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1A" w:rsidRDefault="00B1561A" w:rsidP="00B1561A">
      <w:pPr>
        <w:pBdr>
          <w:top w:val="single" w:sz="4" w:space="1" w:color="auto"/>
          <w:left w:val="single" w:sz="4" w:space="4" w:color="auto"/>
          <w:bottom w:val="single" w:sz="4" w:space="3" w:color="auto"/>
          <w:right w:val="single" w:sz="4" w:space="4" w:color="auto"/>
        </w:pBdr>
        <w:jc w:val="center"/>
        <w:rPr>
          <w:rFonts w:ascii="Arial" w:hAnsi="Arial" w:cs="Arial"/>
          <w:b/>
          <w:sz w:val="24"/>
          <w:szCs w:val="24"/>
        </w:rPr>
      </w:pPr>
      <w:r>
        <w:rPr>
          <w:rFonts w:ascii="Arial" w:hAnsi="Arial" w:cs="Arial"/>
          <w:b/>
          <w:sz w:val="24"/>
          <w:szCs w:val="24"/>
        </w:rPr>
        <w:t>EDITAL DE LICITAÇÃO – PREGAO PRESENCIAL</w:t>
      </w:r>
    </w:p>
    <w:p w:rsidR="00B1561A" w:rsidRDefault="00B1561A" w:rsidP="00B1561A">
      <w:pPr>
        <w:rPr>
          <w:rFonts w:ascii="Arial" w:hAnsi="Arial" w:cs="Arial"/>
          <w:bCs/>
          <w:color w:val="000000"/>
          <w:sz w:val="24"/>
          <w:szCs w:val="24"/>
        </w:rPr>
      </w:pPr>
    </w:p>
    <w:p w:rsidR="00B1561A" w:rsidRDefault="00B1561A" w:rsidP="00B1561A">
      <w:pPr>
        <w:rPr>
          <w:rFonts w:ascii="Arial" w:hAnsi="Arial"/>
          <w:b/>
        </w:rPr>
      </w:pPr>
      <w:r>
        <w:rPr>
          <w:rFonts w:ascii="Arial" w:hAnsi="Arial"/>
          <w:b/>
        </w:rPr>
        <w:t>Modalidade</w:t>
      </w:r>
      <w:r>
        <w:rPr>
          <w:rFonts w:ascii="Arial" w:hAnsi="Arial"/>
          <w:b/>
        </w:rPr>
        <w:tab/>
        <w:t xml:space="preserve">             : Pregão Presencial</w:t>
      </w:r>
    </w:p>
    <w:p w:rsidR="00B1561A" w:rsidRDefault="00B1561A" w:rsidP="00B1561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000026/2013</w:t>
      </w:r>
    </w:p>
    <w:p w:rsidR="00B1561A" w:rsidRDefault="00B1561A" w:rsidP="00B1561A">
      <w:pPr>
        <w:jc w:val="both"/>
        <w:rPr>
          <w:rFonts w:ascii="Arial" w:hAnsi="Arial"/>
          <w:b/>
        </w:rPr>
      </w:pPr>
      <w:r>
        <w:rPr>
          <w:rFonts w:ascii="Arial" w:hAnsi="Arial"/>
          <w:b/>
        </w:rPr>
        <w:t>Numero Processo</w:t>
      </w:r>
      <w:r>
        <w:rPr>
          <w:rFonts w:ascii="Arial" w:hAnsi="Arial"/>
          <w:b/>
        </w:rPr>
        <w:tab/>
        <w:t>: 000098/2013</w:t>
      </w:r>
    </w:p>
    <w:p w:rsidR="00B1561A" w:rsidRDefault="00B1561A" w:rsidP="00B1561A">
      <w:pPr>
        <w:rPr>
          <w:rFonts w:ascii="Arial" w:hAnsi="Arial"/>
          <w:b/>
        </w:rPr>
      </w:pPr>
      <w:r>
        <w:rPr>
          <w:rFonts w:ascii="Arial" w:hAnsi="Arial"/>
          <w:b/>
        </w:rPr>
        <w:t>Data da Abertura</w:t>
      </w:r>
      <w:r>
        <w:rPr>
          <w:rFonts w:ascii="Arial" w:hAnsi="Arial"/>
          <w:b/>
        </w:rPr>
        <w:tab/>
        <w:t>: 09/05/2013 14:15:00</w:t>
      </w:r>
    </w:p>
    <w:p w:rsidR="00B1561A" w:rsidRDefault="00B1561A" w:rsidP="00B1561A">
      <w:pPr>
        <w:rPr>
          <w:rFonts w:ascii="Arial" w:hAnsi="Arial" w:cs="Arial"/>
          <w:bCs/>
          <w:color w:val="FF0000"/>
        </w:rPr>
      </w:pPr>
    </w:p>
    <w:p w:rsidR="00B1561A" w:rsidRDefault="00B1561A" w:rsidP="00B1561A">
      <w:pPr>
        <w:rPr>
          <w:rFonts w:ascii="Arial" w:hAnsi="Arial" w:cs="Arial"/>
        </w:rPr>
      </w:pPr>
    </w:p>
    <w:p w:rsidR="00B1561A" w:rsidRDefault="00B1561A" w:rsidP="00B1561A">
      <w:pPr>
        <w:jc w:val="both"/>
        <w:rPr>
          <w:rFonts w:ascii="Arial" w:hAnsi="Arial" w:cs="Arial"/>
          <w:b/>
        </w:rPr>
      </w:pPr>
      <w:r>
        <w:rPr>
          <w:rFonts w:ascii="Arial" w:hAnsi="Arial" w:cs="Arial"/>
          <w:b/>
        </w:rPr>
        <w:t>1 – PREÂMBULO</w:t>
      </w:r>
    </w:p>
    <w:p w:rsidR="00B1561A" w:rsidRDefault="00B1561A" w:rsidP="00B1561A">
      <w:pPr>
        <w:jc w:val="both"/>
        <w:rPr>
          <w:rFonts w:ascii="Arial" w:hAnsi="Arial" w:cs="Arial"/>
        </w:rPr>
      </w:pPr>
      <w:r>
        <w:rPr>
          <w:rFonts w:ascii="Arial" w:hAnsi="Arial" w:cs="Arial"/>
        </w:rPr>
        <w:t xml:space="preserve"> </w:t>
      </w:r>
    </w:p>
    <w:p w:rsidR="00B1561A" w:rsidRDefault="00B1561A" w:rsidP="00B1561A">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Rockert, 92 – Centro, Janaúba em Minas Gerais, conforme objetos abaixo descriminados e anexos, nos termos e data prevista no subitem 4.1 deste Edital. </w:t>
      </w:r>
    </w:p>
    <w:p w:rsidR="00B1561A" w:rsidRDefault="00B1561A" w:rsidP="00B1561A">
      <w:pPr>
        <w:jc w:val="both"/>
        <w:rPr>
          <w:rFonts w:ascii="Arial" w:hAnsi="Arial" w:cs="Arial"/>
        </w:rPr>
      </w:pPr>
    </w:p>
    <w:p w:rsidR="00B1561A" w:rsidRDefault="00B1561A" w:rsidP="00B1561A">
      <w:pPr>
        <w:jc w:val="both"/>
        <w:rPr>
          <w:rFonts w:ascii="Arial" w:hAnsi="Arial" w:cs="Arial"/>
          <w:b/>
        </w:rPr>
      </w:pPr>
      <w:r>
        <w:rPr>
          <w:rFonts w:ascii="Arial" w:hAnsi="Arial" w:cs="Arial"/>
        </w:rPr>
        <w:t>O pregão será realizado pelo Pregoeiro indicado</w:t>
      </w:r>
      <w:r>
        <w:rPr>
          <w:rFonts w:ascii="Arial" w:hAnsi="Arial" w:cs="Arial"/>
          <w:b/>
        </w:rPr>
        <w:t xml:space="preserve">: Rafael Oliveira Pereira </w:t>
      </w:r>
      <w:r>
        <w:rPr>
          <w:rFonts w:ascii="Arial" w:hAnsi="Arial" w:cs="Arial"/>
        </w:rPr>
        <w:t>e Equipe de Apoio</w:t>
      </w:r>
      <w:r>
        <w:rPr>
          <w:rFonts w:ascii="Arial" w:hAnsi="Arial" w:cs="Arial"/>
          <w:b/>
        </w:rPr>
        <w:t xml:space="preserve">, </w:t>
      </w:r>
    </w:p>
    <w:p w:rsidR="00B1561A" w:rsidRDefault="00B1561A" w:rsidP="00B1561A">
      <w:pPr>
        <w:jc w:val="both"/>
        <w:rPr>
          <w:rFonts w:ascii="Arial" w:hAnsi="Arial" w:cs="Arial"/>
        </w:rPr>
      </w:pPr>
      <w:r>
        <w:rPr>
          <w:rFonts w:ascii="Arial" w:hAnsi="Arial" w:cs="Arial"/>
        </w:rPr>
        <w:t>designados pela PORTARIA Nº. 100/2013, de 11 de março de 2013, publicada no Quadro de Avisos no dia 11 de março de 2013, sendo regido pela Lei Federal 10.520/2002 e pelo Decreto Municipal nº. 001, de 02 de janeiro de 2006, pertinente ao Pregão e subsidiariamente pela Lei Federal nº. 8.666/93, e suas alterações, pelas condições estabelecidas pelo presente Edital.</w:t>
      </w:r>
    </w:p>
    <w:p w:rsidR="00B1561A" w:rsidRDefault="00B1561A" w:rsidP="00B1561A">
      <w:pPr>
        <w:jc w:val="both"/>
        <w:rPr>
          <w:rFonts w:ascii="Arial" w:hAnsi="Arial" w:cs="Arial"/>
        </w:rPr>
      </w:pPr>
    </w:p>
    <w:p w:rsidR="00B1561A" w:rsidRDefault="00B1561A" w:rsidP="00B1561A">
      <w:pPr>
        <w:jc w:val="both"/>
        <w:rPr>
          <w:rFonts w:ascii="Arial" w:hAnsi="Arial" w:cs="Arial"/>
          <w:b/>
        </w:rPr>
      </w:pPr>
      <w:r>
        <w:rPr>
          <w:rFonts w:ascii="Arial" w:hAnsi="Arial" w:cs="Arial"/>
          <w:b/>
        </w:rPr>
        <w:t>2 – OBJETO</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2.1 - Constitui objeto deste Edital a Contratação de Empresa para Prestação de Serviços, incluindo disponibilização, montagem e instalação de equipamentos e estruturas, por parte do Município, dos itens especificados no Anexo I e no Termo de Referência deste instrumento convocatório, por meio de fornecimento parcelado por um período de 12(doze) meses.Conforme a necessidade das Secretarias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2.1.1- Os itens listados no ANEXO I, não necessariamente serão requisitados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término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nenhum recurso sob alegação da expectativa da contratação por parte da Prefeitura.</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2.1.2 – A quantidade estimada para o presente processo licitatório, relacionado no edital de embasamento, serve apenas como orientação, não constituindo sob hipótese alguma garantia de faturamento.</w:t>
      </w:r>
    </w:p>
    <w:p w:rsidR="00B1561A" w:rsidRDefault="00B1561A" w:rsidP="00B1561A">
      <w:pPr>
        <w:jc w:val="both"/>
        <w:rPr>
          <w:rFonts w:ascii="Arial" w:hAnsi="Arial" w:cs="Arial"/>
        </w:rPr>
      </w:pPr>
    </w:p>
    <w:p w:rsidR="00B1561A" w:rsidRDefault="00B1561A" w:rsidP="00B1561A">
      <w:pPr>
        <w:jc w:val="both"/>
        <w:rPr>
          <w:rFonts w:ascii="Arial" w:hAnsi="Arial" w:cs="Arial"/>
          <w:b/>
        </w:rPr>
      </w:pPr>
      <w:r>
        <w:rPr>
          <w:rFonts w:ascii="Arial" w:hAnsi="Arial" w:cs="Arial"/>
          <w:b/>
        </w:rPr>
        <w:t xml:space="preserve">3 – ESCLARECIMENTOS INICIAIS E CONDIÇÕES DE PARTICIPAÇÃO  </w:t>
      </w:r>
    </w:p>
    <w:p w:rsidR="00B1561A" w:rsidRDefault="00B1561A" w:rsidP="00B1561A">
      <w:pPr>
        <w:jc w:val="both"/>
        <w:rPr>
          <w:rFonts w:ascii="Arial" w:hAnsi="Arial" w:cs="Arial"/>
        </w:rPr>
      </w:pPr>
    </w:p>
    <w:p w:rsidR="00B1561A" w:rsidRDefault="00B1561A" w:rsidP="00B1561A">
      <w:pPr>
        <w:jc w:val="both"/>
        <w:rPr>
          <w:rFonts w:ascii="Arial" w:hAnsi="Arial" w:cs="Arial"/>
          <w:b/>
        </w:rPr>
      </w:pPr>
      <w:r>
        <w:rPr>
          <w:rFonts w:ascii="Arial" w:hAnsi="Arial" w:cs="Arial"/>
          <w:b/>
        </w:rPr>
        <w:t>3.1 – Esclarecimentos Iniciais: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3.1.1- As contratações são feitas quando melhor convier aos órgãos que integram a Administração, sem, no entanto, estarem necessariamente obrigados a contratar com os fornecedores vencedores do certame.</w:t>
      </w:r>
    </w:p>
    <w:p w:rsidR="00B1561A" w:rsidRDefault="00B1561A" w:rsidP="00B1561A">
      <w:pPr>
        <w:jc w:val="both"/>
        <w:rPr>
          <w:rFonts w:ascii="Arial" w:hAnsi="Arial" w:cs="Arial"/>
        </w:rPr>
      </w:pPr>
      <w:r>
        <w:rPr>
          <w:rFonts w:ascii="Arial" w:hAnsi="Arial" w:cs="Arial"/>
        </w:rPr>
        <w:t xml:space="preserve">3.1.2 – Nesta licitação será firmado uma Ata de Registro de Preços que é um documento vinculativo, obrigacional, com característica de compromisso para a futura contratação, onde os fornecedores manterão seus preços registrados, durante o período de 12(doze) meses, tornando-os disponíveis, caso a Prefeitura Municipal de Janaúba, necessite efetuar as </w:t>
      </w:r>
      <w:r>
        <w:rPr>
          <w:rFonts w:ascii="Arial" w:hAnsi="Arial" w:cs="Arial"/>
        </w:rPr>
        <w:lastRenderedPageBreak/>
        <w:t>contratações nas quantidades julgadas necessárias e aos mesmos preços registrados no certame.</w:t>
      </w:r>
    </w:p>
    <w:p w:rsidR="00B1561A" w:rsidRDefault="00B1561A" w:rsidP="00B1561A">
      <w:pPr>
        <w:jc w:val="both"/>
        <w:rPr>
          <w:rFonts w:ascii="Arial" w:hAnsi="Arial" w:cs="Arial"/>
        </w:rPr>
      </w:pPr>
      <w:r>
        <w:rPr>
          <w:rFonts w:ascii="Arial" w:hAnsi="Arial" w:cs="Arial"/>
        </w:rPr>
        <w:t>3.1.3 – Quando o quantitativo total estimado para o fornecimento não puder ser atendido pelo licitante vencedor, admitir-se-á a convocação de tantos licitantes quantos forem necessários para atingir a totalidade do quantitativo, respeitada a ordem de classificação, desde que os referidos licitantes aceitem praticar o mesmo preço da proposta vencedora.</w:t>
      </w:r>
    </w:p>
    <w:p w:rsidR="00B1561A" w:rsidRDefault="00B1561A" w:rsidP="00B1561A">
      <w:pPr>
        <w:jc w:val="both"/>
        <w:rPr>
          <w:rFonts w:ascii="Arial" w:hAnsi="Arial" w:cs="Arial"/>
        </w:rPr>
      </w:pPr>
      <w:r>
        <w:rPr>
          <w:rFonts w:ascii="Arial" w:hAnsi="Arial" w:cs="Arial"/>
        </w:rPr>
        <w:t>3.1.4 – Quando das contratações decorrentes da Ata de registro de Preços será respeitada a ordem de classificação das empresas.</w:t>
      </w:r>
    </w:p>
    <w:p w:rsidR="00B1561A" w:rsidRDefault="00B1561A" w:rsidP="00B1561A">
      <w:pPr>
        <w:jc w:val="both"/>
        <w:rPr>
          <w:rFonts w:ascii="Arial" w:hAnsi="Arial" w:cs="Arial"/>
        </w:rPr>
      </w:pPr>
    </w:p>
    <w:p w:rsidR="00B1561A" w:rsidRDefault="00B1561A" w:rsidP="00B1561A">
      <w:pPr>
        <w:jc w:val="both"/>
        <w:rPr>
          <w:rFonts w:ascii="Arial" w:hAnsi="Arial" w:cs="Arial"/>
          <w:b/>
        </w:rPr>
      </w:pPr>
      <w:r>
        <w:rPr>
          <w:rFonts w:ascii="Arial" w:hAnsi="Arial" w:cs="Arial"/>
          <w:b/>
        </w:rPr>
        <w:t>3.2 – Condições de Participação</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3.2.1 - Poderão participar da presente licitação todos quantos militem no ramo pertinente ao objeto desta licitação.</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3.2.2 -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3.2.3 - A participação nesta Licitação implica aceitação de todas as condições estabelecidas neste instrumento convocatório.</w:t>
      </w:r>
    </w:p>
    <w:p w:rsidR="00B1561A" w:rsidRDefault="00B1561A" w:rsidP="00B1561A">
      <w:pPr>
        <w:jc w:val="both"/>
        <w:rPr>
          <w:rFonts w:ascii="Arial" w:hAnsi="Arial" w:cs="Arial"/>
        </w:rPr>
      </w:pPr>
      <w:r>
        <w:rPr>
          <w:rFonts w:ascii="Arial" w:hAnsi="Arial" w:cs="Arial"/>
        </w:rPr>
        <w:t>3.2.4 – No caso de participação de empresa filial, deverá esta se apresentar com seu CNPJ próprio.</w:t>
      </w:r>
    </w:p>
    <w:p w:rsidR="00B1561A" w:rsidRDefault="00B1561A" w:rsidP="00B1561A">
      <w:pPr>
        <w:jc w:val="both"/>
        <w:rPr>
          <w:rFonts w:ascii="Arial" w:hAnsi="Arial" w:cs="Arial"/>
        </w:rPr>
      </w:pPr>
      <w:r>
        <w:rPr>
          <w:rFonts w:ascii="Arial" w:hAnsi="Arial" w:cs="Arial"/>
        </w:rPr>
        <w:t>3.2.5 – Não será permitida a participação de pessoa física e nem de empresas em consorcio.</w:t>
      </w:r>
    </w:p>
    <w:p w:rsidR="00B1561A" w:rsidRDefault="00B1561A" w:rsidP="00B1561A">
      <w:pPr>
        <w:jc w:val="both"/>
        <w:rPr>
          <w:rFonts w:ascii="Arial" w:hAnsi="Arial" w:cs="Arial"/>
        </w:rPr>
      </w:pPr>
      <w:r>
        <w:rPr>
          <w:rFonts w:ascii="Arial" w:hAnsi="Arial" w:cs="Arial"/>
        </w:rPr>
        <w:t xml:space="preserve"> </w:t>
      </w:r>
    </w:p>
    <w:p w:rsidR="00B1561A" w:rsidRDefault="00B1561A" w:rsidP="00B1561A">
      <w:pPr>
        <w:jc w:val="both"/>
        <w:rPr>
          <w:rFonts w:ascii="Arial" w:hAnsi="Arial" w:cs="Arial"/>
          <w:b/>
        </w:rPr>
      </w:pPr>
      <w:r>
        <w:rPr>
          <w:rFonts w:ascii="Arial" w:hAnsi="Arial" w:cs="Arial"/>
          <w:b/>
        </w:rPr>
        <w:t>4 - ENTREGA DOS ENVELOPES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4.1 – Deverão ser entregues dois envelopes: um de “PROPOSTA COMERCIAL” e outro de “DOCUMENTAÇÃO DE HABILITAÇÃO”.</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 xml:space="preserve">4.1.1 - Os envelopes de “Proposta Comercial” e de “Documentação de Habilitação” deverão ser indevassáveis, hermeticamente fechados e entregues ao Pregoeiro na sessão pública de abertura deste certame, conforme endereço, dia e horário especificados.  </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 Minas Gerais.</w:t>
      </w:r>
    </w:p>
    <w:p w:rsidR="00B1561A" w:rsidRDefault="00B1561A" w:rsidP="00B1561A">
      <w:pPr>
        <w:jc w:val="both"/>
        <w:rPr>
          <w:rFonts w:ascii="Arial" w:hAnsi="Arial" w:cs="Arial"/>
        </w:rPr>
      </w:pPr>
      <w:r>
        <w:rPr>
          <w:rFonts w:ascii="Arial" w:hAnsi="Arial" w:cs="Arial"/>
        </w:rPr>
        <w:t>ENDEREÇO</w:t>
      </w:r>
      <w:r>
        <w:rPr>
          <w:rFonts w:ascii="Arial" w:hAnsi="Arial" w:cs="Arial"/>
        </w:rPr>
        <w:tab/>
        <w:t>: Praça Dr. Rockert,92 - Centro</w:t>
      </w:r>
    </w:p>
    <w:p w:rsidR="00B1561A" w:rsidRDefault="00B1561A" w:rsidP="00B1561A">
      <w:pPr>
        <w:rPr>
          <w:rFonts w:ascii="Arial" w:hAnsi="Arial"/>
          <w:b/>
        </w:rPr>
      </w:pPr>
      <w:r>
        <w:rPr>
          <w:rFonts w:ascii="Arial" w:hAnsi="Arial" w:cs="Arial"/>
        </w:rPr>
        <w:t>DATA</w:t>
      </w:r>
      <w:r>
        <w:rPr>
          <w:rFonts w:ascii="Arial" w:hAnsi="Arial" w:cs="Arial"/>
          <w:color w:val="FF0000"/>
        </w:rPr>
        <w:tab/>
      </w:r>
      <w:r>
        <w:rPr>
          <w:rFonts w:ascii="Arial" w:hAnsi="Arial" w:cs="Arial"/>
          <w:color w:val="FF0000"/>
        </w:rPr>
        <w:tab/>
        <w:t xml:space="preserve">: </w:t>
      </w:r>
      <w:r>
        <w:rPr>
          <w:rFonts w:ascii="Arial" w:hAnsi="Arial"/>
          <w:b/>
        </w:rPr>
        <w:t>09/05/2013 14:15:00</w:t>
      </w:r>
    </w:p>
    <w:p w:rsidR="00B1561A" w:rsidRDefault="00B1561A" w:rsidP="00B1561A">
      <w:pPr>
        <w:autoSpaceDE w:val="0"/>
        <w:autoSpaceDN w:val="0"/>
        <w:adjustRightInd w:val="0"/>
        <w:jc w:val="both"/>
        <w:rPr>
          <w:rFonts w:ascii="Arial" w:hAnsi="Arial" w:cs="Arial"/>
          <w:b/>
          <w:bCs/>
        </w:rPr>
      </w:pP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4.1.2 - Os envelopes deverão ainda indicar em sua parte externa e frontal os seguintes dizeres:</w:t>
      </w:r>
    </w:p>
    <w:p w:rsidR="00B1561A" w:rsidRDefault="00B1561A" w:rsidP="00B1561A">
      <w:pPr>
        <w:jc w:val="both"/>
        <w:rPr>
          <w:rFonts w:ascii="Arial" w:hAnsi="Arial" w:cs="Arial"/>
        </w:rPr>
      </w:pPr>
    </w:p>
    <w:p w:rsidR="00B1561A" w:rsidRDefault="00B1561A" w:rsidP="00B1561A">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B1561A" w:rsidRDefault="00B1561A" w:rsidP="00B1561A">
      <w:pPr>
        <w:rPr>
          <w:rFonts w:ascii="Arial" w:hAnsi="Arial" w:cs="Arial"/>
        </w:rPr>
      </w:pPr>
    </w:p>
    <w:tbl>
      <w:tblPr>
        <w:tblStyle w:val="Tabelacomgrade"/>
        <w:tblW w:w="0" w:type="auto"/>
        <w:tblInd w:w="0" w:type="dxa"/>
        <w:tblLook w:val="04A0"/>
      </w:tblPr>
      <w:tblGrid>
        <w:gridCol w:w="8644"/>
      </w:tblGrid>
      <w:tr w:rsidR="00B1561A" w:rsidTr="00B1561A">
        <w:tc>
          <w:tcPr>
            <w:tcW w:w="8644" w:type="dxa"/>
            <w:tcBorders>
              <w:top w:val="single" w:sz="4" w:space="0" w:color="auto"/>
              <w:left w:val="single" w:sz="4" w:space="0" w:color="auto"/>
              <w:bottom w:val="single" w:sz="4" w:space="0" w:color="auto"/>
              <w:right w:val="single" w:sz="4" w:space="0" w:color="auto"/>
            </w:tcBorders>
          </w:tcPr>
          <w:p w:rsidR="00B1561A" w:rsidRDefault="00B1561A">
            <w:pPr>
              <w:rPr>
                <w:rFonts w:ascii="Arial" w:hAnsi="Arial" w:cs="Arial"/>
              </w:rPr>
            </w:pPr>
          </w:p>
          <w:p w:rsidR="00B1561A" w:rsidRDefault="00B1561A">
            <w:pPr>
              <w:rPr>
                <w:rFonts w:ascii="Arial" w:hAnsi="Arial" w:cs="Arial"/>
                <w:b/>
              </w:rPr>
            </w:pPr>
            <w:r>
              <w:rPr>
                <w:rFonts w:ascii="Arial" w:hAnsi="Arial" w:cs="Arial"/>
                <w:b/>
              </w:rPr>
              <w:t>ENVELOPE  Nº 01</w:t>
            </w:r>
          </w:p>
          <w:p w:rsidR="00B1561A" w:rsidRDefault="00B1561A">
            <w:pPr>
              <w:rPr>
                <w:rFonts w:ascii="Arial" w:hAnsi="Arial" w:cs="Arial"/>
                <w:b/>
              </w:rPr>
            </w:pPr>
            <w:r>
              <w:rPr>
                <w:rFonts w:ascii="Arial" w:hAnsi="Arial" w:cs="Arial"/>
                <w:b/>
              </w:rPr>
              <w:t>DA: (EMPRESA) - CNPJ:</w:t>
            </w:r>
          </w:p>
          <w:p w:rsidR="00B1561A" w:rsidRDefault="00B1561A">
            <w:pPr>
              <w:rPr>
                <w:rFonts w:ascii="Arial" w:hAnsi="Arial" w:cs="Arial"/>
                <w:b/>
              </w:rPr>
            </w:pPr>
            <w:r>
              <w:rPr>
                <w:rFonts w:ascii="Arial" w:hAnsi="Arial" w:cs="Arial"/>
                <w:b/>
              </w:rPr>
              <w:t>À</w:t>
            </w:r>
          </w:p>
          <w:p w:rsidR="00B1561A" w:rsidRDefault="00B1561A">
            <w:pPr>
              <w:rPr>
                <w:rFonts w:ascii="Arial" w:hAnsi="Arial" w:cs="Arial"/>
                <w:b/>
              </w:rPr>
            </w:pPr>
            <w:r>
              <w:rPr>
                <w:rFonts w:ascii="Arial" w:hAnsi="Arial" w:cs="Arial"/>
                <w:b/>
              </w:rPr>
              <w:t>COMISSÃO DE LICITAÇÃO</w:t>
            </w:r>
          </w:p>
          <w:p w:rsidR="00B1561A" w:rsidRDefault="00B1561A">
            <w:pPr>
              <w:rPr>
                <w:rFonts w:ascii="Arial" w:hAnsi="Arial"/>
                <w:b/>
              </w:rPr>
            </w:pPr>
            <w:r>
              <w:rPr>
                <w:rFonts w:ascii="Arial" w:hAnsi="Arial"/>
                <w:b/>
              </w:rPr>
              <w:t>Modalidade</w:t>
            </w:r>
            <w:r>
              <w:rPr>
                <w:rFonts w:ascii="Arial" w:hAnsi="Arial"/>
                <w:b/>
              </w:rPr>
              <w:tab/>
              <w:t xml:space="preserve">               : Pregão</w:t>
            </w:r>
          </w:p>
          <w:p w:rsidR="00B1561A" w:rsidRDefault="00B1561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000026/2013</w:t>
            </w:r>
          </w:p>
          <w:p w:rsidR="00B1561A" w:rsidRDefault="00B1561A">
            <w:pPr>
              <w:jc w:val="both"/>
              <w:rPr>
                <w:rFonts w:ascii="Arial" w:hAnsi="Arial"/>
                <w:b/>
              </w:rPr>
            </w:pPr>
            <w:r>
              <w:rPr>
                <w:rFonts w:ascii="Arial" w:hAnsi="Arial"/>
                <w:b/>
              </w:rPr>
              <w:t>Numero Processo</w:t>
            </w:r>
            <w:r>
              <w:rPr>
                <w:rFonts w:ascii="Arial" w:hAnsi="Arial"/>
                <w:b/>
              </w:rPr>
              <w:tab/>
              <w:t>: 000098/2013</w:t>
            </w:r>
          </w:p>
          <w:p w:rsidR="00B1561A" w:rsidRDefault="00B1561A">
            <w:pPr>
              <w:rPr>
                <w:rFonts w:ascii="Arial" w:hAnsi="Arial"/>
                <w:b/>
              </w:rPr>
            </w:pPr>
            <w:r>
              <w:rPr>
                <w:rFonts w:ascii="Arial" w:hAnsi="Arial"/>
                <w:b/>
              </w:rPr>
              <w:t>Data da Abertura</w:t>
            </w:r>
            <w:r>
              <w:rPr>
                <w:rFonts w:ascii="Arial" w:hAnsi="Arial"/>
                <w:b/>
              </w:rPr>
              <w:tab/>
              <w:t>: 09/05/2013 14:15:00</w:t>
            </w:r>
          </w:p>
          <w:p w:rsidR="00B1561A" w:rsidRDefault="00B1561A">
            <w:pPr>
              <w:rPr>
                <w:rFonts w:ascii="Arial" w:hAnsi="Arial" w:cs="Arial"/>
                <w:b/>
                <w:color w:val="FF0000"/>
              </w:rPr>
            </w:pPr>
            <w:r>
              <w:rPr>
                <w:rFonts w:ascii="Arial" w:hAnsi="Arial" w:cs="Arial"/>
                <w:b/>
                <w:color w:val="FF0000"/>
              </w:rPr>
              <w:tab/>
            </w:r>
          </w:p>
          <w:p w:rsidR="00B1561A" w:rsidRDefault="00B1561A">
            <w:pPr>
              <w:rPr>
                <w:rFonts w:ascii="Arial" w:hAnsi="Arial" w:cs="Arial"/>
                <w:b/>
                <w:bCs/>
              </w:rPr>
            </w:pPr>
            <w:r>
              <w:rPr>
                <w:rFonts w:ascii="Arial" w:hAnsi="Arial" w:cs="Arial"/>
                <w:b/>
                <w:bCs/>
              </w:rPr>
              <w:t xml:space="preserve">ENVELOPE "PROPOSTA COMERCIAL" </w:t>
            </w:r>
          </w:p>
          <w:p w:rsidR="00B1561A" w:rsidRDefault="00B1561A">
            <w:pPr>
              <w:rPr>
                <w:rFonts w:ascii="Arial" w:hAnsi="Arial" w:cs="Arial"/>
              </w:rPr>
            </w:pPr>
          </w:p>
        </w:tc>
      </w:tr>
    </w:tbl>
    <w:p w:rsidR="00B1561A" w:rsidRDefault="00B1561A" w:rsidP="00B1561A">
      <w:pPr>
        <w:rPr>
          <w:rFonts w:ascii="Arial" w:hAnsi="Arial" w:cs="Arial"/>
        </w:rPr>
      </w:pPr>
    </w:p>
    <w:p w:rsidR="00B1561A" w:rsidRDefault="00B1561A" w:rsidP="00B1561A">
      <w:pPr>
        <w:rPr>
          <w:rFonts w:ascii="Arial" w:hAnsi="Arial" w:cs="Arial"/>
        </w:rPr>
      </w:pPr>
    </w:p>
    <w:p w:rsidR="00B1561A" w:rsidRDefault="00B1561A" w:rsidP="00B1561A">
      <w:pPr>
        <w:rPr>
          <w:rFonts w:ascii="Arial" w:hAnsi="Arial" w:cs="Arial"/>
          <w:b/>
        </w:rPr>
      </w:pPr>
      <w:r>
        <w:rPr>
          <w:rFonts w:ascii="Arial" w:hAnsi="Arial" w:cs="Arial"/>
          <w:b/>
        </w:rPr>
        <w:t>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B1561A" w:rsidRDefault="00B1561A" w:rsidP="00B1561A">
      <w:pPr>
        <w:rPr>
          <w:rFonts w:ascii="Arial" w:hAnsi="Arial" w:cs="Arial"/>
        </w:rPr>
      </w:pPr>
    </w:p>
    <w:tbl>
      <w:tblPr>
        <w:tblStyle w:val="Tabelacomgrade"/>
        <w:tblW w:w="0" w:type="auto"/>
        <w:tblInd w:w="0" w:type="dxa"/>
        <w:tblLook w:val="04A0"/>
      </w:tblPr>
      <w:tblGrid>
        <w:gridCol w:w="8644"/>
      </w:tblGrid>
      <w:tr w:rsidR="00B1561A" w:rsidTr="00B1561A">
        <w:tc>
          <w:tcPr>
            <w:tcW w:w="8644" w:type="dxa"/>
            <w:tcBorders>
              <w:top w:val="single" w:sz="4" w:space="0" w:color="auto"/>
              <w:left w:val="single" w:sz="4" w:space="0" w:color="auto"/>
              <w:bottom w:val="single" w:sz="4" w:space="0" w:color="auto"/>
              <w:right w:val="single" w:sz="4" w:space="0" w:color="auto"/>
            </w:tcBorders>
          </w:tcPr>
          <w:p w:rsidR="00B1561A" w:rsidRDefault="00B1561A">
            <w:pPr>
              <w:jc w:val="both"/>
              <w:rPr>
                <w:rFonts w:ascii="Arial" w:hAnsi="Arial" w:cs="Arial"/>
              </w:rPr>
            </w:pPr>
          </w:p>
          <w:p w:rsidR="00B1561A" w:rsidRDefault="00B1561A">
            <w:pPr>
              <w:rPr>
                <w:rFonts w:ascii="Arial" w:hAnsi="Arial" w:cs="Arial"/>
                <w:b/>
              </w:rPr>
            </w:pPr>
            <w:r>
              <w:rPr>
                <w:rFonts w:ascii="Arial" w:hAnsi="Arial" w:cs="Arial"/>
                <w:b/>
              </w:rPr>
              <w:t>ENVELOPE  Nº 02</w:t>
            </w:r>
          </w:p>
          <w:p w:rsidR="00B1561A" w:rsidRDefault="00B1561A">
            <w:pPr>
              <w:rPr>
                <w:rFonts w:ascii="Arial" w:hAnsi="Arial" w:cs="Arial"/>
                <w:b/>
              </w:rPr>
            </w:pPr>
            <w:r>
              <w:rPr>
                <w:rFonts w:ascii="Arial" w:hAnsi="Arial" w:cs="Arial"/>
                <w:b/>
              </w:rPr>
              <w:t>DA: (EMPRESA)   - CNPJ:</w:t>
            </w:r>
          </w:p>
          <w:p w:rsidR="00B1561A" w:rsidRDefault="00B1561A">
            <w:pPr>
              <w:rPr>
                <w:rFonts w:ascii="Arial" w:hAnsi="Arial" w:cs="Arial"/>
                <w:b/>
              </w:rPr>
            </w:pPr>
            <w:r>
              <w:rPr>
                <w:rFonts w:ascii="Arial" w:hAnsi="Arial" w:cs="Arial"/>
                <w:b/>
              </w:rPr>
              <w:t>À</w:t>
            </w:r>
          </w:p>
          <w:p w:rsidR="00B1561A" w:rsidRDefault="00B1561A">
            <w:pPr>
              <w:rPr>
                <w:rFonts w:ascii="Arial" w:hAnsi="Arial" w:cs="Arial"/>
                <w:b/>
              </w:rPr>
            </w:pPr>
            <w:r>
              <w:rPr>
                <w:rFonts w:ascii="Arial" w:hAnsi="Arial" w:cs="Arial"/>
                <w:b/>
              </w:rPr>
              <w:t>COMISSÃO DE LICITAÇÃO</w:t>
            </w:r>
          </w:p>
          <w:p w:rsidR="00B1561A" w:rsidRDefault="00B1561A">
            <w:pPr>
              <w:rPr>
                <w:rFonts w:ascii="Arial" w:hAnsi="Arial"/>
                <w:b/>
              </w:rPr>
            </w:pPr>
            <w:r>
              <w:rPr>
                <w:rFonts w:ascii="Arial" w:hAnsi="Arial"/>
                <w:b/>
              </w:rPr>
              <w:t>Modalidade</w:t>
            </w:r>
            <w:r>
              <w:rPr>
                <w:rFonts w:ascii="Arial" w:hAnsi="Arial"/>
                <w:b/>
              </w:rPr>
              <w:tab/>
              <w:t xml:space="preserve">               : Pregão</w:t>
            </w:r>
          </w:p>
          <w:p w:rsidR="00B1561A" w:rsidRDefault="00B1561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000026/2013</w:t>
            </w:r>
          </w:p>
          <w:p w:rsidR="00B1561A" w:rsidRDefault="00B1561A">
            <w:pPr>
              <w:jc w:val="both"/>
              <w:rPr>
                <w:rFonts w:ascii="Arial" w:hAnsi="Arial"/>
                <w:b/>
              </w:rPr>
            </w:pPr>
            <w:r>
              <w:rPr>
                <w:rFonts w:ascii="Arial" w:hAnsi="Arial"/>
                <w:b/>
              </w:rPr>
              <w:t>Numero Processo</w:t>
            </w:r>
            <w:r>
              <w:rPr>
                <w:rFonts w:ascii="Arial" w:hAnsi="Arial"/>
                <w:b/>
              </w:rPr>
              <w:tab/>
              <w:t>: 000098/2013</w:t>
            </w:r>
          </w:p>
          <w:p w:rsidR="00B1561A" w:rsidRDefault="00B1561A">
            <w:pPr>
              <w:rPr>
                <w:rFonts w:ascii="Arial" w:hAnsi="Arial"/>
                <w:b/>
              </w:rPr>
            </w:pPr>
            <w:r>
              <w:rPr>
                <w:rFonts w:ascii="Arial" w:hAnsi="Arial"/>
                <w:b/>
              </w:rPr>
              <w:t>Data da Abertura</w:t>
            </w:r>
            <w:r>
              <w:rPr>
                <w:rFonts w:ascii="Arial" w:hAnsi="Arial"/>
                <w:b/>
              </w:rPr>
              <w:tab/>
              <w:t>: 09/05/2013 14:15:00</w:t>
            </w:r>
          </w:p>
          <w:p w:rsidR="00B1561A" w:rsidRDefault="00B1561A">
            <w:pPr>
              <w:rPr>
                <w:rFonts w:ascii="Arial" w:hAnsi="Arial" w:cs="Arial"/>
                <w:b/>
              </w:rPr>
            </w:pPr>
            <w:r>
              <w:rPr>
                <w:rFonts w:ascii="Arial" w:hAnsi="Arial" w:cs="Arial"/>
                <w:b/>
              </w:rPr>
              <w:tab/>
            </w:r>
          </w:p>
          <w:p w:rsidR="00B1561A" w:rsidRDefault="00B1561A">
            <w:pPr>
              <w:rPr>
                <w:rFonts w:ascii="Arial" w:hAnsi="Arial" w:cs="Arial"/>
              </w:rPr>
            </w:pPr>
            <w:r>
              <w:rPr>
                <w:rFonts w:ascii="Arial" w:hAnsi="Arial" w:cs="Arial"/>
                <w:b/>
                <w:bCs/>
              </w:rPr>
              <w:t xml:space="preserve">            ENVELOPE "HABILITACÃO</w:t>
            </w:r>
          </w:p>
          <w:p w:rsidR="00B1561A" w:rsidRDefault="00B1561A">
            <w:pPr>
              <w:jc w:val="both"/>
              <w:rPr>
                <w:rFonts w:ascii="Arial" w:hAnsi="Arial" w:cs="Arial"/>
              </w:rPr>
            </w:pPr>
          </w:p>
        </w:tc>
      </w:tr>
    </w:tbl>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B1561A" w:rsidRDefault="00B1561A" w:rsidP="00B1561A">
      <w:pPr>
        <w:jc w:val="both"/>
        <w:rPr>
          <w:rFonts w:ascii="Arial" w:hAnsi="Arial" w:cs="Arial"/>
        </w:rPr>
      </w:pPr>
    </w:p>
    <w:p w:rsidR="00B1561A" w:rsidRDefault="00B1561A" w:rsidP="00B1561A">
      <w:pPr>
        <w:jc w:val="both"/>
        <w:rPr>
          <w:rFonts w:ascii="Arial" w:hAnsi="Arial" w:cs="Arial"/>
          <w:b/>
        </w:rPr>
      </w:pPr>
      <w:r>
        <w:rPr>
          <w:rFonts w:ascii="Arial" w:hAnsi="Arial" w:cs="Arial"/>
          <w:b/>
        </w:rPr>
        <w:t>5 - CREDENCIAMENTO</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 (com cópia).</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5.3 -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B1561A" w:rsidRDefault="00B1561A" w:rsidP="00B1561A">
      <w:pPr>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B1561A" w:rsidRDefault="00B1561A" w:rsidP="00B1561A">
      <w:pPr>
        <w:autoSpaceDE w:val="0"/>
        <w:autoSpaceDN w:val="0"/>
        <w:adjustRightInd w:val="0"/>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 xml:space="preserve">5.5- O descumprimento do subitem 5.4 significará renúncia expressa e consciente, desobrigando o Pregoeiro de conferir ao licitante os benefícios da Lei Complementar n°. 123/2006 aplicáveis ao presente certame </w:t>
      </w:r>
    </w:p>
    <w:p w:rsidR="00B1561A" w:rsidRDefault="00B1561A" w:rsidP="00B1561A">
      <w:pPr>
        <w:autoSpaceDE w:val="0"/>
        <w:autoSpaceDN w:val="0"/>
        <w:adjustRightInd w:val="0"/>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5.6- A responsabilidade pela declaração de enquadramento como microempresa ou empresa de pequeno porte é única e exclusiva do licitante que, inclusive, se sujeita a todas as conseqüências legais que possam advir de um enquadramento falso ou errôneo.</w:t>
      </w:r>
    </w:p>
    <w:p w:rsidR="00B1561A" w:rsidRDefault="00B1561A" w:rsidP="00B1561A">
      <w:pPr>
        <w:autoSpaceDE w:val="0"/>
        <w:autoSpaceDN w:val="0"/>
        <w:adjustRightInd w:val="0"/>
        <w:rPr>
          <w:rFonts w:ascii="Arial" w:hAnsi="Arial" w:cs="Arial"/>
        </w:rPr>
      </w:pPr>
    </w:p>
    <w:p w:rsidR="00B1561A" w:rsidRDefault="00B1561A" w:rsidP="00B1561A">
      <w:pPr>
        <w:jc w:val="both"/>
        <w:rPr>
          <w:rFonts w:ascii="Arial" w:hAnsi="Arial" w:cs="Arial"/>
          <w:b/>
        </w:rPr>
      </w:pPr>
      <w:r>
        <w:rPr>
          <w:rFonts w:ascii="Arial" w:hAnsi="Arial" w:cs="Arial"/>
          <w:b/>
        </w:rPr>
        <w:t>6 - PROPOSTAS COMERCIAIS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6.1.1 - Nome, número do CNPJ, endereço, telefone e fax da empresa proponente;</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6.1.2 - Prazo de validade da proposta não inferior a 60 (sessenta) dias, contados da data estipulada para a entrega dos envelopes;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6.1.3 - Prazo para marcar a data de realização dos eventos será de 07 (sete) dias, que será entregue a contratada, contendo a quantidade e os locais de disponibilização/instalação/montagem no município de Janaúba/MG;</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6.1.4 – Além da disponibilização, deverá a licitante vencedora também descarregar, montar e operar os equipamentos e estruturas nos locais indicados pelas Secretarias, comprometendo-se ainda, integralmente com eventuais danos causados ao mesmo; bem como fazer substituição dos equipamentos que estiver fora da especificação;</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6.1.5 – Nome do Banco, agência e número da conta corrente do licitante;</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6.1.6 – Declaração de que nos preços propostos encontram-se incluídos todos os tributos, encargos sociais, frete até o destino e quaisquer outros ônus que porventura possam recair sobre o fornecimento do objeto da presente licitação;</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6.1.7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6.1.8- A proposta deverá conter valor unitário e global, para cada item constante do Anexo I, ou seja, a soma dos resultados da multiplicação das unidades pelos respectivos preços unitários, cotados em reais, com 02 (duas) casas decimais, à vista, validos para serem praticados desde a data de entrega dos envelopes até o efetivo pagamento. Será desclassificada a proposta com preços manifestamente inexeqüível ou superior aos praticados no mercado, nos termos do art. 48, II da Lei 8.666/93 e suas alterações.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 xml:space="preserve">6.2. Os preços propostos serão considerados completos e suficientes para Contratação de Empresa para Prestação de Serviços, incluindo disponibilização, montagem e instalação de equipamentos e estruturas, objeto desta licitação, sendo desconsiderada qualquer reivindicação de pagamento adicional devido a erro ou má interpretação de parte da licitante.  </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 xml:space="preserve">6.3 - As propostas não poderão impor condições ou conter opções, somente sendo admitidas propostas que ofertem apenas uma marca, um modelo e um preço para cada item do objeto desta licitação. </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lastRenderedPageBreak/>
        <w:t xml:space="preserve">6.4- Não serão aceitos envelopes via Correio, Fax ou qualquer meio postal. </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6.5- As Propostas que estiverem em desacordo com o exigido no Anexo III serão desclassificadas.</w:t>
      </w:r>
    </w:p>
    <w:p w:rsidR="00B1561A" w:rsidRDefault="00B1561A" w:rsidP="00B1561A">
      <w:pPr>
        <w:jc w:val="both"/>
        <w:rPr>
          <w:rFonts w:ascii="Arial" w:hAnsi="Arial" w:cs="Arial"/>
        </w:rPr>
      </w:pPr>
    </w:p>
    <w:p w:rsidR="00B1561A" w:rsidRDefault="00B1561A" w:rsidP="00B1561A">
      <w:pPr>
        <w:jc w:val="both"/>
        <w:rPr>
          <w:rFonts w:ascii="Arial" w:hAnsi="Arial" w:cs="Arial"/>
          <w:b/>
        </w:rPr>
      </w:pPr>
      <w:r>
        <w:rPr>
          <w:rFonts w:ascii="Arial" w:hAnsi="Arial" w:cs="Arial"/>
          <w:b/>
        </w:rPr>
        <w:t xml:space="preserve">7 – HABILITAÇÃO/DOCUMENTAÇÃO </w:t>
      </w:r>
    </w:p>
    <w:p w:rsidR="00B1561A" w:rsidRDefault="00B1561A" w:rsidP="00B1561A">
      <w:pPr>
        <w:jc w:val="both"/>
        <w:rPr>
          <w:rFonts w:ascii="Arial" w:hAnsi="Arial" w:cs="Arial"/>
          <w:b/>
        </w:rPr>
      </w:pPr>
    </w:p>
    <w:p w:rsidR="00B1561A" w:rsidRDefault="00B1561A" w:rsidP="00B1561A">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B1561A" w:rsidRDefault="00B1561A" w:rsidP="00B1561A">
      <w:pPr>
        <w:jc w:val="both"/>
        <w:rPr>
          <w:rFonts w:ascii="Arial" w:hAnsi="Arial" w:cs="Arial"/>
        </w:rPr>
      </w:pPr>
    </w:p>
    <w:p w:rsidR="00B1561A" w:rsidRDefault="00B1561A" w:rsidP="00B1561A">
      <w:pPr>
        <w:jc w:val="both"/>
        <w:rPr>
          <w:rFonts w:ascii="Arial" w:hAnsi="Arial" w:cs="Arial"/>
          <w:b/>
        </w:rPr>
      </w:pPr>
      <w:r>
        <w:rPr>
          <w:rFonts w:ascii="Arial" w:hAnsi="Arial" w:cs="Arial"/>
          <w:b/>
        </w:rPr>
        <w:t>7.1 - REGULARIDADE JURÍDICA</w:t>
      </w:r>
    </w:p>
    <w:p w:rsidR="00B1561A" w:rsidRDefault="00B1561A" w:rsidP="00B1561A">
      <w:pPr>
        <w:jc w:val="both"/>
        <w:rPr>
          <w:rFonts w:ascii="Arial" w:hAnsi="Arial" w:cs="Arial"/>
        </w:rPr>
      </w:pPr>
      <w:r>
        <w:rPr>
          <w:rFonts w:ascii="Arial" w:hAnsi="Arial" w:cs="Arial"/>
        </w:rPr>
        <w:t>7.1.1 - Registro Comercial, no caso de empresa individual;</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7.1.3 - Inscrição do ato constitutivo, no caso de sociedades civis, acompanhada de prova de diretoria em exercício;</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B1561A" w:rsidRDefault="00B1561A" w:rsidP="00B1561A">
      <w:pPr>
        <w:jc w:val="both"/>
        <w:rPr>
          <w:rFonts w:ascii="Arial" w:hAnsi="Arial" w:cs="Arial"/>
        </w:rPr>
      </w:pPr>
    </w:p>
    <w:p w:rsidR="00B1561A" w:rsidRDefault="00B1561A" w:rsidP="00B1561A">
      <w:pPr>
        <w:jc w:val="both"/>
        <w:rPr>
          <w:rFonts w:ascii="Arial" w:hAnsi="Arial" w:cs="Arial"/>
          <w:b/>
        </w:rPr>
      </w:pPr>
      <w:r>
        <w:rPr>
          <w:rFonts w:ascii="Arial" w:hAnsi="Arial" w:cs="Arial"/>
          <w:b/>
        </w:rPr>
        <w:t>7.2 - REGULARIDADE FISCAL</w:t>
      </w:r>
    </w:p>
    <w:p w:rsidR="00B1561A" w:rsidRDefault="00B1561A" w:rsidP="00B1561A">
      <w:pPr>
        <w:jc w:val="both"/>
        <w:rPr>
          <w:rFonts w:ascii="Arial" w:hAnsi="Arial" w:cs="Arial"/>
        </w:rPr>
      </w:pPr>
      <w:r>
        <w:rPr>
          <w:rFonts w:ascii="Arial" w:hAnsi="Arial" w:cs="Arial"/>
        </w:rPr>
        <w:t>7.2.1 - Prova de Inscrição no Cadastro Nacional de Pessoas Jurídicas – CNPJ;</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7.2.4 - Certificado de Regularidade para com o FGTS, expedido pela Caixa Econômica Federal;</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7.2.6 – Prova de quitação com a Justiça do Trabalho com a apresentação da Certidão Negativa de Débitos Trabalhistas – CNDT;</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7.2.7 – Alvará de Funcionamento da licitante;</w:t>
      </w:r>
    </w:p>
    <w:p w:rsidR="00B1561A" w:rsidRDefault="00B1561A" w:rsidP="00B1561A">
      <w:pPr>
        <w:jc w:val="both"/>
        <w:rPr>
          <w:rFonts w:ascii="Arial" w:hAnsi="Arial" w:cs="Arial"/>
        </w:rPr>
      </w:pPr>
    </w:p>
    <w:p w:rsidR="00B1561A" w:rsidRDefault="00B1561A" w:rsidP="00B1561A">
      <w:pPr>
        <w:jc w:val="both"/>
        <w:rPr>
          <w:rFonts w:ascii="Arial" w:hAnsi="Arial" w:cs="Arial"/>
          <w:b/>
        </w:rPr>
      </w:pPr>
      <w:r>
        <w:rPr>
          <w:rFonts w:ascii="Arial" w:hAnsi="Arial" w:cs="Arial"/>
          <w:b/>
        </w:rPr>
        <w:t>7.3 – QUALIFICAÇÃO TÉCNICA</w:t>
      </w:r>
    </w:p>
    <w:p w:rsidR="00B1561A" w:rsidRDefault="00B1561A" w:rsidP="00B1561A">
      <w:pPr>
        <w:jc w:val="both"/>
        <w:rPr>
          <w:rFonts w:ascii="Arial" w:hAnsi="Arial" w:cs="Arial"/>
        </w:rPr>
      </w:pPr>
      <w:r>
        <w:rPr>
          <w:rFonts w:ascii="Arial" w:hAnsi="Arial" w:cs="Arial"/>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w:t>
      </w:r>
      <w:r>
        <w:rPr>
          <w:rFonts w:ascii="Arial" w:hAnsi="Arial" w:cs="Arial"/>
        </w:rPr>
        <w:lastRenderedPageBreak/>
        <w:t>presente licitação, com indicação do fornecimento, qualidade do material, do atendimento, cumprimento de prazos e demais condições do fornecimento.</w:t>
      </w:r>
    </w:p>
    <w:p w:rsidR="00B1561A" w:rsidRDefault="00B1561A" w:rsidP="00B1561A">
      <w:pPr>
        <w:autoSpaceDE w:val="0"/>
        <w:autoSpaceDN w:val="0"/>
        <w:adjustRightInd w:val="0"/>
        <w:rPr>
          <w:rFonts w:ascii="Arial" w:hAnsi="Arial" w:cs="Arial"/>
        </w:rPr>
      </w:pPr>
    </w:p>
    <w:p w:rsidR="00B1561A" w:rsidRDefault="00B1561A" w:rsidP="00B1561A">
      <w:pPr>
        <w:jc w:val="both"/>
        <w:rPr>
          <w:rFonts w:ascii="Arial" w:hAnsi="Arial" w:cs="Arial"/>
          <w:b/>
        </w:rPr>
      </w:pPr>
      <w:r>
        <w:rPr>
          <w:rFonts w:ascii="Arial" w:hAnsi="Arial" w:cs="Arial"/>
          <w:b/>
        </w:rPr>
        <w:t>7.4 – QUALIFICAÇÃO ECONÔMICO-FINANCEIRA</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B1561A" w:rsidRDefault="00B1561A" w:rsidP="00B1561A">
      <w:pPr>
        <w:jc w:val="both"/>
        <w:rPr>
          <w:rFonts w:ascii="Arial" w:hAnsi="Arial" w:cs="Arial"/>
        </w:rPr>
      </w:pPr>
    </w:p>
    <w:p w:rsidR="00B1561A" w:rsidRDefault="00B1561A" w:rsidP="00B1561A">
      <w:pPr>
        <w:autoSpaceDE w:val="0"/>
        <w:autoSpaceDN w:val="0"/>
        <w:adjustRightInd w:val="0"/>
        <w:rPr>
          <w:rFonts w:ascii="Arial" w:hAnsi="Arial" w:cs="Arial"/>
          <w:b/>
          <w:bCs/>
        </w:rPr>
      </w:pPr>
      <w:r>
        <w:rPr>
          <w:rFonts w:ascii="Arial" w:hAnsi="Arial" w:cs="Arial"/>
          <w:b/>
          <w:bCs/>
        </w:rPr>
        <w:t>7.5 -  DAS DECLARAÇÕES</w:t>
      </w:r>
    </w:p>
    <w:p w:rsidR="00B1561A" w:rsidRDefault="00B1561A" w:rsidP="00B1561A">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nenhum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B1561A" w:rsidRDefault="00B1561A" w:rsidP="00B1561A">
      <w:pPr>
        <w:jc w:val="both"/>
        <w:rPr>
          <w:rFonts w:ascii="Arial" w:hAnsi="Arial" w:cs="Arial"/>
        </w:rPr>
      </w:pPr>
    </w:p>
    <w:p w:rsidR="00B1561A" w:rsidRDefault="00B1561A" w:rsidP="00B1561A">
      <w:pPr>
        <w:autoSpaceDE w:val="0"/>
        <w:autoSpaceDN w:val="0"/>
        <w:adjustRightInd w:val="0"/>
        <w:rPr>
          <w:rFonts w:ascii="Arial" w:hAnsi="Arial" w:cs="Arial"/>
          <w:b/>
          <w:bCs/>
        </w:rPr>
      </w:pPr>
      <w:r>
        <w:rPr>
          <w:rFonts w:ascii="Arial" w:hAnsi="Arial" w:cs="Arial"/>
          <w:b/>
          <w:bCs/>
        </w:rPr>
        <w:t>8. DAS DISPOSIÇÕES GERAIS</w:t>
      </w:r>
    </w:p>
    <w:p w:rsidR="00B1561A" w:rsidRDefault="00B1561A" w:rsidP="00B1561A">
      <w:pPr>
        <w:autoSpaceDE w:val="0"/>
        <w:autoSpaceDN w:val="0"/>
        <w:adjustRightInd w:val="0"/>
        <w:rPr>
          <w:rFonts w:ascii="Arial" w:hAnsi="Arial" w:cs="Arial"/>
          <w:b/>
          <w:bCs/>
        </w:rPr>
      </w:pPr>
    </w:p>
    <w:p w:rsidR="00B1561A" w:rsidRDefault="00B1561A" w:rsidP="00B1561A">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Pregoeiro ou membros da equipe de apoio,</w:t>
      </w:r>
      <w:r>
        <w:rPr>
          <w:rFonts w:ascii="Arial" w:hAnsi="Arial" w:cs="Arial"/>
          <w:b/>
          <w:bCs/>
        </w:rPr>
        <w:t xml:space="preserve"> </w:t>
      </w:r>
      <w:r>
        <w:rPr>
          <w:rFonts w:ascii="Arial" w:hAnsi="Arial" w:cs="Arial"/>
        </w:rPr>
        <w:t>mediante conferência com os originais. As cópias deverão ser apresentadas perfeitamente legíveis, sendo vetadas cópias em papel térmico de fax;</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8.1.1. Os documentos de Habilitação deverão estar com prazo vigente;</w:t>
      </w:r>
    </w:p>
    <w:p w:rsidR="00B1561A" w:rsidRDefault="00B1561A" w:rsidP="00B1561A">
      <w:pPr>
        <w:autoSpaceDE w:val="0"/>
        <w:autoSpaceDN w:val="0"/>
        <w:adjustRightInd w:val="0"/>
        <w:jc w:val="both"/>
        <w:rPr>
          <w:rFonts w:ascii="Arial" w:hAnsi="Arial" w:cs="Arial"/>
          <w:b/>
          <w:bCs/>
        </w:rPr>
      </w:pPr>
      <w:r>
        <w:rPr>
          <w:rFonts w:ascii="Arial" w:hAnsi="Arial" w:cs="Arial"/>
          <w:b/>
          <w:bCs/>
        </w:rPr>
        <w:t>8.1.2. As certidões que não constem prazo de validade serão consideradas válidas por 30 (trinta) dias, contados da data de sua emissão.</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 salvo as microempresas;</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 w:hAnsi="Arial" w:cs="Arial"/>
          <w:sz w:val="24"/>
          <w:szCs w:val="24"/>
        </w:rPr>
        <w:t>;</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B1561A" w:rsidRDefault="00B1561A" w:rsidP="00B1561A">
      <w:pPr>
        <w:jc w:val="both"/>
        <w:rPr>
          <w:rFonts w:ascii="Arial" w:hAnsi="Arial" w:cs="Arial"/>
        </w:rPr>
      </w:pPr>
    </w:p>
    <w:p w:rsidR="00B1561A" w:rsidRDefault="00B1561A" w:rsidP="00B1561A">
      <w:pPr>
        <w:autoSpaceDE w:val="0"/>
        <w:autoSpaceDN w:val="0"/>
        <w:adjustRightInd w:val="0"/>
        <w:rPr>
          <w:rFonts w:ascii="Arial" w:hAnsi="Arial" w:cs="Arial"/>
          <w:b/>
          <w:bCs/>
        </w:rPr>
      </w:pPr>
      <w:r>
        <w:rPr>
          <w:rFonts w:ascii="Arial" w:hAnsi="Arial" w:cs="Arial"/>
          <w:b/>
          <w:bCs/>
        </w:rPr>
        <w:t>9. DO PROCEDIMENTO E DO JULGAMENTO DAS PROPOSTAS</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lastRenderedPageBreak/>
        <w:t xml:space="preserve">9.1. No local, dia e hora indicados no </w:t>
      </w:r>
      <w:r>
        <w:rPr>
          <w:rFonts w:ascii="Arial" w:hAnsi="Arial" w:cs="Arial"/>
          <w:b/>
          <w:bCs/>
        </w:rPr>
        <w:t xml:space="preserve">subitem 1.1.1 </w:t>
      </w:r>
      <w:r>
        <w:rPr>
          <w:rFonts w:ascii="Arial" w:hAnsi="Arial" w:cs="Arial"/>
        </w:rPr>
        <w:t>deste Edital será aberta a sessão de processamento do Pregão Presencial, iniciando-se com o credenciamento dos interessados em participar do certame.</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
          <w:bCs/>
        </w:rPr>
        <w:t xml:space="preserve">item 5. </w:t>
      </w:r>
      <w:r>
        <w:rPr>
          <w:rFonts w:ascii="Arial" w:hAnsi="Arial" w:cs="Arial"/>
        </w:rPr>
        <w:t>dos representantes das licitantes presentes;</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excluirá </w:t>
      </w:r>
      <w:r>
        <w:rPr>
          <w:rFonts w:ascii="Arial" w:hAnsi="Arial" w:cs="Arial"/>
        </w:rPr>
        <w:t>a licitante do certame, e impedirá sua manifestação durante a sessão realizada neste certame.</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
          <w:bCs/>
        </w:rPr>
        <w:t xml:space="preserve">subitem 7.5. </w:t>
      </w:r>
      <w:r>
        <w:rPr>
          <w:rFonts w:ascii="Arial" w:hAnsi="Arial" w:cs="Arial"/>
        </w:rPr>
        <w:t>encontram-se dentro do envelope da proposta de preços e/ou dos documentos de habilitação, poderá o Pregoeiro na frente de todas as licitantes presentes, solicitar que a mesma abra seu envelope, retire a declaração e o lacre novamente;</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 xml:space="preserve">9.5.2. </w:t>
      </w:r>
      <w:r>
        <w:rPr>
          <w:rFonts w:ascii="Arial" w:hAnsi="Arial" w:cs="Arial"/>
          <w:b/>
          <w:bCs/>
        </w:rPr>
        <w:t>Envelope contendo a Proposta de Preços</w:t>
      </w:r>
      <w:r>
        <w:rPr>
          <w:rFonts w:ascii="Arial" w:hAnsi="Arial" w:cs="Arial"/>
        </w:rPr>
        <w:t>;</w:t>
      </w:r>
    </w:p>
    <w:p w:rsidR="00B1561A" w:rsidRDefault="00B1561A" w:rsidP="00B1561A">
      <w:pPr>
        <w:autoSpaceDE w:val="0"/>
        <w:autoSpaceDN w:val="0"/>
        <w:adjustRightInd w:val="0"/>
        <w:jc w:val="both"/>
        <w:rPr>
          <w:rFonts w:ascii="Arial" w:hAnsi="Arial" w:cs="Arial"/>
          <w:b/>
          <w:bCs/>
        </w:rPr>
      </w:pPr>
      <w:r>
        <w:rPr>
          <w:rFonts w:ascii="Arial" w:hAnsi="Arial" w:cs="Arial"/>
        </w:rPr>
        <w:t xml:space="preserve">9.5.3. </w:t>
      </w:r>
      <w:r>
        <w:rPr>
          <w:rFonts w:ascii="Arial" w:hAnsi="Arial" w:cs="Arial"/>
          <w:b/>
          <w:bCs/>
        </w:rPr>
        <w:t>Envelope contendo os Documentos de Habilitação;</w:t>
      </w:r>
    </w:p>
    <w:p w:rsidR="00B1561A" w:rsidRDefault="00B1561A" w:rsidP="00B1561A">
      <w:pPr>
        <w:autoSpaceDE w:val="0"/>
        <w:autoSpaceDN w:val="0"/>
        <w:adjustRightInd w:val="0"/>
        <w:jc w:val="both"/>
        <w:rPr>
          <w:rFonts w:ascii="Arial" w:hAnsi="Arial" w:cs="Arial"/>
          <w:b/>
          <w:bCs/>
        </w:rPr>
      </w:pPr>
    </w:p>
    <w:p w:rsidR="00B1561A" w:rsidRDefault="00B1561A" w:rsidP="00B1561A">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B1561A" w:rsidRDefault="00B1561A" w:rsidP="00B1561A">
      <w:pPr>
        <w:autoSpaceDE w:val="0"/>
        <w:autoSpaceDN w:val="0"/>
        <w:adjustRightInd w:val="0"/>
        <w:jc w:val="both"/>
        <w:rPr>
          <w:rFonts w:ascii="Arial" w:hAnsi="Arial" w:cs="Arial"/>
        </w:rPr>
      </w:pPr>
      <w:r>
        <w:rPr>
          <w:rFonts w:ascii="Arial" w:hAnsi="Arial" w:cs="Arial"/>
        </w:rPr>
        <w:t xml:space="preserve">9.7. Os </w:t>
      </w:r>
      <w:r>
        <w:rPr>
          <w:rFonts w:ascii="Arial" w:hAnsi="Arial" w:cs="Arial"/>
          <w:b/>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9.8. O Pregoeiro procederá à abertura das Propostas de Preços verificando preliminarmente, a conformidade das propostas com os requisitos estabelecidos no instrumento convocatório e seus anexos;</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
          <w:bCs/>
        </w:rPr>
        <w:t xml:space="preserve">sendo desclassificadas </w:t>
      </w:r>
      <w:r>
        <w:rPr>
          <w:rFonts w:ascii="Arial" w:hAnsi="Arial" w:cs="Arial"/>
        </w:rPr>
        <w:t>as propostas que;</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 xml:space="preserve">9.8.2. Estiverem </w:t>
      </w:r>
      <w:r>
        <w:rPr>
          <w:rFonts w:ascii="Arial" w:hAnsi="Arial" w:cs="Arial"/>
          <w:b/>
          <w:bCs/>
        </w:rPr>
        <w:t xml:space="preserve">em desacordo </w:t>
      </w:r>
      <w:r>
        <w:rPr>
          <w:rFonts w:ascii="Arial" w:hAnsi="Arial" w:cs="Arial"/>
        </w:rPr>
        <w:t xml:space="preserve">com o descrito no </w:t>
      </w:r>
      <w:r>
        <w:rPr>
          <w:rFonts w:ascii="Arial" w:hAnsi="Arial" w:cs="Arial"/>
          <w:b/>
          <w:bCs/>
        </w:rPr>
        <w:t>item 6 e anexo III</w:t>
      </w:r>
      <w:r>
        <w:rPr>
          <w:rFonts w:ascii="Arial" w:hAnsi="Arial" w:cs="Arial"/>
        </w:rPr>
        <w:t>, deste Edital;</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9.9. Todas as propostas de preços serão rubricadas obrigatoriamente pelo Pregoeiro, pela Equipe de Apoio e pelos representantes credenciados das licitantes presentes à sessão deste Pregão;</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9.10. Para julgamento e classificação das propostas será utilizado o critério de MENOR PREÇO POR ITEM, observados os prazos máximos para a execução dos serviços, as especificações técnicas, quantitativas e os parâmetros mínimos de desempenho e qualidade definidos neste edital e seus anexos;</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no </w:t>
      </w:r>
      <w:r>
        <w:rPr>
          <w:rFonts w:ascii="Arial" w:hAnsi="Arial" w:cs="Arial"/>
          <w:b/>
          <w:bCs/>
        </w:rPr>
        <w:t>subitem 9.11</w:t>
      </w:r>
      <w:r>
        <w:rPr>
          <w:rFonts w:ascii="Arial" w:hAnsi="Arial" w:cs="Arial"/>
        </w:rPr>
        <w:t>.,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preço compatível com os praticado no mercado, esta poderá ser aceita devendo o pregoeiro negociar, visando obter preço melhor;</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 xml:space="preserve">9.16. O Pregoeiro convidará, individualmente, as licitantes selecionadas na forma dos </w:t>
      </w:r>
      <w:r>
        <w:rPr>
          <w:rFonts w:ascii="Arial" w:hAnsi="Arial" w:cs="Arial"/>
          <w:b/>
          <w:bCs/>
        </w:rPr>
        <w:t>subitens 9.11 ou 9.13</w:t>
      </w:r>
      <w:r>
        <w:rPr>
          <w:rFonts w:ascii="Arial" w:hAnsi="Arial" w:cs="Arial"/>
        </w:rPr>
        <w:t>, a apresentar lances verbais, a começar pela autora da proposta escrita de menor preço, seguido das demais, em ordem decrescente de valor;</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
          <w:bCs/>
        </w:rPr>
        <w:t>subitem 5.6</w:t>
      </w:r>
      <w:r>
        <w:rPr>
          <w:rFonts w:ascii="Arial" w:hAnsi="Arial" w:cs="Arial"/>
        </w:rPr>
        <w:t>.deste Edital, em conformidade com o §2º do art. 44 da Lei Complementar nº 123/2006, observadas as seguintes regras:</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
          <w:bCs/>
        </w:rPr>
        <w:t xml:space="preserve">5% </w:t>
      </w:r>
      <w:r>
        <w:rPr>
          <w:rFonts w:ascii="Arial" w:hAnsi="Arial" w:cs="Arial"/>
        </w:rPr>
        <w:t xml:space="preserve">(cinco por cento) do valor da proposta classificada em primeiro lugar, para que apresente preço inferior ao da </w:t>
      </w:r>
      <w:r>
        <w:rPr>
          <w:rFonts w:ascii="Arial" w:hAnsi="Arial" w:cs="Arial"/>
        </w:rPr>
        <w:lastRenderedPageBreak/>
        <w:t xml:space="preserve">proposta classificada em primeiro lugar, no prazo de </w:t>
      </w:r>
      <w:r>
        <w:rPr>
          <w:rFonts w:ascii="Arial" w:hAnsi="Arial" w:cs="Arial"/>
          <w:b/>
          <w:bCs/>
        </w:rPr>
        <w:t>5 (cinco) minutos</w:t>
      </w:r>
      <w:r>
        <w:rPr>
          <w:rFonts w:ascii="Arial" w:hAnsi="Arial" w:cs="Arial"/>
        </w:rPr>
        <w:t>, sob pena de preclusão do direito de preferência, nos termos do §3º, art. 45 da Lei Complementar nº 123/2006;</w:t>
      </w:r>
    </w:p>
    <w:p w:rsidR="00B1561A" w:rsidRDefault="00B1561A" w:rsidP="00B1561A">
      <w:pPr>
        <w:autoSpaceDE w:val="0"/>
        <w:autoSpaceDN w:val="0"/>
        <w:adjustRightInd w:val="0"/>
        <w:rPr>
          <w:rFonts w:ascii="Arial" w:hAnsi="Arial" w:cs="Arial"/>
          <w:b/>
        </w:rPr>
      </w:pPr>
    </w:p>
    <w:p w:rsidR="00B1561A" w:rsidRDefault="00B1561A" w:rsidP="00B1561A">
      <w:pPr>
        <w:autoSpaceDE w:val="0"/>
        <w:autoSpaceDN w:val="0"/>
        <w:adjustRightInd w:val="0"/>
        <w:jc w:val="both"/>
        <w:rPr>
          <w:rFonts w:ascii="Arial" w:hAnsi="Arial" w:cs="Arial"/>
          <w:b/>
          <w:bCs/>
        </w:rPr>
      </w:pPr>
      <w:r>
        <w:rPr>
          <w:rFonts w:ascii="Arial" w:hAnsi="Arial" w:cs="Arial"/>
        </w:rPr>
        <w:t xml:space="preserve">9.20.1.1. A convocação será feita mediante sorteio, no caso de haver propostas empatadas, nas condições do </w:t>
      </w:r>
      <w:r>
        <w:rPr>
          <w:rFonts w:ascii="Arial" w:hAnsi="Arial" w:cs="Arial"/>
          <w:b/>
          <w:bCs/>
        </w:rPr>
        <w:t>subitem 9.20.1;</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
          <w:bCs/>
        </w:rPr>
        <w:t>subitem 9.20.1</w:t>
      </w:r>
      <w:r>
        <w:rPr>
          <w:rFonts w:ascii="Arial" w:hAnsi="Arial" w:cs="Arial"/>
        </w:rPr>
        <w:t>;</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
          <w:bCs/>
        </w:rPr>
        <w:t>subitem 9.20</w:t>
      </w:r>
      <w:r>
        <w:rPr>
          <w:rFonts w:ascii="Arial" w:hAnsi="Arial" w:cs="Arial"/>
        </w:rPr>
        <w:t xml:space="preserve">, seja microempresa ou empresa de pequeno porte, não será assegurado o direito de preferência citado no </w:t>
      </w:r>
      <w:r>
        <w:rPr>
          <w:rFonts w:ascii="Arial" w:hAnsi="Arial" w:cs="Arial"/>
          <w:b/>
          <w:bCs/>
        </w:rPr>
        <w:t>subitem 9.23</w:t>
      </w:r>
      <w:r>
        <w:rPr>
          <w:rFonts w:ascii="Arial" w:hAnsi="Arial" w:cs="Arial"/>
        </w:rPr>
        <w:t>, passando-se, desde logo, à negociação do preço;</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 xml:space="preserve">9.23.1. </w:t>
      </w:r>
      <w:r>
        <w:rPr>
          <w:rFonts w:ascii="Arial" w:hAnsi="Arial" w:cs="Arial"/>
          <w:b/>
          <w:bCs/>
        </w:rPr>
        <w:t>Será considerado aceitável o preço que não for excessivo</w:t>
      </w:r>
      <w:r>
        <w:rPr>
          <w:rFonts w:ascii="Arial" w:hAnsi="Arial" w:cs="Arial"/>
        </w:rPr>
        <w:t>;</w:t>
      </w:r>
    </w:p>
    <w:p w:rsidR="00B1561A" w:rsidRDefault="00B1561A" w:rsidP="00B1561A">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B1561A" w:rsidRDefault="00B1561A" w:rsidP="00B1561A">
      <w:pPr>
        <w:autoSpaceDE w:val="0"/>
        <w:autoSpaceDN w:val="0"/>
        <w:adjustRightInd w:val="0"/>
        <w:rPr>
          <w:rFonts w:ascii="Arial" w:hAnsi="Arial" w:cs="Arial"/>
        </w:rPr>
      </w:pPr>
    </w:p>
    <w:p w:rsidR="00B1561A" w:rsidRDefault="00B1561A" w:rsidP="00B1561A">
      <w:pPr>
        <w:autoSpaceDE w:val="0"/>
        <w:autoSpaceDN w:val="0"/>
        <w:adjustRightInd w:val="0"/>
        <w:rPr>
          <w:rFonts w:ascii="Arial" w:hAnsi="Arial" w:cs="Arial"/>
        </w:rPr>
      </w:pPr>
      <w:r>
        <w:rPr>
          <w:rFonts w:ascii="Arial" w:hAnsi="Arial" w:cs="Arial"/>
        </w:rPr>
        <w:t>9.24. Se a oferta for considerada inaceitável, o Pregoeiro examinará a oferta subseqüente de menor preço, negociará com a sua autora, e decidirá sobre a sua aceitabilidade, até a apuração de uma proposta considerada aceitável;</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
          <w:bCs/>
        </w:rPr>
        <w:t>subitem 9.24</w:t>
      </w:r>
      <w:r>
        <w:rPr>
          <w:rFonts w:ascii="Arial" w:hAnsi="Arial" w:cs="Arial"/>
        </w:rPr>
        <w:t xml:space="preserve">, o Pregoeiro dará início à fase de habilitação com a abertura do </w:t>
      </w:r>
      <w:r>
        <w:rPr>
          <w:rFonts w:ascii="Arial" w:hAnsi="Arial" w:cs="Arial"/>
          <w:b/>
          <w:bCs/>
        </w:rPr>
        <w:t>Envelope nº “</w:t>
      </w:r>
      <w:smartTag w:uri="urn:schemas-microsoft-com:office:smarttags" w:element="metricconverter">
        <w:smartTagPr>
          <w:attr w:name="ProductID" w:val="02”"/>
        </w:smartTagPr>
        <w:r>
          <w:rPr>
            <w:rFonts w:ascii="Arial" w:hAnsi="Arial" w:cs="Arial"/>
            <w:b/>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
          <w:bCs/>
        </w:rPr>
        <w:t>subitem 9.23 e posteriores</w:t>
      </w:r>
      <w:r>
        <w:rPr>
          <w:rFonts w:ascii="Arial" w:hAnsi="Arial" w:cs="Arial"/>
        </w:rPr>
        <w:t>, deste Edital;</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subseqüente de menor preço, negociará com o seu autor a redução de preço, e decidirá sobre a sua aceitabilidade, na forma do </w:t>
      </w:r>
      <w:r>
        <w:rPr>
          <w:rFonts w:ascii="Arial" w:hAnsi="Arial" w:cs="Arial"/>
          <w:b/>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B1561A" w:rsidRDefault="00B1561A" w:rsidP="00B1561A">
      <w:pPr>
        <w:autoSpaceDE w:val="0"/>
        <w:autoSpaceDN w:val="0"/>
        <w:adjustRightInd w:val="0"/>
        <w:rPr>
          <w:rFonts w:ascii="Arial" w:hAnsi="Arial" w:cs="Arial"/>
          <w:b/>
        </w:rPr>
      </w:pPr>
    </w:p>
    <w:p w:rsidR="00B1561A" w:rsidRDefault="00B1561A" w:rsidP="00B1561A">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
          <w:bCs/>
        </w:rPr>
        <w:t>08 (oito) dias úteis</w:t>
      </w:r>
      <w:r>
        <w:rPr>
          <w:rFonts w:ascii="Arial" w:hAnsi="Arial" w:cs="Arial"/>
        </w:rPr>
        <w:t>, nos termos do art. 48, § 3º, da Lei 8.666/1993 e alterações posteriores, para o recebimento de novas propostas;</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9.32. Se a licitante vencedora, convocada dentro do prazo de validade de sua proposta, não celebrar a Ata de Registro de Preços, é facultado à Administração, examinar e verificar a aceitabilidade das propostas subseqüentes, na ordem de classificação, procedendo à contratação, sem prejuízo da aplicação das sanções previstas na legislação pertinente.</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rPr>
          <w:rFonts w:ascii="Arial" w:hAnsi="Arial" w:cs="Arial"/>
          <w:b/>
          <w:bCs/>
        </w:rPr>
      </w:pPr>
      <w:r>
        <w:rPr>
          <w:rFonts w:ascii="Arial" w:hAnsi="Arial" w:cs="Arial"/>
          <w:b/>
          <w:bCs/>
        </w:rPr>
        <w:t>10. DA ADJUDICAÇÃO E DA HOMOLOGAÇÃO</w:t>
      </w:r>
    </w:p>
    <w:p w:rsidR="00B1561A" w:rsidRDefault="00B1561A" w:rsidP="00B1561A">
      <w:pPr>
        <w:autoSpaceDE w:val="0"/>
        <w:autoSpaceDN w:val="0"/>
        <w:adjustRightInd w:val="0"/>
        <w:rPr>
          <w:rFonts w:ascii="Arial" w:hAnsi="Arial" w:cs="Arial"/>
          <w:b/>
          <w:bCs/>
        </w:rPr>
      </w:pPr>
    </w:p>
    <w:p w:rsidR="00B1561A" w:rsidRDefault="00B1561A" w:rsidP="00B1561A">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B1561A" w:rsidRDefault="00B1561A" w:rsidP="00B1561A">
      <w:pPr>
        <w:autoSpaceDE w:val="0"/>
        <w:autoSpaceDN w:val="0"/>
        <w:adjustRightInd w:val="0"/>
        <w:rPr>
          <w:rFonts w:ascii="Arial" w:hAnsi="Arial" w:cs="Arial"/>
          <w:b/>
          <w:bCs/>
          <w:sz w:val="24"/>
          <w:szCs w:val="24"/>
        </w:rPr>
      </w:pPr>
    </w:p>
    <w:p w:rsidR="00B1561A" w:rsidRDefault="00B1561A" w:rsidP="00B1561A">
      <w:pPr>
        <w:autoSpaceDE w:val="0"/>
        <w:autoSpaceDN w:val="0"/>
        <w:adjustRightInd w:val="0"/>
        <w:rPr>
          <w:rFonts w:ascii="Arial" w:hAnsi="Arial" w:cs="Arial"/>
          <w:b/>
          <w:bCs/>
        </w:rPr>
      </w:pPr>
      <w:r>
        <w:rPr>
          <w:rFonts w:ascii="Arial" w:hAnsi="Arial" w:cs="Arial"/>
          <w:b/>
          <w:bCs/>
        </w:rPr>
        <w:t>11. DOS RECURSOS ADMINISTRATIVOS</w:t>
      </w:r>
    </w:p>
    <w:p w:rsidR="00B1561A" w:rsidRDefault="00B1561A" w:rsidP="00B1561A">
      <w:pPr>
        <w:autoSpaceDE w:val="0"/>
        <w:autoSpaceDN w:val="0"/>
        <w:adjustRightInd w:val="0"/>
        <w:rPr>
          <w:rFonts w:ascii="Arial" w:hAnsi="Arial" w:cs="Arial"/>
          <w:b/>
          <w:bCs/>
        </w:rPr>
      </w:pPr>
    </w:p>
    <w:p w:rsidR="00B1561A" w:rsidRDefault="00B1561A" w:rsidP="00B1561A">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conseqüentemente, a adjudicação do objeto item da licitação a licitante vencedora pelo Pregoeiro;</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
          <w:bCs/>
        </w:rPr>
        <w:t xml:space="preserve">03 (três) dias úteis </w:t>
      </w:r>
      <w:r>
        <w:rPr>
          <w:rFonts w:ascii="Arial" w:hAnsi="Arial" w:cs="Arial"/>
        </w:rPr>
        <w:t xml:space="preserve">para apresentação das razões do recurso, ficando as demais licitantes desde logo intimadas para </w:t>
      </w:r>
      <w:r>
        <w:rPr>
          <w:rFonts w:ascii="Arial" w:hAnsi="Arial" w:cs="Arial"/>
        </w:rPr>
        <w:lastRenderedPageBreak/>
        <w:t>apresentarem contra-razões, se quiserem, em igual número de dias, que começarão a contar do término do prazo do recorrente, sendo-lhes assegurada vista imediata dos autos;</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serão realizados pelo Pregoeiro no prazo de até 03 (três) dias úteis para decidir o recurso;</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11.6. O recurso contra decisão do Pregoeiro terá efeito suspensivo;</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11.7. Os recursos e contra-razões apresentados fora dos prazos não serão conhecidos, bem como os que forem enviados por fax ou e-mail;</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11.8. Os memoriais dos recursos e contra-razões deverão ser protocolados juntos ao Setor de Licitação, localizado no Edifício da Prefeitura Municipal de Janaúba/MG na Praça Rockert, 92 – centro - 39.440.000 – Janaúba/MG, no horário das 13h00min às 17h00min, diariamente, exceto aos sábados, domingos e feriados;</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b/>
        </w:rPr>
      </w:pPr>
      <w:r>
        <w:rPr>
          <w:rFonts w:ascii="Arial" w:hAnsi="Arial" w:cs="Arial"/>
          <w:b/>
        </w:rPr>
        <w:t>12 – DA FORMALIZAÇÃO DA ATA DE REGISTRO DE PREÇOS</w:t>
      </w:r>
    </w:p>
    <w:p w:rsidR="00B1561A" w:rsidRDefault="00B1561A" w:rsidP="00B1561A">
      <w:pPr>
        <w:autoSpaceDE w:val="0"/>
        <w:autoSpaceDN w:val="0"/>
        <w:adjustRightInd w:val="0"/>
        <w:rPr>
          <w:rFonts w:ascii="Arial" w:hAnsi="Arial" w:cs="Arial"/>
          <w:b/>
          <w:bCs/>
          <w:sz w:val="24"/>
          <w:szCs w:val="24"/>
        </w:rPr>
      </w:pPr>
    </w:p>
    <w:p w:rsidR="00B1561A" w:rsidRDefault="00B1561A" w:rsidP="00B1561A">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12.3 – O fornecedor terá sua Ata de Registro de Preços cancelada quando descumprir as condições deste ou não retirar a nota de autorização de fornecimento no prazo estipulado ou não reduzir o preço contratado quando esse se tornar superior aqueles praticados no mercado.</w:t>
      </w:r>
    </w:p>
    <w:p w:rsidR="00B1561A" w:rsidRDefault="00B1561A" w:rsidP="00B1561A">
      <w:pPr>
        <w:jc w:val="both"/>
        <w:rPr>
          <w:rFonts w:ascii="Arial" w:hAnsi="Arial" w:cs="Arial"/>
        </w:rPr>
      </w:pPr>
    </w:p>
    <w:p w:rsidR="00B1561A" w:rsidRDefault="00B1561A" w:rsidP="00B1561A">
      <w:pPr>
        <w:jc w:val="both"/>
        <w:rPr>
          <w:rFonts w:ascii="Arial" w:hAnsi="Arial" w:cs="Arial"/>
          <w:b/>
        </w:rPr>
      </w:pPr>
      <w:r>
        <w:rPr>
          <w:rFonts w:ascii="Arial" w:hAnsi="Arial" w:cs="Arial"/>
          <w:b/>
        </w:rPr>
        <w:t xml:space="preserve">13 – DAS CONDIÇÕES DE PAGAMENTO </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w:t>
      </w:r>
      <w:r>
        <w:rPr>
          <w:rFonts w:ascii="Arial" w:hAnsi="Arial" w:cs="Arial"/>
        </w:rPr>
        <w:lastRenderedPageBreak/>
        <w:t>regularidade com a Previdência Social-INSS e junto ao Fundo de Garantia do tempo de Serviço – FGTS.</w:t>
      </w:r>
    </w:p>
    <w:p w:rsidR="00B1561A" w:rsidRDefault="00B1561A" w:rsidP="00B1561A">
      <w:pPr>
        <w:jc w:val="both"/>
        <w:rPr>
          <w:rFonts w:ascii="Arial" w:hAnsi="Arial" w:cs="Arial"/>
        </w:rPr>
      </w:pPr>
      <w:r>
        <w:rPr>
          <w:rFonts w:ascii="Arial" w:hAnsi="Arial" w:cs="Arial"/>
        </w:rPr>
        <w:t>13.2- Durante a vigência da Ata de Registro de Preços, os preços contratados serão fixos e irreajustáveis, exceto nas hipóteses, devidamente comprovadas, de ocorrência de situação prevista na alínea “d” do inciso II do art. 65 da Lei 8.666/93 ou de redução dos preços praticados no mercado.</w:t>
      </w:r>
    </w:p>
    <w:p w:rsidR="00B1561A" w:rsidRDefault="00B1561A" w:rsidP="00B1561A">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B1561A" w:rsidRDefault="00B1561A" w:rsidP="00B1561A">
      <w:pPr>
        <w:jc w:val="both"/>
        <w:rPr>
          <w:rFonts w:ascii="Arial" w:hAnsi="Arial" w:cs="Arial"/>
        </w:rPr>
      </w:pPr>
      <w:r>
        <w:rPr>
          <w:rFonts w:ascii="Arial" w:hAnsi="Arial" w:cs="Arial"/>
        </w:rPr>
        <w:t>13.3.1- Comprovada a redução dos preços praticados no mercado nas mesmas condições da Ata de Registro de Preços, e, definido o novo preço máximo a ser pago pela Administração, o proponente registrado será convocado pela Secretaria de Administração para alteração, por aditamento, do preço da Ata de Registro de Preços.</w:t>
      </w:r>
    </w:p>
    <w:p w:rsidR="00B1561A" w:rsidRDefault="00B1561A" w:rsidP="00B1561A">
      <w:pPr>
        <w:jc w:val="both"/>
        <w:rPr>
          <w:rFonts w:ascii="Arial" w:hAnsi="Arial" w:cs="Arial"/>
        </w:rPr>
      </w:pPr>
    </w:p>
    <w:p w:rsidR="00B1561A" w:rsidRDefault="00B1561A" w:rsidP="00B1561A">
      <w:pPr>
        <w:jc w:val="both"/>
        <w:rPr>
          <w:rFonts w:ascii="Arial" w:hAnsi="Arial" w:cs="Arial"/>
          <w:b/>
        </w:rPr>
      </w:pPr>
      <w:r>
        <w:rPr>
          <w:rFonts w:ascii="Arial" w:hAnsi="Arial" w:cs="Arial"/>
          <w:b/>
        </w:rPr>
        <w:t>14 – DAS CONDIÇÕES DE RECEBIMENTO DO PRODUTO</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14.1-Os equipamentos serão aceitos provisoriamente; o recebimento definitivo será feito após a verificação da qualidade dos mesmos, e consequentemente aceito, no prazo de 01 (uma) hora a contar do recebimento. Somente será admitida uma única troca/substituição se houver necessidade.</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contração e os quantitativos a serem realizados, os fornecedores para os quais serão emitidos os pedidos.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14.2- Somente quando o primeiro licitante registrado atingir a totalidade do seu limite de fornecimento estabelecido na Ata de Registro de Preços será indicado o segundo e, assim sucessivamente, podendo ser indicados mais de um, ao mesmo tempo, quando o quantitativo do pedido de fornecimento for superior a capacidade do licitante da vez.</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14.3- A convocação dos fornecedores pela Secretaria de Administração será formalizada e conterá o endereço e o prazo máximo em que deverão comparecer para retirar o respectivo pedido.</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b/>
        </w:rPr>
      </w:pPr>
      <w:r>
        <w:rPr>
          <w:rFonts w:ascii="Arial" w:hAnsi="Arial" w:cs="Arial"/>
          <w:b/>
        </w:rPr>
        <w:t xml:space="preserve">15- DAS OBRIGAÇÕES  </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15.1- À licitante vencedora deste certame serão aplicadas as multas previstas na Lei Federal nº 8.666/93 e as penalidades previstas no Decreto Municipal nº 001/2006, garantida a defesa prévia, nas seguintes situações, dentre outras: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 xml:space="preserve">15.1.1-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lastRenderedPageBreak/>
        <w:t xml:space="preserve">15.1.2-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 xml:space="preserve">15.1.3- </w:t>
      </w:r>
      <w:r>
        <w:rPr>
          <w:rFonts w:ascii="Arial" w:hAnsi="Arial" w:cs="Arial"/>
          <w:b/>
        </w:rPr>
        <w:t xml:space="preserve">Pela entrega em desacordo </w:t>
      </w:r>
      <w:r>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 xml:space="preserve">15.2- Nos termos do art.7º da Lei nº 10.520 de 17/07/2002, a licitante sem prejuízo das demais cominações legais e contratuais, poderá ficar, pelo prazo de até </w:t>
      </w:r>
      <w:r>
        <w:rPr>
          <w:rFonts w:ascii="Arial" w:hAnsi="Arial" w:cs="Arial"/>
          <w:b/>
        </w:rPr>
        <w:t xml:space="preserve">05 (cinco) anos </w:t>
      </w:r>
      <w:r>
        <w:rPr>
          <w:rFonts w:ascii="Arial" w:hAnsi="Arial" w:cs="Arial"/>
        </w:rPr>
        <w:t>impedida de licitar e contratar com Administração Pública e descredenciada do registro cadastral de Fornecedores do Município de Janaúba/MG, nos casos de:</w:t>
      </w:r>
    </w:p>
    <w:p w:rsidR="00B1561A" w:rsidRDefault="00B1561A" w:rsidP="00B1561A">
      <w:pPr>
        <w:jc w:val="both"/>
        <w:rPr>
          <w:rFonts w:ascii="Arial" w:hAnsi="Arial" w:cs="Arial"/>
        </w:rPr>
      </w:pPr>
    </w:p>
    <w:p w:rsidR="00B1561A" w:rsidRDefault="00B1561A" w:rsidP="00B1561A">
      <w:pPr>
        <w:numPr>
          <w:ilvl w:val="0"/>
          <w:numId w:val="2"/>
        </w:numPr>
        <w:jc w:val="both"/>
        <w:rPr>
          <w:rFonts w:ascii="Arial" w:hAnsi="Arial" w:cs="Arial"/>
        </w:rPr>
      </w:pPr>
      <w:r>
        <w:rPr>
          <w:rFonts w:ascii="Arial" w:hAnsi="Arial" w:cs="Arial"/>
        </w:rPr>
        <w:t>apresentação de documentação falsa;</w:t>
      </w:r>
    </w:p>
    <w:p w:rsidR="00B1561A" w:rsidRDefault="00B1561A" w:rsidP="00B1561A">
      <w:pPr>
        <w:numPr>
          <w:ilvl w:val="0"/>
          <w:numId w:val="2"/>
        </w:numPr>
        <w:jc w:val="both"/>
        <w:rPr>
          <w:rFonts w:ascii="Arial" w:hAnsi="Arial" w:cs="Arial"/>
        </w:rPr>
      </w:pPr>
      <w:r>
        <w:rPr>
          <w:rFonts w:ascii="Arial" w:hAnsi="Arial" w:cs="Arial"/>
        </w:rPr>
        <w:t>retardamento na entrega dos produtos;</w:t>
      </w:r>
    </w:p>
    <w:p w:rsidR="00B1561A" w:rsidRDefault="00B1561A" w:rsidP="00B1561A">
      <w:pPr>
        <w:numPr>
          <w:ilvl w:val="0"/>
          <w:numId w:val="2"/>
        </w:numPr>
        <w:jc w:val="both"/>
        <w:rPr>
          <w:rFonts w:ascii="Arial" w:hAnsi="Arial" w:cs="Arial"/>
        </w:rPr>
      </w:pPr>
      <w:r>
        <w:rPr>
          <w:rFonts w:ascii="Arial" w:hAnsi="Arial" w:cs="Arial"/>
        </w:rPr>
        <w:t>na manutenção da proposta escrita ou lance verbal, após a adjudicação;</w:t>
      </w:r>
    </w:p>
    <w:p w:rsidR="00B1561A" w:rsidRDefault="00B1561A" w:rsidP="00B1561A">
      <w:pPr>
        <w:numPr>
          <w:ilvl w:val="0"/>
          <w:numId w:val="2"/>
        </w:numPr>
        <w:jc w:val="both"/>
        <w:rPr>
          <w:rFonts w:ascii="Arial" w:hAnsi="Arial" w:cs="Arial"/>
        </w:rPr>
      </w:pPr>
      <w:r>
        <w:rPr>
          <w:rFonts w:ascii="Arial" w:hAnsi="Arial" w:cs="Arial"/>
        </w:rPr>
        <w:t>comportamento inidôneo;</w:t>
      </w:r>
    </w:p>
    <w:p w:rsidR="00B1561A" w:rsidRDefault="00B1561A" w:rsidP="00B1561A">
      <w:pPr>
        <w:numPr>
          <w:ilvl w:val="0"/>
          <w:numId w:val="2"/>
        </w:numPr>
        <w:jc w:val="both"/>
        <w:rPr>
          <w:rFonts w:ascii="Arial" w:hAnsi="Arial" w:cs="Arial"/>
        </w:rPr>
      </w:pPr>
      <w:r>
        <w:rPr>
          <w:rFonts w:ascii="Arial" w:hAnsi="Arial" w:cs="Arial"/>
        </w:rPr>
        <w:t>fraude na execução da Ata de Registro de Preços;</w:t>
      </w:r>
    </w:p>
    <w:p w:rsidR="00B1561A" w:rsidRDefault="00B1561A" w:rsidP="00B1561A">
      <w:pPr>
        <w:numPr>
          <w:ilvl w:val="0"/>
          <w:numId w:val="2"/>
        </w:numPr>
        <w:jc w:val="both"/>
        <w:rPr>
          <w:rFonts w:ascii="Arial" w:hAnsi="Arial" w:cs="Arial"/>
        </w:rPr>
      </w:pPr>
      <w:r>
        <w:rPr>
          <w:rFonts w:ascii="Arial" w:hAnsi="Arial" w:cs="Arial"/>
        </w:rPr>
        <w:t>falha na execução.</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15.3- A licitante terá assegurado o direito de contraditório e ampla defesa,com a concessão do prazo de 5 (cinco) dias úteis para defesa previa e de igual prazo para interposição de recurso, nos termos do art.109 da Lei 8.666/93, na ocorrência de quaisquer das situações previstas nos itens 15.1 e 15.2 deste edital.</w:t>
      </w:r>
    </w:p>
    <w:p w:rsidR="00B1561A" w:rsidRDefault="00B1561A" w:rsidP="00B1561A">
      <w:pPr>
        <w:jc w:val="both"/>
        <w:rPr>
          <w:rFonts w:ascii="Arial" w:hAnsi="Arial" w:cs="Arial"/>
        </w:rPr>
      </w:pPr>
    </w:p>
    <w:p w:rsidR="00B1561A" w:rsidRDefault="00B1561A" w:rsidP="00B1561A">
      <w:pPr>
        <w:jc w:val="both"/>
        <w:rPr>
          <w:rFonts w:ascii="Arial" w:hAnsi="Arial" w:cs="Arial"/>
          <w:b/>
        </w:rPr>
      </w:pPr>
      <w:r>
        <w:rPr>
          <w:rFonts w:ascii="Arial" w:hAnsi="Arial" w:cs="Arial"/>
          <w:b/>
        </w:rPr>
        <w:t xml:space="preserve">16- DO PROCEDIMENTO </w:t>
      </w:r>
    </w:p>
    <w:p w:rsidR="00B1561A" w:rsidRDefault="00B1561A" w:rsidP="00B1561A">
      <w:pPr>
        <w:jc w:val="both"/>
        <w:rPr>
          <w:rFonts w:ascii="Arial" w:hAnsi="Arial" w:cs="Arial"/>
          <w:b/>
        </w:rPr>
      </w:pPr>
    </w:p>
    <w:p w:rsidR="00B1561A" w:rsidRDefault="00B1561A" w:rsidP="00B1561A">
      <w:pPr>
        <w:jc w:val="both"/>
        <w:rPr>
          <w:rFonts w:ascii="Arial" w:hAnsi="Arial" w:cs="Arial"/>
        </w:rPr>
      </w:pPr>
      <w:r>
        <w:rPr>
          <w:rFonts w:ascii="Arial" w:hAnsi="Arial" w:cs="Arial"/>
        </w:rPr>
        <w:t>16.1- Até 02 (dois)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16.2- No dias, hora e local, designados neste edital, será realizada a sessão pública para recebimento das propostas e da documentação de habilitação, devendo o interessado ou seu representante legal proceder ao respectivo credenciamento, nos termos do subitem 5.1.</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16.4- Quando não forem verificadas no mínimo 03 (três)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B1561A" w:rsidRDefault="00B1561A" w:rsidP="00B1561A">
      <w:pPr>
        <w:jc w:val="both"/>
        <w:rPr>
          <w:rFonts w:ascii="Arial" w:hAnsi="Arial" w:cs="Arial"/>
        </w:rPr>
      </w:pPr>
      <w:r>
        <w:rPr>
          <w:rFonts w:ascii="Arial" w:hAnsi="Arial" w:cs="Arial"/>
        </w:rPr>
        <w:t>16.5.1- os lances serão realizados pelo menor preço unitário por item.</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lastRenderedPageBreak/>
        <w:t>16.6- O Pregoeiro convidará, individualmente, as licitantes classificadas, de forma seqüencial, a apresentar lances verbais, a partir do auto da proposta classificada de menor preço e as demais, em ordem decrescente de valor.</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16.7- Não poderá haver desistência dos lances já ofertados, sujeitando-se a licitante desistente as penalidades constantes do art. 7º da Lei 10.520 de 17/07/2002.</w:t>
      </w:r>
    </w:p>
    <w:p w:rsidR="00B1561A" w:rsidRDefault="00B1561A" w:rsidP="00B1561A">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B1561A" w:rsidRDefault="00B1561A" w:rsidP="00B1561A">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16.11- Sendo aceitável a proposta de menor preço, será aberto o envelope contendo a documentação de habilitação da licitante que tiver formulado para confirmação das suas condições habilitatórias.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16.12- Constatado o atendimento das exigências fixadas no edital, a(s) licitante(s) será(ão) declarada vencedora, sendo-lhe adjudicado o objeto do certame.</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16.13-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 o fornecimento dos produtos.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16.15- Todos os documentos serão colocados á disposição dos presentes para livre exame e rubrica.</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16.16- Declarado o vencedor, qualquer licitante poderá manifestar imediata e motivamente a intenção de recorrer, cuja síntese será lavrada em ata, sendo concedido o prazo de 03 (três) dias para apresentação das razões do recurso, ficando as demais licitantes, desde logo,intimados para apresentar contra-razões em igual número de dias, que começarão a correr do termino do prazo do recorrente, sendo-lhes assegurada vista imediata dos autos.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16.17-O recurso contra a decisão do Pregoeiro terá efeito suspensivo.</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 xml:space="preserve">16.19- Caso, excepcionalmente, seja suspensa ou encerrada a sessão antes de cumpridas todas as fases preestabelecidas, os envelopes, lacrados e devidamente rubricados pelo Pregoeiro e pelos representantes credenciados, ficarão sob a guarda do Pregoeiro, sedo </w:t>
      </w:r>
      <w:r>
        <w:rPr>
          <w:rFonts w:ascii="Arial" w:hAnsi="Arial" w:cs="Arial"/>
        </w:rPr>
        <w:lastRenderedPageBreak/>
        <w:t>exibidos aos licitantes na reabertura da sessão ou na nova sessão previamente marcada para prosseguimento dos trabalhos.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B1561A" w:rsidRDefault="00B1561A" w:rsidP="00B1561A">
      <w:pPr>
        <w:jc w:val="both"/>
        <w:rPr>
          <w:rFonts w:ascii="Arial" w:hAnsi="Arial" w:cs="Arial"/>
        </w:rPr>
      </w:pPr>
    </w:p>
    <w:p w:rsidR="00B1561A" w:rsidRDefault="00B1561A" w:rsidP="00B1561A">
      <w:pPr>
        <w:jc w:val="both"/>
        <w:rPr>
          <w:rFonts w:ascii="Arial" w:hAnsi="Arial" w:cs="Arial"/>
          <w:b/>
          <w:bCs/>
        </w:rPr>
      </w:pPr>
      <w:r>
        <w:rPr>
          <w:rFonts w:ascii="Arial" w:hAnsi="Arial" w:cs="Arial"/>
          <w:b/>
          <w:bCs/>
        </w:rPr>
        <w:t>17- DAS DISPOSIÇÕES GERAIS:</w:t>
      </w:r>
    </w:p>
    <w:p w:rsidR="00B1561A" w:rsidRDefault="00B1561A" w:rsidP="00B1561A">
      <w:pPr>
        <w:jc w:val="both"/>
        <w:rPr>
          <w:rFonts w:ascii="Arial" w:hAnsi="Arial" w:cs="Arial"/>
          <w:b/>
          <w:bCs/>
        </w:rPr>
      </w:pPr>
    </w:p>
    <w:p w:rsidR="00B1561A" w:rsidRDefault="00B1561A" w:rsidP="00B1561A">
      <w:pPr>
        <w:jc w:val="both"/>
        <w:rPr>
          <w:rFonts w:ascii="Arial" w:hAnsi="Arial" w:cs="Arial"/>
        </w:rPr>
      </w:pPr>
      <w:r>
        <w:rPr>
          <w:rFonts w:ascii="Arial" w:hAnsi="Arial" w:cs="Arial"/>
        </w:rPr>
        <w:t xml:space="preserve">17.1- As despesas decorrentes da </w:t>
      </w:r>
      <w:r>
        <w:rPr>
          <w:rFonts w:ascii="Arial" w:hAnsi="Arial" w:cs="Arial"/>
          <w:b/>
          <w:bCs/>
        </w:rPr>
        <w:t xml:space="preserve">Prestação de Serviços com disponibilização, montagem e instalação de equipamentos e estruturas </w:t>
      </w:r>
      <w:r>
        <w:rPr>
          <w:rFonts w:ascii="Arial" w:hAnsi="Arial" w:cs="Arial"/>
        </w:rPr>
        <w:t>do objeto desta licitação correrão por conta das dotações informadas pelas secretarias.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17.4- Uma vez iniciada a sessão, após o credenciamento não serão admitidas à licitação as participantes retardatárias.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17.6- Só terão direito a usar as palavras, rubricar a documentação e as propostas, apresentar reclamações ou recurso e assinar atas, as licitantes ou seus representantes credenciados, o Pregoeiro e a equipe de apoio.</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17.7- O pregoeiro poderá conceder prazo para apresentação de documentos e propostas exigidos no edital e não apresentados na reunião de recebimentos, com exceção das microempresas e das empresas de pequeno porte, que terão assegurado o prazo de dois dias úteis para regularização da documentação, pagamento ou positivas com efeito de negativas, conforme art. 43, parágrafo 1º da LCP 123/06.</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lastRenderedPageBreak/>
        <w:t>17.10- Todos os documentos deverão ser apresentados se possível, em folha tamanho A4.</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 xml:space="preserve">17.11- O processo licitatório encontra-se à disposição dos interessados no setor de Licitações do Município de Janaúba, sem custos, no horário das 13h00 às 17h30min de segunda a sexta feira, quando dias úteis e no site: </w:t>
      </w:r>
      <w:hyperlink r:id="rId7" w:history="1">
        <w:r>
          <w:rPr>
            <w:rStyle w:val="Hyperlink"/>
            <w:rFonts w:ascii="Arial" w:hAnsi="Arial" w:cs="Arial"/>
          </w:rPr>
          <w:t>WWW.janauba.mg.gov.br</w:t>
        </w:r>
      </w:hyperlink>
      <w:r>
        <w:rPr>
          <w:rFonts w:ascii="Arial" w:hAnsi="Arial" w:cs="Arial"/>
        </w:rPr>
        <w:t>.</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17.12- Fazem parte integrante deste Edital:</w:t>
      </w:r>
    </w:p>
    <w:p w:rsidR="00B1561A" w:rsidRDefault="00B1561A" w:rsidP="00B1561A">
      <w:pPr>
        <w:numPr>
          <w:ilvl w:val="0"/>
          <w:numId w:val="4"/>
        </w:numPr>
        <w:jc w:val="both"/>
        <w:rPr>
          <w:rFonts w:ascii="Arial" w:hAnsi="Arial" w:cs="Arial"/>
        </w:rPr>
      </w:pPr>
      <w:r>
        <w:rPr>
          <w:rFonts w:ascii="Arial" w:hAnsi="Arial" w:cs="Arial"/>
        </w:rPr>
        <w:t>Anexo I: Descrição dos itens;</w:t>
      </w:r>
    </w:p>
    <w:p w:rsidR="00B1561A" w:rsidRDefault="00B1561A" w:rsidP="00B1561A">
      <w:pPr>
        <w:numPr>
          <w:ilvl w:val="0"/>
          <w:numId w:val="4"/>
        </w:numPr>
        <w:jc w:val="both"/>
        <w:rPr>
          <w:rFonts w:ascii="Arial" w:hAnsi="Arial" w:cs="Arial"/>
        </w:rPr>
      </w:pPr>
      <w:r>
        <w:rPr>
          <w:rFonts w:ascii="Arial" w:hAnsi="Arial" w:cs="Arial"/>
        </w:rPr>
        <w:t>Anexo II: Modelo de Credenciamento;</w:t>
      </w:r>
    </w:p>
    <w:p w:rsidR="00B1561A" w:rsidRDefault="00B1561A" w:rsidP="00B1561A">
      <w:pPr>
        <w:numPr>
          <w:ilvl w:val="0"/>
          <w:numId w:val="4"/>
        </w:numPr>
        <w:jc w:val="both"/>
        <w:rPr>
          <w:rFonts w:ascii="Arial" w:hAnsi="Arial" w:cs="Arial"/>
        </w:rPr>
      </w:pPr>
      <w:r>
        <w:rPr>
          <w:rFonts w:ascii="Arial" w:hAnsi="Arial" w:cs="Arial"/>
        </w:rPr>
        <w:t>Anexo III: Modelo da Proposta de Preços;</w:t>
      </w:r>
    </w:p>
    <w:p w:rsidR="00B1561A" w:rsidRDefault="00B1561A" w:rsidP="00B1561A">
      <w:pPr>
        <w:numPr>
          <w:ilvl w:val="0"/>
          <w:numId w:val="4"/>
        </w:numPr>
        <w:jc w:val="both"/>
        <w:rPr>
          <w:rFonts w:ascii="Arial" w:hAnsi="Arial" w:cs="Arial"/>
        </w:rPr>
      </w:pPr>
      <w:r>
        <w:rPr>
          <w:rFonts w:ascii="Arial" w:hAnsi="Arial" w:cs="Arial"/>
        </w:rPr>
        <w:t>Anexo IV: Declaração (cumprimento ao artigo 7º, inciso XXXIII da CF);</w:t>
      </w:r>
    </w:p>
    <w:p w:rsidR="00B1561A" w:rsidRDefault="00B1561A" w:rsidP="00B1561A">
      <w:pPr>
        <w:numPr>
          <w:ilvl w:val="0"/>
          <w:numId w:val="4"/>
        </w:numPr>
        <w:jc w:val="both"/>
        <w:rPr>
          <w:rFonts w:ascii="Arial" w:hAnsi="Arial" w:cs="Arial"/>
        </w:rPr>
      </w:pPr>
      <w:r>
        <w:rPr>
          <w:rFonts w:ascii="Arial" w:hAnsi="Arial" w:cs="Arial"/>
        </w:rPr>
        <w:t>Anexo V: Declaração de enquadramento como Microempresa ou Empresa de pequeno porte;</w:t>
      </w:r>
    </w:p>
    <w:p w:rsidR="00B1561A" w:rsidRDefault="00B1561A" w:rsidP="00B1561A">
      <w:pPr>
        <w:numPr>
          <w:ilvl w:val="0"/>
          <w:numId w:val="4"/>
        </w:numPr>
        <w:jc w:val="both"/>
        <w:rPr>
          <w:rFonts w:ascii="Arial" w:hAnsi="Arial" w:cs="Arial"/>
          <w:b/>
          <w:bCs/>
        </w:rPr>
      </w:pPr>
      <w:r>
        <w:rPr>
          <w:rFonts w:ascii="Arial" w:hAnsi="Arial" w:cs="Arial"/>
        </w:rPr>
        <w:t>Anexo VI: Minuta da Ata de Registro de Preços;</w:t>
      </w:r>
    </w:p>
    <w:p w:rsidR="00B1561A" w:rsidRDefault="00B1561A" w:rsidP="00B1561A">
      <w:pPr>
        <w:numPr>
          <w:ilvl w:val="0"/>
          <w:numId w:val="4"/>
        </w:numPr>
        <w:jc w:val="both"/>
        <w:rPr>
          <w:rFonts w:ascii="Arial" w:hAnsi="Arial" w:cs="Arial"/>
          <w:b/>
          <w:bCs/>
        </w:rPr>
      </w:pPr>
      <w:r>
        <w:rPr>
          <w:rFonts w:ascii="Arial" w:hAnsi="Arial" w:cs="Arial"/>
        </w:rPr>
        <w:t>Anexo VII: Termo de Referência.</w:t>
      </w:r>
    </w:p>
    <w:p w:rsidR="00B1561A" w:rsidRDefault="00B1561A" w:rsidP="00B1561A">
      <w:pPr>
        <w:jc w:val="both"/>
        <w:rPr>
          <w:rFonts w:ascii="Arial" w:hAnsi="Arial" w:cs="Arial"/>
        </w:rPr>
      </w:pPr>
    </w:p>
    <w:p w:rsidR="00B1561A" w:rsidRDefault="00B1561A" w:rsidP="00B1561A">
      <w:pPr>
        <w:pStyle w:val="Corpodetexto"/>
        <w:rPr>
          <w:rFonts w:cs="Arial"/>
        </w:rPr>
      </w:pPr>
      <w:r>
        <w:t>17.13- A presente contratação reger-se-á pela Lei 8.666/93, e suas alterações, Lei nº 10.520/02 e Decreto Municipal nº001/06 os quais, juntamente com normas de direito público, resolverão os casos omissos.</w:t>
      </w:r>
    </w:p>
    <w:p w:rsidR="00B1561A" w:rsidRDefault="00B1561A" w:rsidP="00B1561A">
      <w:pPr>
        <w:pStyle w:val="Corpodetexto"/>
      </w:pPr>
    </w:p>
    <w:p w:rsidR="00B1561A" w:rsidRDefault="00B1561A" w:rsidP="00B1561A">
      <w:pPr>
        <w:jc w:val="center"/>
        <w:rPr>
          <w:rFonts w:ascii="Arial" w:hAnsi="Arial"/>
        </w:rPr>
      </w:pPr>
      <w:r>
        <w:rPr>
          <w:rFonts w:ascii="Arial" w:hAnsi="Arial"/>
        </w:rPr>
        <w:t>Janaúba/MG, 23 de abril de 2013.</w:t>
      </w:r>
    </w:p>
    <w:p w:rsidR="00B1561A" w:rsidRDefault="00B1561A" w:rsidP="00B1561A">
      <w:pPr>
        <w:pStyle w:val="Corpodetexto"/>
        <w:rPr>
          <w:color w:val="FF0000"/>
        </w:rPr>
      </w:pPr>
    </w:p>
    <w:p w:rsidR="00B1561A" w:rsidRDefault="00B1561A" w:rsidP="00B1561A">
      <w:pPr>
        <w:pStyle w:val="Corpodetexto"/>
      </w:pPr>
    </w:p>
    <w:p w:rsidR="00B1561A" w:rsidRDefault="00B1561A" w:rsidP="00B1561A">
      <w:pPr>
        <w:pStyle w:val="Corpodetexto"/>
      </w:pPr>
    </w:p>
    <w:p w:rsidR="00B1561A" w:rsidRDefault="00B1561A" w:rsidP="00B1561A">
      <w:pPr>
        <w:pStyle w:val="Corpodetexto"/>
      </w:pPr>
    </w:p>
    <w:p w:rsidR="00B1561A" w:rsidRDefault="00B1561A" w:rsidP="00B1561A">
      <w:pPr>
        <w:pStyle w:val="Corpodetexto"/>
      </w:pPr>
    </w:p>
    <w:p w:rsidR="00B1561A" w:rsidRDefault="00B1561A" w:rsidP="00B1561A">
      <w:pPr>
        <w:pStyle w:val="Corpodetexto"/>
      </w:pPr>
    </w:p>
    <w:p w:rsidR="00B1561A" w:rsidRDefault="00B1561A" w:rsidP="00B1561A">
      <w:pPr>
        <w:pStyle w:val="Corpodetexto"/>
        <w:jc w:val="center"/>
        <w:rPr>
          <w:b/>
        </w:rPr>
      </w:pPr>
      <w:r>
        <w:rPr>
          <w:b/>
        </w:rPr>
        <w:t>Rafael Oliveira Pereira</w:t>
      </w:r>
    </w:p>
    <w:p w:rsidR="00B1561A" w:rsidRDefault="00B1561A" w:rsidP="00B1561A">
      <w:pPr>
        <w:pStyle w:val="Corpodetexto"/>
        <w:jc w:val="center"/>
        <w:rPr>
          <w:b/>
        </w:rPr>
      </w:pPr>
      <w:r>
        <w:rPr>
          <w:b/>
        </w:rPr>
        <w:t xml:space="preserve">Pregoeiro Oficial </w:t>
      </w: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spacing w:after="200" w:line="276" w:lineRule="auto"/>
        <w:rPr>
          <w:rFonts w:ascii="Arial" w:hAnsi="Arial" w:cs="Arial"/>
          <w:b/>
        </w:rPr>
      </w:pPr>
      <w:r>
        <w:rPr>
          <w:rFonts w:ascii="Arial" w:hAnsi="Arial"/>
          <w:b/>
        </w:rPr>
        <w:br w:type="page"/>
      </w:r>
    </w:p>
    <w:p w:rsidR="00B1561A" w:rsidRDefault="00B1561A" w:rsidP="00B1561A">
      <w:pPr>
        <w:pStyle w:val="Corpodetexto"/>
        <w:jc w:val="center"/>
        <w:rPr>
          <w:rFonts w:cs="Arial"/>
          <w:b/>
        </w:rPr>
      </w:pPr>
    </w:p>
    <w:p w:rsidR="00B1561A" w:rsidRDefault="00B1561A" w:rsidP="00B1561A">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w:t>
      </w:r>
    </w:p>
    <w:p w:rsidR="00B1561A" w:rsidRDefault="00B1561A" w:rsidP="00B1561A">
      <w:pPr>
        <w:jc w:val="both"/>
        <w:rPr>
          <w:rFonts w:ascii="Arial" w:hAnsi="Arial" w:cs="Arial"/>
        </w:rPr>
      </w:pPr>
    </w:p>
    <w:p w:rsidR="00B1561A" w:rsidRDefault="00B1561A" w:rsidP="00B1561A">
      <w:pPr>
        <w:rPr>
          <w:rFonts w:ascii="Arial" w:hAnsi="Arial"/>
          <w:b/>
        </w:rPr>
      </w:pPr>
      <w:r>
        <w:rPr>
          <w:rFonts w:ascii="Arial" w:hAnsi="Arial"/>
          <w:b/>
        </w:rPr>
        <w:t>Modalidade</w:t>
      </w:r>
      <w:r>
        <w:rPr>
          <w:rFonts w:ascii="Arial" w:hAnsi="Arial"/>
          <w:b/>
        </w:rPr>
        <w:tab/>
        <w:t xml:space="preserve">             : Pregão</w:t>
      </w:r>
    </w:p>
    <w:p w:rsidR="00B1561A" w:rsidRDefault="00B1561A" w:rsidP="00B1561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000026/2013</w:t>
      </w:r>
    </w:p>
    <w:p w:rsidR="00B1561A" w:rsidRDefault="00B1561A" w:rsidP="00B1561A">
      <w:pPr>
        <w:jc w:val="both"/>
        <w:rPr>
          <w:rFonts w:ascii="Arial" w:hAnsi="Arial"/>
          <w:b/>
        </w:rPr>
      </w:pPr>
      <w:r>
        <w:rPr>
          <w:rFonts w:ascii="Arial" w:hAnsi="Arial"/>
          <w:b/>
        </w:rPr>
        <w:t>Numero Processo</w:t>
      </w:r>
      <w:r>
        <w:rPr>
          <w:rFonts w:ascii="Arial" w:hAnsi="Arial"/>
          <w:b/>
        </w:rPr>
        <w:tab/>
        <w:t>: 000098/2013</w:t>
      </w:r>
    </w:p>
    <w:p w:rsidR="00B1561A" w:rsidRDefault="00B1561A" w:rsidP="00B1561A">
      <w:pPr>
        <w:rPr>
          <w:rFonts w:ascii="Arial" w:hAnsi="Arial"/>
          <w:b/>
        </w:rPr>
      </w:pPr>
      <w:r>
        <w:rPr>
          <w:rFonts w:ascii="Arial" w:hAnsi="Arial"/>
          <w:b/>
        </w:rPr>
        <w:t>Data da Abertura</w:t>
      </w:r>
      <w:r>
        <w:rPr>
          <w:rFonts w:ascii="Arial" w:hAnsi="Arial"/>
          <w:b/>
        </w:rPr>
        <w:tab/>
        <w:t>: 09/05/2013 14:15:00</w:t>
      </w:r>
    </w:p>
    <w:p w:rsidR="00B1561A" w:rsidRDefault="00B1561A" w:rsidP="00B1561A">
      <w:pPr>
        <w:rPr>
          <w:rFonts w:ascii="Arial" w:hAnsi="Arial" w:cs="Arial"/>
          <w:bCs/>
          <w:color w:val="FF0000"/>
        </w:rPr>
      </w:pPr>
    </w:p>
    <w:p w:rsidR="00B1561A" w:rsidRDefault="00B1561A" w:rsidP="00B1561A">
      <w:pPr>
        <w:rPr>
          <w:rFonts w:ascii="Arial" w:hAnsi="Arial" w:cs="Arial"/>
        </w:rPr>
      </w:pPr>
    </w:p>
    <w:p w:rsidR="00B1561A" w:rsidRDefault="00B1561A" w:rsidP="00B1561A">
      <w:pPr>
        <w:rPr>
          <w:rFonts w:ascii="Arial" w:hAnsi="Arial" w:cs="Arial"/>
        </w:rPr>
      </w:pPr>
    </w:p>
    <w:p w:rsidR="00B1561A" w:rsidRDefault="00B1561A" w:rsidP="00B1561A">
      <w:pPr>
        <w:jc w:val="both"/>
        <w:rPr>
          <w:rFonts w:ascii="Arial" w:hAnsi="Arial" w:cs="Arial"/>
          <w:b/>
        </w:rPr>
      </w:pPr>
      <w:r>
        <w:rPr>
          <w:rFonts w:ascii="Arial" w:hAnsi="Arial" w:cs="Arial"/>
          <w:b/>
        </w:rPr>
        <w:t xml:space="preserve">1 – Objeto </w:t>
      </w:r>
    </w:p>
    <w:p w:rsidR="00B1561A" w:rsidRDefault="00B1561A" w:rsidP="00B1561A">
      <w:pPr>
        <w:jc w:val="both"/>
        <w:rPr>
          <w:rFonts w:ascii="Arial" w:hAnsi="Arial" w:cs="Arial"/>
        </w:rPr>
      </w:pPr>
    </w:p>
    <w:p w:rsidR="00B1561A" w:rsidRDefault="00B1561A" w:rsidP="00B1561A">
      <w:pPr>
        <w:autoSpaceDE w:val="0"/>
        <w:autoSpaceDN w:val="0"/>
        <w:adjustRightInd w:val="0"/>
        <w:jc w:val="both"/>
        <w:rPr>
          <w:rFonts w:ascii="Arial" w:hAnsi="Arial" w:cs="Arial"/>
          <w:szCs w:val="24"/>
        </w:rPr>
      </w:pPr>
      <w:r>
        <w:rPr>
          <w:rFonts w:ascii="Arial" w:hAnsi="Arial" w:cs="Arial"/>
        </w:rPr>
        <w:t>Contratação de Empresa para Prestação de Serviços, incluindo disponibilização, montagem e instalação de equipamentos e estruturas.</w:t>
      </w:r>
    </w:p>
    <w:p w:rsidR="00B1561A" w:rsidRDefault="00B1561A" w:rsidP="00B1561A">
      <w:pPr>
        <w:jc w:val="both"/>
        <w:rPr>
          <w:rFonts w:ascii="Arial" w:hAnsi="Arial" w:cs="Arial"/>
          <w:b/>
        </w:rPr>
      </w:pPr>
    </w:p>
    <w:p w:rsidR="00B1561A" w:rsidRDefault="00B1561A" w:rsidP="00B1561A">
      <w:pPr>
        <w:jc w:val="both"/>
        <w:rPr>
          <w:rFonts w:ascii="Arial" w:hAnsi="Arial" w:cs="Arial"/>
          <w:b/>
        </w:rPr>
      </w:pPr>
      <w:r>
        <w:rPr>
          <w:rFonts w:ascii="Arial" w:hAnsi="Arial" w:cs="Arial"/>
          <w:b/>
        </w:rPr>
        <w:t>1.1 Descrição dos Itens:</w:t>
      </w:r>
    </w:p>
    <w:tbl>
      <w:tblPr>
        <w:tblStyle w:val="Tabelacomgrade"/>
        <w:tblW w:w="0" w:type="auto"/>
        <w:tblInd w:w="38" w:type="dxa"/>
        <w:tblLook w:val="01E0"/>
      </w:tblPr>
      <w:tblGrid>
        <w:gridCol w:w="773"/>
        <w:gridCol w:w="1759"/>
        <w:gridCol w:w="962"/>
        <w:gridCol w:w="1251"/>
        <w:gridCol w:w="3937"/>
      </w:tblGrid>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Item</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Descrição</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Unidade</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Quantidade</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Especificação</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00001</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de Stands nº 1 e montagem</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m2</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200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de Stands nº 1(Básico) coberto na parte superior por lona Anti-Chamas, e estrutura em metalon e divisórias em maderite pintado e montagem.</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00002</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de Stands nº 2 e montagem</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m</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100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de Stands nº 2 (Especial) coberto na parte superior por lona Anti-Chamas, e estrutura em metalon e divisórias em Vidro blindex e montagem.</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00003</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Locação de Brinquedos</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100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Locação de Brinquedos, composta por 01 Cama Elástica,01 Piscina de Bolinhas.</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00004</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Locação de Espaço Fisico para Eventos nº 01</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50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Locação de Espaço Fisico para Eventos nº 01 com capacidade ate 300 pessoas.</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00005</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Locação de Espaço Fisico para Eventos nº 02</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40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 xml:space="preserve">Locação de Espaço Fisico para Eventos nº 2 espaço para acomodação de </w:t>
            </w:r>
            <w:smartTag w:uri="urn:schemas-microsoft-com:office:smarttags" w:element="metricconverter">
              <w:smartTagPr>
                <w:attr w:name="ProductID" w:val="500 a"/>
              </w:smartTagPr>
              <w:r>
                <w:rPr>
                  <w:rFonts w:ascii="Arial" w:hAnsi="Arial"/>
                </w:rPr>
                <w:t>500 a</w:t>
              </w:r>
            </w:smartTag>
            <w:r>
              <w:rPr>
                <w:rFonts w:ascii="Arial" w:hAnsi="Arial"/>
              </w:rPr>
              <w:t xml:space="preserve"> 800 pessoas.</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00006</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Locação de Espaço Fisico para Eventos nº 03</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12</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 xml:space="preserve">Locação de Espaço Fisico para Eventos nº3 com capacidade de </w:t>
            </w:r>
            <w:smartTag w:uri="urn:schemas-microsoft-com:office:smarttags" w:element="metricconverter">
              <w:smartTagPr>
                <w:attr w:name="ProductID" w:val="800 a"/>
              </w:smartTagPr>
              <w:r>
                <w:rPr>
                  <w:rFonts w:ascii="Arial" w:hAnsi="Arial"/>
                </w:rPr>
                <w:t>800 a</w:t>
              </w:r>
            </w:smartTag>
            <w:r>
              <w:rPr>
                <w:rFonts w:ascii="Arial" w:hAnsi="Arial"/>
              </w:rPr>
              <w:t xml:space="preserve"> 1500 pessoas</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00007</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Iluminação de Palco (Grandes Eventos)</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10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Iluminação de Palco (Grandes Eventos) 48 Lâmpadas Par de 1000 Wats cada, 01 Maquina de Fumaça.</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00008</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Iluminação de Palco (eventos Médio)</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20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Iluminação de Palco (eventos Médio) com 24 Lâmpadas Par de 1000 Wats cada, 01 Maquina de Fumaça.</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00009</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Iluminação de Palco (eventos Pequeno)</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50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Iluminação de Palco (eventos Pequeno) com 04 refletor de 500wats.</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00010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Sonorização (Som extra Grande)</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Dia</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4</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 xml:space="preserve">Sonorização (Som extra Grande) 16 alto-falantes graves de 18 ", 16 alto-falantes médio grave, 02 mesas de 32 Canais com multicabo de 32 vias, 25 microfones,08 monitores, sate com 04 Subgrave,02 Mesa de 32 canais, 01 PA </w:t>
            </w:r>
            <w:r>
              <w:rPr>
                <w:rFonts w:ascii="Arial" w:hAnsi="Arial"/>
              </w:rPr>
              <w:lastRenderedPageBreak/>
              <w:t>FLAY e Amplificação Completa.</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lastRenderedPageBreak/>
              <w:t>00011</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Sonorização (Grandes Eventos)</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Dia</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10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Sonorização (Grandes Eventos) 01 PA FLAY, 32 Autofalantes sub grave de 18 ",  32 Autofalantes de Medio Grave,02 mesas de 48 canais, 35 microfones com multicabo de 48 vias, Cubo para Baixo, Cubo para Guitarra,12 Monitores, Sate Duplo com 8 Sub Grave e 8 Médios e Amplificação Completa</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00012</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Sonorização (Som Porte Médio)</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50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Sonorização (Som Porte Médio) composto de 8 Autofalantes graves de 18" , 8 Autofalantes de médio grave, 01 Mesa de 16 canais, 10 microfones, 04 Monitores para Retorno e Amplificação Completa.</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00013</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Sonorização (eventos pequeno)</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100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Sonorização (eventos pequenos) composto de 2 Autofalantes graves  , 2 Autofalantes de médio grave, 01 Mesa de 08 canais, 3 microfones e Amplificação Completa.</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00014</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e Montagem de Palco 12x8 (eventos Grande)</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Dia</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10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e Montagem de Palco 12x8 (eventos Grande) com cobertura em lona; escada de acesso; fechamento laterais e fundo;</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00015</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e Montagem de Palco 8x6 (eventos Médio)</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Dia</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50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e Montagem de Palco 8x6 (eventos Médio)com cobertura em lona; escada de acesso; fechamento laterais e fundo;</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00016</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Montagem Palco 4,40x3,20 (Pequeno)</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Dia</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100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Montagem Palco 4,40x3,20 (Pequeno)com cobertura em lona; escada de acesso; fechamento laterais e fundo;</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00017</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e Montagem de Palco 16x14 (Grandes Eventos)</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Dia</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4</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e Montagem de Palco 16x14 (Grandes Eventos)com cobertura em lona; escada de acesso; fechamento laterais e fundo;</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00018</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Tenda 5 x 5</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60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Tenda Sanfonada Estrutura Pantográfica ,Aço Galvonizado C/ Cobertura Naylon PVC Impermeável , Tamanho 5x5</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00019</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Tenda Sanfonada Estrut. Pantográfica, Aço 10x10m</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15</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Tenda Sanfonada Estrutura Pantográfica , Aço Galvanizado C/ Cobertura de Naylon PVC Impermeável, Tamanho 10x10 Metros</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00020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Banheiro Químico</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Dia</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120</w:t>
            </w:r>
          </w:p>
        </w:tc>
        <w:tc>
          <w:tcPr>
            <w:tcW w:w="0" w:type="auto"/>
            <w:tcBorders>
              <w:top w:val="single" w:sz="4" w:space="0" w:color="auto"/>
              <w:left w:val="single" w:sz="4" w:space="0" w:color="auto"/>
              <w:bottom w:val="single" w:sz="4" w:space="0" w:color="auto"/>
              <w:right w:val="single" w:sz="4" w:space="0" w:color="auto"/>
            </w:tcBorders>
          </w:tcPr>
          <w:p w:rsidR="00B1561A" w:rsidRDefault="00B1561A">
            <w:pPr>
              <w:rPr>
                <w:rFonts w:ascii="Arial" w:hAnsi="Arial"/>
              </w:rPr>
            </w:pPr>
            <w:r>
              <w:rPr>
                <w:rFonts w:ascii="Arial" w:hAnsi="Arial"/>
              </w:rPr>
              <w:t xml:space="preserve">Especificação :              </w:t>
            </w:r>
          </w:p>
          <w:p w:rsidR="00B1561A" w:rsidRDefault="00B1561A">
            <w:pPr>
              <w:rPr>
                <w:rFonts w:ascii="Arial" w:hAnsi="Arial"/>
              </w:rPr>
            </w:pPr>
            <w:r>
              <w:rPr>
                <w:rFonts w:ascii="Arial" w:hAnsi="Arial"/>
              </w:rPr>
              <w:t>Banheiro Químico ,  construído em polietileno de alta  densidade com design ergonômico, incluindo caixa de     dejetos c/ assento, mictório, porta objetos , cabide,  suporte para  papel  higiênico e respiro.</w:t>
            </w:r>
          </w:p>
          <w:p w:rsidR="00B1561A" w:rsidRDefault="00B1561A">
            <w:pPr>
              <w:rPr>
                <w:rFonts w:ascii="Arial" w:hAnsi="Arial"/>
              </w:rPr>
            </w:pPr>
          </w:p>
          <w:p w:rsidR="00B1561A" w:rsidRDefault="00B1561A">
            <w:pPr>
              <w:rPr>
                <w:rFonts w:ascii="Arial" w:hAnsi="Arial"/>
              </w:rPr>
            </w:pPr>
            <w:r>
              <w:rPr>
                <w:rFonts w:ascii="Arial" w:hAnsi="Arial"/>
              </w:rPr>
              <w:lastRenderedPageBreak/>
              <w:t>DIMENSÔES:</w:t>
            </w:r>
          </w:p>
          <w:p w:rsidR="00B1561A" w:rsidRDefault="00B1561A">
            <w:pPr>
              <w:rPr>
                <w:rFonts w:ascii="Arial" w:hAnsi="Arial"/>
              </w:rPr>
            </w:pPr>
          </w:p>
          <w:p w:rsidR="00B1561A" w:rsidRDefault="00B1561A">
            <w:pPr>
              <w:rPr>
                <w:rFonts w:ascii="Arial" w:hAnsi="Arial"/>
              </w:rPr>
            </w:pPr>
            <w:r>
              <w:rPr>
                <w:rFonts w:ascii="Arial" w:hAnsi="Arial"/>
              </w:rPr>
              <w:t xml:space="preserve">Comprimento -1,15m </w:t>
            </w:r>
          </w:p>
          <w:p w:rsidR="00B1561A" w:rsidRDefault="00B1561A">
            <w:pPr>
              <w:rPr>
                <w:rFonts w:ascii="Arial" w:hAnsi="Arial"/>
              </w:rPr>
            </w:pPr>
            <w:r>
              <w:rPr>
                <w:rFonts w:ascii="Arial" w:hAnsi="Arial"/>
              </w:rPr>
              <w:t>Largura- 1,20m</w:t>
            </w:r>
          </w:p>
          <w:p w:rsidR="00B1561A" w:rsidRDefault="00B1561A">
            <w:pPr>
              <w:rPr>
                <w:rFonts w:ascii="Arial" w:hAnsi="Arial"/>
              </w:rPr>
            </w:pPr>
            <w:r>
              <w:rPr>
                <w:rFonts w:ascii="Arial" w:hAnsi="Arial"/>
              </w:rPr>
              <w:t>Altura- 2,30m</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lastRenderedPageBreak/>
              <w:t>00021</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Grades para Fechamento de Espaço</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m2</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500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Grades para Fechamento de Espaço</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00022</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Chapa para Fechamento de Espaço</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m2</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1.000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Chapa para Fechamento de Espaço para Eventos</w:t>
            </w:r>
          </w:p>
        </w:tc>
      </w:tr>
    </w:tbl>
    <w:p w:rsidR="00B1561A" w:rsidRDefault="00B1561A" w:rsidP="00B1561A">
      <w:pPr>
        <w:rPr>
          <w:rFonts w:ascii="Arial" w:hAnsi="Arial"/>
        </w:rPr>
      </w:pPr>
    </w:p>
    <w:p w:rsidR="00B1561A" w:rsidRDefault="00B1561A" w:rsidP="00B1561A">
      <w:pPr>
        <w:jc w:val="both"/>
        <w:rPr>
          <w:rFonts w:ascii="Arial" w:hAnsi="Arial" w:cs="Arial"/>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jc w:val="center"/>
        <w:rPr>
          <w:b/>
        </w:rPr>
      </w:pPr>
    </w:p>
    <w:p w:rsidR="00B1561A" w:rsidRDefault="00B1561A" w:rsidP="00B1561A">
      <w:pPr>
        <w:pStyle w:val="Corpodetexto"/>
        <w:rPr>
          <w:b/>
        </w:rPr>
      </w:pPr>
    </w:p>
    <w:p w:rsidR="00B1561A" w:rsidRDefault="00B1561A" w:rsidP="00B1561A">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B1561A" w:rsidRDefault="00B1561A" w:rsidP="00B1561A">
      <w:pPr>
        <w:jc w:val="both"/>
        <w:rPr>
          <w:rFonts w:ascii="Arial" w:hAnsi="Arial" w:cs="Arial"/>
        </w:rPr>
      </w:pPr>
      <w:r>
        <w:rPr>
          <w:rFonts w:ascii="Arial" w:hAnsi="Arial" w:cs="Arial"/>
        </w:rPr>
        <w:t xml:space="preserve"> </w:t>
      </w:r>
    </w:p>
    <w:p w:rsidR="00B1561A" w:rsidRDefault="00B1561A" w:rsidP="00B1561A">
      <w:pPr>
        <w:jc w:val="both"/>
        <w:rPr>
          <w:rFonts w:ascii="Arial" w:hAnsi="Arial" w:cs="Arial"/>
        </w:rPr>
      </w:pPr>
    </w:p>
    <w:p w:rsidR="00B1561A" w:rsidRDefault="00B1561A" w:rsidP="00B1561A">
      <w:pPr>
        <w:jc w:val="center"/>
        <w:rPr>
          <w:rFonts w:ascii="Arial" w:hAnsi="Arial" w:cs="Arial"/>
          <w:b/>
        </w:rPr>
      </w:pPr>
      <w:r>
        <w:rPr>
          <w:rFonts w:ascii="Arial" w:hAnsi="Arial" w:cs="Arial"/>
          <w:b/>
        </w:rPr>
        <w:t>PROCURAÇÃO</w:t>
      </w: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color w:val="FF0000"/>
        </w:rPr>
        <w:t xml:space="preserve"> </w:t>
      </w:r>
      <w:r>
        <w:rPr>
          <w:rFonts w:ascii="Arial" w:hAnsi="Arial"/>
          <w:b/>
        </w:rPr>
        <w:t>000098/2013</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__________________, de ______________de ______</w:t>
      </w: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______________________________________</w:t>
      </w:r>
    </w:p>
    <w:p w:rsidR="00B1561A" w:rsidRDefault="00B1561A" w:rsidP="00B1561A">
      <w:pPr>
        <w:jc w:val="both"/>
        <w:rPr>
          <w:rFonts w:ascii="Arial" w:hAnsi="Arial" w:cs="Arial"/>
        </w:rPr>
      </w:pPr>
      <w:r>
        <w:rPr>
          <w:rFonts w:ascii="Arial" w:hAnsi="Arial" w:cs="Arial"/>
        </w:rPr>
        <w:t>Assinatura do Licitante</w:t>
      </w: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Reconhecer firma (s).</w:t>
      </w: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B1561A" w:rsidRDefault="00B1561A" w:rsidP="00B1561A">
      <w:pPr>
        <w:jc w:val="both"/>
        <w:rPr>
          <w:rFonts w:ascii="Arial" w:hAnsi="Arial" w:cs="Arial"/>
        </w:rPr>
      </w:pPr>
    </w:p>
    <w:p w:rsidR="00B1561A" w:rsidRDefault="00B1561A" w:rsidP="00B1561A">
      <w:pPr>
        <w:rPr>
          <w:rFonts w:ascii="Arial" w:hAnsi="Arial"/>
          <w:b/>
        </w:rPr>
      </w:pPr>
      <w:r>
        <w:rPr>
          <w:rFonts w:ascii="Arial" w:hAnsi="Arial"/>
          <w:b/>
        </w:rPr>
        <w:t>Modalidade</w:t>
      </w:r>
      <w:r>
        <w:rPr>
          <w:rFonts w:ascii="Arial" w:hAnsi="Arial"/>
          <w:b/>
        </w:rPr>
        <w:tab/>
        <w:t xml:space="preserve">             : Pregão</w:t>
      </w:r>
    </w:p>
    <w:p w:rsidR="00B1561A" w:rsidRDefault="00B1561A" w:rsidP="00B1561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000026/2013</w:t>
      </w:r>
    </w:p>
    <w:p w:rsidR="00B1561A" w:rsidRDefault="00B1561A" w:rsidP="00B1561A">
      <w:pPr>
        <w:jc w:val="both"/>
        <w:rPr>
          <w:rFonts w:ascii="Arial" w:hAnsi="Arial"/>
          <w:b/>
        </w:rPr>
      </w:pPr>
      <w:r>
        <w:rPr>
          <w:rFonts w:ascii="Arial" w:hAnsi="Arial"/>
          <w:b/>
        </w:rPr>
        <w:t>Numero Processo</w:t>
      </w:r>
      <w:r>
        <w:rPr>
          <w:rFonts w:ascii="Arial" w:hAnsi="Arial"/>
          <w:b/>
        </w:rPr>
        <w:tab/>
        <w:t>: 000098/2013</w:t>
      </w:r>
    </w:p>
    <w:p w:rsidR="00B1561A" w:rsidRDefault="00B1561A" w:rsidP="00B1561A">
      <w:pPr>
        <w:rPr>
          <w:rFonts w:ascii="Arial" w:hAnsi="Arial"/>
          <w:b/>
        </w:rPr>
      </w:pPr>
      <w:r>
        <w:rPr>
          <w:rFonts w:ascii="Arial" w:hAnsi="Arial"/>
          <w:b/>
        </w:rPr>
        <w:t>Data da Abertura</w:t>
      </w:r>
      <w:r>
        <w:rPr>
          <w:rFonts w:ascii="Arial" w:hAnsi="Arial"/>
          <w:b/>
        </w:rPr>
        <w:tab/>
        <w:t>: 09/05/2013 14:15:00</w:t>
      </w:r>
    </w:p>
    <w:p w:rsidR="00B1561A" w:rsidRDefault="00B1561A" w:rsidP="00B1561A">
      <w:pPr>
        <w:rPr>
          <w:rFonts w:ascii="Arial" w:hAnsi="Arial" w:cs="Arial"/>
          <w:bCs/>
          <w:color w:val="000000"/>
        </w:rPr>
      </w:pPr>
    </w:p>
    <w:p w:rsidR="00B1561A" w:rsidRDefault="00B1561A" w:rsidP="00B1561A">
      <w:pPr>
        <w:jc w:val="both"/>
        <w:rPr>
          <w:rFonts w:ascii="Arial" w:hAnsi="Arial" w:cs="Arial"/>
          <w:sz w:val="18"/>
          <w:szCs w:val="18"/>
        </w:rPr>
      </w:pPr>
    </w:p>
    <w:p w:rsidR="00B1561A" w:rsidRDefault="00B1561A" w:rsidP="00B1561A">
      <w:pPr>
        <w:jc w:val="both"/>
        <w:rPr>
          <w:rFonts w:ascii="Arial" w:hAnsi="Arial" w:cs="Arial"/>
          <w:sz w:val="18"/>
          <w:szCs w:val="18"/>
        </w:rPr>
      </w:pPr>
      <w:r>
        <w:rPr>
          <w:rFonts w:ascii="Arial" w:hAnsi="Arial" w:cs="Arial"/>
          <w:sz w:val="18"/>
          <w:szCs w:val="18"/>
        </w:rPr>
        <w:t>1 - Local de Realização : Conforme solicitações das Secretarias</w:t>
      </w:r>
    </w:p>
    <w:p w:rsidR="00B1561A" w:rsidRDefault="00B1561A" w:rsidP="00B1561A">
      <w:pPr>
        <w:jc w:val="both"/>
        <w:rPr>
          <w:rFonts w:ascii="Arial" w:hAnsi="Arial" w:cs="Arial"/>
          <w:sz w:val="18"/>
          <w:szCs w:val="18"/>
        </w:rPr>
      </w:pPr>
    </w:p>
    <w:p w:rsidR="00B1561A" w:rsidRDefault="00B1561A" w:rsidP="00B1561A">
      <w:pPr>
        <w:jc w:val="both"/>
        <w:rPr>
          <w:rFonts w:ascii="Arial" w:hAnsi="Arial" w:cs="Arial"/>
          <w:sz w:val="18"/>
          <w:szCs w:val="18"/>
        </w:rPr>
      </w:pPr>
      <w:r>
        <w:rPr>
          <w:rFonts w:ascii="Arial" w:hAnsi="Arial" w:cs="Arial"/>
          <w:sz w:val="18"/>
          <w:szCs w:val="18"/>
        </w:rPr>
        <w:t>2 - Prazo do Registro: 12 (doze) meses</w:t>
      </w:r>
    </w:p>
    <w:p w:rsidR="00B1561A" w:rsidRDefault="00B1561A" w:rsidP="00B1561A">
      <w:pPr>
        <w:jc w:val="both"/>
        <w:rPr>
          <w:rFonts w:ascii="Arial" w:hAnsi="Arial" w:cs="Arial"/>
          <w:sz w:val="18"/>
          <w:szCs w:val="18"/>
        </w:rPr>
      </w:pPr>
    </w:p>
    <w:p w:rsidR="00B1561A" w:rsidRDefault="00B1561A" w:rsidP="00B1561A">
      <w:pPr>
        <w:jc w:val="both"/>
        <w:rPr>
          <w:rFonts w:ascii="Arial" w:hAnsi="Arial" w:cs="Arial"/>
          <w:sz w:val="18"/>
          <w:szCs w:val="18"/>
        </w:rPr>
      </w:pPr>
      <w:r>
        <w:rPr>
          <w:rFonts w:ascii="Arial" w:hAnsi="Arial" w:cs="Arial"/>
          <w:sz w:val="18"/>
          <w:szCs w:val="18"/>
        </w:rPr>
        <w:t>3 – Prazo de validade da proposta: será de 60 dias.</w:t>
      </w:r>
    </w:p>
    <w:p w:rsidR="00B1561A" w:rsidRDefault="00B1561A" w:rsidP="00B1561A">
      <w:pPr>
        <w:jc w:val="both"/>
        <w:rPr>
          <w:rFonts w:ascii="Arial" w:hAnsi="Arial" w:cs="Arial"/>
          <w:sz w:val="18"/>
          <w:szCs w:val="18"/>
        </w:rPr>
      </w:pPr>
    </w:p>
    <w:p w:rsidR="00B1561A" w:rsidRDefault="00B1561A" w:rsidP="00B1561A">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B1561A" w:rsidRDefault="00B1561A" w:rsidP="00B1561A">
      <w:pPr>
        <w:jc w:val="both"/>
        <w:rPr>
          <w:rFonts w:ascii="Arial" w:hAnsi="Arial" w:cs="Arial"/>
          <w:sz w:val="18"/>
          <w:szCs w:val="18"/>
        </w:rPr>
      </w:pPr>
    </w:p>
    <w:p w:rsidR="00B1561A" w:rsidRDefault="00B1561A" w:rsidP="00B1561A">
      <w:pPr>
        <w:jc w:val="both"/>
        <w:rPr>
          <w:rFonts w:ascii="Arial" w:hAnsi="Arial" w:cs="Arial"/>
          <w:sz w:val="18"/>
          <w:szCs w:val="18"/>
        </w:rPr>
      </w:pPr>
    </w:p>
    <w:p w:rsidR="00B1561A" w:rsidRDefault="00B1561A" w:rsidP="00B1561A">
      <w:pPr>
        <w:jc w:val="both"/>
        <w:rPr>
          <w:rFonts w:ascii="Arial" w:hAnsi="Arial" w:cs="Arial"/>
          <w:sz w:val="18"/>
          <w:szCs w:val="18"/>
        </w:rPr>
      </w:pPr>
      <w:r>
        <w:rPr>
          <w:rFonts w:ascii="Arial" w:hAnsi="Arial" w:cs="Arial"/>
          <w:sz w:val="18"/>
          <w:szCs w:val="18"/>
        </w:rPr>
        <w:t xml:space="preserve">PROPOSTA COMERCIAL (em papel timbrado da proponente) </w:t>
      </w:r>
    </w:p>
    <w:p w:rsidR="00B1561A" w:rsidRDefault="00B1561A" w:rsidP="00B1561A">
      <w:pPr>
        <w:jc w:val="both"/>
        <w:rPr>
          <w:rFonts w:ascii="Arial" w:hAnsi="Arial" w:cs="Arial"/>
          <w:sz w:val="18"/>
          <w:szCs w:val="18"/>
        </w:rPr>
      </w:pPr>
    </w:p>
    <w:p w:rsidR="00B1561A" w:rsidRDefault="00B1561A" w:rsidP="00B1561A">
      <w:pPr>
        <w:rPr>
          <w:rFonts w:ascii="Arial" w:hAnsi="Arial" w:cs="Arial"/>
          <w:sz w:val="18"/>
          <w:szCs w:val="18"/>
        </w:rPr>
      </w:pPr>
      <w:r>
        <w:rPr>
          <w:rFonts w:ascii="Arial" w:hAnsi="Arial" w:cs="Arial"/>
          <w:sz w:val="18"/>
          <w:szCs w:val="18"/>
        </w:rPr>
        <w:t xml:space="preserve"> PROC. LIC. PREGAO </w:t>
      </w:r>
      <w:r>
        <w:rPr>
          <w:rFonts w:ascii="Arial" w:hAnsi="Arial"/>
          <w:b/>
        </w:rPr>
        <w:t>000026/2013</w:t>
      </w:r>
      <w:r>
        <w:rPr>
          <w:rFonts w:ascii="Arial" w:hAnsi="Arial" w:cs="Arial"/>
          <w:sz w:val="18"/>
          <w:szCs w:val="18"/>
        </w:rPr>
        <w:t>– TIPO PRESENCIAL</w:t>
      </w:r>
    </w:p>
    <w:p w:rsidR="00B1561A" w:rsidRDefault="00B1561A" w:rsidP="00B1561A">
      <w:pPr>
        <w:jc w:val="both"/>
        <w:rPr>
          <w:rFonts w:ascii="Arial" w:hAnsi="Arial" w:cs="Arial"/>
          <w:sz w:val="18"/>
          <w:szCs w:val="18"/>
        </w:rPr>
      </w:pPr>
    </w:p>
    <w:p w:rsidR="00B1561A" w:rsidRDefault="00B1561A" w:rsidP="00B1561A">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52"/>
        <w:gridCol w:w="899"/>
        <w:gridCol w:w="724"/>
        <w:gridCol w:w="1257"/>
        <w:gridCol w:w="1217"/>
        <w:gridCol w:w="1331"/>
      </w:tblGrid>
      <w:tr w:rsidR="00B1561A" w:rsidTr="00B1561A">
        <w:tc>
          <w:tcPr>
            <w:tcW w:w="648" w:type="dxa"/>
            <w:tcBorders>
              <w:top w:val="single" w:sz="4" w:space="0" w:color="auto"/>
              <w:left w:val="single" w:sz="4" w:space="0" w:color="auto"/>
              <w:bottom w:val="single" w:sz="4" w:space="0" w:color="auto"/>
              <w:right w:val="single" w:sz="4" w:space="0" w:color="auto"/>
            </w:tcBorders>
            <w:hideMark/>
          </w:tcPr>
          <w:p w:rsidR="00B1561A" w:rsidRDefault="00B1561A">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hideMark/>
          </w:tcPr>
          <w:p w:rsidR="00B1561A" w:rsidRDefault="00B1561A">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hideMark/>
          </w:tcPr>
          <w:p w:rsidR="00B1561A" w:rsidRDefault="00B1561A">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hideMark/>
          </w:tcPr>
          <w:p w:rsidR="00B1561A" w:rsidRDefault="00B1561A">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hideMark/>
          </w:tcPr>
          <w:p w:rsidR="00B1561A" w:rsidRDefault="00B1561A">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hideMark/>
          </w:tcPr>
          <w:p w:rsidR="00B1561A" w:rsidRDefault="00B1561A">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hideMark/>
          </w:tcPr>
          <w:p w:rsidR="00B1561A" w:rsidRDefault="00B1561A">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B1561A" w:rsidTr="00B1561A">
        <w:tc>
          <w:tcPr>
            <w:tcW w:w="648"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r>
      <w:tr w:rsidR="00B1561A" w:rsidTr="00B1561A">
        <w:tc>
          <w:tcPr>
            <w:tcW w:w="648"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r>
      <w:tr w:rsidR="00B1561A" w:rsidTr="00B1561A">
        <w:tc>
          <w:tcPr>
            <w:tcW w:w="648"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r>
      <w:tr w:rsidR="00B1561A" w:rsidTr="00B1561A">
        <w:tc>
          <w:tcPr>
            <w:tcW w:w="648"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r>
      <w:tr w:rsidR="00B1561A" w:rsidTr="00B1561A">
        <w:tc>
          <w:tcPr>
            <w:tcW w:w="648"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r>
      <w:tr w:rsidR="00B1561A" w:rsidTr="00B1561A">
        <w:tc>
          <w:tcPr>
            <w:tcW w:w="648"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r>
      <w:tr w:rsidR="00B1561A" w:rsidTr="00B1561A">
        <w:tc>
          <w:tcPr>
            <w:tcW w:w="648"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r>
      <w:tr w:rsidR="00B1561A" w:rsidTr="00B1561A">
        <w:tc>
          <w:tcPr>
            <w:tcW w:w="648"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hideMark/>
          </w:tcPr>
          <w:p w:rsidR="00B1561A" w:rsidRDefault="00B1561A">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r>
      <w:tr w:rsidR="00B1561A" w:rsidTr="00B1561A">
        <w:tc>
          <w:tcPr>
            <w:tcW w:w="8928" w:type="dxa"/>
            <w:gridSpan w:val="7"/>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tc>
      </w:tr>
      <w:tr w:rsidR="00B1561A" w:rsidTr="00B1561A">
        <w:tc>
          <w:tcPr>
            <w:tcW w:w="8928" w:type="dxa"/>
            <w:gridSpan w:val="7"/>
            <w:tcBorders>
              <w:top w:val="single" w:sz="4" w:space="0" w:color="auto"/>
              <w:left w:val="single" w:sz="4" w:space="0" w:color="auto"/>
              <w:bottom w:val="single" w:sz="4" w:space="0" w:color="auto"/>
              <w:right w:val="single" w:sz="4" w:space="0" w:color="auto"/>
            </w:tcBorders>
          </w:tcPr>
          <w:p w:rsidR="00B1561A" w:rsidRDefault="00B1561A">
            <w:pPr>
              <w:spacing w:line="276" w:lineRule="auto"/>
              <w:jc w:val="both"/>
              <w:rPr>
                <w:rFonts w:ascii="Arial" w:hAnsi="Arial" w:cs="Arial"/>
                <w:sz w:val="18"/>
                <w:szCs w:val="18"/>
                <w:lang w:eastAsia="en-US"/>
              </w:rPr>
            </w:pPr>
          </w:p>
          <w:p w:rsidR="00B1561A" w:rsidRDefault="00B1561A">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B1561A" w:rsidRDefault="00B1561A">
            <w:pPr>
              <w:spacing w:line="276" w:lineRule="auto"/>
              <w:jc w:val="both"/>
              <w:rPr>
                <w:rFonts w:ascii="Arial" w:hAnsi="Arial" w:cs="Arial"/>
                <w:sz w:val="18"/>
                <w:szCs w:val="18"/>
                <w:lang w:eastAsia="en-US"/>
              </w:rPr>
            </w:pPr>
          </w:p>
          <w:p w:rsidR="00B1561A" w:rsidRDefault="00B1561A">
            <w:pPr>
              <w:spacing w:line="276" w:lineRule="auto"/>
              <w:jc w:val="both"/>
              <w:rPr>
                <w:rFonts w:ascii="Arial" w:hAnsi="Arial" w:cs="Arial"/>
                <w:sz w:val="18"/>
                <w:szCs w:val="18"/>
                <w:lang w:eastAsia="en-US"/>
              </w:rPr>
            </w:pPr>
          </w:p>
          <w:p w:rsidR="00B1561A" w:rsidRDefault="00B1561A">
            <w:pPr>
              <w:spacing w:line="276" w:lineRule="auto"/>
              <w:jc w:val="both"/>
              <w:rPr>
                <w:rFonts w:ascii="Arial" w:hAnsi="Arial" w:cs="Arial"/>
                <w:sz w:val="18"/>
                <w:szCs w:val="18"/>
                <w:lang w:eastAsia="en-US"/>
              </w:rPr>
            </w:pPr>
            <w:r>
              <w:pict>
                <v:line id="_x0000_s1026" style="position:absolute;left:0;text-align:left;z-index:251658240" from="126pt,9.25pt" to="297pt,9.25pt"/>
              </w:pict>
            </w:r>
          </w:p>
          <w:p w:rsidR="00B1561A" w:rsidRDefault="00B1561A">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B1561A" w:rsidRDefault="00B1561A" w:rsidP="00B1561A">
      <w:pPr>
        <w:rPr>
          <w:rFonts w:ascii="Arial" w:hAnsi="Arial" w:cs="Arial"/>
        </w:rPr>
      </w:pPr>
    </w:p>
    <w:p w:rsidR="00B1561A" w:rsidRDefault="00B1561A" w:rsidP="00B1561A">
      <w:pPr>
        <w:rPr>
          <w:rFonts w:ascii="Arial" w:hAnsi="Arial" w:cs="Arial"/>
        </w:rPr>
      </w:pPr>
    </w:p>
    <w:p w:rsidR="00B1561A" w:rsidRDefault="00B1561A" w:rsidP="00B1561A">
      <w:pPr>
        <w:jc w:val="both"/>
        <w:rPr>
          <w:rFonts w:ascii="Arial" w:hAnsi="Arial" w:cs="Arial"/>
          <w:b/>
        </w:rPr>
      </w:pPr>
      <w:r>
        <w:rPr>
          <w:rFonts w:ascii="Arial" w:hAnsi="Arial" w:cs="Arial"/>
          <w:b/>
        </w:rPr>
        <w:t>OBS: A LICITANTE DEVERÁ TAMBÉM FAZER DOWNLOAD DA PROPOSTA E ARQUIVO PL DISPONÍVEL NO SITE DA PREFEITURA E TRAZER A PROPOSTA GRAVADA EM MÍDIA.</w:t>
      </w:r>
    </w:p>
    <w:p w:rsidR="00B1561A" w:rsidRDefault="00B1561A" w:rsidP="00B1561A">
      <w:pPr>
        <w:jc w:val="both"/>
        <w:rPr>
          <w:rFonts w:ascii="Arial" w:hAnsi="Arial" w:cs="Arial"/>
          <w:b/>
        </w:rPr>
      </w:pPr>
      <w:r>
        <w:rPr>
          <w:rFonts w:ascii="Arial" w:hAnsi="Arial" w:cs="Arial"/>
          <w:b/>
        </w:rPr>
        <w:t>A LICITANTE QUE NÃO TRAZER A PROPOSTA GRAVADA EM MÍDIA ESTARÁ SUJEITA A DESCLASSIFICAÇÃO.</w:t>
      </w:r>
    </w:p>
    <w:p w:rsidR="00B1561A" w:rsidRDefault="00B1561A" w:rsidP="00B1561A">
      <w:pPr>
        <w:rPr>
          <w:rFonts w:ascii="Arial" w:hAnsi="Arial" w:cs="Arial"/>
        </w:rPr>
      </w:pPr>
    </w:p>
    <w:p w:rsidR="00B1561A" w:rsidRDefault="00B1561A" w:rsidP="00B1561A">
      <w:pPr>
        <w:rPr>
          <w:rFonts w:ascii="Arial" w:hAnsi="Arial" w:cs="Arial"/>
        </w:rPr>
      </w:pPr>
    </w:p>
    <w:p w:rsidR="00B1561A" w:rsidRDefault="00B1561A" w:rsidP="00B1561A">
      <w:pPr>
        <w:rPr>
          <w:rFonts w:ascii="Arial" w:hAnsi="Arial" w:cs="Arial"/>
        </w:rPr>
      </w:pPr>
    </w:p>
    <w:p w:rsidR="00B1561A" w:rsidRDefault="00B1561A" w:rsidP="00B1561A">
      <w:pPr>
        <w:rPr>
          <w:rFonts w:ascii="Arial" w:hAnsi="Arial" w:cs="Arial"/>
        </w:rPr>
      </w:pPr>
    </w:p>
    <w:p w:rsidR="00B1561A" w:rsidRDefault="00B1561A" w:rsidP="00B1561A">
      <w:pPr>
        <w:rPr>
          <w:rFonts w:ascii="Arial" w:hAnsi="Arial" w:cs="Arial"/>
        </w:rPr>
      </w:pPr>
    </w:p>
    <w:p w:rsidR="00B1561A" w:rsidRDefault="00B1561A" w:rsidP="00B1561A">
      <w:pPr>
        <w:rPr>
          <w:rFonts w:ascii="Arial" w:hAnsi="Arial" w:cs="Arial"/>
        </w:rPr>
      </w:pPr>
    </w:p>
    <w:p w:rsidR="00B1561A" w:rsidRDefault="00B1561A" w:rsidP="00B1561A">
      <w:pPr>
        <w:rPr>
          <w:rFonts w:ascii="Arial" w:hAnsi="Arial" w:cs="Arial"/>
        </w:rPr>
      </w:pPr>
    </w:p>
    <w:p w:rsidR="00B1561A" w:rsidRDefault="00B1561A" w:rsidP="00B1561A">
      <w:pPr>
        <w:rPr>
          <w:rFonts w:ascii="Arial" w:hAnsi="Arial" w:cs="Arial"/>
        </w:rPr>
      </w:pPr>
    </w:p>
    <w:p w:rsidR="00B1561A" w:rsidRDefault="00B1561A" w:rsidP="00B1561A">
      <w:pPr>
        <w:rPr>
          <w:rFonts w:ascii="Arial" w:hAnsi="Arial" w:cs="Arial"/>
        </w:rPr>
      </w:pPr>
    </w:p>
    <w:p w:rsidR="00B1561A" w:rsidRDefault="00B1561A" w:rsidP="00B1561A">
      <w:pPr>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IV – MODELO DECLARAÇÃO DE ENQUADRAMENTO COMO</w:t>
      </w:r>
    </w:p>
    <w:p w:rsidR="00B1561A" w:rsidRDefault="00B1561A" w:rsidP="00B156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B1561A" w:rsidRDefault="00B1561A" w:rsidP="00B1561A">
      <w:pPr>
        <w:autoSpaceDE w:val="0"/>
        <w:autoSpaceDN w:val="0"/>
        <w:adjustRightInd w:val="0"/>
        <w:jc w:val="both"/>
        <w:rPr>
          <w:rFonts w:ascii="Arial" w:hAnsi="Arial" w:cs="Arial"/>
        </w:rPr>
      </w:pPr>
      <w:r>
        <w:rPr>
          <w:rFonts w:ascii="Arial" w:hAnsi="Arial" w:cs="Arial"/>
        </w:rPr>
        <w:t>_______________________________________, por intermédio de seu representante legal, o(a) Sr.(a.)</w:t>
      </w:r>
    </w:p>
    <w:p w:rsidR="00B1561A" w:rsidRDefault="00B1561A" w:rsidP="00B1561A">
      <w:pPr>
        <w:jc w:val="both"/>
        <w:rPr>
          <w:rFonts w:ascii="Arial" w:hAnsi="Arial" w:cs="Arial"/>
        </w:rPr>
      </w:pPr>
      <w:r>
        <w:rPr>
          <w:rFonts w:ascii="Arial" w:hAnsi="Arial" w:cs="Arial"/>
        </w:rPr>
        <w:t>_______________________________, portador(a) da Carteira de Identidade nº ._________________e do CPF nº .______________________, DECLARA, para fins do disposto no subitem 5.6.2.1, do Edital, do Pregão Presencial nº.</w:t>
      </w:r>
      <w:r>
        <w:rPr>
          <w:rFonts w:ascii="Arial" w:hAnsi="Arial" w:cs="Arial"/>
          <w:color w:val="FF0000"/>
        </w:rPr>
        <w:t xml:space="preserve"> </w:t>
      </w:r>
      <w:r>
        <w:rPr>
          <w:rFonts w:ascii="Arial" w:hAnsi="Arial"/>
          <w:b/>
        </w:rPr>
        <w:t>000026/2013</w:t>
      </w:r>
      <w:r>
        <w:rPr>
          <w:rFonts w:ascii="Arial" w:hAnsi="Arial" w:cs="Arial"/>
        </w:rPr>
        <w:t>, sob as sanções administrativas cabíveis e sob as penas da lei, que esta empresa, na presente data, é considerada:</w:t>
      </w:r>
    </w:p>
    <w:p w:rsidR="00B1561A" w:rsidRDefault="00B1561A" w:rsidP="00B1561A">
      <w:pPr>
        <w:autoSpaceDE w:val="0"/>
        <w:autoSpaceDN w:val="0"/>
        <w:adjustRightInd w:val="0"/>
        <w:jc w:val="both"/>
        <w:rPr>
          <w:rFonts w:ascii="Arial" w:hAnsi="Arial" w:cs="Arial"/>
          <w:b/>
          <w:bCs/>
        </w:rPr>
      </w:pPr>
    </w:p>
    <w:p w:rsidR="00B1561A" w:rsidRDefault="00B1561A" w:rsidP="00B1561A">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B1561A" w:rsidRDefault="00B1561A" w:rsidP="00B1561A">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B1561A" w:rsidRDefault="00B1561A" w:rsidP="00B1561A">
      <w:pPr>
        <w:autoSpaceDE w:val="0"/>
        <w:autoSpaceDN w:val="0"/>
        <w:adjustRightInd w:val="0"/>
        <w:ind w:left="1416" w:firstLine="708"/>
        <w:jc w:val="both"/>
        <w:rPr>
          <w:rFonts w:ascii="Arial" w:hAnsi="Arial" w:cs="Arial"/>
        </w:rPr>
      </w:pPr>
    </w:p>
    <w:p w:rsidR="00B1561A" w:rsidRDefault="00B1561A" w:rsidP="00B1561A">
      <w:pPr>
        <w:autoSpaceDE w:val="0"/>
        <w:autoSpaceDN w:val="0"/>
        <w:adjustRightInd w:val="0"/>
        <w:ind w:left="1416" w:firstLine="708"/>
        <w:jc w:val="both"/>
        <w:rPr>
          <w:rFonts w:ascii="Arial" w:hAnsi="Arial" w:cs="Arial"/>
        </w:rPr>
      </w:pPr>
    </w:p>
    <w:p w:rsidR="00B1561A" w:rsidRDefault="00B1561A" w:rsidP="00B1561A">
      <w:pPr>
        <w:autoSpaceDE w:val="0"/>
        <w:autoSpaceDN w:val="0"/>
        <w:adjustRightInd w:val="0"/>
        <w:ind w:left="1416" w:firstLine="708"/>
        <w:jc w:val="both"/>
        <w:rPr>
          <w:rFonts w:ascii="Arial" w:hAnsi="Arial" w:cs="Arial"/>
        </w:rPr>
      </w:pPr>
    </w:p>
    <w:p w:rsidR="00B1561A" w:rsidRDefault="00B1561A" w:rsidP="00B1561A">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B1561A" w:rsidRDefault="00B1561A" w:rsidP="00B1561A">
      <w:pPr>
        <w:autoSpaceDE w:val="0"/>
        <w:autoSpaceDN w:val="0"/>
        <w:adjustRightInd w:val="0"/>
        <w:jc w:val="center"/>
        <w:rPr>
          <w:rFonts w:ascii="Arial" w:hAnsi="Arial" w:cs="Arial"/>
        </w:rPr>
      </w:pPr>
      <w:r>
        <w:rPr>
          <w:rFonts w:ascii="Arial" w:hAnsi="Arial" w:cs="Arial"/>
        </w:rPr>
        <w:t>(local e data)</w:t>
      </w:r>
    </w:p>
    <w:p w:rsidR="00B1561A" w:rsidRDefault="00B1561A" w:rsidP="00B1561A">
      <w:pPr>
        <w:autoSpaceDE w:val="0"/>
        <w:autoSpaceDN w:val="0"/>
        <w:adjustRightInd w:val="0"/>
        <w:jc w:val="center"/>
        <w:rPr>
          <w:rFonts w:ascii="Arial" w:hAnsi="Arial" w:cs="Arial"/>
        </w:rPr>
      </w:pPr>
    </w:p>
    <w:p w:rsidR="00B1561A" w:rsidRDefault="00B1561A" w:rsidP="00B1561A">
      <w:pPr>
        <w:autoSpaceDE w:val="0"/>
        <w:autoSpaceDN w:val="0"/>
        <w:adjustRightInd w:val="0"/>
        <w:jc w:val="center"/>
        <w:rPr>
          <w:rFonts w:ascii="Arial" w:hAnsi="Arial" w:cs="Arial"/>
        </w:rPr>
      </w:pPr>
    </w:p>
    <w:p w:rsidR="00B1561A" w:rsidRDefault="00B1561A" w:rsidP="00B1561A">
      <w:pPr>
        <w:autoSpaceDE w:val="0"/>
        <w:autoSpaceDN w:val="0"/>
        <w:adjustRightInd w:val="0"/>
        <w:jc w:val="center"/>
        <w:rPr>
          <w:rFonts w:ascii="Arial" w:hAnsi="Arial" w:cs="Arial"/>
        </w:rPr>
      </w:pPr>
    </w:p>
    <w:p w:rsidR="00B1561A" w:rsidRDefault="00B1561A" w:rsidP="00B1561A">
      <w:pPr>
        <w:autoSpaceDE w:val="0"/>
        <w:autoSpaceDN w:val="0"/>
        <w:adjustRightInd w:val="0"/>
        <w:jc w:val="center"/>
        <w:rPr>
          <w:rFonts w:ascii="Arial" w:hAnsi="Arial" w:cs="Arial"/>
        </w:rPr>
      </w:pPr>
    </w:p>
    <w:p w:rsidR="00B1561A" w:rsidRDefault="00B1561A" w:rsidP="00B1561A">
      <w:pPr>
        <w:autoSpaceDE w:val="0"/>
        <w:autoSpaceDN w:val="0"/>
        <w:adjustRightInd w:val="0"/>
        <w:jc w:val="center"/>
        <w:rPr>
          <w:rFonts w:ascii="Arial" w:hAnsi="Arial" w:cs="Arial"/>
        </w:rPr>
      </w:pPr>
      <w:r>
        <w:rPr>
          <w:rFonts w:ascii="Arial" w:hAnsi="Arial" w:cs="Arial"/>
        </w:rPr>
        <w:t>__________________________________________</w:t>
      </w:r>
    </w:p>
    <w:p w:rsidR="00B1561A" w:rsidRDefault="00B1561A" w:rsidP="00B1561A">
      <w:pPr>
        <w:autoSpaceDE w:val="0"/>
        <w:autoSpaceDN w:val="0"/>
        <w:adjustRightInd w:val="0"/>
        <w:jc w:val="center"/>
        <w:rPr>
          <w:rFonts w:ascii="Arial" w:hAnsi="Arial" w:cs="Arial"/>
        </w:rPr>
      </w:pPr>
      <w:r>
        <w:rPr>
          <w:rFonts w:ascii="Arial" w:hAnsi="Arial" w:cs="Arial"/>
        </w:rPr>
        <w:t>(representante legal)</w:t>
      </w:r>
    </w:p>
    <w:p w:rsidR="00B1561A" w:rsidRDefault="00B1561A" w:rsidP="00B1561A">
      <w:pPr>
        <w:autoSpaceDE w:val="0"/>
        <w:autoSpaceDN w:val="0"/>
        <w:adjustRightInd w:val="0"/>
        <w:jc w:val="both"/>
        <w:rPr>
          <w:rFonts w:ascii="Arial" w:hAnsi="Arial" w:cs="Arial"/>
          <w:b/>
        </w:rPr>
      </w:pPr>
    </w:p>
    <w:p w:rsidR="00B1561A" w:rsidRDefault="00B1561A" w:rsidP="00B1561A">
      <w:pPr>
        <w:autoSpaceDE w:val="0"/>
        <w:autoSpaceDN w:val="0"/>
        <w:adjustRightInd w:val="0"/>
        <w:jc w:val="both"/>
        <w:rPr>
          <w:rFonts w:ascii="Arial" w:hAnsi="Arial" w:cs="Arial"/>
          <w:b/>
        </w:rPr>
      </w:pPr>
    </w:p>
    <w:p w:rsidR="00B1561A" w:rsidRDefault="00B1561A" w:rsidP="00B1561A">
      <w:pPr>
        <w:autoSpaceDE w:val="0"/>
        <w:autoSpaceDN w:val="0"/>
        <w:adjustRightInd w:val="0"/>
        <w:jc w:val="both"/>
        <w:rPr>
          <w:rFonts w:ascii="Arial" w:hAnsi="Arial" w:cs="Arial"/>
          <w:b/>
        </w:rPr>
      </w:pPr>
      <w:r>
        <w:rPr>
          <w:rFonts w:ascii="Arial" w:hAnsi="Arial" w:cs="Arial"/>
          <w:b/>
        </w:rPr>
        <w:t>Observações:</w:t>
      </w:r>
    </w:p>
    <w:p w:rsidR="00B1561A" w:rsidRDefault="00B1561A" w:rsidP="00B1561A">
      <w:pPr>
        <w:autoSpaceDE w:val="0"/>
        <w:autoSpaceDN w:val="0"/>
        <w:adjustRightInd w:val="0"/>
        <w:jc w:val="both"/>
        <w:rPr>
          <w:rFonts w:ascii="Arial" w:hAnsi="Arial" w:cs="Arial"/>
        </w:rPr>
      </w:pPr>
      <w:r>
        <w:rPr>
          <w:rFonts w:ascii="Arial" w:hAnsi="Arial" w:cs="Arial"/>
        </w:rPr>
        <w:t>1) Assinalar com um “X” a condição da empresa;</w:t>
      </w:r>
    </w:p>
    <w:p w:rsidR="00B1561A" w:rsidRDefault="00B1561A" w:rsidP="00B1561A">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w:t>
      </w:r>
    </w:p>
    <w:p w:rsidR="00B1561A" w:rsidRDefault="00B1561A" w:rsidP="00B1561A">
      <w:pPr>
        <w:autoSpaceDE w:val="0"/>
        <w:autoSpaceDN w:val="0"/>
        <w:adjustRightInd w:val="0"/>
        <w:jc w:val="both"/>
        <w:rPr>
          <w:rFonts w:ascii="Arial" w:hAnsi="Arial" w:cs="Arial"/>
        </w:rPr>
      </w:pPr>
      <w:r>
        <w:rPr>
          <w:rFonts w:ascii="Arial" w:hAnsi="Arial" w:cs="Arial"/>
        </w:rPr>
        <w:t>legal da empresa; e</w:t>
      </w:r>
    </w:p>
    <w:p w:rsidR="00B1561A" w:rsidRDefault="00B1561A" w:rsidP="00B1561A">
      <w:pPr>
        <w:jc w:val="both"/>
        <w:rPr>
          <w:rFonts w:ascii="Arial" w:hAnsi="Arial" w:cs="Arial"/>
        </w:rPr>
      </w:pPr>
      <w:r>
        <w:rPr>
          <w:rFonts w:ascii="Arial" w:hAnsi="Arial" w:cs="Arial"/>
        </w:rPr>
        <w:t>3) esta declaração deverá ser entregue no ato do credenciamento.</w:t>
      </w:r>
    </w:p>
    <w:p w:rsidR="00B1561A" w:rsidRDefault="00B1561A" w:rsidP="00B1561A">
      <w:pPr>
        <w:pStyle w:val="Ttulo2"/>
        <w:jc w:val="left"/>
        <w:rPr>
          <w:rFonts w:ascii="Arial" w:hAnsi="Arial" w:cs="Arial"/>
          <w:bCs/>
          <w:sz w:val="20"/>
        </w:rPr>
      </w:pPr>
    </w:p>
    <w:p w:rsidR="00B1561A" w:rsidRDefault="00B1561A" w:rsidP="00B1561A">
      <w:pPr>
        <w:pStyle w:val="Ttulo2"/>
        <w:jc w:val="left"/>
        <w:rPr>
          <w:rFonts w:ascii="Arial" w:hAnsi="Arial" w:cs="Arial"/>
          <w:bCs/>
          <w:sz w:val="20"/>
        </w:rPr>
      </w:pPr>
    </w:p>
    <w:p w:rsidR="00B1561A" w:rsidRDefault="00B1561A" w:rsidP="00B1561A">
      <w:pPr>
        <w:rPr>
          <w:rFonts w:ascii="Arial" w:hAnsi="Arial" w:cs="Arial"/>
        </w:rPr>
      </w:pPr>
    </w:p>
    <w:p w:rsidR="00B1561A" w:rsidRDefault="00B1561A" w:rsidP="00B1561A">
      <w:pPr>
        <w:rPr>
          <w:rFonts w:ascii="Arial" w:hAnsi="Arial" w:cs="Arial"/>
        </w:rPr>
      </w:pPr>
    </w:p>
    <w:p w:rsidR="00B1561A" w:rsidRDefault="00B1561A" w:rsidP="00B1561A">
      <w:pPr>
        <w:rPr>
          <w:rFonts w:ascii="Arial" w:hAnsi="Arial" w:cs="Arial"/>
        </w:rPr>
      </w:pPr>
    </w:p>
    <w:p w:rsidR="00B1561A" w:rsidRDefault="00B1561A" w:rsidP="00B1561A">
      <w:pPr>
        <w:pStyle w:val="Ttulo2"/>
        <w:jc w:val="left"/>
        <w:rPr>
          <w:rFonts w:ascii="Arial" w:hAnsi="Arial" w:cs="Arial"/>
          <w:bCs/>
          <w:sz w:val="20"/>
        </w:rPr>
      </w:pPr>
    </w:p>
    <w:p w:rsidR="00B1561A" w:rsidRDefault="00B1561A" w:rsidP="00B1561A">
      <w:pPr>
        <w:pStyle w:val="Ttulo2"/>
        <w:jc w:val="left"/>
        <w:rPr>
          <w:rFonts w:ascii="Arial" w:hAnsi="Arial" w:cs="Arial"/>
          <w:bCs/>
          <w:sz w:val="20"/>
        </w:rPr>
      </w:pPr>
    </w:p>
    <w:p w:rsidR="00B1561A" w:rsidRDefault="00B1561A" w:rsidP="00B1561A">
      <w:pPr>
        <w:rPr>
          <w:rFonts w:ascii="Arial" w:hAnsi="Arial" w:cs="Arial"/>
        </w:rPr>
      </w:pPr>
    </w:p>
    <w:p w:rsidR="00B1561A" w:rsidRDefault="00B1561A" w:rsidP="00B1561A">
      <w:pPr>
        <w:rPr>
          <w:rFonts w:ascii="Arial" w:hAnsi="Arial" w:cs="Arial"/>
        </w:rPr>
      </w:pPr>
    </w:p>
    <w:p w:rsidR="00B1561A" w:rsidRDefault="00B1561A" w:rsidP="00B1561A">
      <w:pPr>
        <w:rPr>
          <w:rFonts w:ascii="Arial" w:hAnsi="Arial" w:cs="Arial"/>
        </w:rPr>
      </w:pPr>
    </w:p>
    <w:p w:rsidR="00B1561A" w:rsidRDefault="00B1561A" w:rsidP="00B1561A">
      <w:pPr>
        <w:rPr>
          <w:rFonts w:ascii="Arial" w:hAnsi="Arial" w:cs="Arial"/>
        </w:rPr>
      </w:pPr>
    </w:p>
    <w:p w:rsidR="00B1561A" w:rsidRDefault="00B1561A" w:rsidP="00B1561A">
      <w:pPr>
        <w:rPr>
          <w:rFonts w:ascii="Arial" w:hAnsi="Arial" w:cs="Arial"/>
        </w:rPr>
      </w:pPr>
    </w:p>
    <w:p w:rsidR="00B1561A" w:rsidRDefault="00B1561A" w:rsidP="00B1561A">
      <w:pPr>
        <w:rPr>
          <w:rFonts w:ascii="Arial" w:hAnsi="Arial" w:cs="Arial"/>
        </w:rPr>
      </w:pPr>
    </w:p>
    <w:p w:rsidR="00B1561A" w:rsidRDefault="00B1561A" w:rsidP="00B1561A">
      <w:pPr>
        <w:rPr>
          <w:rFonts w:ascii="Arial" w:hAnsi="Arial" w:cs="Arial"/>
        </w:rPr>
      </w:pPr>
    </w:p>
    <w:p w:rsidR="00B1561A" w:rsidRDefault="00B1561A" w:rsidP="00B1561A">
      <w:pPr>
        <w:rPr>
          <w:rFonts w:ascii="Arial" w:hAnsi="Arial" w:cs="Arial"/>
        </w:rPr>
      </w:pPr>
    </w:p>
    <w:p w:rsidR="00B1561A" w:rsidRDefault="00B1561A" w:rsidP="00B1561A">
      <w:pPr>
        <w:rPr>
          <w:rFonts w:ascii="Arial" w:hAnsi="Arial" w:cs="Arial"/>
        </w:rPr>
      </w:pPr>
    </w:p>
    <w:p w:rsidR="00B1561A" w:rsidRDefault="00B1561A" w:rsidP="00B156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V- MODELO DE DECLARAÇÃO DE ATENDIMENTO AOS REQUISITOS DE HABILITAÇÃO</w:t>
      </w:r>
    </w:p>
    <w:p w:rsidR="00B1561A" w:rsidRDefault="00B1561A" w:rsidP="00B1561A">
      <w:pPr>
        <w:pStyle w:val="Ttulo2"/>
        <w:jc w:val="left"/>
        <w:rPr>
          <w:rFonts w:ascii="Arial" w:hAnsi="Arial" w:cs="Arial"/>
          <w:bCs/>
          <w:sz w:val="20"/>
        </w:rPr>
      </w:pPr>
    </w:p>
    <w:p w:rsidR="00B1561A" w:rsidRDefault="00B1561A" w:rsidP="00B1561A">
      <w:pPr>
        <w:pStyle w:val="Ttulo2"/>
        <w:jc w:val="left"/>
        <w:rPr>
          <w:rFonts w:ascii="Arial" w:hAnsi="Arial" w:cs="Arial"/>
          <w:bCs/>
          <w:sz w:val="20"/>
        </w:rPr>
      </w:pPr>
    </w:p>
    <w:p w:rsidR="00B1561A" w:rsidRDefault="00B1561A" w:rsidP="00B1561A">
      <w:pPr>
        <w:rPr>
          <w:rFonts w:ascii="Arial" w:hAnsi="Arial"/>
          <w:b/>
        </w:rPr>
      </w:pPr>
      <w:r>
        <w:rPr>
          <w:rFonts w:ascii="Arial" w:hAnsi="Arial"/>
          <w:b/>
        </w:rPr>
        <w:t>Modalidade</w:t>
      </w:r>
      <w:r>
        <w:rPr>
          <w:rFonts w:ascii="Arial" w:hAnsi="Arial"/>
          <w:b/>
        </w:rPr>
        <w:tab/>
        <w:t xml:space="preserve">             : Pregão</w:t>
      </w:r>
    </w:p>
    <w:p w:rsidR="00B1561A" w:rsidRDefault="00B1561A" w:rsidP="00B1561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000026/2013</w:t>
      </w:r>
    </w:p>
    <w:p w:rsidR="00B1561A" w:rsidRDefault="00B1561A" w:rsidP="00B1561A">
      <w:pPr>
        <w:jc w:val="both"/>
        <w:rPr>
          <w:rFonts w:ascii="Arial" w:hAnsi="Arial"/>
          <w:b/>
        </w:rPr>
      </w:pPr>
      <w:r>
        <w:rPr>
          <w:rFonts w:ascii="Arial" w:hAnsi="Arial"/>
          <w:b/>
        </w:rPr>
        <w:t>Numero Processo</w:t>
      </w:r>
      <w:r>
        <w:rPr>
          <w:rFonts w:ascii="Arial" w:hAnsi="Arial"/>
          <w:b/>
        </w:rPr>
        <w:tab/>
        <w:t>: 000098/2013</w:t>
      </w:r>
    </w:p>
    <w:p w:rsidR="00B1561A" w:rsidRDefault="00B1561A" w:rsidP="00B1561A">
      <w:pPr>
        <w:rPr>
          <w:rFonts w:ascii="Arial" w:hAnsi="Arial"/>
          <w:b/>
        </w:rPr>
      </w:pPr>
      <w:r>
        <w:rPr>
          <w:rFonts w:ascii="Arial" w:hAnsi="Arial"/>
          <w:b/>
        </w:rPr>
        <w:t>Data da Abertura</w:t>
      </w:r>
      <w:r>
        <w:rPr>
          <w:rFonts w:ascii="Arial" w:hAnsi="Arial"/>
          <w:b/>
        </w:rPr>
        <w:tab/>
        <w:t>: 09/05/2013 14:15:00</w:t>
      </w:r>
    </w:p>
    <w:p w:rsidR="00B1561A" w:rsidRDefault="00B1561A" w:rsidP="00B1561A">
      <w:pPr>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B1561A" w:rsidRDefault="00B1561A" w:rsidP="00B1561A">
      <w:pPr>
        <w:autoSpaceDE w:val="0"/>
        <w:autoSpaceDN w:val="0"/>
        <w:adjustRightInd w:val="0"/>
        <w:jc w:val="both"/>
        <w:rPr>
          <w:rFonts w:ascii="Arial" w:hAnsi="Arial" w:cs="Arial"/>
        </w:rPr>
      </w:pPr>
      <w:r>
        <w:rPr>
          <w:rFonts w:ascii="Arial" w:hAnsi="Arial" w:cs="Arial"/>
        </w:rPr>
        <w:t xml:space="preserve">_________________________________________, vem, por intermédio de seu representante legal o(a) Sr (a) 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Pr>
          <w:rFonts w:ascii="Arial" w:hAnsi="Arial"/>
          <w:b/>
        </w:rPr>
        <w:t>000098/2013</w:t>
      </w:r>
      <w:r>
        <w:rPr>
          <w:rFonts w:ascii="Arial" w:hAnsi="Arial" w:cs="Arial"/>
        </w:rPr>
        <w:t>do Município de Janaúba/MG.</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ind w:left="1416" w:firstLine="708"/>
        <w:jc w:val="both"/>
        <w:rPr>
          <w:rFonts w:ascii="Arial" w:hAnsi="Arial" w:cs="Arial"/>
        </w:rPr>
      </w:pPr>
      <w:r>
        <w:rPr>
          <w:rFonts w:ascii="Arial" w:hAnsi="Arial" w:cs="Arial"/>
        </w:rPr>
        <w:t>___________________________________</w:t>
      </w:r>
    </w:p>
    <w:p w:rsidR="00B1561A" w:rsidRDefault="00B1561A" w:rsidP="00B1561A">
      <w:pPr>
        <w:autoSpaceDE w:val="0"/>
        <w:autoSpaceDN w:val="0"/>
        <w:adjustRightInd w:val="0"/>
        <w:jc w:val="center"/>
        <w:rPr>
          <w:rFonts w:ascii="Arial" w:hAnsi="Arial" w:cs="Arial"/>
        </w:rPr>
      </w:pPr>
      <w:r>
        <w:rPr>
          <w:rFonts w:ascii="Arial" w:hAnsi="Arial" w:cs="Arial"/>
        </w:rPr>
        <w:t>(local e data)</w:t>
      </w:r>
    </w:p>
    <w:p w:rsidR="00B1561A" w:rsidRDefault="00B1561A" w:rsidP="00B1561A">
      <w:pPr>
        <w:autoSpaceDE w:val="0"/>
        <w:autoSpaceDN w:val="0"/>
        <w:adjustRightInd w:val="0"/>
        <w:jc w:val="center"/>
        <w:rPr>
          <w:rFonts w:ascii="Arial" w:hAnsi="Arial" w:cs="Arial"/>
        </w:rPr>
      </w:pPr>
    </w:p>
    <w:p w:rsidR="00B1561A" w:rsidRDefault="00B1561A" w:rsidP="00B1561A">
      <w:pPr>
        <w:autoSpaceDE w:val="0"/>
        <w:autoSpaceDN w:val="0"/>
        <w:adjustRightInd w:val="0"/>
        <w:jc w:val="center"/>
        <w:rPr>
          <w:rFonts w:ascii="Arial" w:hAnsi="Arial" w:cs="Arial"/>
        </w:rPr>
      </w:pPr>
    </w:p>
    <w:p w:rsidR="00B1561A" w:rsidRDefault="00B1561A" w:rsidP="00B1561A">
      <w:pPr>
        <w:autoSpaceDE w:val="0"/>
        <w:autoSpaceDN w:val="0"/>
        <w:adjustRightInd w:val="0"/>
        <w:jc w:val="center"/>
        <w:rPr>
          <w:rFonts w:ascii="Arial" w:hAnsi="Arial" w:cs="Arial"/>
        </w:rPr>
      </w:pPr>
    </w:p>
    <w:p w:rsidR="00B1561A" w:rsidRDefault="00B1561A" w:rsidP="00B1561A">
      <w:pPr>
        <w:autoSpaceDE w:val="0"/>
        <w:autoSpaceDN w:val="0"/>
        <w:adjustRightInd w:val="0"/>
        <w:jc w:val="center"/>
        <w:rPr>
          <w:rFonts w:ascii="Arial" w:hAnsi="Arial" w:cs="Arial"/>
        </w:rPr>
      </w:pPr>
      <w:r>
        <w:rPr>
          <w:rFonts w:ascii="Arial" w:hAnsi="Arial" w:cs="Arial"/>
        </w:rPr>
        <w:t>_______________________________________________________</w:t>
      </w:r>
    </w:p>
    <w:p w:rsidR="00B1561A" w:rsidRDefault="00B1561A" w:rsidP="00B1561A">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B1561A" w:rsidRDefault="00B1561A" w:rsidP="00B1561A">
      <w:pPr>
        <w:autoSpaceDE w:val="0"/>
        <w:autoSpaceDN w:val="0"/>
        <w:adjustRightInd w:val="0"/>
        <w:jc w:val="both"/>
        <w:rPr>
          <w:rFonts w:ascii="Arial" w:hAnsi="Arial" w:cs="Arial"/>
          <w:b/>
          <w:bCs/>
        </w:rPr>
      </w:pPr>
    </w:p>
    <w:p w:rsidR="00B1561A" w:rsidRDefault="00B1561A" w:rsidP="00B1561A">
      <w:pPr>
        <w:autoSpaceDE w:val="0"/>
        <w:autoSpaceDN w:val="0"/>
        <w:adjustRightInd w:val="0"/>
        <w:jc w:val="both"/>
        <w:rPr>
          <w:rFonts w:ascii="Arial" w:hAnsi="Arial" w:cs="Arial"/>
          <w:b/>
          <w:bCs/>
        </w:rPr>
      </w:pPr>
    </w:p>
    <w:p w:rsidR="00B1561A" w:rsidRDefault="00B1561A" w:rsidP="00B1561A">
      <w:pPr>
        <w:autoSpaceDE w:val="0"/>
        <w:autoSpaceDN w:val="0"/>
        <w:adjustRightInd w:val="0"/>
        <w:jc w:val="both"/>
        <w:rPr>
          <w:rFonts w:ascii="Arial" w:hAnsi="Arial" w:cs="Arial"/>
          <w:b/>
          <w:bCs/>
        </w:rPr>
      </w:pPr>
    </w:p>
    <w:p w:rsidR="00B1561A" w:rsidRDefault="00B1561A" w:rsidP="00B1561A">
      <w:pPr>
        <w:autoSpaceDE w:val="0"/>
        <w:autoSpaceDN w:val="0"/>
        <w:adjustRightInd w:val="0"/>
        <w:jc w:val="both"/>
        <w:rPr>
          <w:rFonts w:ascii="Arial" w:hAnsi="Arial" w:cs="Arial"/>
          <w:b/>
          <w:bCs/>
        </w:rPr>
      </w:pPr>
      <w:r>
        <w:rPr>
          <w:rFonts w:ascii="Arial" w:hAnsi="Arial" w:cs="Arial"/>
          <w:b/>
          <w:bCs/>
        </w:rPr>
        <w:t>Observações:</w:t>
      </w:r>
    </w:p>
    <w:p w:rsidR="00B1561A" w:rsidRDefault="00B1561A" w:rsidP="00B1561A">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B1561A" w:rsidRDefault="00B1561A" w:rsidP="00B1561A">
      <w:pPr>
        <w:jc w:val="both"/>
        <w:rPr>
          <w:rFonts w:ascii="Arial" w:hAnsi="Arial" w:cs="Arial"/>
        </w:rPr>
      </w:pPr>
    </w:p>
    <w:p w:rsidR="00B1561A" w:rsidRDefault="00B1561A" w:rsidP="00B1561A">
      <w:pPr>
        <w:jc w:val="both"/>
        <w:rPr>
          <w:rFonts w:ascii="Arial" w:hAnsi="Arial" w:cs="Arial"/>
          <w:bCs/>
          <w:color w:val="000000"/>
        </w:rPr>
      </w:pPr>
      <w:r>
        <w:rPr>
          <w:rFonts w:ascii="Arial" w:hAnsi="Arial" w:cs="Arial"/>
        </w:rPr>
        <w:t>2) esta Declaração deverá ser entregue no ato do credenciamento.</w:t>
      </w:r>
    </w:p>
    <w:p w:rsidR="00B1561A" w:rsidRDefault="00B1561A" w:rsidP="00B1561A">
      <w:pPr>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spacing w:after="200" w:line="276" w:lineRule="auto"/>
        <w:rPr>
          <w:rFonts w:ascii="Arial" w:hAnsi="Arial" w:cs="Arial"/>
          <w:bCs/>
          <w:color w:val="000000"/>
        </w:rPr>
      </w:pPr>
      <w:r>
        <w:rPr>
          <w:rFonts w:ascii="Arial" w:hAnsi="Arial" w:cs="Arial"/>
          <w:bCs/>
          <w:color w:val="000000"/>
        </w:rPr>
        <w:br w:type="page"/>
      </w:r>
    </w:p>
    <w:p w:rsidR="00B1561A" w:rsidRDefault="00B1561A" w:rsidP="00B1561A">
      <w:pPr>
        <w:rPr>
          <w:rFonts w:ascii="Arial" w:hAnsi="Arial" w:cs="Arial"/>
          <w:bCs/>
          <w:color w:val="000000"/>
        </w:rPr>
      </w:pPr>
    </w:p>
    <w:p w:rsidR="00B1561A" w:rsidRDefault="00B1561A" w:rsidP="00B156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VI- MODELO DE DECLARAÇÃO RELATIVA A TRABALHO DE MENORES</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B1561A" w:rsidRDefault="00B1561A" w:rsidP="00B1561A">
      <w:pPr>
        <w:autoSpaceDE w:val="0"/>
        <w:autoSpaceDN w:val="0"/>
        <w:adjustRightInd w:val="0"/>
        <w:jc w:val="both"/>
        <w:rPr>
          <w:rFonts w:ascii="Arial" w:hAnsi="Arial" w:cs="Arial"/>
          <w:b/>
          <w:bCs/>
        </w:rPr>
      </w:pPr>
    </w:p>
    <w:p w:rsidR="00B1561A" w:rsidRDefault="00B1561A" w:rsidP="00B1561A">
      <w:pPr>
        <w:autoSpaceDE w:val="0"/>
        <w:autoSpaceDN w:val="0"/>
        <w:adjustRightInd w:val="0"/>
        <w:jc w:val="both"/>
        <w:rPr>
          <w:rFonts w:ascii="Arial" w:hAnsi="Arial" w:cs="Arial"/>
          <w:b/>
          <w:bCs/>
        </w:rPr>
      </w:pPr>
    </w:p>
    <w:p w:rsidR="00B1561A" w:rsidRDefault="00B1561A" w:rsidP="00B1561A">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ind w:left="1416" w:firstLine="708"/>
        <w:jc w:val="both"/>
        <w:rPr>
          <w:rFonts w:ascii="Arial" w:hAnsi="Arial" w:cs="Arial"/>
        </w:rPr>
      </w:pPr>
      <w:r>
        <w:rPr>
          <w:rFonts w:ascii="Arial" w:hAnsi="Arial" w:cs="Arial"/>
        </w:rPr>
        <w:t>___________________________________</w:t>
      </w:r>
    </w:p>
    <w:p w:rsidR="00B1561A" w:rsidRDefault="00B1561A" w:rsidP="00B1561A">
      <w:pPr>
        <w:autoSpaceDE w:val="0"/>
        <w:autoSpaceDN w:val="0"/>
        <w:adjustRightInd w:val="0"/>
        <w:jc w:val="center"/>
        <w:rPr>
          <w:rFonts w:ascii="Arial" w:hAnsi="Arial" w:cs="Arial"/>
        </w:rPr>
      </w:pPr>
      <w:r>
        <w:rPr>
          <w:rFonts w:ascii="Arial" w:hAnsi="Arial" w:cs="Arial"/>
        </w:rPr>
        <w:t>(local e data)</w:t>
      </w:r>
    </w:p>
    <w:p w:rsidR="00B1561A" w:rsidRDefault="00B1561A" w:rsidP="00B1561A">
      <w:pPr>
        <w:autoSpaceDE w:val="0"/>
        <w:autoSpaceDN w:val="0"/>
        <w:adjustRightInd w:val="0"/>
        <w:jc w:val="center"/>
        <w:rPr>
          <w:rFonts w:ascii="Arial" w:hAnsi="Arial" w:cs="Arial"/>
        </w:rPr>
      </w:pPr>
    </w:p>
    <w:p w:rsidR="00B1561A" w:rsidRDefault="00B1561A" w:rsidP="00B1561A">
      <w:pPr>
        <w:autoSpaceDE w:val="0"/>
        <w:autoSpaceDN w:val="0"/>
        <w:adjustRightInd w:val="0"/>
        <w:jc w:val="center"/>
        <w:rPr>
          <w:rFonts w:ascii="Arial" w:hAnsi="Arial" w:cs="Arial"/>
        </w:rPr>
      </w:pPr>
    </w:p>
    <w:p w:rsidR="00B1561A" w:rsidRDefault="00B1561A" w:rsidP="00B1561A">
      <w:pPr>
        <w:autoSpaceDE w:val="0"/>
        <w:autoSpaceDN w:val="0"/>
        <w:adjustRightInd w:val="0"/>
        <w:jc w:val="center"/>
        <w:rPr>
          <w:rFonts w:ascii="Arial" w:hAnsi="Arial" w:cs="Arial"/>
        </w:rPr>
      </w:pPr>
    </w:p>
    <w:p w:rsidR="00B1561A" w:rsidRDefault="00B1561A" w:rsidP="00B1561A">
      <w:pPr>
        <w:autoSpaceDE w:val="0"/>
        <w:autoSpaceDN w:val="0"/>
        <w:adjustRightInd w:val="0"/>
        <w:jc w:val="center"/>
        <w:rPr>
          <w:rFonts w:ascii="Arial" w:hAnsi="Arial" w:cs="Arial"/>
        </w:rPr>
      </w:pPr>
    </w:p>
    <w:p w:rsidR="00B1561A" w:rsidRDefault="00B1561A" w:rsidP="00B1561A">
      <w:pPr>
        <w:autoSpaceDE w:val="0"/>
        <w:autoSpaceDN w:val="0"/>
        <w:adjustRightInd w:val="0"/>
        <w:jc w:val="center"/>
        <w:rPr>
          <w:rFonts w:ascii="Arial" w:hAnsi="Arial" w:cs="Arial"/>
        </w:rPr>
      </w:pPr>
    </w:p>
    <w:p w:rsidR="00B1561A" w:rsidRDefault="00B1561A" w:rsidP="00B1561A">
      <w:pPr>
        <w:autoSpaceDE w:val="0"/>
        <w:autoSpaceDN w:val="0"/>
        <w:adjustRightInd w:val="0"/>
        <w:jc w:val="center"/>
        <w:rPr>
          <w:rFonts w:ascii="Arial" w:hAnsi="Arial" w:cs="Arial"/>
        </w:rPr>
      </w:pPr>
      <w:r>
        <w:rPr>
          <w:rFonts w:ascii="Arial" w:hAnsi="Arial" w:cs="Arial"/>
        </w:rPr>
        <w:t>_______________________________________________________</w:t>
      </w:r>
    </w:p>
    <w:p w:rsidR="00B1561A" w:rsidRDefault="00B1561A" w:rsidP="00B1561A">
      <w:pPr>
        <w:autoSpaceDE w:val="0"/>
        <w:autoSpaceDN w:val="0"/>
        <w:adjustRightInd w:val="0"/>
        <w:jc w:val="center"/>
        <w:rPr>
          <w:rFonts w:ascii="Arial" w:hAnsi="Arial" w:cs="Arial"/>
        </w:rPr>
      </w:pPr>
      <w:r>
        <w:rPr>
          <w:rFonts w:ascii="Arial" w:hAnsi="Arial" w:cs="Arial"/>
        </w:rPr>
        <w:t>(representante legal)</w:t>
      </w:r>
    </w:p>
    <w:p w:rsidR="00B1561A" w:rsidRDefault="00B1561A" w:rsidP="00B1561A">
      <w:pPr>
        <w:autoSpaceDE w:val="0"/>
        <w:autoSpaceDN w:val="0"/>
        <w:adjustRightInd w:val="0"/>
        <w:jc w:val="center"/>
        <w:rPr>
          <w:rFonts w:ascii="Arial" w:hAnsi="Arial" w:cs="Arial"/>
          <w:b/>
          <w:bCs/>
        </w:rPr>
      </w:pPr>
    </w:p>
    <w:p w:rsidR="00B1561A" w:rsidRDefault="00B1561A" w:rsidP="00B1561A">
      <w:pPr>
        <w:autoSpaceDE w:val="0"/>
        <w:autoSpaceDN w:val="0"/>
        <w:adjustRightInd w:val="0"/>
        <w:jc w:val="both"/>
        <w:rPr>
          <w:rFonts w:ascii="Arial" w:hAnsi="Arial" w:cs="Arial"/>
          <w:b/>
          <w:bCs/>
        </w:rPr>
      </w:pPr>
    </w:p>
    <w:p w:rsidR="00B1561A" w:rsidRDefault="00B1561A" w:rsidP="00B1561A">
      <w:pPr>
        <w:autoSpaceDE w:val="0"/>
        <w:autoSpaceDN w:val="0"/>
        <w:adjustRightInd w:val="0"/>
        <w:jc w:val="both"/>
        <w:rPr>
          <w:rFonts w:ascii="Arial" w:hAnsi="Arial" w:cs="Arial"/>
          <w:b/>
          <w:bCs/>
        </w:rPr>
      </w:pPr>
    </w:p>
    <w:p w:rsidR="00B1561A" w:rsidRDefault="00B1561A" w:rsidP="00B1561A">
      <w:pPr>
        <w:autoSpaceDE w:val="0"/>
        <w:autoSpaceDN w:val="0"/>
        <w:adjustRightInd w:val="0"/>
        <w:jc w:val="both"/>
        <w:rPr>
          <w:rFonts w:ascii="Arial" w:hAnsi="Arial" w:cs="Arial"/>
          <w:b/>
          <w:bCs/>
        </w:rPr>
      </w:pPr>
      <w:r>
        <w:rPr>
          <w:rFonts w:ascii="Arial" w:hAnsi="Arial" w:cs="Arial"/>
          <w:b/>
          <w:bCs/>
        </w:rPr>
        <w:t>Observações:</w:t>
      </w:r>
    </w:p>
    <w:p w:rsidR="00B1561A" w:rsidRDefault="00B1561A" w:rsidP="00B1561A">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B1561A" w:rsidRDefault="00B1561A" w:rsidP="00B1561A">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B1561A" w:rsidRDefault="00B1561A" w:rsidP="00B1561A">
      <w:pPr>
        <w:autoSpaceDE w:val="0"/>
        <w:autoSpaceDN w:val="0"/>
        <w:adjustRightInd w:val="0"/>
        <w:jc w:val="both"/>
        <w:rPr>
          <w:rFonts w:ascii="Arial" w:hAnsi="Arial" w:cs="Arial"/>
        </w:rPr>
      </w:pPr>
      <w:r>
        <w:rPr>
          <w:rFonts w:ascii="Arial" w:hAnsi="Arial" w:cs="Arial"/>
        </w:rPr>
        <w:t>representante legal da empresa; e</w:t>
      </w:r>
    </w:p>
    <w:p w:rsidR="00B1561A" w:rsidRDefault="00B1561A" w:rsidP="00B1561A">
      <w:pPr>
        <w:jc w:val="both"/>
        <w:rPr>
          <w:rFonts w:ascii="Arial" w:hAnsi="Arial" w:cs="Arial"/>
          <w:bCs/>
          <w:color w:val="000000"/>
        </w:rPr>
      </w:pPr>
      <w:r>
        <w:rPr>
          <w:rFonts w:ascii="Arial" w:hAnsi="Arial" w:cs="Arial"/>
        </w:rPr>
        <w:t>3) esta Declaração faz parte do envelope de habilitação.</w:t>
      </w:r>
    </w:p>
    <w:p w:rsidR="00B1561A" w:rsidRDefault="00B1561A" w:rsidP="00B1561A">
      <w:pPr>
        <w:jc w:val="both"/>
        <w:rPr>
          <w:rFonts w:ascii="Arial" w:hAnsi="Arial" w:cs="Arial"/>
          <w:bCs/>
          <w:color w:val="000000"/>
        </w:rPr>
      </w:pPr>
    </w:p>
    <w:p w:rsidR="00B1561A" w:rsidRDefault="00B1561A" w:rsidP="00B1561A">
      <w:pPr>
        <w:jc w:val="both"/>
        <w:rPr>
          <w:rFonts w:ascii="Arial" w:hAnsi="Arial" w:cs="Arial"/>
          <w:bCs/>
          <w:color w:val="000000"/>
        </w:rPr>
      </w:pPr>
    </w:p>
    <w:p w:rsidR="00B1561A" w:rsidRDefault="00B1561A" w:rsidP="00B1561A">
      <w:pPr>
        <w:jc w:val="both"/>
        <w:rPr>
          <w:rFonts w:ascii="Arial" w:hAnsi="Arial" w:cs="Arial"/>
          <w:bCs/>
          <w:color w:val="000000"/>
        </w:rPr>
      </w:pPr>
    </w:p>
    <w:p w:rsidR="00B1561A" w:rsidRDefault="00B1561A" w:rsidP="00B1561A">
      <w:pPr>
        <w:jc w:val="both"/>
        <w:rPr>
          <w:rFonts w:ascii="Arial" w:hAnsi="Arial" w:cs="Arial"/>
          <w:bCs/>
          <w:color w:val="000000"/>
        </w:rPr>
      </w:pPr>
    </w:p>
    <w:p w:rsidR="00B1561A" w:rsidRDefault="00B1561A" w:rsidP="00B1561A">
      <w:pPr>
        <w:jc w:val="both"/>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rPr>
          <w:rFonts w:ascii="Arial" w:hAnsi="Arial" w:cs="Arial"/>
          <w:bCs/>
          <w:color w:val="000000"/>
        </w:rPr>
      </w:pPr>
    </w:p>
    <w:p w:rsidR="00B1561A" w:rsidRDefault="00B1561A" w:rsidP="00B156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VII-MODELO DE DECLARAÇÃO DE INEXISTÊNCIA DE FATOS IMPEDITIVOS</w:t>
      </w:r>
    </w:p>
    <w:p w:rsidR="00B1561A" w:rsidRDefault="00B1561A" w:rsidP="00B1561A">
      <w:pPr>
        <w:autoSpaceDE w:val="0"/>
        <w:autoSpaceDN w:val="0"/>
        <w:adjustRightInd w:val="0"/>
        <w:rPr>
          <w:rFonts w:ascii="Arial" w:hAnsi="Arial" w:cs="Arial"/>
          <w:sz w:val="24"/>
          <w:szCs w:val="24"/>
        </w:rPr>
      </w:pPr>
    </w:p>
    <w:p w:rsidR="00B1561A" w:rsidRDefault="00B1561A" w:rsidP="00B1561A">
      <w:pPr>
        <w:autoSpaceDE w:val="0"/>
        <w:autoSpaceDN w:val="0"/>
        <w:adjustRightInd w:val="0"/>
        <w:jc w:val="both"/>
        <w:rPr>
          <w:rFonts w:ascii="Arial" w:hAnsi="Arial" w:cs="Arial"/>
          <w:sz w:val="24"/>
          <w:szCs w:val="24"/>
        </w:rPr>
      </w:pPr>
    </w:p>
    <w:p w:rsidR="00B1561A" w:rsidRDefault="00B1561A" w:rsidP="00B1561A">
      <w:pPr>
        <w:autoSpaceDE w:val="0"/>
        <w:autoSpaceDN w:val="0"/>
        <w:adjustRightInd w:val="0"/>
        <w:jc w:val="both"/>
        <w:rPr>
          <w:rFonts w:ascii="Arial" w:hAnsi="Arial" w:cs="Arial"/>
        </w:rPr>
      </w:pPr>
    </w:p>
    <w:p w:rsidR="00B1561A" w:rsidRDefault="00B1561A" w:rsidP="00B1561A">
      <w:pPr>
        <w:autoSpaceDE w:val="0"/>
        <w:autoSpaceDN w:val="0"/>
        <w:adjustRightInd w:val="0"/>
        <w:jc w:val="both"/>
        <w:rPr>
          <w:rFonts w:ascii="Arial" w:hAnsi="Arial" w:cs="Arial"/>
        </w:rPr>
      </w:pPr>
      <w:r>
        <w:rPr>
          <w:rFonts w:ascii="Arial" w:hAnsi="Arial" w:cs="Arial"/>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B1561A" w:rsidRDefault="00B1561A" w:rsidP="00B1561A">
      <w:pPr>
        <w:autoSpaceDE w:val="0"/>
        <w:autoSpaceDN w:val="0"/>
        <w:adjustRightInd w:val="0"/>
        <w:rPr>
          <w:rFonts w:ascii="Arial" w:hAnsi="Arial" w:cs="Arial"/>
        </w:rPr>
      </w:pPr>
    </w:p>
    <w:p w:rsidR="00B1561A" w:rsidRDefault="00B1561A" w:rsidP="00B1561A">
      <w:pPr>
        <w:autoSpaceDE w:val="0"/>
        <w:autoSpaceDN w:val="0"/>
        <w:adjustRightInd w:val="0"/>
        <w:rPr>
          <w:rFonts w:ascii="Arial" w:hAnsi="Arial" w:cs="Arial"/>
        </w:rPr>
      </w:pPr>
    </w:p>
    <w:p w:rsidR="00B1561A" w:rsidRDefault="00B1561A" w:rsidP="00B1561A">
      <w:pPr>
        <w:autoSpaceDE w:val="0"/>
        <w:autoSpaceDN w:val="0"/>
        <w:adjustRightInd w:val="0"/>
        <w:jc w:val="center"/>
        <w:rPr>
          <w:rFonts w:ascii="Arial" w:hAnsi="Arial" w:cs="Arial"/>
        </w:rPr>
      </w:pPr>
      <w:r>
        <w:rPr>
          <w:rFonts w:ascii="Arial" w:hAnsi="Arial" w:cs="Arial"/>
        </w:rPr>
        <w:t>___________________________________________</w:t>
      </w:r>
    </w:p>
    <w:p w:rsidR="00B1561A" w:rsidRDefault="00B1561A" w:rsidP="00B1561A">
      <w:pPr>
        <w:autoSpaceDE w:val="0"/>
        <w:autoSpaceDN w:val="0"/>
        <w:adjustRightInd w:val="0"/>
        <w:jc w:val="center"/>
        <w:rPr>
          <w:rFonts w:ascii="Arial" w:hAnsi="Arial" w:cs="Arial"/>
        </w:rPr>
      </w:pPr>
      <w:r>
        <w:rPr>
          <w:rFonts w:ascii="Arial" w:hAnsi="Arial" w:cs="Arial"/>
        </w:rPr>
        <w:t>(local e data)</w:t>
      </w:r>
    </w:p>
    <w:p w:rsidR="00B1561A" w:rsidRDefault="00B1561A" w:rsidP="00B1561A">
      <w:pPr>
        <w:autoSpaceDE w:val="0"/>
        <w:autoSpaceDN w:val="0"/>
        <w:adjustRightInd w:val="0"/>
        <w:jc w:val="center"/>
        <w:rPr>
          <w:rFonts w:ascii="Arial" w:hAnsi="Arial" w:cs="Arial"/>
        </w:rPr>
      </w:pPr>
    </w:p>
    <w:p w:rsidR="00B1561A" w:rsidRDefault="00B1561A" w:rsidP="00B1561A">
      <w:pPr>
        <w:autoSpaceDE w:val="0"/>
        <w:autoSpaceDN w:val="0"/>
        <w:adjustRightInd w:val="0"/>
        <w:jc w:val="center"/>
        <w:rPr>
          <w:rFonts w:ascii="Arial" w:hAnsi="Arial" w:cs="Arial"/>
        </w:rPr>
      </w:pPr>
    </w:p>
    <w:p w:rsidR="00B1561A" w:rsidRDefault="00B1561A" w:rsidP="00B1561A">
      <w:pPr>
        <w:autoSpaceDE w:val="0"/>
        <w:autoSpaceDN w:val="0"/>
        <w:adjustRightInd w:val="0"/>
        <w:jc w:val="center"/>
        <w:rPr>
          <w:rFonts w:ascii="Arial" w:hAnsi="Arial" w:cs="Arial"/>
        </w:rPr>
      </w:pPr>
    </w:p>
    <w:p w:rsidR="00B1561A" w:rsidRDefault="00B1561A" w:rsidP="00B1561A">
      <w:pPr>
        <w:autoSpaceDE w:val="0"/>
        <w:autoSpaceDN w:val="0"/>
        <w:adjustRightInd w:val="0"/>
        <w:jc w:val="center"/>
        <w:rPr>
          <w:rFonts w:ascii="Arial" w:hAnsi="Arial" w:cs="Arial"/>
        </w:rPr>
      </w:pPr>
    </w:p>
    <w:p w:rsidR="00B1561A" w:rsidRDefault="00B1561A" w:rsidP="00B1561A">
      <w:pPr>
        <w:autoSpaceDE w:val="0"/>
        <w:autoSpaceDN w:val="0"/>
        <w:adjustRightInd w:val="0"/>
        <w:jc w:val="center"/>
        <w:rPr>
          <w:rFonts w:ascii="Arial" w:hAnsi="Arial" w:cs="Arial"/>
        </w:rPr>
      </w:pPr>
      <w:r>
        <w:rPr>
          <w:rFonts w:ascii="Arial" w:hAnsi="Arial" w:cs="Arial"/>
        </w:rPr>
        <w:t>_______________________________________________________</w:t>
      </w:r>
    </w:p>
    <w:p w:rsidR="00B1561A" w:rsidRDefault="00B1561A" w:rsidP="00B1561A">
      <w:pPr>
        <w:autoSpaceDE w:val="0"/>
        <w:autoSpaceDN w:val="0"/>
        <w:adjustRightInd w:val="0"/>
        <w:jc w:val="center"/>
        <w:rPr>
          <w:rFonts w:ascii="Arial" w:hAnsi="Arial" w:cs="Arial"/>
        </w:rPr>
      </w:pPr>
      <w:r>
        <w:rPr>
          <w:rFonts w:ascii="Arial" w:hAnsi="Arial" w:cs="Arial"/>
        </w:rPr>
        <w:t>(representante legal)</w:t>
      </w:r>
    </w:p>
    <w:p w:rsidR="00B1561A" w:rsidRDefault="00B1561A" w:rsidP="00B1561A">
      <w:pPr>
        <w:autoSpaceDE w:val="0"/>
        <w:autoSpaceDN w:val="0"/>
        <w:adjustRightInd w:val="0"/>
        <w:rPr>
          <w:rFonts w:ascii="Arial" w:hAnsi="Arial" w:cs="Arial"/>
          <w:b/>
          <w:bCs/>
        </w:rPr>
      </w:pPr>
    </w:p>
    <w:p w:rsidR="00B1561A" w:rsidRDefault="00B1561A" w:rsidP="00B1561A">
      <w:pPr>
        <w:autoSpaceDE w:val="0"/>
        <w:autoSpaceDN w:val="0"/>
        <w:adjustRightInd w:val="0"/>
        <w:rPr>
          <w:rFonts w:ascii="Arial" w:hAnsi="Arial" w:cs="Arial"/>
          <w:b/>
          <w:bCs/>
        </w:rPr>
      </w:pPr>
    </w:p>
    <w:p w:rsidR="00B1561A" w:rsidRDefault="00B1561A" w:rsidP="00B1561A">
      <w:pPr>
        <w:autoSpaceDE w:val="0"/>
        <w:autoSpaceDN w:val="0"/>
        <w:adjustRightInd w:val="0"/>
        <w:rPr>
          <w:rFonts w:ascii="Arial" w:hAnsi="Arial" w:cs="Arial"/>
          <w:b/>
          <w:bCs/>
        </w:rPr>
      </w:pPr>
    </w:p>
    <w:p w:rsidR="00B1561A" w:rsidRDefault="00B1561A" w:rsidP="00B1561A">
      <w:pPr>
        <w:autoSpaceDE w:val="0"/>
        <w:autoSpaceDN w:val="0"/>
        <w:adjustRightInd w:val="0"/>
        <w:rPr>
          <w:rFonts w:ascii="Arial" w:hAnsi="Arial" w:cs="Arial"/>
          <w:b/>
          <w:bCs/>
        </w:rPr>
      </w:pPr>
    </w:p>
    <w:p w:rsidR="00B1561A" w:rsidRDefault="00B1561A" w:rsidP="00B1561A">
      <w:pPr>
        <w:autoSpaceDE w:val="0"/>
        <w:autoSpaceDN w:val="0"/>
        <w:adjustRightInd w:val="0"/>
        <w:jc w:val="both"/>
        <w:rPr>
          <w:rFonts w:ascii="Arial" w:hAnsi="Arial" w:cs="Arial"/>
          <w:b/>
          <w:bCs/>
        </w:rPr>
      </w:pPr>
      <w:r>
        <w:rPr>
          <w:rFonts w:ascii="Arial" w:hAnsi="Arial" w:cs="Arial"/>
          <w:b/>
          <w:bCs/>
        </w:rPr>
        <w:t>Observação:</w:t>
      </w:r>
    </w:p>
    <w:p w:rsidR="00B1561A" w:rsidRDefault="00B1561A" w:rsidP="00B1561A">
      <w:pPr>
        <w:numPr>
          <w:ilvl w:val="0"/>
          <w:numId w:val="6"/>
        </w:numPr>
        <w:autoSpaceDE w:val="0"/>
        <w:autoSpaceDN w:val="0"/>
        <w:adjustRightInd w:val="0"/>
        <w:jc w:val="both"/>
        <w:rPr>
          <w:rFonts w:ascii="Arial" w:hAnsi="Arial" w:cs="Arial"/>
        </w:rPr>
      </w:pPr>
      <w:r>
        <w:rPr>
          <w:rFonts w:ascii="Arial" w:hAnsi="Arial" w:cs="Arial"/>
        </w:rPr>
        <w:t>a Declaração em epígrafe deverá ser apresentada em papel timbrado do licitante e estar assinada pelo representante legal da empresa.</w:t>
      </w:r>
    </w:p>
    <w:p w:rsidR="00B1561A" w:rsidRDefault="00B1561A" w:rsidP="00B1561A">
      <w:pPr>
        <w:numPr>
          <w:ilvl w:val="0"/>
          <w:numId w:val="6"/>
        </w:numPr>
        <w:autoSpaceDE w:val="0"/>
        <w:autoSpaceDN w:val="0"/>
        <w:adjustRightInd w:val="0"/>
        <w:jc w:val="both"/>
        <w:rPr>
          <w:rFonts w:ascii="Arial" w:hAnsi="Arial" w:cs="Arial"/>
        </w:rPr>
      </w:pPr>
      <w:r>
        <w:rPr>
          <w:rFonts w:ascii="Arial" w:hAnsi="Arial" w:cs="Arial"/>
        </w:rPr>
        <w:t>esta Declaração faz parte do envelope de habilitação</w:t>
      </w:r>
    </w:p>
    <w:p w:rsidR="00B1561A" w:rsidRDefault="00B1561A" w:rsidP="00B1561A">
      <w:pPr>
        <w:rPr>
          <w:rFonts w:ascii="Arial" w:hAnsi="Arial" w:cs="Arial"/>
          <w:b/>
          <w:bCs/>
          <w:u w:val="single"/>
        </w:rPr>
      </w:pPr>
      <w:r>
        <w:rPr>
          <w:rFonts w:ascii="Arial" w:hAnsi="Arial" w:cs="Arial"/>
        </w:rPr>
        <w:br w:type="page"/>
      </w:r>
    </w:p>
    <w:p w:rsidR="00B1561A" w:rsidRDefault="00B1561A" w:rsidP="00B1561A">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ATA DE REGISTRO DE PREÇOS</w:t>
      </w:r>
    </w:p>
    <w:p w:rsidR="00B1561A" w:rsidRDefault="00B1561A" w:rsidP="00B1561A">
      <w:pPr>
        <w:rPr>
          <w:rFonts w:ascii="Arial" w:hAnsi="Arial" w:cs="Times"/>
          <w:b/>
          <w:bCs/>
        </w:rPr>
      </w:pPr>
    </w:p>
    <w:p w:rsidR="00B1561A" w:rsidRDefault="00B1561A" w:rsidP="00B1561A">
      <w:pPr>
        <w:rPr>
          <w:rFonts w:ascii="Arial" w:hAnsi="Arial"/>
          <w:b/>
        </w:rPr>
      </w:pPr>
      <w:r>
        <w:rPr>
          <w:rFonts w:ascii="Arial" w:hAnsi="Arial"/>
          <w:b/>
        </w:rPr>
        <w:t>Modalidade</w:t>
      </w:r>
      <w:r>
        <w:rPr>
          <w:rFonts w:ascii="Arial" w:hAnsi="Arial"/>
          <w:b/>
        </w:rPr>
        <w:tab/>
        <w:t xml:space="preserve">             : Pregão</w:t>
      </w:r>
    </w:p>
    <w:p w:rsidR="00B1561A" w:rsidRDefault="00B1561A" w:rsidP="00B1561A">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000026/2013</w:t>
      </w:r>
    </w:p>
    <w:p w:rsidR="00B1561A" w:rsidRDefault="00B1561A" w:rsidP="00B1561A">
      <w:pPr>
        <w:jc w:val="both"/>
        <w:rPr>
          <w:rFonts w:ascii="Arial" w:hAnsi="Arial"/>
          <w:b/>
        </w:rPr>
      </w:pPr>
      <w:r>
        <w:rPr>
          <w:rFonts w:ascii="Arial" w:hAnsi="Arial"/>
          <w:b/>
        </w:rPr>
        <w:t>Numero Processo</w:t>
      </w:r>
      <w:r>
        <w:rPr>
          <w:rFonts w:ascii="Arial" w:hAnsi="Arial"/>
          <w:b/>
        </w:rPr>
        <w:tab/>
        <w:t>: 000098/2013</w:t>
      </w:r>
    </w:p>
    <w:p w:rsidR="00B1561A" w:rsidRDefault="00B1561A" w:rsidP="00B1561A">
      <w:pPr>
        <w:rPr>
          <w:rFonts w:ascii="Arial" w:hAnsi="Arial"/>
          <w:b/>
        </w:rPr>
      </w:pPr>
      <w:r>
        <w:rPr>
          <w:rFonts w:ascii="Arial" w:hAnsi="Arial"/>
          <w:b/>
        </w:rPr>
        <w:t>Data da Abertura</w:t>
      </w:r>
      <w:r>
        <w:rPr>
          <w:rFonts w:ascii="Arial" w:hAnsi="Arial"/>
          <w:b/>
        </w:rPr>
        <w:tab/>
        <w:t>: 09/05/2013 14:15:00</w:t>
      </w:r>
    </w:p>
    <w:p w:rsidR="00B1561A" w:rsidRDefault="00B1561A" w:rsidP="00B1561A">
      <w:pPr>
        <w:spacing w:after="200" w:line="276" w:lineRule="auto"/>
        <w:rPr>
          <w:rFonts w:ascii="Arial" w:hAnsi="Arial" w:cs="Times"/>
        </w:rPr>
      </w:pPr>
    </w:p>
    <w:p w:rsidR="00B1561A" w:rsidRDefault="00B1561A" w:rsidP="00B1561A">
      <w:pPr>
        <w:rPr>
          <w:rFonts w:ascii="Arial" w:hAnsi="Arial" w:cs="Times"/>
        </w:rPr>
      </w:pPr>
    </w:p>
    <w:p w:rsidR="00B1561A" w:rsidRDefault="00B1561A" w:rsidP="00B1561A">
      <w:pPr>
        <w:jc w:val="both"/>
        <w:rPr>
          <w:rFonts w:ascii="Arial" w:hAnsi="Arial" w:cs="Arial"/>
        </w:rPr>
      </w:pPr>
      <w:r>
        <w:rPr>
          <w:rFonts w:ascii="Arial" w:hAnsi="Arial" w:cs="Arial"/>
        </w:rPr>
        <w:t xml:space="preserve">Aos .........(................................) dias do mês de maio de 2013 (dois mil e treze), autorizado pelo processo de </w:t>
      </w:r>
      <w:r>
        <w:rPr>
          <w:rFonts w:ascii="Arial" w:hAnsi="Arial" w:cs="Arial"/>
          <w:b/>
          <w:bCs/>
        </w:rPr>
        <w:t>PREGÃO PRESENCIAL Nº.</w:t>
      </w:r>
      <w:r>
        <w:rPr>
          <w:rFonts w:ascii="Arial" w:hAnsi="Arial" w:cs="Arial"/>
          <w:b/>
          <w:bCs/>
          <w:color w:val="FF0000"/>
        </w:rPr>
        <w:t xml:space="preserve"> </w:t>
      </w:r>
      <w:r>
        <w:rPr>
          <w:rFonts w:ascii="Arial" w:hAnsi="Arial"/>
          <w:b/>
        </w:rPr>
        <w:t>000098/2013</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color w:val="FF0000"/>
        </w:rPr>
        <w:t xml:space="preserve"> </w:t>
      </w:r>
      <w:r>
        <w:rPr>
          <w:rFonts w:ascii="Arial" w:hAnsi="Arial" w:cs="Arial"/>
        </w:rPr>
        <w:t>Contratação de Empresa para Prestação de Serviços, incluindo disponibilização, montagem e instalação de equipamentos e estruturas.</w:t>
      </w:r>
    </w:p>
    <w:p w:rsidR="00B1561A" w:rsidRDefault="00B1561A" w:rsidP="00B1561A">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B1561A" w:rsidRDefault="00B1561A" w:rsidP="00B1561A">
      <w:pPr>
        <w:rPr>
          <w:rFonts w:ascii="Arial" w:hAnsi="Arial" w:cs="Arial"/>
          <w:b/>
          <w:bCs/>
        </w:rPr>
      </w:pPr>
    </w:p>
    <w:p w:rsidR="00B1561A" w:rsidRDefault="00B1561A" w:rsidP="00B1561A">
      <w:pPr>
        <w:rPr>
          <w:rFonts w:ascii="Arial" w:hAnsi="Arial" w:cs="Arial"/>
          <w:bCs/>
        </w:rPr>
      </w:pPr>
      <w:r>
        <w:rPr>
          <w:rFonts w:ascii="Arial" w:hAnsi="Arial" w:cs="Arial"/>
          <w:bCs/>
        </w:rPr>
        <w:t>1.1 – Consideram-se registrados os preços do Detentor da Ata:</w:t>
      </w:r>
    </w:p>
    <w:p w:rsidR="00B1561A" w:rsidRDefault="00B1561A" w:rsidP="00B1561A">
      <w:pPr>
        <w:rPr>
          <w:rFonts w:ascii="Arial" w:hAnsi="Arial" w:cs="Arial"/>
          <w:b/>
          <w:bCs/>
        </w:rPr>
      </w:pPr>
    </w:p>
    <w:p w:rsidR="00B1561A" w:rsidRDefault="00B1561A" w:rsidP="00B1561A">
      <w:pPr>
        <w:rPr>
          <w:rFonts w:ascii="Arial" w:hAnsi="Arial" w:cs="Arial"/>
          <w:b/>
          <w:bCs/>
          <w:sz w:val="22"/>
          <w:szCs w:val="22"/>
          <w:u w:val="single"/>
        </w:rPr>
      </w:pPr>
      <w:r>
        <w:rPr>
          <w:rFonts w:ascii="Arial" w:hAnsi="Arial" w:cs="Arial"/>
          <w:b/>
          <w:bCs/>
          <w:sz w:val="22"/>
          <w:szCs w:val="22"/>
          <w:u w:val="single"/>
        </w:rPr>
        <w:t>Dados do Fornecedor Vencedor:</w:t>
      </w:r>
    </w:p>
    <w:p w:rsidR="00B1561A" w:rsidRDefault="00B1561A" w:rsidP="00B1561A">
      <w:pPr>
        <w:rPr>
          <w:rFonts w:ascii="Arial" w:hAnsi="Arial" w:cs="Arial"/>
          <w:b/>
          <w:bCs/>
        </w:rPr>
      </w:pPr>
    </w:p>
    <w:tbl>
      <w:tblPr>
        <w:tblW w:w="9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181"/>
      </w:tblGrid>
      <w:tr w:rsidR="00B1561A" w:rsidTr="00B1561A">
        <w:tc>
          <w:tcPr>
            <w:tcW w:w="2880" w:type="dxa"/>
            <w:tcBorders>
              <w:top w:val="single" w:sz="4" w:space="0" w:color="auto"/>
              <w:left w:val="single" w:sz="4" w:space="0" w:color="auto"/>
              <w:bottom w:val="single" w:sz="4" w:space="0" w:color="auto"/>
              <w:right w:val="single" w:sz="4" w:space="0" w:color="auto"/>
            </w:tcBorders>
            <w:hideMark/>
          </w:tcPr>
          <w:p w:rsidR="00B1561A" w:rsidRDefault="00B1561A">
            <w:pPr>
              <w:spacing w:line="276" w:lineRule="auto"/>
              <w:rPr>
                <w:rFonts w:ascii="Arial" w:hAnsi="Arial" w:cs="Arial"/>
                <w:b/>
                <w:bCs/>
                <w:lang w:eastAsia="en-US"/>
              </w:rPr>
            </w:pPr>
            <w:r>
              <w:rPr>
                <w:rFonts w:ascii="Arial" w:hAnsi="Arial" w:cs="Arial"/>
                <w:b/>
                <w:bCs/>
                <w:lang w:eastAsia="en-US"/>
              </w:rPr>
              <w:t>Nome do Fornecedor:</w:t>
            </w:r>
          </w:p>
        </w:tc>
        <w:tc>
          <w:tcPr>
            <w:tcW w:w="6181"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rPr>
                <w:rFonts w:ascii="Arial" w:hAnsi="Arial"/>
                <w:sz w:val="22"/>
                <w:szCs w:val="22"/>
                <w:lang w:eastAsia="en-US"/>
              </w:rPr>
            </w:pPr>
          </w:p>
        </w:tc>
      </w:tr>
      <w:tr w:rsidR="00B1561A" w:rsidTr="00B1561A">
        <w:tc>
          <w:tcPr>
            <w:tcW w:w="2880" w:type="dxa"/>
            <w:tcBorders>
              <w:top w:val="single" w:sz="4" w:space="0" w:color="auto"/>
              <w:left w:val="single" w:sz="4" w:space="0" w:color="auto"/>
              <w:bottom w:val="single" w:sz="4" w:space="0" w:color="auto"/>
              <w:right w:val="single" w:sz="4" w:space="0" w:color="auto"/>
            </w:tcBorders>
            <w:hideMark/>
          </w:tcPr>
          <w:p w:rsidR="00B1561A" w:rsidRDefault="00B1561A">
            <w:pPr>
              <w:spacing w:line="276" w:lineRule="auto"/>
              <w:rPr>
                <w:rFonts w:ascii="Arial" w:hAnsi="Arial" w:cs="Arial"/>
                <w:b/>
                <w:bCs/>
                <w:lang w:eastAsia="en-US"/>
              </w:rPr>
            </w:pPr>
            <w:r>
              <w:rPr>
                <w:rFonts w:ascii="Arial" w:hAnsi="Arial" w:cs="Arial"/>
                <w:b/>
                <w:bCs/>
                <w:lang w:eastAsia="en-US"/>
              </w:rPr>
              <w:t>Endereço:</w:t>
            </w:r>
          </w:p>
        </w:tc>
        <w:tc>
          <w:tcPr>
            <w:tcW w:w="6181"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rPr>
                <w:rFonts w:ascii="Arial" w:hAnsi="Arial"/>
                <w:sz w:val="22"/>
                <w:szCs w:val="22"/>
                <w:lang w:eastAsia="en-US"/>
              </w:rPr>
            </w:pPr>
          </w:p>
        </w:tc>
      </w:tr>
      <w:tr w:rsidR="00B1561A" w:rsidTr="00B1561A">
        <w:tc>
          <w:tcPr>
            <w:tcW w:w="2880" w:type="dxa"/>
            <w:tcBorders>
              <w:top w:val="single" w:sz="4" w:space="0" w:color="auto"/>
              <w:left w:val="single" w:sz="4" w:space="0" w:color="auto"/>
              <w:bottom w:val="single" w:sz="4" w:space="0" w:color="auto"/>
              <w:right w:val="single" w:sz="4" w:space="0" w:color="auto"/>
            </w:tcBorders>
            <w:hideMark/>
          </w:tcPr>
          <w:p w:rsidR="00B1561A" w:rsidRDefault="00B1561A">
            <w:pPr>
              <w:spacing w:line="276" w:lineRule="auto"/>
              <w:rPr>
                <w:rFonts w:ascii="Arial" w:hAnsi="Arial" w:cs="Arial"/>
                <w:b/>
                <w:bCs/>
                <w:lang w:eastAsia="en-US"/>
              </w:rPr>
            </w:pPr>
            <w:r>
              <w:rPr>
                <w:rFonts w:ascii="Arial" w:hAnsi="Arial" w:cs="Arial"/>
                <w:b/>
                <w:bCs/>
                <w:lang w:eastAsia="en-US"/>
              </w:rPr>
              <w:t>Cidade/UF:</w:t>
            </w:r>
          </w:p>
        </w:tc>
        <w:tc>
          <w:tcPr>
            <w:tcW w:w="6181"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rPr>
                <w:rFonts w:ascii="Arial" w:hAnsi="Arial"/>
                <w:sz w:val="22"/>
                <w:szCs w:val="22"/>
                <w:lang w:eastAsia="en-US"/>
              </w:rPr>
            </w:pPr>
          </w:p>
        </w:tc>
      </w:tr>
      <w:tr w:rsidR="00B1561A" w:rsidTr="00B1561A">
        <w:tc>
          <w:tcPr>
            <w:tcW w:w="2880" w:type="dxa"/>
            <w:tcBorders>
              <w:top w:val="single" w:sz="4" w:space="0" w:color="auto"/>
              <w:left w:val="single" w:sz="4" w:space="0" w:color="auto"/>
              <w:bottom w:val="single" w:sz="4" w:space="0" w:color="auto"/>
              <w:right w:val="single" w:sz="4" w:space="0" w:color="auto"/>
            </w:tcBorders>
            <w:hideMark/>
          </w:tcPr>
          <w:p w:rsidR="00B1561A" w:rsidRDefault="00B1561A">
            <w:pPr>
              <w:spacing w:line="276" w:lineRule="auto"/>
              <w:rPr>
                <w:rFonts w:ascii="Arial" w:hAnsi="Arial" w:cs="Arial"/>
                <w:b/>
                <w:bCs/>
                <w:lang w:eastAsia="en-US"/>
              </w:rPr>
            </w:pPr>
            <w:r>
              <w:rPr>
                <w:rFonts w:ascii="Arial" w:hAnsi="Arial" w:cs="Arial"/>
                <w:b/>
                <w:bCs/>
                <w:lang w:eastAsia="en-US"/>
              </w:rPr>
              <w:t>CEP:</w:t>
            </w:r>
          </w:p>
        </w:tc>
        <w:tc>
          <w:tcPr>
            <w:tcW w:w="6181"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rPr>
                <w:rFonts w:ascii="Arial" w:hAnsi="Arial"/>
                <w:sz w:val="22"/>
                <w:szCs w:val="22"/>
                <w:lang w:eastAsia="en-US"/>
              </w:rPr>
            </w:pPr>
          </w:p>
        </w:tc>
      </w:tr>
      <w:tr w:rsidR="00B1561A" w:rsidTr="00B1561A">
        <w:tc>
          <w:tcPr>
            <w:tcW w:w="2880" w:type="dxa"/>
            <w:tcBorders>
              <w:top w:val="single" w:sz="4" w:space="0" w:color="auto"/>
              <w:left w:val="single" w:sz="4" w:space="0" w:color="auto"/>
              <w:bottom w:val="single" w:sz="4" w:space="0" w:color="auto"/>
              <w:right w:val="single" w:sz="4" w:space="0" w:color="auto"/>
            </w:tcBorders>
            <w:hideMark/>
          </w:tcPr>
          <w:p w:rsidR="00B1561A" w:rsidRDefault="00B1561A">
            <w:pPr>
              <w:spacing w:line="276" w:lineRule="auto"/>
              <w:rPr>
                <w:rFonts w:ascii="Arial" w:hAnsi="Arial" w:cs="Arial"/>
                <w:b/>
                <w:bCs/>
                <w:lang w:eastAsia="en-US"/>
              </w:rPr>
            </w:pPr>
            <w:r>
              <w:rPr>
                <w:rFonts w:ascii="Arial" w:hAnsi="Arial" w:cs="Arial"/>
                <w:b/>
                <w:bCs/>
                <w:lang w:eastAsia="en-US"/>
              </w:rPr>
              <w:t>CNPJ:</w:t>
            </w:r>
          </w:p>
        </w:tc>
        <w:tc>
          <w:tcPr>
            <w:tcW w:w="6181"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rPr>
                <w:rFonts w:ascii="Arial" w:hAnsi="Arial"/>
                <w:sz w:val="22"/>
                <w:szCs w:val="22"/>
                <w:lang w:eastAsia="en-US"/>
              </w:rPr>
            </w:pPr>
          </w:p>
        </w:tc>
      </w:tr>
      <w:tr w:rsidR="00B1561A" w:rsidTr="00B1561A">
        <w:tc>
          <w:tcPr>
            <w:tcW w:w="2880" w:type="dxa"/>
            <w:tcBorders>
              <w:top w:val="single" w:sz="4" w:space="0" w:color="auto"/>
              <w:left w:val="single" w:sz="4" w:space="0" w:color="auto"/>
              <w:bottom w:val="single" w:sz="4" w:space="0" w:color="auto"/>
              <w:right w:val="single" w:sz="4" w:space="0" w:color="auto"/>
            </w:tcBorders>
            <w:hideMark/>
          </w:tcPr>
          <w:p w:rsidR="00B1561A" w:rsidRDefault="00B1561A">
            <w:pPr>
              <w:spacing w:line="276" w:lineRule="auto"/>
              <w:rPr>
                <w:rFonts w:ascii="Arial" w:hAnsi="Arial" w:cs="Arial"/>
                <w:b/>
                <w:bCs/>
                <w:lang w:eastAsia="en-US"/>
              </w:rPr>
            </w:pPr>
            <w:r>
              <w:rPr>
                <w:rFonts w:ascii="Arial" w:hAnsi="Arial" w:cs="Arial"/>
                <w:b/>
                <w:bCs/>
                <w:lang w:eastAsia="en-US"/>
              </w:rPr>
              <w:t>Representante:</w:t>
            </w:r>
          </w:p>
        </w:tc>
        <w:tc>
          <w:tcPr>
            <w:tcW w:w="6181"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rPr>
                <w:rFonts w:ascii="Arial" w:hAnsi="Arial"/>
                <w:sz w:val="22"/>
                <w:szCs w:val="22"/>
                <w:lang w:eastAsia="en-US"/>
              </w:rPr>
            </w:pPr>
          </w:p>
        </w:tc>
      </w:tr>
      <w:tr w:rsidR="00B1561A" w:rsidTr="00B1561A">
        <w:tc>
          <w:tcPr>
            <w:tcW w:w="2880" w:type="dxa"/>
            <w:tcBorders>
              <w:top w:val="single" w:sz="4" w:space="0" w:color="auto"/>
              <w:left w:val="single" w:sz="4" w:space="0" w:color="auto"/>
              <w:bottom w:val="single" w:sz="4" w:space="0" w:color="auto"/>
              <w:right w:val="single" w:sz="4" w:space="0" w:color="auto"/>
            </w:tcBorders>
            <w:hideMark/>
          </w:tcPr>
          <w:p w:rsidR="00B1561A" w:rsidRDefault="00B1561A">
            <w:pPr>
              <w:spacing w:line="276" w:lineRule="auto"/>
              <w:rPr>
                <w:rFonts w:ascii="Arial" w:hAnsi="Arial" w:cs="Arial"/>
                <w:b/>
                <w:bCs/>
                <w:lang w:eastAsia="en-US"/>
              </w:rPr>
            </w:pPr>
            <w:r>
              <w:rPr>
                <w:rFonts w:ascii="Arial" w:hAnsi="Arial" w:cs="Arial"/>
                <w:b/>
                <w:bCs/>
                <w:lang w:eastAsia="en-US"/>
              </w:rPr>
              <w:t>Carteira de Identidade:</w:t>
            </w:r>
          </w:p>
        </w:tc>
        <w:tc>
          <w:tcPr>
            <w:tcW w:w="6181"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rPr>
                <w:rFonts w:ascii="Arial" w:hAnsi="Arial"/>
                <w:sz w:val="22"/>
                <w:szCs w:val="22"/>
                <w:lang w:eastAsia="en-US"/>
              </w:rPr>
            </w:pPr>
          </w:p>
        </w:tc>
      </w:tr>
      <w:tr w:rsidR="00B1561A" w:rsidTr="00B1561A">
        <w:tc>
          <w:tcPr>
            <w:tcW w:w="2880" w:type="dxa"/>
            <w:tcBorders>
              <w:top w:val="single" w:sz="4" w:space="0" w:color="auto"/>
              <w:left w:val="single" w:sz="4" w:space="0" w:color="auto"/>
              <w:bottom w:val="single" w:sz="4" w:space="0" w:color="auto"/>
              <w:right w:val="single" w:sz="4" w:space="0" w:color="auto"/>
            </w:tcBorders>
            <w:hideMark/>
          </w:tcPr>
          <w:p w:rsidR="00B1561A" w:rsidRDefault="00B1561A">
            <w:pPr>
              <w:spacing w:line="276" w:lineRule="auto"/>
              <w:rPr>
                <w:rFonts w:ascii="Arial" w:hAnsi="Arial" w:cs="Arial"/>
                <w:b/>
                <w:bCs/>
                <w:lang w:eastAsia="en-US"/>
              </w:rPr>
            </w:pPr>
            <w:r>
              <w:rPr>
                <w:rFonts w:ascii="Arial" w:hAnsi="Arial" w:cs="Arial"/>
                <w:b/>
                <w:bCs/>
                <w:lang w:eastAsia="en-US"/>
              </w:rPr>
              <w:t>CPF:</w:t>
            </w:r>
          </w:p>
        </w:tc>
        <w:tc>
          <w:tcPr>
            <w:tcW w:w="6181" w:type="dxa"/>
            <w:tcBorders>
              <w:top w:val="single" w:sz="4" w:space="0" w:color="auto"/>
              <w:left w:val="single" w:sz="4" w:space="0" w:color="auto"/>
              <w:bottom w:val="single" w:sz="4" w:space="0" w:color="auto"/>
              <w:right w:val="single" w:sz="4" w:space="0" w:color="auto"/>
            </w:tcBorders>
          </w:tcPr>
          <w:p w:rsidR="00B1561A" w:rsidRDefault="00B1561A">
            <w:pPr>
              <w:spacing w:line="276" w:lineRule="auto"/>
              <w:rPr>
                <w:rFonts w:ascii="Arial" w:hAnsi="Arial"/>
                <w:sz w:val="22"/>
                <w:szCs w:val="22"/>
                <w:lang w:eastAsia="en-US"/>
              </w:rPr>
            </w:pPr>
          </w:p>
        </w:tc>
      </w:tr>
    </w:tbl>
    <w:p w:rsidR="00B1561A" w:rsidRDefault="00B1561A" w:rsidP="00B1561A">
      <w:pPr>
        <w:rPr>
          <w:rFonts w:ascii="Arial" w:hAnsi="Arial" w:cs="Arial"/>
          <w:b/>
          <w:bCs/>
        </w:rPr>
      </w:pPr>
    </w:p>
    <w:p w:rsidR="00B1561A" w:rsidRDefault="00B1561A" w:rsidP="00B1561A">
      <w:pPr>
        <w:rPr>
          <w:rFonts w:ascii="Arial" w:hAnsi="Arial" w:cs="Arial"/>
          <w:b/>
          <w:sz w:val="22"/>
          <w:szCs w:val="22"/>
          <w:u w:val="single"/>
        </w:rPr>
      </w:pPr>
      <w:r>
        <w:rPr>
          <w:rFonts w:ascii="Arial" w:hAnsi="Arial" w:cs="Arial"/>
          <w:b/>
          <w:sz w:val="22"/>
          <w:szCs w:val="22"/>
          <w:u w:val="single"/>
        </w:rPr>
        <w:t>Itens do Fornecedor:</w:t>
      </w:r>
    </w:p>
    <w:p w:rsidR="00B1561A" w:rsidRDefault="00B1561A" w:rsidP="00B1561A">
      <w:pPr>
        <w:rPr>
          <w:rFonts w:ascii="Arial" w:hAnsi="Arial" w:cs="Arial"/>
        </w:rPr>
      </w:pPr>
    </w:p>
    <w:p w:rsidR="00B1561A" w:rsidRDefault="00B1561A" w:rsidP="00B1561A">
      <w:pPr>
        <w:rPr>
          <w:rFonts w:ascii="Arial" w:hAnsi="Arial" w:cs="Arial"/>
        </w:rPr>
      </w:pPr>
      <w:r>
        <w:rPr>
          <w:rFonts w:ascii="Arial" w:hAnsi="Arial" w:cs="Arial"/>
        </w:rPr>
        <w:t>&lt;&lt;ItensFornecedor&gt;&gt;</w:t>
      </w:r>
    </w:p>
    <w:p w:rsidR="00B1561A" w:rsidRDefault="00B1561A" w:rsidP="00B1561A">
      <w:pPr>
        <w:rPr>
          <w:rFonts w:ascii="Arial" w:hAnsi="Arial" w:cs="Arial"/>
        </w:rPr>
      </w:pPr>
    </w:p>
    <w:p w:rsidR="00B1561A" w:rsidRDefault="00B1561A" w:rsidP="00B1561A">
      <w:pPr>
        <w:jc w:val="both"/>
        <w:rPr>
          <w:rFonts w:ascii="Arial" w:hAnsi="Arial" w:cs="Arial"/>
        </w:rPr>
      </w:pPr>
      <w:r>
        <w:rPr>
          <w:rFonts w:ascii="Arial" w:hAnsi="Arial" w:cs="Arial"/>
        </w:rPr>
        <w:t>1.2 – A Administração efetuará seus pedidos a contratada pela Secretaria de Administração mediante autorização de compra, da indicação da dotação orçamentária por onde correrá a despesa, mediante comprovante de recebimento por qualquer meio, inclusive fac-símile.</w:t>
      </w:r>
    </w:p>
    <w:p w:rsidR="00B1561A" w:rsidRDefault="00B1561A" w:rsidP="00B1561A">
      <w:pPr>
        <w:jc w:val="both"/>
        <w:rPr>
          <w:rFonts w:ascii="Arial" w:hAnsi="Arial" w:cs="Arial"/>
        </w:rPr>
      </w:pPr>
    </w:p>
    <w:p w:rsidR="00B1561A" w:rsidRDefault="00B1561A" w:rsidP="00B1561A">
      <w:pPr>
        <w:pStyle w:val="Corpo"/>
        <w:jc w:val="both"/>
        <w:rPr>
          <w:rFonts w:ascii="Arial" w:hAnsi="Arial" w:cs="Arial"/>
          <w:shadow w:val="0"/>
          <w:snapToGrid w:val="0"/>
        </w:rPr>
      </w:pPr>
    </w:p>
    <w:p w:rsidR="00B1561A" w:rsidRDefault="00B1561A" w:rsidP="00B1561A">
      <w:pPr>
        <w:pStyle w:val="Corpo"/>
        <w:jc w:val="both"/>
        <w:rPr>
          <w:rFonts w:ascii="Arial" w:hAnsi="Arial" w:cs="Arial"/>
          <w:shadow w:val="0"/>
          <w:snapToGrid w:val="0"/>
        </w:rPr>
      </w:pPr>
      <w:r>
        <w:rPr>
          <w:rFonts w:ascii="Arial" w:hAnsi="Arial" w:cs="Arial"/>
          <w:b/>
          <w:shadow w:val="0"/>
          <w:snapToGrid w:val="0"/>
        </w:rPr>
        <w:t>1.3</w:t>
      </w:r>
      <w:r>
        <w:rPr>
          <w:rFonts w:ascii="Arial" w:hAnsi="Arial" w:cs="Arial"/>
          <w:shadow w:val="0"/>
          <w:snapToGrid w:val="0"/>
        </w:rPr>
        <w:t xml:space="preserve"> O serviço será executado em conformidade com as especificações constantes deste instrumento e do Termo de Referência, mediante execução direta, sob o regime de empreitada por preço unitário. </w:t>
      </w:r>
    </w:p>
    <w:p w:rsidR="00B1561A" w:rsidRDefault="00B1561A" w:rsidP="00B1561A">
      <w:pPr>
        <w:pStyle w:val="Corpo"/>
        <w:rPr>
          <w:rFonts w:ascii="Arial" w:hAnsi="Arial" w:cs="Arial"/>
          <w:b/>
          <w:shadow w:val="0"/>
        </w:rPr>
      </w:pPr>
    </w:p>
    <w:p w:rsidR="00B1561A" w:rsidRDefault="00B1561A" w:rsidP="00B1561A">
      <w:pPr>
        <w:pStyle w:val="Corpo"/>
        <w:rPr>
          <w:rFonts w:ascii="Arial" w:hAnsi="Arial" w:cs="Arial"/>
          <w:b/>
          <w:shadow w:val="0"/>
        </w:rPr>
      </w:pPr>
      <w:r>
        <w:rPr>
          <w:rFonts w:ascii="Arial" w:hAnsi="Arial" w:cs="Arial"/>
          <w:b/>
          <w:shadow w:val="0"/>
        </w:rPr>
        <w:t>CLÁUSULA PRIMEIRA - DA VIGÊNCIA E DA EFICÁCIA</w:t>
      </w:r>
    </w:p>
    <w:p w:rsidR="00B1561A" w:rsidRDefault="00B1561A" w:rsidP="00B1561A">
      <w:pPr>
        <w:pStyle w:val="Corpo"/>
        <w:rPr>
          <w:rFonts w:ascii="Arial" w:hAnsi="Arial" w:cs="Arial"/>
          <w:b/>
          <w:shadow w:val="0"/>
        </w:rPr>
      </w:pPr>
    </w:p>
    <w:p w:rsidR="00B1561A" w:rsidRDefault="00B1561A" w:rsidP="00B15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O prazo de vigência da Ata de Registro de Preços é de 12 (doze) meses a contar da data de sua assinatura, com eficácia legal após a sua publicação no Quadro de Aviso da Prefeitura Municipal de Janaúba/MG, podendo ser prorrogado por iguais períodos, mediante Termo Aditivo com base no inciso II, artigo 57 da Lei 8.666/93, desde que não haja renúncia de </w:t>
      </w:r>
      <w:r>
        <w:rPr>
          <w:rFonts w:ascii="Arial" w:hAnsi="Arial" w:cs="Arial"/>
        </w:rPr>
        <w:lastRenderedPageBreak/>
        <w:t>qualquer das partes, com antecedência mínima de 10 (dez) dias do término de cada período, de 12 (doze) meses, pela CONTRATADA e 30 (trinta) dias a qualquer tempo, pela CONTRATANTE, sem ônus para as partes.</w:t>
      </w:r>
    </w:p>
    <w:p w:rsidR="00B1561A" w:rsidRDefault="00B1561A" w:rsidP="00B1561A">
      <w:pPr>
        <w:pStyle w:val="Corpo"/>
        <w:ind w:firstLine="1425"/>
        <w:jc w:val="both"/>
        <w:rPr>
          <w:rFonts w:ascii="Arial" w:hAnsi="Arial" w:cs="Arial"/>
          <w:b/>
          <w:shadow w:val="0"/>
        </w:rPr>
      </w:pPr>
    </w:p>
    <w:p w:rsidR="00B1561A" w:rsidRDefault="00B1561A" w:rsidP="00B1561A">
      <w:pPr>
        <w:pStyle w:val="Corpo"/>
        <w:ind w:firstLine="57"/>
        <w:jc w:val="both"/>
        <w:rPr>
          <w:rFonts w:ascii="Arial" w:hAnsi="Arial" w:cs="Arial"/>
          <w:b/>
          <w:shadow w:val="0"/>
        </w:rPr>
      </w:pPr>
      <w:r>
        <w:rPr>
          <w:rFonts w:ascii="Arial" w:hAnsi="Arial" w:cs="Arial"/>
          <w:b/>
          <w:shadow w:val="0"/>
        </w:rPr>
        <w:t>CLÁUSULA SEGUNDA – DAS OBRIGAÇÕES DA CONTRATADA</w:t>
      </w:r>
    </w:p>
    <w:p w:rsidR="00B1561A" w:rsidRDefault="00B1561A" w:rsidP="00B1561A">
      <w:pPr>
        <w:pStyle w:val="Corpo"/>
        <w:ind w:firstLine="57"/>
        <w:jc w:val="both"/>
        <w:rPr>
          <w:rFonts w:ascii="Arial" w:hAnsi="Arial" w:cs="Arial"/>
          <w:b/>
          <w:shadow w:val="0"/>
        </w:rPr>
      </w:pPr>
    </w:p>
    <w:p w:rsidR="00B1561A" w:rsidRDefault="00B1561A" w:rsidP="00B1561A">
      <w:pPr>
        <w:jc w:val="both"/>
        <w:rPr>
          <w:rFonts w:ascii="Arial" w:hAnsi="Arial" w:cs="Arial"/>
        </w:rPr>
      </w:pPr>
      <w:r>
        <w:rPr>
          <w:rFonts w:ascii="Arial" w:hAnsi="Arial" w:cs="Arial"/>
        </w:rPr>
        <w:t>Constituem obrigações da contratada, além de outras previstas nesta Ata de Registro de Preços e na legislação pertinente, as seguintes:</w:t>
      </w:r>
    </w:p>
    <w:p w:rsidR="00B1561A" w:rsidRDefault="00B1561A" w:rsidP="00B1561A">
      <w:pPr>
        <w:jc w:val="both"/>
        <w:rPr>
          <w:rFonts w:ascii="Arial" w:hAnsi="Arial" w:cs="Arial"/>
        </w:rPr>
      </w:pPr>
    </w:p>
    <w:p w:rsidR="00B1561A" w:rsidRDefault="00B1561A" w:rsidP="00B1561A">
      <w:pPr>
        <w:numPr>
          <w:ilvl w:val="0"/>
          <w:numId w:val="8"/>
        </w:numPr>
        <w:jc w:val="both"/>
        <w:rPr>
          <w:rFonts w:ascii="Arial" w:hAnsi="Arial" w:cs="Arial"/>
          <w:color w:val="000000"/>
        </w:rPr>
      </w:pPr>
      <w:r>
        <w:rPr>
          <w:rFonts w:ascii="Arial" w:hAnsi="Arial" w:cs="Arial"/>
          <w:color w:val="000000"/>
        </w:rPr>
        <w:t>responsabilizar-se pelo fiel cumprimento dos serviços constantes do Termo de Referencia;</w:t>
      </w:r>
    </w:p>
    <w:p w:rsidR="00B1561A" w:rsidRDefault="00B1561A" w:rsidP="00B1561A">
      <w:pPr>
        <w:numPr>
          <w:ilvl w:val="0"/>
          <w:numId w:val="8"/>
        </w:numPr>
        <w:jc w:val="both"/>
        <w:rPr>
          <w:rFonts w:ascii="Arial" w:hAnsi="Arial" w:cs="Arial"/>
          <w:color w:val="000000"/>
        </w:rPr>
      </w:pPr>
      <w:r>
        <w:rPr>
          <w:rFonts w:ascii="Arial" w:hAnsi="Arial" w:cs="Arial"/>
          <w:color w:val="000000"/>
        </w:rPr>
        <w:t>exercer rígido controle com relação a execução dos serviços, verificando se corresponde as exigências do termo de referência;</w:t>
      </w:r>
    </w:p>
    <w:p w:rsidR="00B1561A" w:rsidRDefault="00B1561A" w:rsidP="00B1561A">
      <w:pPr>
        <w:numPr>
          <w:ilvl w:val="0"/>
          <w:numId w:val="8"/>
        </w:numPr>
        <w:jc w:val="both"/>
        <w:rPr>
          <w:rFonts w:ascii="Arial" w:hAnsi="Arial" w:cs="Arial"/>
          <w:color w:val="000000"/>
        </w:rPr>
      </w:pPr>
      <w:r>
        <w:rPr>
          <w:rFonts w:ascii="Arial" w:hAnsi="Arial" w:cs="Arial"/>
          <w:color w:val="000000"/>
        </w:rPr>
        <w:t xml:space="preserve">disponibilizar os serviços logo após a assinatura da </w:t>
      </w:r>
      <w:r>
        <w:rPr>
          <w:rFonts w:ascii="Arial" w:hAnsi="Arial" w:cs="Arial"/>
        </w:rPr>
        <w:t>Ata de Registro de Preços</w:t>
      </w:r>
      <w:r>
        <w:rPr>
          <w:rFonts w:ascii="Arial" w:hAnsi="Arial" w:cs="Arial"/>
          <w:color w:val="000000"/>
        </w:rPr>
        <w:t>;</w:t>
      </w:r>
    </w:p>
    <w:p w:rsidR="00B1561A" w:rsidRDefault="00B1561A" w:rsidP="00B1561A">
      <w:pPr>
        <w:numPr>
          <w:ilvl w:val="0"/>
          <w:numId w:val="8"/>
        </w:numPr>
        <w:jc w:val="both"/>
        <w:rPr>
          <w:rFonts w:ascii="Arial" w:hAnsi="Arial" w:cs="Arial"/>
          <w:color w:val="000000"/>
        </w:rPr>
      </w:pPr>
      <w:r>
        <w:rPr>
          <w:rFonts w:ascii="Arial" w:hAnsi="Arial" w:cs="Arial"/>
          <w:color w:val="000000"/>
        </w:rPr>
        <w:t>disponibilizar os serviços nas quantidades necessárias para o cumprimento do serviço presente no Termo de Referência;</w:t>
      </w:r>
    </w:p>
    <w:p w:rsidR="00B1561A" w:rsidRDefault="00B1561A" w:rsidP="00B1561A">
      <w:pPr>
        <w:numPr>
          <w:ilvl w:val="0"/>
          <w:numId w:val="8"/>
        </w:numPr>
        <w:jc w:val="both"/>
        <w:rPr>
          <w:rFonts w:ascii="Arial" w:hAnsi="Arial" w:cs="Arial"/>
          <w:color w:val="000000"/>
        </w:rPr>
      </w:pPr>
      <w:r>
        <w:rPr>
          <w:rFonts w:ascii="Arial" w:hAnsi="Arial" w:cs="Arial"/>
          <w:color w:val="000000"/>
        </w:rPr>
        <w:t>responsabilizar-se por todas as despesas como montagem, inclusive as relativas a pessoal necessário para a efetiva execução e outras que incidam direta ou indiretamente sobre os serviços contratados;</w:t>
      </w:r>
    </w:p>
    <w:p w:rsidR="00B1561A" w:rsidRDefault="00B1561A" w:rsidP="00B1561A">
      <w:pPr>
        <w:numPr>
          <w:ilvl w:val="0"/>
          <w:numId w:val="8"/>
        </w:numPr>
        <w:jc w:val="both"/>
        <w:rPr>
          <w:rFonts w:ascii="Arial" w:hAnsi="Arial" w:cs="Arial"/>
          <w:color w:val="000000"/>
        </w:rPr>
      </w:pPr>
      <w:r>
        <w:rPr>
          <w:rFonts w:ascii="Arial" w:hAnsi="Arial" w:cs="Arial"/>
          <w:color w:val="000000"/>
        </w:rPr>
        <w:t>assumir todas as responsabilidades de montagem, desmontagem e execução.</w:t>
      </w:r>
    </w:p>
    <w:p w:rsidR="00B1561A" w:rsidRDefault="00B1561A" w:rsidP="00B1561A">
      <w:pPr>
        <w:numPr>
          <w:ilvl w:val="0"/>
          <w:numId w:val="8"/>
        </w:numPr>
        <w:jc w:val="both"/>
        <w:rPr>
          <w:rFonts w:ascii="Arial" w:hAnsi="Arial" w:cs="Arial"/>
          <w:color w:val="000000"/>
        </w:rPr>
      </w:pPr>
      <w:r>
        <w:rPr>
          <w:rFonts w:ascii="Arial" w:hAnsi="Arial" w:cs="Arial"/>
          <w:color w:val="000000"/>
        </w:rPr>
        <w:t>responsabilizar-se pelas despesas médicas de servidores, terceiros e empregados seus relativas a acidentes que venham a ocorrer durante a prestação do serviço;</w:t>
      </w:r>
    </w:p>
    <w:p w:rsidR="00B1561A" w:rsidRDefault="00B1561A" w:rsidP="00B1561A">
      <w:pPr>
        <w:numPr>
          <w:ilvl w:val="0"/>
          <w:numId w:val="8"/>
        </w:numPr>
        <w:jc w:val="both"/>
        <w:rPr>
          <w:rFonts w:ascii="Arial" w:hAnsi="Arial" w:cs="Arial"/>
          <w:color w:val="000000"/>
        </w:rPr>
      </w:pPr>
      <w:r>
        <w:rPr>
          <w:rFonts w:ascii="Arial" w:hAnsi="Arial" w:cs="Arial"/>
          <w:color w:val="000000"/>
        </w:rPr>
        <w:t>recrutar em seu nome e sob sua inteira responsabilidade pessoas necessárias à perfeita execução dos serviços, pagando-lhes salários compatíveis, de valor igual ou superior ao piso salarial estabelecido para categoria, bem como os benefícios de praxe;</w:t>
      </w:r>
    </w:p>
    <w:p w:rsidR="00B1561A" w:rsidRDefault="00B1561A" w:rsidP="00B1561A">
      <w:pPr>
        <w:numPr>
          <w:ilvl w:val="0"/>
          <w:numId w:val="8"/>
        </w:numPr>
        <w:jc w:val="both"/>
        <w:rPr>
          <w:rFonts w:ascii="Arial" w:hAnsi="Arial" w:cs="Arial"/>
          <w:color w:val="000000"/>
        </w:rPr>
      </w:pPr>
      <w:r>
        <w:rPr>
          <w:rFonts w:ascii="Arial" w:hAnsi="Arial" w:cs="Arial"/>
          <w:color w:val="000000"/>
        </w:rPr>
        <w:t xml:space="preserve">Substituir os produtos/ serviços que houver falta grave ou gravíssima na vigência da </w:t>
      </w:r>
      <w:r>
        <w:rPr>
          <w:rFonts w:ascii="Arial" w:hAnsi="Arial" w:cs="Arial"/>
        </w:rPr>
        <w:t>Ata de Registro de Preços</w:t>
      </w:r>
      <w:r>
        <w:rPr>
          <w:rFonts w:ascii="Arial" w:hAnsi="Arial" w:cs="Arial"/>
          <w:color w:val="000000"/>
        </w:rPr>
        <w:t>;</w:t>
      </w:r>
    </w:p>
    <w:p w:rsidR="00B1561A" w:rsidRDefault="00B1561A" w:rsidP="00B1561A">
      <w:pPr>
        <w:numPr>
          <w:ilvl w:val="0"/>
          <w:numId w:val="8"/>
        </w:numPr>
        <w:jc w:val="both"/>
        <w:rPr>
          <w:rFonts w:ascii="Arial" w:hAnsi="Arial" w:cs="Arial"/>
          <w:color w:val="000000"/>
        </w:rPr>
      </w:pPr>
      <w:r>
        <w:rPr>
          <w:rFonts w:ascii="Arial" w:hAnsi="Arial" w:cs="Arial"/>
          <w:color w:val="000000"/>
        </w:rPr>
        <w:t>atender de imediato às solicitações quanto às substituições de pessoal considerado inadequado à prestação dos serviços;</w:t>
      </w:r>
    </w:p>
    <w:p w:rsidR="00B1561A" w:rsidRDefault="00B1561A" w:rsidP="00B1561A">
      <w:pPr>
        <w:numPr>
          <w:ilvl w:val="0"/>
          <w:numId w:val="8"/>
        </w:numPr>
        <w:jc w:val="both"/>
        <w:rPr>
          <w:rFonts w:ascii="Arial" w:hAnsi="Arial" w:cs="Arial"/>
          <w:color w:val="000000"/>
        </w:rPr>
      </w:pPr>
      <w:r>
        <w:rPr>
          <w:rFonts w:ascii="Arial" w:hAnsi="Arial" w:cs="Arial"/>
          <w:color w:val="000000"/>
        </w:rPr>
        <w:t>arcar com as demais contribuições e obrigações trabalhistas, previdenciárias, fiscais e comerciais; com uniformes, indenizações ou substituições, seguros, assistência médica e quaisquer outros quesitos, em decorrência de sua condição de empregadora;</w:t>
      </w:r>
    </w:p>
    <w:p w:rsidR="00B1561A" w:rsidRDefault="00B1561A" w:rsidP="00B1561A">
      <w:pPr>
        <w:numPr>
          <w:ilvl w:val="0"/>
          <w:numId w:val="8"/>
        </w:numPr>
        <w:jc w:val="both"/>
        <w:rPr>
          <w:rFonts w:ascii="Arial" w:hAnsi="Arial" w:cs="Arial"/>
          <w:color w:val="000000"/>
        </w:rPr>
      </w:pPr>
      <w:r>
        <w:rPr>
          <w:rFonts w:ascii="Arial" w:hAnsi="Arial" w:cs="Arial"/>
          <w:color w:val="000000"/>
        </w:rPr>
        <w:t>responsabilizar-se pelos seus empregados, cabendo-lhe efetuar os pagamentos de salários, inclusive benefícios (vale-transporte, alimentação etc.);</w:t>
      </w:r>
    </w:p>
    <w:p w:rsidR="00B1561A" w:rsidRDefault="00B1561A" w:rsidP="00B1561A">
      <w:pPr>
        <w:numPr>
          <w:ilvl w:val="0"/>
          <w:numId w:val="8"/>
        </w:numPr>
        <w:jc w:val="both"/>
        <w:rPr>
          <w:rFonts w:ascii="Arial" w:hAnsi="Arial" w:cs="Arial"/>
          <w:color w:val="000000"/>
        </w:rPr>
      </w:pPr>
      <w:r>
        <w:rPr>
          <w:rFonts w:ascii="Arial" w:hAnsi="Arial" w:cs="Arial"/>
          <w:color w:val="000000"/>
        </w:rPr>
        <w:t>zelar para que sejam cumpridas as normas relativas à segurança e à prevenção de acidentes, bem como as normas internas do CONTRATANTE;</w:t>
      </w:r>
    </w:p>
    <w:p w:rsidR="00B1561A" w:rsidRDefault="00B1561A" w:rsidP="00B1561A">
      <w:pPr>
        <w:numPr>
          <w:ilvl w:val="0"/>
          <w:numId w:val="8"/>
        </w:numPr>
        <w:jc w:val="both"/>
        <w:rPr>
          <w:rFonts w:ascii="Arial" w:hAnsi="Arial" w:cs="Arial"/>
          <w:color w:val="000000"/>
        </w:rPr>
      </w:pPr>
      <w:r>
        <w:rPr>
          <w:rFonts w:ascii="Arial" w:hAnsi="Arial" w:cs="Arial"/>
          <w:color w:val="000000"/>
        </w:rPr>
        <w:t>adotar todas as providências necessárias ao socorro de vítimas em caso de acidente e informar imediatamente ao CONTRATANTE;</w:t>
      </w:r>
    </w:p>
    <w:p w:rsidR="00B1561A" w:rsidRDefault="00B1561A" w:rsidP="00B1561A">
      <w:pPr>
        <w:numPr>
          <w:ilvl w:val="0"/>
          <w:numId w:val="8"/>
        </w:numPr>
        <w:jc w:val="both"/>
        <w:rPr>
          <w:rFonts w:ascii="Arial" w:hAnsi="Arial" w:cs="Arial"/>
          <w:color w:val="000000"/>
        </w:rPr>
      </w:pPr>
      <w:r>
        <w:rPr>
          <w:rFonts w:ascii="Arial" w:hAnsi="Arial" w:cs="Arial"/>
          <w:color w:val="000000"/>
        </w:rPr>
        <w:t>relatar à CONTRATANTE toda e qualquer irregularidade observada em virtude da prestação dos serviços;</w:t>
      </w:r>
    </w:p>
    <w:p w:rsidR="00B1561A" w:rsidRDefault="00B1561A" w:rsidP="00B1561A">
      <w:pPr>
        <w:numPr>
          <w:ilvl w:val="0"/>
          <w:numId w:val="8"/>
        </w:numPr>
        <w:jc w:val="both"/>
        <w:rPr>
          <w:rFonts w:ascii="Arial" w:hAnsi="Arial" w:cs="Arial"/>
          <w:color w:val="000000"/>
        </w:rPr>
      </w:pPr>
      <w:r>
        <w:rPr>
          <w:rFonts w:ascii="Arial" w:hAnsi="Arial" w:cs="Arial"/>
          <w:color w:val="000000"/>
        </w:rPr>
        <w:t>prestar todos os esclarecimentos que forem solicitados pelo CONTRATANTE, cujas reclamações se obriga prontamente a atender;</w:t>
      </w:r>
    </w:p>
    <w:p w:rsidR="00B1561A" w:rsidRDefault="00B1561A" w:rsidP="00B1561A">
      <w:pPr>
        <w:numPr>
          <w:ilvl w:val="0"/>
          <w:numId w:val="8"/>
        </w:numPr>
        <w:jc w:val="both"/>
        <w:rPr>
          <w:rFonts w:ascii="Arial" w:hAnsi="Arial" w:cs="Arial"/>
          <w:color w:val="000000"/>
        </w:rPr>
      </w:pPr>
      <w:r>
        <w:rPr>
          <w:rFonts w:ascii="Arial" w:hAnsi="Arial" w:cs="Arial"/>
          <w:color w:val="000000"/>
        </w:rPr>
        <w:t>responder por danos e desaparecimentos de bens patrimoniais e avarias que venham a ser causados por seus empregados ou prepostos ao CONTRATANTE ou a terceiros, desde que fique comprovada sua responsabilidade, de acordo com o art. 70 da Lei n.º 8.666/93;</w:t>
      </w:r>
    </w:p>
    <w:p w:rsidR="00B1561A" w:rsidRDefault="00B1561A" w:rsidP="00B1561A">
      <w:pPr>
        <w:numPr>
          <w:ilvl w:val="0"/>
          <w:numId w:val="8"/>
        </w:numPr>
        <w:jc w:val="both"/>
        <w:rPr>
          <w:rFonts w:ascii="Arial" w:hAnsi="Arial" w:cs="Arial"/>
          <w:color w:val="000000"/>
        </w:rPr>
      </w:pPr>
      <w:r>
        <w:rPr>
          <w:rFonts w:ascii="Arial" w:hAnsi="Arial" w:cs="Arial"/>
          <w:color w:val="000000"/>
        </w:rPr>
        <w:t xml:space="preserve">manter durante a vigência da </w:t>
      </w:r>
      <w:r>
        <w:rPr>
          <w:rFonts w:ascii="Arial" w:hAnsi="Arial" w:cs="Arial"/>
        </w:rPr>
        <w:t>Ata de Registro de Preços</w:t>
      </w:r>
      <w:r>
        <w:rPr>
          <w:rFonts w:ascii="Arial" w:hAnsi="Arial" w:cs="Arial"/>
          <w:color w:val="000000"/>
        </w:rPr>
        <w:t xml:space="preserve"> as condições de habilitação para contratar com a Administração Pública e apresentar sempre que exigido os comprovantes de regularidade fiscal;</w:t>
      </w:r>
    </w:p>
    <w:p w:rsidR="00B1561A" w:rsidRDefault="00B1561A" w:rsidP="00B1561A">
      <w:pPr>
        <w:numPr>
          <w:ilvl w:val="0"/>
          <w:numId w:val="8"/>
        </w:numPr>
        <w:jc w:val="both"/>
        <w:rPr>
          <w:rFonts w:ascii="Arial" w:hAnsi="Arial" w:cs="Arial"/>
          <w:color w:val="000000"/>
        </w:rPr>
      </w:pPr>
      <w:r>
        <w:rPr>
          <w:rFonts w:ascii="Arial" w:hAnsi="Arial" w:cs="Arial"/>
          <w:color w:val="000000"/>
        </w:rPr>
        <w:t>manter relatórios dos serviços para apresentação a Fiscalização, os quais abrangerão o controle sobre as atividades executadas;</w:t>
      </w:r>
    </w:p>
    <w:p w:rsidR="00B1561A" w:rsidRDefault="00B1561A" w:rsidP="00B1561A">
      <w:pPr>
        <w:jc w:val="both"/>
        <w:rPr>
          <w:rFonts w:ascii="Arial" w:hAnsi="Arial" w:cs="Arial"/>
          <w:color w:val="000000"/>
        </w:rPr>
      </w:pPr>
      <w:r>
        <w:rPr>
          <w:rFonts w:ascii="Arial" w:hAnsi="Arial" w:cs="Arial"/>
          <w:color w:val="000000"/>
        </w:rPr>
        <w:t>t) proceder à supervisão das atividades de gerenciamento, orientação, controle e acompanhamento dos produtos/ serviços;</w:t>
      </w:r>
    </w:p>
    <w:p w:rsidR="00B1561A" w:rsidRDefault="00B1561A" w:rsidP="00B1561A">
      <w:pPr>
        <w:jc w:val="both"/>
        <w:rPr>
          <w:rFonts w:ascii="Arial" w:hAnsi="Arial" w:cs="Arial"/>
          <w:color w:val="000000"/>
        </w:rPr>
      </w:pPr>
      <w:r>
        <w:rPr>
          <w:rFonts w:ascii="Arial" w:hAnsi="Arial" w:cs="Arial"/>
          <w:color w:val="000000"/>
        </w:rPr>
        <w:lastRenderedPageBreak/>
        <w:t>u) informar ao CONTRATANTE qualquer defeito que ocorrer durante o uso dos produtos/ prestação de serviços;</w:t>
      </w:r>
    </w:p>
    <w:p w:rsidR="00B1561A" w:rsidRDefault="00B1561A" w:rsidP="00B1561A">
      <w:pPr>
        <w:jc w:val="both"/>
        <w:rPr>
          <w:rFonts w:ascii="Arial" w:hAnsi="Arial" w:cs="Arial"/>
          <w:color w:val="000000"/>
        </w:rPr>
      </w:pPr>
      <w:r>
        <w:rPr>
          <w:rFonts w:ascii="Arial" w:hAnsi="Arial" w:cs="Arial"/>
          <w:color w:val="000000"/>
        </w:rPr>
        <w:t>v) aguardar o usuário, quando demandado pela Administração , sem quaisquer ônus adicionais;</w:t>
      </w:r>
    </w:p>
    <w:p w:rsidR="00B1561A" w:rsidRDefault="00B1561A" w:rsidP="00B1561A">
      <w:pPr>
        <w:jc w:val="both"/>
        <w:rPr>
          <w:rFonts w:ascii="Arial" w:hAnsi="Arial" w:cs="Arial"/>
          <w:color w:val="000000"/>
        </w:rPr>
      </w:pPr>
      <w:r>
        <w:rPr>
          <w:rFonts w:ascii="Arial" w:hAnsi="Arial" w:cs="Arial"/>
          <w:color w:val="000000"/>
        </w:rPr>
        <w:t>x) empregar, na execução dos serviços, pessoas devidamente qualificados, os quais devem ser identificados por crachá – com nºs. de RG e CPF e fotografia recente – e uniformizados sendo os mesmos de excelente qualidade;</w:t>
      </w:r>
    </w:p>
    <w:p w:rsidR="00B1561A" w:rsidRDefault="00B1561A" w:rsidP="00B1561A">
      <w:pPr>
        <w:jc w:val="both"/>
        <w:rPr>
          <w:rFonts w:ascii="Arial" w:hAnsi="Arial" w:cs="Arial"/>
          <w:color w:val="000000"/>
        </w:rPr>
      </w:pPr>
      <w:r>
        <w:rPr>
          <w:rFonts w:ascii="Arial" w:hAnsi="Arial" w:cs="Arial"/>
          <w:color w:val="000000"/>
        </w:rPr>
        <w:t xml:space="preserve">z) Não transferir a outrem, no todo ou em parte, o objeto da presente </w:t>
      </w:r>
      <w:r>
        <w:rPr>
          <w:rFonts w:ascii="Arial" w:hAnsi="Arial" w:cs="Arial"/>
        </w:rPr>
        <w:t>Ata de Registro de Preços</w:t>
      </w:r>
      <w:r>
        <w:rPr>
          <w:rFonts w:ascii="Arial" w:hAnsi="Arial" w:cs="Arial"/>
          <w:color w:val="000000"/>
        </w:rPr>
        <w:t>, sem prévia e expressa anuência da Administração.</w:t>
      </w:r>
    </w:p>
    <w:p w:rsidR="00B1561A" w:rsidRDefault="00B1561A" w:rsidP="00B1561A">
      <w:pPr>
        <w:jc w:val="both"/>
        <w:rPr>
          <w:rFonts w:ascii="Arial" w:hAnsi="Arial" w:cs="Arial"/>
          <w:color w:val="000000"/>
        </w:rPr>
      </w:pPr>
      <w:r>
        <w:rPr>
          <w:rFonts w:ascii="Arial" w:hAnsi="Arial" w:cs="Arial"/>
          <w:color w:val="000000"/>
        </w:rPr>
        <w:t>a1) Todas as despesas relativas a instalação e execução dos serviços, materiais, mão-de-obra, equipamentos e ferramentas, óleos lubrificantes, combustíveis ou fretes, transportes horizontais ou verticais, impostos, taxas e emolumentos, Leis sociais, etc., bem como providências quanto a legalização do serviço perante os órgãos municipais, estaduais ou federais, correrão por conta do CONTRATADO.</w:t>
      </w:r>
    </w:p>
    <w:p w:rsidR="00B1561A" w:rsidRDefault="00B1561A" w:rsidP="00B1561A">
      <w:pPr>
        <w:jc w:val="both"/>
        <w:rPr>
          <w:rFonts w:ascii="Arial" w:hAnsi="Arial" w:cs="Arial"/>
        </w:rPr>
      </w:pPr>
      <w:r>
        <w:rPr>
          <w:rFonts w:ascii="Arial" w:hAnsi="Arial" w:cs="Arial"/>
        </w:rPr>
        <w:t>b1) Indicar representante aceito pela contratante, para representá-la na execução da Ata de Registro de Preços.</w:t>
      </w:r>
    </w:p>
    <w:p w:rsidR="00B1561A" w:rsidRDefault="00B1561A" w:rsidP="00B1561A">
      <w:pPr>
        <w:jc w:val="both"/>
        <w:rPr>
          <w:rFonts w:ascii="Arial" w:hAnsi="Arial" w:cs="Arial"/>
        </w:rPr>
      </w:pPr>
      <w:r>
        <w:rPr>
          <w:rFonts w:ascii="Arial" w:hAnsi="Arial" w:cs="Arial"/>
        </w:rPr>
        <w:t>PARÁGRAFO ÚNICO – por meio do presente, a contratada se vincula ao instrumento convocatório, ao Termo de Referência e a sua proposta, os quais passam a integrar este instrumento, independente de transcrição.</w:t>
      </w:r>
    </w:p>
    <w:p w:rsidR="00B1561A" w:rsidRDefault="00B1561A" w:rsidP="00B1561A">
      <w:pPr>
        <w:jc w:val="both"/>
        <w:rPr>
          <w:rFonts w:ascii="Arial" w:hAnsi="Arial" w:cs="Arial"/>
        </w:rPr>
      </w:pPr>
    </w:p>
    <w:p w:rsidR="00B1561A" w:rsidRDefault="00B1561A" w:rsidP="00B1561A">
      <w:pPr>
        <w:jc w:val="both"/>
        <w:rPr>
          <w:rFonts w:ascii="Arial" w:hAnsi="Arial" w:cs="Arial"/>
        </w:rPr>
      </w:pPr>
      <w:r>
        <w:rPr>
          <w:rFonts w:ascii="Arial" w:hAnsi="Arial" w:cs="Arial"/>
        </w:rPr>
        <w:t>Os serviços fornecidos serão recebidos provisoriamente; o recebimento definitivo será feito após a verificação da qualidade dos mesmos, e conseqüentemente aceito, no prazo de 01 (uma) hora a contar do início.</w:t>
      </w:r>
    </w:p>
    <w:p w:rsidR="00B1561A" w:rsidRDefault="00B1561A" w:rsidP="00B1561A">
      <w:pPr>
        <w:jc w:val="both"/>
        <w:rPr>
          <w:rFonts w:ascii="Arial" w:hAnsi="Arial" w:cs="Arial"/>
        </w:rPr>
      </w:pPr>
    </w:p>
    <w:p w:rsidR="00B1561A" w:rsidRDefault="00B1561A" w:rsidP="00B1561A">
      <w:pPr>
        <w:jc w:val="both"/>
        <w:rPr>
          <w:rFonts w:ascii="Arial" w:hAnsi="Arial" w:cs="Arial"/>
          <w:b/>
        </w:rPr>
      </w:pPr>
    </w:p>
    <w:p w:rsidR="00B1561A" w:rsidRDefault="00B1561A" w:rsidP="00B1561A">
      <w:pPr>
        <w:jc w:val="both"/>
        <w:rPr>
          <w:rFonts w:ascii="Arial" w:hAnsi="Arial" w:cs="Arial"/>
          <w:b/>
        </w:rPr>
      </w:pPr>
      <w:r>
        <w:rPr>
          <w:rFonts w:ascii="Arial" w:hAnsi="Arial" w:cs="Arial"/>
          <w:b/>
        </w:rPr>
        <w:t>CLÁUSULA TERCEIRA - DAS OBRIGAÇÕES DA CONTRATANTE</w:t>
      </w:r>
    </w:p>
    <w:p w:rsidR="00B1561A" w:rsidRDefault="00B1561A" w:rsidP="00B1561A">
      <w:pPr>
        <w:jc w:val="both"/>
        <w:rPr>
          <w:rFonts w:ascii="Arial" w:hAnsi="Arial" w:cs="Arial"/>
          <w:b/>
        </w:rPr>
      </w:pPr>
    </w:p>
    <w:p w:rsidR="00B1561A" w:rsidRDefault="00B1561A" w:rsidP="00B1561A">
      <w:pPr>
        <w:jc w:val="both"/>
        <w:rPr>
          <w:rFonts w:ascii="Arial" w:hAnsi="Arial" w:cs="Arial"/>
        </w:rPr>
      </w:pPr>
      <w:r>
        <w:rPr>
          <w:rFonts w:ascii="Arial" w:hAnsi="Arial" w:cs="Arial"/>
        </w:rPr>
        <w:t>Na execução dos serviços previstos no Termo de Referência a contratante se obriga a:</w:t>
      </w:r>
    </w:p>
    <w:p w:rsidR="00B1561A" w:rsidRDefault="00B1561A" w:rsidP="00B1561A">
      <w:pPr>
        <w:jc w:val="both"/>
        <w:rPr>
          <w:rFonts w:ascii="Arial" w:hAnsi="Arial" w:cs="Arial"/>
        </w:rPr>
      </w:pPr>
    </w:p>
    <w:p w:rsidR="00B1561A" w:rsidRDefault="00B1561A" w:rsidP="00B1561A">
      <w:pPr>
        <w:pStyle w:val="Corpodetexto"/>
        <w:numPr>
          <w:ilvl w:val="0"/>
          <w:numId w:val="10"/>
        </w:numPr>
        <w:spacing w:after="120"/>
        <w:rPr>
          <w:rFonts w:cs="Arial"/>
          <w:color w:val="000000"/>
        </w:rPr>
      </w:pPr>
      <w:r>
        <w:rPr>
          <w:color w:val="000000"/>
        </w:rPr>
        <w:t xml:space="preserve">acompanhar e fiscalizar a execução da </w:t>
      </w:r>
      <w:r>
        <w:t>Ata de Registro de Preços</w:t>
      </w:r>
      <w:r>
        <w:rPr>
          <w:color w:val="000000"/>
        </w:rPr>
        <w:t xml:space="preserve"> por servidor especialmente designado pelo Município de Janaúba , nos termos do art. 67 da lei n.º 8.666/93;</w:t>
      </w:r>
    </w:p>
    <w:p w:rsidR="00B1561A" w:rsidRDefault="00B1561A" w:rsidP="00B1561A">
      <w:pPr>
        <w:numPr>
          <w:ilvl w:val="0"/>
          <w:numId w:val="10"/>
        </w:numPr>
        <w:jc w:val="both"/>
        <w:rPr>
          <w:rFonts w:ascii="Arial" w:hAnsi="Arial" w:cs="Arial"/>
          <w:color w:val="000000"/>
        </w:rPr>
      </w:pPr>
      <w:r>
        <w:rPr>
          <w:rFonts w:ascii="Arial" w:hAnsi="Arial" w:cs="Arial"/>
          <w:color w:val="000000"/>
        </w:rPr>
        <w:t>responsabilizar-se pela comunicação, em tempo hábil dos serviços a serem executados;</w:t>
      </w:r>
    </w:p>
    <w:p w:rsidR="00B1561A" w:rsidRDefault="00B1561A" w:rsidP="00B1561A">
      <w:pPr>
        <w:jc w:val="both"/>
        <w:rPr>
          <w:rFonts w:ascii="Arial" w:hAnsi="Arial" w:cs="Arial"/>
          <w:b/>
          <w:color w:val="000000"/>
        </w:rPr>
      </w:pPr>
    </w:p>
    <w:p w:rsidR="00B1561A" w:rsidRDefault="00B1561A" w:rsidP="00B1561A">
      <w:pPr>
        <w:numPr>
          <w:ilvl w:val="0"/>
          <w:numId w:val="10"/>
        </w:numPr>
        <w:jc w:val="both"/>
        <w:rPr>
          <w:rFonts w:ascii="Arial" w:hAnsi="Arial" w:cs="Arial"/>
          <w:color w:val="000000"/>
        </w:rPr>
      </w:pPr>
      <w:r>
        <w:rPr>
          <w:rFonts w:ascii="Arial" w:hAnsi="Arial" w:cs="Arial"/>
          <w:color w:val="000000"/>
        </w:rPr>
        <w:t>efetuar os pagamentos nas condições e preços pactuados relativos aos serviços contratados e de acordo com as requisições (com todos os campos preenchidos e rubricadas pelo usuário);</w:t>
      </w:r>
    </w:p>
    <w:p w:rsidR="00B1561A" w:rsidRDefault="00B1561A" w:rsidP="00B1561A">
      <w:pPr>
        <w:jc w:val="both"/>
        <w:rPr>
          <w:rFonts w:ascii="Arial" w:hAnsi="Arial" w:cs="Arial"/>
        </w:rPr>
      </w:pPr>
    </w:p>
    <w:p w:rsidR="00B1561A" w:rsidRDefault="00B1561A" w:rsidP="00B1561A">
      <w:pPr>
        <w:numPr>
          <w:ilvl w:val="0"/>
          <w:numId w:val="10"/>
        </w:numPr>
        <w:jc w:val="both"/>
        <w:rPr>
          <w:rFonts w:ascii="Arial" w:hAnsi="Arial" w:cs="Arial"/>
          <w:color w:val="000000"/>
        </w:rPr>
      </w:pPr>
      <w:r>
        <w:rPr>
          <w:rFonts w:ascii="Arial" w:hAnsi="Arial" w:cs="Arial"/>
          <w:color w:val="000000"/>
        </w:rPr>
        <w:t>solicitar a substituição de empregados da empresa que, a seu critério, forem considerados inconvenientes ou incompatíveis com o trabalho;</w:t>
      </w:r>
    </w:p>
    <w:p w:rsidR="00B1561A" w:rsidRDefault="00B1561A" w:rsidP="00B1561A">
      <w:pPr>
        <w:jc w:val="both"/>
        <w:rPr>
          <w:rFonts w:ascii="Arial" w:hAnsi="Arial" w:cs="Arial"/>
          <w:b/>
          <w:color w:val="000000"/>
        </w:rPr>
      </w:pPr>
    </w:p>
    <w:p w:rsidR="00B1561A" w:rsidRDefault="00B1561A" w:rsidP="00B1561A">
      <w:pPr>
        <w:numPr>
          <w:ilvl w:val="0"/>
          <w:numId w:val="10"/>
        </w:numPr>
        <w:jc w:val="both"/>
        <w:rPr>
          <w:rFonts w:ascii="Arial" w:hAnsi="Arial" w:cs="Arial"/>
          <w:color w:val="000000"/>
        </w:rPr>
      </w:pPr>
      <w:r>
        <w:rPr>
          <w:rFonts w:ascii="Arial" w:hAnsi="Arial" w:cs="Arial"/>
          <w:color w:val="000000"/>
        </w:rPr>
        <w:t>notificar à CONTRATADA, por escrito, ocorrência de eventuais imperfeições no curso de execuções dos serviços, fixando prazo para sua correção;</w:t>
      </w:r>
    </w:p>
    <w:p w:rsidR="00B1561A" w:rsidRDefault="00B1561A" w:rsidP="00B1561A">
      <w:pPr>
        <w:jc w:val="both"/>
        <w:rPr>
          <w:rFonts w:ascii="Arial" w:hAnsi="Arial" w:cs="Arial"/>
          <w:color w:val="000000"/>
        </w:rPr>
      </w:pPr>
    </w:p>
    <w:p w:rsidR="00B1561A" w:rsidRDefault="00B1561A" w:rsidP="00B1561A">
      <w:pPr>
        <w:jc w:val="both"/>
        <w:rPr>
          <w:rFonts w:ascii="Arial" w:hAnsi="Arial" w:cs="Arial"/>
        </w:rPr>
      </w:pPr>
      <w:r>
        <w:rPr>
          <w:rFonts w:ascii="Arial" w:hAnsi="Arial" w:cs="Arial"/>
          <w:color w:val="000000"/>
        </w:rPr>
        <w:t>f) proceder vistoria nos produtos/ serviços, por intermédio de preposto designado por ela, reservando-se o direito de vetar a utilização daqueles que não estejam dentro dos padrões estipulados;</w:t>
      </w:r>
    </w:p>
    <w:p w:rsidR="00B1561A" w:rsidRDefault="00B1561A" w:rsidP="00B1561A">
      <w:pPr>
        <w:jc w:val="both"/>
        <w:rPr>
          <w:rFonts w:ascii="Arial" w:hAnsi="Arial" w:cs="Arial"/>
        </w:rPr>
      </w:pPr>
    </w:p>
    <w:p w:rsidR="00B1561A" w:rsidRDefault="00B1561A" w:rsidP="00B1561A">
      <w:pPr>
        <w:pStyle w:val="Corpo"/>
        <w:rPr>
          <w:rFonts w:ascii="Arial" w:hAnsi="Arial" w:cs="Arial"/>
          <w:b/>
          <w:shadow w:val="0"/>
        </w:rPr>
      </w:pPr>
      <w:r>
        <w:rPr>
          <w:rFonts w:ascii="Arial" w:hAnsi="Arial" w:cs="Arial"/>
          <w:b/>
          <w:shadow w:val="0"/>
        </w:rPr>
        <w:t>CLÁUSULA QUARTA – DA DESPESA</w:t>
      </w:r>
    </w:p>
    <w:p w:rsidR="00B1561A" w:rsidRDefault="00B1561A" w:rsidP="00B1561A">
      <w:pPr>
        <w:pStyle w:val="Corpo"/>
        <w:rPr>
          <w:rFonts w:ascii="Arial" w:hAnsi="Arial" w:cs="Arial"/>
          <w:b/>
          <w:shadow w:val="0"/>
        </w:rPr>
      </w:pPr>
    </w:p>
    <w:p w:rsidR="00B1561A" w:rsidRDefault="00B1561A" w:rsidP="00B1561A">
      <w:pPr>
        <w:pStyle w:val="Corpo"/>
        <w:jc w:val="both"/>
        <w:rPr>
          <w:rFonts w:ascii="Arial" w:hAnsi="Arial" w:cs="Arial"/>
          <w:shadow w:val="0"/>
        </w:rPr>
      </w:pPr>
      <w:r>
        <w:rPr>
          <w:rFonts w:ascii="Arial" w:hAnsi="Arial" w:cs="Arial"/>
          <w:shadow w:val="0"/>
        </w:rPr>
        <w:t xml:space="preserve"> O valor da presente </w:t>
      </w:r>
      <w:r>
        <w:rPr>
          <w:rFonts w:ascii="Arial" w:hAnsi="Arial" w:cs="Arial"/>
        </w:rPr>
        <w:t>Ata de Registro de Preços</w:t>
      </w:r>
      <w:r>
        <w:rPr>
          <w:rFonts w:ascii="Arial" w:hAnsi="Arial" w:cs="Arial"/>
          <w:shadow w:val="0"/>
        </w:rPr>
        <w:t xml:space="preserve"> fica estipulado na importância de:</w:t>
      </w:r>
    </w:p>
    <w:p w:rsidR="00B1561A" w:rsidRDefault="00B1561A" w:rsidP="00B1561A">
      <w:pPr>
        <w:pStyle w:val="Corpo"/>
        <w:jc w:val="both"/>
        <w:rPr>
          <w:rFonts w:ascii="Arial" w:hAnsi="Arial" w:cs="Arial"/>
          <w:shadow w:val="0"/>
        </w:rPr>
      </w:pPr>
      <w:r>
        <w:rPr>
          <w:rFonts w:ascii="Arial" w:hAnsi="Arial" w:cs="Arial"/>
          <w:shadow w:val="0"/>
        </w:rPr>
        <w:t xml:space="preserve"> </w:t>
      </w:r>
    </w:p>
    <w:p w:rsidR="00B1561A" w:rsidRDefault="00B1561A" w:rsidP="00B1561A">
      <w:pPr>
        <w:pStyle w:val="Corpo"/>
        <w:jc w:val="both"/>
        <w:rPr>
          <w:rFonts w:ascii="Arial" w:hAnsi="Arial" w:cs="Arial"/>
          <w:shadow w:val="0"/>
        </w:rPr>
      </w:pPr>
      <w:r>
        <w:rPr>
          <w:rFonts w:ascii="Arial" w:hAnsi="Arial" w:cs="Arial"/>
          <w:b/>
          <w:shadow w:val="0"/>
        </w:rPr>
        <w:t>PARÁGRAFO PRIMEIRO</w:t>
      </w:r>
      <w:r>
        <w:rPr>
          <w:rFonts w:ascii="Arial" w:hAnsi="Arial" w:cs="Arial"/>
          <w:shadow w:val="0"/>
        </w:rPr>
        <w:t xml:space="preserve"> – o objeto do presente certame será custeado através das seguintes Dotações Orçamentárias:</w:t>
      </w:r>
    </w:p>
    <w:p w:rsidR="00B1561A" w:rsidRDefault="00B1561A" w:rsidP="00B1561A">
      <w:pPr>
        <w:pStyle w:val="Corpo"/>
        <w:jc w:val="both"/>
        <w:rPr>
          <w:rFonts w:ascii="Arial" w:hAnsi="Arial" w:cs="Arial"/>
          <w:shadow w:val="0"/>
        </w:rPr>
      </w:pP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01.031.0001.2002 33.90.39.00 Ficha:13 </w:t>
      </w:r>
    </w:p>
    <w:p w:rsidR="00B1561A" w:rsidRDefault="00B1561A" w:rsidP="00B1561A">
      <w:pPr>
        <w:spacing w:line="360" w:lineRule="auto"/>
        <w:rPr>
          <w:rFonts w:ascii="Arial" w:hAnsi="Arial" w:cs="Arial"/>
          <w:b/>
          <w:sz w:val="22"/>
          <w:szCs w:val="22"/>
        </w:rPr>
      </w:pPr>
      <w:r>
        <w:rPr>
          <w:rFonts w:ascii="Arial" w:hAnsi="Arial" w:cs="Arial"/>
          <w:b/>
          <w:sz w:val="22"/>
          <w:szCs w:val="22"/>
        </w:rPr>
        <w:t>04.122.1002.2103 33.90.39.00 Ficha: 29</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06.182.1003.2104 33.90339.00 Ficha:34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04.122.2001.2202 33.90.39.00 Ficha: 44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18.541.2002.2204 33.90.39.00 Ficha: 55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18.542.2003.2206 33.90.39.00 Ficha: 59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20.606.2004.2208 33.90.39.00 Ficha: 63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23.122.2005.2211 33.90.30.00 Ficha: 72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23.695.2006.2213 33.90.39.00 Ficha: 76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08.122.4001.2402 33.90.39.00 Ficha: 86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08.243.4005.2409 33.90.30.00 Ficha: 106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08.244.4006.2413 33.90.39.00 Ficha: 119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04.122.5001.2502 33.90.39.00 Ficha: 133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04.122.5001.2503 33.90.39.00 Ficha: 145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04.122.6001.2602 33.90.39.00 Ficha: 160 </w:t>
      </w:r>
    </w:p>
    <w:p w:rsidR="00B1561A" w:rsidRDefault="00B1561A" w:rsidP="00B1561A">
      <w:pPr>
        <w:spacing w:line="360" w:lineRule="auto"/>
        <w:rPr>
          <w:rFonts w:ascii="Arial" w:hAnsi="Arial" w:cs="Arial"/>
          <w:b/>
          <w:sz w:val="22"/>
          <w:szCs w:val="22"/>
        </w:rPr>
      </w:pPr>
      <w:r>
        <w:rPr>
          <w:rFonts w:ascii="Arial" w:hAnsi="Arial" w:cs="Arial"/>
          <w:b/>
          <w:sz w:val="22"/>
          <w:szCs w:val="22"/>
        </w:rPr>
        <w:t>12.122.7001.2702 33.90.39.00 Ficha: 170</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12.361.7003.2704 33.90.39.00 Ficha: 180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12.361.7003.2705 33.90.39.00 Ficha: 181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12.361.7003.2706 33.90.39.00 Ficha: 186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12.364.7004.2711 33.90.39.00 Ficha: 196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12.365.7005.2713 33.90.39.00 Ficha: 207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12.365.7005.2714 33.90.39.00 Ficha: 208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12.366.7006.2716 33.90.39.00 Ficha: 218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13.392.7008.2719 33.90.39.00 Ficha: 232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27.813.7009.2722 33.90.39.00 Ficha: 245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10.122.8001.2802 33.90.39.00 Ficha: 258 </w:t>
      </w:r>
    </w:p>
    <w:p w:rsidR="00B1561A" w:rsidRDefault="00B1561A" w:rsidP="00B1561A">
      <w:pPr>
        <w:spacing w:line="360" w:lineRule="auto"/>
        <w:rPr>
          <w:rFonts w:ascii="Arial" w:hAnsi="Arial" w:cs="Arial"/>
          <w:b/>
          <w:sz w:val="22"/>
          <w:szCs w:val="22"/>
        </w:rPr>
      </w:pPr>
      <w:r>
        <w:rPr>
          <w:rFonts w:ascii="Arial" w:hAnsi="Arial" w:cs="Arial"/>
          <w:b/>
          <w:sz w:val="22"/>
          <w:szCs w:val="22"/>
        </w:rPr>
        <w:t>10.301.8002.2804 33.90.39.00 Ficha: 270</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10.302.8003.2807 33.90.39.00 Ficha: 283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10.304.8004.2811 33.90.39.00 Ficha: 301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10.305.8005.2813 33.90.39.00 Ficha: 312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04.122.9001.2902 33.90.39.00 Ficha: 323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15.452.9002.2904 33.90.39.00 Ficha: 337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17.511.9005.2908 33.90.39.00 Ficha: 343 </w:t>
      </w:r>
    </w:p>
    <w:p w:rsidR="00B1561A" w:rsidRDefault="00B1561A" w:rsidP="00B1561A">
      <w:pPr>
        <w:spacing w:line="360" w:lineRule="auto"/>
        <w:rPr>
          <w:rFonts w:ascii="Arial" w:hAnsi="Arial" w:cs="Arial"/>
          <w:b/>
          <w:sz w:val="22"/>
          <w:szCs w:val="22"/>
        </w:rPr>
      </w:pPr>
      <w:r>
        <w:rPr>
          <w:rFonts w:ascii="Arial" w:hAnsi="Arial" w:cs="Arial"/>
          <w:b/>
          <w:sz w:val="22"/>
          <w:szCs w:val="22"/>
        </w:rPr>
        <w:lastRenderedPageBreak/>
        <w:t xml:space="preserve">17.512.9006.2910 33.90.39.00 Ficha: 346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25.752.9008.2914 33.90.39.00 Ficha: 349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25.752.9009.2916 33.90.39.00 Ficha: 352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26.453.9011.2918 33.90.39.00 Ficha: 362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26.782.9012.2920 33.90.39.00 Ficha: 367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10.122.4101.2102 33.90.93.00 Ficha: 394 </w:t>
      </w:r>
    </w:p>
    <w:p w:rsidR="00B1561A" w:rsidRDefault="00B1561A" w:rsidP="00B1561A">
      <w:pPr>
        <w:spacing w:line="360" w:lineRule="auto"/>
        <w:rPr>
          <w:rFonts w:ascii="Arial" w:hAnsi="Arial" w:cs="Arial"/>
          <w:b/>
          <w:sz w:val="22"/>
          <w:szCs w:val="22"/>
        </w:rPr>
      </w:pPr>
      <w:r>
        <w:rPr>
          <w:rFonts w:ascii="Arial" w:hAnsi="Arial" w:cs="Arial"/>
          <w:b/>
          <w:sz w:val="22"/>
          <w:szCs w:val="22"/>
        </w:rPr>
        <w:t>10.302.4102.2104 33.90.39.00 Ficha: 404</w:t>
      </w:r>
    </w:p>
    <w:p w:rsidR="00B1561A" w:rsidRDefault="00B1561A" w:rsidP="00B1561A">
      <w:pPr>
        <w:pStyle w:val="Corpo"/>
        <w:jc w:val="both"/>
        <w:rPr>
          <w:rFonts w:ascii="Arial" w:hAnsi="Arial" w:cs="Arial"/>
          <w:shadow w:val="0"/>
        </w:rPr>
      </w:pPr>
    </w:p>
    <w:p w:rsidR="00B1561A" w:rsidRDefault="00B1561A" w:rsidP="00B1561A">
      <w:pPr>
        <w:pStyle w:val="Corpo"/>
        <w:jc w:val="both"/>
        <w:rPr>
          <w:rFonts w:ascii="Arial" w:hAnsi="Arial" w:cs="Arial"/>
          <w:b/>
          <w:shadow w:val="0"/>
        </w:rPr>
      </w:pPr>
      <w:r>
        <w:rPr>
          <w:rFonts w:ascii="Arial" w:hAnsi="Arial" w:cs="Arial"/>
          <w:b/>
          <w:shadow w:val="0"/>
        </w:rPr>
        <w:t>CLÁUSULA QUINTA - DO PAGAMENTO</w:t>
      </w:r>
    </w:p>
    <w:p w:rsidR="00B1561A" w:rsidRDefault="00B1561A" w:rsidP="00B1561A">
      <w:pPr>
        <w:pStyle w:val="Corpo"/>
        <w:jc w:val="both"/>
        <w:rPr>
          <w:rFonts w:ascii="Arial" w:hAnsi="Arial" w:cs="Arial"/>
          <w:shadow w:val="0"/>
        </w:rPr>
      </w:pPr>
    </w:p>
    <w:p w:rsidR="00B1561A" w:rsidRDefault="00B1561A" w:rsidP="00B1561A">
      <w:pPr>
        <w:pStyle w:val="Corpo"/>
        <w:jc w:val="both"/>
        <w:rPr>
          <w:rFonts w:ascii="Arial" w:hAnsi="Arial" w:cs="Arial"/>
        </w:rPr>
      </w:pPr>
      <w:r>
        <w:rPr>
          <w:rFonts w:ascii="Arial" w:hAnsi="Arial" w:cs="Arial"/>
        </w:rPr>
        <w:t>O pagamento será efetuado em até 30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B1561A" w:rsidRDefault="00B1561A" w:rsidP="00B1561A">
      <w:pPr>
        <w:pStyle w:val="Corpo"/>
        <w:jc w:val="both"/>
        <w:rPr>
          <w:rFonts w:ascii="Arial" w:hAnsi="Arial" w:cs="Arial"/>
          <w:shadow w:val="0"/>
        </w:rPr>
      </w:pPr>
    </w:p>
    <w:p w:rsidR="00B1561A" w:rsidRDefault="00B1561A" w:rsidP="00B1561A">
      <w:pPr>
        <w:pStyle w:val="Corpo"/>
        <w:jc w:val="both"/>
        <w:rPr>
          <w:rFonts w:ascii="Arial" w:hAnsi="Arial" w:cs="Arial"/>
          <w:shadow w:val="0"/>
        </w:rPr>
      </w:pPr>
      <w:r>
        <w:rPr>
          <w:rFonts w:ascii="Arial" w:hAnsi="Arial" w:cs="Arial"/>
          <w:shadow w:val="0"/>
        </w:rPr>
        <w:t xml:space="preserve">PARÁGRAFO PRIMEIRO – a contratada somente fará jus ao pagamento mediante demonstração do cumprimento dos encargos sociais instituídos por lei, bem como a quitação dos impostos e taxas que porventura incidam sobre a presente </w:t>
      </w:r>
      <w:r>
        <w:rPr>
          <w:rFonts w:ascii="Arial" w:hAnsi="Arial" w:cs="Arial"/>
        </w:rPr>
        <w:t>Ata de Registro de Preços</w:t>
      </w:r>
      <w:r>
        <w:rPr>
          <w:rFonts w:ascii="Arial" w:hAnsi="Arial" w:cs="Arial"/>
          <w:shadow w:val="0"/>
        </w:rPr>
        <w:t>.</w:t>
      </w:r>
    </w:p>
    <w:p w:rsidR="00B1561A" w:rsidRDefault="00B1561A" w:rsidP="00B1561A">
      <w:pPr>
        <w:pStyle w:val="Corpo"/>
        <w:jc w:val="both"/>
        <w:rPr>
          <w:rFonts w:ascii="Arial" w:hAnsi="Arial" w:cs="Arial"/>
          <w:shadow w:val="0"/>
        </w:rPr>
      </w:pPr>
    </w:p>
    <w:p w:rsidR="00B1561A" w:rsidRDefault="00B1561A" w:rsidP="00B1561A">
      <w:pPr>
        <w:pStyle w:val="Corpo"/>
        <w:jc w:val="both"/>
        <w:rPr>
          <w:rFonts w:ascii="Arial" w:hAnsi="Arial" w:cs="Arial"/>
          <w:shadow w:val="0"/>
        </w:rPr>
      </w:pPr>
      <w:r>
        <w:rPr>
          <w:rFonts w:ascii="Arial" w:hAnsi="Arial" w:cs="Arial"/>
          <w:shadow w:val="0"/>
        </w:rPr>
        <w:t>PARÁGRAFO SEGUNDO – havendo erro no documento de cobrança, ou outra circunstância imputável à Contratada, que impeça a liquidação da despesa, tal como pendência de multa, o pagamento será sustado até que a contratada providencie as medidas saneadoras necessárias, sem que isso gere direito ao pleito de reajustamento de preços ou de correção monetária.</w:t>
      </w:r>
    </w:p>
    <w:p w:rsidR="00B1561A" w:rsidRDefault="00B1561A" w:rsidP="00B1561A">
      <w:pPr>
        <w:pStyle w:val="Corpo"/>
        <w:jc w:val="both"/>
        <w:rPr>
          <w:rFonts w:ascii="Arial" w:hAnsi="Arial" w:cs="Arial"/>
          <w:shadow w:val="0"/>
        </w:rPr>
      </w:pPr>
    </w:p>
    <w:p w:rsidR="00B1561A" w:rsidRDefault="00B1561A" w:rsidP="00B1561A">
      <w:pPr>
        <w:pStyle w:val="Corpo"/>
        <w:jc w:val="both"/>
        <w:rPr>
          <w:rFonts w:ascii="Arial" w:hAnsi="Arial" w:cs="Arial"/>
          <w:shadow w:val="0"/>
        </w:rPr>
      </w:pPr>
      <w:r>
        <w:rPr>
          <w:rFonts w:ascii="Arial" w:hAnsi="Arial" w:cs="Arial"/>
          <w:shadow w:val="0"/>
        </w:rPr>
        <w:t>PARÁGRAFO TERCEIRO – o atraso no pagamento decorrente das circunstâncias descritas nos parágrafos anteriores não exime à Contratada de promover o pagamento dos seus empregados nas datas regulares.</w:t>
      </w:r>
    </w:p>
    <w:p w:rsidR="00B1561A" w:rsidRDefault="00B1561A" w:rsidP="00B1561A">
      <w:pPr>
        <w:pStyle w:val="Corpo"/>
        <w:rPr>
          <w:rFonts w:ascii="Arial" w:hAnsi="Arial" w:cs="Arial"/>
          <w:shadow w:val="0"/>
        </w:rPr>
      </w:pPr>
    </w:p>
    <w:p w:rsidR="00B1561A" w:rsidRDefault="00B1561A" w:rsidP="00B1561A">
      <w:pPr>
        <w:pStyle w:val="Corpo"/>
        <w:jc w:val="both"/>
        <w:rPr>
          <w:rFonts w:ascii="Arial" w:hAnsi="Arial" w:cs="Arial"/>
          <w:b/>
          <w:shadow w:val="0"/>
        </w:rPr>
      </w:pPr>
      <w:r>
        <w:rPr>
          <w:rFonts w:ascii="Arial" w:hAnsi="Arial" w:cs="Arial"/>
          <w:b/>
          <w:shadow w:val="0"/>
        </w:rPr>
        <w:t>CLÁUSULA SEXTA - DAS PENALIDADES E DOS RECURSOS</w:t>
      </w:r>
    </w:p>
    <w:p w:rsidR="00B1561A" w:rsidRDefault="00B1561A" w:rsidP="00B1561A">
      <w:pPr>
        <w:pStyle w:val="Cabealho"/>
        <w:tabs>
          <w:tab w:val="clear" w:pos="4252"/>
          <w:tab w:val="clear" w:pos="8504"/>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Arial" w:hAnsi="Arial" w:cs="Arial"/>
        </w:rPr>
      </w:pPr>
      <w:r>
        <w:rPr>
          <w:rFonts w:ascii="Arial" w:hAnsi="Arial" w:cs="Arial"/>
        </w:rPr>
        <w:t>O descumprimento total ou parcial das condições estabelecidas neste instrumento poderá acarretar a aplicação das penalidades estabelecidas nos artigos 77, 78, 86 e 87 da Lei nº 8.666/93.</w:t>
      </w:r>
    </w:p>
    <w:p w:rsidR="00B1561A" w:rsidRDefault="00B1561A" w:rsidP="00B1561A">
      <w:pPr>
        <w:jc w:val="both"/>
        <w:rPr>
          <w:rFonts w:ascii="Arial" w:hAnsi="Arial" w:cs="Arial"/>
        </w:rPr>
      </w:pPr>
      <w:r>
        <w:rPr>
          <w:rFonts w:ascii="Arial" w:hAnsi="Arial" w:cs="Arial"/>
        </w:rPr>
        <w:t>O descumprimento do prazo de execução sujeitará a fornecedora às seguintes sanções:</w:t>
      </w:r>
    </w:p>
    <w:p w:rsidR="00B1561A" w:rsidRDefault="00B1561A" w:rsidP="00B1561A">
      <w:pPr>
        <w:jc w:val="both"/>
        <w:rPr>
          <w:rFonts w:ascii="Arial" w:hAnsi="Arial" w:cs="Arial"/>
        </w:rPr>
      </w:pPr>
      <w:r>
        <w:rPr>
          <w:rFonts w:ascii="Arial" w:hAnsi="Arial" w:cs="Arial"/>
        </w:rPr>
        <w:t xml:space="preserve"> </w:t>
      </w:r>
    </w:p>
    <w:p w:rsidR="00B1561A" w:rsidRDefault="00B1561A" w:rsidP="00B1561A">
      <w:pPr>
        <w:jc w:val="both"/>
        <w:rPr>
          <w:rFonts w:ascii="Arial" w:hAnsi="Arial" w:cs="Arial"/>
        </w:rPr>
      </w:pPr>
      <w:r>
        <w:rPr>
          <w:rFonts w:ascii="Arial" w:hAnsi="Arial" w:cs="Arial"/>
        </w:rPr>
        <w:t>a) Pela recusa injustificada para a entrega dos itens ofertados, nos prazos previstos neste edital, será aplicada multa na razão de 10% (dez por cento) calculado sobre o valor total da proposta, até 05 (cinco) dias consecutivos.</w:t>
      </w:r>
    </w:p>
    <w:p w:rsidR="00B1561A" w:rsidRDefault="00B1561A" w:rsidP="00B1561A">
      <w:pPr>
        <w:ind w:left="708"/>
        <w:jc w:val="both"/>
        <w:rPr>
          <w:rFonts w:ascii="Arial" w:hAnsi="Arial" w:cs="Arial"/>
        </w:rPr>
      </w:pPr>
    </w:p>
    <w:p w:rsidR="00B1561A" w:rsidRDefault="00B1561A" w:rsidP="00B1561A">
      <w:pPr>
        <w:jc w:val="both"/>
        <w:rPr>
          <w:rFonts w:ascii="Arial" w:hAnsi="Arial" w:cs="Arial"/>
        </w:rPr>
      </w:pPr>
      <w:r>
        <w:rPr>
          <w:rFonts w:ascii="Arial" w:hAnsi="Arial" w:cs="Arial"/>
        </w:rPr>
        <w:t>b)Pelo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B1561A" w:rsidRDefault="00B1561A" w:rsidP="00B1561A">
      <w:pPr>
        <w:ind w:left="708"/>
        <w:jc w:val="both"/>
        <w:rPr>
          <w:rFonts w:ascii="Arial" w:hAnsi="Arial" w:cs="Arial"/>
        </w:rPr>
      </w:pPr>
    </w:p>
    <w:p w:rsidR="00B1561A" w:rsidRDefault="00B1561A" w:rsidP="00B1561A">
      <w:pPr>
        <w:jc w:val="both"/>
        <w:rPr>
          <w:rFonts w:ascii="Arial" w:hAnsi="Arial" w:cs="Arial"/>
        </w:rPr>
      </w:pPr>
      <w:r>
        <w:rPr>
          <w:rFonts w:ascii="Arial" w:hAnsi="Arial" w:cs="Arial"/>
        </w:rPr>
        <w:t>c)Pela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B1561A" w:rsidRDefault="00B1561A" w:rsidP="00B1561A">
      <w:pPr>
        <w:ind w:left="708"/>
        <w:jc w:val="both"/>
        <w:rPr>
          <w:rFonts w:ascii="Arial" w:hAnsi="Arial" w:cs="Arial"/>
        </w:rPr>
      </w:pPr>
    </w:p>
    <w:p w:rsidR="00B1561A" w:rsidRDefault="00B1561A" w:rsidP="00B1561A">
      <w:pPr>
        <w:jc w:val="both"/>
        <w:rPr>
          <w:rFonts w:ascii="Arial" w:hAnsi="Arial" w:cs="Arial"/>
        </w:rPr>
      </w:pPr>
      <w:r>
        <w:rPr>
          <w:rFonts w:ascii="Arial" w:hAnsi="Arial" w:cs="Arial"/>
        </w:rPr>
        <w:t>d)Nos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B1561A" w:rsidRDefault="00B1561A" w:rsidP="00B1561A">
      <w:pPr>
        <w:jc w:val="both"/>
        <w:rPr>
          <w:rFonts w:ascii="Arial" w:hAnsi="Arial" w:cs="Arial"/>
        </w:rPr>
      </w:pPr>
    </w:p>
    <w:p w:rsidR="00B1561A" w:rsidRDefault="00B1561A" w:rsidP="00B1561A">
      <w:pPr>
        <w:ind w:left="708"/>
        <w:jc w:val="both"/>
        <w:rPr>
          <w:rFonts w:ascii="Arial" w:hAnsi="Arial" w:cs="Arial"/>
        </w:rPr>
      </w:pPr>
      <w:r>
        <w:rPr>
          <w:rFonts w:ascii="Arial" w:hAnsi="Arial" w:cs="Arial"/>
        </w:rPr>
        <w:t>d1) apresentação de documentação falsa;</w:t>
      </w:r>
    </w:p>
    <w:p w:rsidR="00B1561A" w:rsidRDefault="00B1561A" w:rsidP="00B1561A">
      <w:pPr>
        <w:ind w:left="708"/>
        <w:jc w:val="both"/>
        <w:rPr>
          <w:rFonts w:ascii="Arial" w:hAnsi="Arial" w:cs="Arial"/>
        </w:rPr>
      </w:pPr>
      <w:r>
        <w:rPr>
          <w:rFonts w:ascii="Arial" w:hAnsi="Arial" w:cs="Arial"/>
        </w:rPr>
        <w:t>d2) retardamento na execução do serviço;</w:t>
      </w:r>
    </w:p>
    <w:p w:rsidR="00B1561A" w:rsidRDefault="00B1561A" w:rsidP="00B1561A">
      <w:pPr>
        <w:ind w:left="708"/>
        <w:jc w:val="both"/>
        <w:rPr>
          <w:rFonts w:ascii="Arial" w:hAnsi="Arial" w:cs="Arial"/>
        </w:rPr>
      </w:pPr>
      <w:r>
        <w:rPr>
          <w:rFonts w:ascii="Arial" w:hAnsi="Arial" w:cs="Arial"/>
        </w:rPr>
        <w:t>d3) não manutenção da proposta escrita ou lance verbal, após a adjudicação;</w:t>
      </w:r>
    </w:p>
    <w:p w:rsidR="00B1561A" w:rsidRDefault="00B1561A" w:rsidP="00B1561A">
      <w:pPr>
        <w:ind w:left="708"/>
        <w:jc w:val="both"/>
        <w:rPr>
          <w:rFonts w:ascii="Arial" w:hAnsi="Arial" w:cs="Arial"/>
        </w:rPr>
      </w:pPr>
      <w:r>
        <w:rPr>
          <w:rFonts w:ascii="Arial" w:hAnsi="Arial" w:cs="Arial"/>
        </w:rPr>
        <w:t>d4) comportamento inidôneo;</w:t>
      </w:r>
    </w:p>
    <w:p w:rsidR="00B1561A" w:rsidRDefault="00B1561A" w:rsidP="00B1561A">
      <w:pPr>
        <w:ind w:left="708"/>
        <w:jc w:val="both"/>
        <w:rPr>
          <w:rFonts w:ascii="Arial" w:hAnsi="Arial" w:cs="Arial"/>
        </w:rPr>
      </w:pPr>
      <w:r>
        <w:rPr>
          <w:rFonts w:ascii="Arial" w:hAnsi="Arial" w:cs="Arial"/>
        </w:rPr>
        <w:t>d5) fraude na execução da  Ata de Registro de Preços;</w:t>
      </w:r>
    </w:p>
    <w:p w:rsidR="00B1561A" w:rsidRDefault="00B1561A" w:rsidP="00B1561A">
      <w:pPr>
        <w:ind w:left="708"/>
        <w:jc w:val="both"/>
        <w:rPr>
          <w:rFonts w:ascii="Arial" w:hAnsi="Arial" w:cs="Arial"/>
        </w:rPr>
      </w:pPr>
      <w:r>
        <w:rPr>
          <w:rFonts w:ascii="Arial" w:hAnsi="Arial" w:cs="Arial"/>
        </w:rPr>
        <w:t>d6) falha na execução da Ata de Registro de Preços.</w:t>
      </w:r>
    </w:p>
    <w:p w:rsidR="00B1561A" w:rsidRDefault="00B1561A" w:rsidP="00B1561A">
      <w:pPr>
        <w:pStyle w:val="Corpo"/>
        <w:jc w:val="both"/>
        <w:rPr>
          <w:rFonts w:ascii="Arial" w:hAnsi="Arial" w:cs="Arial"/>
          <w:shadow w:val="0"/>
        </w:rPr>
      </w:pPr>
    </w:p>
    <w:p w:rsidR="00B1561A" w:rsidRDefault="00B1561A" w:rsidP="00B1561A">
      <w:pPr>
        <w:pStyle w:val="Corpo"/>
        <w:jc w:val="both"/>
        <w:rPr>
          <w:rFonts w:ascii="Arial" w:hAnsi="Arial" w:cs="Arial"/>
          <w:b/>
          <w:shadow w:val="0"/>
        </w:rPr>
      </w:pPr>
      <w:r>
        <w:rPr>
          <w:rFonts w:ascii="Arial" w:hAnsi="Arial" w:cs="Arial"/>
          <w:b/>
          <w:shadow w:val="0"/>
        </w:rPr>
        <w:t>CLÁUSULA SÉTIMA - DAS DISPOSIÇÕES FINAIS</w:t>
      </w:r>
    </w:p>
    <w:p w:rsidR="00B1561A" w:rsidRDefault="00B1561A" w:rsidP="00B1561A">
      <w:pPr>
        <w:pStyle w:val="Corpo"/>
        <w:jc w:val="both"/>
        <w:rPr>
          <w:rFonts w:ascii="Arial" w:hAnsi="Arial" w:cs="Arial"/>
          <w:shadow w:val="0"/>
        </w:rPr>
      </w:pPr>
      <w:r>
        <w:rPr>
          <w:rFonts w:ascii="Arial" w:hAnsi="Arial" w:cs="Arial"/>
          <w:shadow w:val="0"/>
        </w:rPr>
        <w:t xml:space="preserve">Esta </w:t>
      </w:r>
      <w:r>
        <w:rPr>
          <w:rFonts w:ascii="Arial" w:hAnsi="Arial" w:cs="Arial"/>
        </w:rPr>
        <w:t>Ata de Registro de Preços</w:t>
      </w:r>
      <w:r>
        <w:rPr>
          <w:rFonts w:ascii="Arial" w:hAnsi="Arial" w:cs="Arial"/>
          <w:shadow w:val="0"/>
        </w:rPr>
        <w:t xml:space="preserve"> será publicada nos termos do parágrafo único do art. 61 da Lei 8.666/93.</w:t>
      </w:r>
    </w:p>
    <w:p w:rsidR="00B1561A" w:rsidRDefault="00B1561A" w:rsidP="00B1561A">
      <w:pPr>
        <w:pStyle w:val="Corpo"/>
        <w:jc w:val="both"/>
        <w:rPr>
          <w:rFonts w:ascii="Arial" w:hAnsi="Arial" w:cs="Arial"/>
          <w:shadow w:val="0"/>
        </w:rPr>
      </w:pPr>
    </w:p>
    <w:p w:rsidR="00B1561A" w:rsidRDefault="00B1561A" w:rsidP="00B1561A">
      <w:pPr>
        <w:pStyle w:val="Corpo"/>
        <w:jc w:val="both"/>
        <w:rPr>
          <w:rFonts w:ascii="Arial" w:hAnsi="Arial" w:cs="Arial"/>
          <w:shadow w:val="0"/>
        </w:rPr>
      </w:pPr>
      <w:r>
        <w:rPr>
          <w:rFonts w:ascii="Arial" w:hAnsi="Arial" w:cs="Arial"/>
          <w:shadow w:val="0"/>
        </w:rPr>
        <w:t xml:space="preserve">PARÁGRAFO ÚNICO  - para dirimir questões derivadas desta </w:t>
      </w:r>
      <w:r>
        <w:rPr>
          <w:rFonts w:ascii="Arial" w:hAnsi="Arial" w:cs="Arial"/>
        </w:rPr>
        <w:t>Ata de Registro de Preços</w:t>
      </w:r>
      <w:r>
        <w:rPr>
          <w:rFonts w:ascii="Arial" w:hAnsi="Arial" w:cs="Arial"/>
          <w:shadow w:val="0"/>
        </w:rPr>
        <w:t>, fica nomeado o Foro da Comarca de Janaúba/MG.</w:t>
      </w:r>
    </w:p>
    <w:p w:rsidR="00B1561A" w:rsidRDefault="00B1561A" w:rsidP="00B1561A">
      <w:pPr>
        <w:pStyle w:val="Corpo"/>
        <w:jc w:val="both"/>
        <w:rPr>
          <w:rFonts w:ascii="Arial" w:hAnsi="Arial" w:cs="Arial"/>
          <w:shadow w:val="0"/>
        </w:rPr>
      </w:pPr>
    </w:p>
    <w:p w:rsidR="00B1561A" w:rsidRDefault="00B1561A" w:rsidP="00B1561A">
      <w:pPr>
        <w:pStyle w:val="Corpo"/>
        <w:jc w:val="both"/>
        <w:rPr>
          <w:rFonts w:ascii="Arial" w:hAnsi="Arial" w:cs="Arial"/>
          <w:bCs/>
          <w:shadow w:val="0"/>
        </w:rPr>
      </w:pPr>
      <w:r>
        <w:rPr>
          <w:rFonts w:ascii="Arial" w:hAnsi="Arial" w:cs="Arial"/>
          <w:shadow w:val="0"/>
        </w:rPr>
        <w:t>E por estar justo e acordado, depois de lido</w:t>
      </w:r>
      <w:r>
        <w:rPr>
          <w:rFonts w:ascii="Arial" w:hAnsi="Arial" w:cs="Arial"/>
          <w:b/>
          <w:shadow w:val="0"/>
        </w:rPr>
        <w:t xml:space="preserve"> </w:t>
      </w:r>
      <w:r>
        <w:rPr>
          <w:rFonts w:ascii="Arial" w:hAnsi="Arial" w:cs="Arial"/>
          <w:bCs/>
          <w:shadow w:val="0"/>
        </w:rPr>
        <w:t xml:space="preserve">e achado conforme, foi a presente </w:t>
      </w:r>
      <w:r>
        <w:rPr>
          <w:rFonts w:ascii="Arial" w:hAnsi="Arial" w:cs="Arial"/>
        </w:rPr>
        <w:t>Ata de Registro de Preços</w:t>
      </w:r>
      <w:r>
        <w:rPr>
          <w:rFonts w:ascii="Arial" w:hAnsi="Arial" w:cs="Arial"/>
          <w:bCs/>
          <w:shadow w:val="0"/>
        </w:rPr>
        <w:t xml:space="preserve"> lavrada em 03 (três) cópias de igual teor e forma, assinadas pelas partes.</w:t>
      </w:r>
    </w:p>
    <w:p w:rsidR="00B1561A" w:rsidRDefault="00B1561A" w:rsidP="00B1561A">
      <w:pPr>
        <w:pStyle w:val="Corpo"/>
        <w:jc w:val="both"/>
        <w:rPr>
          <w:rFonts w:ascii="Arial" w:hAnsi="Arial" w:cs="Arial"/>
          <w:bCs/>
          <w:shadow w:val="0"/>
        </w:rPr>
      </w:pPr>
    </w:p>
    <w:p w:rsidR="00B1561A" w:rsidRDefault="00B1561A" w:rsidP="00B1561A">
      <w:pPr>
        <w:pStyle w:val="Corpo"/>
        <w:jc w:val="center"/>
        <w:rPr>
          <w:rFonts w:ascii="Arial" w:hAnsi="Arial" w:cs="Arial"/>
          <w:shadow w:val="0"/>
        </w:rPr>
      </w:pPr>
      <w:r>
        <w:rPr>
          <w:rFonts w:ascii="Arial" w:hAnsi="Arial" w:cs="Arial"/>
          <w:shadow w:val="0"/>
        </w:rPr>
        <w:t>Janaúba/MG, _____/_____/ de 2013.</w:t>
      </w:r>
    </w:p>
    <w:p w:rsidR="00B1561A" w:rsidRDefault="00B1561A" w:rsidP="00B1561A">
      <w:pPr>
        <w:pStyle w:val="Corpo"/>
        <w:ind w:firstLine="1425"/>
        <w:jc w:val="both"/>
        <w:rPr>
          <w:rFonts w:ascii="Arial" w:hAnsi="Arial" w:cs="Arial"/>
          <w:shadow w:val="0"/>
        </w:rPr>
      </w:pPr>
    </w:p>
    <w:p w:rsidR="00B1561A" w:rsidRDefault="00B1561A" w:rsidP="00B1561A">
      <w:pPr>
        <w:pStyle w:val="Corpo"/>
        <w:jc w:val="both"/>
        <w:rPr>
          <w:rFonts w:ascii="Arial" w:hAnsi="Arial" w:cs="Arial"/>
          <w:shadow w:val="0"/>
        </w:rPr>
      </w:pPr>
    </w:p>
    <w:p w:rsidR="00B1561A" w:rsidRDefault="00B1561A" w:rsidP="00B1561A">
      <w:pPr>
        <w:pStyle w:val="Corpo"/>
        <w:jc w:val="both"/>
        <w:rPr>
          <w:rFonts w:ascii="Arial" w:hAnsi="Arial" w:cs="Arial"/>
          <w:shadow w:val="0"/>
        </w:rPr>
      </w:pPr>
    </w:p>
    <w:p w:rsidR="00B1561A" w:rsidRDefault="00B1561A" w:rsidP="00B1561A">
      <w:pPr>
        <w:pStyle w:val="Corpo"/>
        <w:jc w:val="center"/>
        <w:rPr>
          <w:rFonts w:ascii="Arial" w:hAnsi="Arial" w:cs="Arial"/>
          <w:b/>
          <w:shadow w:val="0"/>
        </w:rPr>
      </w:pPr>
      <w:r>
        <w:rPr>
          <w:rFonts w:ascii="Arial" w:hAnsi="Arial" w:cs="Arial"/>
          <w:b/>
          <w:shadow w:val="0"/>
        </w:rPr>
        <w:t>Yuji Yamada</w:t>
      </w:r>
    </w:p>
    <w:p w:rsidR="00B1561A" w:rsidRDefault="00B1561A" w:rsidP="00B1561A">
      <w:pPr>
        <w:pStyle w:val="Corpo"/>
        <w:jc w:val="center"/>
        <w:rPr>
          <w:rFonts w:ascii="Arial" w:hAnsi="Arial" w:cs="Arial"/>
          <w:b/>
          <w:shadow w:val="0"/>
        </w:rPr>
      </w:pPr>
      <w:r>
        <w:rPr>
          <w:rFonts w:ascii="Arial" w:hAnsi="Arial" w:cs="Arial"/>
          <w:b/>
          <w:shadow w:val="0"/>
        </w:rPr>
        <w:t>Prefeito de Janaúba</w:t>
      </w:r>
    </w:p>
    <w:p w:rsidR="00B1561A" w:rsidRDefault="00B1561A" w:rsidP="00B1561A">
      <w:pPr>
        <w:pStyle w:val="Corpo"/>
        <w:jc w:val="center"/>
        <w:rPr>
          <w:rFonts w:ascii="Arial" w:hAnsi="Arial" w:cs="Arial"/>
          <w:b/>
          <w:shadow w:val="0"/>
        </w:rPr>
      </w:pPr>
      <w:r>
        <w:rPr>
          <w:rFonts w:ascii="Arial" w:hAnsi="Arial" w:cs="Arial"/>
          <w:b/>
          <w:shadow w:val="0"/>
        </w:rPr>
        <w:t>Contratante</w:t>
      </w:r>
    </w:p>
    <w:p w:rsidR="00B1561A" w:rsidRDefault="00B1561A" w:rsidP="00B1561A">
      <w:pPr>
        <w:pStyle w:val="Corpo"/>
        <w:jc w:val="center"/>
        <w:rPr>
          <w:rFonts w:ascii="Arial" w:hAnsi="Arial"/>
          <w:shadow w:val="0"/>
          <w:sz w:val="24"/>
        </w:rPr>
      </w:pPr>
    </w:p>
    <w:p w:rsidR="00B1561A" w:rsidRDefault="00B1561A" w:rsidP="00B1561A">
      <w:pPr>
        <w:pStyle w:val="Corpo"/>
        <w:jc w:val="center"/>
        <w:rPr>
          <w:rFonts w:ascii="Arial" w:hAnsi="Arial"/>
          <w:shadow w:val="0"/>
          <w:sz w:val="24"/>
        </w:rPr>
      </w:pPr>
    </w:p>
    <w:p w:rsidR="00B1561A" w:rsidRDefault="00B1561A" w:rsidP="00B1561A">
      <w:pPr>
        <w:pStyle w:val="Corpo"/>
        <w:jc w:val="center"/>
        <w:rPr>
          <w:rFonts w:ascii="Arial" w:hAnsi="Arial"/>
          <w:b/>
          <w:shadow w:val="0"/>
        </w:rPr>
      </w:pPr>
    </w:p>
    <w:p w:rsidR="00B1561A" w:rsidRDefault="00B1561A" w:rsidP="00B1561A">
      <w:pPr>
        <w:pStyle w:val="Corpo"/>
        <w:jc w:val="center"/>
        <w:rPr>
          <w:rFonts w:ascii="Arial" w:hAnsi="Arial"/>
          <w:b/>
          <w:shadow w:val="0"/>
        </w:rPr>
      </w:pPr>
      <w:r>
        <w:rPr>
          <w:rFonts w:ascii="Arial" w:hAnsi="Arial"/>
          <w:b/>
          <w:shadow w:val="0"/>
        </w:rPr>
        <w:t>Contratado</w:t>
      </w:r>
    </w:p>
    <w:p w:rsidR="00B1561A" w:rsidRDefault="00B1561A" w:rsidP="00B1561A">
      <w:pPr>
        <w:pStyle w:val="Corpo"/>
        <w:jc w:val="both"/>
        <w:rPr>
          <w:rFonts w:ascii="Arial" w:hAnsi="Arial"/>
          <w:shadow w:val="0"/>
          <w:sz w:val="24"/>
        </w:rPr>
      </w:pPr>
    </w:p>
    <w:p w:rsidR="00B1561A" w:rsidRDefault="00B1561A" w:rsidP="00B1561A">
      <w:pPr>
        <w:pStyle w:val="Corpo"/>
        <w:jc w:val="both"/>
        <w:rPr>
          <w:rFonts w:ascii="Arial" w:hAnsi="Arial"/>
          <w:shadow w:val="0"/>
        </w:rPr>
      </w:pPr>
      <w:r>
        <w:rPr>
          <w:rFonts w:ascii="Arial" w:hAnsi="Arial"/>
          <w:shadow w:val="0"/>
        </w:rPr>
        <w:t>TESTEMUNHA:</w:t>
      </w:r>
    </w:p>
    <w:p w:rsidR="00B1561A" w:rsidRDefault="00B1561A" w:rsidP="00B1561A">
      <w:pPr>
        <w:pStyle w:val="Corpo"/>
        <w:jc w:val="both"/>
        <w:rPr>
          <w:rFonts w:ascii="Arial" w:hAnsi="Arial"/>
          <w:shadow w:val="0"/>
        </w:rPr>
      </w:pPr>
    </w:p>
    <w:p w:rsidR="00B1561A" w:rsidRDefault="00B1561A" w:rsidP="00B1561A">
      <w:pPr>
        <w:pStyle w:val="Corpo"/>
        <w:jc w:val="both"/>
        <w:rPr>
          <w:rFonts w:ascii="Arial" w:hAnsi="Arial"/>
          <w:shadow w:val="0"/>
          <w:sz w:val="24"/>
        </w:rPr>
      </w:pPr>
      <w:r>
        <w:rPr>
          <w:rFonts w:ascii="Arial" w:hAnsi="Arial"/>
          <w:shadow w:val="0"/>
          <w:sz w:val="24"/>
        </w:rPr>
        <w:t xml:space="preserve"> a)___________________                                     b)______________________</w:t>
      </w:r>
    </w:p>
    <w:p w:rsidR="00B1561A" w:rsidRDefault="00B1561A" w:rsidP="00B1561A">
      <w:pPr>
        <w:rPr>
          <w:rFonts w:ascii="Arial" w:hAnsi="Arial"/>
        </w:rPr>
      </w:pPr>
    </w:p>
    <w:p w:rsidR="00B1561A" w:rsidRDefault="00B1561A" w:rsidP="00B1561A">
      <w:pPr>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jc w:val="center"/>
        <w:rPr>
          <w:rFonts w:ascii="Arial" w:hAnsi="Arial" w:cs="Arial"/>
          <w:b/>
          <w:bCs/>
          <w:sz w:val="22"/>
          <w:szCs w:val="22"/>
        </w:rPr>
      </w:pPr>
      <w:r>
        <w:rPr>
          <w:rFonts w:ascii="Arial" w:hAnsi="Arial" w:cs="Arial"/>
        </w:rPr>
        <w:br w:type="page"/>
      </w:r>
      <w:r>
        <w:rPr>
          <w:rFonts w:ascii="Arial" w:hAnsi="Arial" w:cs="Arial"/>
          <w:b/>
          <w:bCs/>
          <w:sz w:val="22"/>
          <w:szCs w:val="22"/>
        </w:rPr>
        <w:lastRenderedPageBreak/>
        <w:t>TERMO DE REFERÊNCIA</w:t>
      </w:r>
    </w:p>
    <w:p w:rsidR="00B1561A" w:rsidRDefault="00B1561A" w:rsidP="00B1561A">
      <w:pPr>
        <w:jc w:val="center"/>
        <w:rPr>
          <w:rFonts w:ascii="Arial" w:hAnsi="Arial" w:cs="Arial"/>
          <w:b/>
          <w:bCs/>
          <w:sz w:val="22"/>
          <w:szCs w:val="22"/>
        </w:rPr>
      </w:pPr>
    </w:p>
    <w:p w:rsidR="00B1561A" w:rsidRDefault="00B1561A" w:rsidP="00B1561A">
      <w:pPr>
        <w:rPr>
          <w:rFonts w:ascii="Arial" w:hAnsi="Arial" w:cs="Arial"/>
          <w:b/>
          <w:bCs/>
          <w:sz w:val="22"/>
          <w:szCs w:val="22"/>
        </w:rPr>
      </w:pPr>
      <w:r>
        <w:rPr>
          <w:rFonts w:ascii="Arial" w:hAnsi="Arial" w:cs="Arial"/>
          <w:b/>
          <w:bCs/>
          <w:sz w:val="22"/>
          <w:szCs w:val="22"/>
        </w:rPr>
        <w:t>1. DO OBJETO</w:t>
      </w:r>
    </w:p>
    <w:p w:rsidR="00B1561A" w:rsidRDefault="00B1561A" w:rsidP="00B1561A">
      <w:pPr>
        <w:rPr>
          <w:rFonts w:ascii="Arial" w:hAnsi="Arial" w:cs="Arial"/>
          <w:sz w:val="22"/>
          <w:szCs w:val="22"/>
        </w:rPr>
      </w:pPr>
    </w:p>
    <w:p w:rsidR="00B1561A" w:rsidRDefault="00B1561A" w:rsidP="00B1561A">
      <w:pPr>
        <w:jc w:val="both"/>
        <w:rPr>
          <w:rFonts w:ascii="Arial" w:hAnsi="Arial" w:cs="Arial"/>
          <w:color w:val="000000"/>
          <w:sz w:val="22"/>
          <w:szCs w:val="22"/>
        </w:rPr>
      </w:pPr>
      <w:r>
        <w:rPr>
          <w:rFonts w:ascii="Arial" w:hAnsi="Arial" w:cs="Arial"/>
          <w:sz w:val="22"/>
          <w:szCs w:val="22"/>
        </w:rPr>
        <w:t xml:space="preserve">1. Este Termo de Referência visa orientar a </w:t>
      </w:r>
      <w:r>
        <w:rPr>
          <w:rFonts w:ascii="Arial" w:hAnsi="Arial" w:cs="Arial"/>
          <w:color w:val="000000"/>
          <w:sz w:val="22"/>
          <w:szCs w:val="22"/>
        </w:rPr>
        <w:t>Contratação de Empresa para Prestação de Serviços e locação de palco, organização e outros, para manutenção das atividades das secretarias municipais, conforme itens descriminados abaixo:</w:t>
      </w:r>
    </w:p>
    <w:p w:rsidR="00B1561A" w:rsidRDefault="00B1561A" w:rsidP="00B1561A">
      <w:pPr>
        <w:jc w:val="both"/>
        <w:rPr>
          <w:rFonts w:ascii="Arial" w:hAnsi="Arial" w:cs="Arial"/>
          <w:b/>
          <w:sz w:val="22"/>
          <w:szCs w:val="22"/>
        </w:rPr>
      </w:pPr>
    </w:p>
    <w:tbl>
      <w:tblPr>
        <w:tblStyle w:val="Tabelacomgrade"/>
        <w:tblW w:w="0" w:type="auto"/>
        <w:tblInd w:w="38" w:type="dxa"/>
        <w:tblLook w:val="01E0"/>
      </w:tblPr>
      <w:tblGrid>
        <w:gridCol w:w="773"/>
        <w:gridCol w:w="1759"/>
        <w:gridCol w:w="962"/>
        <w:gridCol w:w="1251"/>
        <w:gridCol w:w="3937"/>
      </w:tblGrid>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Item</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Descrição</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Unidade</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Quantidade</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Especificação</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00001</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de Stands nº 1 e montagem</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m2</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200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de Stands nº 1(Básico) coberto na parte superior por lona Anti-Chamas, e estrutura em metalon e divisórias em madeirite pintado e montagem.</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00002</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de Stands nº 2 e montagem</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m</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100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de Stands nº 2 (Especial) coberto na parte superior por lona Anti-Chamas, e estrutura em metalon e divisórias em Vidro blindex e montagem.</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00003</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Locação de Brinquedos</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100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Locação de Brinquedos, composta por 01 Cama Elástica,01 Piscina de Bolinhas.</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00004</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Locação de Espaço Fisico para Eventos nº 01</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50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Locação de Espaço Físico para Eventos nº 01 com capacidade ate 300 pessoas.</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00005</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Locação de Espaço Físico para Eventos nº 02</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40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 xml:space="preserve">Locação de Espaço Fisico para Eventos nº 2 espaço para acomodação de </w:t>
            </w:r>
            <w:smartTag w:uri="urn:schemas-microsoft-com:office:smarttags" w:element="metricconverter">
              <w:smartTagPr>
                <w:attr w:name="ProductID" w:val="500 a"/>
              </w:smartTagPr>
              <w:r>
                <w:rPr>
                  <w:rFonts w:ascii="Arial" w:hAnsi="Arial"/>
                </w:rPr>
                <w:t>500 a</w:t>
              </w:r>
            </w:smartTag>
            <w:r>
              <w:rPr>
                <w:rFonts w:ascii="Arial" w:hAnsi="Arial"/>
              </w:rPr>
              <w:t xml:space="preserve"> 800 pessoas.</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00006</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Locação de Espaço Físico para Eventos nº 03</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12</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 xml:space="preserve">Locação de Espaço Fisico para Eventos nº3 com capacidade de </w:t>
            </w:r>
            <w:smartTag w:uri="urn:schemas-microsoft-com:office:smarttags" w:element="metricconverter">
              <w:smartTagPr>
                <w:attr w:name="ProductID" w:val="800 a"/>
              </w:smartTagPr>
              <w:r>
                <w:rPr>
                  <w:rFonts w:ascii="Arial" w:hAnsi="Arial"/>
                </w:rPr>
                <w:t>800 a</w:t>
              </w:r>
            </w:smartTag>
            <w:r>
              <w:rPr>
                <w:rFonts w:ascii="Arial" w:hAnsi="Arial"/>
              </w:rPr>
              <w:t xml:space="preserve"> 1500 pessoas</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00007</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Iluminação de Palco (Grandes Eventos)</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10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Iluminação de Palco (Grandes Eventos) 48 Lâmpadas Par de 1000 Wats cada, 01 Maquina de Fumaça.</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00008</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Iluminação de Palco (eventos Médio)</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20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Iluminação de Palco (eventos Médio) com 24 Lâmpadas Par de 1000 Wats cada, 01 Maquina de Fumaça.</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00009</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Iluminação de Palco (eventos Pequeno)</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50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Iluminação de Palco (eventos Pequeno) com 04 refletor de 500wats.</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00010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Sonorização (Som extra Grande)</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Dia</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4</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Sonorização (Som extra Grande) 16 alto-falantes graves de 18 ", 16 alto-falantes médio grave, 02 mesas de 32 Canais com multicabo de 32 vias, 25 microfones,08 monitores, sate com 04 Subgrave,02 Mesa de 32 canais, 01 PA FLAY e Amplificação Completa.</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00011</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Sonorização (Grandes Eventos)</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Dia</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10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 xml:space="preserve">Sonorização (Grandes Eventos) 01 PA FLAY, 32 Autofalantes sub grave de 18 ",  32 Autofalantes de Médio Grave,02 mesas de 48 canais, 35 microfones com multicabo de 48 vias, Cubo para Baixo, Cubo para Guitarra,12 Monitores, Sate </w:t>
            </w:r>
            <w:r>
              <w:rPr>
                <w:rFonts w:ascii="Arial" w:hAnsi="Arial"/>
              </w:rPr>
              <w:lastRenderedPageBreak/>
              <w:t>Duplo com 8 Sub Grave e 8 Médios e Amplificação Completa</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lastRenderedPageBreak/>
              <w:t>00012</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Sonorização (Som Porte Medio)</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50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Sonorização (Som Porte Médio) composto de 8 Autofalantes graves de 18" , 8 Autofalantes de médio grave, 01 Mesa de 16 canais, 10 microfones, 04 Monitores para Retorno e Amplificação Completa.</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00013</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Sonorização (eventos pequeno)</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100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Sonorização (eventos pequenos) composto de 2 Autofalantes graves  , 2 Autofalantes de médio grave, 01 Mesa de 08 canais, 3 microfones e Amplificação Completa.</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00014</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e Montagem de Palco 12x8 (eventos Grande)</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Dia</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10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e Montagem de Palco 12x8 (eventos Grande) com cobertura em lona; escada de acesso; fechamento laterais e fundo;</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00015</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e Montagem de Palco 8x6 (eventos Médio)</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Dia</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50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e Montagem de Palco 8x6 (eventos Médio)com cobertura em lona; escada de acesso; fechamento laterais e fundo;</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00016</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Montagem Palco 4,40x3,20 (Pequeno)</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Dia</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100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Montagem Palco 4,40x3,20 (Pequeno)com cobertura em lona; escada de acesso; fechamento laterais e fundo;</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00017</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e Montagem de Palco 16x14 (Grandes Eventos)</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Dia</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4</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Aluguel e Montagem de Palco 16x14 (Grandes Eventos)com cobertura em lona; escada de acesso; fechamento laterais e fundo;</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00018</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Tenda 5 x 5</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60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Tenda Sanfonada Estrutura Pantográfica ,Aço Galvanizado C/ Cobertura Naylon PVC Impermeável , Tamanho 5x5</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00019</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Tenda Sanfonada Estrut. Pantográfica, Aço 10x10m</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Un</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15</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Tenda Sanfonada Estrutura Pantográfica , Aço Galvanizado C/ Cobertura de Naylon PVC Impermeável, Tamanho 10x10 Metros</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00020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Banheiro Químico</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Dia</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120</w:t>
            </w:r>
          </w:p>
        </w:tc>
        <w:tc>
          <w:tcPr>
            <w:tcW w:w="0" w:type="auto"/>
            <w:tcBorders>
              <w:top w:val="single" w:sz="4" w:space="0" w:color="auto"/>
              <w:left w:val="single" w:sz="4" w:space="0" w:color="auto"/>
              <w:bottom w:val="single" w:sz="4" w:space="0" w:color="auto"/>
              <w:right w:val="single" w:sz="4" w:space="0" w:color="auto"/>
            </w:tcBorders>
          </w:tcPr>
          <w:p w:rsidR="00B1561A" w:rsidRDefault="00B1561A">
            <w:pPr>
              <w:rPr>
                <w:rFonts w:ascii="Arial" w:hAnsi="Arial"/>
              </w:rPr>
            </w:pPr>
            <w:r>
              <w:rPr>
                <w:rFonts w:ascii="Arial" w:hAnsi="Arial"/>
              </w:rPr>
              <w:t xml:space="preserve">Especificação :              </w:t>
            </w:r>
          </w:p>
          <w:p w:rsidR="00B1561A" w:rsidRDefault="00B1561A">
            <w:pPr>
              <w:rPr>
                <w:rFonts w:ascii="Arial" w:hAnsi="Arial"/>
              </w:rPr>
            </w:pPr>
            <w:r>
              <w:rPr>
                <w:rFonts w:ascii="Arial" w:hAnsi="Arial"/>
              </w:rPr>
              <w:t>Banheiro Químico ,  construído em polietileno de alta  densidade com design ergonômico, incluindo caixa de     dejetos c/ assento, mictório, porta objetos , cabide,  suporte para  papel  higiênico e respiro.</w:t>
            </w:r>
          </w:p>
          <w:p w:rsidR="00B1561A" w:rsidRDefault="00B1561A">
            <w:pPr>
              <w:rPr>
                <w:rFonts w:ascii="Arial" w:hAnsi="Arial"/>
              </w:rPr>
            </w:pPr>
          </w:p>
          <w:p w:rsidR="00B1561A" w:rsidRDefault="00B1561A">
            <w:pPr>
              <w:rPr>
                <w:rFonts w:ascii="Arial" w:hAnsi="Arial"/>
              </w:rPr>
            </w:pPr>
            <w:r>
              <w:rPr>
                <w:rFonts w:ascii="Arial" w:hAnsi="Arial"/>
              </w:rPr>
              <w:t>DIMENSÔES:</w:t>
            </w:r>
          </w:p>
          <w:p w:rsidR="00B1561A" w:rsidRDefault="00B1561A">
            <w:pPr>
              <w:rPr>
                <w:rFonts w:ascii="Arial" w:hAnsi="Arial"/>
              </w:rPr>
            </w:pPr>
          </w:p>
          <w:p w:rsidR="00B1561A" w:rsidRDefault="00B1561A">
            <w:pPr>
              <w:rPr>
                <w:rFonts w:ascii="Arial" w:hAnsi="Arial"/>
              </w:rPr>
            </w:pPr>
            <w:r>
              <w:rPr>
                <w:rFonts w:ascii="Arial" w:hAnsi="Arial"/>
              </w:rPr>
              <w:t xml:space="preserve">Comprimento -1,15m </w:t>
            </w:r>
          </w:p>
          <w:p w:rsidR="00B1561A" w:rsidRDefault="00B1561A">
            <w:pPr>
              <w:rPr>
                <w:rFonts w:ascii="Arial" w:hAnsi="Arial"/>
              </w:rPr>
            </w:pPr>
            <w:r>
              <w:rPr>
                <w:rFonts w:ascii="Arial" w:hAnsi="Arial"/>
              </w:rPr>
              <w:t>Largura- 1,20m</w:t>
            </w:r>
          </w:p>
          <w:p w:rsidR="00B1561A" w:rsidRDefault="00B1561A">
            <w:pPr>
              <w:rPr>
                <w:rFonts w:ascii="Arial" w:hAnsi="Arial"/>
              </w:rPr>
            </w:pPr>
            <w:r>
              <w:rPr>
                <w:rFonts w:ascii="Arial" w:hAnsi="Arial"/>
              </w:rPr>
              <w:t>Altura- 2,30m</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00021</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 xml:space="preserve">Grades para Fechamento de </w:t>
            </w:r>
            <w:r>
              <w:rPr>
                <w:rFonts w:ascii="Arial" w:hAnsi="Arial"/>
              </w:rPr>
              <w:lastRenderedPageBreak/>
              <w:t>Espaço</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lastRenderedPageBreak/>
              <w:t>m2</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500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Grades para Fechamento de Espaço</w:t>
            </w:r>
          </w:p>
        </w:tc>
      </w:tr>
      <w:tr w:rsidR="00B1561A" w:rsidTr="00B1561A">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lastRenderedPageBreak/>
              <w:t>00022</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Chapa para Fechamento de Espaço</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m2</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jc w:val="right"/>
              <w:rPr>
                <w:rFonts w:ascii="Arial" w:hAnsi="Arial"/>
              </w:rPr>
            </w:pPr>
            <w:r>
              <w:rPr>
                <w:rFonts w:ascii="Arial" w:hAnsi="Arial"/>
              </w:rPr>
              <w:t>1.000</w:t>
            </w:r>
          </w:p>
        </w:tc>
        <w:tc>
          <w:tcPr>
            <w:tcW w:w="0" w:type="auto"/>
            <w:tcBorders>
              <w:top w:val="single" w:sz="4" w:space="0" w:color="auto"/>
              <w:left w:val="single" w:sz="4" w:space="0" w:color="auto"/>
              <w:bottom w:val="single" w:sz="4" w:space="0" w:color="auto"/>
              <w:right w:val="single" w:sz="4" w:space="0" w:color="auto"/>
            </w:tcBorders>
            <w:hideMark/>
          </w:tcPr>
          <w:p w:rsidR="00B1561A" w:rsidRDefault="00B1561A">
            <w:pPr>
              <w:rPr>
                <w:rFonts w:ascii="Arial" w:hAnsi="Arial"/>
              </w:rPr>
            </w:pPr>
            <w:r>
              <w:rPr>
                <w:rFonts w:ascii="Arial" w:hAnsi="Arial"/>
              </w:rPr>
              <w:t>Chapa para Fechamento de Espaço para Eventos</w:t>
            </w:r>
          </w:p>
        </w:tc>
      </w:tr>
    </w:tbl>
    <w:p w:rsidR="00B1561A" w:rsidRDefault="00B1561A" w:rsidP="00B1561A">
      <w:pPr>
        <w:rPr>
          <w:rFonts w:ascii="Arial" w:hAnsi="Arial"/>
        </w:rPr>
      </w:pPr>
    </w:p>
    <w:p w:rsidR="00B1561A" w:rsidRDefault="00B1561A" w:rsidP="00B1561A">
      <w:pPr>
        <w:jc w:val="both"/>
        <w:rPr>
          <w:rFonts w:ascii="Arial" w:hAnsi="Arial" w:cs="Arial"/>
          <w:color w:val="000000"/>
          <w:sz w:val="22"/>
          <w:szCs w:val="22"/>
        </w:rPr>
      </w:pPr>
      <w:r>
        <w:rPr>
          <w:rFonts w:ascii="Arial" w:hAnsi="Arial" w:cs="Arial"/>
          <w:color w:val="000000"/>
          <w:sz w:val="22"/>
          <w:szCs w:val="22"/>
        </w:rPr>
        <w:t xml:space="preserve"> </w:t>
      </w:r>
    </w:p>
    <w:p w:rsidR="00B1561A" w:rsidRDefault="00B1561A" w:rsidP="00B1561A">
      <w:pPr>
        <w:jc w:val="both"/>
        <w:rPr>
          <w:rFonts w:ascii="Arial" w:hAnsi="Arial" w:cs="Arial"/>
          <w:color w:val="000000"/>
          <w:sz w:val="22"/>
          <w:szCs w:val="22"/>
        </w:rPr>
      </w:pPr>
      <w:r>
        <w:rPr>
          <w:rFonts w:ascii="Arial" w:hAnsi="Arial" w:cs="Arial"/>
          <w:color w:val="000000"/>
          <w:sz w:val="22"/>
          <w:szCs w:val="22"/>
        </w:rPr>
        <w:t>Valor Estimado: 1.008.116,66 (um milhão, oito mil e cento e dezesseis reais e sessenta e seis centavos)</w:t>
      </w:r>
    </w:p>
    <w:p w:rsidR="00B1561A" w:rsidRDefault="00B1561A" w:rsidP="00B1561A">
      <w:pPr>
        <w:jc w:val="both"/>
        <w:rPr>
          <w:rFonts w:ascii="Arial" w:hAnsi="Arial" w:cs="Arial"/>
          <w:color w:val="000000"/>
          <w:sz w:val="22"/>
          <w:szCs w:val="22"/>
        </w:rPr>
      </w:pPr>
    </w:p>
    <w:p w:rsidR="00B1561A" w:rsidRDefault="00B1561A" w:rsidP="00B1561A">
      <w:pPr>
        <w:autoSpaceDE w:val="0"/>
        <w:autoSpaceDN w:val="0"/>
        <w:adjustRightInd w:val="0"/>
        <w:jc w:val="both"/>
        <w:rPr>
          <w:rFonts w:ascii="Arial" w:hAnsi="Arial" w:cs="Arial"/>
          <w:sz w:val="22"/>
          <w:szCs w:val="22"/>
        </w:rPr>
      </w:pPr>
      <w:r>
        <w:rPr>
          <w:rFonts w:ascii="Arial" w:hAnsi="Arial" w:cs="Arial"/>
          <w:sz w:val="22"/>
          <w:szCs w:val="22"/>
        </w:rPr>
        <w:t>A modalidade a ser adotada é o Pregão Presencial, tipo menor preço por item.</w:t>
      </w:r>
    </w:p>
    <w:p w:rsidR="00B1561A" w:rsidRDefault="00B1561A" w:rsidP="00B1561A">
      <w:pPr>
        <w:jc w:val="both"/>
        <w:rPr>
          <w:rFonts w:ascii="Arial" w:hAnsi="Arial" w:cs="Arial"/>
          <w:color w:val="000000"/>
          <w:sz w:val="22"/>
          <w:szCs w:val="22"/>
        </w:rPr>
      </w:pPr>
    </w:p>
    <w:p w:rsidR="00B1561A" w:rsidRDefault="00B1561A" w:rsidP="00B1561A">
      <w:pPr>
        <w:jc w:val="both"/>
        <w:rPr>
          <w:rFonts w:ascii="Arial" w:hAnsi="Arial" w:cs="Arial"/>
          <w:b/>
          <w:color w:val="000000"/>
          <w:sz w:val="22"/>
          <w:szCs w:val="22"/>
        </w:rPr>
      </w:pPr>
      <w:r>
        <w:rPr>
          <w:rFonts w:ascii="Arial" w:hAnsi="Arial" w:cs="Arial"/>
          <w:b/>
          <w:color w:val="000000"/>
          <w:sz w:val="22"/>
          <w:szCs w:val="22"/>
        </w:rPr>
        <w:t>2. JUSTIFICATIVA</w:t>
      </w:r>
    </w:p>
    <w:p w:rsidR="00B1561A" w:rsidRDefault="00B1561A" w:rsidP="00B1561A">
      <w:pPr>
        <w:jc w:val="both"/>
        <w:rPr>
          <w:rFonts w:ascii="Arial" w:hAnsi="Arial" w:cs="Arial"/>
          <w:b/>
          <w:color w:val="000000"/>
          <w:sz w:val="22"/>
          <w:szCs w:val="22"/>
        </w:rPr>
      </w:pPr>
    </w:p>
    <w:p w:rsidR="00B1561A" w:rsidRDefault="00B1561A" w:rsidP="00B1561A">
      <w:pPr>
        <w:jc w:val="both"/>
        <w:rPr>
          <w:rFonts w:ascii="Arial" w:hAnsi="Arial" w:cs="Arial"/>
          <w:color w:val="000000"/>
          <w:sz w:val="22"/>
          <w:szCs w:val="22"/>
        </w:rPr>
      </w:pPr>
      <w:r>
        <w:rPr>
          <w:rFonts w:ascii="Arial" w:hAnsi="Arial" w:cs="Arial"/>
          <w:color w:val="000000"/>
          <w:sz w:val="22"/>
          <w:szCs w:val="22"/>
          <w:shd w:val="clear" w:color="auto" w:fill="FFFFFF"/>
        </w:rPr>
        <w:t xml:space="preserve">A contratação ora pretendida, sob as condições estabelecidas neste termo de Referência tem por finalidade o serviço de </w:t>
      </w:r>
      <w:r>
        <w:rPr>
          <w:rFonts w:ascii="Arial" w:hAnsi="Arial" w:cs="Arial"/>
        </w:rPr>
        <w:t>Contratação de Empresa para Prestação de Serviços, incluindo disponibilização, montagem e instalação de equipamentos e estruturas</w:t>
      </w:r>
      <w:r>
        <w:rPr>
          <w:rFonts w:ascii="Arial" w:hAnsi="Arial" w:cs="Arial"/>
          <w:color w:val="000000"/>
          <w:sz w:val="22"/>
          <w:szCs w:val="22"/>
          <w:shd w:val="clear" w:color="auto" w:fill="FFFFFF"/>
        </w:rPr>
        <w:t xml:space="preserve"> para manutenção das Secretarias Municipais. A descrição detalhada de cada item visa um serviço de qualidade adequado à demanda dos usuários de cada instituição, fazendo-se necessário para a realização dos eventos das secretarias. Além do que a locação do equipamento é mais vantajoso que a compra dos mesmos, já que a assistência técnica e manutenção dos mesmos serão terceirizados, renovação tecnológica constante, não há desvalorização, pagamento de valores fixos durante o período do contrato e tratam de equipamentos que atendem exatamente a necessidade das Secretarias.</w:t>
      </w:r>
    </w:p>
    <w:p w:rsidR="00B1561A" w:rsidRDefault="00B1561A" w:rsidP="00B1561A">
      <w:pPr>
        <w:jc w:val="both"/>
        <w:rPr>
          <w:rFonts w:ascii="Arial" w:hAnsi="Arial" w:cs="Arial"/>
          <w:color w:val="000000"/>
          <w:sz w:val="22"/>
          <w:szCs w:val="22"/>
        </w:rPr>
      </w:pPr>
    </w:p>
    <w:p w:rsidR="00B1561A" w:rsidRDefault="00B1561A" w:rsidP="00B1561A">
      <w:pPr>
        <w:jc w:val="both"/>
        <w:rPr>
          <w:rFonts w:ascii="Arial" w:hAnsi="Arial" w:cs="Arial"/>
          <w:b/>
          <w:color w:val="000000"/>
          <w:sz w:val="22"/>
          <w:szCs w:val="22"/>
        </w:rPr>
      </w:pPr>
      <w:r>
        <w:rPr>
          <w:rFonts w:ascii="Arial" w:hAnsi="Arial" w:cs="Arial"/>
          <w:b/>
          <w:color w:val="000000"/>
          <w:sz w:val="22"/>
          <w:szCs w:val="22"/>
        </w:rPr>
        <w:t>3. CONDIÇÕES PARA PARTICIPAÇÃO NO PROCEDIMENTO LICITATÓRIO</w:t>
      </w:r>
    </w:p>
    <w:p w:rsidR="00B1561A" w:rsidRDefault="00B1561A" w:rsidP="00B1561A">
      <w:pPr>
        <w:jc w:val="both"/>
        <w:rPr>
          <w:rFonts w:ascii="Arial" w:hAnsi="Arial" w:cs="Arial"/>
          <w:b/>
          <w:color w:val="000000"/>
          <w:sz w:val="22"/>
          <w:szCs w:val="22"/>
        </w:rPr>
      </w:pPr>
    </w:p>
    <w:p w:rsidR="00B1561A" w:rsidRDefault="00B1561A" w:rsidP="00B1561A">
      <w:pPr>
        <w:jc w:val="both"/>
        <w:rPr>
          <w:rFonts w:ascii="Arial" w:hAnsi="Arial" w:cs="Arial"/>
          <w:color w:val="222222"/>
          <w:sz w:val="22"/>
          <w:szCs w:val="22"/>
        </w:rPr>
      </w:pPr>
      <w:r>
        <w:rPr>
          <w:rFonts w:ascii="Arial" w:hAnsi="Arial" w:cs="Arial"/>
          <w:color w:val="000000"/>
          <w:sz w:val="22"/>
          <w:szCs w:val="22"/>
        </w:rPr>
        <w:t>Para a apresentação da proposta, a empresa concorrente deverá observar as condições previstas neste Termo de Referência, atendimento as especificações dos produtos a serem elaborados.</w:t>
      </w:r>
    </w:p>
    <w:p w:rsidR="00B1561A" w:rsidRDefault="00B1561A" w:rsidP="00B1561A">
      <w:pPr>
        <w:jc w:val="both"/>
        <w:rPr>
          <w:rFonts w:ascii="Arial" w:hAnsi="Arial" w:cs="Arial"/>
          <w:color w:val="222222"/>
          <w:sz w:val="22"/>
          <w:szCs w:val="22"/>
        </w:rPr>
      </w:pPr>
    </w:p>
    <w:p w:rsidR="00B1561A" w:rsidRDefault="00B1561A" w:rsidP="00B1561A">
      <w:pPr>
        <w:jc w:val="both"/>
        <w:rPr>
          <w:rFonts w:ascii="Arial" w:hAnsi="Arial" w:cs="Arial"/>
          <w:b/>
          <w:bCs/>
          <w:sz w:val="22"/>
          <w:szCs w:val="22"/>
        </w:rPr>
      </w:pPr>
      <w:r>
        <w:rPr>
          <w:rFonts w:ascii="Arial" w:hAnsi="Arial" w:cs="Arial"/>
          <w:b/>
          <w:bCs/>
          <w:sz w:val="22"/>
          <w:szCs w:val="22"/>
        </w:rPr>
        <w:t>4. DA PROPOSTA</w:t>
      </w:r>
    </w:p>
    <w:p w:rsidR="00B1561A" w:rsidRDefault="00B1561A" w:rsidP="00B1561A">
      <w:pPr>
        <w:jc w:val="both"/>
        <w:rPr>
          <w:rFonts w:ascii="Arial" w:hAnsi="Arial" w:cs="Arial"/>
          <w:sz w:val="22"/>
          <w:szCs w:val="22"/>
        </w:rPr>
      </w:pPr>
    </w:p>
    <w:p w:rsidR="00B1561A" w:rsidRDefault="00B1561A" w:rsidP="00B1561A">
      <w:pPr>
        <w:jc w:val="both"/>
        <w:rPr>
          <w:rFonts w:ascii="Arial" w:hAnsi="Arial" w:cs="Arial"/>
          <w:sz w:val="22"/>
          <w:szCs w:val="22"/>
        </w:rPr>
      </w:pPr>
      <w:r>
        <w:rPr>
          <w:rFonts w:ascii="Arial" w:hAnsi="Arial" w:cs="Arial"/>
          <w:b/>
          <w:bCs/>
          <w:sz w:val="22"/>
          <w:szCs w:val="22"/>
        </w:rPr>
        <w:t xml:space="preserve">a) </w:t>
      </w:r>
      <w:r>
        <w:rPr>
          <w:rFonts w:ascii="Arial" w:hAnsi="Arial" w:cs="Arial"/>
          <w:sz w:val="22"/>
          <w:szCs w:val="22"/>
        </w:rPr>
        <w:t>Descrição detalhada do serviço a ser executado.</w:t>
      </w:r>
    </w:p>
    <w:p w:rsidR="00B1561A" w:rsidRDefault="00B1561A" w:rsidP="00B1561A">
      <w:pPr>
        <w:jc w:val="both"/>
        <w:rPr>
          <w:rFonts w:ascii="Arial" w:hAnsi="Arial" w:cs="Arial"/>
          <w:sz w:val="22"/>
          <w:szCs w:val="22"/>
        </w:rPr>
      </w:pPr>
      <w:r>
        <w:rPr>
          <w:rFonts w:ascii="Arial" w:hAnsi="Arial" w:cs="Arial"/>
          <w:b/>
          <w:bCs/>
          <w:sz w:val="22"/>
          <w:szCs w:val="22"/>
        </w:rPr>
        <w:t xml:space="preserve">b) </w:t>
      </w:r>
      <w:r>
        <w:rPr>
          <w:rFonts w:ascii="Arial" w:hAnsi="Arial" w:cs="Arial"/>
          <w:sz w:val="22"/>
          <w:szCs w:val="22"/>
        </w:rPr>
        <w:t>Cotação com preço global.</w:t>
      </w:r>
    </w:p>
    <w:p w:rsidR="00B1561A" w:rsidRDefault="00B1561A" w:rsidP="00B1561A">
      <w:pPr>
        <w:jc w:val="both"/>
        <w:rPr>
          <w:rFonts w:ascii="Arial" w:hAnsi="Arial" w:cs="Arial"/>
          <w:sz w:val="22"/>
          <w:szCs w:val="22"/>
        </w:rPr>
      </w:pPr>
      <w:r>
        <w:rPr>
          <w:rFonts w:ascii="Arial" w:hAnsi="Arial" w:cs="Arial"/>
          <w:b/>
          <w:bCs/>
          <w:sz w:val="22"/>
          <w:szCs w:val="22"/>
        </w:rPr>
        <w:t xml:space="preserve">c) </w:t>
      </w:r>
      <w:r>
        <w:rPr>
          <w:rFonts w:ascii="Arial" w:hAnsi="Arial" w:cs="Arial"/>
          <w:sz w:val="22"/>
          <w:szCs w:val="22"/>
        </w:rPr>
        <w:t xml:space="preserve">Para cada item da licitação cotado, valor limitado a 02 (duas) casas decimais, em algarismos </w:t>
      </w:r>
    </w:p>
    <w:p w:rsidR="00B1561A" w:rsidRDefault="00B1561A" w:rsidP="00B1561A">
      <w:pPr>
        <w:jc w:val="both"/>
        <w:rPr>
          <w:rFonts w:ascii="Arial" w:hAnsi="Arial" w:cs="Arial"/>
          <w:sz w:val="22"/>
          <w:szCs w:val="22"/>
        </w:rPr>
      </w:pPr>
      <w:r>
        <w:rPr>
          <w:rFonts w:ascii="Arial" w:hAnsi="Arial" w:cs="Arial"/>
          <w:sz w:val="22"/>
          <w:szCs w:val="22"/>
        </w:rPr>
        <w:t>arábicos, expresso em moeda nacional.</w:t>
      </w:r>
    </w:p>
    <w:p w:rsidR="00B1561A" w:rsidRDefault="00B1561A" w:rsidP="00B1561A">
      <w:pPr>
        <w:jc w:val="both"/>
        <w:rPr>
          <w:rFonts w:ascii="Arial" w:hAnsi="Arial" w:cs="Arial"/>
          <w:sz w:val="22"/>
          <w:szCs w:val="22"/>
        </w:rPr>
      </w:pPr>
      <w:r>
        <w:rPr>
          <w:rFonts w:ascii="Arial" w:hAnsi="Arial" w:cs="Arial"/>
          <w:sz w:val="22"/>
          <w:szCs w:val="22"/>
        </w:rPr>
        <w:t>Ex.: R$ 0,01</w:t>
      </w:r>
    </w:p>
    <w:p w:rsidR="00B1561A" w:rsidRDefault="00B1561A" w:rsidP="00B1561A">
      <w:pPr>
        <w:jc w:val="both"/>
        <w:rPr>
          <w:rFonts w:ascii="Arial" w:hAnsi="Arial" w:cs="Arial"/>
          <w:sz w:val="22"/>
          <w:szCs w:val="22"/>
        </w:rPr>
      </w:pPr>
      <w:r>
        <w:rPr>
          <w:rFonts w:ascii="Arial" w:hAnsi="Arial" w:cs="Arial"/>
          <w:b/>
          <w:bCs/>
          <w:sz w:val="22"/>
          <w:szCs w:val="22"/>
        </w:rPr>
        <w:t xml:space="preserve">d) </w:t>
      </w:r>
      <w:r>
        <w:rPr>
          <w:rFonts w:ascii="Arial" w:hAnsi="Arial" w:cs="Arial"/>
          <w:sz w:val="22"/>
          <w:szCs w:val="22"/>
        </w:rPr>
        <w:t xml:space="preserve">As propostas deverão estar rigorosamente de acordo com o </w:t>
      </w:r>
      <w:r>
        <w:rPr>
          <w:rFonts w:ascii="Arial" w:hAnsi="Arial" w:cs="Arial"/>
          <w:b/>
          <w:bCs/>
          <w:sz w:val="22"/>
          <w:szCs w:val="22"/>
        </w:rPr>
        <w:t xml:space="preserve">Anexo-Modelo de Proposta </w:t>
      </w:r>
      <w:r>
        <w:rPr>
          <w:rFonts w:ascii="Arial" w:hAnsi="Arial" w:cs="Arial"/>
          <w:sz w:val="22"/>
          <w:szCs w:val="22"/>
        </w:rPr>
        <w:t>do Edital, na sua numeração, seqüencial dos itens.</w:t>
      </w:r>
    </w:p>
    <w:p w:rsidR="00B1561A" w:rsidRDefault="00B1561A" w:rsidP="00B1561A">
      <w:pPr>
        <w:jc w:val="both"/>
        <w:rPr>
          <w:rFonts w:ascii="Arial" w:hAnsi="Arial" w:cs="Arial"/>
          <w:sz w:val="22"/>
          <w:szCs w:val="22"/>
        </w:rPr>
      </w:pPr>
      <w:r>
        <w:rPr>
          <w:rFonts w:ascii="Arial" w:hAnsi="Arial" w:cs="Arial"/>
          <w:b/>
          <w:bCs/>
          <w:sz w:val="22"/>
          <w:szCs w:val="22"/>
        </w:rPr>
        <w:t xml:space="preserve">e) </w:t>
      </w:r>
      <w:r>
        <w:rPr>
          <w:rFonts w:ascii="Arial" w:hAnsi="Arial" w:cs="Arial"/>
          <w:sz w:val="22"/>
          <w:szCs w:val="22"/>
        </w:rPr>
        <w:t xml:space="preserve">Validade da proposta não inferior a </w:t>
      </w:r>
      <w:r>
        <w:rPr>
          <w:rFonts w:ascii="Arial" w:hAnsi="Arial" w:cs="Arial"/>
          <w:b/>
          <w:bCs/>
          <w:sz w:val="22"/>
          <w:szCs w:val="22"/>
        </w:rPr>
        <w:t xml:space="preserve">60 </w:t>
      </w:r>
      <w:r>
        <w:rPr>
          <w:rFonts w:ascii="Arial" w:hAnsi="Arial" w:cs="Arial"/>
          <w:sz w:val="22"/>
          <w:szCs w:val="22"/>
        </w:rPr>
        <w:t>(sessenta) dias.</w:t>
      </w:r>
    </w:p>
    <w:p w:rsidR="00B1561A" w:rsidRDefault="00B1561A" w:rsidP="00B1561A">
      <w:pPr>
        <w:jc w:val="both"/>
        <w:rPr>
          <w:rFonts w:ascii="Arial" w:hAnsi="Arial" w:cs="Arial"/>
          <w:sz w:val="22"/>
          <w:szCs w:val="22"/>
        </w:rPr>
      </w:pPr>
      <w:r>
        <w:rPr>
          <w:rFonts w:ascii="Arial" w:hAnsi="Arial" w:cs="Arial"/>
          <w:b/>
          <w:bCs/>
          <w:sz w:val="22"/>
          <w:szCs w:val="22"/>
        </w:rPr>
        <w:t xml:space="preserve">f) </w:t>
      </w:r>
      <w:r>
        <w:rPr>
          <w:rFonts w:ascii="Arial" w:hAnsi="Arial" w:cs="Arial"/>
          <w:sz w:val="22"/>
          <w:szCs w:val="22"/>
        </w:rPr>
        <w:t>Serão desclassificadas as propostas que apresentarem cotações contendo preços excessivos, simbólicos, de valor zero ou inexeqüíveis, na forma da legislação em vigor, ou, ainda, que ofereçam preços ou vantagens baseadas nas ofertas dos demais licitantes.</w:t>
      </w:r>
    </w:p>
    <w:p w:rsidR="00B1561A" w:rsidRDefault="00B1561A" w:rsidP="00B1561A">
      <w:pPr>
        <w:jc w:val="both"/>
        <w:rPr>
          <w:rFonts w:ascii="Arial" w:hAnsi="Arial" w:cs="Arial"/>
          <w:b/>
          <w:bCs/>
          <w:sz w:val="22"/>
          <w:szCs w:val="22"/>
        </w:rPr>
      </w:pPr>
    </w:p>
    <w:p w:rsidR="00B1561A" w:rsidRDefault="00B1561A" w:rsidP="00B1561A">
      <w:pPr>
        <w:jc w:val="both"/>
        <w:rPr>
          <w:rFonts w:ascii="Arial" w:hAnsi="Arial" w:cs="Arial"/>
          <w:b/>
          <w:bCs/>
          <w:sz w:val="22"/>
          <w:szCs w:val="22"/>
        </w:rPr>
      </w:pPr>
      <w:r>
        <w:rPr>
          <w:rFonts w:ascii="Arial" w:hAnsi="Arial" w:cs="Arial"/>
          <w:b/>
          <w:bCs/>
          <w:sz w:val="22"/>
          <w:szCs w:val="22"/>
        </w:rPr>
        <w:t xml:space="preserve">5.PRAZO PARA EXECUÇÃO DO SERVIÇO </w:t>
      </w:r>
    </w:p>
    <w:p w:rsidR="00B1561A" w:rsidRDefault="00B1561A" w:rsidP="00B1561A">
      <w:pPr>
        <w:jc w:val="both"/>
        <w:rPr>
          <w:rFonts w:ascii="Arial" w:hAnsi="Arial" w:cs="Arial"/>
          <w:sz w:val="22"/>
          <w:szCs w:val="22"/>
        </w:rPr>
      </w:pPr>
    </w:p>
    <w:p w:rsidR="00B1561A" w:rsidRDefault="00B1561A" w:rsidP="00B1561A">
      <w:pPr>
        <w:jc w:val="both"/>
        <w:rPr>
          <w:rFonts w:ascii="Arial" w:hAnsi="Arial" w:cs="Arial"/>
          <w:sz w:val="22"/>
          <w:szCs w:val="22"/>
        </w:rPr>
      </w:pPr>
      <w:r>
        <w:rPr>
          <w:rFonts w:ascii="Arial" w:hAnsi="Arial" w:cs="Arial"/>
          <w:b/>
          <w:bCs/>
          <w:sz w:val="22"/>
          <w:szCs w:val="22"/>
        </w:rPr>
        <w:t xml:space="preserve">a) </w:t>
      </w:r>
      <w:r>
        <w:rPr>
          <w:rFonts w:ascii="Arial" w:hAnsi="Arial" w:cs="Arial"/>
          <w:sz w:val="22"/>
          <w:szCs w:val="22"/>
        </w:rPr>
        <w:t>Prazo de vigência da Ata de Registro de Preços será de 12 (doze) meses.</w:t>
      </w:r>
    </w:p>
    <w:p w:rsidR="00B1561A" w:rsidRDefault="00B1561A" w:rsidP="00B1561A">
      <w:pPr>
        <w:jc w:val="both"/>
        <w:rPr>
          <w:rFonts w:ascii="Arial" w:hAnsi="Arial" w:cs="Arial"/>
          <w:sz w:val="22"/>
          <w:szCs w:val="22"/>
        </w:rPr>
      </w:pPr>
      <w:r>
        <w:rPr>
          <w:rFonts w:ascii="Arial" w:hAnsi="Arial" w:cs="Arial"/>
          <w:b/>
          <w:bCs/>
          <w:sz w:val="22"/>
          <w:szCs w:val="22"/>
        </w:rPr>
        <w:lastRenderedPageBreak/>
        <w:t xml:space="preserve">b) </w:t>
      </w:r>
      <w:r>
        <w:rPr>
          <w:rFonts w:ascii="Arial" w:hAnsi="Arial" w:cs="Arial"/>
          <w:sz w:val="22"/>
          <w:szCs w:val="22"/>
        </w:rPr>
        <w:t>A licitante vencedora que não cumprir o prazo de eventos marcados sofrerá as sanções previstas na Lei 8.666/93, no Decreto Municipal Nº. 001/06 e no Edital.</w:t>
      </w:r>
    </w:p>
    <w:p w:rsidR="00B1561A" w:rsidRDefault="00B1561A" w:rsidP="00B1561A">
      <w:pPr>
        <w:jc w:val="both"/>
        <w:rPr>
          <w:rFonts w:ascii="Arial" w:hAnsi="Arial" w:cs="Arial"/>
          <w:sz w:val="22"/>
          <w:szCs w:val="22"/>
        </w:rPr>
      </w:pPr>
      <w:r>
        <w:rPr>
          <w:rFonts w:ascii="Arial" w:hAnsi="Arial" w:cs="Arial"/>
          <w:b/>
          <w:sz w:val="22"/>
          <w:szCs w:val="22"/>
        </w:rPr>
        <w:t xml:space="preserve">c) </w:t>
      </w:r>
      <w:r>
        <w:rPr>
          <w:rFonts w:ascii="Arial" w:hAnsi="Arial" w:cs="Arial"/>
          <w:sz w:val="22"/>
          <w:szCs w:val="22"/>
        </w:rPr>
        <w:t>O Prazo para marcar a realização do evento será de 07 (sete) dias de antecedência.</w:t>
      </w:r>
    </w:p>
    <w:p w:rsidR="00B1561A" w:rsidRDefault="00B1561A" w:rsidP="00B1561A">
      <w:pPr>
        <w:jc w:val="both"/>
        <w:rPr>
          <w:rFonts w:ascii="Arial" w:hAnsi="Arial" w:cs="Arial"/>
          <w:sz w:val="22"/>
          <w:szCs w:val="22"/>
        </w:rPr>
      </w:pPr>
      <w:r>
        <w:rPr>
          <w:rFonts w:ascii="Arial" w:hAnsi="Arial" w:cs="Arial"/>
          <w:b/>
          <w:sz w:val="22"/>
          <w:szCs w:val="22"/>
        </w:rPr>
        <w:t xml:space="preserve">d) </w:t>
      </w:r>
      <w:r>
        <w:rPr>
          <w:rFonts w:ascii="Arial" w:hAnsi="Arial" w:cs="Arial"/>
          <w:sz w:val="22"/>
          <w:szCs w:val="22"/>
        </w:rPr>
        <w:t>A licitante vencedora deverá disponibilizar, montar e instalar os equipamentos e estruturas que serão utilizados nos eventos.</w:t>
      </w:r>
    </w:p>
    <w:p w:rsidR="00B1561A" w:rsidRDefault="00B1561A" w:rsidP="00B1561A">
      <w:pPr>
        <w:jc w:val="both"/>
        <w:rPr>
          <w:rFonts w:ascii="Arial" w:hAnsi="Arial" w:cs="Arial"/>
          <w:sz w:val="22"/>
          <w:szCs w:val="22"/>
        </w:rPr>
      </w:pPr>
      <w:r>
        <w:rPr>
          <w:rFonts w:ascii="Arial" w:hAnsi="Arial" w:cs="Arial"/>
          <w:sz w:val="22"/>
          <w:szCs w:val="22"/>
        </w:rPr>
        <w:t>e) A vencedora deverá disponibilizar os equipamentos e estruturas com 24 (vinte e quatro) horas de antecedência e também pessoa(s) para ajustes e 05 (cinco) horas antecedentes a realização do evento é necessário a presença de pessoa responsável pela empresa para eventuais mudanças, seja quanto a disposição dos equipamentos ou estruturas, seja por qualquer outro motivo.</w:t>
      </w:r>
    </w:p>
    <w:p w:rsidR="00B1561A" w:rsidRDefault="00B1561A" w:rsidP="00B1561A">
      <w:pPr>
        <w:jc w:val="both"/>
        <w:rPr>
          <w:rFonts w:ascii="Arial" w:hAnsi="Arial" w:cs="Arial"/>
          <w:sz w:val="22"/>
          <w:szCs w:val="22"/>
        </w:rPr>
      </w:pPr>
    </w:p>
    <w:p w:rsidR="00B1561A" w:rsidRDefault="00B1561A" w:rsidP="00B1561A">
      <w:pPr>
        <w:jc w:val="both"/>
        <w:rPr>
          <w:rFonts w:ascii="Arial" w:hAnsi="Arial" w:cs="Arial"/>
          <w:b/>
          <w:bCs/>
          <w:sz w:val="22"/>
          <w:szCs w:val="22"/>
        </w:rPr>
      </w:pPr>
      <w:r>
        <w:rPr>
          <w:rFonts w:ascii="Arial" w:hAnsi="Arial" w:cs="Arial"/>
          <w:b/>
          <w:bCs/>
          <w:sz w:val="22"/>
          <w:szCs w:val="22"/>
        </w:rPr>
        <w:t>6- DO LOCAL DA EXECUÇÃO DO SERVIÇO</w:t>
      </w:r>
    </w:p>
    <w:p w:rsidR="00B1561A" w:rsidRDefault="00B1561A" w:rsidP="00B1561A">
      <w:pPr>
        <w:jc w:val="both"/>
        <w:rPr>
          <w:rFonts w:ascii="Arial" w:hAnsi="Arial" w:cs="Arial"/>
          <w:b/>
          <w:bCs/>
          <w:sz w:val="22"/>
          <w:szCs w:val="22"/>
        </w:rPr>
      </w:pPr>
    </w:p>
    <w:p w:rsidR="00B1561A" w:rsidRDefault="00B1561A" w:rsidP="00B1561A">
      <w:pPr>
        <w:jc w:val="both"/>
        <w:rPr>
          <w:rFonts w:ascii="Arial" w:hAnsi="Arial" w:cs="Arial"/>
          <w:sz w:val="22"/>
          <w:szCs w:val="22"/>
        </w:rPr>
      </w:pPr>
      <w:r>
        <w:rPr>
          <w:rFonts w:ascii="Arial" w:hAnsi="Arial" w:cs="Arial"/>
          <w:b/>
          <w:bCs/>
          <w:sz w:val="22"/>
          <w:szCs w:val="22"/>
        </w:rPr>
        <w:t xml:space="preserve">a) </w:t>
      </w:r>
      <w:r>
        <w:rPr>
          <w:rFonts w:ascii="Arial" w:hAnsi="Arial" w:cs="Arial"/>
          <w:sz w:val="22"/>
          <w:szCs w:val="22"/>
        </w:rPr>
        <w:t>O Serviço contratado deverá ser executado no local indicado pela secretaria responsável pelo evento a ser realizado.</w:t>
      </w:r>
    </w:p>
    <w:p w:rsidR="00B1561A" w:rsidRDefault="00B1561A" w:rsidP="00B1561A">
      <w:pPr>
        <w:jc w:val="both"/>
        <w:rPr>
          <w:rFonts w:ascii="Arial" w:hAnsi="Arial" w:cs="Arial"/>
          <w:sz w:val="22"/>
          <w:szCs w:val="22"/>
        </w:rPr>
      </w:pPr>
      <w:r>
        <w:rPr>
          <w:rFonts w:ascii="Arial" w:hAnsi="Arial" w:cs="Arial"/>
          <w:b/>
          <w:bCs/>
          <w:sz w:val="22"/>
          <w:szCs w:val="22"/>
        </w:rPr>
        <w:t xml:space="preserve">b) </w:t>
      </w:r>
      <w:r>
        <w:rPr>
          <w:rFonts w:ascii="Arial" w:hAnsi="Arial" w:cs="Arial"/>
          <w:sz w:val="22"/>
          <w:szCs w:val="22"/>
        </w:rPr>
        <w:t>As Notas fiscais correspondentes ao serviço executado deverão ser emitidas de acordo com as indicações contidas na Ordem de Serviço/Nota de Empenho.</w:t>
      </w:r>
    </w:p>
    <w:p w:rsidR="00B1561A" w:rsidRDefault="00B1561A" w:rsidP="00B1561A">
      <w:pPr>
        <w:jc w:val="both"/>
        <w:rPr>
          <w:rFonts w:ascii="Arial" w:hAnsi="Arial" w:cs="Arial"/>
          <w:sz w:val="22"/>
          <w:szCs w:val="22"/>
        </w:rPr>
      </w:pPr>
      <w:r>
        <w:rPr>
          <w:rFonts w:ascii="Arial" w:hAnsi="Arial" w:cs="Arial"/>
          <w:b/>
          <w:bCs/>
          <w:sz w:val="22"/>
          <w:szCs w:val="22"/>
        </w:rPr>
        <w:t xml:space="preserve">c) </w:t>
      </w:r>
      <w:r>
        <w:rPr>
          <w:rFonts w:ascii="Arial" w:hAnsi="Arial" w:cs="Arial"/>
          <w:sz w:val="22"/>
          <w:szCs w:val="22"/>
        </w:rPr>
        <w:t>Na Emissão das Notas Fiscais, a descrição do serviço prestado deverá estar conforme a descrição do Edital, podendo antes de emiti-la entrar em contato com o Setor de Compras da Prefeitura Municipal de Janaúba/MG, para eventuais explicações.</w:t>
      </w:r>
    </w:p>
    <w:p w:rsidR="00B1561A" w:rsidRDefault="00B1561A" w:rsidP="00B1561A">
      <w:pPr>
        <w:jc w:val="both"/>
        <w:rPr>
          <w:rFonts w:ascii="Arial" w:hAnsi="Arial" w:cs="Arial"/>
          <w:sz w:val="22"/>
          <w:szCs w:val="22"/>
        </w:rPr>
      </w:pPr>
    </w:p>
    <w:p w:rsidR="00B1561A" w:rsidRDefault="00B1561A" w:rsidP="00B1561A">
      <w:pPr>
        <w:jc w:val="both"/>
        <w:rPr>
          <w:rFonts w:ascii="Arial" w:hAnsi="Arial" w:cs="Arial"/>
          <w:b/>
          <w:sz w:val="22"/>
          <w:szCs w:val="22"/>
        </w:rPr>
      </w:pPr>
      <w:r>
        <w:rPr>
          <w:rFonts w:ascii="Arial" w:hAnsi="Arial" w:cs="Arial"/>
          <w:b/>
          <w:sz w:val="22"/>
          <w:szCs w:val="22"/>
        </w:rPr>
        <w:t>7- DA FISCALIZAÇÃO</w:t>
      </w:r>
    </w:p>
    <w:p w:rsidR="00B1561A" w:rsidRDefault="00B1561A" w:rsidP="00B1561A">
      <w:pPr>
        <w:jc w:val="both"/>
        <w:rPr>
          <w:rFonts w:ascii="Arial" w:hAnsi="Arial" w:cs="Arial"/>
          <w:b/>
          <w:sz w:val="22"/>
          <w:szCs w:val="22"/>
        </w:rPr>
      </w:pPr>
    </w:p>
    <w:p w:rsidR="00B1561A" w:rsidRDefault="00B1561A" w:rsidP="00B1561A">
      <w:pPr>
        <w:jc w:val="both"/>
        <w:rPr>
          <w:rFonts w:ascii="Arial" w:hAnsi="Arial" w:cs="Arial"/>
          <w:sz w:val="22"/>
          <w:szCs w:val="22"/>
        </w:rPr>
      </w:pPr>
      <w:r>
        <w:rPr>
          <w:rFonts w:ascii="Arial" w:hAnsi="Arial" w:cs="Arial"/>
          <w:sz w:val="22"/>
          <w:szCs w:val="22"/>
        </w:rPr>
        <w:t>Todos os serviços executados pela contratada serão fiscalizados por servidor, obrigando-se a contratada a assegurar livre acesso ao local de serviço e tudo facilitar para que a fiscalização possa exercer integralmente sua função</w:t>
      </w:r>
    </w:p>
    <w:p w:rsidR="00B1561A" w:rsidRDefault="00B1561A" w:rsidP="00B1561A">
      <w:pPr>
        <w:jc w:val="both"/>
        <w:rPr>
          <w:rFonts w:ascii="Arial" w:hAnsi="Arial" w:cs="Arial"/>
          <w:sz w:val="22"/>
          <w:szCs w:val="22"/>
        </w:rPr>
      </w:pPr>
    </w:p>
    <w:p w:rsidR="00B1561A" w:rsidRDefault="00B1561A" w:rsidP="00B1561A">
      <w:pPr>
        <w:jc w:val="both"/>
        <w:rPr>
          <w:rFonts w:ascii="Arial" w:hAnsi="Arial" w:cs="Arial"/>
          <w:b/>
          <w:sz w:val="22"/>
          <w:szCs w:val="22"/>
        </w:rPr>
      </w:pPr>
      <w:r>
        <w:rPr>
          <w:rFonts w:ascii="Arial" w:hAnsi="Arial" w:cs="Arial"/>
          <w:b/>
          <w:sz w:val="22"/>
          <w:szCs w:val="22"/>
        </w:rPr>
        <w:t>8- OBRIGAÇÕES DAS PARTES</w:t>
      </w:r>
    </w:p>
    <w:p w:rsidR="00B1561A" w:rsidRDefault="00B1561A" w:rsidP="00B1561A">
      <w:pPr>
        <w:jc w:val="both"/>
        <w:rPr>
          <w:rFonts w:ascii="Arial" w:hAnsi="Arial" w:cs="Arial"/>
          <w:b/>
          <w:sz w:val="22"/>
          <w:szCs w:val="22"/>
        </w:rPr>
      </w:pPr>
    </w:p>
    <w:p w:rsidR="00B1561A" w:rsidRDefault="00B1561A" w:rsidP="00B1561A">
      <w:pPr>
        <w:jc w:val="both"/>
        <w:rPr>
          <w:rFonts w:ascii="Arial" w:hAnsi="Arial" w:cs="Arial"/>
          <w:sz w:val="22"/>
          <w:szCs w:val="22"/>
        </w:rPr>
      </w:pPr>
      <w:r>
        <w:rPr>
          <w:rFonts w:ascii="Arial" w:hAnsi="Arial" w:cs="Arial"/>
          <w:b/>
          <w:sz w:val="22"/>
          <w:szCs w:val="22"/>
        </w:rPr>
        <w:t>8.1.</w:t>
      </w:r>
      <w:r>
        <w:rPr>
          <w:rFonts w:ascii="Arial" w:hAnsi="Arial" w:cs="Arial"/>
          <w:sz w:val="22"/>
          <w:szCs w:val="22"/>
        </w:rPr>
        <w:t xml:space="preserve"> A </w:t>
      </w:r>
      <w:r>
        <w:rPr>
          <w:rFonts w:ascii="Arial" w:hAnsi="Arial" w:cs="Arial"/>
          <w:b/>
          <w:sz w:val="22"/>
          <w:szCs w:val="22"/>
        </w:rPr>
        <w:t xml:space="preserve">PREFEITURA MUNICIPAL DE JANAÚBA/MG, como CONTRATANTE, </w:t>
      </w:r>
      <w:r>
        <w:rPr>
          <w:rFonts w:ascii="Arial" w:hAnsi="Arial" w:cs="Arial"/>
          <w:sz w:val="22"/>
          <w:szCs w:val="22"/>
        </w:rPr>
        <w:t>obriga-se a:</w:t>
      </w:r>
    </w:p>
    <w:p w:rsidR="00B1561A" w:rsidRDefault="00B1561A" w:rsidP="00B1561A">
      <w:pPr>
        <w:jc w:val="both"/>
        <w:rPr>
          <w:rFonts w:ascii="Arial" w:hAnsi="Arial" w:cs="Arial"/>
          <w:sz w:val="22"/>
          <w:szCs w:val="22"/>
        </w:rPr>
      </w:pPr>
    </w:p>
    <w:p w:rsidR="00B1561A" w:rsidRDefault="00B1561A" w:rsidP="00B1561A">
      <w:pPr>
        <w:jc w:val="both"/>
        <w:rPr>
          <w:rFonts w:ascii="Arial" w:hAnsi="Arial" w:cs="Arial"/>
          <w:sz w:val="22"/>
          <w:szCs w:val="22"/>
        </w:rPr>
      </w:pPr>
      <w:r>
        <w:rPr>
          <w:rFonts w:ascii="Arial" w:hAnsi="Arial" w:cs="Arial"/>
          <w:b/>
          <w:sz w:val="22"/>
          <w:szCs w:val="22"/>
        </w:rPr>
        <w:t xml:space="preserve">a)  </w:t>
      </w:r>
      <w:r>
        <w:rPr>
          <w:rFonts w:ascii="Arial" w:hAnsi="Arial" w:cs="Arial"/>
          <w:sz w:val="22"/>
          <w:szCs w:val="22"/>
        </w:rPr>
        <w:t>exercer a fiscalização da execução do trabalho;</w:t>
      </w:r>
    </w:p>
    <w:p w:rsidR="00B1561A" w:rsidRDefault="00B1561A" w:rsidP="00B1561A">
      <w:pPr>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fornecer apoio técnico, operacional e institucional e disponibilizar todo acervo documental e todas as informações necessárias à consecução dos objetivos de que trata este Termo de Referência, como garantir acesso ás suas instalações, a documentação técnica necessária, todos os documentos e informações necessárias ao desenvolvimento dos serviços;</w:t>
      </w:r>
    </w:p>
    <w:p w:rsidR="00B1561A" w:rsidRDefault="00B1561A" w:rsidP="00B1561A">
      <w:pPr>
        <w:autoSpaceDE w:val="0"/>
        <w:autoSpaceDN w:val="0"/>
        <w:adjustRightInd w:val="0"/>
        <w:jc w:val="both"/>
        <w:rPr>
          <w:rFonts w:ascii="Arial" w:hAnsi="Arial" w:cs="Arial"/>
          <w:sz w:val="22"/>
          <w:szCs w:val="22"/>
        </w:rPr>
      </w:pPr>
      <w:r>
        <w:rPr>
          <w:rFonts w:ascii="Arial" w:hAnsi="Arial" w:cs="Arial"/>
          <w:b/>
          <w:sz w:val="22"/>
          <w:szCs w:val="22"/>
        </w:rPr>
        <w:t xml:space="preserve">c) </w:t>
      </w:r>
      <w:r>
        <w:rPr>
          <w:rFonts w:ascii="Arial" w:hAnsi="Arial" w:cs="Arial"/>
          <w:sz w:val="22"/>
          <w:szCs w:val="22"/>
        </w:rPr>
        <w:t>fiscalizar a execução do Contrato objetivando a qualidade desejada;</w:t>
      </w:r>
    </w:p>
    <w:p w:rsidR="00B1561A" w:rsidRDefault="00B1561A" w:rsidP="00B1561A">
      <w:pPr>
        <w:autoSpaceDE w:val="0"/>
        <w:autoSpaceDN w:val="0"/>
        <w:adjustRightInd w:val="0"/>
        <w:jc w:val="both"/>
        <w:rPr>
          <w:rFonts w:ascii="Arial" w:hAnsi="Arial" w:cs="Arial"/>
          <w:sz w:val="22"/>
          <w:szCs w:val="22"/>
        </w:rPr>
      </w:pPr>
      <w:r>
        <w:rPr>
          <w:rFonts w:ascii="Arial" w:hAnsi="Arial" w:cs="Arial"/>
          <w:b/>
          <w:bCs/>
          <w:sz w:val="22"/>
          <w:szCs w:val="22"/>
        </w:rPr>
        <w:t xml:space="preserve">d) </w:t>
      </w:r>
      <w:r>
        <w:rPr>
          <w:rFonts w:ascii="Arial" w:hAnsi="Arial" w:cs="Arial"/>
          <w:sz w:val="22"/>
          <w:szCs w:val="22"/>
        </w:rPr>
        <w:t xml:space="preserve">dar ciência à </w:t>
      </w:r>
      <w:r>
        <w:rPr>
          <w:rFonts w:ascii="Arial" w:hAnsi="Arial" w:cs="Arial"/>
          <w:b/>
          <w:bCs/>
          <w:sz w:val="22"/>
          <w:szCs w:val="22"/>
        </w:rPr>
        <w:t xml:space="preserve">CONTRATADA </w:t>
      </w:r>
      <w:r>
        <w:rPr>
          <w:rFonts w:ascii="Arial" w:hAnsi="Arial" w:cs="Arial"/>
          <w:sz w:val="22"/>
          <w:szCs w:val="22"/>
        </w:rPr>
        <w:t>imediatamente sobre qualquer anormalidade que verificar na execução do Contrato e indicar os procedimentos necessários ao seu correto cumprimento;</w:t>
      </w:r>
    </w:p>
    <w:p w:rsidR="00B1561A" w:rsidRDefault="00B1561A" w:rsidP="00B1561A">
      <w:pPr>
        <w:autoSpaceDE w:val="0"/>
        <w:autoSpaceDN w:val="0"/>
        <w:adjustRightInd w:val="0"/>
        <w:jc w:val="both"/>
        <w:rPr>
          <w:rFonts w:ascii="Arial" w:hAnsi="Arial" w:cs="Arial"/>
          <w:sz w:val="22"/>
          <w:szCs w:val="22"/>
        </w:rPr>
      </w:pPr>
      <w:r>
        <w:rPr>
          <w:rFonts w:ascii="Arial" w:hAnsi="Arial" w:cs="Arial"/>
          <w:b/>
          <w:bCs/>
          <w:sz w:val="22"/>
          <w:szCs w:val="22"/>
        </w:rPr>
        <w:t xml:space="preserve">e) </w:t>
      </w:r>
      <w:r>
        <w:rPr>
          <w:rFonts w:ascii="Arial" w:hAnsi="Arial" w:cs="Arial"/>
          <w:sz w:val="22"/>
          <w:szCs w:val="22"/>
        </w:rPr>
        <w:t xml:space="preserve">prestar as informações e os esclarecimentos atinentes ao objeto, que venham ser solicitados pela </w:t>
      </w:r>
      <w:r>
        <w:rPr>
          <w:rFonts w:ascii="Arial" w:hAnsi="Arial" w:cs="Arial"/>
          <w:b/>
          <w:bCs/>
          <w:sz w:val="22"/>
          <w:szCs w:val="22"/>
        </w:rPr>
        <w:t>CONTRATADA</w:t>
      </w:r>
      <w:r>
        <w:rPr>
          <w:rFonts w:ascii="Arial" w:hAnsi="Arial" w:cs="Arial"/>
          <w:sz w:val="22"/>
          <w:szCs w:val="22"/>
        </w:rPr>
        <w:t>;</w:t>
      </w:r>
    </w:p>
    <w:p w:rsidR="00B1561A" w:rsidRDefault="00B1561A" w:rsidP="00B1561A">
      <w:pPr>
        <w:autoSpaceDE w:val="0"/>
        <w:autoSpaceDN w:val="0"/>
        <w:adjustRightInd w:val="0"/>
        <w:jc w:val="both"/>
        <w:rPr>
          <w:rFonts w:ascii="Arial" w:hAnsi="Arial" w:cs="Arial"/>
          <w:sz w:val="22"/>
          <w:szCs w:val="22"/>
        </w:rPr>
      </w:pPr>
      <w:r>
        <w:rPr>
          <w:rFonts w:ascii="Arial" w:hAnsi="Arial" w:cs="Arial"/>
          <w:b/>
          <w:bCs/>
          <w:sz w:val="22"/>
          <w:szCs w:val="22"/>
        </w:rPr>
        <w:t xml:space="preserve">f) </w:t>
      </w:r>
      <w:r>
        <w:rPr>
          <w:rFonts w:ascii="Arial" w:hAnsi="Arial" w:cs="Arial"/>
          <w:sz w:val="22"/>
          <w:szCs w:val="22"/>
        </w:rPr>
        <w:t xml:space="preserve">O Município de Contas poderá solicitar à </w:t>
      </w:r>
      <w:r>
        <w:rPr>
          <w:rFonts w:ascii="Arial" w:hAnsi="Arial" w:cs="Arial"/>
          <w:b/>
          <w:bCs/>
          <w:sz w:val="22"/>
          <w:szCs w:val="22"/>
        </w:rPr>
        <w:t>CONTRATADA</w:t>
      </w:r>
      <w:r>
        <w:rPr>
          <w:rFonts w:ascii="Arial" w:hAnsi="Arial" w:cs="Arial"/>
          <w:sz w:val="22"/>
          <w:szCs w:val="22"/>
        </w:rPr>
        <w:t xml:space="preserve">, análise do produto entregue, sempre que o mesmo se fizer necessário, sem ônus para o Órgão </w:t>
      </w:r>
      <w:r>
        <w:rPr>
          <w:rFonts w:ascii="Arial" w:hAnsi="Arial" w:cs="Arial"/>
          <w:b/>
          <w:bCs/>
          <w:sz w:val="22"/>
          <w:szCs w:val="22"/>
        </w:rPr>
        <w:t>CONTRATANTE</w:t>
      </w:r>
      <w:r>
        <w:rPr>
          <w:rFonts w:ascii="Arial" w:hAnsi="Arial" w:cs="Arial"/>
          <w:sz w:val="22"/>
          <w:szCs w:val="22"/>
        </w:rPr>
        <w:t>;</w:t>
      </w:r>
    </w:p>
    <w:p w:rsidR="00B1561A" w:rsidRDefault="00B1561A" w:rsidP="00B1561A">
      <w:pPr>
        <w:autoSpaceDE w:val="0"/>
        <w:autoSpaceDN w:val="0"/>
        <w:adjustRightInd w:val="0"/>
        <w:jc w:val="both"/>
        <w:rPr>
          <w:rFonts w:ascii="Arial" w:hAnsi="Arial" w:cs="Arial"/>
          <w:sz w:val="22"/>
          <w:szCs w:val="22"/>
        </w:rPr>
      </w:pPr>
      <w:r>
        <w:rPr>
          <w:rFonts w:ascii="Arial" w:hAnsi="Arial" w:cs="Arial"/>
          <w:b/>
          <w:bCs/>
          <w:sz w:val="22"/>
          <w:szCs w:val="22"/>
        </w:rPr>
        <w:lastRenderedPageBreak/>
        <w:t xml:space="preserve">g) </w:t>
      </w:r>
      <w:r>
        <w:rPr>
          <w:rFonts w:ascii="Arial" w:hAnsi="Arial" w:cs="Arial"/>
          <w:sz w:val="22"/>
          <w:szCs w:val="22"/>
        </w:rPr>
        <w:t>verificar e atestar, ao receber a Nota Fiscal, se as quantidades cobradas correspondem ao valor real contratado;</w:t>
      </w:r>
    </w:p>
    <w:p w:rsidR="00B1561A" w:rsidRDefault="00B1561A" w:rsidP="00B1561A">
      <w:pPr>
        <w:autoSpaceDE w:val="0"/>
        <w:autoSpaceDN w:val="0"/>
        <w:adjustRightInd w:val="0"/>
        <w:jc w:val="both"/>
        <w:rPr>
          <w:rFonts w:ascii="Arial" w:hAnsi="Arial" w:cs="Arial"/>
          <w:sz w:val="22"/>
          <w:szCs w:val="22"/>
        </w:rPr>
      </w:pPr>
      <w:r>
        <w:rPr>
          <w:rFonts w:ascii="Arial" w:hAnsi="Arial" w:cs="Arial"/>
          <w:b/>
          <w:bCs/>
          <w:sz w:val="22"/>
          <w:szCs w:val="22"/>
        </w:rPr>
        <w:t xml:space="preserve">h) </w:t>
      </w:r>
      <w:r>
        <w:rPr>
          <w:rFonts w:ascii="Arial" w:hAnsi="Arial" w:cs="Arial"/>
          <w:sz w:val="22"/>
          <w:szCs w:val="22"/>
        </w:rPr>
        <w:t xml:space="preserve">efetuar pagamento à </w:t>
      </w:r>
      <w:r>
        <w:rPr>
          <w:rFonts w:ascii="Arial" w:hAnsi="Arial" w:cs="Arial"/>
          <w:b/>
          <w:bCs/>
          <w:sz w:val="22"/>
          <w:szCs w:val="22"/>
        </w:rPr>
        <w:t xml:space="preserve">CONTRATADA </w:t>
      </w:r>
      <w:r>
        <w:rPr>
          <w:rFonts w:ascii="Arial" w:hAnsi="Arial" w:cs="Arial"/>
          <w:sz w:val="22"/>
          <w:szCs w:val="22"/>
        </w:rPr>
        <w:t>de acordo com as condições de preço e prazo estabelecidas no contrato.</w:t>
      </w:r>
    </w:p>
    <w:p w:rsidR="00B1561A" w:rsidRDefault="00B1561A" w:rsidP="00B1561A">
      <w:pPr>
        <w:jc w:val="both"/>
        <w:rPr>
          <w:rFonts w:ascii="Arial" w:hAnsi="Arial" w:cs="Arial"/>
          <w:sz w:val="22"/>
          <w:szCs w:val="22"/>
        </w:rPr>
      </w:pPr>
    </w:p>
    <w:p w:rsidR="00B1561A" w:rsidRDefault="00B1561A" w:rsidP="00B1561A">
      <w:pPr>
        <w:jc w:val="both"/>
        <w:rPr>
          <w:rFonts w:ascii="Arial" w:hAnsi="Arial" w:cs="Arial"/>
          <w:sz w:val="22"/>
          <w:szCs w:val="22"/>
        </w:rPr>
      </w:pPr>
      <w:r>
        <w:rPr>
          <w:rFonts w:ascii="Arial" w:hAnsi="Arial" w:cs="Arial"/>
          <w:b/>
          <w:sz w:val="22"/>
          <w:szCs w:val="22"/>
        </w:rPr>
        <w:t xml:space="preserve">8.2. </w:t>
      </w:r>
      <w:r>
        <w:rPr>
          <w:rFonts w:ascii="Arial" w:hAnsi="Arial" w:cs="Arial"/>
          <w:sz w:val="22"/>
          <w:szCs w:val="22"/>
        </w:rPr>
        <w:t xml:space="preserve">A empresa </w:t>
      </w:r>
      <w:r>
        <w:rPr>
          <w:rFonts w:ascii="Arial" w:hAnsi="Arial" w:cs="Arial"/>
          <w:b/>
          <w:sz w:val="22"/>
          <w:szCs w:val="22"/>
        </w:rPr>
        <w:t xml:space="preserve">CONTRATADA, </w:t>
      </w:r>
      <w:r>
        <w:rPr>
          <w:rFonts w:ascii="Arial" w:hAnsi="Arial" w:cs="Arial"/>
          <w:sz w:val="22"/>
          <w:szCs w:val="22"/>
        </w:rPr>
        <w:t>deverá:</w:t>
      </w:r>
    </w:p>
    <w:p w:rsidR="00B1561A" w:rsidRDefault="00B1561A" w:rsidP="00B1561A">
      <w:pPr>
        <w:jc w:val="both"/>
        <w:rPr>
          <w:rFonts w:ascii="Arial" w:hAnsi="Arial" w:cs="Arial"/>
          <w:sz w:val="22"/>
          <w:szCs w:val="22"/>
        </w:rPr>
      </w:pPr>
    </w:p>
    <w:p w:rsidR="00B1561A" w:rsidRDefault="00B1561A" w:rsidP="00B1561A">
      <w:pPr>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executar as atividades em conformidade com o descrito no presente Termo de referência com os mais elevados padrões de competência, integridade profissional e ética;</w:t>
      </w:r>
    </w:p>
    <w:p w:rsidR="00B1561A" w:rsidRDefault="00B1561A" w:rsidP="00B1561A">
      <w:pPr>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considerar as decisões ou sugestões da Prefeitura municipal de Janaúba/MG sempre que as mesmas contribuírem de maneira significativa na qualificação dos trabalhos e agilidade dos mesmos;</w:t>
      </w:r>
    </w:p>
    <w:p w:rsidR="00B1561A" w:rsidRDefault="00B1561A" w:rsidP="00B1561A">
      <w:pPr>
        <w:jc w:val="both"/>
        <w:rPr>
          <w:rFonts w:ascii="Arial" w:hAnsi="Arial" w:cs="Arial"/>
          <w:sz w:val="22"/>
          <w:szCs w:val="22"/>
        </w:rPr>
      </w:pPr>
      <w:r>
        <w:rPr>
          <w:rFonts w:ascii="Arial" w:hAnsi="Arial" w:cs="Arial"/>
          <w:b/>
          <w:sz w:val="22"/>
          <w:szCs w:val="22"/>
        </w:rPr>
        <w:t xml:space="preserve">c) </w:t>
      </w:r>
      <w:r>
        <w:rPr>
          <w:rFonts w:ascii="Arial" w:hAnsi="Arial" w:cs="Arial"/>
          <w:sz w:val="22"/>
          <w:szCs w:val="22"/>
        </w:rPr>
        <w:t>fornecer mão-de-obra profissional qualificada e habilitada;</w:t>
      </w:r>
    </w:p>
    <w:p w:rsidR="00B1561A" w:rsidRDefault="00B1561A" w:rsidP="00B1561A">
      <w:pPr>
        <w:jc w:val="both"/>
        <w:rPr>
          <w:rFonts w:ascii="Arial" w:hAnsi="Arial" w:cs="Arial"/>
          <w:sz w:val="22"/>
          <w:szCs w:val="22"/>
        </w:rPr>
      </w:pPr>
      <w:r>
        <w:rPr>
          <w:rFonts w:ascii="Arial" w:hAnsi="Arial" w:cs="Arial"/>
          <w:b/>
          <w:sz w:val="22"/>
          <w:szCs w:val="22"/>
        </w:rPr>
        <w:t xml:space="preserve">d) </w:t>
      </w:r>
      <w:r>
        <w:rPr>
          <w:rFonts w:ascii="Arial" w:hAnsi="Arial" w:cs="Arial"/>
          <w:sz w:val="22"/>
          <w:szCs w:val="22"/>
        </w:rPr>
        <w:t>disponibilizar dados, fotos, relatórios ou qualquer outro tipo de informação a terceiros somente com autorização da Prefeitura Municipal de Janaúba/MG;</w:t>
      </w:r>
    </w:p>
    <w:p w:rsidR="00B1561A" w:rsidRDefault="00B1561A" w:rsidP="00B1561A">
      <w:pPr>
        <w:jc w:val="both"/>
        <w:rPr>
          <w:rFonts w:ascii="Arial" w:hAnsi="Arial" w:cs="Arial"/>
          <w:sz w:val="22"/>
          <w:szCs w:val="22"/>
        </w:rPr>
      </w:pPr>
      <w:r>
        <w:rPr>
          <w:rFonts w:ascii="Arial" w:hAnsi="Arial" w:cs="Arial"/>
          <w:b/>
          <w:sz w:val="22"/>
          <w:szCs w:val="22"/>
        </w:rPr>
        <w:t xml:space="preserve">e) </w:t>
      </w:r>
      <w:r>
        <w:rPr>
          <w:rFonts w:ascii="Arial" w:hAnsi="Arial" w:cs="Arial"/>
          <w:sz w:val="22"/>
          <w:szCs w:val="22"/>
        </w:rPr>
        <w:t>prestar os esclarecimentos que forem solicitados pela contratante, cujas reclamações ou orientações se obriga a atender prontamente;</w:t>
      </w:r>
    </w:p>
    <w:p w:rsidR="00B1561A" w:rsidRDefault="00B1561A" w:rsidP="00B1561A">
      <w:pPr>
        <w:jc w:val="both"/>
        <w:rPr>
          <w:rFonts w:ascii="Arial" w:hAnsi="Arial" w:cs="Arial"/>
          <w:sz w:val="22"/>
          <w:szCs w:val="22"/>
        </w:rPr>
      </w:pPr>
      <w:r>
        <w:rPr>
          <w:rFonts w:ascii="Arial" w:hAnsi="Arial" w:cs="Arial"/>
          <w:b/>
          <w:sz w:val="22"/>
          <w:szCs w:val="22"/>
        </w:rPr>
        <w:t xml:space="preserve">f) </w:t>
      </w:r>
      <w:r>
        <w:rPr>
          <w:rFonts w:ascii="Arial" w:hAnsi="Arial" w:cs="Arial"/>
          <w:sz w:val="22"/>
          <w:szCs w:val="22"/>
        </w:rPr>
        <w:t>responsabilizar-se por quaisquer danos causados a terceiros em virtude do objeto do contrato a ser firmado</w:t>
      </w:r>
    </w:p>
    <w:p w:rsidR="00B1561A" w:rsidRDefault="00B1561A" w:rsidP="00B1561A">
      <w:pPr>
        <w:jc w:val="both"/>
        <w:rPr>
          <w:rFonts w:ascii="Arial" w:hAnsi="Arial" w:cs="Arial"/>
          <w:sz w:val="22"/>
          <w:szCs w:val="22"/>
        </w:rPr>
      </w:pPr>
      <w:r>
        <w:rPr>
          <w:rFonts w:ascii="Arial" w:hAnsi="Arial" w:cs="Arial"/>
          <w:b/>
          <w:sz w:val="22"/>
          <w:szCs w:val="22"/>
        </w:rPr>
        <w:t xml:space="preserve">g) </w:t>
      </w:r>
      <w:r>
        <w:rPr>
          <w:rFonts w:ascii="Arial" w:hAnsi="Arial" w:cs="Arial"/>
          <w:sz w:val="22"/>
          <w:szCs w:val="22"/>
        </w:rPr>
        <w:t>Obedecer as normas e especificações bem como, na forma da Lei, respeitar rigorosamente as recomendações;</w:t>
      </w:r>
    </w:p>
    <w:p w:rsidR="00B1561A" w:rsidRDefault="00B1561A" w:rsidP="00B1561A">
      <w:pPr>
        <w:pStyle w:val="ecxmsonormal"/>
        <w:spacing w:before="0" w:beforeAutospacing="0" w:after="0" w:afterAutospacing="0"/>
        <w:jc w:val="both"/>
        <w:rPr>
          <w:rFonts w:ascii="Arial" w:hAnsi="Arial"/>
          <w:sz w:val="22"/>
          <w:szCs w:val="22"/>
        </w:rPr>
      </w:pPr>
      <w:r>
        <w:rPr>
          <w:rFonts w:ascii="Arial" w:hAnsi="Arial" w:cs="Arial"/>
          <w:b/>
          <w:sz w:val="22"/>
          <w:szCs w:val="22"/>
        </w:rPr>
        <w:t xml:space="preserve">h) </w:t>
      </w:r>
      <w:r>
        <w:rPr>
          <w:rFonts w:ascii="Arial" w:hAnsi="Arial" w:cs="Arial"/>
          <w:sz w:val="22"/>
          <w:szCs w:val="22"/>
        </w:rPr>
        <w:t>Comparecer, sempre que solicitada, a sede da Prefeitura, em horário por esta estabelecido, a firma de receber instruções e acertar providências, incidindo a CONTRATADA no caso de não atendimento desta exigência, na multa estipulada na CLÁUSULA DÉCIMA deste contrato;</w:t>
      </w:r>
    </w:p>
    <w:p w:rsidR="00B1561A" w:rsidRDefault="00B1561A" w:rsidP="00B1561A">
      <w:pPr>
        <w:pStyle w:val="ecxmsonormal"/>
        <w:spacing w:before="0" w:beforeAutospacing="0" w:after="0" w:afterAutospacing="0"/>
        <w:jc w:val="both"/>
        <w:rPr>
          <w:rFonts w:ascii="Arial" w:hAnsi="Arial"/>
          <w:sz w:val="22"/>
          <w:szCs w:val="22"/>
        </w:rPr>
      </w:pPr>
      <w:r>
        <w:rPr>
          <w:rFonts w:ascii="Arial" w:hAnsi="Arial" w:cs="Arial"/>
          <w:b/>
          <w:sz w:val="22"/>
          <w:szCs w:val="22"/>
        </w:rPr>
        <w:t>i)</w:t>
      </w:r>
      <w:r>
        <w:rPr>
          <w:rFonts w:ascii="Arial" w:hAnsi="Arial" w:cs="Arial"/>
          <w:sz w:val="22"/>
          <w:szCs w:val="22"/>
        </w:rPr>
        <w:t xml:space="preserve"> Reparar, corrigir, remover, reconstruir ou substituir, dentro do prazo estipulado pela Fiscalização, os eventuais vícios, defeitos ou incorreções constatados pela fiscalização nos relatórios;</w:t>
      </w:r>
    </w:p>
    <w:p w:rsidR="00B1561A" w:rsidRDefault="00B1561A" w:rsidP="00B1561A">
      <w:pPr>
        <w:pStyle w:val="ecxmsobodytext"/>
        <w:spacing w:before="0" w:beforeAutospacing="0" w:after="0" w:afterAutospacing="0"/>
        <w:jc w:val="both"/>
        <w:rPr>
          <w:rFonts w:ascii="Arial" w:hAnsi="Arial"/>
          <w:sz w:val="22"/>
          <w:szCs w:val="22"/>
        </w:rPr>
      </w:pPr>
      <w:r>
        <w:rPr>
          <w:rFonts w:ascii="Arial" w:hAnsi="Arial" w:cs="Arial"/>
          <w:b/>
          <w:sz w:val="22"/>
          <w:szCs w:val="22"/>
        </w:rPr>
        <w:t xml:space="preserve">j) </w:t>
      </w:r>
      <w:r>
        <w:rPr>
          <w:rFonts w:ascii="Arial" w:hAnsi="Arial" w:cs="Arial"/>
          <w:sz w:val="22"/>
          <w:szCs w:val="22"/>
        </w:rPr>
        <w:t>Responsabilizar-se por eventuais danos que vier a causar à CONTRATANTE ou a terceiros, decorrentes de sua culpa ou dolo na execução do Contrato;</w:t>
      </w:r>
    </w:p>
    <w:p w:rsidR="00B1561A" w:rsidRDefault="00B1561A" w:rsidP="00B1561A">
      <w:pPr>
        <w:pStyle w:val="ecxmsonormal"/>
        <w:spacing w:before="0" w:beforeAutospacing="0" w:after="0" w:afterAutospacing="0"/>
        <w:jc w:val="both"/>
        <w:rPr>
          <w:rFonts w:ascii="Arial" w:hAnsi="Arial"/>
          <w:sz w:val="22"/>
          <w:szCs w:val="22"/>
        </w:rPr>
      </w:pPr>
      <w:r>
        <w:rPr>
          <w:rFonts w:ascii="Arial" w:hAnsi="Arial" w:cs="Arial"/>
          <w:b/>
          <w:sz w:val="22"/>
          <w:szCs w:val="22"/>
        </w:rPr>
        <w:t xml:space="preserve">k) </w:t>
      </w:r>
      <w:r>
        <w:rPr>
          <w:rFonts w:ascii="Arial" w:hAnsi="Arial" w:cs="Arial"/>
          <w:sz w:val="22"/>
          <w:szCs w:val="22"/>
        </w:rPr>
        <w:t>Executar eventuais serviços não constantes do edital, mas inerentes a natureza dos serviços,conforme o objeto;</w:t>
      </w:r>
    </w:p>
    <w:p w:rsidR="00B1561A" w:rsidRDefault="00B1561A" w:rsidP="00B1561A">
      <w:pPr>
        <w:pStyle w:val="ecxmsonormal"/>
        <w:spacing w:before="0" w:beforeAutospacing="0" w:after="0" w:afterAutospacing="0"/>
        <w:jc w:val="both"/>
        <w:rPr>
          <w:rFonts w:ascii="Arial" w:hAnsi="Arial"/>
          <w:sz w:val="22"/>
          <w:szCs w:val="22"/>
        </w:rPr>
      </w:pPr>
      <w:r>
        <w:rPr>
          <w:rFonts w:ascii="Arial" w:hAnsi="Arial" w:cs="Arial"/>
          <w:b/>
          <w:sz w:val="22"/>
          <w:szCs w:val="22"/>
        </w:rPr>
        <w:t xml:space="preserve">l) </w:t>
      </w:r>
      <w:r>
        <w:rPr>
          <w:rFonts w:ascii="Arial" w:hAnsi="Arial" w:cs="Arial"/>
          <w:sz w:val="22"/>
          <w:szCs w:val="22"/>
        </w:rPr>
        <w:t>Responsável por translado, hospedagem alimentação e demais despesas inerente a este contrato;</w:t>
      </w:r>
    </w:p>
    <w:p w:rsidR="00B1561A" w:rsidRDefault="00B1561A" w:rsidP="00B1561A">
      <w:pPr>
        <w:pStyle w:val="ecxmsonormal"/>
        <w:spacing w:before="0" w:beforeAutospacing="0" w:after="0" w:afterAutospacing="0"/>
        <w:jc w:val="both"/>
        <w:rPr>
          <w:rFonts w:ascii="Arial" w:hAnsi="Arial"/>
          <w:sz w:val="22"/>
          <w:szCs w:val="22"/>
        </w:rPr>
      </w:pPr>
      <w:r>
        <w:rPr>
          <w:rFonts w:ascii="Arial" w:hAnsi="Arial" w:cs="Arial"/>
          <w:b/>
          <w:sz w:val="22"/>
          <w:szCs w:val="22"/>
        </w:rPr>
        <w:t xml:space="preserve">m) </w:t>
      </w:r>
      <w:r>
        <w:rPr>
          <w:rFonts w:ascii="Arial" w:hAnsi="Arial" w:cs="Arial"/>
          <w:sz w:val="22"/>
          <w:szCs w:val="22"/>
        </w:rPr>
        <w:t>Manter, durante toda a execução  do  contrato, todas as condições de habilitação e qualificação exigidas na licitação. </w:t>
      </w:r>
    </w:p>
    <w:p w:rsidR="00B1561A" w:rsidRDefault="00B1561A" w:rsidP="00B1561A">
      <w:pPr>
        <w:jc w:val="both"/>
        <w:rPr>
          <w:rFonts w:ascii="Arial" w:hAnsi="Arial" w:cs="Arial"/>
          <w:b/>
          <w:bCs/>
          <w:sz w:val="22"/>
          <w:szCs w:val="22"/>
        </w:rPr>
      </w:pPr>
    </w:p>
    <w:p w:rsidR="00B1561A" w:rsidRDefault="00B1561A" w:rsidP="00B1561A">
      <w:pPr>
        <w:jc w:val="both"/>
        <w:rPr>
          <w:rFonts w:ascii="Arial" w:hAnsi="Arial" w:cs="Arial"/>
          <w:b/>
          <w:bCs/>
          <w:sz w:val="22"/>
          <w:szCs w:val="22"/>
        </w:rPr>
      </w:pPr>
      <w:r>
        <w:rPr>
          <w:rFonts w:ascii="Arial" w:hAnsi="Arial" w:cs="Arial"/>
          <w:b/>
          <w:bCs/>
          <w:sz w:val="22"/>
          <w:szCs w:val="22"/>
        </w:rPr>
        <w:t xml:space="preserve">9 – DOS PREÇOS </w:t>
      </w:r>
    </w:p>
    <w:p w:rsidR="00B1561A" w:rsidRDefault="00B1561A" w:rsidP="00B1561A">
      <w:pPr>
        <w:jc w:val="both"/>
        <w:rPr>
          <w:rFonts w:ascii="Arial" w:hAnsi="Arial" w:cs="Arial"/>
          <w:b/>
          <w:bCs/>
          <w:sz w:val="22"/>
          <w:szCs w:val="22"/>
        </w:rPr>
      </w:pPr>
    </w:p>
    <w:p w:rsidR="00B1561A" w:rsidRDefault="00B1561A" w:rsidP="00B1561A">
      <w:pPr>
        <w:jc w:val="both"/>
        <w:rPr>
          <w:rFonts w:ascii="Arial" w:hAnsi="Arial" w:cs="Arial"/>
          <w:sz w:val="22"/>
          <w:szCs w:val="22"/>
        </w:rPr>
      </w:pPr>
      <w:r>
        <w:rPr>
          <w:rFonts w:ascii="Arial" w:hAnsi="Arial" w:cs="Arial"/>
          <w:b/>
          <w:bCs/>
          <w:sz w:val="22"/>
          <w:szCs w:val="22"/>
        </w:rPr>
        <w:t xml:space="preserve">a) </w:t>
      </w:r>
      <w:r>
        <w:rPr>
          <w:rFonts w:ascii="Arial" w:hAnsi="Arial" w:cs="Arial"/>
          <w:sz w:val="22"/>
          <w:szCs w:val="22"/>
        </w:rPr>
        <w:t>Os preços ofertados na proposta manter-se-ão inalteradas pelo período da vigência da futura Ata, admitida a revisão no caso de desequilíbrio da equação econômico-financeira inicial deste instrumento.</w:t>
      </w:r>
    </w:p>
    <w:p w:rsidR="00B1561A" w:rsidRDefault="00B1561A" w:rsidP="00B1561A">
      <w:pPr>
        <w:jc w:val="both"/>
        <w:rPr>
          <w:rFonts w:ascii="Arial" w:hAnsi="Arial" w:cs="Arial"/>
          <w:sz w:val="22"/>
          <w:szCs w:val="22"/>
        </w:rPr>
      </w:pPr>
      <w:r>
        <w:rPr>
          <w:rFonts w:ascii="Arial" w:hAnsi="Arial" w:cs="Arial"/>
          <w:b/>
          <w:bCs/>
          <w:sz w:val="22"/>
          <w:szCs w:val="22"/>
        </w:rPr>
        <w:t xml:space="preserve">b) </w:t>
      </w:r>
      <w:r>
        <w:rPr>
          <w:rFonts w:ascii="Arial" w:hAnsi="Arial" w:cs="Arial"/>
          <w:sz w:val="22"/>
          <w:szCs w:val="22"/>
        </w:rPr>
        <w:t>Os preços ofertados que sofrerem revisão não ultrapassarão aos preços praticados no mercado, mantendo-se a diferença percentual apurada entre o valor originalmente constante da proposta e aquele vigente no mercado à época do registro.</w:t>
      </w:r>
    </w:p>
    <w:p w:rsidR="00B1561A" w:rsidRDefault="00B1561A" w:rsidP="00B1561A">
      <w:pPr>
        <w:jc w:val="both"/>
        <w:rPr>
          <w:rFonts w:ascii="Arial" w:hAnsi="Arial" w:cs="Arial"/>
          <w:sz w:val="22"/>
          <w:szCs w:val="22"/>
        </w:rPr>
      </w:pPr>
      <w:r>
        <w:rPr>
          <w:rFonts w:ascii="Arial" w:hAnsi="Arial" w:cs="Arial"/>
          <w:b/>
          <w:bCs/>
          <w:sz w:val="22"/>
          <w:szCs w:val="22"/>
        </w:rPr>
        <w:t xml:space="preserve">c) </w:t>
      </w:r>
      <w:r>
        <w:rPr>
          <w:rFonts w:ascii="Arial" w:hAnsi="Arial" w:cs="Arial"/>
          <w:sz w:val="22"/>
          <w:szCs w:val="22"/>
        </w:rPr>
        <w:t>Caso o preço ofertado seja superior à média dos preços de mercado, o Setor de Compras, solicitará ao, mediante correspondência, redução do preço registrado, de forma a adequá-lo à definição do parágrafo único.</w:t>
      </w:r>
    </w:p>
    <w:p w:rsidR="00B1561A" w:rsidRDefault="00B1561A" w:rsidP="00B1561A">
      <w:pPr>
        <w:jc w:val="both"/>
        <w:rPr>
          <w:rFonts w:ascii="Arial" w:hAnsi="Arial" w:cs="Arial"/>
          <w:sz w:val="22"/>
          <w:szCs w:val="22"/>
        </w:rPr>
      </w:pPr>
      <w:r>
        <w:rPr>
          <w:rFonts w:ascii="Arial" w:hAnsi="Arial" w:cs="Arial"/>
          <w:b/>
          <w:bCs/>
          <w:sz w:val="22"/>
          <w:szCs w:val="22"/>
        </w:rPr>
        <w:lastRenderedPageBreak/>
        <w:t xml:space="preserve">d) </w:t>
      </w:r>
      <w:r>
        <w:rPr>
          <w:rFonts w:ascii="Arial" w:hAnsi="Arial" w:cs="Arial"/>
          <w:sz w:val="22"/>
          <w:szCs w:val="22"/>
        </w:rPr>
        <w:t>Serão considerados compatíveis com os de mercado os preços ofertados que forem iguais ou inferiores a média daqueles apurados pelo Setor de Compras deste Município.</w:t>
      </w:r>
    </w:p>
    <w:p w:rsidR="00B1561A" w:rsidRDefault="00B1561A" w:rsidP="00B1561A">
      <w:pPr>
        <w:rPr>
          <w:rFonts w:ascii="Arial" w:hAnsi="Arial" w:cs="Arial"/>
          <w:b/>
          <w:bCs/>
          <w:sz w:val="22"/>
          <w:szCs w:val="22"/>
        </w:rPr>
      </w:pPr>
    </w:p>
    <w:p w:rsidR="00B1561A" w:rsidRDefault="00B1561A" w:rsidP="00B1561A">
      <w:pPr>
        <w:jc w:val="both"/>
        <w:rPr>
          <w:rFonts w:ascii="Arial" w:hAnsi="Arial" w:cs="Arial"/>
          <w:b/>
          <w:bCs/>
          <w:sz w:val="22"/>
          <w:szCs w:val="22"/>
        </w:rPr>
      </w:pPr>
      <w:r>
        <w:rPr>
          <w:rFonts w:ascii="Arial" w:hAnsi="Arial" w:cs="Arial"/>
          <w:b/>
          <w:bCs/>
          <w:sz w:val="22"/>
          <w:szCs w:val="22"/>
        </w:rPr>
        <w:t xml:space="preserve">10- DO PAGAMENTO </w:t>
      </w:r>
    </w:p>
    <w:p w:rsidR="00B1561A" w:rsidRDefault="00B1561A" w:rsidP="00B1561A">
      <w:pPr>
        <w:jc w:val="both"/>
        <w:rPr>
          <w:rFonts w:ascii="Arial" w:hAnsi="Arial" w:cs="Arial"/>
          <w:b/>
          <w:bCs/>
          <w:sz w:val="22"/>
          <w:szCs w:val="22"/>
        </w:rPr>
      </w:pPr>
    </w:p>
    <w:p w:rsidR="00B1561A" w:rsidRDefault="00B1561A" w:rsidP="00B1561A">
      <w:pPr>
        <w:jc w:val="both"/>
        <w:rPr>
          <w:rFonts w:ascii="Arial" w:hAnsi="Arial" w:cs="Arial"/>
          <w:sz w:val="22"/>
          <w:szCs w:val="22"/>
        </w:rPr>
      </w:pPr>
      <w:r>
        <w:rPr>
          <w:rFonts w:ascii="Arial" w:hAnsi="Arial" w:cs="Arial"/>
          <w:b/>
          <w:bCs/>
          <w:sz w:val="22"/>
          <w:szCs w:val="22"/>
        </w:rPr>
        <w:t xml:space="preserve">a) </w:t>
      </w:r>
      <w:r>
        <w:rPr>
          <w:rFonts w:ascii="Arial" w:hAnsi="Arial" w:cs="Arial"/>
          <w:sz w:val="22"/>
          <w:szCs w:val="22"/>
        </w:rPr>
        <w:t xml:space="preserve">O pagamento será efetuado </w:t>
      </w:r>
      <w:r>
        <w:rPr>
          <w:rFonts w:ascii="Arial" w:hAnsi="Arial" w:cs="Arial"/>
          <w:bCs/>
          <w:sz w:val="22"/>
          <w:szCs w:val="22"/>
        </w:rPr>
        <w:t>até 30 (trinta) dias,</w:t>
      </w:r>
      <w:r>
        <w:rPr>
          <w:rFonts w:ascii="Arial" w:hAnsi="Arial" w:cs="Arial"/>
          <w:b/>
          <w:bCs/>
          <w:sz w:val="22"/>
          <w:szCs w:val="22"/>
        </w:rPr>
        <w:t xml:space="preserve"> </w:t>
      </w:r>
      <w:r>
        <w:rPr>
          <w:rFonts w:ascii="Arial" w:hAnsi="Arial" w:cs="Arial"/>
          <w:sz w:val="22"/>
          <w:szCs w:val="22"/>
        </w:rPr>
        <w:t xml:space="preserve">mediante a apresentação da </w:t>
      </w:r>
      <w:r>
        <w:rPr>
          <w:rFonts w:ascii="Arial" w:hAnsi="Arial" w:cs="Arial"/>
          <w:bCs/>
          <w:sz w:val="22"/>
          <w:szCs w:val="22"/>
        </w:rPr>
        <w:t>Nota Fiscal</w:t>
      </w:r>
      <w:r>
        <w:rPr>
          <w:rFonts w:ascii="Arial" w:hAnsi="Arial" w:cs="Arial"/>
          <w:b/>
          <w:bCs/>
          <w:sz w:val="22"/>
          <w:szCs w:val="22"/>
        </w:rPr>
        <w:t xml:space="preserve"> </w:t>
      </w:r>
      <w:r>
        <w:rPr>
          <w:rFonts w:ascii="Arial" w:hAnsi="Arial" w:cs="Arial"/>
          <w:sz w:val="22"/>
          <w:szCs w:val="22"/>
        </w:rPr>
        <w:t>ao Setor de Compras da Prefeitura</w:t>
      </w:r>
      <w:r>
        <w:rPr>
          <w:rFonts w:ascii="Arial" w:hAnsi="Arial" w:cs="Arial"/>
          <w:b/>
          <w:bCs/>
          <w:sz w:val="22"/>
          <w:szCs w:val="22"/>
        </w:rPr>
        <w:t xml:space="preserve">, </w:t>
      </w:r>
      <w:r>
        <w:rPr>
          <w:rFonts w:ascii="Arial" w:hAnsi="Arial" w:cs="Arial"/>
          <w:bCs/>
          <w:sz w:val="22"/>
          <w:szCs w:val="22"/>
        </w:rPr>
        <w:t xml:space="preserve">devidamente atestada pela Secretaria de Saúde, comprovando a entrega dos produtos, contendo: modalidade, nº. da licitação, agência e conta corrente </w:t>
      </w:r>
      <w:r>
        <w:rPr>
          <w:rFonts w:ascii="Arial" w:hAnsi="Arial" w:cs="Arial"/>
          <w:sz w:val="22"/>
          <w:szCs w:val="22"/>
        </w:rPr>
        <w:t>em nome da proponente do banco a ser depositado.</w:t>
      </w:r>
    </w:p>
    <w:p w:rsidR="00B1561A" w:rsidRDefault="00B1561A" w:rsidP="00B1561A">
      <w:pPr>
        <w:jc w:val="both"/>
        <w:rPr>
          <w:rFonts w:ascii="Arial" w:hAnsi="Arial" w:cs="Arial"/>
          <w:sz w:val="22"/>
          <w:szCs w:val="22"/>
        </w:rPr>
      </w:pPr>
      <w:r>
        <w:rPr>
          <w:rFonts w:ascii="Arial" w:hAnsi="Arial" w:cs="Arial"/>
          <w:b/>
          <w:bCs/>
          <w:sz w:val="22"/>
          <w:szCs w:val="22"/>
        </w:rPr>
        <w:t xml:space="preserve">b) </w:t>
      </w:r>
      <w:r>
        <w:rPr>
          <w:rFonts w:ascii="Arial" w:hAnsi="Arial" w:cs="Arial"/>
          <w:sz w:val="22"/>
          <w:szCs w:val="22"/>
        </w:rPr>
        <w:t>Caso haja aplicação de multa, o valor será descontado de qualquer fatura ou crédito existente em favor do fornecedor.</w:t>
      </w:r>
    </w:p>
    <w:p w:rsidR="00B1561A" w:rsidRDefault="00B1561A" w:rsidP="00B1561A">
      <w:pPr>
        <w:jc w:val="both"/>
        <w:rPr>
          <w:rFonts w:ascii="Arial" w:hAnsi="Arial" w:cs="Arial"/>
          <w:sz w:val="22"/>
          <w:szCs w:val="22"/>
        </w:rPr>
      </w:pPr>
      <w:r>
        <w:rPr>
          <w:rFonts w:ascii="Arial" w:hAnsi="Arial" w:cs="Arial"/>
          <w:b/>
          <w:bCs/>
          <w:sz w:val="22"/>
          <w:szCs w:val="22"/>
        </w:rPr>
        <w:t xml:space="preserve">c) </w:t>
      </w:r>
      <w:r>
        <w:rPr>
          <w:rFonts w:ascii="Arial" w:hAnsi="Arial" w:cs="Arial"/>
          <w:sz w:val="22"/>
          <w:szCs w:val="22"/>
        </w:rPr>
        <w:t xml:space="preserve">Caso o mesmo seja superior ao crédito eventualmente existente, a diferença será cobrada administrativamente ou judicialmente, se necessário. </w:t>
      </w:r>
    </w:p>
    <w:p w:rsidR="00B1561A" w:rsidRDefault="00B1561A" w:rsidP="00B1561A">
      <w:pPr>
        <w:jc w:val="both"/>
        <w:rPr>
          <w:rFonts w:ascii="Arial" w:hAnsi="Arial" w:cs="Arial"/>
          <w:b/>
          <w:bCs/>
        </w:rPr>
      </w:pPr>
    </w:p>
    <w:p w:rsidR="00B1561A" w:rsidRDefault="00B1561A" w:rsidP="00B1561A">
      <w:pPr>
        <w:jc w:val="both"/>
        <w:rPr>
          <w:rFonts w:ascii="Arial" w:hAnsi="Arial" w:cs="Arial"/>
          <w:b/>
          <w:bCs/>
          <w:sz w:val="22"/>
          <w:szCs w:val="22"/>
        </w:rPr>
      </w:pPr>
      <w:r>
        <w:rPr>
          <w:rFonts w:ascii="Arial" w:hAnsi="Arial" w:cs="Arial"/>
          <w:b/>
          <w:bCs/>
          <w:sz w:val="22"/>
          <w:szCs w:val="22"/>
        </w:rPr>
        <w:t>11- DAS DISPOSIÇÕES FINAIS</w:t>
      </w:r>
    </w:p>
    <w:p w:rsidR="00B1561A" w:rsidRDefault="00B1561A" w:rsidP="00B1561A">
      <w:pPr>
        <w:jc w:val="both"/>
        <w:rPr>
          <w:rFonts w:ascii="Arial" w:hAnsi="Arial" w:cs="Arial"/>
          <w:b/>
          <w:bCs/>
          <w:sz w:val="22"/>
          <w:szCs w:val="22"/>
        </w:rPr>
      </w:pPr>
    </w:p>
    <w:p w:rsidR="00B1561A" w:rsidRDefault="00B1561A" w:rsidP="00B1561A">
      <w:pPr>
        <w:jc w:val="both"/>
        <w:rPr>
          <w:rFonts w:ascii="Arial" w:hAnsi="Arial" w:cs="Arial"/>
          <w:sz w:val="22"/>
          <w:szCs w:val="22"/>
        </w:rPr>
      </w:pPr>
      <w:r>
        <w:rPr>
          <w:rFonts w:ascii="Arial" w:hAnsi="Arial" w:cs="Arial"/>
          <w:b/>
          <w:bCs/>
          <w:sz w:val="22"/>
          <w:szCs w:val="22"/>
        </w:rPr>
        <w:t xml:space="preserve">a) </w:t>
      </w:r>
      <w:r>
        <w:rPr>
          <w:rFonts w:ascii="Arial" w:hAnsi="Arial" w:cs="Arial"/>
          <w:sz w:val="22"/>
          <w:szCs w:val="22"/>
        </w:rPr>
        <w:t>Critério de julgamento</w:t>
      </w:r>
      <w:r>
        <w:rPr>
          <w:rFonts w:ascii="Arial" w:hAnsi="Arial" w:cs="Arial"/>
          <w:bCs/>
          <w:sz w:val="22"/>
          <w:szCs w:val="22"/>
        </w:rPr>
        <w:t>: menor por lote.</w:t>
      </w:r>
    </w:p>
    <w:p w:rsidR="00B1561A" w:rsidRDefault="00B1561A" w:rsidP="00B1561A">
      <w:pPr>
        <w:jc w:val="both"/>
        <w:rPr>
          <w:rFonts w:ascii="Arial" w:hAnsi="Arial" w:cs="Arial"/>
          <w:sz w:val="22"/>
          <w:szCs w:val="22"/>
        </w:rPr>
      </w:pPr>
      <w:r>
        <w:rPr>
          <w:rFonts w:ascii="Arial" w:hAnsi="Arial" w:cs="Arial"/>
          <w:b/>
          <w:bCs/>
          <w:sz w:val="22"/>
          <w:szCs w:val="22"/>
        </w:rPr>
        <w:t xml:space="preserve">b) </w:t>
      </w:r>
      <w:r>
        <w:rPr>
          <w:rFonts w:ascii="Arial" w:hAnsi="Arial" w:cs="Arial"/>
          <w:sz w:val="22"/>
          <w:szCs w:val="22"/>
        </w:rPr>
        <w:t>A Nota de Autorização de Fornecimento - NAF terão força de contrato, conforme prevê o Artigo 62 da Lei 8.666/93.</w:t>
      </w:r>
    </w:p>
    <w:p w:rsidR="00B1561A" w:rsidRDefault="00B1561A" w:rsidP="00B1561A">
      <w:pPr>
        <w:jc w:val="both"/>
        <w:rPr>
          <w:rFonts w:ascii="Arial" w:hAnsi="Arial" w:cs="Arial"/>
          <w:sz w:val="22"/>
          <w:szCs w:val="22"/>
        </w:rPr>
      </w:pPr>
      <w:r>
        <w:rPr>
          <w:rFonts w:ascii="Arial" w:hAnsi="Arial" w:cs="Arial"/>
          <w:b/>
          <w:bCs/>
          <w:sz w:val="22"/>
          <w:szCs w:val="22"/>
        </w:rPr>
        <w:t xml:space="preserve">c) </w:t>
      </w:r>
      <w:r>
        <w:rPr>
          <w:rFonts w:ascii="Arial" w:hAnsi="Arial" w:cs="Arial"/>
          <w:sz w:val="22"/>
          <w:szCs w:val="22"/>
        </w:rPr>
        <w:t>Como condição para celebração do contrato e pagamento, o licitante vencedor deverá manter as mesmas condições de habilitação.</w:t>
      </w:r>
    </w:p>
    <w:p w:rsidR="00B1561A" w:rsidRDefault="00B1561A" w:rsidP="00B1561A">
      <w:pPr>
        <w:spacing w:line="360" w:lineRule="auto"/>
        <w:rPr>
          <w:rFonts w:ascii="Arial" w:hAnsi="Arial" w:cs="Arial"/>
          <w:b/>
          <w:sz w:val="24"/>
          <w:szCs w:val="24"/>
        </w:rPr>
      </w:pPr>
    </w:p>
    <w:p w:rsidR="00B1561A" w:rsidRDefault="00B1561A" w:rsidP="00B1561A">
      <w:pPr>
        <w:spacing w:line="360" w:lineRule="auto"/>
        <w:rPr>
          <w:rFonts w:ascii="Arial" w:hAnsi="Arial" w:cs="Arial"/>
          <w:b/>
          <w:sz w:val="24"/>
          <w:szCs w:val="24"/>
        </w:rPr>
      </w:pPr>
      <w:r>
        <w:rPr>
          <w:rFonts w:ascii="Arial" w:hAnsi="Arial" w:cs="Arial"/>
          <w:b/>
          <w:sz w:val="24"/>
          <w:szCs w:val="24"/>
        </w:rPr>
        <w:t xml:space="preserve">Dotação Orçamentária: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01.031.0001.2002 33.90.39.00 Ficha:13 </w:t>
      </w:r>
    </w:p>
    <w:p w:rsidR="00B1561A" w:rsidRDefault="00B1561A" w:rsidP="00B1561A">
      <w:pPr>
        <w:spacing w:line="360" w:lineRule="auto"/>
        <w:rPr>
          <w:rFonts w:ascii="Arial" w:hAnsi="Arial" w:cs="Arial"/>
          <w:b/>
          <w:sz w:val="22"/>
          <w:szCs w:val="22"/>
        </w:rPr>
      </w:pPr>
      <w:r>
        <w:rPr>
          <w:rFonts w:ascii="Arial" w:hAnsi="Arial" w:cs="Arial"/>
          <w:b/>
          <w:sz w:val="22"/>
          <w:szCs w:val="22"/>
        </w:rPr>
        <w:t>04.122.1002.2103 33.90.39.00 Ficha: 29</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06.182.1003.2104 33.90339.00 Ficha:34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04.122.2001.2202 33.90.39.00 Ficha: 44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18.541.2002.2204 33.90.39.00 Ficha: 55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18.542.2003.2206 33.90.39.00 Ficha: 59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20.606.2004.2208 33.90.39.00 Ficha: 63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23.122.2005.2211 33.90.30.00 Ficha: 72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23.695.2006.2213 33.90.39.00 Ficha: 76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08.122.4001.2402 33.90.39.00 Ficha: 86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08.243.4005.2409 33.90.30.00 Ficha: 106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08.244.4006.2413 33.90.39.00 Ficha: 119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04.122.5001.2502 33.90.39.00 Ficha: 133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04.122.5001.2503 33.90.39.00 Ficha: 145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04.122.6001.2602 33.90.39.00 Ficha: 160 </w:t>
      </w:r>
    </w:p>
    <w:p w:rsidR="00B1561A" w:rsidRDefault="00B1561A" w:rsidP="00B1561A">
      <w:pPr>
        <w:spacing w:line="360" w:lineRule="auto"/>
        <w:rPr>
          <w:rFonts w:ascii="Arial" w:hAnsi="Arial" w:cs="Arial"/>
          <w:b/>
          <w:sz w:val="22"/>
          <w:szCs w:val="22"/>
        </w:rPr>
      </w:pPr>
      <w:r>
        <w:rPr>
          <w:rFonts w:ascii="Arial" w:hAnsi="Arial" w:cs="Arial"/>
          <w:b/>
          <w:sz w:val="22"/>
          <w:szCs w:val="22"/>
        </w:rPr>
        <w:t>12.122.7001.2702 33.90.39.00 Ficha: 170</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12.361.7003.2704 33.90.39.00 Ficha: 180 </w:t>
      </w:r>
    </w:p>
    <w:p w:rsidR="00B1561A" w:rsidRDefault="00B1561A" w:rsidP="00B1561A">
      <w:pPr>
        <w:spacing w:line="360" w:lineRule="auto"/>
        <w:rPr>
          <w:rFonts w:ascii="Arial" w:hAnsi="Arial" w:cs="Arial"/>
          <w:b/>
          <w:sz w:val="22"/>
          <w:szCs w:val="22"/>
        </w:rPr>
      </w:pPr>
      <w:r>
        <w:rPr>
          <w:rFonts w:ascii="Arial" w:hAnsi="Arial" w:cs="Arial"/>
          <w:b/>
          <w:sz w:val="22"/>
          <w:szCs w:val="22"/>
        </w:rPr>
        <w:lastRenderedPageBreak/>
        <w:t xml:space="preserve">12.361.7003.2705 33.90.39.00 Ficha: 181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12.361.7003.2706 33.90.39.00 Ficha: 186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12.364.7004.2711 33.90.39.00 Ficha: 196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12.365.7005.2713 33.90.39.00 Ficha: 207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12.365.7005.2714 33.90.39.00 Ficha: 208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12.366.7006.2716 33.90.39.00 Ficha: 218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13.392.7008.2719 33.90.39.00 Ficha: 232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27.813.7009.2722 33.90.39.00 Ficha: 245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10.122.8001.2802 33.90.39.00 Ficha: 258 </w:t>
      </w:r>
    </w:p>
    <w:p w:rsidR="00B1561A" w:rsidRDefault="00B1561A" w:rsidP="00B1561A">
      <w:pPr>
        <w:spacing w:line="360" w:lineRule="auto"/>
        <w:rPr>
          <w:rFonts w:ascii="Arial" w:hAnsi="Arial" w:cs="Arial"/>
          <w:b/>
          <w:sz w:val="22"/>
          <w:szCs w:val="22"/>
        </w:rPr>
      </w:pPr>
      <w:r>
        <w:rPr>
          <w:rFonts w:ascii="Arial" w:hAnsi="Arial" w:cs="Arial"/>
          <w:b/>
          <w:sz w:val="22"/>
          <w:szCs w:val="22"/>
        </w:rPr>
        <w:t>10.301.8002.2804 33.90.39.00 Ficha: 270</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10.302.8003.2807 33.90.39.00 Ficha: 283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10.304.8004.2811 33.90.39.00 Ficha: 301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10.305.8005.2813 33.90.39.00 Ficha: 312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04.122.9001.2902 33.90.39.00 Ficha: 323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15.452.9002.2904 33.90.39.00 Ficha: 337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17.511.9005.2908 33.90.39.00 Ficha: 343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17.512.9006.2910 33.90.39.00 Ficha: 346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25.752.9008.2914 33.90.39.00 Ficha: 349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25.752.9009.2916 33.90.39.00 Ficha: 352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26.453.9011.2918 33.90.39.00 Ficha: 362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26.782.9012.2920 33.90.39.00 Ficha: 367 </w:t>
      </w:r>
    </w:p>
    <w:p w:rsidR="00B1561A" w:rsidRDefault="00B1561A" w:rsidP="00B1561A">
      <w:pPr>
        <w:spacing w:line="360" w:lineRule="auto"/>
        <w:rPr>
          <w:rFonts w:ascii="Arial" w:hAnsi="Arial" w:cs="Arial"/>
          <w:b/>
          <w:sz w:val="22"/>
          <w:szCs w:val="22"/>
        </w:rPr>
      </w:pPr>
      <w:r>
        <w:rPr>
          <w:rFonts w:ascii="Arial" w:hAnsi="Arial" w:cs="Arial"/>
          <w:b/>
          <w:sz w:val="22"/>
          <w:szCs w:val="22"/>
        </w:rPr>
        <w:t xml:space="preserve">10.122.4101.2102 33.90.93.00 Ficha: 394 </w:t>
      </w:r>
    </w:p>
    <w:p w:rsidR="00B1561A" w:rsidRDefault="00B1561A" w:rsidP="00B1561A">
      <w:pPr>
        <w:spacing w:line="360" w:lineRule="auto"/>
        <w:rPr>
          <w:rFonts w:ascii="Arial" w:hAnsi="Arial" w:cs="Arial"/>
          <w:b/>
          <w:sz w:val="22"/>
          <w:szCs w:val="22"/>
        </w:rPr>
      </w:pPr>
      <w:r>
        <w:rPr>
          <w:rFonts w:ascii="Arial" w:hAnsi="Arial" w:cs="Arial"/>
          <w:b/>
          <w:sz w:val="22"/>
          <w:szCs w:val="22"/>
        </w:rPr>
        <w:t>10.302.4102.2104 33.90.39.00 Ficha: 404</w:t>
      </w:r>
    </w:p>
    <w:p w:rsidR="00B1561A" w:rsidRDefault="00B1561A" w:rsidP="00B1561A">
      <w:pPr>
        <w:spacing w:after="200" w:line="276" w:lineRule="auto"/>
        <w:rPr>
          <w:rFonts w:ascii="Arial" w:hAnsi="Arial" w:cs="Arial"/>
        </w:rPr>
      </w:pPr>
    </w:p>
    <w:p w:rsidR="00B1561A" w:rsidRDefault="00B1561A" w:rsidP="00B1561A">
      <w:pPr>
        <w:jc w:val="both"/>
        <w:rPr>
          <w:rFonts w:ascii="Arial" w:hAnsi="Arial" w:cs="Arial"/>
        </w:rPr>
      </w:pPr>
    </w:p>
    <w:p w:rsidR="00B1561A" w:rsidRDefault="00B1561A" w:rsidP="00B1561A">
      <w:pPr>
        <w:jc w:val="both"/>
        <w:rPr>
          <w:rFonts w:ascii="Arial" w:hAnsi="Arial" w:cs="Arial"/>
        </w:rPr>
      </w:pPr>
    </w:p>
    <w:p w:rsidR="00B1561A" w:rsidRDefault="00B1561A" w:rsidP="00B1561A">
      <w:pPr>
        <w:rPr>
          <w:rFonts w:ascii="Arial" w:hAnsi="Arial"/>
        </w:rPr>
      </w:pPr>
    </w:p>
    <w:p w:rsidR="00B1561A" w:rsidRDefault="00B1561A" w:rsidP="00B1561A">
      <w:pPr>
        <w:rPr>
          <w:rFonts w:ascii="Arial" w:hAnsi="Arial"/>
        </w:rPr>
      </w:pPr>
    </w:p>
    <w:p w:rsidR="00E07B59" w:rsidRDefault="00E07B59"/>
    <w:sectPr w:rsidR="00E07B59" w:rsidSect="00E07B5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EF4" w:rsidRDefault="00027EF4" w:rsidP="00B1561A">
      <w:r>
        <w:separator/>
      </w:r>
    </w:p>
  </w:endnote>
  <w:endnote w:type="continuationSeparator" w:id="1">
    <w:p w:rsidR="00027EF4" w:rsidRDefault="00027EF4" w:rsidP="00B15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 Pitch">
    <w:panose1 w:val="00000000000000000000"/>
    <w:charset w:val="00"/>
    <w:family w:val="modern"/>
    <w:notTrueType/>
    <w:pitch w:val="fixed"/>
    <w:sig w:usb0="00000003" w:usb1="00000000" w:usb2="00000000" w:usb3="00000000" w:csb0="00000001" w:csb1="00000000"/>
  </w:font>
  <w:font w:name="Futura Md BT">
    <w:altName w:val="Arial Black"/>
    <w:charset w:val="00"/>
    <w:family w:val="swiss"/>
    <w:pitch w:val="variable"/>
    <w:sig w:usb0="00000007" w:usb1="00000000" w:usb2="00000000" w:usb3="00000000" w:csb0="0000001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61A" w:rsidRDefault="00B1561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61A" w:rsidRDefault="00B1561A">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61A" w:rsidRDefault="00B1561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EF4" w:rsidRDefault="00027EF4" w:rsidP="00B1561A">
      <w:r>
        <w:separator/>
      </w:r>
    </w:p>
  </w:footnote>
  <w:footnote w:type="continuationSeparator" w:id="1">
    <w:p w:rsidR="00027EF4" w:rsidRDefault="00027EF4" w:rsidP="00B15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61A" w:rsidRDefault="00B1561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61A" w:rsidRDefault="00B1561A">
    <w:pPr>
      <w:pStyle w:val="Cabealho"/>
    </w:pPr>
  </w:p>
  <w:tbl>
    <w:tblPr>
      <w:tblW w:w="9250" w:type="dxa"/>
      <w:tblCellMar>
        <w:left w:w="70" w:type="dxa"/>
        <w:right w:w="70" w:type="dxa"/>
      </w:tblCellMar>
      <w:tblLook w:val="0000"/>
    </w:tblPr>
    <w:tblGrid>
      <w:gridCol w:w="1670"/>
      <w:gridCol w:w="7580"/>
    </w:tblGrid>
    <w:tr w:rsidR="00B1561A" w:rsidTr="00B22533">
      <w:tc>
        <w:tcPr>
          <w:tcW w:w="1642" w:type="dxa"/>
        </w:tcPr>
        <w:p w:rsidR="00B1561A" w:rsidRDefault="00B1561A" w:rsidP="00B22533">
          <w:pPr>
            <w:pStyle w:val="Cabealho"/>
          </w:pPr>
          <w:r>
            <w:rPr>
              <w:noProof/>
            </w:rPr>
            <w:drawing>
              <wp:inline distT="0" distB="0" distL="0" distR="0">
                <wp:extent cx="952500" cy="83820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52500" cy="838200"/>
                        </a:xfrm>
                        <a:prstGeom prst="rect">
                          <a:avLst/>
                        </a:prstGeom>
                        <a:noFill/>
                        <a:ln w="9525">
                          <a:noFill/>
                          <a:miter lim="800000"/>
                          <a:headEnd/>
                          <a:tailEnd/>
                        </a:ln>
                      </pic:spPr>
                    </pic:pic>
                  </a:graphicData>
                </a:graphic>
              </wp:inline>
            </w:drawing>
          </w:r>
        </w:p>
      </w:tc>
      <w:tc>
        <w:tcPr>
          <w:tcW w:w="7608" w:type="dxa"/>
        </w:tcPr>
        <w:p w:rsidR="00B1561A" w:rsidRDefault="00B1561A" w:rsidP="00B22533">
          <w:pPr>
            <w:pStyle w:val="Cabealho"/>
            <w:jc w:val="center"/>
            <w:rPr>
              <w:rFonts w:ascii="Arial Narrow" w:hAnsi="Arial Narrow" w:cs="Arial"/>
              <w:b/>
              <w:bCs/>
            </w:rPr>
          </w:pPr>
          <w:r>
            <w:rPr>
              <w:rFonts w:ascii="Arial Narrow" w:hAnsi="Arial Narrow" w:cs="Arial"/>
              <w:b/>
              <w:bCs/>
            </w:rPr>
            <w:t>PREFEITURA MUNICIPAL DE JANAÚBA - ESTADO DE MINAS GERAIS</w:t>
          </w:r>
        </w:p>
        <w:p w:rsidR="00B1561A" w:rsidRDefault="00B1561A" w:rsidP="00B22533">
          <w:pPr>
            <w:pStyle w:val="Cabealho"/>
            <w:jc w:val="center"/>
            <w:rPr>
              <w:b/>
              <w:bCs/>
            </w:rPr>
          </w:pPr>
          <w:r>
            <w:rPr>
              <w:b/>
              <w:bCs/>
            </w:rPr>
            <w:t>CNPJ 18.017.392/0001-67</w:t>
          </w:r>
        </w:p>
        <w:p w:rsidR="00B1561A" w:rsidRDefault="00B1561A" w:rsidP="00B22533">
          <w:pPr>
            <w:pStyle w:val="Cabealho"/>
            <w:jc w:val="center"/>
            <w:rPr>
              <w:b/>
              <w:bCs/>
            </w:rPr>
          </w:pPr>
          <w:r>
            <w:rPr>
              <w:b/>
              <w:bCs/>
            </w:rPr>
            <w:t>Praça Dr. Rockert, 92 – Centro – CEP 39440-000 - Janaúba - MG.</w:t>
          </w:r>
        </w:p>
        <w:p w:rsidR="00B1561A" w:rsidRDefault="00B1561A" w:rsidP="00B22533">
          <w:pPr>
            <w:pStyle w:val="Cabealho"/>
            <w:jc w:val="center"/>
            <w:rPr>
              <w:b/>
              <w:bCs/>
            </w:rPr>
          </w:pPr>
          <w:r>
            <w:rPr>
              <w:b/>
              <w:bCs/>
            </w:rPr>
            <w:t>Fone: 0** 38 3821-4009 – Fax: 0** 38 3821-4393</w:t>
          </w:r>
        </w:p>
        <w:p w:rsidR="00B1561A" w:rsidRDefault="00B1561A" w:rsidP="00B22533">
          <w:pPr>
            <w:pStyle w:val="Cabealho"/>
            <w:jc w:val="center"/>
            <w:rPr>
              <w:b/>
              <w:bCs/>
              <w:sz w:val="16"/>
              <w:lang w:val="en-US"/>
            </w:rPr>
          </w:pPr>
          <w:r>
            <w:rPr>
              <w:b/>
              <w:bCs/>
              <w:sz w:val="16"/>
              <w:lang w:val="en-US"/>
            </w:rPr>
            <w:t xml:space="preserve">Site: </w:t>
          </w:r>
          <w:hyperlink r:id="rId2" w:history="1">
            <w:r>
              <w:rPr>
                <w:rStyle w:val="Hyperlink"/>
                <w:b/>
                <w:bCs/>
                <w:sz w:val="16"/>
                <w:lang w:val="en-US"/>
              </w:rPr>
              <w:t>www.janaubamg.com.br</w:t>
            </w:r>
          </w:hyperlink>
          <w:r>
            <w:rPr>
              <w:b/>
              <w:bCs/>
              <w:sz w:val="16"/>
              <w:lang w:val="en-US"/>
            </w:rPr>
            <w:t xml:space="preserve">      -     Email: prefeitura@janaubamg.com.br</w:t>
          </w:r>
        </w:p>
      </w:tc>
    </w:tr>
  </w:tbl>
  <w:p w:rsidR="00B1561A" w:rsidRDefault="00B1561A">
    <w:pPr>
      <w:pStyle w:val="Cabealho"/>
    </w:pPr>
  </w:p>
  <w:p w:rsidR="00B1561A" w:rsidRDefault="00B1561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61A" w:rsidRDefault="00B1561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04F0CBD"/>
    <w:multiLevelType w:val="hybridMultilevel"/>
    <w:tmpl w:val="880A87E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52526BAB"/>
    <w:multiLevelType w:val="singleLevel"/>
    <w:tmpl w:val="04160017"/>
    <w:lvl w:ilvl="0">
      <w:start w:val="1"/>
      <w:numFmt w:val="lowerLetter"/>
      <w:lvlText w:val="%1)"/>
      <w:lvlJc w:val="left"/>
      <w:pPr>
        <w:tabs>
          <w:tab w:val="num" w:pos="360"/>
        </w:tabs>
        <w:ind w:left="36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1561A"/>
    <w:rsid w:val="00027EF4"/>
    <w:rsid w:val="000B55FA"/>
    <w:rsid w:val="004736DE"/>
    <w:rsid w:val="00640290"/>
    <w:rsid w:val="007565C8"/>
    <w:rsid w:val="00851056"/>
    <w:rsid w:val="00B1561A"/>
    <w:rsid w:val="00E07B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61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561A"/>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B1561A"/>
    <w:pPr>
      <w:keepNext/>
      <w:jc w:val="center"/>
      <w:outlineLvl w:val="1"/>
    </w:pPr>
    <w:rPr>
      <w:rFonts w:ascii="Souvenir Lt BT" w:hAnsi="Souvenir Lt BT"/>
      <w:b/>
      <w:sz w:val="24"/>
    </w:rPr>
  </w:style>
  <w:style w:type="paragraph" w:styleId="Ttulo8">
    <w:name w:val="heading 8"/>
    <w:basedOn w:val="Normal"/>
    <w:next w:val="Normal"/>
    <w:link w:val="Ttulo8Char"/>
    <w:qFormat/>
    <w:rsid w:val="00B1561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1561A"/>
    <w:rPr>
      <w:rFonts w:ascii="Cambria" w:eastAsia="Times New Roman" w:hAnsi="Cambria" w:cs="Times New Roman"/>
      <w:b/>
      <w:bCs/>
      <w:color w:val="365F91"/>
      <w:sz w:val="28"/>
      <w:szCs w:val="28"/>
      <w:lang w:eastAsia="pt-BR"/>
    </w:rPr>
  </w:style>
  <w:style w:type="character" w:customStyle="1" w:styleId="Ttulo2Char">
    <w:name w:val="Título 2 Char"/>
    <w:basedOn w:val="Fontepargpadro"/>
    <w:link w:val="Ttulo2"/>
    <w:rsid w:val="00B1561A"/>
    <w:rPr>
      <w:rFonts w:ascii="Souvenir Lt BT" w:eastAsia="Times New Roman" w:hAnsi="Souvenir Lt BT" w:cs="Times New Roman"/>
      <w:b/>
      <w:sz w:val="24"/>
      <w:szCs w:val="20"/>
      <w:lang w:eastAsia="pt-BR"/>
    </w:rPr>
  </w:style>
  <w:style w:type="character" w:customStyle="1" w:styleId="Ttulo8Char">
    <w:name w:val="Título 8 Char"/>
    <w:basedOn w:val="Fontepargpadro"/>
    <w:link w:val="Ttulo8"/>
    <w:rsid w:val="00B1561A"/>
    <w:rPr>
      <w:rFonts w:ascii="Times New Roman" w:eastAsia="Times New Roman" w:hAnsi="Times New Roman" w:cs="Times New Roman"/>
      <w:i/>
      <w:iCs/>
      <w:sz w:val="24"/>
      <w:szCs w:val="24"/>
      <w:lang w:eastAsia="pt-BR"/>
    </w:rPr>
  </w:style>
  <w:style w:type="character" w:styleId="Hyperlink">
    <w:name w:val="Hyperlink"/>
    <w:basedOn w:val="Fontepargpadro"/>
    <w:rsid w:val="00B1561A"/>
    <w:rPr>
      <w:color w:val="0000FF"/>
      <w:u w:val="single"/>
    </w:rPr>
  </w:style>
  <w:style w:type="character" w:styleId="HiperlinkVisitado">
    <w:name w:val="FollowedHyperlink"/>
    <w:basedOn w:val="Fontepargpadro"/>
    <w:rsid w:val="00B1561A"/>
    <w:rPr>
      <w:color w:val="800080"/>
      <w:u w:val="single"/>
    </w:rPr>
  </w:style>
  <w:style w:type="paragraph" w:styleId="Cabealho">
    <w:name w:val="header"/>
    <w:basedOn w:val="Normal"/>
    <w:link w:val="CabealhoChar"/>
    <w:rsid w:val="00B1561A"/>
    <w:pPr>
      <w:tabs>
        <w:tab w:val="center" w:pos="4252"/>
        <w:tab w:val="right" w:pos="8504"/>
      </w:tabs>
    </w:pPr>
  </w:style>
  <w:style w:type="character" w:customStyle="1" w:styleId="CabealhoChar">
    <w:name w:val="Cabeçalho Char"/>
    <w:basedOn w:val="Fontepargpadro"/>
    <w:link w:val="Cabealho"/>
    <w:rsid w:val="00B1561A"/>
    <w:rPr>
      <w:rFonts w:ascii="Times New Roman" w:eastAsia="Times New Roman" w:hAnsi="Times New Roman" w:cs="Times New Roman"/>
      <w:sz w:val="20"/>
      <w:szCs w:val="20"/>
      <w:lang w:eastAsia="pt-BR"/>
    </w:rPr>
  </w:style>
  <w:style w:type="paragraph" w:styleId="Rodap">
    <w:name w:val="footer"/>
    <w:basedOn w:val="Normal"/>
    <w:link w:val="RodapChar"/>
    <w:rsid w:val="00B1561A"/>
    <w:pPr>
      <w:tabs>
        <w:tab w:val="center" w:pos="4252"/>
        <w:tab w:val="right" w:pos="8504"/>
      </w:tabs>
    </w:pPr>
  </w:style>
  <w:style w:type="character" w:customStyle="1" w:styleId="RodapChar">
    <w:name w:val="Rodapé Char"/>
    <w:basedOn w:val="Fontepargpadro"/>
    <w:link w:val="Rodap"/>
    <w:rsid w:val="00B1561A"/>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B1561A"/>
    <w:pPr>
      <w:jc w:val="both"/>
    </w:pPr>
    <w:rPr>
      <w:rFonts w:ascii="Arial" w:hAnsi="Arial"/>
    </w:rPr>
  </w:style>
  <w:style w:type="character" w:customStyle="1" w:styleId="CorpodetextoChar">
    <w:name w:val="Corpo de texto Char"/>
    <w:basedOn w:val="Fontepargpadro"/>
    <w:link w:val="Corpodetexto"/>
    <w:rsid w:val="00B1561A"/>
    <w:rPr>
      <w:rFonts w:ascii="Arial" w:eastAsia="Times New Roman" w:hAnsi="Arial" w:cs="Times New Roman"/>
      <w:sz w:val="20"/>
      <w:szCs w:val="20"/>
      <w:lang w:eastAsia="pt-BR"/>
    </w:rPr>
  </w:style>
  <w:style w:type="paragraph" w:styleId="Recuodecorpodetexto">
    <w:name w:val="Body Text Indent"/>
    <w:basedOn w:val="Normal"/>
    <w:link w:val="RecuodecorpodetextoChar"/>
    <w:semiHidden/>
    <w:rsid w:val="00B1561A"/>
    <w:pPr>
      <w:spacing w:after="120"/>
      <w:ind w:left="283"/>
    </w:pPr>
  </w:style>
  <w:style w:type="character" w:customStyle="1" w:styleId="RecuodecorpodetextoChar">
    <w:name w:val="Recuo de corpo de texto Char"/>
    <w:basedOn w:val="Fontepargpadro"/>
    <w:link w:val="Recuodecorpodetexto"/>
    <w:semiHidden/>
    <w:rsid w:val="00B1561A"/>
    <w:rPr>
      <w:rFonts w:ascii="Times New Roman" w:eastAsia="Times New Roman" w:hAnsi="Times New Roman" w:cs="Times New Roman"/>
      <w:sz w:val="20"/>
      <w:szCs w:val="20"/>
      <w:lang w:eastAsia="pt-BR"/>
    </w:rPr>
  </w:style>
  <w:style w:type="paragraph" w:styleId="Textodebalo">
    <w:name w:val="Balloon Text"/>
    <w:basedOn w:val="Normal"/>
    <w:link w:val="TextodebaloChar"/>
    <w:semiHidden/>
    <w:rsid w:val="00B1561A"/>
    <w:rPr>
      <w:rFonts w:ascii="Tahoma" w:hAnsi="Tahoma"/>
      <w:sz w:val="16"/>
      <w:szCs w:val="16"/>
    </w:rPr>
  </w:style>
  <w:style w:type="character" w:customStyle="1" w:styleId="TextodebaloChar">
    <w:name w:val="Texto de balão Char"/>
    <w:basedOn w:val="Fontepargpadro"/>
    <w:link w:val="Textodebalo"/>
    <w:semiHidden/>
    <w:rsid w:val="00B1561A"/>
    <w:rPr>
      <w:rFonts w:ascii="Tahoma" w:eastAsia="Times New Roman" w:hAnsi="Tahoma" w:cs="Times New Roman"/>
      <w:sz w:val="16"/>
      <w:szCs w:val="16"/>
      <w:lang w:eastAsia="pt-BR"/>
    </w:rPr>
  </w:style>
  <w:style w:type="paragraph" w:customStyle="1" w:styleId="msolistparagraph0">
    <w:name w:val="msolistparagraph"/>
    <w:basedOn w:val="Normal"/>
    <w:rsid w:val="00B1561A"/>
    <w:pPr>
      <w:ind w:left="720"/>
      <w:contextualSpacing/>
    </w:pPr>
  </w:style>
  <w:style w:type="paragraph" w:customStyle="1" w:styleId="Corpo">
    <w:name w:val="Corpo"/>
    <w:basedOn w:val="Normal"/>
    <w:rsid w:val="00B1561A"/>
    <w:rPr>
      <w:rFonts w:ascii="Courier 10 Pitch" w:hAnsi="Courier 10 Pitch"/>
      <w:shadow/>
    </w:rPr>
  </w:style>
  <w:style w:type="paragraph" w:customStyle="1" w:styleId="clausula">
    <w:name w:val="clausula"/>
    <w:basedOn w:val="Normal"/>
    <w:rsid w:val="00B1561A"/>
    <w:pPr>
      <w:spacing w:before="160" w:after="60" w:line="360" w:lineRule="auto"/>
      <w:ind w:firstLine="3402"/>
      <w:jc w:val="both"/>
    </w:pPr>
    <w:rPr>
      <w:rFonts w:ascii="Futura Md BT" w:hAnsi="Futura Md BT"/>
      <w:b/>
      <w:sz w:val="22"/>
      <w:lang w:val="en-US"/>
    </w:rPr>
  </w:style>
  <w:style w:type="paragraph" w:customStyle="1" w:styleId="ecxmsonormal">
    <w:name w:val="ecxmsonormal"/>
    <w:basedOn w:val="Normal"/>
    <w:rsid w:val="00B1561A"/>
    <w:pPr>
      <w:spacing w:before="100" w:beforeAutospacing="1" w:after="100" w:afterAutospacing="1"/>
    </w:pPr>
    <w:rPr>
      <w:sz w:val="24"/>
      <w:szCs w:val="24"/>
    </w:rPr>
  </w:style>
  <w:style w:type="paragraph" w:customStyle="1" w:styleId="ecxmsobodytext">
    <w:name w:val="ecxmsobodytext"/>
    <w:basedOn w:val="Normal"/>
    <w:rsid w:val="00B1561A"/>
    <w:pPr>
      <w:spacing w:before="100" w:beforeAutospacing="1" w:after="100" w:afterAutospacing="1"/>
    </w:pPr>
    <w:rPr>
      <w:sz w:val="24"/>
      <w:szCs w:val="24"/>
    </w:rPr>
  </w:style>
  <w:style w:type="table" w:styleId="Tabelacomgrade">
    <w:name w:val="Table Grid"/>
    <w:basedOn w:val="Tabelanormal"/>
    <w:rsid w:val="00B156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494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janauba.mg.go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13322</Words>
  <Characters>71944</Characters>
  <Application>Microsoft Office Word</Application>
  <DocSecurity>0</DocSecurity>
  <Lines>599</Lines>
  <Paragraphs>170</Paragraphs>
  <ScaleCrop>false</ScaleCrop>
  <Company/>
  <LinksUpToDate>false</LinksUpToDate>
  <CharactersWithSpaces>85096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jordana.oliveira</dc:creator>
  <cp:lastModifiedBy>jordana.oliveira</cp:lastModifiedBy>
  <cp:revision>1</cp:revision>
  <dcterms:created xsi:type="dcterms:W3CDTF">2013-05-07T19:09:00Z</dcterms:created>
  <dcterms:modified xsi:type="dcterms:W3CDTF">2013-05-07T19:09:00Z</dcterms:modified>
</cp:coreProperties>
</file>