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08D" w:rsidRPr="00A66B43" w:rsidRDefault="00A8708D" w:rsidP="00A66B4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sz w:val="24"/>
          <w:szCs w:val="24"/>
        </w:rPr>
      </w:pPr>
      <w:r w:rsidRPr="00A66B43">
        <w:rPr>
          <w:rFonts w:ascii="Arial" w:hAnsi="Arial" w:cs="Arial"/>
          <w:b/>
          <w:bCs/>
          <w:color w:val="000000"/>
          <w:sz w:val="24"/>
          <w:szCs w:val="24"/>
        </w:rPr>
        <w:t>TERMO DE REFERENCIA</w:t>
      </w:r>
    </w:p>
    <w:p w:rsidR="00E63D2B" w:rsidRPr="00A66B43" w:rsidRDefault="00E63D2B" w:rsidP="00A66B43">
      <w:pPr>
        <w:autoSpaceDE w:val="0"/>
        <w:adjustRightInd w:val="0"/>
        <w:jc w:val="both"/>
        <w:rPr>
          <w:rFonts w:ascii="Arial" w:hAnsi="Arial" w:cs="Arial"/>
          <w:sz w:val="24"/>
          <w:szCs w:val="24"/>
        </w:rPr>
      </w:pPr>
    </w:p>
    <w:p w:rsidR="00E63D2B" w:rsidRPr="00A66B43" w:rsidRDefault="00E63D2B" w:rsidP="00A66B43">
      <w:pPr>
        <w:widowControl w:val="0"/>
        <w:autoSpaceDE w:val="0"/>
        <w:adjustRightInd w:val="0"/>
        <w:jc w:val="both"/>
        <w:rPr>
          <w:rFonts w:ascii="Arial" w:hAnsi="Arial" w:cs="Arial"/>
          <w:bCs/>
          <w:sz w:val="24"/>
          <w:szCs w:val="24"/>
        </w:rPr>
      </w:pPr>
    </w:p>
    <w:p w:rsidR="00A65A3D" w:rsidRPr="00A66B43" w:rsidRDefault="00A65A3D" w:rsidP="00A65A3D">
      <w:pPr>
        <w:jc w:val="both"/>
        <w:rPr>
          <w:rFonts w:ascii="Arial" w:hAnsi="Arial" w:cs="Arial"/>
          <w:b/>
          <w:bCs/>
          <w:sz w:val="24"/>
          <w:szCs w:val="24"/>
        </w:rPr>
      </w:pPr>
      <w:r w:rsidRPr="00A66B43">
        <w:rPr>
          <w:rFonts w:ascii="Arial" w:hAnsi="Arial" w:cs="Arial"/>
          <w:b/>
          <w:bCs/>
          <w:sz w:val="24"/>
          <w:szCs w:val="24"/>
        </w:rPr>
        <w:t>1. DO OBJETO</w:t>
      </w:r>
    </w:p>
    <w:p w:rsidR="00A65A3D" w:rsidRPr="00A66B43" w:rsidRDefault="00A65A3D" w:rsidP="00A65A3D">
      <w:pPr>
        <w:jc w:val="both"/>
        <w:rPr>
          <w:rFonts w:ascii="Arial" w:hAnsi="Arial" w:cs="Arial"/>
          <w:sz w:val="24"/>
          <w:szCs w:val="24"/>
        </w:rPr>
      </w:pPr>
      <w:r w:rsidRPr="00A66B43">
        <w:rPr>
          <w:rFonts w:ascii="Arial" w:hAnsi="Arial" w:cs="Arial"/>
          <w:sz w:val="24"/>
          <w:szCs w:val="24"/>
        </w:rPr>
        <w:t xml:space="preserve">1.1 Este Termo de Referência visa </w:t>
      </w:r>
      <w:r w:rsidR="00183664" w:rsidRPr="00183664">
        <w:rPr>
          <w:rFonts w:ascii="Arial" w:hAnsi="Arial" w:cs="Arial"/>
          <w:b/>
          <w:color w:val="000000"/>
          <w:sz w:val="24"/>
          <w:szCs w:val="24"/>
        </w:rPr>
        <w:t>Contratação de empresa para prestação se serviços de assessoria tributária nas rece</w:t>
      </w:r>
      <w:r w:rsidR="00183664">
        <w:rPr>
          <w:rFonts w:ascii="Arial" w:hAnsi="Arial" w:cs="Arial"/>
          <w:b/>
          <w:color w:val="000000"/>
          <w:sz w:val="24"/>
          <w:szCs w:val="24"/>
        </w:rPr>
        <w:t>itas transferidas do ICMS, VAF</w:t>
      </w:r>
      <w:r w:rsidR="00183664" w:rsidRPr="00183664">
        <w:rPr>
          <w:rFonts w:ascii="Arial" w:hAnsi="Arial" w:cs="Arial"/>
          <w:b/>
          <w:color w:val="000000"/>
          <w:sz w:val="24"/>
          <w:szCs w:val="24"/>
        </w:rPr>
        <w:t>, patrimônio cultural, índice</w:t>
      </w:r>
      <w:r w:rsidR="00183664">
        <w:rPr>
          <w:rFonts w:ascii="Arial" w:hAnsi="Arial" w:cs="Arial"/>
          <w:b/>
          <w:color w:val="000000"/>
          <w:sz w:val="24"/>
          <w:szCs w:val="24"/>
        </w:rPr>
        <w:t xml:space="preserve"> do turismo, índice do esporte,</w:t>
      </w:r>
      <w:r w:rsidR="00183664" w:rsidRPr="00183664">
        <w:rPr>
          <w:rFonts w:ascii="Arial" w:hAnsi="Arial" w:cs="Arial"/>
          <w:b/>
          <w:color w:val="000000"/>
          <w:sz w:val="24"/>
          <w:szCs w:val="24"/>
        </w:rPr>
        <w:t xml:space="preserve"> índice da educação, circuito turístico</w:t>
      </w:r>
      <w:r w:rsidR="00BE0C27">
        <w:rPr>
          <w:rFonts w:ascii="Arial" w:hAnsi="Arial" w:cs="Arial"/>
          <w:sz w:val="24"/>
          <w:szCs w:val="24"/>
        </w:rPr>
        <w:t>.</w:t>
      </w:r>
    </w:p>
    <w:p w:rsidR="00A65A3D" w:rsidRPr="00A66B43" w:rsidRDefault="00A65A3D" w:rsidP="00A65A3D">
      <w:pPr>
        <w:jc w:val="both"/>
        <w:rPr>
          <w:rFonts w:ascii="Arial" w:hAnsi="Arial" w:cs="Arial"/>
          <w:color w:val="222222"/>
          <w:sz w:val="24"/>
          <w:szCs w:val="24"/>
        </w:rPr>
      </w:pPr>
      <w:r w:rsidRPr="00660B02">
        <w:rPr>
          <w:rFonts w:ascii="Arial" w:hAnsi="Arial" w:cs="Arial"/>
          <w:b/>
          <w:color w:val="222222"/>
          <w:sz w:val="24"/>
          <w:szCs w:val="24"/>
        </w:rPr>
        <w:t>A)</w:t>
      </w:r>
      <w:r w:rsidRPr="00A66B43">
        <w:rPr>
          <w:rFonts w:ascii="Arial" w:hAnsi="Arial" w:cs="Arial"/>
          <w:color w:val="222222"/>
          <w:sz w:val="24"/>
          <w:szCs w:val="24"/>
        </w:rPr>
        <w:t xml:space="preserve">Coletar dados de apuração do VAF, exercício </w:t>
      </w:r>
      <w:r w:rsidR="00BE0C27">
        <w:rPr>
          <w:rFonts w:ascii="Arial" w:hAnsi="Arial" w:cs="Arial"/>
          <w:color w:val="222222"/>
          <w:sz w:val="24"/>
          <w:szCs w:val="24"/>
        </w:rPr>
        <w:t>anteriores</w:t>
      </w:r>
      <w:r w:rsidRPr="00A66B43">
        <w:rPr>
          <w:rFonts w:ascii="Arial" w:hAnsi="Arial" w:cs="Arial"/>
          <w:color w:val="222222"/>
          <w:sz w:val="24"/>
          <w:szCs w:val="24"/>
        </w:rPr>
        <w:t>;</w:t>
      </w:r>
    </w:p>
    <w:p w:rsidR="00A65A3D" w:rsidRPr="00A66B43" w:rsidRDefault="00A65A3D" w:rsidP="00A65A3D">
      <w:pPr>
        <w:jc w:val="both"/>
        <w:rPr>
          <w:rFonts w:ascii="Arial" w:hAnsi="Arial" w:cs="Arial"/>
          <w:color w:val="222222"/>
          <w:sz w:val="24"/>
          <w:szCs w:val="24"/>
        </w:rPr>
      </w:pPr>
      <w:r w:rsidRPr="00660B02">
        <w:rPr>
          <w:rFonts w:ascii="Arial" w:hAnsi="Arial" w:cs="Arial"/>
          <w:b/>
          <w:color w:val="222222"/>
          <w:sz w:val="24"/>
          <w:szCs w:val="24"/>
        </w:rPr>
        <w:t>B)</w:t>
      </w:r>
      <w:r w:rsidRPr="00A66B43">
        <w:rPr>
          <w:rFonts w:ascii="Arial" w:hAnsi="Arial" w:cs="Arial"/>
          <w:color w:val="222222"/>
          <w:sz w:val="24"/>
          <w:szCs w:val="24"/>
        </w:rPr>
        <w:t>Supervisionar o levantamento das notas fiscais, promovidas pelos produtos rurais apurados no VAF-B;</w:t>
      </w:r>
    </w:p>
    <w:p w:rsidR="00A65A3D" w:rsidRPr="00A66B43" w:rsidRDefault="00A65A3D" w:rsidP="00A65A3D">
      <w:pPr>
        <w:jc w:val="both"/>
        <w:rPr>
          <w:rFonts w:ascii="Arial" w:hAnsi="Arial" w:cs="Arial"/>
          <w:color w:val="222222"/>
          <w:sz w:val="24"/>
          <w:szCs w:val="24"/>
        </w:rPr>
      </w:pPr>
      <w:r w:rsidRPr="00660B02">
        <w:rPr>
          <w:rFonts w:ascii="Arial" w:hAnsi="Arial" w:cs="Arial"/>
          <w:b/>
          <w:color w:val="222222"/>
          <w:sz w:val="24"/>
          <w:szCs w:val="24"/>
        </w:rPr>
        <w:t>C)</w:t>
      </w:r>
      <w:r w:rsidRPr="00A66B43">
        <w:rPr>
          <w:rFonts w:ascii="Arial" w:hAnsi="Arial" w:cs="Arial"/>
          <w:color w:val="222222"/>
          <w:sz w:val="24"/>
          <w:szCs w:val="24"/>
        </w:rPr>
        <w:t>Manter o controle rígido sobre o cadastro rural dos contribuintes do município, através da organização das notas fiscais, informatização e estudos técnicos das notas de entradas referentes aos produtos agropecuários;</w:t>
      </w:r>
    </w:p>
    <w:p w:rsidR="00A65A3D" w:rsidRPr="00A66B43" w:rsidRDefault="00A65A3D" w:rsidP="00A65A3D">
      <w:pPr>
        <w:jc w:val="both"/>
        <w:rPr>
          <w:rFonts w:ascii="Arial" w:hAnsi="Arial" w:cs="Arial"/>
          <w:color w:val="222222"/>
          <w:sz w:val="24"/>
          <w:szCs w:val="24"/>
        </w:rPr>
      </w:pPr>
      <w:r w:rsidRPr="00660B02">
        <w:rPr>
          <w:rFonts w:ascii="Arial" w:hAnsi="Arial" w:cs="Arial"/>
          <w:b/>
          <w:color w:val="222222"/>
          <w:sz w:val="24"/>
          <w:szCs w:val="24"/>
        </w:rPr>
        <w:t>D)</w:t>
      </w:r>
      <w:r w:rsidRPr="00A66B43">
        <w:rPr>
          <w:rFonts w:ascii="Arial" w:hAnsi="Arial" w:cs="Arial"/>
          <w:color w:val="222222"/>
          <w:sz w:val="24"/>
          <w:szCs w:val="24"/>
        </w:rPr>
        <w:t>Acompanhar mês a mês a entrega do DAPI (Demonstrativo de Informações Econômicas) empresas jurídicas inscritas no cadastro de contribuintes do ICMS;</w:t>
      </w:r>
    </w:p>
    <w:p w:rsidR="00A65A3D" w:rsidRPr="00A66B43" w:rsidRDefault="00A65A3D" w:rsidP="00A65A3D">
      <w:pPr>
        <w:jc w:val="both"/>
        <w:rPr>
          <w:rFonts w:ascii="Arial" w:hAnsi="Arial" w:cs="Arial"/>
          <w:color w:val="222222"/>
          <w:sz w:val="24"/>
          <w:szCs w:val="24"/>
        </w:rPr>
      </w:pPr>
      <w:r w:rsidRPr="00660B02">
        <w:rPr>
          <w:rFonts w:ascii="Arial" w:hAnsi="Arial" w:cs="Arial"/>
          <w:b/>
          <w:color w:val="222222"/>
          <w:sz w:val="24"/>
          <w:szCs w:val="24"/>
        </w:rPr>
        <w:t>E)</w:t>
      </w:r>
      <w:r w:rsidRPr="00A66B43">
        <w:rPr>
          <w:rFonts w:ascii="Arial" w:hAnsi="Arial" w:cs="Arial"/>
          <w:color w:val="222222"/>
          <w:sz w:val="24"/>
          <w:szCs w:val="24"/>
        </w:rPr>
        <w:t>Controlar e acompanhar o preenchimento do VAF-A (empresas jurídicas);</w:t>
      </w:r>
    </w:p>
    <w:p w:rsidR="00A65A3D" w:rsidRPr="00A66B43" w:rsidRDefault="00A65A3D" w:rsidP="00A65A3D">
      <w:pPr>
        <w:jc w:val="both"/>
        <w:rPr>
          <w:rFonts w:ascii="Arial" w:hAnsi="Arial" w:cs="Arial"/>
          <w:color w:val="222222"/>
          <w:sz w:val="24"/>
          <w:szCs w:val="24"/>
        </w:rPr>
      </w:pPr>
      <w:r w:rsidRPr="00660B02">
        <w:rPr>
          <w:rFonts w:ascii="Arial" w:hAnsi="Arial" w:cs="Arial"/>
          <w:b/>
          <w:color w:val="222222"/>
          <w:sz w:val="24"/>
          <w:szCs w:val="24"/>
        </w:rPr>
        <w:t>F)</w:t>
      </w:r>
      <w:r w:rsidRPr="00A66B43">
        <w:rPr>
          <w:rFonts w:ascii="Arial" w:hAnsi="Arial" w:cs="Arial"/>
          <w:color w:val="222222"/>
          <w:sz w:val="24"/>
          <w:szCs w:val="24"/>
        </w:rPr>
        <w:t>Intermediar junto aos órgãos da se</w:t>
      </w:r>
      <w:r w:rsidR="00123862">
        <w:rPr>
          <w:rFonts w:ascii="Arial" w:hAnsi="Arial" w:cs="Arial"/>
          <w:color w:val="222222"/>
          <w:sz w:val="24"/>
          <w:szCs w:val="24"/>
        </w:rPr>
        <w:t>cretaria de fazenda Estadual e á</w:t>
      </w:r>
      <w:r w:rsidRPr="00A66B43">
        <w:rPr>
          <w:rFonts w:ascii="Arial" w:hAnsi="Arial" w:cs="Arial"/>
          <w:color w:val="222222"/>
          <w:sz w:val="24"/>
          <w:szCs w:val="24"/>
        </w:rPr>
        <w:t>rea de assuntos municipais sede Belo Horizonte – MG, no sentido de obter as informações relativas a apuração do VAF;</w:t>
      </w:r>
    </w:p>
    <w:p w:rsidR="00A65A3D" w:rsidRPr="00A66B43" w:rsidRDefault="00A65A3D" w:rsidP="00A65A3D">
      <w:pPr>
        <w:jc w:val="both"/>
        <w:rPr>
          <w:rFonts w:ascii="Arial" w:hAnsi="Arial" w:cs="Arial"/>
          <w:color w:val="222222"/>
          <w:sz w:val="24"/>
          <w:szCs w:val="24"/>
        </w:rPr>
      </w:pPr>
      <w:r w:rsidRPr="00183664">
        <w:rPr>
          <w:rFonts w:ascii="Arial" w:hAnsi="Arial" w:cs="Arial"/>
          <w:b/>
          <w:color w:val="222222"/>
          <w:sz w:val="24"/>
          <w:szCs w:val="24"/>
        </w:rPr>
        <w:t>G)</w:t>
      </w:r>
      <w:r w:rsidRPr="00A66B43">
        <w:rPr>
          <w:rFonts w:ascii="Arial" w:hAnsi="Arial" w:cs="Arial"/>
          <w:color w:val="222222"/>
          <w:sz w:val="24"/>
          <w:szCs w:val="24"/>
        </w:rPr>
        <w:t>Conferir a publicação do VAF provisório, através dos relatórios recebidos via internet, repassando-os a Prefeitura Municipal, através da Secretaria de Administração;</w:t>
      </w:r>
    </w:p>
    <w:p w:rsidR="00A65A3D" w:rsidRPr="00A66B43" w:rsidRDefault="00A65A3D" w:rsidP="00A65A3D">
      <w:pPr>
        <w:jc w:val="both"/>
        <w:rPr>
          <w:rFonts w:ascii="Arial" w:hAnsi="Arial" w:cs="Arial"/>
          <w:color w:val="222222"/>
          <w:sz w:val="24"/>
          <w:szCs w:val="24"/>
        </w:rPr>
      </w:pPr>
      <w:r w:rsidRPr="00183664">
        <w:rPr>
          <w:rFonts w:ascii="Arial" w:hAnsi="Arial" w:cs="Arial"/>
          <w:b/>
          <w:color w:val="222222"/>
          <w:sz w:val="24"/>
          <w:szCs w:val="24"/>
        </w:rPr>
        <w:t>H)</w:t>
      </w:r>
      <w:r w:rsidRPr="00A66B43">
        <w:rPr>
          <w:rFonts w:ascii="Arial" w:hAnsi="Arial" w:cs="Arial"/>
          <w:color w:val="222222"/>
          <w:sz w:val="24"/>
          <w:szCs w:val="24"/>
        </w:rPr>
        <w:t>Corrigir rigorosamente as empresas que apresentam saldo negativo;</w:t>
      </w:r>
    </w:p>
    <w:p w:rsidR="00A65A3D" w:rsidRPr="00A66B43" w:rsidRDefault="00A65A3D" w:rsidP="00A65A3D">
      <w:pPr>
        <w:jc w:val="both"/>
        <w:rPr>
          <w:rFonts w:ascii="Arial" w:hAnsi="Arial" w:cs="Arial"/>
          <w:color w:val="222222"/>
          <w:sz w:val="24"/>
          <w:szCs w:val="24"/>
        </w:rPr>
      </w:pPr>
      <w:r w:rsidRPr="00183664">
        <w:rPr>
          <w:rFonts w:ascii="Arial" w:hAnsi="Arial" w:cs="Arial"/>
          <w:b/>
          <w:color w:val="222222"/>
          <w:sz w:val="24"/>
          <w:szCs w:val="24"/>
        </w:rPr>
        <w:t>I)</w:t>
      </w:r>
      <w:r w:rsidRPr="00A66B43">
        <w:rPr>
          <w:rFonts w:ascii="Arial" w:hAnsi="Arial" w:cs="Arial"/>
          <w:color w:val="222222"/>
          <w:sz w:val="24"/>
          <w:szCs w:val="24"/>
        </w:rPr>
        <w:t>Solicitar e acompanhar o levantamento dos contribuintes omissos para a entrega do VAF, bem como supervisionar o processamento dos serviços executados na 1ª fase na DIEF (Diretoria de Informações Econômicas e Fiscais do Estado);</w:t>
      </w:r>
    </w:p>
    <w:p w:rsidR="00A65A3D" w:rsidRPr="00A66B43" w:rsidRDefault="00A65A3D" w:rsidP="00A65A3D">
      <w:pPr>
        <w:jc w:val="both"/>
        <w:rPr>
          <w:rFonts w:ascii="Arial" w:hAnsi="Arial" w:cs="Arial"/>
          <w:color w:val="222222"/>
          <w:sz w:val="24"/>
          <w:szCs w:val="24"/>
        </w:rPr>
      </w:pPr>
      <w:r w:rsidRPr="00183664">
        <w:rPr>
          <w:rFonts w:ascii="Arial" w:hAnsi="Arial" w:cs="Arial"/>
          <w:b/>
          <w:color w:val="222222"/>
          <w:sz w:val="24"/>
          <w:szCs w:val="24"/>
        </w:rPr>
        <w:t>J)</w:t>
      </w:r>
      <w:r w:rsidRPr="00A66B43">
        <w:rPr>
          <w:rFonts w:ascii="Arial" w:hAnsi="Arial" w:cs="Arial"/>
          <w:color w:val="222222"/>
          <w:sz w:val="24"/>
          <w:szCs w:val="24"/>
        </w:rPr>
        <w:t>Promover reuniões com os contabilistas, visando um correto preenchimento do VAF-A;</w:t>
      </w:r>
    </w:p>
    <w:p w:rsidR="00A65A3D" w:rsidRPr="00A66B43" w:rsidRDefault="00A65A3D" w:rsidP="00A65A3D">
      <w:pPr>
        <w:jc w:val="both"/>
        <w:rPr>
          <w:rFonts w:ascii="Arial" w:hAnsi="Arial" w:cs="Arial"/>
          <w:color w:val="222222"/>
          <w:sz w:val="24"/>
          <w:szCs w:val="24"/>
        </w:rPr>
      </w:pPr>
      <w:r w:rsidRPr="00A66B43">
        <w:rPr>
          <w:rFonts w:ascii="Arial" w:hAnsi="Arial" w:cs="Arial"/>
          <w:color w:val="222222"/>
          <w:sz w:val="24"/>
          <w:szCs w:val="24"/>
        </w:rPr>
        <w:t>Elaborar palestras, visando a conscientização do produtor rural, empresário quanto a importância da emissão da nota fiscal para o cômputo no VAF;</w:t>
      </w:r>
    </w:p>
    <w:p w:rsidR="00A65A3D" w:rsidRPr="00A66B43" w:rsidRDefault="00A65A3D" w:rsidP="00A65A3D">
      <w:pPr>
        <w:jc w:val="both"/>
        <w:rPr>
          <w:rFonts w:ascii="Arial" w:hAnsi="Arial" w:cs="Arial"/>
          <w:color w:val="222222"/>
          <w:sz w:val="24"/>
          <w:szCs w:val="24"/>
        </w:rPr>
      </w:pPr>
      <w:r w:rsidRPr="00183664">
        <w:rPr>
          <w:rFonts w:ascii="Arial" w:hAnsi="Arial" w:cs="Arial"/>
          <w:b/>
          <w:color w:val="222222"/>
          <w:sz w:val="24"/>
          <w:szCs w:val="24"/>
        </w:rPr>
        <w:t>K)</w:t>
      </w:r>
      <w:r w:rsidRPr="00A66B43">
        <w:rPr>
          <w:rFonts w:ascii="Arial" w:hAnsi="Arial" w:cs="Arial"/>
          <w:color w:val="222222"/>
          <w:sz w:val="24"/>
          <w:szCs w:val="24"/>
        </w:rPr>
        <w:t>Acompanhamento e orientação dos critérios da Lei n° 13.803/2000 (Lei Robin Hod)</w:t>
      </w:r>
    </w:p>
    <w:p w:rsidR="00A65A3D" w:rsidRPr="00A66B43" w:rsidRDefault="00A65A3D" w:rsidP="00A65A3D">
      <w:pPr>
        <w:jc w:val="both"/>
        <w:rPr>
          <w:rFonts w:ascii="Arial" w:hAnsi="Arial" w:cs="Arial"/>
          <w:b/>
          <w:color w:val="222222"/>
          <w:sz w:val="24"/>
          <w:szCs w:val="24"/>
        </w:rPr>
      </w:pPr>
      <w:r w:rsidRPr="00A66B43">
        <w:rPr>
          <w:rFonts w:ascii="Arial" w:hAnsi="Arial" w:cs="Arial"/>
          <w:b/>
          <w:color w:val="222222"/>
          <w:sz w:val="24"/>
          <w:szCs w:val="24"/>
        </w:rPr>
        <w:t>ICMS Esporte</w:t>
      </w:r>
    </w:p>
    <w:p w:rsidR="00A65A3D" w:rsidRPr="00A66B43" w:rsidRDefault="00A65A3D" w:rsidP="00A65A3D">
      <w:pPr>
        <w:jc w:val="both"/>
        <w:rPr>
          <w:rFonts w:ascii="Arial" w:hAnsi="Arial" w:cs="Arial"/>
          <w:color w:val="222222"/>
          <w:sz w:val="24"/>
          <w:szCs w:val="24"/>
        </w:rPr>
      </w:pPr>
      <w:r w:rsidRPr="00183664">
        <w:rPr>
          <w:rFonts w:ascii="Arial" w:hAnsi="Arial" w:cs="Arial"/>
          <w:b/>
          <w:color w:val="222222"/>
          <w:sz w:val="24"/>
          <w:szCs w:val="24"/>
        </w:rPr>
        <w:t>L)</w:t>
      </w:r>
      <w:r w:rsidRPr="00A66B43">
        <w:rPr>
          <w:rFonts w:ascii="Arial" w:hAnsi="Arial" w:cs="Arial"/>
          <w:color w:val="222222"/>
          <w:sz w:val="24"/>
          <w:szCs w:val="24"/>
        </w:rPr>
        <w:t>Conferir o Cadastramento do Município junto a Secretaria Estadual de Esportes;</w:t>
      </w:r>
    </w:p>
    <w:p w:rsidR="00A65A3D" w:rsidRPr="00A66B43" w:rsidRDefault="00A65A3D" w:rsidP="00A65A3D">
      <w:pPr>
        <w:jc w:val="both"/>
        <w:rPr>
          <w:rFonts w:ascii="Arial" w:hAnsi="Arial" w:cs="Arial"/>
          <w:color w:val="222222"/>
          <w:sz w:val="24"/>
          <w:szCs w:val="24"/>
        </w:rPr>
      </w:pPr>
      <w:r w:rsidRPr="00183664">
        <w:rPr>
          <w:rFonts w:ascii="Arial" w:hAnsi="Arial" w:cs="Arial"/>
          <w:b/>
          <w:color w:val="222222"/>
          <w:sz w:val="24"/>
          <w:szCs w:val="24"/>
        </w:rPr>
        <w:t>M)</w:t>
      </w:r>
      <w:r w:rsidRPr="00A66B43">
        <w:rPr>
          <w:rFonts w:ascii="Arial" w:hAnsi="Arial" w:cs="Arial"/>
          <w:color w:val="222222"/>
          <w:sz w:val="24"/>
          <w:szCs w:val="24"/>
        </w:rPr>
        <w:t>Acompanhar a atualização do Conselho Municipal de Esportes;</w:t>
      </w:r>
    </w:p>
    <w:p w:rsidR="00A65A3D" w:rsidRPr="00A66B43" w:rsidRDefault="00A65A3D" w:rsidP="00A65A3D">
      <w:pPr>
        <w:jc w:val="both"/>
        <w:rPr>
          <w:rFonts w:ascii="Arial" w:hAnsi="Arial" w:cs="Arial"/>
          <w:color w:val="222222"/>
          <w:sz w:val="24"/>
          <w:szCs w:val="24"/>
        </w:rPr>
      </w:pPr>
      <w:r w:rsidRPr="00183664">
        <w:rPr>
          <w:rFonts w:ascii="Arial" w:hAnsi="Arial" w:cs="Arial"/>
          <w:b/>
          <w:color w:val="222222"/>
          <w:sz w:val="24"/>
          <w:szCs w:val="24"/>
        </w:rPr>
        <w:t>N)</w:t>
      </w:r>
      <w:r w:rsidRPr="00A66B43">
        <w:rPr>
          <w:rFonts w:ascii="Arial" w:hAnsi="Arial" w:cs="Arial"/>
          <w:color w:val="222222"/>
          <w:sz w:val="24"/>
          <w:szCs w:val="24"/>
        </w:rPr>
        <w:t>Pesquisar e relacionar todas as modalidades esportivas praticadas no Município;</w:t>
      </w:r>
    </w:p>
    <w:p w:rsidR="00A65A3D" w:rsidRPr="00A66B43" w:rsidRDefault="00A65A3D" w:rsidP="00A65A3D">
      <w:pPr>
        <w:jc w:val="both"/>
        <w:rPr>
          <w:rFonts w:ascii="Arial" w:hAnsi="Arial" w:cs="Arial"/>
          <w:b/>
          <w:color w:val="222222"/>
          <w:sz w:val="24"/>
          <w:szCs w:val="24"/>
        </w:rPr>
      </w:pPr>
      <w:r w:rsidRPr="00A66B43">
        <w:rPr>
          <w:rFonts w:ascii="Arial" w:hAnsi="Arial" w:cs="Arial"/>
          <w:b/>
          <w:color w:val="222222"/>
          <w:sz w:val="24"/>
          <w:szCs w:val="24"/>
        </w:rPr>
        <w:t>ICMS Turístico</w:t>
      </w:r>
    </w:p>
    <w:p w:rsidR="00A65A3D" w:rsidRPr="00A66B43" w:rsidRDefault="00A65A3D" w:rsidP="00A65A3D">
      <w:pPr>
        <w:jc w:val="both"/>
        <w:rPr>
          <w:rFonts w:ascii="Arial" w:hAnsi="Arial" w:cs="Arial"/>
          <w:color w:val="222222"/>
          <w:sz w:val="24"/>
          <w:szCs w:val="24"/>
        </w:rPr>
      </w:pPr>
      <w:r w:rsidRPr="00183664">
        <w:rPr>
          <w:rFonts w:ascii="Arial" w:hAnsi="Arial" w:cs="Arial"/>
          <w:b/>
          <w:color w:val="222222"/>
          <w:sz w:val="24"/>
          <w:szCs w:val="24"/>
        </w:rPr>
        <w:t>O)</w:t>
      </w:r>
      <w:r w:rsidRPr="00A66B43">
        <w:rPr>
          <w:rFonts w:ascii="Arial" w:hAnsi="Arial" w:cs="Arial"/>
          <w:color w:val="222222"/>
          <w:sz w:val="24"/>
          <w:szCs w:val="24"/>
        </w:rPr>
        <w:t>Elaborar o Plano Municipal de turismo;</w:t>
      </w:r>
    </w:p>
    <w:p w:rsidR="00A65A3D" w:rsidRPr="00A66B43" w:rsidRDefault="00A65A3D" w:rsidP="00A65A3D">
      <w:pPr>
        <w:jc w:val="both"/>
        <w:rPr>
          <w:rFonts w:ascii="Arial" w:hAnsi="Arial" w:cs="Arial"/>
          <w:color w:val="222222"/>
          <w:sz w:val="24"/>
          <w:szCs w:val="24"/>
        </w:rPr>
      </w:pPr>
      <w:r w:rsidRPr="00183664">
        <w:rPr>
          <w:rFonts w:ascii="Arial" w:hAnsi="Arial" w:cs="Arial"/>
          <w:b/>
          <w:color w:val="222222"/>
          <w:sz w:val="24"/>
          <w:szCs w:val="24"/>
        </w:rPr>
        <w:t>P)</w:t>
      </w:r>
      <w:r w:rsidRPr="00A66B43">
        <w:rPr>
          <w:rFonts w:ascii="Arial" w:hAnsi="Arial" w:cs="Arial"/>
          <w:color w:val="222222"/>
          <w:sz w:val="24"/>
          <w:szCs w:val="24"/>
        </w:rPr>
        <w:t>Acompanhar o Convênio com Circuito Turístico;</w:t>
      </w:r>
    </w:p>
    <w:p w:rsidR="00A65A3D" w:rsidRPr="00A66B43" w:rsidRDefault="00A65A3D" w:rsidP="00A65A3D">
      <w:pPr>
        <w:jc w:val="both"/>
        <w:rPr>
          <w:rFonts w:ascii="Arial" w:hAnsi="Arial" w:cs="Arial"/>
          <w:color w:val="222222"/>
          <w:sz w:val="24"/>
          <w:szCs w:val="24"/>
        </w:rPr>
      </w:pPr>
      <w:r w:rsidRPr="00183664">
        <w:rPr>
          <w:rFonts w:ascii="Arial" w:hAnsi="Arial" w:cs="Arial"/>
          <w:b/>
          <w:color w:val="222222"/>
          <w:sz w:val="24"/>
          <w:szCs w:val="24"/>
        </w:rPr>
        <w:t>Q)</w:t>
      </w:r>
      <w:r w:rsidRPr="00A66B43">
        <w:rPr>
          <w:rFonts w:ascii="Arial" w:hAnsi="Arial" w:cs="Arial"/>
          <w:color w:val="222222"/>
          <w:sz w:val="24"/>
          <w:szCs w:val="24"/>
        </w:rPr>
        <w:t>Analisar o cumprimento determinado pelo Regimento interno;</w:t>
      </w:r>
    </w:p>
    <w:p w:rsidR="00A65A3D" w:rsidRPr="00A66B43" w:rsidRDefault="00A65A3D" w:rsidP="00A65A3D">
      <w:pPr>
        <w:jc w:val="both"/>
        <w:rPr>
          <w:rFonts w:ascii="Arial" w:hAnsi="Arial" w:cs="Arial"/>
          <w:color w:val="222222"/>
          <w:sz w:val="24"/>
          <w:szCs w:val="24"/>
        </w:rPr>
      </w:pPr>
      <w:r w:rsidRPr="00183664">
        <w:rPr>
          <w:rFonts w:ascii="Arial" w:hAnsi="Arial" w:cs="Arial"/>
          <w:b/>
          <w:color w:val="222222"/>
          <w:sz w:val="24"/>
          <w:szCs w:val="24"/>
        </w:rPr>
        <w:t>R)</w:t>
      </w:r>
      <w:r w:rsidRPr="00A66B43">
        <w:rPr>
          <w:rFonts w:ascii="Arial" w:hAnsi="Arial" w:cs="Arial"/>
          <w:color w:val="222222"/>
          <w:sz w:val="24"/>
          <w:szCs w:val="24"/>
        </w:rPr>
        <w:t>Incluir o Município no Programa de regionalização do Turismo da SETUR;</w:t>
      </w:r>
    </w:p>
    <w:p w:rsidR="00A65A3D" w:rsidRPr="00A66B43" w:rsidRDefault="00A65A3D" w:rsidP="00A65A3D">
      <w:pPr>
        <w:jc w:val="both"/>
        <w:rPr>
          <w:rFonts w:ascii="Arial" w:hAnsi="Arial" w:cs="Arial"/>
          <w:color w:val="222222"/>
          <w:sz w:val="24"/>
          <w:szCs w:val="24"/>
        </w:rPr>
      </w:pPr>
      <w:r w:rsidRPr="00183664">
        <w:rPr>
          <w:rFonts w:ascii="Arial" w:hAnsi="Arial" w:cs="Arial"/>
          <w:b/>
          <w:color w:val="222222"/>
          <w:sz w:val="24"/>
          <w:szCs w:val="24"/>
        </w:rPr>
        <w:t>S)</w:t>
      </w:r>
      <w:r w:rsidRPr="00A66B43">
        <w:rPr>
          <w:rFonts w:ascii="Arial" w:hAnsi="Arial" w:cs="Arial"/>
          <w:color w:val="222222"/>
          <w:sz w:val="24"/>
          <w:szCs w:val="24"/>
        </w:rPr>
        <w:t>Averiguar se houve movimentação no FUMTUR;</w:t>
      </w:r>
    </w:p>
    <w:p w:rsidR="00A65A3D" w:rsidRPr="00A66B43" w:rsidRDefault="00A65A3D" w:rsidP="00A65A3D">
      <w:pPr>
        <w:jc w:val="both"/>
        <w:rPr>
          <w:rFonts w:ascii="Arial" w:hAnsi="Arial" w:cs="Arial"/>
          <w:color w:val="222222"/>
          <w:sz w:val="24"/>
          <w:szCs w:val="24"/>
        </w:rPr>
      </w:pPr>
      <w:r w:rsidRPr="00183664">
        <w:rPr>
          <w:rFonts w:ascii="Arial" w:hAnsi="Arial" w:cs="Arial"/>
          <w:b/>
          <w:color w:val="222222"/>
          <w:sz w:val="24"/>
          <w:szCs w:val="24"/>
        </w:rPr>
        <w:t>T)</w:t>
      </w:r>
      <w:r w:rsidRPr="00A66B43">
        <w:rPr>
          <w:rFonts w:ascii="Arial" w:hAnsi="Arial" w:cs="Arial"/>
          <w:color w:val="222222"/>
          <w:sz w:val="24"/>
          <w:szCs w:val="24"/>
        </w:rPr>
        <w:t>Analisar o Inventário do Município;</w:t>
      </w:r>
    </w:p>
    <w:p w:rsidR="00A65A3D" w:rsidRPr="00A66B43" w:rsidRDefault="00A65A3D" w:rsidP="00A65A3D">
      <w:pPr>
        <w:jc w:val="both"/>
        <w:rPr>
          <w:rFonts w:ascii="Arial" w:hAnsi="Arial" w:cs="Arial"/>
          <w:b/>
          <w:color w:val="222222"/>
          <w:sz w:val="24"/>
          <w:szCs w:val="24"/>
        </w:rPr>
      </w:pPr>
      <w:r w:rsidRPr="00A66B43">
        <w:rPr>
          <w:rFonts w:ascii="Arial" w:hAnsi="Arial" w:cs="Arial"/>
          <w:b/>
          <w:color w:val="222222"/>
          <w:sz w:val="24"/>
          <w:szCs w:val="24"/>
        </w:rPr>
        <w:t>Patrimônio Cultural</w:t>
      </w:r>
    </w:p>
    <w:p w:rsidR="00A65A3D" w:rsidRPr="00A66B43" w:rsidRDefault="00A65A3D" w:rsidP="00A65A3D">
      <w:pPr>
        <w:jc w:val="both"/>
        <w:rPr>
          <w:rFonts w:ascii="Arial" w:hAnsi="Arial" w:cs="Arial"/>
          <w:color w:val="222222"/>
          <w:sz w:val="24"/>
          <w:szCs w:val="24"/>
        </w:rPr>
      </w:pPr>
      <w:r w:rsidRPr="00183664">
        <w:rPr>
          <w:rFonts w:ascii="Arial" w:hAnsi="Arial" w:cs="Arial"/>
          <w:b/>
          <w:color w:val="222222"/>
          <w:sz w:val="24"/>
          <w:szCs w:val="24"/>
        </w:rPr>
        <w:t>U)</w:t>
      </w:r>
      <w:r w:rsidRPr="00A66B43">
        <w:rPr>
          <w:rFonts w:ascii="Arial" w:hAnsi="Arial" w:cs="Arial"/>
          <w:color w:val="222222"/>
          <w:sz w:val="24"/>
          <w:szCs w:val="24"/>
        </w:rPr>
        <w:t>Organização da Política Cultural Loca – PCL;</w:t>
      </w:r>
    </w:p>
    <w:p w:rsidR="00A65A3D" w:rsidRPr="00A66B43" w:rsidRDefault="00A65A3D" w:rsidP="00A65A3D">
      <w:pPr>
        <w:jc w:val="both"/>
        <w:rPr>
          <w:rFonts w:ascii="Arial" w:hAnsi="Arial" w:cs="Arial"/>
          <w:color w:val="222222"/>
          <w:sz w:val="24"/>
          <w:szCs w:val="24"/>
        </w:rPr>
      </w:pPr>
      <w:r w:rsidRPr="00183664">
        <w:rPr>
          <w:rFonts w:ascii="Arial" w:hAnsi="Arial" w:cs="Arial"/>
          <w:b/>
          <w:color w:val="222222"/>
          <w:sz w:val="24"/>
          <w:szCs w:val="24"/>
        </w:rPr>
        <w:lastRenderedPageBreak/>
        <w:t>V)</w:t>
      </w:r>
      <w:r w:rsidRPr="00A66B43">
        <w:rPr>
          <w:rFonts w:ascii="Arial" w:hAnsi="Arial" w:cs="Arial"/>
          <w:color w:val="222222"/>
          <w:sz w:val="24"/>
          <w:szCs w:val="24"/>
        </w:rPr>
        <w:t>Organização de documentos para envio ao IEPHA, com fim de pontuação no ICMS-Cultural, de acordo com os parâmetros ditados pela deliberação normativa;</w:t>
      </w:r>
    </w:p>
    <w:p w:rsidR="00A65A3D" w:rsidRPr="00A66B43" w:rsidRDefault="00A65A3D" w:rsidP="00A65A3D">
      <w:pPr>
        <w:jc w:val="both"/>
        <w:rPr>
          <w:rFonts w:ascii="Arial" w:hAnsi="Arial" w:cs="Arial"/>
          <w:color w:val="222222"/>
          <w:sz w:val="24"/>
          <w:szCs w:val="24"/>
        </w:rPr>
      </w:pPr>
      <w:r w:rsidRPr="00183664">
        <w:rPr>
          <w:rFonts w:ascii="Arial" w:hAnsi="Arial" w:cs="Arial"/>
          <w:b/>
          <w:color w:val="222222"/>
          <w:sz w:val="24"/>
          <w:szCs w:val="24"/>
        </w:rPr>
        <w:t>X)</w:t>
      </w:r>
      <w:r w:rsidRPr="00A66B43">
        <w:rPr>
          <w:rFonts w:ascii="Arial" w:hAnsi="Arial" w:cs="Arial"/>
          <w:color w:val="222222"/>
          <w:sz w:val="24"/>
          <w:szCs w:val="24"/>
        </w:rPr>
        <w:t>Projeto para o patrimônio Cultural;</w:t>
      </w:r>
    </w:p>
    <w:p w:rsidR="00A65A3D" w:rsidRPr="00A66B43" w:rsidRDefault="00A65A3D" w:rsidP="00A65A3D">
      <w:pPr>
        <w:jc w:val="both"/>
        <w:rPr>
          <w:rFonts w:ascii="Arial" w:hAnsi="Arial" w:cs="Arial"/>
          <w:color w:val="222222"/>
          <w:sz w:val="24"/>
          <w:szCs w:val="24"/>
        </w:rPr>
      </w:pPr>
      <w:r w:rsidRPr="00183664">
        <w:rPr>
          <w:rFonts w:ascii="Arial" w:hAnsi="Arial" w:cs="Arial"/>
          <w:b/>
          <w:color w:val="222222"/>
          <w:sz w:val="24"/>
          <w:szCs w:val="24"/>
        </w:rPr>
        <w:t>Z)</w:t>
      </w:r>
      <w:r w:rsidRPr="00A66B43">
        <w:rPr>
          <w:rFonts w:ascii="Arial" w:hAnsi="Arial" w:cs="Arial"/>
          <w:color w:val="222222"/>
          <w:sz w:val="24"/>
          <w:szCs w:val="24"/>
        </w:rPr>
        <w:t>Inventariar o acervo patrimonial do Município;</w:t>
      </w:r>
    </w:p>
    <w:p w:rsidR="00A65A3D" w:rsidRPr="00A66B43" w:rsidRDefault="00A65A3D" w:rsidP="00A65A3D">
      <w:pPr>
        <w:jc w:val="both"/>
        <w:rPr>
          <w:rFonts w:ascii="Arial" w:hAnsi="Arial" w:cs="Arial"/>
          <w:b/>
          <w:color w:val="222222"/>
          <w:sz w:val="24"/>
          <w:szCs w:val="24"/>
        </w:rPr>
      </w:pPr>
      <w:r w:rsidRPr="00A66B43">
        <w:rPr>
          <w:rFonts w:ascii="Arial" w:hAnsi="Arial" w:cs="Arial"/>
          <w:b/>
          <w:color w:val="222222"/>
          <w:sz w:val="24"/>
          <w:szCs w:val="24"/>
        </w:rPr>
        <w:t>Circuito Turístico</w:t>
      </w:r>
    </w:p>
    <w:p w:rsidR="00A65A3D" w:rsidRPr="00A66B43" w:rsidRDefault="00183664" w:rsidP="00A65A3D">
      <w:pPr>
        <w:jc w:val="both"/>
        <w:rPr>
          <w:rFonts w:ascii="Arial" w:hAnsi="Arial" w:cs="Arial"/>
          <w:color w:val="222222"/>
          <w:sz w:val="24"/>
          <w:szCs w:val="24"/>
        </w:rPr>
      </w:pPr>
      <w:r w:rsidRPr="00183664">
        <w:rPr>
          <w:rFonts w:ascii="Arial" w:hAnsi="Arial" w:cs="Arial"/>
          <w:b/>
          <w:color w:val="222222"/>
          <w:sz w:val="24"/>
          <w:szCs w:val="24"/>
        </w:rPr>
        <w:t>A</w:t>
      </w:r>
      <w:r w:rsidR="00A65A3D" w:rsidRPr="00183664">
        <w:rPr>
          <w:rFonts w:ascii="Arial" w:hAnsi="Arial" w:cs="Arial"/>
          <w:b/>
          <w:color w:val="222222"/>
          <w:sz w:val="24"/>
          <w:szCs w:val="24"/>
        </w:rPr>
        <w:t>1)</w:t>
      </w:r>
      <w:r w:rsidR="00A65A3D" w:rsidRPr="00A66B43">
        <w:rPr>
          <w:rFonts w:ascii="Arial" w:hAnsi="Arial" w:cs="Arial"/>
          <w:color w:val="222222"/>
          <w:sz w:val="24"/>
          <w:szCs w:val="24"/>
        </w:rPr>
        <w:t>Conferir se as obrigações concordadas no convênio estão em pleno cumprimento e atendimento;</w:t>
      </w:r>
    </w:p>
    <w:p w:rsidR="00A65A3D" w:rsidRPr="00A66B43" w:rsidRDefault="00183664" w:rsidP="00A65A3D">
      <w:pPr>
        <w:jc w:val="both"/>
        <w:rPr>
          <w:rFonts w:ascii="Arial" w:hAnsi="Arial" w:cs="Arial"/>
          <w:color w:val="222222"/>
          <w:sz w:val="24"/>
          <w:szCs w:val="24"/>
        </w:rPr>
      </w:pPr>
      <w:r w:rsidRPr="00183664">
        <w:rPr>
          <w:rFonts w:ascii="Arial" w:hAnsi="Arial" w:cs="Arial"/>
          <w:b/>
          <w:color w:val="222222"/>
          <w:sz w:val="24"/>
          <w:szCs w:val="24"/>
        </w:rPr>
        <w:t>B</w:t>
      </w:r>
      <w:r w:rsidR="00A65A3D" w:rsidRPr="00183664">
        <w:rPr>
          <w:rFonts w:ascii="Arial" w:hAnsi="Arial" w:cs="Arial"/>
          <w:b/>
          <w:color w:val="222222"/>
          <w:sz w:val="24"/>
          <w:szCs w:val="24"/>
        </w:rPr>
        <w:t>1)</w:t>
      </w:r>
      <w:r w:rsidR="00A65A3D" w:rsidRPr="00A66B43">
        <w:rPr>
          <w:rFonts w:ascii="Arial" w:hAnsi="Arial" w:cs="Arial"/>
          <w:color w:val="222222"/>
          <w:sz w:val="24"/>
          <w:szCs w:val="24"/>
        </w:rPr>
        <w:t>Gestões junto ao Circuito Turístico da Serra Geral para promover políticas de desenvolvimento do Turismo no Município;</w:t>
      </w:r>
    </w:p>
    <w:p w:rsidR="00660B02" w:rsidRDefault="00660B02" w:rsidP="00A66B43">
      <w:pPr>
        <w:widowControl w:val="0"/>
        <w:autoSpaceDE w:val="0"/>
        <w:adjustRightInd w:val="0"/>
        <w:jc w:val="both"/>
        <w:rPr>
          <w:rFonts w:ascii="Arial" w:hAnsi="Arial" w:cs="Arial"/>
          <w:b/>
          <w:color w:val="222222"/>
          <w:sz w:val="24"/>
          <w:szCs w:val="24"/>
        </w:rPr>
      </w:pPr>
    </w:p>
    <w:p w:rsidR="00E63D2B" w:rsidRPr="00A66B43" w:rsidRDefault="00E63D2B" w:rsidP="00A66B43">
      <w:pPr>
        <w:widowControl w:val="0"/>
        <w:autoSpaceDE w:val="0"/>
        <w:adjustRightInd w:val="0"/>
        <w:jc w:val="both"/>
        <w:rPr>
          <w:rFonts w:ascii="Arial" w:hAnsi="Arial" w:cs="Arial"/>
          <w:b/>
          <w:bCs/>
          <w:sz w:val="24"/>
          <w:szCs w:val="24"/>
        </w:rPr>
      </w:pPr>
      <w:r w:rsidRPr="00A66B43">
        <w:rPr>
          <w:rFonts w:ascii="Arial" w:hAnsi="Arial" w:cs="Arial"/>
          <w:b/>
          <w:bCs/>
          <w:sz w:val="24"/>
          <w:szCs w:val="24"/>
        </w:rPr>
        <w:t>2 - JUSTIFICATIVA DA CONTRATAÇÃO:</w:t>
      </w:r>
    </w:p>
    <w:p w:rsidR="00E63D2B" w:rsidRPr="00A66B43" w:rsidRDefault="00E63D2B" w:rsidP="00A66B43">
      <w:pPr>
        <w:widowControl w:val="0"/>
        <w:autoSpaceDE w:val="0"/>
        <w:adjustRightInd w:val="0"/>
        <w:jc w:val="both"/>
        <w:rPr>
          <w:rFonts w:ascii="Arial" w:hAnsi="Arial" w:cs="Arial"/>
          <w:bCs/>
          <w:sz w:val="24"/>
          <w:szCs w:val="24"/>
        </w:rPr>
      </w:pPr>
    </w:p>
    <w:p w:rsidR="00E63D2B" w:rsidRPr="00A66B43" w:rsidRDefault="00E63D2B" w:rsidP="00A66B43">
      <w:pPr>
        <w:jc w:val="both"/>
        <w:rPr>
          <w:rFonts w:ascii="Arial" w:hAnsi="Arial" w:cs="Arial"/>
          <w:bCs/>
          <w:sz w:val="24"/>
          <w:szCs w:val="24"/>
        </w:rPr>
      </w:pPr>
      <w:r w:rsidRPr="00A66B43">
        <w:rPr>
          <w:rFonts w:ascii="Arial" w:hAnsi="Arial" w:cs="Arial"/>
          <w:bCs/>
          <w:sz w:val="24"/>
          <w:szCs w:val="24"/>
        </w:rPr>
        <w:t>A Constituição Federal de 05 de outubro de 1988, em seu artigo 29, situou o município dentro da esfera político-administrativa da República, dando-lhe efetiva autonomia política, financeira e administrativa. Assim o município passou a ter autonomia para instituir e arrecadar os tributos de sua competência, bem como aplicar as rendas, conforme competência tributaria explicativa na Carta Magna no seu art. 30.</w:t>
      </w:r>
    </w:p>
    <w:p w:rsidR="00E63D2B" w:rsidRPr="00A66B43" w:rsidRDefault="00E63D2B" w:rsidP="00A66B43">
      <w:pPr>
        <w:jc w:val="both"/>
        <w:rPr>
          <w:rFonts w:ascii="Arial" w:hAnsi="Arial" w:cs="Arial"/>
          <w:bCs/>
          <w:sz w:val="24"/>
          <w:szCs w:val="24"/>
        </w:rPr>
      </w:pPr>
      <w:r w:rsidRPr="00A66B43">
        <w:rPr>
          <w:rFonts w:ascii="Arial" w:hAnsi="Arial" w:cs="Arial"/>
          <w:sz w:val="24"/>
          <w:szCs w:val="24"/>
        </w:rPr>
        <w:t>O Município através do seu representante deseja obter uma melhor arrecadação quanto a contratação dos objetos acima citado.</w:t>
      </w:r>
    </w:p>
    <w:p w:rsidR="00E63D2B" w:rsidRPr="00A66B43" w:rsidRDefault="00E63D2B" w:rsidP="00A66B43">
      <w:pPr>
        <w:widowControl w:val="0"/>
        <w:autoSpaceDE w:val="0"/>
        <w:adjustRightInd w:val="0"/>
        <w:jc w:val="both"/>
        <w:rPr>
          <w:rFonts w:ascii="Arial" w:hAnsi="Arial" w:cs="Arial"/>
          <w:b/>
          <w:bCs/>
          <w:sz w:val="24"/>
          <w:szCs w:val="24"/>
        </w:rPr>
      </w:pPr>
    </w:p>
    <w:p w:rsidR="00E63D2B" w:rsidRPr="00A66B43" w:rsidRDefault="00E63D2B" w:rsidP="00A66B43">
      <w:pPr>
        <w:widowControl w:val="0"/>
        <w:autoSpaceDE w:val="0"/>
        <w:adjustRightInd w:val="0"/>
        <w:jc w:val="both"/>
        <w:rPr>
          <w:rFonts w:ascii="Arial" w:hAnsi="Arial" w:cs="Arial"/>
          <w:b/>
          <w:bCs/>
          <w:sz w:val="24"/>
          <w:szCs w:val="24"/>
        </w:rPr>
      </w:pPr>
      <w:r w:rsidRPr="00A66B43">
        <w:rPr>
          <w:rFonts w:ascii="Arial" w:hAnsi="Arial" w:cs="Arial"/>
          <w:b/>
          <w:bCs/>
          <w:sz w:val="24"/>
          <w:szCs w:val="24"/>
        </w:rPr>
        <w:t xml:space="preserve">3 - </w:t>
      </w:r>
      <w:r w:rsidRPr="00A66B43">
        <w:rPr>
          <w:rFonts w:ascii="Arial" w:hAnsi="Arial" w:cs="Arial"/>
          <w:b/>
          <w:bCs/>
          <w:caps/>
          <w:sz w:val="24"/>
          <w:szCs w:val="24"/>
        </w:rPr>
        <w:t>Especificações</w:t>
      </w:r>
      <w:r w:rsidRPr="00A66B43">
        <w:rPr>
          <w:rFonts w:ascii="Arial" w:hAnsi="Arial" w:cs="Arial"/>
          <w:b/>
          <w:bCs/>
          <w:sz w:val="24"/>
          <w:szCs w:val="24"/>
        </w:rPr>
        <w:t>:</w:t>
      </w:r>
    </w:p>
    <w:p w:rsidR="00E63D2B" w:rsidRPr="00A66B43" w:rsidRDefault="00E63D2B" w:rsidP="00A66B43">
      <w:pPr>
        <w:widowControl w:val="0"/>
        <w:autoSpaceDE w:val="0"/>
        <w:adjustRightInd w:val="0"/>
        <w:jc w:val="both"/>
        <w:rPr>
          <w:rFonts w:ascii="Arial" w:hAnsi="Arial" w:cs="Arial"/>
          <w:b/>
          <w:bCs/>
          <w:sz w:val="24"/>
          <w:szCs w:val="24"/>
        </w:rPr>
      </w:pPr>
    </w:p>
    <w:p w:rsidR="00E63D2B" w:rsidRPr="00A66B43" w:rsidRDefault="00E63D2B" w:rsidP="00A66B43">
      <w:pPr>
        <w:widowControl w:val="0"/>
        <w:autoSpaceDE w:val="0"/>
        <w:adjustRightInd w:val="0"/>
        <w:jc w:val="both"/>
        <w:rPr>
          <w:rFonts w:ascii="Arial" w:hAnsi="Arial" w:cs="Arial"/>
          <w:bCs/>
          <w:sz w:val="24"/>
          <w:szCs w:val="24"/>
        </w:rPr>
      </w:pPr>
      <w:r w:rsidRPr="00A66B43">
        <w:rPr>
          <w:rFonts w:ascii="Arial" w:hAnsi="Arial" w:cs="Arial"/>
          <w:bCs/>
          <w:sz w:val="24"/>
          <w:szCs w:val="24"/>
        </w:rPr>
        <w:t>3.1 - A descrição dos itens e dos respectivos quantitativos constantes do Anexo I foi realizada pela Secretaria Municipal interessada, com o apoio técnico de funcionários e responsáveis envolvidos, nos seguintes termos:</w:t>
      </w:r>
    </w:p>
    <w:p w:rsidR="00E63D2B" w:rsidRPr="00A66B43" w:rsidRDefault="00E63D2B" w:rsidP="00A66B43">
      <w:pPr>
        <w:widowControl w:val="0"/>
        <w:autoSpaceDE w:val="0"/>
        <w:adjustRightInd w:val="0"/>
        <w:jc w:val="both"/>
        <w:rPr>
          <w:rFonts w:ascii="Arial" w:hAnsi="Arial" w:cs="Arial"/>
          <w:bCs/>
          <w:sz w:val="24"/>
          <w:szCs w:val="24"/>
        </w:rPr>
      </w:pPr>
    </w:p>
    <w:p w:rsidR="00E63D2B" w:rsidRPr="00A66B43" w:rsidRDefault="00E63D2B" w:rsidP="00A66B43">
      <w:pPr>
        <w:widowControl w:val="0"/>
        <w:autoSpaceDE w:val="0"/>
        <w:adjustRightInd w:val="0"/>
        <w:jc w:val="both"/>
        <w:rPr>
          <w:rFonts w:ascii="Arial" w:hAnsi="Arial" w:cs="Arial"/>
          <w:bCs/>
          <w:sz w:val="24"/>
          <w:szCs w:val="24"/>
        </w:rPr>
      </w:pPr>
      <w:r w:rsidRPr="00A66B43">
        <w:rPr>
          <w:rFonts w:ascii="Arial" w:hAnsi="Arial" w:cs="Arial"/>
          <w:bCs/>
          <w:sz w:val="24"/>
          <w:szCs w:val="24"/>
        </w:rPr>
        <w:t>3.2 - Tal relação de serviços a serem contratados foi elaborada considerando as reais necessidades de uso até o fim do presente exercício fiscal, buscando-se atender plenamente os setores interessados e evitar desperdícios.</w:t>
      </w:r>
    </w:p>
    <w:p w:rsidR="00E63D2B" w:rsidRPr="00A66B43" w:rsidRDefault="00E63D2B" w:rsidP="00A66B43">
      <w:pPr>
        <w:widowControl w:val="0"/>
        <w:autoSpaceDE w:val="0"/>
        <w:adjustRightInd w:val="0"/>
        <w:jc w:val="both"/>
        <w:rPr>
          <w:rFonts w:ascii="Arial" w:hAnsi="Arial" w:cs="Arial"/>
          <w:bCs/>
          <w:sz w:val="24"/>
          <w:szCs w:val="24"/>
        </w:rPr>
      </w:pPr>
    </w:p>
    <w:p w:rsidR="00E63D2B" w:rsidRPr="00A66B43" w:rsidRDefault="00E63D2B" w:rsidP="00A66B43">
      <w:pPr>
        <w:widowControl w:val="0"/>
        <w:autoSpaceDE w:val="0"/>
        <w:adjustRightInd w:val="0"/>
        <w:jc w:val="both"/>
        <w:rPr>
          <w:rFonts w:ascii="Arial" w:hAnsi="Arial" w:cs="Arial"/>
          <w:bCs/>
          <w:sz w:val="24"/>
          <w:szCs w:val="24"/>
        </w:rPr>
      </w:pPr>
      <w:r w:rsidRPr="00A66B43">
        <w:rPr>
          <w:rFonts w:ascii="Arial" w:hAnsi="Arial" w:cs="Arial"/>
          <w:bCs/>
          <w:sz w:val="24"/>
          <w:szCs w:val="24"/>
        </w:rPr>
        <w:t xml:space="preserve">3.3 - Os quantitativos acima indicados representam mera estimativa, reservando-se ao Município a prerrogativa de utilizá-los total ou apenas parcialmente, pagando tão somente pelos serviços efetivamente prestados. </w:t>
      </w:r>
    </w:p>
    <w:p w:rsidR="00E63D2B" w:rsidRPr="00A66B43" w:rsidRDefault="00E63D2B" w:rsidP="00A66B43">
      <w:pPr>
        <w:widowControl w:val="0"/>
        <w:autoSpaceDE w:val="0"/>
        <w:adjustRightInd w:val="0"/>
        <w:jc w:val="both"/>
        <w:rPr>
          <w:rFonts w:ascii="Arial" w:hAnsi="Arial" w:cs="Arial"/>
          <w:bCs/>
          <w:sz w:val="24"/>
          <w:szCs w:val="24"/>
        </w:rPr>
      </w:pPr>
    </w:p>
    <w:p w:rsidR="00E63D2B" w:rsidRPr="00A66B43" w:rsidRDefault="00E63D2B" w:rsidP="00A66B43">
      <w:pPr>
        <w:widowControl w:val="0"/>
        <w:autoSpaceDE w:val="0"/>
        <w:adjustRightInd w:val="0"/>
        <w:jc w:val="both"/>
        <w:rPr>
          <w:rFonts w:ascii="Arial" w:hAnsi="Arial" w:cs="Arial"/>
          <w:b/>
          <w:bCs/>
          <w:sz w:val="24"/>
          <w:szCs w:val="24"/>
        </w:rPr>
      </w:pPr>
      <w:r w:rsidRPr="00A66B43">
        <w:rPr>
          <w:rFonts w:ascii="Arial" w:hAnsi="Arial" w:cs="Arial"/>
          <w:b/>
          <w:bCs/>
          <w:sz w:val="24"/>
          <w:szCs w:val="24"/>
        </w:rPr>
        <w:t>4 - AVALIAÇÃO DE CUSTO:</w:t>
      </w:r>
    </w:p>
    <w:p w:rsidR="00E63D2B" w:rsidRPr="00A66B43" w:rsidRDefault="00E63D2B" w:rsidP="00A66B43">
      <w:pPr>
        <w:widowControl w:val="0"/>
        <w:autoSpaceDE w:val="0"/>
        <w:adjustRightInd w:val="0"/>
        <w:jc w:val="both"/>
        <w:rPr>
          <w:rFonts w:ascii="Arial" w:hAnsi="Arial" w:cs="Arial"/>
          <w:sz w:val="24"/>
          <w:szCs w:val="24"/>
        </w:rPr>
      </w:pPr>
    </w:p>
    <w:p w:rsidR="00E63D2B" w:rsidRPr="00A66B43" w:rsidRDefault="00E63D2B" w:rsidP="00A66B43">
      <w:pPr>
        <w:widowControl w:val="0"/>
        <w:autoSpaceDE w:val="0"/>
        <w:adjustRightInd w:val="0"/>
        <w:jc w:val="both"/>
        <w:rPr>
          <w:rFonts w:ascii="Arial" w:hAnsi="Arial" w:cs="Arial"/>
          <w:bCs/>
          <w:sz w:val="24"/>
          <w:szCs w:val="24"/>
        </w:rPr>
      </w:pPr>
      <w:r w:rsidRPr="00A66B43">
        <w:rPr>
          <w:rFonts w:ascii="Arial" w:hAnsi="Arial" w:cs="Arial"/>
          <w:sz w:val="24"/>
          <w:szCs w:val="24"/>
        </w:rPr>
        <w:t xml:space="preserve">4.1. O Setor de Compras, diante da solicitação dos órgãos interessados, realizou pesquisa de preços de mercado e estimativa de custos junto a empresas do ramo localizadas na região, apurando-se o valor total médio no montante de no valor orçado de </w:t>
      </w:r>
      <w:r w:rsidRPr="00A66B43">
        <w:rPr>
          <w:rFonts w:ascii="Arial" w:hAnsi="Arial" w:cs="Arial"/>
          <w:b/>
          <w:sz w:val="24"/>
          <w:szCs w:val="24"/>
        </w:rPr>
        <w:t>R$ 6</w:t>
      </w:r>
      <w:r w:rsidR="00F4449A">
        <w:rPr>
          <w:rFonts w:ascii="Arial" w:hAnsi="Arial" w:cs="Arial"/>
          <w:b/>
          <w:sz w:val="24"/>
          <w:szCs w:val="24"/>
        </w:rPr>
        <w:t>6.000,00 (Sessenta e seis mil</w:t>
      </w:r>
      <w:r w:rsidRPr="00A66B43">
        <w:rPr>
          <w:rFonts w:ascii="Arial" w:hAnsi="Arial" w:cs="Arial"/>
          <w:b/>
          <w:sz w:val="24"/>
          <w:szCs w:val="24"/>
        </w:rPr>
        <w:t xml:space="preserve"> Reais)</w:t>
      </w:r>
      <w:r w:rsidRPr="00A66B43">
        <w:rPr>
          <w:rFonts w:ascii="Arial" w:hAnsi="Arial" w:cs="Arial"/>
          <w:sz w:val="24"/>
          <w:szCs w:val="24"/>
        </w:rPr>
        <w:t>.</w:t>
      </w:r>
    </w:p>
    <w:p w:rsidR="00E63D2B" w:rsidRPr="00A66B43" w:rsidRDefault="00E63D2B" w:rsidP="00A66B43">
      <w:pPr>
        <w:widowControl w:val="0"/>
        <w:autoSpaceDE w:val="0"/>
        <w:adjustRightInd w:val="0"/>
        <w:jc w:val="both"/>
        <w:rPr>
          <w:rFonts w:ascii="Arial" w:hAnsi="Arial" w:cs="Arial"/>
          <w:sz w:val="24"/>
          <w:szCs w:val="24"/>
        </w:rPr>
      </w:pPr>
    </w:p>
    <w:p w:rsidR="00E63D2B" w:rsidRPr="00A66B43" w:rsidRDefault="00E63D2B" w:rsidP="00A66B43">
      <w:pPr>
        <w:widowControl w:val="0"/>
        <w:autoSpaceDE w:val="0"/>
        <w:adjustRightInd w:val="0"/>
        <w:jc w:val="both"/>
        <w:rPr>
          <w:rFonts w:ascii="Arial" w:hAnsi="Arial" w:cs="Arial"/>
          <w:sz w:val="24"/>
          <w:szCs w:val="24"/>
        </w:rPr>
      </w:pPr>
      <w:r w:rsidRPr="00A66B43">
        <w:rPr>
          <w:rFonts w:ascii="Arial" w:hAnsi="Arial" w:cs="Arial"/>
          <w:sz w:val="24"/>
          <w:szCs w:val="24"/>
        </w:rPr>
        <w:t>4.2. Os preços médios unitários constam de relatório de preço estimativo, devidamente documentado no processo.</w:t>
      </w:r>
    </w:p>
    <w:p w:rsidR="00E63D2B" w:rsidRPr="00A66B43" w:rsidRDefault="00E63D2B" w:rsidP="00A66B43">
      <w:pPr>
        <w:widowControl w:val="0"/>
        <w:autoSpaceDE w:val="0"/>
        <w:adjustRightInd w:val="0"/>
        <w:jc w:val="both"/>
        <w:rPr>
          <w:rFonts w:ascii="Arial" w:hAnsi="Arial" w:cs="Arial"/>
          <w:sz w:val="24"/>
          <w:szCs w:val="24"/>
        </w:rPr>
      </w:pPr>
    </w:p>
    <w:p w:rsidR="00E63D2B" w:rsidRPr="00A66B43" w:rsidRDefault="00E63D2B" w:rsidP="00A66B43">
      <w:pPr>
        <w:widowControl w:val="0"/>
        <w:autoSpaceDE w:val="0"/>
        <w:adjustRightInd w:val="0"/>
        <w:jc w:val="both"/>
        <w:rPr>
          <w:rFonts w:ascii="Arial" w:hAnsi="Arial" w:cs="Arial"/>
          <w:b/>
          <w:bCs/>
          <w:sz w:val="24"/>
          <w:szCs w:val="24"/>
        </w:rPr>
      </w:pPr>
      <w:r w:rsidRPr="00A66B43">
        <w:rPr>
          <w:rFonts w:ascii="Arial" w:hAnsi="Arial" w:cs="Arial"/>
          <w:b/>
          <w:bCs/>
          <w:sz w:val="24"/>
          <w:szCs w:val="24"/>
        </w:rPr>
        <w:t>5 - CRITÉRIO DE JULGAMENTO</w:t>
      </w:r>
    </w:p>
    <w:p w:rsidR="00E63D2B" w:rsidRPr="00A66B43" w:rsidRDefault="00E63D2B" w:rsidP="00A66B43">
      <w:pPr>
        <w:widowControl w:val="0"/>
        <w:autoSpaceDE w:val="0"/>
        <w:adjustRightInd w:val="0"/>
        <w:jc w:val="both"/>
        <w:rPr>
          <w:rFonts w:ascii="Arial" w:hAnsi="Arial" w:cs="Arial"/>
          <w:b/>
          <w:bCs/>
          <w:sz w:val="24"/>
          <w:szCs w:val="24"/>
        </w:rPr>
      </w:pPr>
    </w:p>
    <w:p w:rsidR="00E63D2B" w:rsidRPr="00A66B43" w:rsidRDefault="00E63D2B" w:rsidP="00A66B43">
      <w:pPr>
        <w:widowControl w:val="0"/>
        <w:autoSpaceDE w:val="0"/>
        <w:adjustRightInd w:val="0"/>
        <w:jc w:val="both"/>
        <w:rPr>
          <w:rFonts w:ascii="Arial" w:hAnsi="Arial" w:cs="Arial"/>
          <w:sz w:val="24"/>
          <w:szCs w:val="24"/>
        </w:rPr>
      </w:pPr>
      <w:r w:rsidRPr="00A66B43">
        <w:rPr>
          <w:rFonts w:ascii="Arial" w:hAnsi="Arial" w:cs="Arial"/>
          <w:sz w:val="24"/>
          <w:szCs w:val="24"/>
        </w:rPr>
        <w:t>O critério</w:t>
      </w:r>
      <w:r w:rsidR="0009532D" w:rsidRPr="00A66B43">
        <w:rPr>
          <w:rFonts w:ascii="Arial" w:hAnsi="Arial" w:cs="Arial"/>
          <w:sz w:val="24"/>
          <w:szCs w:val="24"/>
        </w:rPr>
        <w:t xml:space="preserve"> de julgamento será o de </w:t>
      </w:r>
      <w:r w:rsidR="0009532D" w:rsidRPr="00A66B43">
        <w:rPr>
          <w:rFonts w:ascii="Arial" w:hAnsi="Arial" w:cs="Arial"/>
          <w:b/>
          <w:sz w:val="24"/>
          <w:szCs w:val="24"/>
        </w:rPr>
        <w:t>Menor Preço global</w:t>
      </w:r>
      <w:r w:rsidRPr="00A66B43">
        <w:rPr>
          <w:rFonts w:ascii="Arial" w:hAnsi="Arial" w:cs="Arial"/>
          <w:sz w:val="24"/>
          <w:szCs w:val="24"/>
        </w:rPr>
        <w:t>, desde que observadas as especificações e demais condições estabelecidas neste Edital e seus anexos.</w:t>
      </w:r>
    </w:p>
    <w:p w:rsidR="00E63D2B" w:rsidRPr="00A66B43" w:rsidRDefault="00E63D2B" w:rsidP="00A66B43">
      <w:pPr>
        <w:widowControl w:val="0"/>
        <w:autoSpaceDE w:val="0"/>
        <w:adjustRightInd w:val="0"/>
        <w:jc w:val="both"/>
        <w:rPr>
          <w:rFonts w:ascii="Arial" w:hAnsi="Arial" w:cs="Arial"/>
          <w:sz w:val="24"/>
          <w:szCs w:val="24"/>
        </w:rPr>
      </w:pPr>
    </w:p>
    <w:p w:rsidR="00E63D2B" w:rsidRPr="00A66B43" w:rsidRDefault="00E63D2B" w:rsidP="00A66B43">
      <w:pPr>
        <w:widowControl w:val="0"/>
        <w:autoSpaceDE w:val="0"/>
        <w:adjustRightInd w:val="0"/>
        <w:jc w:val="both"/>
        <w:rPr>
          <w:rFonts w:ascii="Arial" w:hAnsi="Arial" w:cs="Arial"/>
          <w:b/>
          <w:bCs/>
          <w:sz w:val="24"/>
          <w:szCs w:val="24"/>
        </w:rPr>
      </w:pPr>
      <w:r w:rsidRPr="00A66B43">
        <w:rPr>
          <w:rFonts w:ascii="Arial" w:hAnsi="Arial" w:cs="Arial"/>
          <w:b/>
          <w:bCs/>
          <w:sz w:val="24"/>
          <w:szCs w:val="24"/>
        </w:rPr>
        <w:t>6 - DA EXECUÇÃO DO OBJETO</w:t>
      </w:r>
    </w:p>
    <w:p w:rsidR="00E63D2B" w:rsidRPr="00A66B43" w:rsidRDefault="00E63D2B" w:rsidP="00A66B43">
      <w:pPr>
        <w:widowControl w:val="0"/>
        <w:autoSpaceDE w:val="0"/>
        <w:adjustRightInd w:val="0"/>
        <w:jc w:val="both"/>
        <w:rPr>
          <w:rFonts w:ascii="Arial" w:hAnsi="Arial" w:cs="Arial"/>
          <w:b/>
          <w:bCs/>
          <w:sz w:val="24"/>
          <w:szCs w:val="24"/>
        </w:rPr>
      </w:pPr>
    </w:p>
    <w:p w:rsidR="00E63D2B" w:rsidRPr="00A66B43" w:rsidRDefault="00E63D2B" w:rsidP="00A66B43">
      <w:pPr>
        <w:widowControl w:val="0"/>
        <w:autoSpaceDE w:val="0"/>
        <w:adjustRightInd w:val="0"/>
        <w:jc w:val="both"/>
        <w:rPr>
          <w:rFonts w:ascii="Arial" w:hAnsi="Arial" w:cs="Arial"/>
          <w:sz w:val="24"/>
          <w:szCs w:val="24"/>
        </w:rPr>
      </w:pPr>
      <w:r w:rsidRPr="00A66B43">
        <w:rPr>
          <w:rFonts w:ascii="Arial" w:hAnsi="Arial" w:cs="Arial"/>
          <w:sz w:val="24"/>
          <w:szCs w:val="24"/>
        </w:rPr>
        <w:t>6.1 - A licitante contratada deverá, quando solicitada pelo representante idôneo do Município, providenciar a publicação dos extratos dos atos oficiais, nos órgãos discriminados na respectiva proposta e na solicitação emitida.</w:t>
      </w:r>
    </w:p>
    <w:p w:rsidR="00E63D2B" w:rsidRPr="00A66B43" w:rsidRDefault="00E63D2B" w:rsidP="00A66B43">
      <w:pPr>
        <w:widowControl w:val="0"/>
        <w:autoSpaceDE w:val="0"/>
        <w:adjustRightInd w:val="0"/>
        <w:jc w:val="both"/>
        <w:rPr>
          <w:rFonts w:ascii="Arial" w:hAnsi="Arial" w:cs="Arial"/>
          <w:sz w:val="24"/>
          <w:szCs w:val="24"/>
        </w:rPr>
      </w:pPr>
    </w:p>
    <w:p w:rsidR="00E63D2B" w:rsidRPr="00A66B43" w:rsidRDefault="00E63D2B" w:rsidP="00A66B43">
      <w:pPr>
        <w:widowControl w:val="0"/>
        <w:autoSpaceDE w:val="0"/>
        <w:adjustRightInd w:val="0"/>
        <w:jc w:val="both"/>
        <w:rPr>
          <w:rFonts w:ascii="Arial" w:hAnsi="Arial" w:cs="Arial"/>
          <w:sz w:val="24"/>
          <w:szCs w:val="24"/>
        </w:rPr>
      </w:pPr>
      <w:r w:rsidRPr="00A66B43">
        <w:rPr>
          <w:rFonts w:ascii="Arial" w:hAnsi="Arial" w:cs="Arial"/>
          <w:sz w:val="24"/>
          <w:szCs w:val="24"/>
        </w:rPr>
        <w:t>6.2 - A elaboração dos extratos a serem publicados incumbe ao representante do Município, cabendo à licitante contratada, todavia, apontar e comunicar ao representante do Município eventuais erros porventura existentes e percebidos.</w:t>
      </w:r>
    </w:p>
    <w:p w:rsidR="00E63D2B" w:rsidRPr="00A66B43" w:rsidRDefault="00E63D2B" w:rsidP="00A66B43">
      <w:pPr>
        <w:widowControl w:val="0"/>
        <w:autoSpaceDE w:val="0"/>
        <w:adjustRightInd w:val="0"/>
        <w:jc w:val="both"/>
        <w:rPr>
          <w:rFonts w:ascii="Arial" w:hAnsi="Arial" w:cs="Arial"/>
          <w:sz w:val="24"/>
          <w:szCs w:val="24"/>
        </w:rPr>
      </w:pPr>
    </w:p>
    <w:p w:rsidR="00E63D2B" w:rsidRPr="00A66B43" w:rsidRDefault="00E63D2B" w:rsidP="00A66B43">
      <w:pPr>
        <w:widowControl w:val="0"/>
        <w:autoSpaceDE w:val="0"/>
        <w:adjustRightInd w:val="0"/>
        <w:jc w:val="both"/>
        <w:rPr>
          <w:rFonts w:ascii="Arial" w:hAnsi="Arial" w:cs="Arial"/>
          <w:sz w:val="24"/>
          <w:szCs w:val="24"/>
        </w:rPr>
      </w:pPr>
      <w:r w:rsidRPr="00A66B43">
        <w:rPr>
          <w:rFonts w:ascii="Arial" w:hAnsi="Arial" w:cs="Arial"/>
          <w:sz w:val="24"/>
          <w:szCs w:val="24"/>
        </w:rPr>
        <w:t xml:space="preserve">6.3 - A publicação dos extratos deverá, sob a responsabilidade da licitante contratada, ocorrer na data útil imediatamente posterior à solicitação efetuada pelo representante do Município, ressalvada a inexistência de edição do órgão de imprensa para aquele dia ou, conforme o caso, na hipótese de solicitação encaminhada pelo Município além dos horários previstos para recebimento estipulados pelos órgãos de imprensa, hipóteses em que deverá a publicação ser providenciada para a próxima data imediatamente possível, cabendo à licitante contratada informar ao representante do Município tal incidente antes efetivar o pedido de publicação.    </w:t>
      </w:r>
    </w:p>
    <w:p w:rsidR="00E63D2B" w:rsidRPr="00A66B43" w:rsidRDefault="00E63D2B" w:rsidP="00A66B43">
      <w:pPr>
        <w:widowControl w:val="0"/>
        <w:autoSpaceDE w:val="0"/>
        <w:adjustRightInd w:val="0"/>
        <w:jc w:val="both"/>
        <w:rPr>
          <w:rFonts w:ascii="Arial" w:hAnsi="Arial" w:cs="Arial"/>
          <w:sz w:val="24"/>
          <w:szCs w:val="24"/>
        </w:rPr>
      </w:pPr>
    </w:p>
    <w:p w:rsidR="00E63D2B" w:rsidRPr="00A66B43" w:rsidRDefault="00E63D2B" w:rsidP="00A66B43">
      <w:pPr>
        <w:widowControl w:val="0"/>
        <w:autoSpaceDE w:val="0"/>
        <w:adjustRightInd w:val="0"/>
        <w:jc w:val="both"/>
        <w:rPr>
          <w:rFonts w:ascii="Arial" w:hAnsi="Arial" w:cs="Arial"/>
          <w:sz w:val="24"/>
          <w:szCs w:val="24"/>
        </w:rPr>
      </w:pPr>
      <w:r w:rsidRPr="00A66B43">
        <w:rPr>
          <w:rFonts w:ascii="Arial" w:hAnsi="Arial" w:cs="Arial"/>
          <w:sz w:val="24"/>
          <w:szCs w:val="24"/>
        </w:rPr>
        <w:t xml:space="preserve">6.4 - As solicitações de publicações perante à licitante contratada poderão ser realizadas, desde que por representante idôneo do Município, mediante qualquer meio que comprove o recebimento, tal como </w:t>
      </w:r>
      <w:r w:rsidRPr="00A66B43">
        <w:rPr>
          <w:rFonts w:ascii="Arial" w:hAnsi="Arial" w:cs="Arial"/>
          <w:i/>
          <w:sz w:val="24"/>
          <w:szCs w:val="24"/>
        </w:rPr>
        <w:t>fac-símile</w:t>
      </w:r>
      <w:r w:rsidRPr="00A66B43">
        <w:rPr>
          <w:rFonts w:ascii="Arial" w:hAnsi="Arial" w:cs="Arial"/>
          <w:sz w:val="24"/>
          <w:szCs w:val="24"/>
        </w:rPr>
        <w:t xml:space="preserve"> e </w:t>
      </w:r>
      <w:r w:rsidRPr="00A66B43">
        <w:rPr>
          <w:rFonts w:ascii="Arial" w:hAnsi="Arial" w:cs="Arial"/>
          <w:i/>
          <w:sz w:val="24"/>
          <w:szCs w:val="24"/>
        </w:rPr>
        <w:t>e-mail</w:t>
      </w:r>
      <w:r w:rsidRPr="00A66B43">
        <w:rPr>
          <w:rFonts w:ascii="Arial" w:hAnsi="Arial" w:cs="Arial"/>
          <w:sz w:val="24"/>
          <w:szCs w:val="24"/>
        </w:rPr>
        <w:t>.</w:t>
      </w:r>
    </w:p>
    <w:p w:rsidR="00E63D2B" w:rsidRPr="00A66B43" w:rsidRDefault="00E63D2B" w:rsidP="00A66B43">
      <w:pPr>
        <w:widowControl w:val="0"/>
        <w:autoSpaceDE w:val="0"/>
        <w:adjustRightInd w:val="0"/>
        <w:jc w:val="both"/>
        <w:rPr>
          <w:rFonts w:ascii="Arial" w:hAnsi="Arial" w:cs="Arial"/>
          <w:sz w:val="24"/>
          <w:szCs w:val="24"/>
        </w:rPr>
      </w:pPr>
    </w:p>
    <w:p w:rsidR="00E63D2B" w:rsidRPr="00A66B43" w:rsidRDefault="00E63D2B" w:rsidP="00A66B43">
      <w:pPr>
        <w:widowControl w:val="0"/>
        <w:autoSpaceDE w:val="0"/>
        <w:adjustRightInd w:val="0"/>
        <w:jc w:val="both"/>
        <w:rPr>
          <w:rFonts w:ascii="Arial" w:hAnsi="Arial" w:cs="Arial"/>
          <w:sz w:val="24"/>
          <w:szCs w:val="24"/>
        </w:rPr>
      </w:pPr>
      <w:r w:rsidRPr="00A66B43">
        <w:rPr>
          <w:rFonts w:ascii="Arial" w:hAnsi="Arial" w:cs="Arial"/>
          <w:sz w:val="24"/>
          <w:szCs w:val="24"/>
        </w:rPr>
        <w:t>6.5 - O Município designará pessoas idôneas para representá-lo perante a licitante contratada, principalmente para efeito de solicitação de publicações e fiscalização da execução do objeto contratado.</w:t>
      </w:r>
    </w:p>
    <w:p w:rsidR="00E63D2B" w:rsidRPr="00A66B43" w:rsidRDefault="00E63D2B" w:rsidP="00A66B43">
      <w:pPr>
        <w:widowControl w:val="0"/>
        <w:autoSpaceDE w:val="0"/>
        <w:adjustRightInd w:val="0"/>
        <w:jc w:val="both"/>
        <w:rPr>
          <w:rFonts w:ascii="Arial" w:hAnsi="Arial" w:cs="Arial"/>
          <w:sz w:val="24"/>
          <w:szCs w:val="24"/>
        </w:rPr>
      </w:pPr>
    </w:p>
    <w:p w:rsidR="00E63D2B" w:rsidRPr="00A66B43" w:rsidRDefault="00E63D2B" w:rsidP="00A66B43">
      <w:pPr>
        <w:widowControl w:val="0"/>
        <w:autoSpaceDE w:val="0"/>
        <w:adjustRightInd w:val="0"/>
        <w:jc w:val="both"/>
        <w:rPr>
          <w:rFonts w:ascii="Arial" w:hAnsi="Arial" w:cs="Arial"/>
          <w:sz w:val="24"/>
          <w:szCs w:val="24"/>
        </w:rPr>
      </w:pPr>
      <w:r w:rsidRPr="00A66B43">
        <w:rPr>
          <w:rFonts w:ascii="Arial" w:hAnsi="Arial" w:cs="Arial"/>
          <w:sz w:val="24"/>
          <w:szCs w:val="24"/>
        </w:rPr>
        <w:t xml:space="preserve">6.6 - Compete à licitante contratada encaminhar ao representante do Município, via </w:t>
      </w:r>
      <w:r w:rsidRPr="00A66B43">
        <w:rPr>
          <w:rFonts w:ascii="Arial" w:hAnsi="Arial" w:cs="Arial"/>
          <w:i/>
          <w:sz w:val="24"/>
          <w:szCs w:val="24"/>
        </w:rPr>
        <w:t>e-mail,</w:t>
      </w:r>
      <w:r w:rsidRPr="00A66B43">
        <w:rPr>
          <w:rFonts w:ascii="Arial" w:hAnsi="Arial" w:cs="Arial"/>
          <w:sz w:val="24"/>
          <w:szCs w:val="24"/>
        </w:rPr>
        <w:t xml:space="preserve"> no prazo máximo de 48 (quarenta e oito) horas, contado a partir da publicação no órgão solicitado, cópia digitalizada desta.</w:t>
      </w:r>
    </w:p>
    <w:p w:rsidR="00E63D2B" w:rsidRPr="00A66B43" w:rsidRDefault="00E63D2B" w:rsidP="00A66B43">
      <w:pPr>
        <w:widowControl w:val="0"/>
        <w:autoSpaceDE w:val="0"/>
        <w:adjustRightInd w:val="0"/>
        <w:jc w:val="both"/>
        <w:rPr>
          <w:rFonts w:ascii="Arial" w:hAnsi="Arial" w:cs="Arial"/>
          <w:sz w:val="24"/>
          <w:szCs w:val="24"/>
        </w:rPr>
      </w:pPr>
    </w:p>
    <w:p w:rsidR="00E63D2B" w:rsidRPr="00A66B43" w:rsidRDefault="00E63D2B" w:rsidP="00A66B43">
      <w:pPr>
        <w:widowControl w:val="0"/>
        <w:autoSpaceDE w:val="0"/>
        <w:adjustRightInd w:val="0"/>
        <w:jc w:val="both"/>
        <w:rPr>
          <w:rFonts w:ascii="Arial" w:hAnsi="Arial" w:cs="Arial"/>
          <w:sz w:val="24"/>
          <w:szCs w:val="24"/>
        </w:rPr>
      </w:pPr>
      <w:r w:rsidRPr="00A66B43">
        <w:rPr>
          <w:rFonts w:ascii="Arial" w:hAnsi="Arial" w:cs="Arial"/>
          <w:sz w:val="24"/>
          <w:szCs w:val="24"/>
        </w:rPr>
        <w:t>6.7 - Fica a licitante contratada obrigada, ademais, a enviar os originais dos jornais onde foram promovidas as publicações quinzenalmente.</w:t>
      </w:r>
    </w:p>
    <w:p w:rsidR="00E63D2B" w:rsidRPr="00A66B43" w:rsidRDefault="00E63D2B" w:rsidP="00A66B43">
      <w:pPr>
        <w:widowControl w:val="0"/>
        <w:autoSpaceDE w:val="0"/>
        <w:adjustRightInd w:val="0"/>
        <w:jc w:val="both"/>
        <w:rPr>
          <w:rFonts w:ascii="Arial" w:hAnsi="Arial" w:cs="Arial"/>
          <w:sz w:val="24"/>
          <w:szCs w:val="24"/>
        </w:rPr>
      </w:pPr>
      <w:r w:rsidRPr="00A66B43">
        <w:rPr>
          <w:rFonts w:ascii="Arial" w:hAnsi="Arial" w:cs="Arial"/>
          <w:sz w:val="24"/>
          <w:szCs w:val="24"/>
        </w:rPr>
        <w:t xml:space="preserve">   </w:t>
      </w:r>
    </w:p>
    <w:p w:rsidR="00E63D2B" w:rsidRPr="00A66B43" w:rsidRDefault="00E63D2B" w:rsidP="00A66B43">
      <w:pPr>
        <w:jc w:val="both"/>
        <w:rPr>
          <w:rFonts w:ascii="Arial" w:hAnsi="Arial" w:cs="Arial"/>
          <w:sz w:val="24"/>
          <w:szCs w:val="24"/>
        </w:rPr>
      </w:pPr>
      <w:r w:rsidRPr="00A66B43">
        <w:rPr>
          <w:rFonts w:ascii="Arial" w:hAnsi="Arial" w:cs="Arial"/>
          <w:b/>
          <w:bCs/>
          <w:sz w:val="24"/>
          <w:szCs w:val="24"/>
        </w:rPr>
        <w:t>7 – DO PRAZO DE EXECUÇÃO DO OBJETO</w:t>
      </w:r>
    </w:p>
    <w:p w:rsidR="00E63D2B" w:rsidRPr="00A66B43" w:rsidRDefault="00E63D2B" w:rsidP="00A66B43">
      <w:pPr>
        <w:jc w:val="both"/>
        <w:rPr>
          <w:rFonts w:ascii="Arial" w:hAnsi="Arial" w:cs="Arial"/>
          <w:sz w:val="24"/>
          <w:szCs w:val="24"/>
        </w:rPr>
      </w:pPr>
      <w:r w:rsidRPr="00A66B43">
        <w:rPr>
          <w:rFonts w:ascii="Arial" w:hAnsi="Arial" w:cs="Arial"/>
          <w:bCs/>
          <w:sz w:val="24"/>
          <w:szCs w:val="24"/>
        </w:rPr>
        <w:t>7.1</w:t>
      </w:r>
      <w:r w:rsidRPr="00A66B43">
        <w:rPr>
          <w:rFonts w:ascii="Arial" w:hAnsi="Arial" w:cs="Arial"/>
          <w:b/>
          <w:bCs/>
          <w:sz w:val="24"/>
          <w:szCs w:val="24"/>
        </w:rPr>
        <w:t xml:space="preserve"> - </w:t>
      </w:r>
      <w:r w:rsidRPr="00A66B43">
        <w:rPr>
          <w:rFonts w:ascii="Arial" w:hAnsi="Arial" w:cs="Arial"/>
          <w:bCs/>
          <w:sz w:val="24"/>
          <w:szCs w:val="24"/>
        </w:rPr>
        <w:t xml:space="preserve">O início dos serviços, objeto deste edital, dar-se-á em, imediatamente, após a entrega da ordem de serviço, emitida pela respectiva secretaria, com o prazo de execução previsto para 12 (doze meses) a contar da data da assinatura do contrato, </w:t>
      </w:r>
      <w:r w:rsidRPr="00A66B43">
        <w:rPr>
          <w:rFonts w:ascii="Arial" w:hAnsi="Arial" w:cs="Arial"/>
          <w:sz w:val="24"/>
          <w:szCs w:val="24"/>
        </w:rPr>
        <w:t>podendo ocorrer prorrogação nos termo do artigo 57 da Lei 8.666/93 e alterações posteriores.</w:t>
      </w:r>
    </w:p>
    <w:p w:rsidR="00E63D2B" w:rsidRPr="00A66B43" w:rsidRDefault="00E63D2B" w:rsidP="00A66B43">
      <w:pPr>
        <w:jc w:val="both"/>
        <w:rPr>
          <w:rFonts w:ascii="Arial" w:hAnsi="Arial" w:cs="Arial"/>
          <w:sz w:val="24"/>
          <w:szCs w:val="24"/>
        </w:rPr>
      </w:pPr>
    </w:p>
    <w:p w:rsidR="00E63D2B" w:rsidRPr="00A66B43" w:rsidRDefault="00E63D2B" w:rsidP="00A66B43">
      <w:pPr>
        <w:jc w:val="both"/>
        <w:rPr>
          <w:rFonts w:ascii="Arial" w:hAnsi="Arial" w:cs="Arial"/>
          <w:sz w:val="24"/>
          <w:szCs w:val="24"/>
        </w:rPr>
      </w:pPr>
      <w:r w:rsidRPr="00A66B43">
        <w:rPr>
          <w:rFonts w:ascii="Arial" w:hAnsi="Arial" w:cs="Arial"/>
          <w:b/>
          <w:bCs/>
          <w:sz w:val="24"/>
          <w:szCs w:val="24"/>
        </w:rPr>
        <w:lastRenderedPageBreak/>
        <w:t>8 – DAS OBRIGAÇÕES DA CONTRATADA:</w:t>
      </w:r>
    </w:p>
    <w:p w:rsidR="00E63D2B" w:rsidRPr="00A66B43" w:rsidRDefault="00E63D2B" w:rsidP="00A66B43">
      <w:pPr>
        <w:pStyle w:val="Corpodetexto"/>
        <w:rPr>
          <w:rFonts w:cs="Arial"/>
          <w:sz w:val="24"/>
          <w:szCs w:val="24"/>
        </w:rPr>
      </w:pPr>
    </w:p>
    <w:p w:rsidR="00E63D2B" w:rsidRPr="00A66B43" w:rsidRDefault="00E63D2B" w:rsidP="00A66B43">
      <w:pPr>
        <w:pStyle w:val="Corpodetexto"/>
        <w:rPr>
          <w:rFonts w:cs="Arial"/>
          <w:sz w:val="24"/>
          <w:szCs w:val="24"/>
        </w:rPr>
      </w:pPr>
      <w:r w:rsidRPr="00A66B43">
        <w:rPr>
          <w:rFonts w:cs="Arial"/>
          <w:sz w:val="24"/>
          <w:szCs w:val="24"/>
        </w:rPr>
        <w:t>8.1 - Operar segundo o mercado oferecendo serviços de qualidade superior; realizar com seus próprios meios ou através da contratação de terceiros todos os serviços relativos ao objeto deste Contrato, com estrita observância das especificações estabelecidas pela Contratante;</w:t>
      </w:r>
    </w:p>
    <w:p w:rsidR="00E63D2B" w:rsidRPr="00A66B43" w:rsidRDefault="00E63D2B" w:rsidP="00A66B43">
      <w:pPr>
        <w:pStyle w:val="Corpodetexto"/>
        <w:rPr>
          <w:rFonts w:cs="Arial"/>
          <w:sz w:val="24"/>
          <w:szCs w:val="24"/>
        </w:rPr>
      </w:pPr>
    </w:p>
    <w:p w:rsidR="00E63D2B" w:rsidRPr="00A66B43" w:rsidRDefault="00E63D2B" w:rsidP="00A66B43">
      <w:pPr>
        <w:pStyle w:val="Corpodetexto"/>
        <w:rPr>
          <w:rFonts w:cs="Arial"/>
          <w:sz w:val="24"/>
          <w:szCs w:val="24"/>
        </w:rPr>
      </w:pPr>
      <w:r w:rsidRPr="00A66B43">
        <w:rPr>
          <w:rFonts w:cs="Arial"/>
          <w:sz w:val="24"/>
          <w:szCs w:val="24"/>
        </w:rPr>
        <w:t>8.2 - Manter, durante a vigênci</w:t>
      </w:r>
      <w:r w:rsidR="0009532D" w:rsidRPr="00A66B43">
        <w:rPr>
          <w:rFonts w:cs="Arial"/>
          <w:sz w:val="24"/>
          <w:szCs w:val="24"/>
        </w:rPr>
        <w:t>a do contrato, dois profissionais</w:t>
      </w:r>
      <w:r w:rsidRPr="00A66B43">
        <w:rPr>
          <w:rFonts w:cs="Arial"/>
          <w:sz w:val="24"/>
          <w:szCs w:val="24"/>
        </w:rPr>
        <w:t xml:space="preserve"> para realizar os serviços constantes do objeto, sendo admitida sua substituição por profissionais de experiência equivalente ou superior na cidade de </w:t>
      </w:r>
      <w:r w:rsidR="0009532D" w:rsidRPr="00A66B43">
        <w:rPr>
          <w:rFonts w:cs="Arial"/>
          <w:sz w:val="24"/>
          <w:szCs w:val="24"/>
        </w:rPr>
        <w:t>Janaúba</w:t>
      </w:r>
      <w:r w:rsidRPr="00A66B43">
        <w:rPr>
          <w:rFonts w:cs="Arial"/>
          <w:sz w:val="24"/>
          <w:szCs w:val="24"/>
        </w:rPr>
        <w:t>/MG, com estrutura técnico-operacional compatível e suficiente para atender aos fins e objetivos do presente Contrato;</w:t>
      </w:r>
    </w:p>
    <w:p w:rsidR="00E63D2B" w:rsidRPr="00A66B43" w:rsidRDefault="00E63D2B" w:rsidP="00A66B43">
      <w:pPr>
        <w:pStyle w:val="Corpodetexto"/>
        <w:rPr>
          <w:rFonts w:cs="Arial"/>
          <w:sz w:val="24"/>
          <w:szCs w:val="24"/>
        </w:rPr>
      </w:pPr>
    </w:p>
    <w:p w:rsidR="00E63D2B" w:rsidRPr="00A66B43" w:rsidRDefault="00E63D2B" w:rsidP="00A66B43">
      <w:pPr>
        <w:pStyle w:val="Corpodetexto"/>
        <w:rPr>
          <w:rFonts w:cs="Arial"/>
          <w:sz w:val="24"/>
          <w:szCs w:val="24"/>
        </w:rPr>
      </w:pPr>
      <w:r w:rsidRPr="00A66B43">
        <w:rPr>
          <w:rFonts w:cs="Arial"/>
          <w:sz w:val="24"/>
          <w:szCs w:val="24"/>
        </w:rPr>
        <w:t>8.3 - Utilizar os profissionais relacionados para efeitos de comprovação da capacidade de atendimento, para realizar os serviços constantes do objeto, sendo admitida sua substituição por profissionais de experiência equivalente ou superior, devidamente comprovada e submetida à prévia aprovação da Contratante;</w:t>
      </w:r>
    </w:p>
    <w:p w:rsidR="00E63D2B" w:rsidRPr="00A66B43" w:rsidRDefault="00E63D2B" w:rsidP="00A66B43">
      <w:pPr>
        <w:jc w:val="both"/>
        <w:rPr>
          <w:rFonts w:ascii="Arial" w:hAnsi="Arial" w:cs="Arial"/>
          <w:sz w:val="24"/>
          <w:szCs w:val="24"/>
        </w:rPr>
      </w:pPr>
    </w:p>
    <w:p w:rsidR="00E63D2B" w:rsidRPr="00A66B43" w:rsidRDefault="00E63D2B" w:rsidP="00A66B43">
      <w:pPr>
        <w:jc w:val="both"/>
        <w:rPr>
          <w:rFonts w:ascii="Arial" w:hAnsi="Arial" w:cs="Arial"/>
          <w:sz w:val="24"/>
          <w:szCs w:val="24"/>
        </w:rPr>
      </w:pPr>
      <w:r w:rsidRPr="00A66B43">
        <w:rPr>
          <w:rFonts w:ascii="Arial" w:hAnsi="Arial" w:cs="Arial"/>
          <w:sz w:val="24"/>
          <w:szCs w:val="24"/>
        </w:rPr>
        <w:t>8.4 - Coletar dados de apuração do VAF,  no exercício de apuração ANO BASE ;</w:t>
      </w:r>
    </w:p>
    <w:p w:rsidR="00E63D2B" w:rsidRPr="00A66B43" w:rsidRDefault="00E63D2B" w:rsidP="00A66B43">
      <w:pPr>
        <w:jc w:val="both"/>
        <w:rPr>
          <w:rFonts w:ascii="Arial" w:hAnsi="Arial" w:cs="Arial"/>
          <w:sz w:val="24"/>
          <w:szCs w:val="24"/>
        </w:rPr>
      </w:pPr>
    </w:p>
    <w:p w:rsidR="00E63D2B" w:rsidRPr="00A66B43" w:rsidRDefault="00E63D2B" w:rsidP="00A66B43">
      <w:pPr>
        <w:jc w:val="both"/>
        <w:rPr>
          <w:rFonts w:ascii="Arial" w:hAnsi="Arial" w:cs="Arial"/>
          <w:sz w:val="24"/>
          <w:szCs w:val="24"/>
        </w:rPr>
      </w:pPr>
      <w:r w:rsidRPr="00A66B43">
        <w:rPr>
          <w:rFonts w:ascii="Arial" w:hAnsi="Arial" w:cs="Arial"/>
          <w:sz w:val="24"/>
          <w:szCs w:val="24"/>
        </w:rPr>
        <w:t>8.5 Supervisionar o levantamento das notas fiscais, promovidas pelos produtores rurais apuradas no VAF – B;</w:t>
      </w:r>
    </w:p>
    <w:p w:rsidR="00E63D2B" w:rsidRPr="00A66B43" w:rsidRDefault="00E63D2B" w:rsidP="00A66B43">
      <w:pPr>
        <w:jc w:val="both"/>
        <w:rPr>
          <w:rFonts w:ascii="Arial" w:hAnsi="Arial" w:cs="Arial"/>
          <w:b/>
          <w:sz w:val="24"/>
          <w:szCs w:val="24"/>
        </w:rPr>
      </w:pPr>
    </w:p>
    <w:p w:rsidR="00E63D2B" w:rsidRPr="00A66B43" w:rsidRDefault="00E63D2B" w:rsidP="00A66B43">
      <w:pPr>
        <w:jc w:val="both"/>
        <w:rPr>
          <w:rFonts w:ascii="Arial" w:hAnsi="Arial" w:cs="Arial"/>
          <w:sz w:val="24"/>
          <w:szCs w:val="24"/>
        </w:rPr>
      </w:pPr>
      <w:r w:rsidRPr="00A66B43">
        <w:rPr>
          <w:rFonts w:ascii="Arial" w:hAnsi="Arial" w:cs="Arial"/>
          <w:sz w:val="24"/>
          <w:szCs w:val="24"/>
        </w:rPr>
        <w:t>8.6 - Manter o controle rígido sobre o cadastro rural dos contribuintes do Município, através da organização das notas fiscais, informatização e estudos técnicos das notas de entradas referentes aos produtos agropecuários.</w:t>
      </w:r>
    </w:p>
    <w:p w:rsidR="00E63D2B" w:rsidRPr="00A66B43" w:rsidRDefault="00E63D2B" w:rsidP="00A66B43">
      <w:pPr>
        <w:jc w:val="both"/>
        <w:rPr>
          <w:rFonts w:ascii="Arial" w:hAnsi="Arial" w:cs="Arial"/>
          <w:sz w:val="24"/>
          <w:szCs w:val="24"/>
        </w:rPr>
      </w:pPr>
    </w:p>
    <w:p w:rsidR="00E63D2B" w:rsidRPr="00A66B43" w:rsidRDefault="00E63D2B" w:rsidP="00A66B43">
      <w:pPr>
        <w:jc w:val="both"/>
        <w:rPr>
          <w:rFonts w:ascii="Arial" w:hAnsi="Arial" w:cs="Arial"/>
          <w:sz w:val="24"/>
          <w:szCs w:val="24"/>
        </w:rPr>
      </w:pPr>
      <w:r w:rsidRPr="00A66B43">
        <w:rPr>
          <w:rFonts w:ascii="Arial" w:hAnsi="Arial" w:cs="Arial"/>
          <w:sz w:val="24"/>
          <w:szCs w:val="24"/>
        </w:rPr>
        <w:t>8.7 - Acompanhar e Auditar, mensalmente, a entrega do DAPI (Demonstrativo de Apuração e Informações Econômicas) das empresas inscritas no cadastro de contribuinte do ICMS, pelo regime de recolhimento DÉBITO E CREDITO.</w:t>
      </w:r>
    </w:p>
    <w:p w:rsidR="00E63D2B" w:rsidRPr="00A66B43" w:rsidRDefault="00E63D2B" w:rsidP="00A66B43">
      <w:pPr>
        <w:jc w:val="both"/>
        <w:rPr>
          <w:rFonts w:ascii="Arial" w:hAnsi="Arial" w:cs="Arial"/>
          <w:sz w:val="24"/>
          <w:szCs w:val="24"/>
        </w:rPr>
      </w:pPr>
    </w:p>
    <w:p w:rsidR="00E63D2B" w:rsidRPr="00A66B43" w:rsidRDefault="00E63D2B" w:rsidP="00A66B43">
      <w:pPr>
        <w:jc w:val="both"/>
        <w:rPr>
          <w:rFonts w:ascii="Arial" w:hAnsi="Arial" w:cs="Arial"/>
          <w:sz w:val="24"/>
          <w:szCs w:val="24"/>
        </w:rPr>
      </w:pPr>
      <w:r w:rsidRPr="00A66B43">
        <w:rPr>
          <w:rFonts w:ascii="Arial" w:hAnsi="Arial" w:cs="Arial"/>
          <w:sz w:val="24"/>
          <w:szCs w:val="24"/>
        </w:rPr>
        <w:t>8.8 - Controlar e acompanhar o preenchimento do VAF-A (empresas jurídicas inscritas no regime de recolhimento débito e credito).</w:t>
      </w:r>
    </w:p>
    <w:p w:rsidR="00E63D2B" w:rsidRPr="00A66B43" w:rsidRDefault="00E63D2B" w:rsidP="00A66B43">
      <w:pPr>
        <w:jc w:val="both"/>
        <w:rPr>
          <w:rFonts w:ascii="Arial" w:hAnsi="Arial" w:cs="Arial"/>
          <w:sz w:val="24"/>
          <w:szCs w:val="24"/>
        </w:rPr>
      </w:pPr>
    </w:p>
    <w:p w:rsidR="00E63D2B" w:rsidRPr="00A66B43" w:rsidRDefault="00E63D2B" w:rsidP="00A66B43">
      <w:pPr>
        <w:jc w:val="both"/>
        <w:rPr>
          <w:rFonts w:ascii="Arial" w:hAnsi="Arial" w:cs="Arial"/>
          <w:sz w:val="24"/>
          <w:szCs w:val="24"/>
        </w:rPr>
      </w:pPr>
      <w:r w:rsidRPr="00A66B43">
        <w:rPr>
          <w:rFonts w:ascii="Arial" w:hAnsi="Arial" w:cs="Arial"/>
          <w:sz w:val="24"/>
          <w:szCs w:val="24"/>
        </w:rPr>
        <w:t>8.9 - Intermediar junto aos órgãos da Secretaria Estadual de Fazenda e área de assuntos municipais com sede em Belo Horizonte/MG, no sentido de obter todas as informações relativas à apuração do VAF.</w:t>
      </w:r>
    </w:p>
    <w:p w:rsidR="00E63D2B" w:rsidRPr="00A66B43" w:rsidRDefault="00E63D2B" w:rsidP="00A66B43">
      <w:pPr>
        <w:jc w:val="both"/>
        <w:rPr>
          <w:rFonts w:ascii="Arial" w:hAnsi="Arial" w:cs="Arial"/>
          <w:sz w:val="24"/>
          <w:szCs w:val="24"/>
        </w:rPr>
      </w:pPr>
    </w:p>
    <w:p w:rsidR="00E63D2B" w:rsidRPr="00A66B43" w:rsidRDefault="00E63D2B" w:rsidP="00A66B43">
      <w:pPr>
        <w:jc w:val="both"/>
        <w:rPr>
          <w:rFonts w:ascii="Arial" w:hAnsi="Arial" w:cs="Arial"/>
          <w:sz w:val="24"/>
          <w:szCs w:val="24"/>
        </w:rPr>
      </w:pPr>
      <w:r w:rsidRPr="00A66B43">
        <w:rPr>
          <w:rFonts w:ascii="Arial" w:hAnsi="Arial" w:cs="Arial"/>
          <w:sz w:val="24"/>
          <w:szCs w:val="24"/>
        </w:rPr>
        <w:t>8.10 - Conferir a publicação do VAF provisório, através dos relatórios recebidos via internet, repassando-os à Prefeitura.</w:t>
      </w:r>
    </w:p>
    <w:p w:rsidR="00E63D2B" w:rsidRPr="00A66B43" w:rsidRDefault="00E63D2B" w:rsidP="00A66B43">
      <w:pPr>
        <w:jc w:val="both"/>
        <w:rPr>
          <w:rFonts w:ascii="Arial" w:hAnsi="Arial" w:cs="Arial"/>
          <w:sz w:val="24"/>
          <w:szCs w:val="24"/>
        </w:rPr>
      </w:pPr>
    </w:p>
    <w:p w:rsidR="00E63D2B" w:rsidRPr="00A66B43" w:rsidRDefault="00E63D2B" w:rsidP="00A66B43">
      <w:pPr>
        <w:jc w:val="both"/>
        <w:rPr>
          <w:rFonts w:ascii="Arial" w:hAnsi="Arial" w:cs="Arial"/>
          <w:sz w:val="24"/>
          <w:szCs w:val="24"/>
        </w:rPr>
      </w:pPr>
      <w:r w:rsidRPr="00A66B43">
        <w:rPr>
          <w:rFonts w:ascii="Arial" w:hAnsi="Arial" w:cs="Arial"/>
          <w:sz w:val="24"/>
          <w:szCs w:val="24"/>
        </w:rPr>
        <w:t>8.11 - Conferir rigorosamente as empresas que apresentam saldo negativo.</w:t>
      </w:r>
    </w:p>
    <w:p w:rsidR="00E63D2B" w:rsidRPr="00A66B43" w:rsidRDefault="00E63D2B" w:rsidP="00A66B43">
      <w:pPr>
        <w:jc w:val="both"/>
        <w:rPr>
          <w:rFonts w:ascii="Arial" w:hAnsi="Arial" w:cs="Arial"/>
          <w:sz w:val="24"/>
          <w:szCs w:val="24"/>
        </w:rPr>
      </w:pPr>
    </w:p>
    <w:p w:rsidR="00E63D2B" w:rsidRPr="00A66B43" w:rsidRDefault="00E63D2B" w:rsidP="00A66B43">
      <w:pPr>
        <w:jc w:val="both"/>
        <w:rPr>
          <w:rFonts w:ascii="Arial" w:hAnsi="Arial" w:cs="Arial"/>
          <w:sz w:val="24"/>
          <w:szCs w:val="24"/>
        </w:rPr>
      </w:pPr>
      <w:r w:rsidRPr="00A66B43">
        <w:rPr>
          <w:rFonts w:ascii="Arial" w:hAnsi="Arial" w:cs="Arial"/>
          <w:sz w:val="24"/>
          <w:szCs w:val="24"/>
        </w:rPr>
        <w:t>8.12 - Solicitar e acompanhar o levantamento dos contribuintes omissos para a entrega do VAF, bem como supervisionar o processamento dos serviços executados na 1ª fase, na DIEF (Diretoria de Informações Econômicas e Fiscais do Estado).</w:t>
      </w:r>
    </w:p>
    <w:p w:rsidR="00E63D2B" w:rsidRPr="00A66B43" w:rsidRDefault="00E63D2B" w:rsidP="00A66B43">
      <w:pPr>
        <w:jc w:val="both"/>
        <w:rPr>
          <w:rFonts w:ascii="Arial" w:hAnsi="Arial" w:cs="Arial"/>
          <w:sz w:val="24"/>
          <w:szCs w:val="24"/>
        </w:rPr>
      </w:pPr>
    </w:p>
    <w:p w:rsidR="00E63D2B" w:rsidRPr="00A66B43" w:rsidRDefault="00E63D2B" w:rsidP="00A66B43">
      <w:pPr>
        <w:jc w:val="both"/>
        <w:rPr>
          <w:rFonts w:ascii="Arial" w:hAnsi="Arial" w:cs="Arial"/>
          <w:sz w:val="24"/>
          <w:szCs w:val="24"/>
        </w:rPr>
      </w:pPr>
      <w:r w:rsidRPr="00A66B43">
        <w:rPr>
          <w:rFonts w:ascii="Arial" w:hAnsi="Arial" w:cs="Arial"/>
          <w:sz w:val="24"/>
          <w:szCs w:val="24"/>
        </w:rPr>
        <w:t>8.13 - Promover reuniões com os contabilistas/contadores, visando o correto preenchimento do VAF-A;</w:t>
      </w:r>
    </w:p>
    <w:p w:rsidR="00E63D2B" w:rsidRPr="00A66B43" w:rsidRDefault="00E63D2B" w:rsidP="00A66B43">
      <w:pPr>
        <w:jc w:val="both"/>
        <w:rPr>
          <w:rFonts w:ascii="Arial" w:hAnsi="Arial" w:cs="Arial"/>
          <w:sz w:val="24"/>
          <w:szCs w:val="24"/>
        </w:rPr>
      </w:pPr>
    </w:p>
    <w:p w:rsidR="00E63D2B" w:rsidRPr="00A66B43" w:rsidRDefault="00E63D2B" w:rsidP="00A66B43">
      <w:pPr>
        <w:jc w:val="both"/>
        <w:rPr>
          <w:rFonts w:ascii="Arial" w:hAnsi="Arial" w:cs="Arial"/>
          <w:sz w:val="24"/>
          <w:szCs w:val="24"/>
        </w:rPr>
      </w:pPr>
      <w:r w:rsidRPr="00A66B43">
        <w:rPr>
          <w:rFonts w:ascii="Arial" w:hAnsi="Arial" w:cs="Arial"/>
          <w:sz w:val="24"/>
          <w:szCs w:val="24"/>
        </w:rPr>
        <w:t>8.14 - Elaborar palestras, visando a conscientização dos produtores rurais e empresários quanto à importância da emissão da nota fiscal para cômputo no VAF.</w:t>
      </w:r>
    </w:p>
    <w:p w:rsidR="00E63D2B" w:rsidRPr="00A66B43" w:rsidRDefault="00E63D2B" w:rsidP="00A66B43">
      <w:pPr>
        <w:jc w:val="both"/>
        <w:rPr>
          <w:rFonts w:ascii="Arial" w:hAnsi="Arial" w:cs="Arial"/>
          <w:sz w:val="24"/>
          <w:szCs w:val="24"/>
        </w:rPr>
      </w:pPr>
    </w:p>
    <w:p w:rsidR="00E63D2B" w:rsidRPr="00A66B43" w:rsidRDefault="00E63D2B" w:rsidP="00A66B43">
      <w:pPr>
        <w:jc w:val="both"/>
        <w:rPr>
          <w:rFonts w:ascii="Arial" w:hAnsi="Arial" w:cs="Arial"/>
          <w:sz w:val="24"/>
          <w:szCs w:val="24"/>
        </w:rPr>
      </w:pPr>
      <w:r w:rsidRPr="00A66B43">
        <w:rPr>
          <w:rFonts w:ascii="Arial" w:hAnsi="Arial" w:cs="Arial"/>
          <w:sz w:val="24"/>
          <w:szCs w:val="24"/>
        </w:rPr>
        <w:t>8.15 - Orientar quanto à aplicação da Lei Complementar nº. 63/90 aos municípios,associações ou seus representantes legais de que poderão impugnar os dados publicados na primeira fase;</w:t>
      </w:r>
    </w:p>
    <w:p w:rsidR="00E63D2B" w:rsidRPr="00A66B43" w:rsidRDefault="00E63D2B" w:rsidP="00A66B43">
      <w:pPr>
        <w:jc w:val="both"/>
        <w:rPr>
          <w:rFonts w:ascii="Arial" w:hAnsi="Arial" w:cs="Arial"/>
          <w:sz w:val="24"/>
          <w:szCs w:val="24"/>
        </w:rPr>
      </w:pPr>
    </w:p>
    <w:p w:rsidR="00E63D2B" w:rsidRPr="00A66B43" w:rsidRDefault="00E63D2B" w:rsidP="00A66B43">
      <w:pPr>
        <w:jc w:val="both"/>
        <w:rPr>
          <w:rFonts w:ascii="Arial" w:hAnsi="Arial" w:cs="Arial"/>
          <w:sz w:val="24"/>
          <w:szCs w:val="24"/>
        </w:rPr>
      </w:pPr>
      <w:r w:rsidRPr="00A66B43">
        <w:rPr>
          <w:rFonts w:ascii="Arial" w:hAnsi="Arial" w:cs="Arial"/>
          <w:sz w:val="24"/>
          <w:szCs w:val="24"/>
        </w:rPr>
        <w:t>8.16 - Conferir o débito do VAF-B do Município.</w:t>
      </w:r>
    </w:p>
    <w:p w:rsidR="00E63D2B" w:rsidRPr="00A66B43" w:rsidRDefault="00E63D2B" w:rsidP="00A66B43">
      <w:pPr>
        <w:jc w:val="both"/>
        <w:rPr>
          <w:rFonts w:ascii="Arial" w:hAnsi="Arial" w:cs="Arial"/>
          <w:sz w:val="24"/>
          <w:szCs w:val="24"/>
        </w:rPr>
      </w:pPr>
      <w:r w:rsidRPr="00A66B43">
        <w:rPr>
          <w:rFonts w:ascii="Arial" w:hAnsi="Arial" w:cs="Arial"/>
          <w:sz w:val="24"/>
          <w:szCs w:val="24"/>
        </w:rPr>
        <w:t xml:space="preserve"> </w:t>
      </w:r>
    </w:p>
    <w:p w:rsidR="00E63D2B" w:rsidRPr="00A66B43" w:rsidRDefault="00E63D2B" w:rsidP="00A66B43">
      <w:pPr>
        <w:jc w:val="both"/>
        <w:rPr>
          <w:rFonts w:ascii="Arial" w:hAnsi="Arial" w:cs="Arial"/>
          <w:sz w:val="24"/>
          <w:szCs w:val="24"/>
        </w:rPr>
      </w:pPr>
      <w:r w:rsidRPr="00A66B43">
        <w:rPr>
          <w:rFonts w:ascii="Arial" w:hAnsi="Arial" w:cs="Arial"/>
          <w:sz w:val="24"/>
          <w:szCs w:val="24"/>
        </w:rPr>
        <w:t>8.17 - Efetuar o cruzamento de dados, relativos às mercadorias adquiridas de produtor rural pelas empresas sediadas no Estado de Minas Gerais.</w:t>
      </w:r>
    </w:p>
    <w:p w:rsidR="00E63D2B" w:rsidRPr="00A66B43" w:rsidRDefault="00E63D2B" w:rsidP="00A66B43">
      <w:pPr>
        <w:jc w:val="both"/>
        <w:rPr>
          <w:rFonts w:ascii="Arial" w:hAnsi="Arial" w:cs="Arial"/>
          <w:sz w:val="24"/>
          <w:szCs w:val="24"/>
        </w:rPr>
      </w:pPr>
    </w:p>
    <w:p w:rsidR="00E63D2B" w:rsidRPr="00A66B43" w:rsidRDefault="00E63D2B" w:rsidP="00A66B43">
      <w:pPr>
        <w:jc w:val="both"/>
        <w:rPr>
          <w:rFonts w:ascii="Arial" w:hAnsi="Arial" w:cs="Arial"/>
          <w:sz w:val="24"/>
          <w:szCs w:val="24"/>
        </w:rPr>
      </w:pPr>
      <w:r w:rsidRPr="00A66B43">
        <w:rPr>
          <w:rFonts w:ascii="Arial" w:hAnsi="Arial" w:cs="Arial"/>
          <w:sz w:val="24"/>
          <w:szCs w:val="24"/>
        </w:rPr>
        <w:t>8.18 - Supervisionar e conferir o resultado definitivo do VAF, repassado à Prefeitura, o índice definitivo de participação do Município no ICMS.</w:t>
      </w:r>
    </w:p>
    <w:p w:rsidR="00E63D2B" w:rsidRPr="00A66B43" w:rsidRDefault="00E63D2B" w:rsidP="00A66B43">
      <w:pPr>
        <w:pStyle w:val="Corpodetexto"/>
        <w:rPr>
          <w:rFonts w:cs="Arial"/>
          <w:sz w:val="24"/>
          <w:szCs w:val="24"/>
        </w:rPr>
      </w:pPr>
    </w:p>
    <w:p w:rsidR="00E63D2B" w:rsidRPr="00A66B43" w:rsidRDefault="00E63D2B" w:rsidP="00A66B43">
      <w:pPr>
        <w:pStyle w:val="Corpodetexto"/>
        <w:rPr>
          <w:rFonts w:cs="Arial"/>
          <w:sz w:val="24"/>
          <w:szCs w:val="24"/>
        </w:rPr>
      </w:pPr>
      <w:r w:rsidRPr="00A66B43">
        <w:rPr>
          <w:rFonts w:cs="Arial"/>
          <w:sz w:val="24"/>
          <w:szCs w:val="24"/>
        </w:rPr>
        <w:t>8.19 - Manter, por si, por seus prepostos e contratados, sigilo sobre informações e dados que lhe sejam fornecidos para dar execução aos serviços contratados;</w:t>
      </w:r>
    </w:p>
    <w:p w:rsidR="00E63D2B" w:rsidRPr="00A66B43" w:rsidRDefault="00E63D2B" w:rsidP="00A66B43">
      <w:pPr>
        <w:jc w:val="both"/>
        <w:rPr>
          <w:rFonts w:ascii="Arial" w:hAnsi="Arial" w:cs="Arial"/>
          <w:b/>
          <w:bCs/>
          <w:sz w:val="24"/>
          <w:szCs w:val="24"/>
        </w:rPr>
      </w:pPr>
    </w:p>
    <w:p w:rsidR="00E63D2B" w:rsidRPr="00A66B43" w:rsidRDefault="00E63D2B" w:rsidP="00A66B43">
      <w:pPr>
        <w:jc w:val="both"/>
        <w:rPr>
          <w:rFonts w:ascii="Arial" w:hAnsi="Arial" w:cs="Arial"/>
          <w:sz w:val="24"/>
          <w:szCs w:val="24"/>
        </w:rPr>
      </w:pPr>
      <w:r w:rsidRPr="00A66B43">
        <w:rPr>
          <w:rFonts w:ascii="Arial" w:hAnsi="Arial" w:cs="Arial"/>
          <w:b/>
          <w:bCs/>
          <w:sz w:val="24"/>
          <w:szCs w:val="24"/>
        </w:rPr>
        <w:t>9 – DAS OBRIGAÇÕES DA CONTRATANTE:</w:t>
      </w:r>
    </w:p>
    <w:p w:rsidR="00E63D2B" w:rsidRPr="00A66B43" w:rsidRDefault="00E63D2B" w:rsidP="00A66B43">
      <w:pPr>
        <w:jc w:val="both"/>
        <w:rPr>
          <w:rFonts w:ascii="Arial" w:hAnsi="Arial" w:cs="Arial"/>
          <w:sz w:val="24"/>
          <w:szCs w:val="24"/>
        </w:rPr>
      </w:pPr>
    </w:p>
    <w:p w:rsidR="00E63D2B" w:rsidRPr="00A66B43" w:rsidRDefault="00E63D2B" w:rsidP="00A66B43">
      <w:pPr>
        <w:jc w:val="both"/>
        <w:rPr>
          <w:rFonts w:ascii="Arial" w:hAnsi="Arial" w:cs="Arial"/>
          <w:sz w:val="24"/>
          <w:szCs w:val="24"/>
        </w:rPr>
      </w:pPr>
      <w:r w:rsidRPr="00A66B43">
        <w:rPr>
          <w:rFonts w:ascii="Arial" w:hAnsi="Arial" w:cs="Arial"/>
          <w:sz w:val="24"/>
          <w:szCs w:val="24"/>
        </w:rPr>
        <w:t>9.1 - Efetivar o pagamento dos respectivos serviços conforme estipulado na minuta de contrato;</w:t>
      </w:r>
    </w:p>
    <w:p w:rsidR="00E63D2B" w:rsidRPr="00A66B43" w:rsidRDefault="00E63D2B" w:rsidP="00A66B43">
      <w:pPr>
        <w:jc w:val="both"/>
        <w:rPr>
          <w:rFonts w:ascii="Arial" w:hAnsi="Arial" w:cs="Arial"/>
          <w:sz w:val="24"/>
          <w:szCs w:val="24"/>
        </w:rPr>
      </w:pPr>
    </w:p>
    <w:p w:rsidR="00E63D2B" w:rsidRPr="00A66B43" w:rsidRDefault="00E63D2B" w:rsidP="00A66B43">
      <w:pPr>
        <w:jc w:val="both"/>
        <w:rPr>
          <w:rFonts w:ascii="Arial" w:hAnsi="Arial" w:cs="Arial"/>
          <w:sz w:val="24"/>
          <w:szCs w:val="24"/>
        </w:rPr>
      </w:pPr>
      <w:r w:rsidRPr="00A66B43">
        <w:rPr>
          <w:rFonts w:ascii="Arial" w:hAnsi="Arial" w:cs="Arial"/>
          <w:sz w:val="24"/>
          <w:szCs w:val="24"/>
        </w:rPr>
        <w:t>9.2 - Efetuar o controle e avaliação da execução deste termo.</w:t>
      </w:r>
    </w:p>
    <w:p w:rsidR="00E63D2B" w:rsidRPr="00A66B43" w:rsidRDefault="00E63D2B" w:rsidP="00A66B43">
      <w:pPr>
        <w:widowControl w:val="0"/>
        <w:autoSpaceDE w:val="0"/>
        <w:adjustRightInd w:val="0"/>
        <w:jc w:val="both"/>
        <w:rPr>
          <w:rFonts w:ascii="Arial" w:hAnsi="Arial" w:cs="Arial"/>
          <w:b/>
          <w:bCs/>
          <w:sz w:val="24"/>
          <w:szCs w:val="24"/>
          <w:highlight w:val="yellow"/>
        </w:rPr>
      </w:pPr>
    </w:p>
    <w:p w:rsidR="00E63D2B" w:rsidRPr="00A66B43" w:rsidRDefault="00E63D2B" w:rsidP="00A66B43">
      <w:pPr>
        <w:widowControl w:val="0"/>
        <w:autoSpaceDE w:val="0"/>
        <w:adjustRightInd w:val="0"/>
        <w:jc w:val="both"/>
        <w:rPr>
          <w:rFonts w:ascii="Arial" w:hAnsi="Arial" w:cs="Arial"/>
          <w:b/>
          <w:bCs/>
          <w:sz w:val="24"/>
          <w:szCs w:val="24"/>
        </w:rPr>
      </w:pPr>
      <w:r w:rsidRPr="00A66B43">
        <w:rPr>
          <w:rFonts w:ascii="Arial" w:hAnsi="Arial" w:cs="Arial"/>
          <w:b/>
          <w:bCs/>
          <w:sz w:val="24"/>
          <w:szCs w:val="24"/>
        </w:rPr>
        <w:t>10 - PAGAMENTO</w:t>
      </w:r>
    </w:p>
    <w:p w:rsidR="00E63D2B" w:rsidRPr="00A66B43" w:rsidRDefault="00E63D2B" w:rsidP="00A66B43">
      <w:pPr>
        <w:widowControl w:val="0"/>
        <w:autoSpaceDE w:val="0"/>
        <w:adjustRightInd w:val="0"/>
        <w:jc w:val="both"/>
        <w:rPr>
          <w:rFonts w:ascii="Arial" w:hAnsi="Arial" w:cs="Arial"/>
          <w:sz w:val="24"/>
          <w:szCs w:val="24"/>
        </w:rPr>
      </w:pPr>
    </w:p>
    <w:p w:rsidR="00E63D2B" w:rsidRPr="00A66B43" w:rsidRDefault="00E63D2B" w:rsidP="00A66B43">
      <w:pPr>
        <w:widowControl w:val="0"/>
        <w:autoSpaceDE w:val="0"/>
        <w:adjustRightInd w:val="0"/>
        <w:jc w:val="both"/>
        <w:rPr>
          <w:rFonts w:ascii="Arial" w:hAnsi="Arial" w:cs="Arial"/>
          <w:sz w:val="24"/>
          <w:szCs w:val="24"/>
        </w:rPr>
      </w:pPr>
      <w:r w:rsidRPr="00A66B43">
        <w:rPr>
          <w:rFonts w:ascii="Arial" w:hAnsi="Arial" w:cs="Arial"/>
          <w:bCs/>
          <w:sz w:val="24"/>
          <w:szCs w:val="24"/>
        </w:rPr>
        <w:t xml:space="preserve">10.1 - </w:t>
      </w:r>
      <w:r w:rsidRPr="00A66B43">
        <w:rPr>
          <w:rFonts w:ascii="Arial" w:hAnsi="Arial" w:cs="Arial"/>
          <w:sz w:val="24"/>
          <w:szCs w:val="24"/>
        </w:rPr>
        <w:t>O pagamento será efetuado mensalmente em favor da licitante vencedora, mediante depósito bancário na sua conta corrente, ou por meio de ordem bancária, após a execução dos serviços solicitados, de acordo com o cronograma de execução.</w:t>
      </w:r>
    </w:p>
    <w:p w:rsidR="00E63D2B" w:rsidRPr="00A66B43" w:rsidRDefault="00E63D2B" w:rsidP="00A66B43">
      <w:pPr>
        <w:widowControl w:val="0"/>
        <w:autoSpaceDE w:val="0"/>
        <w:adjustRightInd w:val="0"/>
        <w:jc w:val="both"/>
        <w:rPr>
          <w:rFonts w:ascii="Arial" w:hAnsi="Arial" w:cs="Arial"/>
          <w:bCs/>
          <w:sz w:val="24"/>
          <w:szCs w:val="24"/>
        </w:rPr>
      </w:pPr>
    </w:p>
    <w:p w:rsidR="00E63D2B" w:rsidRPr="00A66B43" w:rsidRDefault="00E63D2B" w:rsidP="00A66B43">
      <w:pPr>
        <w:widowControl w:val="0"/>
        <w:autoSpaceDE w:val="0"/>
        <w:adjustRightInd w:val="0"/>
        <w:jc w:val="both"/>
        <w:rPr>
          <w:rFonts w:ascii="Arial" w:hAnsi="Arial" w:cs="Arial"/>
          <w:bCs/>
          <w:sz w:val="24"/>
          <w:szCs w:val="24"/>
        </w:rPr>
      </w:pPr>
      <w:r w:rsidRPr="00A66B43">
        <w:rPr>
          <w:rFonts w:ascii="Arial" w:hAnsi="Arial" w:cs="Arial"/>
          <w:bCs/>
          <w:sz w:val="24"/>
          <w:szCs w:val="24"/>
        </w:rPr>
        <w:t>10.2 - Depois de realizada conferência e aprovação de faturamento mensal, a licitante contratada deverá emitir a nota fiscal/fatura relativa ao fornecimento, que deverá ser entregue na Secretaria de Compras e Licitações, para fins de liquidação.</w:t>
      </w:r>
    </w:p>
    <w:p w:rsidR="00E63D2B" w:rsidRPr="00A66B43" w:rsidRDefault="00E63D2B" w:rsidP="00A66B43">
      <w:pPr>
        <w:widowControl w:val="0"/>
        <w:autoSpaceDE w:val="0"/>
        <w:adjustRightInd w:val="0"/>
        <w:jc w:val="both"/>
        <w:rPr>
          <w:rFonts w:ascii="Arial" w:hAnsi="Arial" w:cs="Arial"/>
          <w:bCs/>
          <w:sz w:val="24"/>
          <w:szCs w:val="24"/>
        </w:rPr>
      </w:pPr>
    </w:p>
    <w:p w:rsidR="00E63D2B" w:rsidRPr="00A66B43" w:rsidRDefault="00E63D2B" w:rsidP="00A66B43">
      <w:pPr>
        <w:widowControl w:val="0"/>
        <w:autoSpaceDE w:val="0"/>
        <w:adjustRightInd w:val="0"/>
        <w:jc w:val="both"/>
        <w:rPr>
          <w:rFonts w:ascii="Arial" w:hAnsi="Arial" w:cs="Arial"/>
          <w:bCs/>
          <w:sz w:val="24"/>
          <w:szCs w:val="24"/>
        </w:rPr>
      </w:pPr>
      <w:r w:rsidRPr="00A66B43">
        <w:rPr>
          <w:rFonts w:ascii="Arial" w:hAnsi="Arial" w:cs="Arial"/>
          <w:bCs/>
          <w:sz w:val="24"/>
          <w:szCs w:val="24"/>
        </w:rPr>
        <w:t>10.3 - O pagamento será efetuado pelo Município no prazo de 5 (cinco) dias úteis, contado da data da protocolização junto ao órgão competente da nota fiscal/fatura, mediante depósito creditado em conta corrente da licitante contratada.</w:t>
      </w:r>
    </w:p>
    <w:p w:rsidR="00E63D2B" w:rsidRPr="00A66B43" w:rsidRDefault="00E63D2B" w:rsidP="00A66B43">
      <w:pPr>
        <w:widowControl w:val="0"/>
        <w:autoSpaceDE w:val="0"/>
        <w:adjustRightInd w:val="0"/>
        <w:jc w:val="both"/>
        <w:rPr>
          <w:rFonts w:ascii="Arial" w:hAnsi="Arial" w:cs="Arial"/>
          <w:bCs/>
          <w:sz w:val="24"/>
          <w:szCs w:val="24"/>
        </w:rPr>
      </w:pPr>
    </w:p>
    <w:p w:rsidR="00E63D2B" w:rsidRPr="00A66B43" w:rsidRDefault="00E63D2B" w:rsidP="00A66B43">
      <w:pPr>
        <w:widowControl w:val="0"/>
        <w:autoSpaceDE w:val="0"/>
        <w:adjustRightInd w:val="0"/>
        <w:jc w:val="both"/>
        <w:rPr>
          <w:rFonts w:ascii="Arial" w:hAnsi="Arial" w:cs="Arial"/>
          <w:bCs/>
          <w:sz w:val="24"/>
          <w:szCs w:val="24"/>
        </w:rPr>
      </w:pPr>
      <w:r w:rsidRPr="00A66B43">
        <w:rPr>
          <w:rFonts w:ascii="Arial" w:hAnsi="Arial" w:cs="Arial"/>
          <w:bCs/>
          <w:sz w:val="24"/>
          <w:szCs w:val="24"/>
        </w:rPr>
        <w:t xml:space="preserve">10.4 - Nenhum pagamento será efetuado à licitante contratada sem a conferência e atestação do objeto ou no caso de erro ou irregularidade na nota fiscal/fatura, </w:t>
      </w:r>
      <w:r w:rsidRPr="00A66B43">
        <w:rPr>
          <w:rFonts w:ascii="Arial" w:hAnsi="Arial" w:cs="Arial"/>
          <w:bCs/>
          <w:sz w:val="24"/>
          <w:szCs w:val="24"/>
        </w:rPr>
        <w:lastRenderedPageBreak/>
        <w:t xml:space="preserve">situação em que o pagamento será suspenso e a nota fiscal/fatura será devolvida à licitante contratada, cessando a contagem do prazo até que a mesma providencie as medidas saneadoras. </w:t>
      </w:r>
    </w:p>
    <w:p w:rsidR="00E63D2B" w:rsidRPr="00A66B43" w:rsidRDefault="00E63D2B" w:rsidP="00A66B43">
      <w:pPr>
        <w:widowControl w:val="0"/>
        <w:autoSpaceDE w:val="0"/>
        <w:adjustRightInd w:val="0"/>
        <w:jc w:val="both"/>
        <w:rPr>
          <w:rFonts w:ascii="Arial" w:hAnsi="Arial" w:cs="Arial"/>
          <w:bCs/>
          <w:sz w:val="24"/>
          <w:szCs w:val="24"/>
        </w:rPr>
      </w:pPr>
    </w:p>
    <w:p w:rsidR="00E63D2B" w:rsidRPr="00A66B43" w:rsidRDefault="00E63D2B" w:rsidP="00A66B43">
      <w:pPr>
        <w:widowControl w:val="0"/>
        <w:autoSpaceDE w:val="0"/>
        <w:adjustRightInd w:val="0"/>
        <w:jc w:val="both"/>
        <w:rPr>
          <w:rFonts w:ascii="Arial" w:hAnsi="Arial" w:cs="Arial"/>
          <w:bCs/>
          <w:sz w:val="24"/>
          <w:szCs w:val="24"/>
        </w:rPr>
      </w:pPr>
      <w:r w:rsidRPr="00A66B43">
        <w:rPr>
          <w:rFonts w:ascii="Arial" w:hAnsi="Arial" w:cs="Arial"/>
          <w:bCs/>
          <w:sz w:val="24"/>
          <w:szCs w:val="24"/>
        </w:rPr>
        <w:t>10.5 - A contagem do prazo para pagamento será reiniciado logo após reapresentação e protocolização junto ao órgão competente do documento fiscal com as devidas correções, fato esse que não poderá acarretar qualquer ônus adicional para o Município, nem deverá haver prejuízo da prestação de serviços pela licitante contratada.</w:t>
      </w:r>
    </w:p>
    <w:p w:rsidR="00E63D2B" w:rsidRPr="00A66B43" w:rsidRDefault="00E63D2B" w:rsidP="00A66B43">
      <w:pPr>
        <w:widowControl w:val="0"/>
        <w:autoSpaceDE w:val="0"/>
        <w:adjustRightInd w:val="0"/>
        <w:jc w:val="both"/>
        <w:rPr>
          <w:rFonts w:ascii="Arial" w:hAnsi="Arial" w:cs="Arial"/>
          <w:bCs/>
          <w:sz w:val="24"/>
          <w:szCs w:val="24"/>
        </w:rPr>
      </w:pPr>
    </w:p>
    <w:p w:rsidR="00E63D2B" w:rsidRPr="00A66B43" w:rsidRDefault="00E63D2B" w:rsidP="00A66B43">
      <w:pPr>
        <w:widowControl w:val="0"/>
        <w:autoSpaceDE w:val="0"/>
        <w:adjustRightInd w:val="0"/>
        <w:jc w:val="both"/>
        <w:rPr>
          <w:rFonts w:ascii="Arial" w:hAnsi="Arial" w:cs="Arial"/>
          <w:bCs/>
          <w:sz w:val="24"/>
          <w:szCs w:val="24"/>
        </w:rPr>
      </w:pPr>
      <w:r w:rsidRPr="00A66B43">
        <w:rPr>
          <w:rFonts w:ascii="Arial" w:hAnsi="Arial" w:cs="Arial"/>
          <w:bCs/>
          <w:sz w:val="24"/>
          <w:szCs w:val="24"/>
        </w:rPr>
        <w:t>10.6 - O Município não fica obrigado a todos os quantitativos estimados para a contratação, realizando o pagamento de acordo com os serviços efetivamente prestados.</w:t>
      </w:r>
    </w:p>
    <w:p w:rsidR="00E63D2B" w:rsidRPr="00A66B43" w:rsidRDefault="00E63D2B" w:rsidP="00A66B43">
      <w:pPr>
        <w:widowControl w:val="0"/>
        <w:autoSpaceDE w:val="0"/>
        <w:adjustRightInd w:val="0"/>
        <w:jc w:val="both"/>
        <w:rPr>
          <w:rFonts w:ascii="Arial" w:hAnsi="Arial" w:cs="Arial"/>
          <w:bCs/>
          <w:sz w:val="24"/>
          <w:szCs w:val="24"/>
        </w:rPr>
      </w:pPr>
    </w:p>
    <w:p w:rsidR="00E63D2B" w:rsidRPr="00A66B43" w:rsidRDefault="00E63D2B" w:rsidP="00A66B43">
      <w:pPr>
        <w:widowControl w:val="0"/>
        <w:autoSpaceDE w:val="0"/>
        <w:adjustRightInd w:val="0"/>
        <w:jc w:val="both"/>
        <w:rPr>
          <w:rFonts w:ascii="Arial" w:hAnsi="Arial" w:cs="Arial"/>
          <w:bCs/>
          <w:sz w:val="24"/>
          <w:szCs w:val="24"/>
        </w:rPr>
      </w:pPr>
      <w:r w:rsidRPr="00A66B43">
        <w:rPr>
          <w:rFonts w:ascii="Arial" w:hAnsi="Arial" w:cs="Arial"/>
          <w:bCs/>
          <w:sz w:val="24"/>
          <w:szCs w:val="24"/>
        </w:rPr>
        <w:t>10.7 - O Município pode deduzir do montante a pagar os valores correspondentes a multas ou indenizações devidas pela licitante contratada, nos termos do contrato assinado.</w:t>
      </w:r>
    </w:p>
    <w:p w:rsidR="00E63D2B" w:rsidRPr="00A66B43" w:rsidRDefault="00E63D2B" w:rsidP="00A66B43">
      <w:pPr>
        <w:widowControl w:val="0"/>
        <w:autoSpaceDE w:val="0"/>
        <w:adjustRightInd w:val="0"/>
        <w:jc w:val="both"/>
        <w:rPr>
          <w:rFonts w:ascii="Arial" w:hAnsi="Arial" w:cs="Arial"/>
          <w:bCs/>
          <w:sz w:val="24"/>
          <w:szCs w:val="24"/>
        </w:rPr>
      </w:pPr>
    </w:p>
    <w:p w:rsidR="00E63D2B" w:rsidRPr="00A66B43" w:rsidRDefault="00E63D2B" w:rsidP="00A66B43">
      <w:pPr>
        <w:widowControl w:val="0"/>
        <w:autoSpaceDE w:val="0"/>
        <w:adjustRightInd w:val="0"/>
        <w:jc w:val="both"/>
        <w:rPr>
          <w:rFonts w:ascii="Arial" w:hAnsi="Arial" w:cs="Arial"/>
          <w:b/>
          <w:bCs/>
          <w:sz w:val="24"/>
          <w:szCs w:val="24"/>
        </w:rPr>
      </w:pPr>
      <w:r w:rsidRPr="00A66B43">
        <w:rPr>
          <w:rFonts w:ascii="Arial" w:hAnsi="Arial" w:cs="Arial"/>
          <w:b/>
          <w:bCs/>
          <w:sz w:val="24"/>
          <w:szCs w:val="24"/>
        </w:rPr>
        <w:t>11 – DOTAÇÃO ORÇAMENTÁRIA</w:t>
      </w:r>
    </w:p>
    <w:p w:rsidR="00E63D2B" w:rsidRPr="00A66B43" w:rsidRDefault="00E63D2B" w:rsidP="00A66B43">
      <w:pPr>
        <w:widowControl w:val="0"/>
        <w:autoSpaceDE w:val="0"/>
        <w:adjustRightInd w:val="0"/>
        <w:jc w:val="both"/>
        <w:rPr>
          <w:rFonts w:ascii="Arial" w:hAnsi="Arial" w:cs="Arial"/>
          <w:bCs/>
          <w:sz w:val="24"/>
          <w:szCs w:val="24"/>
        </w:rPr>
      </w:pPr>
    </w:p>
    <w:p w:rsidR="00E63D2B" w:rsidRPr="00A66B43" w:rsidRDefault="00E63D2B" w:rsidP="00A66B43">
      <w:pPr>
        <w:widowControl w:val="0"/>
        <w:autoSpaceDE w:val="0"/>
        <w:adjustRightInd w:val="0"/>
        <w:jc w:val="both"/>
        <w:rPr>
          <w:rFonts w:ascii="Arial" w:hAnsi="Arial" w:cs="Arial"/>
          <w:sz w:val="24"/>
          <w:szCs w:val="24"/>
        </w:rPr>
      </w:pPr>
      <w:r w:rsidRPr="00A66B43">
        <w:rPr>
          <w:rFonts w:ascii="Arial" w:hAnsi="Arial" w:cs="Arial"/>
          <w:bCs/>
          <w:sz w:val="24"/>
          <w:szCs w:val="24"/>
        </w:rPr>
        <w:t>11.1 - As despesas serão empenhadas e pagas às expensas dos recursos orçamentários alocados na Lei Orçamentária. Tais recursos estão previstos na proposta orçamentária elaborada pelo Município e no contrato serão indicados os créditos e o empenho para sua cobertura. Deste modo, a</w:t>
      </w:r>
      <w:r w:rsidRPr="00A66B43">
        <w:rPr>
          <w:rFonts w:ascii="Arial" w:hAnsi="Arial" w:cs="Arial"/>
          <w:sz w:val="24"/>
          <w:szCs w:val="24"/>
        </w:rPr>
        <w:t xml:space="preserve"> despesa decorrente da presente licitação correrá à conta da seguinte dotação orçamentária:</w:t>
      </w:r>
    </w:p>
    <w:p w:rsidR="00E63D2B" w:rsidRPr="00A66B43" w:rsidRDefault="00E63D2B" w:rsidP="00A66B43">
      <w:pPr>
        <w:widowControl w:val="0"/>
        <w:autoSpaceDE w:val="0"/>
        <w:adjustRightInd w:val="0"/>
        <w:jc w:val="both"/>
        <w:rPr>
          <w:rFonts w:ascii="Arial" w:hAnsi="Arial" w:cs="Arial"/>
          <w:bCs/>
          <w:sz w:val="24"/>
          <w:szCs w:val="24"/>
          <w:highlight w:val="yellow"/>
        </w:rPr>
      </w:pPr>
    </w:p>
    <w:tbl>
      <w:tblPr>
        <w:tblW w:w="0" w:type="auto"/>
        <w:tblLayout w:type="fixed"/>
        <w:tblCellMar>
          <w:left w:w="70" w:type="dxa"/>
          <w:right w:w="70" w:type="dxa"/>
        </w:tblCellMar>
        <w:tblLook w:val="04A0"/>
      </w:tblPr>
      <w:tblGrid>
        <w:gridCol w:w="9779"/>
      </w:tblGrid>
      <w:tr w:rsidR="00957F9F" w:rsidRPr="00A66B43" w:rsidTr="00957F9F">
        <w:tc>
          <w:tcPr>
            <w:tcW w:w="9779" w:type="dxa"/>
            <w:hideMark/>
          </w:tcPr>
          <w:p w:rsidR="00957F9F" w:rsidRPr="00A66B43" w:rsidRDefault="00957F9F" w:rsidP="00A66B43">
            <w:pPr>
              <w:jc w:val="both"/>
              <w:rPr>
                <w:rFonts w:ascii="Arial" w:hAnsi="Arial" w:cs="Arial"/>
                <w:b/>
                <w:sz w:val="24"/>
                <w:szCs w:val="24"/>
              </w:rPr>
            </w:pPr>
            <w:r w:rsidRPr="00A66B43">
              <w:rPr>
                <w:rFonts w:ascii="Arial" w:hAnsi="Arial" w:cs="Arial"/>
                <w:b/>
                <w:sz w:val="24"/>
                <w:szCs w:val="24"/>
              </w:rPr>
              <w:t>02.01.01.04.122.1002.2103.3.3.90.36.00.Outros Serviços Terceiros- Pessoa Física</w:t>
            </w:r>
          </w:p>
        </w:tc>
      </w:tr>
      <w:tr w:rsidR="00957F9F" w:rsidRPr="00A66B43" w:rsidTr="00957F9F">
        <w:tc>
          <w:tcPr>
            <w:tcW w:w="9779" w:type="dxa"/>
            <w:hideMark/>
          </w:tcPr>
          <w:p w:rsidR="00957F9F" w:rsidRPr="00A66B43" w:rsidRDefault="00957F9F" w:rsidP="00A66B43">
            <w:pPr>
              <w:jc w:val="both"/>
              <w:rPr>
                <w:rFonts w:ascii="Arial" w:hAnsi="Arial" w:cs="Arial"/>
                <w:b/>
                <w:sz w:val="24"/>
                <w:szCs w:val="24"/>
              </w:rPr>
            </w:pPr>
            <w:r w:rsidRPr="00A66B43">
              <w:rPr>
                <w:rFonts w:ascii="Arial" w:hAnsi="Arial" w:cs="Arial"/>
                <w:b/>
                <w:sz w:val="24"/>
                <w:szCs w:val="24"/>
              </w:rPr>
              <w:t>02.01.01.04.122.1002.2103.3.3.90.39.00.Outros Serv. Terceiros - Pessoa Jurídica</w:t>
            </w:r>
          </w:p>
        </w:tc>
      </w:tr>
    </w:tbl>
    <w:p w:rsidR="00E63D2B" w:rsidRPr="00A66B43" w:rsidRDefault="00E63D2B" w:rsidP="00A66B43">
      <w:pPr>
        <w:widowControl w:val="0"/>
        <w:autoSpaceDE w:val="0"/>
        <w:adjustRightInd w:val="0"/>
        <w:jc w:val="both"/>
        <w:rPr>
          <w:rFonts w:ascii="Arial" w:hAnsi="Arial" w:cs="Arial"/>
          <w:b/>
          <w:bCs/>
          <w:sz w:val="24"/>
          <w:szCs w:val="24"/>
        </w:rPr>
      </w:pPr>
    </w:p>
    <w:p w:rsidR="00E63D2B" w:rsidRPr="00A66B43" w:rsidRDefault="00E63D2B" w:rsidP="00A66B43">
      <w:pPr>
        <w:widowControl w:val="0"/>
        <w:autoSpaceDE w:val="0"/>
        <w:adjustRightInd w:val="0"/>
        <w:jc w:val="both"/>
        <w:rPr>
          <w:rFonts w:ascii="Arial" w:hAnsi="Arial" w:cs="Arial"/>
          <w:b/>
          <w:bCs/>
          <w:sz w:val="24"/>
          <w:szCs w:val="24"/>
        </w:rPr>
      </w:pPr>
      <w:r w:rsidRPr="00A66B43">
        <w:rPr>
          <w:rFonts w:ascii="Arial" w:hAnsi="Arial" w:cs="Arial"/>
          <w:b/>
          <w:bCs/>
          <w:sz w:val="24"/>
          <w:szCs w:val="24"/>
        </w:rPr>
        <w:t>12 – DO PREÇO</w:t>
      </w:r>
    </w:p>
    <w:p w:rsidR="00E63D2B" w:rsidRPr="00A66B43" w:rsidRDefault="00E63D2B" w:rsidP="00A66B43">
      <w:pPr>
        <w:widowControl w:val="0"/>
        <w:autoSpaceDE w:val="0"/>
        <w:adjustRightInd w:val="0"/>
        <w:jc w:val="both"/>
        <w:rPr>
          <w:rFonts w:ascii="Arial" w:hAnsi="Arial" w:cs="Arial"/>
          <w:bCs/>
          <w:sz w:val="24"/>
          <w:szCs w:val="24"/>
        </w:rPr>
      </w:pPr>
    </w:p>
    <w:p w:rsidR="00E63D2B" w:rsidRPr="00A66B43" w:rsidRDefault="00E63D2B" w:rsidP="00A66B43">
      <w:pPr>
        <w:widowControl w:val="0"/>
        <w:autoSpaceDE w:val="0"/>
        <w:adjustRightInd w:val="0"/>
        <w:jc w:val="both"/>
        <w:rPr>
          <w:rFonts w:ascii="Arial" w:hAnsi="Arial" w:cs="Arial"/>
          <w:bCs/>
          <w:sz w:val="24"/>
          <w:szCs w:val="24"/>
        </w:rPr>
      </w:pPr>
      <w:r w:rsidRPr="00A66B43">
        <w:rPr>
          <w:rFonts w:ascii="Arial" w:hAnsi="Arial" w:cs="Arial"/>
          <w:bCs/>
          <w:sz w:val="24"/>
          <w:szCs w:val="24"/>
        </w:rPr>
        <w:t xml:space="preserve">12.1 - O preço considerado para a execução do objeto licitado será o preço oferecido pelo licitante contratado na sessão do </w:t>
      </w:r>
      <w:r w:rsidR="0009532D" w:rsidRPr="00A66B43">
        <w:rPr>
          <w:rFonts w:ascii="Arial" w:hAnsi="Arial" w:cs="Arial"/>
          <w:b/>
          <w:bCs/>
          <w:sz w:val="24"/>
          <w:szCs w:val="24"/>
        </w:rPr>
        <w:t>Pregão Presencial</w:t>
      </w:r>
      <w:r w:rsidRPr="00A66B43">
        <w:rPr>
          <w:rFonts w:ascii="Arial" w:hAnsi="Arial" w:cs="Arial"/>
          <w:b/>
          <w:bCs/>
          <w:sz w:val="24"/>
          <w:szCs w:val="24"/>
        </w:rPr>
        <w:t xml:space="preserve"> 00</w:t>
      </w:r>
      <w:r w:rsidR="00545ADC" w:rsidRPr="00A66B43">
        <w:rPr>
          <w:rFonts w:ascii="Arial" w:hAnsi="Arial" w:cs="Arial"/>
          <w:b/>
          <w:bCs/>
          <w:sz w:val="24"/>
          <w:szCs w:val="24"/>
        </w:rPr>
        <w:t>5</w:t>
      </w:r>
      <w:r w:rsidRPr="00A66B43">
        <w:rPr>
          <w:rFonts w:ascii="Arial" w:hAnsi="Arial" w:cs="Arial"/>
          <w:b/>
          <w:bCs/>
          <w:sz w:val="24"/>
          <w:szCs w:val="24"/>
        </w:rPr>
        <w:t>/201</w:t>
      </w:r>
      <w:r w:rsidR="0009532D" w:rsidRPr="00A66B43">
        <w:rPr>
          <w:rFonts w:ascii="Arial" w:hAnsi="Arial" w:cs="Arial"/>
          <w:b/>
          <w:bCs/>
          <w:sz w:val="24"/>
          <w:szCs w:val="24"/>
        </w:rPr>
        <w:t>7</w:t>
      </w:r>
      <w:r w:rsidRPr="00A66B43">
        <w:rPr>
          <w:rFonts w:ascii="Arial" w:hAnsi="Arial" w:cs="Arial"/>
          <w:bCs/>
          <w:sz w:val="24"/>
          <w:szCs w:val="24"/>
        </w:rPr>
        <w:t xml:space="preserve">, desde que compatível com os preços praticados no mercado. </w:t>
      </w:r>
    </w:p>
    <w:p w:rsidR="00E63D2B" w:rsidRPr="00A66B43" w:rsidRDefault="00E63D2B" w:rsidP="00A66B43">
      <w:pPr>
        <w:widowControl w:val="0"/>
        <w:autoSpaceDE w:val="0"/>
        <w:adjustRightInd w:val="0"/>
        <w:jc w:val="both"/>
        <w:rPr>
          <w:rFonts w:ascii="Arial" w:hAnsi="Arial" w:cs="Arial"/>
          <w:bCs/>
          <w:sz w:val="24"/>
          <w:szCs w:val="24"/>
          <w:highlight w:val="yellow"/>
        </w:rPr>
      </w:pPr>
    </w:p>
    <w:p w:rsidR="00E63D2B" w:rsidRPr="00A66B43" w:rsidRDefault="00E63D2B" w:rsidP="00A66B43">
      <w:pPr>
        <w:widowControl w:val="0"/>
        <w:autoSpaceDE w:val="0"/>
        <w:adjustRightInd w:val="0"/>
        <w:jc w:val="both"/>
        <w:rPr>
          <w:rFonts w:ascii="Arial" w:hAnsi="Arial" w:cs="Arial"/>
          <w:bCs/>
          <w:sz w:val="24"/>
          <w:szCs w:val="24"/>
        </w:rPr>
      </w:pPr>
      <w:r w:rsidRPr="00A66B43">
        <w:rPr>
          <w:rFonts w:ascii="Arial" w:hAnsi="Arial" w:cs="Arial"/>
          <w:bCs/>
          <w:sz w:val="24"/>
          <w:szCs w:val="24"/>
        </w:rPr>
        <w:t xml:space="preserve">12.2 - No preço contratado já deverão ser computados todos os impostos, taxas, fretes e demais despesas que, direta ou indiretamente, tenham relação com o objeto do contrato, isentando o </w:t>
      </w:r>
      <w:r w:rsidRPr="00A66B43">
        <w:rPr>
          <w:rFonts w:ascii="Arial" w:hAnsi="Arial" w:cs="Arial"/>
          <w:b/>
          <w:bCs/>
          <w:sz w:val="24"/>
          <w:szCs w:val="24"/>
        </w:rPr>
        <w:t>CONTRATANTE</w:t>
      </w:r>
      <w:r w:rsidRPr="00A66B43">
        <w:rPr>
          <w:rFonts w:ascii="Arial" w:hAnsi="Arial" w:cs="Arial"/>
          <w:bCs/>
          <w:sz w:val="24"/>
          <w:szCs w:val="24"/>
        </w:rPr>
        <w:t xml:space="preserve"> de quaisquer ônus por despesas decorrentes.</w:t>
      </w:r>
    </w:p>
    <w:p w:rsidR="00E63D2B" w:rsidRPr="00A66B43" w:rsidRDefault="00E63D2B" w:rsidP="00A66B43">
      <w:pPr>
        <w:jc w:val="both"/>
        <w:rPr>
          <w:rFonts w:ascii="Arial" w:hAnsi="Arial" w:cs="Arial"/>
          <w:b/>
          <w:bCs/>
          <w:sz w:val="24"/>
          <w:szCs w:val="24"/>
        </w:rPr>
      </w:pPr>
    </w:p>
    <w:p w:rsidR="00E63D2B" w:rsidRPr="00A66B43" w:rsidRDefault="00E63D2B" w:rsidP="00A66B43">
      <w:pPr>
        <w:jc w:val="both"/>
        <w:rPr>
          <w:rFonts w:ascii="Arial" w:hAnsi="Arial" w:cs="Arial"/>
          <w:sz w:val="24"/>
          <w:szCs w:val="24"/>
        </w:rPr>
      </w:pPr>
      <w:r w:rsidRPr="00A66B43">
        <w:rPr>
          <w:rFonts w:ascii="Arial" w:hAnsi="Arial" w:cs="Arial"/>
          <w:b/>
          <w:bCs/>
          <w:sz w:val="24"/>
          <w:szCs w:val="24"/>
        </w:rPr>
        <w:t>13 – PRAZO DE VIGÊNCIA CONTRATUAL</w:t>
      </w:r>
    </w:p>
    <w:p w:rsidR="00E63D2B" w:rsidRPr="00A66B43" w:rsidRDefault="00E63D2B" w:rsidP="00A66B43">
      <w:pPr>
        <w:jc w:val="both"/>
        <w:rPr>
          <w:rFonts w:ascii="Arial" w:hAnsi="Arial" w:cs="Arial"/>
          <w:bCs/>
          <w:sz w:val="24"/>
          <w:szCs w:val="24"/>
        </w:rPr>
      </w:pPr>
    </w:p>
    <w:p w:rsidR="00E63D2B" w:rsidRPr="00A66B43" w:rsidRDefault="00E63D2B" w:rsidP="00A66B43">
      <w:pPr>
        <w:jc w:val="both"/>
        <w:rPr>
          <w:rFonts w:ascii="Arial" w:hAnsi="Arial" w:cs="Arial"/>
          <w:sz w:val="24"/>
          <w:szCs w:val="24"/>
        </w:rPr>
      </w:pPr>
      <w:r w:rsidRPr="00A66B43">
        <w:rPr>
          <w:rFonts w:ascii="Arial" w:hAnsi="Arial" w:cs="Arial"/>
          <w:bCs/>
          <w:sz w:val="24"/>
          <w:szCs w:val="24"/>
        </w:rPr>
        <w:t xml:space="preserve">13.1 - </w:t>
      </w:r>
      <w:r w:rsidRPr="00A66B43">
        <w:rPr>
          <w:rFonts w:ascii="Arial" w:hAnsi="Arial" w:cs="Arial"/>
          <w:sz w:val="24"/>
          <w:szCs w:val="24"/>
        </w:rPr>
        <w:t xml:space="preserve">O prazo de vigência contratual será a partir da data de assinatura do contrato e vigorará por um período de 12 (doze) meses, podendo ser prorrogado a critério da </w:t>
      </w:r>
      <w:r w:rsidRPr="00A66B43">
        <w:rPr>
          <w:rFonts w:ascii="Arial" w:hAnsi="Arial" w:cs="Arial"/>
          <w:b/>
          <w:sz w:val="24"/>
          <w:szCs w:val="24"/>
        </w:rPr>
        <w:t>CONTRATANTE</w:t>
      </w:r>
      <w:r w:rsidRPr="00A66B43">
        <w:rPr>
          <w:rFonts w:ascii="Arial" w:hAnsi="Arial" w:cs="Arial"/>
          <w:sz w:val="24"/>
          <w:szCs w:val="24"/>
        </w:rPr>
        <w:t xml:space="preserve"> nos termos do art. 57 da Lei 8.666/93 e alterações posteriores.</w:t>
      </w:r>
    </w:p>
    <w:p w:rsidR="00E63D2B" w:rsidRPr="00A66B43" w:rsidRDefault="00E63D2B" w:rsidP="00A66B43">
      <w:pPr>
        <w:jc w:val="both"/>
        <w:rPr>
          <w:rFonts w:ascii="Arial" w:hAnsi="Arial" w:cs="Arial"/>
          <w:b/>
          <w:bCs/>
          <w:sz w:val="24"/>
          <w:szCs w:val="24"/>
        </w:rPr>
      </w:pPr>
    </w:p>
    <w:p w:rsidR="00E63D2B" w:rsidRPr="00A66B43" w:rsidRDefault="00E63D2B" w:rsidP="00A66B43">
      <w:pPr>
        <w:jc w:val="both"/>
        <w:rPr>
          <w:rFonts w:ascii="Arial" w:hAnsi="Arial" w:cs="Arial"/>
          <w:b/>
          <w:bCs/>
          <w:sz w:val="24"/>
          <w:szCs w:val="24"/>
        </w:rPr>
      </w:pPr>
    </w:p>
    <w:p w:rsidR="00E63D2B" w:rsidRPr="00A66B43" w:rsidRDefault="00E63D2B" w:rsidP="00A66B43">
      <w:pPr>
        <w:jc w:val="both"/>
        <w:rPr>
          <w:rFonts w:ascii="Arial" w:hAnsi="Arial" w:cs="Arial"/>
          <w:sz w:val="24"/>
          <w:szCs w:val="24"/>
        </w:rPr>
      </w:pPr>
      <w:r w:rsidRPr="00A66B43">
        <w:rPr>
          <w:rFonts w:ascii="Arial" w:hAnsi="Arial" w:cs="Arial"/>
          <w:b/>
          <w:bCs/>
          <w:sz w:val="24"/>
          <w:szCs w:val="24"/>
        </w:rPr>
        <w:t>14 – DO REAJUSTE DE PREÇO</w:t>
      </w:r>
    </w:p>
    <w:p w:rsidR="00E63D2B" w:rsidRPr="00A66B43" w:rsidRDefault="00E63D2B" w:rsidP="00A66B43">
      <w:pPr>
        <w:jc w:val="both"/>
        <w:rPr>
          <w:rFonts w:ascii="Arial" w:hAnsi="Arial" w:cs="Arial"/>
          <w:b/>
          <w:bCs/>
          <w:sz w:val="24"/>
          <w:szCs w:val="24"/>
        </w:rPr>
      </w:pPr>
    </w:p>
    <w:p w:rsidR="00E63D2B" w:rsidRPr="00A66B43" w:rsidRDefault="00E63D2B" w:rsidP="00A66B43">
      <w:pPr>
        <w:jc w:val="both"/>
        <w:rPr>
          <w:rFonts w:ascii="Arial" w:hAnsi="Arial" w:cs="Arial"/>
          <w:sz w:val="24"/>
          <w:szCs w:val="24"/>
        </w:rPr>
      </w:pPr>
      <w:r w:rsidRPr="00A66B43">
        <w:rPr>
          <w:rFonts w:ascii="Arial" w:hAnsi="Arial" w:cs="Arial"/>
          <w:bCs/>
          <w:sz w:val="24"/>
          <w:szCs w:val="24"/>
        </w:rPr>
        <w:t xml:space="preserve">14.1. </w:t>
      </w:r>
      <w:r w:rsidR="0009532D" w:rsidRPr="00A66B43">
        <w:rPr>
          <w:rFonts w:ascii="Arial" w:hAnsi="Arial" w:cs="Arial"/>
          <w:sz w:val="24"/>
          <w:szCs w:val="24"/>
        </w:rPr>
        <w:t>O presente contrato não sofrerá reajuste durante o período de 12 (doze)</w:t>
      </w:r>
      <w:r w:rsidR="00BE0C27">
        <w:rPr>
          <w:rFonts w:ascii="Arial" w:hAnsi="Arial" w:cs="Arial"/>
          <w:sz w:val="24"/>
          <w:szCs w:val="24"/>
        </w:rPr>
        <w:t xml:space="preserve"> </w:t>
      </w:r>
      <w:r w:rsidR="0009532D" w:rsidRPr="00A66B43">
        <w:rPr>
          <w:rFonts w:ascii="Arial" w:hAnsi="Arial" w:cs="Arial"/>
          <w:sz w:val="24"/>
          <w:szCs w:val="24"/>
        </w:rPr>
        <w:t>meses, sendo permitido somente o  reequilíbrio econômico financeiro.</w:t>
      </w:r>
    </w:p>
    <w:p w:rsidR="00E63D2B" w:rsidRPr="00A66B43" w:rsidRDefault="00E63D2B" w:rsidP="00A66B43">
      <w:pPr>
        <w:jc w:val="both"/>
        <w:rPr>
          <w:rFonts w:ascii="Arial" w:hAnsi="Arial" w:cs="Arial"/>
          <w:b/>
          <w:bCs/>
          <w:sz w:val="24"/>
          <w:szCs w:val="24"/>
        </w:rPr>
      </w:pPr>
    </w:p>
    <w:p w:rsidR="00E63D2B" w:rsidRPr="00A66B43" w:rsidRDefault="00E63D2B" w:rsidP="00A66B43">
      <w:pPr>
        <w:jc w:val="both"/>
        <w:rPr>
          <w:rFonts w:ascii="Arial" w:hAnsi="Arial" w:cs="Arial"/>
          <w:sz w:val="24"/>
          <w:szCs w:val="24"/>
        </w:rPr>
      </w:pPr>
      <w:r w:rsidRPr="00A66B43">
        <w:rPr>
          <w:rFonts w:ascii="Arial" w:hAnsi="Arial" w:cs="Arial"/>
          <w:b/>
          <w:bCs/>
          <w:sz w:val="24"/>
          <w:szCs w:val="24"/>
        </w:rPr>
        <w:t>15 – DA ASSINATURA DO CONTRATO</w:t>
      </w:r>
    </w:p>
    <w:p w:rsidR="00E63D2B" w:rsidRPr="00A66B43" w:rsidRDefault="00E63D2B" w:rsidP="00A66B43">
      <w:pPr>
        <w:jc w:val="both"/>
        <w:rPr>
          <w:rFonts w:ascii="Arial" w:hAnsi="Arial" w:cs="Arial"/>
          <w:b/>
          <w:bCs/>
          <w:sz w:val="24"/>
          <w:szCs w:val="24"/>
        </w:rPr>
      </w:pPr>
    </w:p>
    <w:p w:rsidR="00E63D2B" w:rsidRPr="00A66B43" w:rsidRDefault="00E63D2B" w:rsidP="00A66B43">
      <w:pPr>
        <w:jc w:val="both"/>
        <w:rPr>
          <w:rFonts w:ascii="Arial" w:hAnsi="Arial" w:cs="Arial"/>
          <w:sz w:val="24"/>
          <w:szCs w:val="24"/>
        </w:rPr>
      </w:pPr>
      <w:r w:rsidRPr="00A66B43">
        <w:rPr>
          <w:rFonts w:ascii="Arial" w:hAnsi="Arial" w:cs="Arial"/>
          <w:bCs/>
          <w:sz w:val="24"/>
          <w:szCs w:val="24"/>
        </w:rPr>
        <w:t xml:space="preserve">15.1 - </w:t>
      </w:r>
      <w:r w:rsidRPr="00A66B43">
        <w:rPr>
          <w:rFonts w:ascii="Arial" w:hAnsi="Arial" w:cs="Arial"/>
          <w:sz w:val="24"/>
          <w:szCs w:val="24"/>
        </w:rPr>
        <w:t xml:space="preserve">A contratação decorrente desta licitação será formalizada mediante celebração de termo de contrato, cuja minuta integra este Edital, conforme </w:t>
      </w:r>
      <w:r w:rsidRPr="00A66B43">
        <w:rPr>
          <w:rFonts w:ascii="Arial" w:hAnsi="Arial" w:cs="Arial"/>
          <w:b/>
          <w:sz w:val="24"/>
          <w:szCs w:val="24"/>
        </w:rPr>
        <w:t>Anexo I</w:t>
      </w:r>
      <w:r w:rsidRPr="00A66B43">
        <w:rPr>
          <w:rFonts w:ascii="Arial" w:hAnsi="Arial" w:cs="Arial"/>
          <w:sz w:val="24"/>
          <w:szCs w:val="24"/>
        </w:rPr>
        <w:t xml:space="preserve"> (Minuta de Contrato).</w:t>
      </w:r>
    </w:p>
    <w:p w:rsidR="00E63D2B" w:rsidRPr="00A66B43" w:rsidRDefault="00E63D2B" w:rsidP="00A66B43">
      <w:pPr>
        <w:jc w:val="both"/>
        <w:rPr>
          <w:rFonts w:ascii="Arial" w:hAnsi="Arial" w:cs="Arial"/>
          <w:b/>
          <w:bCs/>
          <w:sz w:val="24"/>
          <w:szCs w:val="24"/>
        </w:rPr>
      </w:pPr>
    </w:p>
    <w:p w:rsidR="00E63D2B" w:rsidRPr="00A66B43" w:rsidRDefault="00E63D2B" w:rsidP="00A66B43">
      <w:pPr>
        <w:jc w:val="both"/>
        <w:rPr>
          <w:rFonts w:ascii="Arial" w:hAnsi="Arial" w:cs="Arial"/>
          <w:sz w:val="24"/>
          <w:szCs w:val="24"/>
        </w:rPr>
      </w:pPr>
      <w:r w:rsidRPr="00A66B43">
        <w:rPr>
          <w:rFonts w:ascii="Arial" w:hAnsi="Arial" w:cs="Arial"/>
          <w:bCs/>
          <w:sz w:val="24"/>
          <w:szCs w:val="24"/>
        </w:rPr>
        <w:t xml:space="preserve">15.2 - </w:t>
      </w:r>
      <w:r w:rsidRPr="00A66B43">
        <w:rPr>
          <w:rFonts w:ascii="Arial" w:hAnsi="Arial" w:cs="Arial"/>
          <w:sz w:val="24"/>
          <w:szCs w:val="24"/>
        </w:rPr>
        <w:t xml:space="preserve">A </w:t>
      </w:r>
      <w:r w:rsidRPr="00A66B43">
        <w:rPr>
          <w:rFonts w:ascii="Arial" w:hAnsi="Arial" w:cs="Arial"/>
          <w:b/>
          <w:sz w:val="24"/>
          <w:szCs w:val="24"/>
        </w:rPr>
        <w:t>ADJUDICATÁRIA</w:t>
      </w:r>
      <w:r w:rsidRPr="00A66B43">
        <w:rPr>
          <w:rFonts w:ascii="Arial" w:hAnsi="Arial" w:cs="Arial"/>
          <w:sz w:val="24"/>
          <w:szCs w:val="24"/>
        </w:rPr>
        <w:t xml:space="preserve"> deverá, no prazo, de 05 (cinco) dias contadas da data de convocação, comparecer à sede da Prefeitura Municipal, para assinar o termo de contrato.</w:t>
      </w:r>
    </w:p>
    <w:p w:rsidR="00E63D2B" w:rsidRPr="00A66B43" w:rsidRDefault="00E63D2B" w:rsidP="00A66B43">
      <w:pPr>
        <w:jc w:val="both"/>
        <w:rPr>
          <w:rFonts w:ascii="Arial" w:hAnsi="Arial" w:cs="Arial"/>
          <w:bCs/>
          <w:sz w:val="24"/>
          <w:szCs w:val="24"/>
        </w:rPr>
      </w:pPr>
    </w:p>
    <w:p w:rsidR="00E63D2B" w:rsidRPr="00A66B43" w:rsidRDefault="00E63D2B" w:rsidP="00A66B43">
      <w:pPr>
        <w:jc w:val="both"/>
        <w:rPr>
          <w:rFonts w:ascii="Arial" w:hAnsi="Arial" w:cs="Arial"/>
          <w:sz w:val="24"/>
          <w:szCs w:val="24"/>
        </w:rPr>
      </w:pPr>
      <w:r w:rsidRPr="00A66B43">
        <w:rPr>
          <w:rFonts w:ascii="Arial" w:hAnsi="Arial" w:cs="Arial"/>
          <w:bCs/>
          <w:sz w:val="24"/>
          <w:szCs w:val="24"/>
        </w:rPr>
        <w:t>15.3 -</w:t>
      </w:r>
      <w:r w:rsidRPr="00A66B43">
        <w:rPr>
          <w:rFonts w:ascii="Arial" w:hAnsi="Arial" w:cs="Arial"/>
          <w:sz w:val="24"/>
          <w:szCs w:val="24"/>
        </w:rPr>
        <w:t xml:space="preserve"> No ato da assinatura do contrato, a </w:t>
      </w:r>
      <w:r w:rsidRPr="00A66B43">
        <w:rPr>
          <w:rFonts w:ascii="Arial" w:hAnsi="Arial" w:cs="Arial"/>
          <w:b/>
          <w:sz w:val="24"/>
          <w:szCs w:val="24"/>
        </w:rPr>
        <w:t>CONTRATADA</w:t>
      </w:r>
      <w:r w:rsidRPr="00A66B43">
        <w:rPr>
          <w:rFonts w:ascii="Arial" w:hAnsi="Arial" w:cs="Arial"/>
          <w:sz w:val="24"/>
          <w:szCs w:val="24"/>
        </w:rPr>
        <w:t xml:space="preserve"> deve manter as mesmas condições de habilitação, bem como, durante a execução contratual.</w:t>
      </w:r>
    </w:p>
    <w:p w:rsidR="00E63D2B" w:rsidRPr="00A66B43" w:rsidRDefault="00E63D2B" w:rsidP="00A66B43">
      <w:pPr>
        <w:jc w:val="both"/>
        <w:rPr>
          <w:rFonts w:ascii="Arial" w:hAnsi="Arial" w:cs="Arial"/>
          <w:bCs/>
          <w:sz w:val="24"/>
          <w:szCs w:val="24"/>
        </w:rPr>
      </w:pPr>
    </w:p>
    <w:p w:rsidR="00E63D2B" w:rsidRPr="00A66B43" w:rsidRDefault="00E63D2B" w:rsidP="00A66B43">
      <w:pPr>
        <w:jc w:val="both"/>
        <w:rPr>
          <w:rFonts w:ascii="Arial" w:hAnsi="Arial" w:cs="Arial"/>
          <w:sz w:val="24"/>
          <w:szCs w:val="24"/>
        </w:rPr>
      </w:pPr>
      <w:r w:rsidRPr="00A66B43">
        <w:rPr>
          <w:rFonts w:ascii="Arial" w:hAnsi="Arial" w:cs="Arial"/>
          <w:b/>
          <w:bCs/>
          <w:sz w:val="24"/>
          <w:szCs w:val="24"/>
        </w:rPr>
        <w:t>16 – DAS PENALIDADES</w:t>
      </w:r>
    </w:p>
    <w:p w:rsidR="00E63D2B" w:rsidRPr="00A66B43" w:rsidRDefault="00E63D2B" w:rsidP="00A66B43">
      <w:pPr>
        <w:jc w:val="both"/>
        <w:rPr>
          <w:rFonts w:ascii="Arial" w:hAnsi="Arial" w:cs="Arial"/>
          <w:b/>
          <w:bCs/>
          <w:sz w:val="24"/>
          <w:szCs w:val="24"/>
        </w:rPr>
      </w:pPr>
    </w:p>
    <w:p w:rsidR="00E63D2B" w:rsidRPr="00A66B43" w:rsidRDefault="00E63D2B" w:rsidP="00A66B43">
      <w:pPr>
        <w:jc w:val="both"/>
        <w:rPr>
          <w:rFonts w:ascii="Arial" w:hAnsi="Arial" w:cs="Arial"/>
          <w:sz w:val="24"/>
          <w:szCs w:val="24"/>
        </w:rPr>
      </w:pPr>
      <w:r w:rsidRPr="00A66B43">
        <w:rPr>
          <w:rFonts w:ascii="Arial" w:hAnsi="Arial" w:cs="Arial"/>
          <w:bCs/>
          <w:sz w:val="24"/>
          <w:szCs w:val="24"/>
        </w:rPr>
        <w:t xml:space="preserve">16.1 - </w:t>
      </w:r>
      <w:r w:rsidRPr="00A66B43">
        <w:rPr>
          <w:rFonts w:ascii="Arial" w:hAnsi="Arial" w:cs="Arial"/>
          <w:sz w:val="24"/>
          <w:szCs w:val="24"/>
        </w:rPr>
        <w:t>A licitante vencedora, que descumprir quaisquer das cláusulas ou condições do presente Tomada de Preço ou deixar de cumprir as obrigações assumidas, ficará sujeita às penalidades previstas no art. 86 e 87, da Lei nº. 8.666/93, quais sejam:</w:t>
      </w:r>
    </w:p>
    <w:p w:rsidR="00E63D2B" w:rsidRPr="00A66B43" w:rsidRDefault="00E63D2B" w:rsidP="00A66B43">
      <w:pPr>
        <w:jc w:val="both"/>
        <w:rPr>
          <w:rFonts w:ascii="Arial" w:hAnsi="Arial" w:cs="Arial"/>
          <w:sz w:val="24"/>
          <w:szCs w:val="24"/>
        </w:rPr>
      </w:pPr>
    </w:p>
    <w:p w:rsidR="00E63D2B" w:rsidRPr="00A66B43" w:rsidRDefault="00E63D2B" w:rsidP="00A66B43">
      <w:pPr>
        <w:jc w:val="both"/>
        <w:rPr>
          <w:rFonts w:ascii="Arial" w:hAnsi="Arial" w:cs="Arial"/>
          <w:sz w:val="24"/>
          <w:szCs w:val="24"/>
        </w:rPr>
      </w:pPr>
      <w:r w:rsidRPr="00A66B43">
        <w:rPr>
          <w:rFonts w:ascii="Arial" w:hAnsi="Arial" w:cs="Arial"/>
          <w:bCs/>
          <w:sz w:val="24"/>
          <w:szCs w:val="24"/>
        </w:rPr>
        <w:t xml:space="preserve">a) </w:t>
      </w:r>
      <w:r w:rsidRPr="00A66B43">
        <w:rPr>
          <w:rFonts w:ascii="Arial" w:hAnsi="Arial" w:cs="Arial"/>
          <w:sz w:val="24"/>
          <w:szCs w:val="24"/>
        </w:rPr>
        <w:t>multa de até 10% (dez por cento) sobre o valor homologado por atraso injustificado na prestação dos serviços, sem prejuízo das demais penalidades previstas na Lei n.º 8.666/93;</w:t>
      </w:r>
    </w:p>
    <w:p w:rsidR="00E63D2B" w:rsidRPr="00A66B43" w:rsidRDefault="00E63D2B" w:rsidP="00A66B43">
      <w:pPr>
        <w:jc w:val="both"/>
        <w:rPr>
          <w:rFonts w:ascii="Arial" w:hAnsi="Arial" w:cs="Arial"/>
          <w:bCs/>
          <w:sz w:val="24"/>
          <w:szCs w:val="24"/>
        </w:rPr>
      </w:pPr>
    </w:p>
    <w:p w:rsidR="00E63D2B" w:rsidRPr="00A66B43" w:rsidRDefault="00E63D2B" w:rsidP="00A66B43">
      <w:pPr>
        <w:jc w:val="both"/>
        <w:rPr>
          <w:rFonts w:ascii="Arial" w:hAnsi="Arial" w:cs="Arial"/>
          <w:sz w:val="24"/>
          <w:szCs w:val="24"/>
        </w:rPr>
      </w:pPr>
      <w:r w:rsidRPr="00A66B43">
        <w:rPr>
          <w:rFonts w:ascii="Arial" w:hAnsi="Arial" w:cs="Arial"/>
          <w:bCs/>
          <w:sz w:val="24"/>
          <w:szCs w:val="24"/>
        </w:rPr>
        <w:t xml:space="preserve">b) </w:t>
      </w:r>
      <w:r w:rsidRPr="00A66B43">
        <w:rPr>
          <w:rFonts w:ascii="Arial" w:hAnsi="Arial" w:cs="Arial"/>
          <w:sz w:val="24"/>
          <w:szCs w:val="24"/>
        </w:rPr>
        <w:t>pela inexecução total ou parcial do contrato, a Administração poderá garantida a prévia defesa, aplicar as seguintes sanções:</w:t>
      </w:r>
    </w:p>
    <w:p w:rsidR="00E63D2B" w:rsidRPr="00A66B43" w:rsidRDefault="00E63D2B" w:rsidP="00A66B43">
      <w:pPr>
        <w:jc w:val="both"/>
        <w:rPr>
          <w:rFonts w:ascii="Arial" w:hAnsi="Arial" w:cs="Arial"/>
          <w:bCs/>
          <w:sz w:val="24"/>
          <w:szCs w:val="24"/>
        </w:rPr>
      </w:pPr>
    </w:p>
    <w:p w:rsidR="00E63D2B" w:rsidRPr="00A66B43" w:rsidRDefault="00E63D2B" w:rsidP="00A66B43">
      <w:pPr>
        <w:jc w:val="both"/>
        <w:rPr>
          <w:rFonts w:ascii="Arial" w:hAnsi="Arial" w:cs="Arial"/>
          <w:sz w:val="24"/>
          <w:szCs w:val="24"/>
        </w:rPr>
      </w:pPr>
      <w:r w:rsidRPr="00A66B43">
        <w:rPr>
          <w:rFonts w:ascii="Arial" w:hAnsi="Arial" w:cs="Arial"/>
          <w:bCs/>
          <w:sz w:val="24"/>
          <w:szCs w:val="24"/>
        </w:rPr>
        <w:t xml:space="preserve">b.1) </w:t>
      </w:r>
      <w:r w:rsidRPr="00A66B43">
        <w:rPr>
          <w:rFonts w:ascii="Arial" w:hAnsi="Arial" w:cs="Arial"/>
          <w:sz w:val="24"/>
          <w:szCs w:val="24"/>
        </w:rPr>
        <w:t>advertência;</w:t>
      </w:r>
    </w:p>
    <w:p w:rsidR="00E63D2B" w:rsidRPr="00A66B43" w:rsidRDefault="00E63D2B" w:rsidP="00A66B43">
      <w:pPr>
        <w:jc w:val="both"/>
        <w:rPr>
          <w:rFonts w:ascii="Arial" w:hAnsi="Arial" w:cs="Arial"/>
          <w:bCs/>
          <w:sz w:val="24"/>
          <w:szCs w:val="24"/>
        </w:rPr>
      </w:pPr>
    </w:p>
    <w:p w:rsidR="00E63D2B" w:rsidRPr="00A66B43" w:rsidRDefault="00E63D2B" w:rsidP="00A66B43">
      <w:pPr>
        <w:jc w:val="both"/>
        <w:rPr>
          <w:rFonts w:ascii="Arial" w:hAnsi="Arial" w:cs="Arial"/>
          <w:sz w:val="24"/>
          <w:szCs w:val="24"/>
        </w:rPr>
      </w:pPr>
      <w:r w:rsidRPr="00A66B43">
        <w:rPr>
          <w:rFonts w:ascii="Arial" w:hAnsi="Arial" w:cs="Arial"/>
          <w:bCs/>
          <w:sz w:val="24"/>
          <w:szCs w:val="24"/>
        </w:rPr>
        <w:t xml:space="preserve">b.2) </w:t>
      </w:r>
      <w:r w:rsidRPr="00A66B43">
        <w:rPr>
          <w:rFonts w:ascii="Arial" w:hAnsi="Arial" w:cs="Arial"/>
          <w:sz w:val="24"/>
          <w:szCs w:val="24"/>
        </w:rPr>
        <w:t>multa de até 10% ( dez por cento) sobre o valor homologado;</w:t>
      </w:r>
    </w:p>
    <w:p w:rsidR="00E63D2B" w:rsidRPr="00A66B43" w:rsidRDefault="00E63D2B" w:rsidP="00A66B43">
      <w:pPr>
        <w:jc w:val="both"/>
        <w:rPr>
          <w:rFonts w:ascii="Arial" w:hAnsi="Arial" w:cs="Arial"/>
          <w:bCs/>
          <w:sz w:val="24"/>
          <w:szCs w:val="24"/>
        </w:rPr>
      </w:pPr>
    </w:p>
    <w:p w:rsidR="00E63D2B" w:rsidRPr="00A66B43" w:rsidRDefault="00E63D2B" w:rsidP="00A66B43">
      <w:pPr>
        <w:jc w:val="both"/>
        <w:rPr>
          <w:rFonts w:ascii="Arial" w:hAnsi="Arial" w:cs="Arial"/>
          <w:sz w:val="24"/>
          <w:szCs w:val="24"/>
        </w:rPr>
      </w:pPr>
      <w:r w:rsidRPr="00A66B43">
        <w:rPr>
          <w:rFonts w:ascii="Arial" w:hAnsi="Arial" w:cs="Arial"/>
          <w:bCs/>
          <w:sz w:val="24"/>
          <w:szCs w:val="24"/>
        </w:rPr>
        <w:t xml:space="preserve">b.3) </w:t>
      </w:r>
      <w:r w:rsidRPr="00A66B43">
        <w:rPr>
          <w:rFonts w:ascii="Arial" w:hAnsi="Arial" w:cs="Arial"/>
          <w:sz w:val="24"/>
          <w:szCs w:val="24"/>
        </w:rPr>
        <w:t xml:space="preserve">suspensão temporária de participação em licitação e impedimento de contratar com a Administração, por prazo não superior a 2 (dois) anos; e </w:t>
      </w:r>
    </w:p>
    <w:p w:rsidR="00E63D2B" w:rsidRPr="00A66B43" w:rsidRDefault="00E63D2B" w:rsidP="00A66B43">
      <w:pPr>
        <w:jc w:val="both"/>
        <w:rPr>
          <w:rFonts w:ascii="Arial" w:hAnsi="Arial" w:cs="Arial"/>
          <w:bCs/>
          <w:sz w:val="24"/>
          <w:szCs w:val="24"/>
        </w:rPr>
      </w:pPr>
    </w:p>
    <w:p w:rsidR="00E63D2B" w:rsidRPr="00A66B43" w:rsidRDefault="00E63D2B" w:rsidP="00A66B43">
      <w:pPr>
        <w:jc w:val="both"/>
        <w:rPr>
          <w:rFonts w:ascii="Arial" w:hAnsi="Arial" w:cs="Arial"/>
          <w:sz w:val="24"/>
          <w:szCs w:val="24"/>
        </w:rPr>
      </w:pPr>
      <w:r w:rsidRPr="00A66B43">
        <w:rPr>
          <w:rFonts w:ascii="Arial" w:hAnsi="Arial" w:cs="Arial"/>
          <w:bCs/>
          <w:sz w:val="24"/>
          <w:szCs w:val="24"/>
        </w:rPr>
        <w:t>b.4</w:t>
      </w:r>
      <w:r w:rsidRPr="00A66B43">
        <w:rPr>
          <w:rFonts w:ascii="Arial" w:hAnsi="Arial" w:cs="Arial"/>
          <w:sz w:val="24"/>
          <w:szCs w:val="24"/>
        </w:rPr>
        <w:t>) declaração de inidoneidade para licitar ou contratar com a Administração Pública, enquanto perdurarem os motivos determinantes da punição ou até que seja promovida sua reabilitação  perante a própria autoridade que aplicou a penalidade. A reabilitação será concedida sempre que o contratado ressarcir a Administração pelos prejuízos resultantes e depois de decorrido o prazo da sanção aplicada com base na alínea anterior.</w:t>
      </w:r>
    </w:p>
    <w:p w:rsidR="00E63D2B" w:rsidRPr="00A66B43" w:rsidRDefault="00E63D2B" w:rsidP="00A66B43">
      <w:pPr>
        <w:jc w:val="both"/>
        <w:rPr>
          <w:rFonts w:ascii="Arial" w:hAnsi="Arial" w:cs="Arial"/>
          <w:bCs/>
          <w:sz w:val="24"/>
          <w:szCs w:val="24"/>
        </w:rPr>
      </w:pPr>
    </w:p>
    <w:p w:rsidR="00E63D2B" w:rsidRPr="00A66B43" w:rsidRDefault="00E63D2B" w:rsidP="00A66B43">
      <w:pPr>
        <w:jc w:val="both"/>
        <w:rPr>
          <w:rFonts w:ascii="Arial" w:hAnsi="Arial" w:cs="Arial"/>
          <w:sz w:val="24"/>
          <w:szCs w:val="24"/>
        </w:rPr>
      </w:pPr>
      <w:r w:rsidRPr="00A66B43">
        <w:rPr>
          <w:rFonts w:ascii="Arial" w:hAnsi="Arial" w:cs="Arial"/>
          <w:bCs/>
          <w:sz w:val="24"/>
          <w:szCs w:val="24"/>
        </w:rPr>
        <w:lastRenderedPageBreak/>
        <w:t xml:space="preserve">16.2 – </w:t>
      </w:r>
      <w:r w:rsidRPr="00A66B43">
        <w:rPr>
          <w:rFonts w:ascii="Arial" w:hAnsi="Arial" w:cs="Arial"/>
          <w:sz w:val="24"/>
          <w:szCs w:val="24"/>
        </w:rPr>
        <w:t>Da aplicação das penalidades relacionadas no item 16.1, alíneas “a”, “b.1”, “b.2” e “b.3”, caberá defesa prévia do interessado, no prazo de 05 (cinco) dias úteis, a partir da comunicação do ato. No caso da sanção prevista na alínea “b.4” do item 16.1, o prazo em que será facultada a defesa prévia é de 10 (dez) dias, contados da abertura de vista, consoante determina o art. 87, §3º da Lei nº 8.666/93 – Lei de Licitações e Contratos Administrativos.</w:t>
      </w:r>
    </w:p>
    <w:p w:rsidR="00E63D2B" w:rsidRPr="00A66B43" w:rsidRDefault="00E63D2B" w:rsidP="00A66B43">
      <w:pPr>
        <w:jc w:val="both"/>
        <w:rPr>
          <w:rFonts w:ascii="Arial" w:hAnsi="Arial" w:cs="Arial"/>
          <w:sz w:val="24"/>
          <w:szCs w:val="24"/>
        </w:rPr>
      </w:pPr>
      <w:r w:rsidRPr="00A66B43">
        <w:rPr>
          <w:rFonts w:ascii="Arial" w:hAnsi="Arial" w:cs="Arial"/>
          <w:bCs/>
          <w:sz w:val="24"/>
          <w:szCs w:val="24"/>
        </w:rPr>
        <w:t xml:space="preserve">16.2.1 – </w:t>
      </w:r>
      <w:r w:rsidRPr="00A66B43">
        <w:rPr>
          <w:rFonts w:ascii="Arial" w:hAnsi="Arial" w:cs="Arial"/>
          <w:sz w:val="24"/>
          <w:szCs w:val="24"/>
        </w:rPr>
        <w:t>Da aplicação das penas de advertência, suspensão temporária ou multa (item 16.1-subitens b.1, b.2 e b.3), caberá recurso no prazo de 5 (cinco) dias úteis a contar da intimação do ato.</w:t>
      </w:r>
    </w:p>
    <w:p w:rsidR="00E63D2B" w:rsidRPr="00A66B43" w:rsidRDefault="00E63D2B" w:rsidP="00A66B43">
      <w:pPr>
        <w:jc w:val="both"/>
        <w:rPr>
          <w:rFonts w:ascii="Arial" w:hAnsi="Arial" w:cs="Arial"/>
          <w:bCs/>
          <w:sz w:val="24"/>
          <w:szCs w:val="24"/>
        </w:rPr>
      </w:pPr>
    </w:p>
    <w:p w:rsidR="00E63D2B" w:rsidRPr="00A66B43" w:rsidRDefault="00E63D2B" w:rsidP="00A66B43">
      <w:pPr>
        <w:jc w:val="both"/>
        <w:rPr>
          <w:rFonts w:ascii="Arial" w:hAnsi="Arial" w:cs="Arial"/>
          <w:sz w:val="24"/>
          <w:szCs w:val="24"/>
        </w:rPr>
      </w:pPr>
      <w:r w:rsidRPr="00A66B43">
        <w:rPr>
          <w:rFonts w:ascii="Arial" w:hAnsi="Arial" w:cs="Arial"/>
          <w:bCs/>
          <w:sz w:val="24"/>
          <w:szCs w:val="24"/>
        </w:rPr>
        <w:t xml:space="preserve">16.2.2 – </w:t>
      </w:r>
      <w:r w:rsidRPr="00A66B43">
        <w:rPr>
          <w:rFonts w:ascii="Arial" w:hAnsi="Arial" w:cs="Arial"/>
          <w:sz w:val="24"/>
          <w:szCs w:val="24"/>
        </w:rPr>
        <w:t>Os recursos contra a aplicação das penalidades previstos no item 16 deverão ser dirigidos ao Prefeito deste Município, a qual poderá reconsiderar sua decisão, no prazo de 5 (cinco) dias úteis, ou, nesse mesmo prazo, fazê-lo subir, devidamente informado, devendo, neste caso, a decisão ser proferida dentro do prazo de 5 (cinco) dias úteis, contado do recebimento do recurso.</w:t>
      </w:r>
    </w:p>
    <w:p w:rsidR="00E63D2B" w:rsidRPr="00A66B43" w:rsidRDefault="00E63D2B" w:rsidP="00A66B43">
      <w:pPr>
        <w:jc w:val="both"/>
        <w:rPr>
          <w:rFonts w:ascii="Arial" w:hAnsi="Arial" w:cs="Arial"/>
          <w:sz w:val="24"/>
          <w:szCs w:val="24"/>
        </w:rPr>
      </w:pPr>
    </w:p>
    <w:p w:rsidR="00E63D2B" w:rsidRPr="00A66B43" w:rsidRDefault="00E63D2B" w:rsidP="00A66B43">
      <w:pPr>
        <w:widowControl w:val="0"/>
        <w:autoSpaceDE w:val="0"/>
        <w:adjustRightInd w:val="0"/>
        <w:jc w:val="both"/>
        <w:rPr>
          <w:rFonts w:ascii="Arial" w:hAnsi="Arial" w:cs="Arial"/>
          <w:b/>
          <w:sz w:val="24"/>
          <w:szCs w:val="24"/>
        </w:rPr>
      </w:pPr>
      <w:r w:rsidRPr="00A66B43">
        <w:rPr>
          <w:rFonts w:ascii="Arial" w:hAnsi="Arial" w:cs="Arial"/>
          <w:b/>
          <w:sz w:val="24"/>
          <w:szCs w:val="24"/>
        </w:rPr>
        <w:t>ANEXO VII – DESCRIÇÃO DOS ITENS</w:t>
      </w:r>
    </w:p>
    <w:p w:rsidR="00E63D2B" w:rsidRPr="00A66B43" w:rsidRDefault="00E63D2B" w:rsidP="00A66B43">
      <w:pPr>
        <w:widowControl w:val="0"/>
        <w:autoSpaceDE w:val="0"/>
        <w:adjustRightInd w:val="0"/>
        <w:jc w:val="both"/>
        <w:rPr>
          <w:rFonts w:ascii="Arial" w:hAnsi="Arial" w:cs="Arial"/>
          <w:b/>
          <w:sz w:val="24"/>
          <w:szCs w:val="24"/>
        </w:rPr>
      </w:pPr>
    </w:p>
    <w:p w:rsidR="00E63D2B" w:rsidRPr="00A66B43" w:rsidRDefault="00E63D2B" w:rsidP="00A66B43">
      <w:pPr>
        <w:widowControl w:val="0"/>
        <w:autoSpaceDE w:val="0"/>
        <w:adjustRightInd w:val="0"/>
        <w:jc w:val="both"/>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4"/>
        <w:gridCol w:w="4612"/>
        <w:gridCol w:w="1857"/>
        <w:gridCol w:w="1337"/>
      </w:tblGrid>
      <w:tr w:rsidR="00E63D2B" w:rsidRPr="00A66B43" w:rsidTr="00A66B43">
        <w:tc>
          <w:tcPr>
            <w:tcW w:w="914" w:type="dxa"/>
            <w:tcBorders>
              <w:top w:val="single" w:sz="4" w:space="0" w:color="auto"/>
              <w:left w:val="single" w:sz="4" w:space="0" w:color="auto"/>
              <w:bottom w:val="single" w:sz="4" w:space="0" w:color="auto"/>
              <w:right w:val="single" w:sz="4" w:space="0" w:color="auto"/>
            </w:tcBorders>
            <w:hideMark/>
          </w:tcPr>
          <w:p w:rsidR="00E63D2B" w:rsidRPr="00A66B43" w:rsidRDefault="00E63D2B" w:rsidP="00A66B43">
            <w:pPr>
              <w:widowControl w:val="0"/>
              <w:autoSpaceDE w:val="0"/>
              <w:adjustRightInd w:val="0"/>
              <w:jc w:val="both"/>
              <w:rPr>
                <w:rFonts w:ascii="Arial" w:hAnsi="Arial" w:cs="Arial"/>
                <w:b/>
                <w:sz w:val="24"/>
                <w:szCs w:val="24"/>
              </w:rPr>
            </w:pPr>
            <w:r w:rsidRPr="00A66B43">
              <w:rPr>
                <w:rFonts w:ascii="Arial" w:hAnsi="Arial" w:cs="Arial"/>
                <w:b/>
                <w:sz w:val="24"/>
                <w:szCs w:val="24"/>
              </w:rPr>
              <w:t>ITEM</w:t>
            </w:r>
          </w:p>
        </w:tc>
        <w:tc>
          <w:tcPr>
            <w:tcW w:w="4612" w:type="dxa"/>
            <w:tcBorders>
              <w:top w:val="single" w:sz="4" w:space="0" w:color="auto"/>
              <w:left w:val="single" w:sz="4" w:space="0" w:color="auto"/>
              <w:bottom w:val="single" w:sz="4" w:space="0" w:color="auto"/>
              <w:right w:val="single" w:sz="4" w:space="0" w:color="auto"/>
            </w:tcBorders>
            <w:hideMark/>
          </w:tcPr>
          <w:p w:rsidR="00E63D2B" w:rsidRPr="00A66B43" w:rsidRDefault="00E63D2B" w:rsidP="00A66B43">
            <w:pPr>
              <w:widowControl w:val="0"/>
              <w:autoSpaceDE w:val="0"/>
              <w:adjustRightInd w:val="0"/>
              <w:jc w:val="both"/>
              <w:rPr>
                <w:rFonts w:ascii="Arial" w:hAnsi="Arial" w:cs="Arial"/>
                <w:b/>
                <w:sz w:val="24"/>
                <w:szCs w:val="24"/>
              </w:rPr>
            </w:pPr>
            <w:r w:rsidRPr="00A66B43">
              <w:rPr>
                <w:rFonts w:ascii="Arial" w:hAnsi="Arial" w:cs="Arial"/>
                <w:b/>
                <w:sz w:val="24"/>
                <w:szCs w:val="24"/>
              </w:rPr>
              <w:t>DESCRIÇÃO</w:t>
            </w:r>
          </w:p>
        </w:tc>
        <w:tc>
          <w:tcPr>
            <w:tcW w:w="1857" w:type="dxa"/>
            <w:tcBorders>
              <w:top w:val="single" w:sz="4" w:space="0" w:color="auto"/>
              <w:left w:val="single" w:sz="4" w:space="0" w:color="auto"/>
              <w:bottom w:val="single" w:sz="4" w:space="0" w:color="auto"/>
              <w:right w:val="single" w:sz="4" w:space="0" w:color="auto"/>
            </w:tcBorders>
            <w:hideMark/>
          </w:tcPr>
          <w:p w:rsidR="00E63D2B" w:rsidRPr="00A66B43" w:rsidRDefault="00E63D2B" w:rsidP="00A66B43">
            <w:pPr>
              <w:widowControl w:val="0"/>
              <w:autoSpaceDE w:val="0"/>
              <w:adjustRightInd w:val="0"/>
              <w:jc w:val="both"/>
              <w:rPr>
                <w:rFonts w:ascii="Arial" w:hAnsi="Arial" w:cs="Arial"/>
                <w:b/>
                <w:sz w:val="24"/>
                <w:szCs w:val="24"/>
              </w:rPr>
            </w:pPr>
            <w:r w:rsidRPr="00A66B43">
              <w:rPr>
                <w:rFonts w:ascii="Arial" w:hAnsi="Arial" w:cs="Arial"/>
                <w:b/>
                <w:sz w:val="24"/>
                <w:szCs w:val="24"/>
              </w:rPr>
              <w:t>QUANTIDADE</w:t>
            </w:r>
          </w:p>
        </w:tc>
        <w:tc>
          <w:tcPr>
            <w:tcW w:w="1337" w:type="dxa"/>
            <w:tcBorders>
              <w:top w:val="single" w:sz="4" w:space="0" w:color="auto"/>
              <w:left w:val="single" w:sz="4" w:space="0" w:color="auto"/>
              <w:bottom w:val="single" w:sz="4" w:space="0" w:color="auto"/>
              <w:right w:val="single" w:sz="4" w:space="0" w:color="auto"/>
            </w:tcBorders>
            <w:hideMark/>
          </w:tcPr>
          <w:p w:rsidR="00E63D2B" w:rsidRPr="00A66B43" w:rsidRDefault="00E63D2B" w:rsidP="00A66B43">
            <w:pPr>
              <w:widowControl w:val="0"/>
              <w:autoSpaceDE w:val="0"/>
              <w:adjustRightInd w:val="0"/>
              <w:jc w:val="both"/>
              <w:rPr>
                <w:rFonts w:ascii="Arial" w:hAnsi="Arial" w:cs="Arial"/>
                <w:b/>
                <w:sz w:val="24"/>
                <w:szCs w:val="24"/>
              </w:rPr>
            </w:pPr>
            <w:r w:rsidRPr="00A66B43">
              <w:rPr>
                <w:rFonts w:ascii="Arial" w:hAnsi="Arial" w:cs="Arial"/>
                <w:b/>
                <w:sz w:val="24"/>
                <w:szCs w:val="24"/>
              </w:rPr>
              <w:t>UNIDADE</w:t>
            </w:r>
          </w:p>
        </w:tc>
      </w:tr>
      <w:tr w:rsidR="00E63D2B" w:rsidRPr="00A66B43" w:rsidTr="00A66B43">
        <w:tc>
          <w:tcPr>
            <w:tcW w:w="914" w:type="dxa"/>
            <w:tcBorders>
              <w:top w:val="single" w:sz="4" w:space="0" w:color="auto"/>
              <w:left w:val="single" w:sz="4" w:space="0" w:color="auto"/>
              <w:bottom w:val="single" w:sz="4" w:space="0" w:color="auto"/>
              <w:right w:val="single" w:sz="4" w:space="0" w:color="auto"/>
            </w:tcBorders>
          </w:tcPr>
          <w:p w:rsidR="00E63D2B" w:rsidRPr="00A66B43" w:rsidRDefault="00E63D2B" w:rsidP="00A66B43">
            <w:pPr>
              <w:widowControl w:val="0"/>
              <w:autoSpaceDE w:val="0"/>
              <w:adjustRightInd w:val="0"/>
              <w:jc w:val="both"/>
              <w:rPr>
                <w:rFonts w:ascii="Arial" w:hAnsi="Arial" w:cs="Arial"/>
                <w:b/>
                <w:sz w:val="24"/>
                <w:szCs w:val="24"/>
              </w:rPr>
            </w:pPr>
          </w:p>
          <w:p w:rsidR="00E63D2B" w:rsidRPr="00A66B43" w:rsidRDefault="00E63D2B" w:rsidP="00A66B43">
            <w:pPr>
              <w:widowControl w:val="0"/>
              <w:autoSpaceDE w:val="0"/>
              <w:adjustRightInd w:val="0"/>
              <w:jc w:val="both"/>
              <w:rPr>
                <w:rFonts w:ascii="Arial" w:hAnsi="Arial" w:cs="Arial"/>
                <w:b/>
                <w:sz w:val="24"/>
                <w:szCs w:val="24"/>
              </w:rPr>
            </w:pPr>
          </w:p>
          <w:p w:rsidR="00E63D2B" w:rsidRPr="00A66B43" w:rsidRDefault="00E63D2B" w:rsidP="00A66B43">
            <w:pPr>
              <w:widowControl w:val="0"/>
              <w:autoSpaceDE w:val="0"/>
              <w:adjustRightInd w:val="0"/>
              <w:jc w:val="both"/>
              <w:rPr>
                <w:rFonts w:ascii="Arial" w:hAnsi="Arial" w:cs="Arial"/>
                <w:b/>
                <w:sz w:val="24"/>
                <w:szCs w:val="24"/>
              </w:rPr>
            </w:pPr>
          </w:p>
          <w:p w:rsidR="00E63D2B" w:rsidRPr="00A66B43" w:rsidRDefault="00E63D2B" w:rsidP="00A66B43">
            <w:pPr>
              <w:widowControl w:val="0"/>
              <w:autoSpaceDE w:val="0"/>
              <w:adjustRightInd w:val="0"/>
              <w:jc w:val="both"/>
              <w:rPr>
                <w:rFonts w:ascii="Arial" w:hAnsi="Arial" w:cs="Arial"/>
                <w:b/>
                <w:sz w:val="24"/>
                <w:szCs w:val="24"/>
              </w:rPr>
            </w:pPr>
          </w:p>
          <w:p w:rsidR="00E63D2B" w:rsidRPr="00A66B43" w:rsidRDefault="00E63D2B" w:rsidP="00A66B43">
            <w:pPr>
              <w:widowControl w:val="0"/>
              <w:autoSpaceDE w:val="0"/>
              <w:adjustRightInd w:val="0"/>
              <w:jc w:val="both"/>
              <w:rPr>
                <w:rFonts w:ascii="Arial" w:hAnsi="Arial" w:cs="Arial"/>
                <w:b/>
                <w:sz w:val="24"/>
                <w:szCs w:val="24"/>
              </w:rPr>
            </w:pPr>
          </w:p>
          <w:p w:rsidR="00E63D2B" w:rsidRPr="00A66B43" w:rsidRDefault="00E63D2B" w:rsidP="00A66B43">
            <w:pPr>
              <w:widowControl w:val="0"/>
              <w:autoSpaceDE w:val="0"/>
              <w:adjustRightInd w:val="0"/>
              <w:jc w:val="both"/>
              <w:rPr>
                <w:rFonts w:ascii="Arial" w:hAnsi="Arial" w:cs="Arial"/>
                <w:b/>
                <w:sz w:val="24"/>
                <w:szCs w:val="24"/>
              </w:rPr>
            </w:pPr>
          </w:p>
          <w:p w:rsidR="00E63D2B" w:rsidRPr="00A66B43" w:rsidRDefault="00E63D2B" w:rsidP="00A66B43">
            <w:pPr>
              <w:widowControl w:val="0"/>
              <w:autoSpaceDE w:val="0"/>
              <w:adjustRightInd w:val="0"/>
              <w:jc w:val="both"/>
              <w:rPr>
                <w:rFonts w:ascii="Arial" w:hAnsi="Arial" w:cs="Arial"/>
                <w:b/>
                <w:sz w:val="24"/>
                <w:szCs w:val="24"/>
              </w:rPr>
            </w:pPr>
          </w:p>
          <w:p w:rsidR="00E63D2B" w:rsidRPr="00A66B43" w:rsidRDefault="00E63D2B" w:rsidP="00A66B43">
            <w:pPr>
              <w:widowControl w:val="0"/>
              <w:autoSpaceDE w:val="0"/>
              <w:adjustRightInd w:val="0"/>
              <w:jc w:val="both"/>
              <w:rPr>
                <w:rFonts w:ascii="Arial" w:hAnsi="Arial" w:cs="Arial"/>
                <w:b/>
                <w:sz w:val="24"/>
                <w:szCs w:val="24"/>
              </w:rPr>
            </w:pPr>
            <w:r w:rsidRPr="00A66B43">
              <w:rPr>
                <w:rFonts w:ascii="Arial" w:hAnsi="Arial" w:cs="Arial"/>
                <w:b/>
                <w:sz w:val="24"/>
                <w:szCs w:val="24"/>
              </w:rPr>
              <w:t>01</w:t>
            </w:r>
          </w:p>
        </w:tc>
        <w:tc>
          <w:tcPr>
            <w:tcW w:w="4612" w:type="dxa"/>
            <w:tcBorders>
              <w:top w:val="single" w:sz="4" w:space="0" w:color="auto"/>
              <w:left w:val="single" w:sz="4" w:space="0" w:color="auto"/>
              <w:bottom w:val="single" w:sz="4" w:space="0" w:color="auto"/>
              <w:right w:val="single" w:sz="4" w:space="0" w:color="auto"/>
            </w:tcBorders>
            <w:hideMark/>
          </w:tcPr>
          <w:p w:rsidR="00E63D2B" w:rsidRPr="00A66B43" w:rsidRDefault="00183664" w:rsidP="00A66B43">
            <w:pPr>
              <w:jc w:val="both"/>
              <w:rPr>
                <w:rFonts w:ascii="Arial" w:hAnsi="Arial" w:cs="Arial"/>
                <w:b/>
                <w:sz w:val="24"/>
                <w:szCs w:val="24"/>
              </w:rPr>
            </w:pPr>
            <w:r w:rsidRPr="00183664">
              <w:rPr>
                <w:rFonts w:ascii="Arial" w:hAnsi="Arial" w:cs="Arial"/>
                <w:b/>
                <w:color w:val="000000"/>
                <w:sz w:val="24"/>
                <w:szCs w:val="24"/>
              </w:rPr>
              <w:t>Contratação de empresa para prestação se serviços de assessoria tributária nas rece</w:t>
            </w:r>
            <w:r>
              <w:rPr>
                <w:rFonts w:ascii="Arial" w:hAnsi="Arial" w:cs="Arial"/>
                <w:b/>
                <w:color w:val="000000"/>
                <w:sz w:val="24"/>
                <w:szCs w:val="24"/>
              </w:rPr>
              <w:t>itas transferidas do ICMS, VAF</w:t>
            </w:r>
            <w:r w:rsidRPr="00183664">
              <w:rPr>
                <w:rFonts w:ascii="Arial" w:hAnsi="Arial" w:cs="Arial"/>
                <w:b/>
                <w:color w:val="000000"/>
                <w:sz w:val="24"/>
                <w:szCs w:val="24"/>
              </w:rPr>
              <w:t>, patrimônio cultural, índice</w:t>
            </w:r>
            <w:r>
              <w:rPr>
                <w:rFonts w:ascii="Arial" w:hAnsi="Arial" w:cs="Arial"/>
                <w:b/>
                <w:color w:val="000000"/>
                <w:sz w:val="24"/>
                <w:szCs w:val="24"/>
              </w:rPr>
              <w:t xml:space="preserve"> do turismo, índice do esporte,</w:t>
            </w:r>
            <w:r w:rsidRPr="00183664">
              <w:rPr>
                <w:rFonts w:ascii="Arial" w:hAnsi="Arial" w:cs="Arial"/>
                <w:b/>
                <w:color w:val="000000"/>
                <w:sz w:val="24"/>
                <w:szCs w:val="24"/>
              </w:rPr>
              <w:t xml:space="preserve"> índice da educação, circuito turístico</w:t>
            </w:r>
          </w:p>
        </w:tc>
        <w:tc>
          <w:tcPr>
            <w:tcW w:w="1857" w:type="dxa"/>
            <w:tcBorders>
              <w:top w:val="single" w:sz="4" w:space="0" w:color="auto"/>
              <w:left w:val="single" w:sz="4" w:space="0" w:color="auto"/>
              <w:bottom w:val="single" w:sz="4" w:space="0" w:color="auto"/>
              <w:right w:val="single" w:sz="4" w:space="0" w:color="auto"/>
            </w:tcBorders>
          </w:tcPr>
          <w:p w:rsidR="00E63D2B" w:rsidRPr="00A66B43" w:rsidRDefault="00E63D2B" w:rsidP="00A66B43">
            <w:pPr>
              <w:widowControl w:val="0"/>
              <w:autoSpaceDE w:val="0"/>
              <w:adjustRightInd w:val="0"/>
              <w:jc w:val="both"/>
              <w:rPr>
                <w:rFonts w:ascii="Arial" w:hAnsi="Arial" w:cs="Arial"/>
                <w:b/>
                <w:sz w:val="24"/>
                <w:szCs w:val="24"/>
              </w:rPr>
            </w:pPr>
          </w:p>
          <w:p w:rsidR="00E63D2B" w:rsidRPr="00A66B43" w:rsidRDefault="00E63D2B" w:rsidP="00A66B43">
            <w:pPr>
              <w:widowControl w:val="0"/>
              <w:autoSpaceDE w:val="0"/>
              <w:adjustRightInd w:val="0"/>
              <w:jc w:val="both"/>
              <w:rPr>
                <w:rFonts w:ascii="Arial" w:hAnsi="Arial" w:cs="Arial"/>
                <w:b/>
                <w:sz w:val="24"/>
                <w:szCs w:val="24"/>
              </w:rPr>
            </w:pPr>
          </w:p>
          <w:p w:rsidR="00E63D2B" w:rsidRPr="00A66B43" w:rsidRDefault="00E63D2B" w:rsidP="00A66B43">
            <w:pPr>
              <w:widowControl w:val="0"/>
              <w:autoSpaceDE w:val="0"/>
              <w:adjustRightInd w:val="0"/>
              <w:jc w:val="both"/>
              <w:rPr>
                <w:rFonts w:ascii="Arial" w:hAnsi="Arial" w:cs="Arial"/>
                <w:b/>
                <w:sz w:val="24"/>
                <w:szCs w:val="24"/>
              </w:rPr>
            </w:pPr>
          </w:p>
          <w:p w:rsidR="00E63D2B" w:rsidRPr="00A66B43" w:rsidRDefault="00E63D2B" w:rsidP="00A66B43">
            <w:pPr>
              <w:widowControl w:val="0"/>
              <w:autoSpaceDE w:val="0"/>
              <w:adjustRightInd w:val="0"/>
              <w:jc w:val="both"/>
              <w:rPr>
                <w:rFonts w:ascii="Arial" w:hAnsi="Arial" w:cs="Arial"/>
                <w:b/>
                <w:sz w:val="24"/>
                <w:szCs w:val="24"/>
              </w:rPr>
            </w:pPr>
          </w:p>
          <w:p w:rsidR="00E63D2B" w:rsidRPr="00A66B43" w:rsidRDefault="00E63D2B" w:rsidP="00A66B43">
            <w:pPr>
              <w:widowControl w:val="0"/>
              <w:autoSpaceDE w:val="0"/>
              <w:adjustRightInd w:val="0"/>
              <w:jc w:val="both"/>
              <w:rPr>
                <w:rFonts w:ascii="Arial" w:hAnsi="Arial" w:cs="Arial"/>
                <w:b/>
                <w:sz w:val="24"/>
                <w:szCs w:val="24"/>
              </w:rPr>
            </w:pPr>
          </w:p>
          <w:p w:rsidR="00E63D2B" w:rsidRPr="00A66B43" w:rsidRDefault="00E63D2B" w:rsidP="00A66B43">
            <w:pPr>
              <w:widowControl w:val="0"/>
              <w:autoSpaceDE w:val="0"/>
              <w:adjustRightInd w:val="0"/>
              <w:jc w:val="both"/>
              <w:rPr>
                <w:rFonts w:ascii="Arial" w:hAnsi="Arial" w:cs="Arial"/>
                <w:b/>
                <w:sz w:val="24"/>
                <w:szCs w:val="24"/>
              </w:rPr>
            </w:pPr>
          </w:p>
          <w:p w:rsidR="00E63D2B" w:rsidRPr="00A66B43" w:rsidRDefault="00E63D2B" w:rsidP="00A66B43">
            <w:pPr>
              <w:widowControl w:val="0"/>
              <w:autoSpaceDE w:val="0"/>
              <w:adjustRightInd w:val="0"/>
              <w:jc w:val="both"/>
              <w:rPr>
                <w:rFonts w:ascii="Arial" w:hAnsi="Arial" w:cs="Arial"/>
                <w:b/>
                <w:sz w:val="24"/>
                <w:szCs w:val="24"/>
              </w:rPr>
            </w:pPr>
          </w:p>
          <w:p w:rsidR="00E63D2B" w:rsidRPr="00A66B43" w:rsidRDefault="00E63D2B" w:rsidP="00A66B43">
            <w:pPr>
              <w:widowControl w:val="0"/>
              <w:autoSpaceDE w:val="0"/>
              <w:adjustRightInd w:val="0"/>
              <w:jc w:val="both"/>
              <w:rPr>
                <w:rFonts w:ascii="Arial" w:hAnsi="Arial" w:cs="Arial"/>
                <w:b/>
                <w:sz w:val="24"/>
                <w:szCs w:val="24"/>
              </w:rPr>
            </w:pPr>
            <w:r w:rsidRPr="00A66B43">
              <w:rPr>
                <w:rFonts w:ascii="Arial" w:hAnsi="Arial" w:cs="Arial"/>
                <w:b/>
                <w:sz w:val="24"/>
                <w:szCs w:val="24"/>
              </w:rPr>
              <w:t>12</w:t>
            </w:r>
          </w:p>
        </w:tc>
        <w:tc>
          <w:tcPr>
            <w:tcW w:w="1337" w:type="dxa"/>
            <w:tcBorders>
              <w:top w:val="single" w:sz="4" w:space="0" w:color="auto"/>
              <w:left w:val="single" w:sz="4" w:space="0" w:color="auto"/>
              <w:bottom w:val="single" w:sz="4" w:space="0" w:color="auto"/>
              <w:right w:val="single" w:sz="4" w:space="0" w:color="auto"/>
            </w:tcBorders>
          </w:tcPr>
          <w:p w:rsidR="00E63D2B" w:rsidRPr="00A66B43" w:rsidRDefault="00E63D2B" w:rsidP="00A66B43">
            <w:pPr>
              <w:widowControl w:val="0"/>
              <w:autoSpaceDE w:val="0"/>
              <w:adjustRightInd w:val="0"/>
              <w:jc w:val="both"/>
              <w:rPr>
                <w:rFonts w:ascii="Arial" w:hAnsi="Arial" w:cs="Arial"/>
                <w:b/>
                <w:sz w:val="24"/>
                <w:szCs w:val="24"/>
              </w:rPr>
            </w:pPr>
          </w:p>
          <w:p w:rsidR="00E63D2B" w:rsidRPr="00A66B43" w:rsidRDefault="00E63D2B" w:rsidP="00A66B43">
            <w:pPr>
              <w:widowControl w:val="0"/>
              <w:autoSpaceDE w:val="0"/>
              <w:adjustRightInd w:val="0"/>
              <w:jc w:val="both"/>
              <w:rPr>
                <w:rFonts w:ascii="Arial" w:hAnsi="Arial" w:cs="Arial"/>
                <w:b/>
                <w:sz w:val="24"/>
                <w:szCs w:val="24"/>
              </w:rPr>
            </w:pPr>
          </w:p>
          <w:p w:rsidR="00E63D2B" w:rsidRPr="00A66B43" w:rsidRDefault="00E63D2B" w:rsidP="00A66B43">
            <w:pPr>
              <w:widowControl w:val="0"/>
              <w:autoSpaceDE w:val="0"/>
              <w:adjustRightInd w:val="0"/>
              <w:jc w:val="both"/>
              <w:rPr>
                <w:rFonts w:ascii="Arial" w:hAnsi="Arial" w:cs="Arial"/>
                <w:b/>
                <w:sz w:val="24"/>
                <w:szCs w:val="24"/>
              </w:rPr>
            </w:pPr>
          </w:p>
          <w:p w:rsidR="00E63D2B" w:rsidRPr="00A66B43" w:rsidRDefault="00E63D2B" w:rsidP="00A66B43">
            <w:pPr>
              <w:widowControl w:val="0"/>
              <w:autoSpaceDE w:val="0"/>
              <w:adjustRightInd w:val="0"/>
              <w:jc w:val="both"/>
              <w:rPr>
                <w:rFonts w:ascii="Arial" w:hAnsi="Arial" w:cs="Arial"/>
                <w:b/>
                <w:sz w:val="24"/>
                <w:szCs w:val="24"/>
              </w:rPr>
            </w:pPr>
          </w:p>
          <w:p w:rsidR="00E63D2B" w:rsidRPr="00A66B43" w:rsidRDefault="00E63D2B" w:rsidP="00A66B43">
            <w:pPr>
              <w:widowControl w:val="0"/>
              <w:autoSpaceDE w:val="0"/>
              <w:adjustRightInd w:val="0"/>
              <w:jc w:val="both"/>
              <w:rPr>
                <w:rFonts w:ascii="Arial" w:hAnsi="Arial" w:cs="Arial"/>
                <w:b/>
                <w:sz w:val="24"/>
                <w:szCs w:val="24"/>
              </w:rPr>
            </w:pPr>
          </w:p>
          <w:p w:rsidR="00E63D2B" w:rsidRPr="00A66B43" w:rsidRDefault="00E63D2B" w:rsidP="00A66B43">
            <w:pPr>
              <w:widowControl w:val="0"/>
              <w:autoSpaceDE w:val="0"/>
              <w:adjustRightInd w:val="0"/>
              <w:jc w:val="both"/>
              <w:rPr>
                <w:rFonts w:ascii="Arial" w:hAnsi="Arial" w:cs="Arial"/>
                <w:b/>
                <w:sz w:val="24"/>
                <w:szCs w:val="24"/>
              </w:rPr>
            </w:pPr>
          </w:p>
          <w:p w:rsidR="00E63D2B" w:rsidRPr="00A66B43" w:rsidRDefault="00E63D2B" w:rsidP="00A66B43">
            <w:pPr>
              <w:widowControl w:val="0"/>
              <w:autoSpaceDE w:val="0"/>
              <w:adjustRightInd w:val="0"/>
              <w:jc w:val="both"/>
              <w:rPr>
                <w:rFonts w:ascii="Arial" w:hAnsi="Arial" w:cs="Arial"/>
                <w:b/>
                <w:sz w:val="24"/>
                <w:szCs w:val="24"/>
              </w:rPr>
            </w:pPr>
          </w:p>
          <w:p w:rsidR="00E63D2B" w:rsidRPr="00A66B43" w:rsidRDefault="00E63D2B" w:rsidP="00A66B43">
            <w:pPr>
              <w:widowControl w:val="0"/>
              <w:autoSpaceDE w:val="0"/>
              <w:adjustRightInd w:val="0"/>
              <w:jc w:val="both"/>
              <w:rPr>
                <w:rFonts w:ascii="Arial" w:hAnsi="Arial" w:cs="Arial"/>
                <w:b/>
                <w:sz w:val="24"/>
                <w:szCs w:val="24"/>
              </w:rPr>
            </w:pPr>
            <w:r w:rsidRPr="00A66B43">
              <w:rPr>
                <w:rFonts w:ascii="Arial" w:hAnsi="Arial" w:cs="Arial"/>
                <w:b/>
                <w:sz w:val="24"/>
                <w:szCs w:val="24"/>
              </w:rPr>
              <w:t>MÊS</w:t>
            </w:r>
          </w:p>
        </w:tc>
      </w:tr>
    </w:tbl>
    <w:p w:rsidR="00E63D2B" w:rsidRPr="00A66B43" w:rsidRDefault="00E63D2B" w:rsidP="00A66B43">
      <w:pPr>
        <w:widowControl w:val="0"/>
        <w:autoSpaceDE w:val="0"/>
        <w:adjustRightInd w:val="0"/>
        <w:jc w:val="both"/>
        <w:rPr>
          <w:rFonts w:ascii="Arial" w:hAnsi="Arial" w:cs="Arial"/>
          <w:b/>
          <w:sz w:val="24"/>
          <w:szCs w:val="24"/>
        </w:rPr>
      </w:pPr>
    </w:p>
    <w:p w:rsidR="00E63D2B" w:rsidRPr="00A66B43" w:rsidRDefault="00E63D2B" w:rsidP="00A66B43">
      <w:pPr>
        <w:jc w:val="both"/>
        <w:rPr>
          <w:rFonts w:ascii="Arial" w:hAnsi="Arial" w:cs="Arial"/>
          <w:sz w:val="24"/>
          <w:szCs w:val="24"/>
        </w:rPr>
      </w:pPr>
    </w:p>
    <w:p w:rsidR="00E63D2B" w:rsidRDefault="00E63D2B" w:rsidP="00A66B43">
      <w:pPr>
        <w:jc w:val="both"/>
        <w:rPr>
          <w:rFonts w:ascii="Arial" w:hAnsi="Arial" w:cs="Arial"/>
          <w:sz w:val="24"/>
          <w:szCs w:val="24"/>
        </w:rPr>
      </w:pPr>
    </w:p>
    <w:p w:rsidR="00223640" w:rsidRDefault="00223640" w:rsidP="00A66B43">
      <w:pPr>
        <w:jc w:val="both"/>
        <w:rPr>
          <w:rFonts w:ascii="Arial" w:hAnsi="Arial" w:cs="Arial"/>
          <w:sz w:val="24"/>
          <w:szCs w:val="24"/>
        </w:rPr>
      </w:pPr>
    </w:p>
    <w:p w:rsidR="00223640" w:rsidRDefault="00223640" w:rsidP="00A66B43">
      <w:pPr>
        <w:jc w:val="both"/>
        <w:rPr>
          <w:rFonts w:ascii="Arial" w:hAnsi="Arial" w:cs="Arial"/>
          <w:sz w:val="24"/>
          <w:szCs w:val="24"/>
        </w:rPr>
      </w:pPr>
    </w:p>
    <w:p w:rsidR="00223640" w:rsidRDefault="00223640" w:rsidP="00A66B43">
      <w:pPr>
        <w:jc w:val="both"/>
        <w:rPr>
          <w:rFonts w:ascii="Arial" w:hAnsi="Arial" w:cs="Arial"/>
          <w:sz w:val="24"/>
          <w:szCs w:val="24"/>
        </w:rPr>
      </w:pPr>
    </w:p>
    <w:p w:rsidR="00223640" w:rsidRDefault="00223640" w:rsidP="00A66B43">
      <w:pPr>
        <w:jc w:val="both"/>
        <w:rPr>
          <w:rFonts w:ascii="Arial" w:hAnsi="Arial" w:cs="Arial"/>
          <w:sz w:val="24"/>
          <w:szCs w:val="24"/>
        </w:rPr>
      </w:pPr>
    </w:p>
    <w:p w:rsidR="00223640" w:rsidRDefault="00223640" w:rsidP="00A66B43">
      <w:pPr>
        <w:jc w:val="both"/>
        <w:rPr>
          <w:rFonts w:ascii="Arial" w:hAnsi="Arial" w:cs="Arial"/>
          <w:sz w:val="24"/>
          <w:szCs w:val="24"/>
        </w:rPr>
      </w:pPr>
    </w:p>
    <w:p w:rsidR="00223640" w:rsidRDefault="00223640" w:rsidP="00A66B43">
      <w:pPr>
        <w:jc w:val="both"/>
        <w:rPr>
          <w:rFonts w:ascii="Arial" w:hAnsi="Arial" w:cs="Arial"/>
          <w:sz w:val="24"/>
          <w:szCs w:val="24"/>
        </w:rPr>
      </w:pPr>
    </w:p>
    <w:p w:rsidR="00223640" w:rsidRDefault="00223640" w:rsidP="00A66B43">
      <w:pPr>
        <w:jc w:val="both"/>
        <w:rPr>
          <w:rFonts w:ascii="Arial" w:hAnsi="Arial" w:cs="Arial"/>
          <w:sz w:val="24"/>
          <w:szCs w:val="24"/>
        </w:rPr>
      </w:pPr>
    </w:p>
    <w:p w:rsidR="00223640" w:rsidRDefault="00223640" w:rsidP="00A66B43">
      <w:pPr>
        <w:jc w:val="both"/>
        <w:rPr>
          <w:rFonts w:ascii="Arial" w:hAnsi="Arial" w:cs="Arial"/>
          <w:sz w:val="24"/>
          <w:szCs w:val="24"/>
        </w:rPr>
      </w:pPr>
    </w:p>
    <w:p w:rsidR="00223640" w:rsidRDefault="00223640" w:rsidP="00A66B43">
      <w:pPr>
        <w:jc w:val="both"/>
        <w:rPr>
          <w:rFonts w:ascii="Arial" w:hAnsi="Arial" w:cs="Arial"/>
          <w:sz w:val="24"/>
          <w:szCs w:val="24"/>
        </w:rPr>
      </w:pPr>
    </w:p>
    <w:p w:rsidR="00223640" w:rsidRDefault="00223640" w:rsidP="00A66B43">
      <w:pPr>
        <w:jc w:val="both"/>
        <w:rPr>
          <w:rFonts w:ascii="Arial" w:hAnsi="Arial" w:cs="Arial"/>
          <w:sz w:val="24"/>
          <w:szCs w:val="24"/>
        </w:rPr>
      </w:pPr>
    </w:p>
    <w:p w:rsidR="00223640" w:rsidRDefault="00223640" w:rsidP="00A66B43">
      <w:pPr>
        <w:jc w:val="both"/>
        <w:rPr>
          <w:rFonts w:ascii="Arial" w:hAnsi="Arial" w:cs="Arial"/>
          <w:sz w:val="24"/>
          <w:szCs w:val="24"/>
        </w:rPr>
      </w:pPr>
    </w:p>
    <w:p w:rsidR="00223640" w:rsidRDefault="00223640" w:rsidP="00A66B43">
      <w:pPr>
        <w:jc w:val="both"/>
        <w:rPr>
          <w:rFonts w:ascii="Arial" w:hAnsi="Arial" w:cs="Arial"/>
          <w:sz w:val="24"/>
          <w:szCs w:val="24"/>
        </w:rPr>
      </w:pPr>
    </w:p>
    <w:p w:rsidR="00223640" w:rsidRDefault="00223640" w:rsidP="00A66B43">
      <w:pPr>
        <w:jc w:val="both"/>
        <w:rPr>
          <w:rFonts w:ascii="Arial" w:hAnsi="Arial" w:cs="Arial"/>
          <w:sz w:val="24"/>
          <w:szCs w:val="24"/>
        </w:rPr>
      </w:pPr>
    </w:p>
    <w:p w:rsidR="00223640" w:rsidRDefault="00223640" w:rsidP="00A66B43">
      <w:pPr>
        <w:jc w:val="both"/>
        <w:rPr>
          <w:rFonts w:ascii="Arial" w:hAnsi="Arial" w:cs="Arial"/>
          <w:sz w:val="24"/>
          <w:szCs w:val="24"/>
        </w:rPr>
      </w:pPr>
    </w:p>
    <w:p w:rsidR="00223640" w:rsidRDefault="00223640" w:rsidP="00A66B43">
      <w:pPr>
        <w:jc w:val="both"/>
        <w:rPr>
          <w:rFonts w:ascii="Arial" w:hAnsi="Arial" w:cs="Arial"/>
          <w:sz w:val="24"/>
          <w:szCs w:val="24"/>
        </w:rPr>
      </w:pPr>
    </w:p>
    <w:p w:rsidR="00F8474B" w:rsidRPr="00A66B43" w:rsidRDefault="00F8474B" w:rsidP="00A66B43">
      <w:pPr>
        <w:jc w:val="both"/>
        <w:rPr>
          <w:rFonts w:ascii="Arial" w:hAnsi="Arial" w:cs="Arial"/>
          <w:sz w:val="24"/>
          <w:szCs w:val="24"/>
        </w:rPr>
      </w:pPr>
    </w:p>
    <w:p w:rsidR="002D3904" w:rsidRPr="00A66B43" w:rsidRDefault="002D3904" w:rsidP="00A66B43">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A66B43">
        <w:rPr>
          <w:rFonts w:ascii="Arial" w:hAnsi="Arial" w:cs="Arial"/>
          <w:b/>
          <w:sz w:val="24"/>
          <w:szCs w:val="24"/>
        </w:rPr>
        <w:t xml:space="preserve">EDITAL DE LICITAÇÃO – PREGAO PRESENCIAL </w:t>
      </w:r>
    </w:p>
    <w:p w:rsidR="002D3904" w:rsidRPr="00A66B43" w:rsidRDefault="002D3904" w:rsidP="00A66B43">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A66B43">
        <w:rPr>
          <w:rFonts w:ascii="Arial" w:hAnsi="Arial" w:cs="Arial"/>
          <w:b/>
          <w:sz w:val="24"/>
          <w:szCs w:val="24"/>
        </w:rPr>
        <w:t>COM RESERVA EXCLUSIVA PARA MICRO/PEQUENAS EMPRESAS E MEI</w:t>
      </w:r>
    </w:p>
    <w:p w:rsidR="002D3904" w:rsidRPr="00A66B43" w:rsidRDefault="002D3904" w:rsidP="00A66B43">
      <w:pPr>
        <w:jc w:val="both"/>
        <w:rPr>
          <w:rFonts w:ascii="Arial" w:hAnsi="Arial" w:cs="Arial"/>
          <w:bCs/>
          <w:sz w:val="24"/>
          <w:szCs w:val="24"/>
        </w:rPr>
      </w:pPr>
    </w:p>
    <w:p w:rsidR="0068666F" w:rsidRPr="00A66B43" w:rsidRDefault="00BE0C27" w:rsidP="00A66B43">
      <w:pPr>
        <w:jc w:val="both"/>
        <w:rPr>
          <w:rFonts w:ascii="Arial" w:hAnsi="Arial" w:cs="Arial"/>
          <w:b/>
          <w:sz w:val="24"/>
          <w:szCs w:val="24"/>
        </w:rPr>
      </w:pPr>
      <w:r>
        <w:rPr>
          <w:rFonts w:ascii="Arial" w:hAnsi="Arial" w:cs="Arial"/>
          <w:b/>
          <w:sz w:val="24"/>
          <w:szCs w:val="24"/>
        </w:rPr>
        <w:t>Modalidade</w:t>
      </w:r>
      <w:r>
        <w:rPr>
          <w:rFonts w:ascii="Arial" w:hAnsi="Arial" w:cs="Arial"/>
          <w:b/>
          <w:sz w:val="24"/>
          <w:szCs w:val="24"/>
        </w:rPr>
        <w:tab/>
        <w:t xml:space="preserve">           </w:t>
      </w:r>
      <w:r w:rsidR="0068666F" w:rsidRPr="00A66B43">
        <w:rPr>
          <w:rFonts w:ascii="Arial" w:hAnsi="Arial" w:cs="Arial"/>
          <w:b/>
          <w:sz w:val="24"/>
          <w:szCs w:val="24"/>
        </w:rPr>
        <w:t>:</w:t>
      </w:r>
      <w:r w:rsidR="00A8708D" w:rsidRPr="00A66B43">
        <w:rPr>
          <w:rFonts w:ascii="Arial" w:hAnsi="Arial" w:cs="Arial"/>
          <w:b/>
          <w:sz w:val="24"/>
          <w:szCs w:val="24"/>
        </w:rPr>
        <w:t xml:space="preserve"> </w:t>
      </w:r>
      <w:r w:rsidR="00C274E9" w:rsidRPr="00A66B43">
        <w:rPr>
          <w:rFonts w:ascii="Arial" w:hAnsi="Arial" w:cs="Arial"/>
          <w:b/>
          <w:sz w:val="24"/>
          <w:szCs w:val="24"/>
        </w:rPr>
        <w:t>Pregão</w:t>
      </w:r>
      <w:r w:rsidR="00A8708D" w:rsidRPr="00A66B43">
        <w:rPr>
          <w:rFonts w:ascii="Arial" w:hAnsi="Arial" w:cs="Arial"/>
          <w:b/>
          <w:sz w:val="24"/>
          <w:szCs w:val="24"/>
        </w:rPr>
        <w:t xml:space="preserve"> </w:t>
      </w:r>
    </w:p>
    <w:p w:rsidR="0068666F" w:rsidRPr="00A66B43" w:rsidRDefault="0068666F" w:rsidP="00A66B43">
      <w:pPr>
        <w:jc w:val="both"/>
        <w:rPr>
          <w:rFonts w:ascii="Arial" w:hAnsi="Arial" w:cs="Arial"/>
          <w:b/>
          <w:sz w:val="24"/>
          <w:szCs w:val="24"/>
        </w:rPr>
      </w:pPr>
      <w:r w:rsidRPr="00A66B43">
        <w:rPr>
          <w:rFonts w:ascii="Arial" w:hAnsi="Arial" w:cs="Arial"/>
          <w:b/>
          <w:bCs/>
          <w:sz w:val="24"/>
          <w:szCs w:val="24"/>
        </w:rPr>
        <w:t>Nº. do Edital</w:t>
      </w:r>
      <w:r w:rsidRPr="00A66B43">
        <w:rPr>
          <w:rFonts w:ascii="Arial" w:hAnsi="Arial" w:cs="Arial"/>
          <w:b/>
          <w:bCs/>
          <w:color w:val="FF0000"/>
          <w:sz w:val="24"/>
          <w:szCs w:val="24"/>
        </w:rPr>
        <w:tab/>
      </w:r>
      <w:r w:rsidR="00823089" w:rsidRPr="00A66B43">
        <w:rPr>
          <w:rFonts w:ascii="Arial" w:hAnsi="Arial" w:cs="Arial"/>
          <w:b/>
          <w:bCs/>
          <w:color w:val="FF0000"/>
          <w:sz w:val="24"/>
          <w:szCs w:val="24"/>
        </w:rPr>
        <w:tab/>
      </w:r>
      <w:r w:rsidRPr="00A66B43">
        <w:rPr>
          <w:rFonts w:ascii="Arial" w:hAnsi="Arial" w:cs="Arial"/>
          <w:b/>
          <w:bCs/>
          <w:sz w:val="24"/>
          <w:szCs w:val="24"/>
        </w:rPr>
        <w:t xml:space="preserve">: </w:t>
      </w:r>
      <w:r w:rsidR="0083371B" w:rsidRPr="00A66B43">
        <w:rPr>
          <w:rFonts w:ascii="Arial" w:hAnsi="Arial" w:cs="Arial"/>
          <w:b/>
          <w:sz w:val="24"/>
          <w:szCs w:val="24"/>
        </w:rPr>
        <w:t>00000</w:t>
      </w:r>
      <w:r w:rsidR="00773274" w:rsidRPr="00A66B43">
        <w:rPr>
          <w:rFonts w:ascii="Arial" w:hAnsi="Arial" w:cs="Arial"/>
          <w:b/>
          <w:sz w:val="24"/>
          <w:szCs w:val="24"/>
        </w:rPr>
        <w:t>5</w:t>
      </w:r>
      <w:r w:rsidRPr="00A66B43">
        <w:rPr>
          <w:rFonts w:ascii="Arial" w:hAnsi="Arial" w:cs="Arial"/>
          <w:b/>
          <w:sz w:val="24"/>
          <w:szCs w:val="24"/>
        </w:rPr>
        <w:t>/</w:t>
      </w:r>
      <w:r w:rsidR="00C274E9" w:rsidRPr="00A66B43">
        <w:rPr>
          <w:rFonts w:ascii="Arial" w:hAnsi="Arial" w:cs="Arial"/>
          <w:b/>
          <w:sz w:val="24"/>
          <w:szCs w:val="24"/>
        </w:rPr>
        <w:t>201</w:t>
      </w:r>
      <w:r w:rsidR="0083371B" w:rsidRPr="00A66B43">
        <w:rPr>
          <w:rFonts w:ascii="Arial" w:hAnsi="Arial" w:cs="Arial"/>
          <w:b/>
          <w:sz w:val="24"/>
          <w:szCs w:val="24"/>
        </w:rPr>
        <w:t>7</w:t>
      </w:r>
    </w:p>
    <w:p w:rsidR="0068666F" w:rsidRPr="00A66B43" w:rsidRDefault="0068666F" w:rsidP="00A66B43">
      <w:pPr>
        <w:jc w:val="both"/>
        <w:rPr>
          <w:rFonts w:ascii="Arial" w:hAnsi="Arial" w:cs="Arial"/>
          <w:b/>
          <w:sz w:val="24"/>
          <w:szCs w:val="24"/>
        </w:rPr>
      </w:pPr>
      <w:r w:rsidRPr="00A66B43">
        <w:rPr>
          <w:rFonts w:ascii="Arial" w:hAnsi="Arial" w:cs="Arial"/>
          <w:b/>
          <w:sz w:val="24"/>
          <w:szCs w:val="24"/>
        </w:rPr>
        <w:t>Numero Processo</w:t>
      </w:r>
      <w:r w:rsidRPr="00A66B43">
        <w:rPr>
          <w:rFonts w:ascii="Arial" w:hAnsi="Arial" w:cs="Arial"/>
          <w:b/>
          <w:sz w:val="24"/>
          <w:szCs w:val="24"/>
        </w:rPr>
        <w:tab/>
        <w:t xml:space="preserve">: </w:t>
      </w:r>
      <w:r w:rsidR="0083371B" w:rsidRPr="00A66B43">
        <w:rPr>
          <w:rFonts w:ascii="Arial" w:hAnsi="Arial" w:cs="Arial"/>
          <w:b/>
          <w:sz w:val="24"/>
          <w:szCs w:val="24"/>
        </w:rPr>
        <w:t>00005</w:t>
      </w:r>
      <w:r w:rsidR="00773274" w:rsidRPr="00A66B43">
        <w:rPr>
          <w:rFonts w:ascii="Arial" w:hAnsi="Arial" w:cs="Arial"/>
          <w:b/>
          <w:sz w:val="24"/>
          <w:szCs w:val="24"/>
        </w:rPr>
        <w:t>4</w:t>
      </w:r>
      <w:r w:rsidRPr="00A66B43">
        <w:rPr>
          <w:rFonts w:ascii="Arial" w:hAnsi="Arial" w:cs="Arial"/>
          <w:b/>
          <w:sz w:val="24"/>
          <w:szCs w:val="24"/>
        </w:rPr>
        <w:t>/</w:t>
      </w:r>
      <w:r w:rsidR="0083371B" w:rsidRPr="00A66B43">
        <w:rPr>
          <w:rFonts w:ascii="Arial" w:hAnsi="Arial" w:cs="Arial"/>
          <w:b/>
          <w:sz w:val="24"/>
          <w:szCs w:val="24"/>
        </w:rPr>
        <w:t>2017</w:t>
      </w:r>
    </w:p>
    <w:p w:rsidR="0068666F" w:rsidRPr="00A66B43" w:rsidRDefault="0068666F" w:rsidP="00A66B43">
      <w:pPr>
        <w:jc w:val="both"/>
        <w:rPr>
          <w:rFonts w:ascii="Arial" w:hAnsi="Arial" w:cs="Arial"/>
          <w:b/>
          <w:sz w:val="24"/>
          <w:szCs w:val="24"/>
        </w:rPr>
      </w:pPr>
      <w:r w:rsidRPr="00A66B43">
        <w:rPr>
          <w:rFonts w:ascii="Arial" w:hAnsi="Arial" w:cs="Arial"/>
          <w:b/>
          <w:sz w:val="24"/>
          <w:szCs w:val="24"/>
        </w:rPr>
        <w:t>Data da Abertura</w:t>
      </w:r>
      <w:r w:rsidRPr="00A66B43">
        <w:rPr>
          <w:rFonts w:ascii="Arial" w:hAnsi="Arial" w:cs="Arial"/>
          <w:b/>
          <w:sz w:val="24"/>
          <w:szCs w:val="24"/>
        </w:rPr>
        <w:tab/>
        <w:t xml:space="preserve">: </w:t>
      </w:r>
      <w:r w:rsidR="00183664">
        <w:rPr>
          <w:rFonts w:ascii="Arial" w:hAnsi="Arial" w:cs="Arial"/>
          <w:b/>
          <w:sz w:val="24"/>
          <w:szCs w:val="24"/>
        </w:rPr>
        <w:t>1</w:t>
      </w:r>
      <w:r w:rsidR="00F51526">
        <w:rPr>
          <w:rFonts w:ascii="Arial" w:hAnsi="Arial" w:cs="Arial"/>
          <w:b/>
          <w:sz w:val="24"/>
          <w:szCs w:val="24"/>
        </w:rPr>
        <w:t>7</w:t>
      </w:r>
      <w:r w:rsidR="00183664">
        <w:rPr>
          <w:rFonts w:ascii="Arial" w:hAnsi="Arial" w:cs="Arial"/>
          <w:b/>
          <w:sz w:val="24"/>
          <w:szCs w:val="24"/>
        </w:rPr>
        <w:t>/04</w:t>
      </w:r>
      <w:r w:rsidR="0083371B" w:rsidRPr="00A66B43">
        <w:rPr>
          <w:rFonts w:ascii="Arial" w:hAnsi="Arial" w:cs="Arial"/>
          <w:b/>
          <w:sz w:val="24"/>
          <w:szCs w:val="24"/>
        </w:rPr>
        <w:t>/2017</w:t>
      </w:r>
      <w:r w:rsidR="00111119" w:rsidRPr="00A66B43">
        <w:rPr>
          <w:rFonts w:ascii="Arial" w:hAnsi="Arial" w:cs="Arial"/>
          <w:b/>
          <w:sz w:val="24"/>
          <w:szCs w:val="24"/>
        </w:rPr>
        <w:t xml:space="preserve"> </w:t>
      </w:r>
      <w:r w:rsidR="00183664">
        <w:rPr>
          <w:rFonts w:ascii="Arial" w:hAnsi="Arial" w:cs="Arial"/>
          <w:b/>
          <w:sz w:val="24"/>
          <w:szCs w:val="24"/>
        </w:rPr>
        <w:t>09</w:t>
      </w:r>
      <w:r w:rsidR="00C274E9" w:rsidRPr="00A66B43">
        <w:rPr>
          <w:rFonts w:ascii="Arial" w:hAnsi="Arial" w:cs="Arial"/>
          <w:b/>
          <w:sz w:val="24"/>
          <w:szCs w:val="24"/>
        </w:rPr>
        <w:t>:00:00</w:t>
      </w:r>
    </w:p>
    <w:p w:rsidR="0068666F" w:rsidRPr="00A66B43" w:rsidRDefault="0068666F" w:rsidP="00A66B43">
      <w:pPr>
        <w:jc w:val="both"/>
        <w:rPr>
          <w:rFonts w:ascii="Arial" w:hAnsi="Arial" w:cs="Arial"/>
          <w:sz w:val="24"/>
          <w:szCs w:val="24"/>
        </w:rPr>
      </w:pPr>
    </w:p>
    <w:p w:rsidR="0068666F" w:rsidRPr="00A66B43" w:rsidRDefault="0068666F" w:rsidP="00A66B43">
      <w:pPr>
        <w:jc w:val="both"/>
        <w:rPr>
          <w:rFonts w:ascii="Arial" w:hAnsi="Arial" w:cs="Arial"/>
          <w:b/>
          <w:sz w:val="24"/>
          <w:szCs w:val="24"/>
        </w:rPr>
      </w:pPr>
      <w:r w:rsidRPr="00A66B43">
        <w:rPr>
          <w:rFonts w:ascii="Arial" w:hAnsi="Arial" w:cs="Arial"/>
          <w:b/>
          <w:sz w:val="24"/>
          <w:szCs w:val="24"/>
        </w:rPr>
        <w:t>1 – PREÂMBULO</w:t>
      </w:r>
    </w:p>
    <w:p w:rsidR="0068666F" w:rsidRPr="00A66B43" w:rsidRDefault="0068666F" w:rsidP="00A66B43">
      <w:pPr>
        <w:jc w:val="both"/>
        <w:rPr>
          <w:rFonts w:ascii="Arial" w:hAnsi="Arial" w:cs="Arial"/>
          <w:sz w:val="24"/>
          <w:szCs w:val="24"/>
        </w:rPr>
      </w:pPr>
    </w:p>
    <w:p w:rsidR="0068666F" w:rsidRPr="00A66B43" w:rsidRDefault="0068666F" w:rsidP="00A66B43">
      <w:pPr>
        <w:jc w:val="both"/>
        <w:rPr>
          <w:rFonts w:ascii="Arial" w:hAnsi="Arial" w:cs="Arial"/>
          <w:sz w:val="24"/>
          <w:szCs w:val="24"/>
        </w:rPr>
      </w:pPr>
      <w:r w:rsidRPr="00A66B43">
        <w:rPr>
          <w:rFonts w:ascii="Arial" w:hAnsi="Arial" w:cs="Arial"/>
          <w:b/>
          <w:sz w:val="24"/>
          <w:szCs w:val="24"/>
        </w:rPr>
        <w:t>1.1-</w:t>
      </w:r>
      <w:r w:rsidRPr="00A66B43">
        <w:rPr>
          <w:rFonts w:ascii="Arial" w:hAnsi="Arial" w:cs="Arial"/>
          <w:sz w:val="24"/>
          <w:szCs w:val="24"/>
        </w:rPr>
        <w:t xml:space="preserve">O Município de Janaúba, Estado de Minas Gerais, realizará a licitação na modalidade pregão presencial, do tipo menor preço, em sessão pública a ser realizada na Sala de Licitações da Prefeitura, localizada na Praça Dr. Rockert, 92 – Centro, Janaúba, Minas Gerais, conforme objetos abaixo descriminados e anexos, nos termos e data prevista no subitem 4.1 deste Edital. </w:t>
      </w:r>
    </w:p>
    <w:p w:rsidR="0068666F" w:rsidRPr="00A66B43" w:rsidRDefault="0068666F" w:rsidP="00A66B43">
      <w:pPr>
        <w:jc w:val="both"/>
        <w:rPr>
          <w:rFonts w:ascii="Arial" w:hAnsi="Arial" w:cs="Arial"/>
          <w:sz w:val="24"/>
          <w:szCs w:val="24"/>
        </w:rPr>
      </w:pPr>
    </w:p>
    <w:p w:rsidR="0068666F" w:rsidRPr="00A66B43" w:rsidRDefault="0068666F" w:rsidP="00A66B43">
      <w:pPr>
        <w:jc w:val="both"/>
        <w:rPr>
          <w:rFonts w:ascii="Arial" w:hAnsi="Arial" w:cs="Arial"/>
          <w:sz w:val="24"/>
          <w:szCs w:val="24"/>
        </w:rPr>
      </w:pPr>
      <w:r w:rsidRPr="00A66B43">
        <w:rPr>
          <w:rFonts w:ascii="Arial" w:hAnsi="Arial" w:cs="Arial"/>
          <w:b/>
          <w:sz w:val="24"/>
          <w:szCs w:val="24"/>
        </w:rPr>
        <w:t>1.2-</w:t>
      </w:r>
      <w:r w:rsidRPr="00A66B43">
        <w:rPr>
          <w:rFonts w:ascii="Arial" w:hAnsi="Arial" w:cs="Arial"/>
          <w:sz w:val="24"/>
          <w:szCs w:val="24"/>
        </w:rPr>
        <w:t>O pregão será realizado pelo Pregoeiro indicado</w:t>
      </w:r>
      <w:r w:rsidR="0083371B" w:rsidRPr="00A66B43">
        <w:rPr>
          <w:rFonts w:ascii="Arial" w:hAnsi="Arial" w:cs="Arial"/>
          <w:b/>
          <w:sz w:val="24"/>
          <w:szCs w:val="24"/>
        </w:rPr>
        <w:t>: Marco Antonio de Carvalho</w:t>
      </w:r>
      <w:r w:rsidRPr="00A66B43">
        <w:rPr>
          <w:rFonts w:ascii="Arial" w:hAnsi="Arial" w:cs="Arial"/>
          <w:b/>
          <w:sz w:val="24"/>
          <w:szCs w:val="24"/>
        </w:rPr>
        <w:t xml:space="preserve">, </w:t>
      </w:r>
      <w:r w:rsidRPr="00A66B43">
        <w:rPr>
          <w:rFonts w:ascii="Arial" w:hAnsi="Arial" w:cs="Arial"/>
          <w:sz w:val="24"/>
          <w:szCs w:val="24"/>
        </w:rPr>
        <w:t>e Equipe de Apoio</w:t>
      </w:r>
      <w:r w:rsidRPr="00A66B43">
        <w:rPr>
          <w:rFonts w:ascii="Arial" w:hAnsi="Arial" w:cs="Arial"/>
          <w:b/>
          <w:sz w:val="24"/>
          <w:szCs w:val="24"/>
        </w:rPr>
        <w:t xml:space="preserve">, </w:t>
      </w:r>
      <w:r w:rsidRPr="00A66B43">
        <w:rPr>
          <w:rFonts w:ascii="Arial" w:hAnsi="Arial" w:cs="Arial"/>
          <w:sz w:val="24"/>
          <w:szCs w:val="24"/>
        </w:rPr>
        <w:t>designados pela Por</w:t>
      </w:r>
      <w:r w:rsidR="0083371B" w:rsidRPr="00A66B43">
        <w:rPr>
          <w:rFonts w:ascii="Arial" w:hAnsi="Arial" w:cs="Arial"/>
          <w:sz w:val="24"/>
          <w:szCs w:val="24"/>
        </w:rPr>
        <w:t>taria nº. 033/2017 de 13 de janeiro de 2017</w:t>
      </w:r>
      <w:r w:rsidRPr="00A66B43">
        <w:rPr>
          <w:rFonts w:ascii="Arial" w:hAnsi="Arial" w:cs="Arial"/>
          <w:sz w:val="24"/>
          <w:szCs w:val="24"/>
        </w:rPr>
        <w:t>, publica</w:t>
      </w:r>
      <w:r w:rsidR="0083371B" w:rsidRPr="00A66B43">
        <w:rPr>
          <w:rFonts w:ascii="Arial" w:hAnsi="Arial" w:cs="Arial"/>
          <w:sz w:val="24"/>
          <w:szCs w:val="24"/>
        </w:rPr>
        <w:t>da no Quadro de Avisos no dia 13 de janeiro de 2017</w:t>
      </w:r>
      <w:r w:rsidRPr="00A66B43">
        <w:rPr>
          <w:rFonts w:ascii="Arial" w:hAnsi="Arial" w:cs="Arial"/>
          <w:sz w:val="24"/>
          <w:szCs w:val="24"/>
        </w:rPr>
        <w:t xml:space="preserve">, sendo regido pela Lei Federal 10.520/2002 e pelo Decreto Municipal nº. 001, de 02 de janeiro de 2006, pertinente ao Pregão </w:t>
      </w:r>
      <w:r w:rsidR="00CC7701" w:rsidRPr="00A66B43">
        <w:rPr>
          <w:rFonts w:ascii="Arial" w:hAnsi="Arial" w:cs="Arial"/>
          <w:sz w:val="24"/>
          <w:szCs w:val="24"/>
        </w:rPr>
        <w:t xml:space="preserve">Presencial </w:t>
      </w:r>
      <w:r w:rsidRPr="00A66B43">
        <w:rPr>
          <w:rFonts w:ascii="Arial" w:hAnsi="Arial" w:cs="Arial"/>
          <w:sz w:val="24"/>
          <w:szCs w:val="24"/>
        </w:rPr>
        <w:t>e subsidiariamente pela Lei Federal nº. 8.666/93, e suas alterações, pelas condições estabelecidas pelo presente Edital.</w:t>
      </w:r>
    </w:p>
    <w:p w:rsidR="0068666F" w:rsidRPr="00A66B43" w:rsidRDefault="0068666F" w:rsidP="00A66B43">
      <w:pPr>
        <w:jc w:val="both"/>
        <w:rPr>
          <w:rFonts w:ascii="Arial" w:hAnsi="Arial" w:cs="Arial"/>
          <w:sz w:val="24"/>
          <w:szCs w:val="24"/>
        </w:rPr>
      </w:pPr>
    </w:p>
    <w:p w:rsidR="0068666F" w:rsidRPr="00A66B43" w:rsidRDefault="0068666F" w:rsidP="00A66B43">
      <w:pPr>
        <w:jc w:val="both"/>
        <w:rPr>
          <w:rFonts w:ascii="Arial" w:hAnsi="Arial" w:cs="Arial"/>
          <w:b/>
          <w:sz w:val="24"/>
          <w:szCs w:val="24"/>
        </w:rPr>
      </w:pPr>
      <w:r w:rsidRPr="00A66B43">
        <w:rPr>
          <w:rFonts w:ascii="Arial" w:hAnsi="Arial" w:cs="Arial"/>
          <w:b/>
          <w:sz w:val="24"/>
          <w:szCs w:val="24"/>
        </w:rPr>
        <w:t>1-3-As proponentes deverão examinar cuidadosamente as condições de fornecimento do objeto deste edital, dando especial atenção para as penalidades estabelecidas para os casos de descumprimento das obrigações contratuais, ficando ciente de que a Prefeitura Municipal de Janaúba/MG aplicará as sanções previstas, obedecido ao disposto no art. 87, § 2º, da Lei 8.666/93 com suas alterações.</w:t>
      </w:r>
    </w:p>
    <w:p w:rsidR="0068666F" w:rsidRPr="00A66B43" w:rsidRDefault="0068666F" w:rsidP="00A66B43">
      <w:pPr>
        <w:jc w:val="both"/>
        <w:rPr>
          <w:rFonts w:ascii="Arial" w:hAnsi="Arial" w:cs="Arial"/>
          <w:sz w:val="24"/>
          <w:szCs w:val="24"/>
        </w:rPr>
      </w:pPr>
    </w:p>
    <w:p w:rsidR="0068666F" w:rsidRPr="00A66B43" w:rsidRDefault="0068666F" w:rsidP="00A66B43">
      <w:pPr>
        <w:jc w:val="both"/>
        <w:rPr>
          <w:rFonts w:ascii="Arial" w:hAnsi="Arial" w:cs="Arial"/>
          <w:b/>
          <w:sz w:val="24"/>
          <w:szCs w:val="24"/>
        </w:rPr>
      </w:pPr>
      <w:r w:rsidRPr="00A66B43">
        <w:rPr>
          <w:rFonts w:ascii="Arial" w:hAnsi="Arial" w:cs="Arial"/>
          <w:b/>
          <w:sz w:val="24"/>
          <w:szCs w:val="24"/>
        </w:rPr>
        <w:t>2 – OBJETO</w:t>
      </w:r>
    </w:p>
    <w:p w:rsidR="0068666F" w:rsidRPr="00A66B43" w:rsidRDefault="0068666F" w:rsidP="00A66B43">
      <w:pPr>
        <w:jc w:val="both"/>
        <w:rPr>
          <w:rFonts w:ascii="Arial" w:hAnsi="Arial" w:cs="Arial"/>
          <w:sz w:val="24"/>
          <w:szCs w:val="24"/>
        </w:rPr>
      </w:pPr>
    </w:p>
    <w:p w:rsidR="0068666F" w:rsidRPr="00A66B43" w:rsidRDefault="0068666F" w:rsidP="00A66B43">
      <w:pPr>
        <w:jc w:val="both"/>
        <w:rPr>
          <w:rFonts w:ascii="Arial" w:hAnsi="Arial" w:cs="Arial"/>
          <w:sz w:val="24"/>
          <w:szCs w:val="24"/>
        </w:rPr>
      </w:pPr>
      <w:r w:rsidRPr="00A66B43">
        <w:rPr>
          <w:rFonts w:ascii="Arial" w:hAnsi="Arial" w:cs="Arial"/>
          <w:sz w:val="24"/>
          <w:szCs w:val="24"/>
        </w:rPr>
        <w:t>2.1 - Constitui</w:t>
      </w:r>
      <w:r w:rsidR="00643E73" w:rsidRPr="00A66B43">
        <w:rPr>
          <w:rFonts w:ascii="Arial" w:hAnsi="Arial" w:cs="Arial"/>
          <w:sz w:val="24"/>
          <w:szCs w:val="24"/>
        </w:rPr>
        <w:t xml:space="preserve"> objeto deste Edital é </w:t>
      </w:r>
      <w:r w:rsidR="00183664" w:rsidRPr="00183664">
        <w:rPr>
          <w:rFonts w:ascii="Arial" w:hAnsi="Arial" w:cs="Arial"/>
          <w:b/>
          <w:color w:val="000000"/>
          <w:sz w:val="24"/>
          <w:szCs w:val="24"/>
        </w:rPr>
        <w:t>Contratação de empresa para prestação se serviços de assessoria tributária nas rece</w:t>
      </w:r>
      <w:r w:rsidR="00183664">
        <w:rPr>
          <w:rFonts w:ascii="Arial" w:hAnsi="Arial" w:cs="Arial"/>
          <w:b/>
          <w:color w:val="000000"/>
          <w:sz w:val="24"/>
          <w:szCs w:val="24"/>
        </w:rPr>
        <w:t>itas transferidas do ICMS, VAF</w:t>
      </w:r>
      <w:r w:rsidR="00183664" w:rsidRPr="00183664">
        <w:rPr>
          <w:rFonts w:ascii="Arial" w:hAnsi="Arial" w:cs="Arial"/>
          <w:b/>
          <w:color w:val="000000"/>
          <w:sz w:val="24"/>
          <w:szCs w:val="24"/>
        </w:rPr>
        <w:t>, patrimônio cultural, índice</w:t>
      </w:r>
      <w:r w:rsidR="00183664">
        <w:rPr>
          <w:rFonts w:ascii="Arial" w:hAnsi="Arial" w:cs="Arial"/>
          <w:b/>
          <w:color w:val="000000"/>
          <w:sz w:val="24"/>
          <w:szCs w:val="24"/>
        </w:rPr>
        <w:t xml:space="preserve"> do turismo, índice do esporte,</w:t>
      </w:r>
      <w:r w:rsidR="00183664" w:rsidRPr="00183664">
        <w:rPr>
          <w:rFonts w:ascii="Arial" w:hAnsi="Arial" w:cs="Arial"/>
          <w:b/>
          <w:color w:val="000000"/>
          <w:sz w:val="24"/>
          <w:szCs w:val="24"/>
        </w:rPr>
        <w:t xml:space="preserve"> índice da educação, circuito turístico</w:t>
      </w:r>
      <w:r w:rsidRPr="00A66B43">
        <w:rPr>
          <w:rFonts w:ascii="Arial" w:hAnsi="Arial" w:cs="Arial"/>
          <w:sz w:val="24"/>
          <w:szCs w:val="24"/>
        </w:rPr>
        <w:t xml:space="preserve">, por parte do Município, dos itens especificados no Anexo I e no Termo de Referência deste instrumento convocatório, por meio de fornecimento parcelado por um período de </w:t>
      </w:r>
      <w:r w:rsidRPr="00A66B43">
        <w:rPr>
          <w:rFonts w:ascii="Arial" w:hAnsi="Arial" w:cs="Arial"/>
          <w:b/>
          <w:sz w:val="24"/>
          <w:szCs w:val="24"/>
        </w:rPr>
        <w:t>12</w:t>
      </w:r>
      <w:r w:rsidRPr="00A66B43">
        <w:rPr>
          <w:rFonts w:ascii="Arial" w:hAnsi="Arial" w:cs="Arial"/>
          <w:sz w:val="24"/>
          <w:szCs w:val="24"/>
        </w:rPr>
        <w:t xml:space="preserve"> (doze) meses.</w:t>
      </w:r>
    </w:p>
    <w:p w:rsidR="0068666F" w:rsidRPr="00A66B43" w:rsidRDefault="0068666F" w:rsidP="00A66B43">
      <w:pPr>
        <w:jc w:val="both"/>
        <w:rPr>
          <w:rFonts w:ascii="Arial" w:hAnsi="Arial" w:cs="Arial"/>
          <w:sz w:val="24"/>
          <w:szCs w:val="24"/>
        </w:rPr>
      </w:pPr>
    </w:p>
    <w:p w:rsidR="0068666F" w:rsidRPr="00A66B43" w:rsidRDefault="0068666F" w:rsidP="00A66B43">
      <w:pPr>
        <w:jc w:val="both"/>
        <w:rPr>
          <w:rFonts w:ascii="Arial" w:hAnsi="Arial" w:cs="Arial"/>
          <w:sz w:val="24"/>
          <w:szCs w:val="24"/>
        </w:rPr>
      </w:pPr>
      <w:r w:rsidRPr="00A66B43">
        <w:rPr>
          <w:rFonts w:ascii="Arial" w:hAnsi="Arial" w:cs="Arial"/>
          <w:sz w:val="24"/>
          <w:szCs w:val="24"/>
        </w:rPr>
        <w:t>2.1.1-</w:t>
      </w:r>
      <w:r w:rsidR="00773274" w:rsidRPr="00A66B43">
        <w:rPr>
          <w:rFonts w:ascii="Arial" w:hAnsi="Arial" w:cs="Arial"/>
          <w:sz w:val="24"/>
          <w:szCs w:val="24"/>
        </w:rPr>
        <w:t xml:space="preserve"> serviços</w:t>
      </w:r>
      <w:r w:rsidRPr="00A66B43">
        <w:rPr>
          <w:rFonts w:ascii="Arial" w:hAnsi="Arial" w:cs="Arial"/>
          <w:sz w:val="24"/>
          <w:szCs w:val="24"/>
        </w:rPr>
        <w:t xml:space="preserve"> listados no ANEXO I, não necessariamente serão adquiridos em sua totalidade. Os mesmos são quantidades estimadas, sendo considerados apenas para fins de adjudicação e posterior assinatura da </w:t>
      </w:r>
      <w:r w:rsidR="00F6695A" w:rsidRPr="00A66B43">
        <w:rPr>
          <w:rFonts w:ascii="Arial" w:hAnsi="Arial" w:cs="Arial"/>
          <w:sz w:val="24"/>
          <w:szCs w:val="24"/>
        </w:rPr>
        <w:t>Contrato</w:t>
      </w:r>
      <w:r w:rsidR="00773274" w:rsidRPr="00A66B43">
        <w:rPr>
          <w:rFonts w:ascii="Arial" w:hAnsi="Arial" w:cs="Arial"/>
          <w:sz w:val="24"/>
          <w:szCs w:val="24"/>
        </w:rPr>
        <w:t>. A licitante para a qual for adjudicado o item</w:t>
      </w:r>
      <w:r w:rsidR="005A16EB" w:rsidRPr="00A66B43">
        <w:rPr>
          <w:rFonts w:ascii="Arial" w:hAnsi="Arial" w:cs="Arial"/>
          <w:sz w:val="24"/>
          <w:szCs w:val="24"/>
        </w:rPr>
        <w:t xml:space="preserve"> obterá</w:t>
      </w:r>
      <w:r w:rsidRPr="00A66B43">
        <w:rPr>
          <w:rFonts w:ascii="Arial" w:hAnsi="Arial" w:cs="Arial"/>
          <w:sz w:val="24"/>
          <w:szCs w:val="24"/>
        </w:rPr>
        <w:t xml:space="preserve"> apenas o direito e a exclusividade de </w:t>
      </w:r>
      <w:r w:rsidR="005A16EB" w:rsidRPr="00A66B43">
        <w:rPr>
          <w:rFonts w:ascii="Arial" w:hAnsi="Arial" w:cs="Arial"/>
          <w:sz w:val="24"/>
          <w:szCs w:val="24"/>
        </w:rPr>
        <w:t>prestação</w:t>
      </w:r>
      <w:r w:rsidRPr="00A66B43">
        <w:rPr>
          <w:rFonts w:ascii="Arial" w:hAnsi="Arial" w:cs="Arial"/>
          <w:sz w:val="24"/>
          <w:szCs w:val="24"/>
        </w:rPr>
        <w:t xml:space="preserve"> até o termino da vigência contratual. Alertamos a todos os licitantes, para fins de seus planejamentos orçamentários que os mesmos não estão obrigados a adquirir </w:t>
      </w:r>
      <w:r w:rsidRPr="00A66B43">
        <w:rPr>
          <w:rFonts w:ascii="Arial" w:hAnsi="Arial" w:cs="Arial"/>
          <w:sz w:val="24"/>
          <w:szCs w:val="24"/>
        </w:rPr>
        <w:lastRenderedPageBreak/>
        <w:t>previamente o material constante do ANEXO I. O Município de Janaúba/MG, não se responsabilizará por prejuízos financeiros, não cabendo por parte dos licitantes qualquer recurso sob alegação da expectativa da compra por parte da Prefeitura.</w:t>
      </w:r>
    </w:p>
    <w:p w:rsidR="0068666F" w:rsidRPr="00A66B43" w:rsidRDefault="0068666F" w:rsidP="00A66B43">
      <w:pPr>
        <w:jc w:val="both"/>
        <w:rPr>
          <w:rFonts w:ascii="Arial" w:hAnsi="Arial" w:cs="Arial"/>
          <w:sz w:val="24"/>
          <w:szCs w:val="24"/>
        </w:rPr>
      </w:pPr>
    </w:p>
    <w:p w:rsidR="0068666F" w:rsidRPr="00A66B43" w:rsidRDefault="0068666F" w:rsidP="00A66B43">
      <w:pPr>
        <w:jc w:val="both"/>
        <w:rPr>
          <w:rFonts w:ascii="Arial" w:hAnsi="Arial" w:cs="Arial"/>
          <w:b/>
          <w:sz w:val="24"/>
          <w:szCs w:val="24"/>
        </w:rPr>
      </w:pPr>
      <w:r w:rsidRPr="00A66B43">
        <w:rPr>
          <w:rFonts w:ascii="Arial" w:hAnsi="Arial" w:cs="Arial"/>
          <w:b/>
          <w:sz w:val="24"/>
          <w:szCs w:val="24"/>
        </w:rPr>
        <w:t>3 – DA PARTICIPAÇÃO DAS MICRO/PEQUENAS EMPRESAS E MEI</w:t>
      </w:r>
    </w:p>
    <w:p w:rsidR="0068666F" w:rsidRPr="00A66B43" w:rsidRDefault="0068666F" w:rsidP="00A66B43">
      <w:pPr>
        <w:jc w:val="both"/>
        <w:rPr>
          <w:rFonts w:ascii="Arial" w:hAnsi="Arial" w:cs="Arial"/>
          <w:b/>
          <w:sz w:val="24"/>
          <w:szCs w:val="24"/>
        </w:rPr>
      </w:pPr>
    </w:p>
    <w:p w:rsidR="0068666F" w:rsidRPr="00A66B43" w:rsidRDefault="0068666F" w:rsidP="00A66B43">
      <w:pPr>
        <w:jc w:val="both"/>
        <w:rPr>
          <w:rFonts w:ascii="Arial" w:hAnsi="Arial" w:cs="Arial"/>
          <w:b/>
          <w:sz w:val="24"/>
          <w:szCs w:val="24"/>
        </w:rPr>
      </w:pPr>
      <w:r w:rsidRPr="00A66B43">
        <w:rPr>
          <w:rFonts w:ascii="Arial" w:hAnsi="Arial" w:cs="Arial"/>
          <w:b/>
          <w:sz w:val="24"/>
          <w:szCs w:val="24"/>
        </w:rPr>
        <w:t xml:space="preserve">3.1 – Em cumprimento ao que reza a Lei </w:t>
      </w:r>
      <w:r w:rsidR="00D647F1" w:rsidRPr="00A66B43">
        <w:rPr>
          <w:rFonts w:ascii="Arial" w:hAnsi="Arial" w:cs="Arial"/>
          <w:b/>
          <w:sz w:val="24"/>
          <w:szCs w:val="24"/>
        </w:rPr>
        <w:t>Complementar nº.  147/14</w:t>
      </w:r>
      <w:r w:rsidRPr="00A66B43">
        <w:rPr>
          <w:rFonts w:ascii="Arial" w:hAnsi="Arial" w:cs="Arial"/>
          <w:b/>
          <w:sz w:val="24"/>
          <w:szCs w:val="24"/>
        </w:rPr>
        <w:t xml:space="preserve"> e Lei Municipal nº. 1.786 de 03 de dezembro de 2.008, que estabelece reserva de cota d</w:t>
      </w:r>
      <w:r w:rsidR="00D647F1" w:rsidRPr="00A66B43">
        <w:rPr>
          <w:rFonts w:ascii="Arial" w:hAnsi="Arial" w:cs="Arial"/>
          <w:b/>
          <w:sz w:val="24"/>
          <w:szCs w:val="24"/>
        </w:rPr>
        <w:t>os itens até R$</w:t>
      </w:r>
      <w:r w:rsidR="008442F9" w:rsidRPr="00A66B43">
        <w:rPr>
          <w:rFonts w:ascii="Arial" w:hAnsi="Arial" w:cs="Arial"/>
          <w:b/>
          <w:sz w:val="24"/>
          <w:szCs w:val="24"/>
        </w:rPr>
        <w:t xml:space="preserve"> </w:t>
      </w:r>
      <w:r w:rsidR="00D647F1" w:rsidRPr="00A66B43">
        <w:rPr>
          <w:rFonts w:ascii="Arial" w:hAnsi="Arial" w:cs="Arial"/>
          <w:b/>
          <w:sz w:val="24"/>
          <w:szCs w:val="24"/>
        </w:rPr>
        <w:t>80.000,00</w:t>
      </w:r>
      <w:r w:rsidR="002C1B77" w:rsidRPr="00A66B43">
        <w:rPr>
          <w:rFonts w:ascii="Arial" w:hAnsi="Arial" w:cs="Arial"/>
          <w:b/>
          <w:sz w:val="24"/>
          <w:szCs w:val="24"/>
        </w:rPr>
        <w:t xml:space="preserve"> (</w:t>
      </w:r>
      <w:r w:rsidR="00D647F1" w:rsidRPr="00A66B43">
        <w:rPr>
          <w:rFonts w:ascii="Arial" w:hAnsi="Arial" w:cs="Arial"/>
          <w:b/>
          <w:sz w:val="24"/>
          <w:szCs w:val="24"/>
        </w:rPr>
        <w:t>oitenta mil reais)</w:t>
      </w:r>
      <w:r w:rsidRPr="00A66B43">
        <w:rPr>
          <w:rFonts w:ascii="Arial" w:hAnsi="Arial" w:cs="Arial"/>
          <w:b/>
          <w:sz w:val="24"/>
          <w:szCs w:val="24"/>
        </w:rPr>
        <w:t xml:space="preserve"> nos processos licitatórios para aquisição de bens e serviços de natureza divisível, exclusivamente para participação de micro/pequenas empresas e MEI, fica</w:t>
      </w:r>
      <w:r w:rsidR="00D647F1" w:rsidRPr="00A66B43">
        <w:rPr>
          <w:rFonts w:ascii="Arial" w:hAnsi="Arial" w:cs="Arial"/>
          <w:b/>
          <w:sz w:val="24"/>
          <w:szCs w:val="24"/>
        </w:rPr>
        <w:t>m</w:t>
      </w:r>
      <w:r w:rsidRPr="00A66B43">
        <w:rPr>
          <w:rFonts w:ascii="Arial" w:hAnsi="Arial" w:cs="Arial"/>
          <w:b/>
          <w:sz w:val="24"/>
          <w:szCs w:val="24"/>
        </w:rPr>
        <w:t xml:space="preserve"> reservado </w:t>
      </w:r>
      <w:r w:rsidR="00F71C46" w:rsidRPr="00A66B43">
        <w:rPr>
          <w:rFonts w:ascii="Arial" w:hAnsi="Arial" w:cs="Arial"/>
          <w:b/>
          <w:sz w:val="24"/>
          <w:szCs w:val="24"/>
        </w:rPr>
        <w:t>todos os</w:t>
      </w:r>
      <w:r w:rsidRPr="00A66B43">
        <w:rPr>
          <w:rFonts w:ascii="Arial" w:hAnsi="Arial" w:cs="Arial"/>
          <w:b/>
          <w:sz w:val="24"/>
          <w:szCs w:val="24"/>
        </w:rPr>
        <w:t xml:space="preserve"> itens do objeto do presente processo licitatório exclusivamente a participação das empresas que se enquadrem nestas categorias, nos termos da legislação vigente, sem prejuízo de sua participação nos demais itens, garantidos outros privilégios definidos na Lei 123/006 e suas alterações e que sejam objeto de questionamento durante a realização do pregão. </w:t>
      </w:r>
    </w:p>
    <w:p w:rsidR="0068666F" w:rsidRPr="00A66B43" w:rsidRDefault="0068666F" w:rsidP="00A66B43">
      <w:pPr>
        <w:jc w:val="both"/>
        <w:rPr>
          <w:rFonts w:ascii="Arial" w:hAnsi="Arial" w:cs="Arial"/>
          <w:sz w:val="24"/>
          <w:szCs w:val="24"/>
        </w:rPr>
      </w:pPr>
    </w:p>
    <w:p w:rsidR="0068666F" w:rsidRPr="00A66B43" w:rsidRDefault="0068666F" w:rsidP="00A66B43">
      <w:pPr>
        <w:jc w:val="both"/>
        <w:rPr>
          <w:rFonts w:ascii="Arial" w:hAnsi="Arial" w:cs="Arial"/>
          <w:sz w:val="24"/>
          <w:szCs w:val="24"/>
        </w:rPr>
      </w:pPr>
      <w:r w:rsidRPr="00A66B43">
        <w:rPr>
          <w:rFonts w:ascii="Arial" w:hAnsi="Arial" w:cs="Arial"/>
          <w:sz w:val="24"/>
          <w:szCs w:val="24"/>
        </w:rPr>
        <w:t xml:space="preserve">3.2 – Caso não se habilitem ou não seja adjudicado item(s) da cota de reserva para empresas enquadradas nas categorias de micro/pequenas empresas e MEI, empresas enquadradas em outras categorias empresariais poderão se habilitar e participar da disputa para fornecimento deste(s) item(s) desde que em sua proposta contenha cotação para o(s) mesmo(s).   </w:t>
      </w:r>
    </w:p>
    <w:p w:rsidR="0068666F" w:rsidRPr="00A66B43" w:rsidRDefault="0068666F" w:rsidP="00A66B43">
      <w:pPr>
        <w:jc w:val="both"/>
        <w:rPr>
          <w:rFonts w:ascii="Arial" w:hAnsi="Arial" w:cs="Arial"/>
          <w:sz w:val="24"/>
          <w:szCs w:val="24"/>
        </w:rPr>
      </w:pPr>
    </w:p>
    <w:p w:rsidR="0068666F" w:rsidRPr="00A66B43" w:rsidRDefault="0068666F" w:rsidP="00A66B43">
      <w:pPr>
        <w:jc w:val="both"/>
        <w:rPr>
          <w:rFonts w:ascii="Arial" w:hAnsi="Arial" w:cs="Arial"/>
          <w:b/>
          <w:sz w:val="24"/>
          <w:szCs w:val="24"/>
        </w:rPr>
      </w:pPr>
      <w:r w:rsidRPr="00A66B43">
        <w:rPr>
          <w:rFonts w:ascii="Arial" w:hAnsi="Arial" w:cs="Arial"/>
          <w:b/>
          <w:sz w:val="24"/>
          <w:szCs w:val="24"/>
        </w:rPr>
        <w:t>4 –CONDIÇÕES DE PARTICIPAÇÃO</w:t>
      </w:r>
    </w:p>
    <w:p w:rsidR="0068666F" w:rsidRPr="00A66B43" w:rsidRDefault="0068666F" w:rsidP="00A66B43">
      <w:pPr>
        <w:jc w:val="both"/>
        <w:rPr>
          <w:rFonts w:ascii="Arial" w:hAnsi="Arial" w:cs="Arial"/>
          <w:sz w:val="24"/>
          <w:szCs w:val="24"/>
        </w:rPr>
      </w:pPr>
    </w:p>
    <w:p w:rsidR="0068666F" w:rsidRPr="00A66B43" w:rsidRDefault="0068666F" w:rsidP="00A66B43">
      <w:pPr>
        <w:jc w:val="both"/>
        <w:rPr>
          <w:rFonts w:ascii="Arial" w:hAnsi="Arial" w:cs="Arial"/>
          <w:sz w:val="24"/>
          <w:szCs w:val="24"/>
        </w:rPr>
      </w:pPr>
      <w:r w:rsidRPr="00A66B43">
        <w:rPr>
          <w:rFonts w:ascii="Arial" w:hAnsi="Arial" w:cs="Arial"/>
          <w:sz w:val="24"/>
          <w:szCs w:val="24"/>
        </w:rPr>
        <w:t>4.1 - Poderão participar da presente licitação todos quantos militem no ramo pertinente ao objeto desta licitação.</w:t>
      </w:r>
    </w:p>
    <w:p w:rsidR="0068666F" w:rsidRPr="00A66B43" w:rsidRDefault="0068666F" w:rsidP="00A66B43">
      <w:pPr>
        <w:jc w:val="both"/>
        <w:rPr>
          <w:rFonts w:ascii="Arial" w:hAnsi="Arial" w:cs="Arial"/>
          <w:sz w:val="24"/>
          <w:szCs w:val="24"/>
        </w:rPr>
      </w:pPr>
    </w:p>
    <w:p w:rsidR="0068666F" w:rsidRPr="00A66B43" w:rsidRDefault="006F15D0" w:rsidP="00A66B43">
      <w:pPr>
        <w:jc w:val="both"/>
        <w:rPr>
          <w:rFonts w:ascii="Arial" w:hAnsi="Arial" w:cs="Arial"/>
          <w:sz w:val="24"/>
          <w:szCs w:val="24"/>
        </w:rPr>
      </w:pPr>
      <w:r w:rsidRPr="00A66B43">
        <w:rPr>
          <w:rFonts w:ascii="Arial" w:hAnsi="Arial" w:cs="Arial"/>
          <w:sz w:val="24"/>
          <w:szCs w:val="24"/>
        </w:rPr>
        <w:t>4.1.1</w:t>
      </w:r>
      <w:r w:rsidR="0068666F" w:rsidRPr="00A66B43">
        <w:rPr>
          <w:rFonts w:ascii="Arial" w:hAnsi="Arial" w:cs="Arial"/>
          <w:sz w:val="24"/>
          <w:szCs w:val="24"/>
        </w:rPr>
        <w:t>-Não poderão participar os interessados que se encontrarem sob falência, concurso de credores, dissolução, liquidação, empresas estrangeiras que não funcionam no país, nem aqueles que tenham sido declarados inidôneos para licitar ou contratar com a Administração Pública, ou punidos com suspensão do direito de licitar e contratar com a Administração Pública Estadual, Federal e Municipal.</w:t>
      </w:r>
    </w:p>
    <w:p w:rsidR="0068666F" w:rsidRPr="00A66B43" w:rsidRDefault="0068666F" w:rsidP="00A66B43">
      <w:pPr>
        <w:jc w:val="both"/>
        <w:rPr>
          <w:rFonts w:ascii="Arial" w:hAnsi="Arial" w:cs="Arial"/>
          <w:sz w:val="24"/>
          <w:szCs w:val="24"/>
        </w:rPr>
      </w:pPr>
    </w:p>
    <w:p w:rsidR="0068666F" w:rsidRPr="00A66B43" w:rsidRDefault="006F15D0" w:rsidP="00A66B43">
      <w:pPr>
        <w:jc w:val="both"/>
        <w:rPr>
          <w:rFonts w:ascii="Arial" w:hAnsi="Arial" w:cs="Arial"/>
          <w:sz w:val="24"/>
          <w:szCs w:val="24"/>
        </w:rPr>
      </w:pPr>
      <w:r w:rsidRPr="00A66B43">
        <w:rPr>
          <w:rFonts w:ascii="Arial" w:hAnsi="Arial" w:cs="Arial"/>
          <w:sz w:val="24"/>
          <w:szCs w:val="24"/>
        </w:rPr>
        <w:t>4.1.2</w:t>
      </w:r>
      <w:r w:rsidR="0068666F" w:rsidRPr="00A66B43">
        <w:rPr>
          <w:rFonts w:ascii="Arial" w:hAnsi="Arial" w:cs="Arial"/>
          <w:sz w:val="24"/>
          <w:szCs w:val="24"/>
        </w:rPr>
        <w:t>-A participação nesta Licitação implica aceitação de todas as condições estabelecidas neste instrumento convocatório.</w:t>
      </w:r>
    </w:p>
    <w:p w:rsidR="0068666F" w:rsidRPr="00A66B43" w:rsidRDefault="006F15D0" w:rsidP="00A66B43">
      <w:pPr>
        <w:jc w:val="both"/>
        <w:rPr>
          <w:rFonts w:ascii="Arial" w:hAnsi="Arial" w:cs="Arial"/>
          <w:sz w:val="24"/>
          <w:szCs w:val="24"/>
        </w:rPr>
      </w:pPr>
      <w:r w:rsidRPr="00A66B43">
        <w:rPr>
          <w:rFonts w:ascii="Arial" w:hAnsi="Arial" w:cs="Arial"/>
          <w:sz w:val="24"/>
          <w:szCs w:val="24"/>
        </w:rPr>
        <w:t>4.1</w:t>
      </w:r>
      <w:r w:rsidR="0068666F" w:rsidRPr="00A66B43">
        <w:rPr>
          <w:rFonts w:ascii="Arial" w:hAnsi="Arial" w:cs="Arial"/>
          <w:sz w:val="24"/>
          <w:szCs w:val="24"/>
        </w:rPr>
        <w:t>.</w:t>
      </w:r>
      <w:r w:rsidRPr="00A66B43">
        <w:rPr>
          <w:rFonts w:ascii="Arial" w:hAnsi="Arial" w:cs="Arial"/>
          <w:sz w:val="24"/>
          <w:szCs w:val="24"/>
        </w:rPr>
        <w:t>3</w:t>
      </w:r>
      <w:r w:rsidR="0068666F" w:rsidRPr="00A66B43">
        <w:rPr>
          <w:rFonts w:ascii="Arial" w:hAnsi="Arial" w:cs="Arial"/>
          <w:sz w:val="24"/>
          <w:szCs w:val="24"/>
        </w:rPr>
        <w:t xml:space="preserve"> – No caso de participação de empresa filial, deverá esta se apresentar com seu CNPJ próprio.</w:t>
      </w:r>
    </w:p>
    <w:p w:rsidR="0068666F" w:rsidRPr="00A66B43" w:rsidRDefault="006F15D0" w:rsidP="00A66B43">
      <w:pPr>
        <w:jc w:val="both"/>
        <w:rPr>
          <w:rFonts w:ascii="Arial" w:hAnsi="Arial" w:cs="Arial"/>
          <w:sz w:val="24"/>
          <w:szCs w:val="24"/>
        </w:rPr>
      </w:pPr>
      <w:r w:rsidRPr="00A66B43">
        <w:rPr>
          <w:rFonts w:ascii="Arial" w:hAnsi="Arial" w:cs="Arial"/>
          <w:sz w:val="24"/>
          <w:szCs w:val="24"/>
        </w:rPr>
        <w:t>4.1</w:t>
      </w:r>
      <w:r w:rsidR="0068666F" w:rsidRPr="00A66B43">
        <w:rPr>
          <w:rFonts w:ascii="Arial" w:hAnsi="Arial" w:cs="Arial"/>
          <w:sz w:val="24"/>
          <w:szCs w:val="24"/>
        </w:rPr>
        <w:t>.</w:t>
      </w:r>
      <w:r w:rsidRPr="00A66B43">
        <w:rPr>
          <w:rFonts w:ascii="Arial" w:hAnsi="Arial" w:cs="Arial"/>
          <w:sz w:val="24"/>
          <w:szCs w:val="24"/>
        </w:rPr>
        <w:t>4</w:t>
      </w:r>
      <w:r w:rsidR="0068666F" w:rsidRPr="00A66B43">
        <w:rPr>
          <w:rFonts w:ascii="Arial" w:hAnsi="Arial" w:cs="Arial"/>
          <w:sz w:val="24"/>
          <w:szCs w:val="24"/>
        </w:rPr>
        <w:t xml:space="preserve"> – Não será permitida a participação de empresas em consorcio.</w:t>
      </w:r>
    </w:p>
    <w:p w:rsidR="0068666F" w:rsidRPr="00A66B43" w:rsidRDefault="0068666F" w:rsidP="00A66B43">
      <w:pPr>
        <w:jc w:val="both"/>
        <w:rPr>
          <w:rFonts w:ascii="Arial" w:hAnsi="Arial" w:cs="Arial"/>
          <w:sz w:val="24"/>
          <w:szCs w:val="24"/>
        </w:rPr>
      </w:pPr>
    </w:p>
    <w:p w:rsidR="0068666F" w:rsidRPr="00A66B43" w:rsidRDefault="0068666F" w:rsidP="00A66B43">
      <w:pPr>
        <w:jc w:val="both"/>
        <w:rPr>
          <w:rFonts w:ascii="Arial" w:hAnsi="Arial" w:cs="Arial"/>
          <w:b/>
          <w:sz w:val="24"/>
          <w:szCs w:val="24"/>
        </w:rPr>
      </w:pPr>
      <w:r w:rsidRPr="00A66B43">
        <w:rPr>
          <w:rFonts w:ascii="Arial" w:hAnsi="Arial" w:cs="Arial"/>
          <w:b/>
          <w:sz w:val="24"/>
          <w:szCs w:val="24"/>
        </w:rPr>
        <w:t>5 - ENTREGA DOS ENVELOPES</w:t>
      </w:r>
    </w:p>
    <w:p w:rsidR="0068666F" w:rsidRPr="00A66B43" w:rsidRDefault="0068666F" w:rsidP="00A66B43">
      <w:pPr>
        <w:jc w:val="both"/>
        <w:rPr>
          <w:rFonts w:ascii="Arial" w:hAnsi="Arial" w:cs="Arial"/>
          <w:sz w:val="24"/>
          <w:szCs w:val="24"/>
        </w:rPr>
      </w:pPr>
    </w:p>
    <w:p w:rsidR="0068666F" w:rsidRPr="00A66B43" w:rsidRDefault="0068666F" w:rsidP="00A66B43">
      <w:pPr>
        <w:jc w:val="both"/>
        <w:rPr>
          <w:rFonts w:ascii="Arial" w:hAnsi="Arial" w:cs="Arial"/>
          <w:sz w:val="24"/>
          <w:szCs w:val="24"/>
        </w:rPr>
      </w:pPr>
      <w:r w:rsidRPr="00A66B43">
        <w:rPr>
          <w:rFonts w:ascii="Arial" w:hAnsi="Arial" w:cs="Arial"/>
          <w:sz w:val="24"/>
          <w:szCs w:val="24"/>
        </w:rPr>
        <w:t>5.1 – Deverão ser entregues dois envelopes, sendo um com a “PROPOSTA COMERCIAL” e o outro contendo a “DOCUMENTAÇÃO DE HABILITAÇÃO”.</w:t>
      </w:r>
    </w:p>
    <w:p w:rsidR="0068666F" w:rsidRPr="00A66B43" w:rsidRDefault="0068666F" w:rsidP="00A66B43">
      <w:pPr>
        <w:jc w:val="both"/>
        <w:rPr>
          <w:rFonts w:ascii="Arial" w:hAnsi="Arial" w:cs="Arial"/>
          <w:sz w:val="24"/>
          <w:szCs w:val="24"/>
        </w:rPr>
      </w:pPr>
    </w:p>
    <w:p w:rsidR="0068666F" w:rsidRPr="00A66B43" w:rsidRDefault="0068666F" w:rsidP="00A66B43">
      <w:pPr>
        <w:jc w:val="both"/>
        <w:rPr>
          <w:rFonts w:ascii="Arial" w:hAnsi="Arial" w:cs="Arial"/>
          <w:sz w:val="24"/>
          <w:szCs w:val="24"/>
        </w:rPr>
      </w:pPr>
      <w:r w:rsidRPr="00A66B43">
        <w:rPr>
          <w:rFonts w:ascii="Arial" w:hAnsi="Arial" w:cs="Arial"/>
          <w:sz w:val="24"/>
          <w:szCs w:val="24"/>
        </w:rPr>
        <w:lastRenderedPageBreak/>
        <w:t xml:space="preserve">5.1.1 - Os envelopes “Proposta Comercial” e “Documentação de Habilitação” deverão ser indevassáveis, hermeticamente fechados e entregues ao Pregoeiro, na sessão pública de abertura deste certame, conforme endereço, dia e horário especificados.  </w:t>
      </w:r>
    </w:p>
    <w:p w:rsidR="0068666F" w:rsidRPr="00A66B43" w:rsidRDefault="0068666F" w:rsidP="00A66B43">
      <w:pPr>
        <w:jc w:val="both"/>
        <w:rPr>
          <w:rFonts w:ascii="Arial" w:hAnsi="Arial" w:cs="Arial"/>
          <w:sz w:val="24"/>
          <w:szCs w:val="24"/>
        </w:rPr>
      </w:pPr>
    </w:p>
    <w:p w:rsidR="0068666F" w:rsidRPr="00A66B43" w:rsidRDefault="0068666F" w:rsidP="00A66B43">
      <w:pPr>
        <w:jc w:val="both"/>
        <w:rPr>
          <w:rFonts w:ascii="Arial" w:hAnsi="Arial" w:cs="Arial"/>
          <w:sz w:val="24"/>
          <w:szCs w:val="24"/>
        </w:rPr>
      </w:pPr>
      <w:r w:rsidRPr="00A66B43">
        <w:rPr>
          <w:rFonts w:ascii="Arial" w:hAnsi="Arial" w:cs="Arial"/>
          <w:sz w:val="24"/>
          <w:szCs w:val="24"/>
        </w:rPr>
        <w:t>LOCAL</w:t>
      </w:r>
      <w:r w:rsidRPr="00A66B43">
        <w:rPr>
          <w:rFonts w:ascii="Arial" w:hAnsi="Arial" w:cs="Arial"/>
          <w:sz w:val="24"/>
          <w:szCs w:val="24"/>
        </w:rPr>
        <w:tab/>
      </w:r>
      <w:r w:rsidRPr="00A66B43">
        <w:rPr>
          <w:rFonts w:ascii="Arial" w:hAnsi="Arial" w:cs="Arial"/>
          <w:sz w:val="24"/>
          <w:szCs w:val="24"/>
        </w:rPr>
        <w:tab/>
        <w:t>: Sala de Licitações da Prefeitura Municipal de Janaúba-Minas Gerais.</w:t>
      </w:r>
    </w:p>
    <w:p w:rsidR="0068666F" w:rsidRPr="00A66B43" w:rsidRDefault="0068666F" w:rsidP="00A66B43">
      <w:pPr>
        <w:jc w:val="both"/>
        <w:rPr>
          <w:rFonts w:ascii="Arial" w:hAnsi="Arial" w:cs="Arial"/>
          <w:sz w:val="24"/>
          <w:szCs w:val="24"/>
        </w:rPr>
      </w:pPr>
      <w:r w:rsidRPr="00A66B43">
        <w:rPr>
          <w:rFonts w:ascii="Arial" w:hAnsi="Arial" w:cs="Arial"/>
          <w:sz w:val="24"/>
          <w:szCs w:val="24"/>
        </w:rPr>
        <w:t>ENDEREÇO</w:t>
      </w:r>
      <w:r w:rsidRPr="00A66B43">
        <w:rPr>
          <w:rFonts w:ascii="Arial" w:hAnsi="Arial" w:cs="Arial"/>
          <w:sz w:val="24"/>
          <w:szCs w:val="24"/>
        </w:rPr>
        <w:tab/>
        <w:t>: Praça Dr. Rockert, 92 - Centro</w:t>
      </w:r>
    </w:p>
    <w:p w:rsidR="0068666F" w:rsidRPr="00A66B43" w:rsidRDefault="0068666F" w:rsidP="00A66B43">
      <w:pPr>
        <w:jc w:val="both"/>
        <w:rPr>
          <w:rFonts w:ascii="Arial" w:hAnsi="Arial" w:cs="Arial"/>
          <w:b/>
          <w:sz w:val="24"/>
          <w:szCs w:val="24"/>
        </w:rPr>
      </w:pPr>
      <w:r w:rsidRPr="00A66B43">
        <w:rPr>
          <w:rFonts w:ascii="Arial" w:hAnsi="Arial" w:cs="Arial"/>
          <w:sz w:val="24"/>
          <w:szCs w:val="24"/>
        </w:rPr>
        <w:t>DATA</w:t>
      </w:r>
      <w:r w:rsidRPr="00A66B43">
        <w:rPr>
          <w:rFonts w:ascii="Arial" w:hAnsi="Arial" w:cs="Arial"/>
          <w:sz w:val="24"/>
          <w:szCs w:val="24"/>
        </w:rPr>
        <w:tab/>
      </w:r>
      <w:r w:rsidRPr="00A66B43">
        <w:rPr>
          <w:rFonts w:ascii="Arial" w:hAnsi="Arial" w:cs="Arial"/>
          <w:sz w:val="24"/>
          <w:szCs w:val="24"/>
        </w:rPr>
        <w:tab/>
        <w:t xml:space="preserve">: </w:t>
      </w:r>
      <w:r w:rsidR="00183664">
        <w:rPr>
          <w:rFonts w:ascii="Arial" w:hAnsi="Arial" w:cs="Arial"/>
          <w:b/>
          <w:sz w:val="24"/>
          <w:szCs w:val="24"/>
        </w:rPr>
        <w:t>1</w:t>
      </w:r>
      <w:r w:rsidR="00843D0F">
        <w:rPr>
          <w:rFonts w:ascii="Arial" w:hAnsi="Arial" w:cs="Arial"/>
          <w:b/>
          <w:sz w:val="24"/>
          <w:szCs w:val="24"/>
        </w:rPr>
        <w:t>7</w:t>
      </w:r>
      <w:r w:rsidR="00183664">
        <w:rPr>
          <w:rFonts w:ascii="Arial" w:hAnsi="Arial" w:cs="Arial"/>
          <w:b/>
          <w:sz w:val="24"/>
          <w:szCs w:val="24"/>
        </w:rPr>
        <w:t>/04</w:t>
      </w:r>
      <w:r w:rsidR="00C01A95" w:rsidRPr="00A66B43">
        <w:rPr>
          <w:rFonts w:ascii="Arial" w:hAnsi="Arial" w:cs="Arial"/>
          <w:b/>
          <w:sz w:val="24"/>
          <w:szCs w:val="24"/>
        </w:rPr>
        <w:t>/2017</w:t>
      </w:r>
      <w:r w:rsidR="00C274E9" w:rsidRPr="00A66B43">
        <w:rPr>
          <w:rFonts w:ascii="Arial" w:hAnsi="Arial" w:cs="Arial"/>
          <w:b/>
          <w:sz w:val="24"/>
          <w:szCs w:val="24"/>
        </w:rPr>
        <w:t xml:space="preserve"> </w:t>
      </w:r>
      <w:r w:rsidR="00183664">
        <w:rPr>
          <w:rFonts w:ascii="Arial" w:hAnsi="Arial" w:cs="Arial"/>
          <w:b/>
          <w:sz w:val="24"/>
          <w:szCs w:val="24"/>
        </w:rPr>
        <w:t>09</w:t>
      </w:r>
      <w:r w:rsidR="00C274E9" w:rsidRPr="00A66B43">
        <w:rPr>
          <w:rFonts w:ascii="Arial" w:hAnsi="Arial" w:cs="Arial"/>
          <w:b/>
          <w:sz w:val="24"/>
          <w:szCs w:val="24"/>
        </w:rPr>
        <w:t>:00:00</w:t>
      </w:r>
    </w:p>
    <w:p w:rsidR="0068666F" w:rsidRPr="00A66B43" w:rsidRDefault="0068666F" w:rsidP="00A66B43">
      <w:pPr>
        <w:jc w:val="both"/>
        <w:rPr>
          <w:rFonts w:ascii="Arial" w:hAnsi="Arial" w:cs="Arial"/>
          <w:sz w:val="24"/>
          <w:szCs w:val="24"/>
        </w:rPr>
      </w:pPr>
    </w:p>
    <w:p w:rsidR="0068666F" w:rsidRPr="00A66B43" w:rsidRDefault="0068666F" w:rsidP="00A66B43">
      <w:pPr>
        <w:jc w:val="both"/>
        <w:rPr>
          <w:rFonts w:ascii="Arial" w:hAnsi="Arial" w:cs="Arial"/>
          <w:sz w:val="24"/>
          <w:szCs w:val="24"/>
        </w:rPr>
      </w:pPr>
      <w:r w:rsidRPr="00A66B43">
        <w:rPr>
          <w:rFonts w:ascii="Arial" w:hAnsi="Arial" w:cs="Arial"/>
          <w:sz w:val="24"/>
          <w:szCs w:val="24"/>
        </w:rPr>
        <w:t>5.1.2 - Os envelopes deverão ainda indicar em sua parte externa e frontal os seguintes dizeres:</w:t>
      </w:r>
    </w:p>
    <w:p w:rsidR="0068666F" w:rsidRPr="00A66B43" w:rsidRDefault="0068666F" w:rsidP="00A66B43">
      <w:pPr>
        <w:jc w:val="both"/>
        <w:rPr>
          <w:rFonts w:ascii="Arial" w:hAnsi="Arial" w:cs="Arial"/>
          <w:sz w:val="24"/>
          <w:szCs w:val="24"/>
        </w:rPr>
      </w:pPr>
    </w:p>
    <w:p w:rsidR="0068666F" w:rsidRPr="00A66B43" w:rsidRDefault="0068666F" w:rsidP="00A66B43">
      <w:pPr>
        <w:jc w:val="both"/>
        <w:rPr>
          <w:rFonts w:ascii="Arial" w:hAnsi="Arial" w:cs="Arial"/>
          <w:sz w:val="24"/>
          <w:szCs w:val="24"/>
        </w:rPr>
      </w:pPr>
      <w:r w:rsidRPr="00A66B43">
        <w:rPr>
          <w:rFonts w:ascii="Arial" w:hAnsi="Arial" w:cs="Arial"/>
          <w:sz w:val="24"/>
          <w:szCs w:val="24"/>
        </w:rPr>
        <w:t>ENVELOPE “</w:t>
      </w:r>
      <w:smartTag w:uri="urn:schemas-microsoft-com:office:smarttags" w:element="metricconverter">
        <w:smartTagPr>
          <w:attr w:name="ProductID" w:val="1”"/>
        </w:smartTagPr>
        <w:r w:rsidRPr="00A66B43">
          <w:rPr>
            <w:rFonts w:ascii="Arial" w:hAnsi="Arial" w:cs="Arial"/>
            <w:sz w:val="24"/>
            <w:szCs w:val="24"/>
          </w:rPr>
          <w:t>1”</w:t>
        </w:r>
      </w:smartTag>
      <w:r w:rsidRPr="00A66B43">
        <w:rPr>
          <w:rFonts w:ascii="Arial" w:hAnsi="Arial" w:cs="Arial"/>
          <w:sz w:val="24"/>
          <w:szCs w:val="24"/>
        </w:rPr>
        <w:t xml:space="preserve"> - PROPOSTA COMERCIAL </w:t>
      </w:r>
    </w:p>
    <w:p w:rsidR="0068666F" w:rsidRPr="00A66B43" w:rsidRDefault="0068666F" w:rsidP="00A66B43">
      <w:pPr>
        <w:jc w:val="both"/>
        <w:rPr>
          <w:rFonts w:ascii="Arial" w:hAnsi="Arial" w:cs="Arial"/>
          <w:sz w:val="24"/>
          <w:szCs w:val="24"/>
        </w:rPr>
      </w:pPr>
    </w:p>
    <w:tbl>
      <w:tblPr>
        <w:tblW w:w="9464" w:type="dxa"/>
        <w:tblLook w:val="04A0"/>
      </w:tblPr>
      <w:tblGrid>
        <w:gridCol w:w="9464"/>
      </w:tblGrid>
      <w:tr w:rsidR="0068666F" w:rsidRPr="00A66B43" w:rsidTr="0068666F">
        <w:tc>
          <w:tcPr>
            <w:tcW w:w="9464" w:type="dxa"/>
            <w:tcBorders>
              <w:top w:val="single" w:sz="4" w:space="0" w:color="auto"/>
              <w:left w:val="single" w:sz="4" w:space="0" w:color="auto"/>
              <w:bottom w:val="single" w:sz="4" w:space="0" w:color="auto"/>
              <w:right w:val="single" w:sz="4" w:space="0" w:color="auto"/>
            </w:tcBorders>
          </w:tcPr>
          <w:p w:rsidR="0068666F" w:rsidRPr="00A66B43" w:rsidRDefault="0068666F" w:rsidP="00A66B43">
            <w:pPr>
              <w:jc w:val="both"/>
              <w:rPr>
                <w:rFonts w:ascii="Arial" w:hAnsi="Arial" w:cs="Arial"/>
                <w:sz w:val="24"/>
                <w:szCs w:val="24"/>
                <w:lang w:eastAsia="en-US"/>
              </w:rPr>
            </w:pPr>
          </w:p>
          <w:p w:rsidR="0068666F" w:rsidRPr="00A66B43" w:rsidRDefault="0068666F" w:rsidP="00A66B43">
            <w:pPr>
              <w:jc w:val="both"/>
              <w:rPr>
                <w:rFonts w:ascii="Arial" w:hAnsi="Arial" w:cs="Arial"/>
                <w:b/>
                <w:sz w:val="24"/>
                <w:szCs w:val="24"/>
                <w:lang w:eastAsia="en-US"/>
              </w:rPr>
            </w:pPr>
            <w:r w:rsidRPr="00A66B43">
              <w:rPr>
                <w:rFonts w:ascii="Arial" w:hAnsi="Arial" w:cs="Arial"/>
                <w:b/>
                <w:sz w:val="24"/>
                <w:szCs w:val="24"/>
                <w:lang w:eastAsia="en-US"/>
              </w:rPr>
              <w:t>ENVELOPE Nº. 01</w:t>
            </w:r>
          </w:p>
          <w:p w:rsidR="0068666F" w:rsidRPr="00A66B43" w:rsidRDefault="0068666F" w:rsidP="00A66B43">
            <w:pPr>
              <w:jc w:val="both"/>
              <w:rPr>
                <w:rFonts w:ascii="Arial" w:hAnsi="Arial" w:cs="Arial"/>
                <w:b/>
                <w:sz w:val="24"/>
                <w:szCs w:val="24"/>
                <w:lang w:eastAsia="en-US"/>
              </w:rPr>
            </w:pPr>
            <w:r w:rsidRPr="00A66B43">
              <w:rPr>
                <w:rFonts w:ascii="Arial" w:hAnsi="Arial" w:cs="Arial"/>
                <w:b/>
                <w:sz w:val="24"/>
                <w:szCs w:val="24"/>
                <w:lang w:eastAsia="en-US"/>
              </w:rPr>
              <w:t>DA: (EMPRESA) - CNPJ:</w:t>
            </w:r>
          </w:p>
          <w:p w:rsidR="0068666F" w:rsidRPr="00A66B43" w:rsidRDefault="0068666F" w:rsidP="00A66B43">
            <w:pPr>
              <w:jc w:val="both"/>
              <w:rPr>
                <w:rFonts w:ascii="Arial" w:hAnsi="Arial" w:cs="Arial"/>
                <w:b/>
                <w:sz w:val="24"/>
                <w:szCs w:val="24"/>
                <w:lang w:eastAsia="en-US"/>
              </w:rPr>
            </w:pPr>
            <w:r w:rsidRPr="00A66B43">
              <w:rPr>
                <w:rFonts w:ascii="Arial" w:hAnsi="Arial" w:cs="Arial"/>
                <w:b/>
                <w:sz w:val="24"/>
                <w:szCs w:val="24"/>
                <w:lang w:eastAsia="en-US"/>
              </w:rPr>
              <w:t>À</w:t>
            </w:r>
          </w:p>
          <w:p w:rsidR="0068666F" w:rsidRPr="00A66B43" w:rsidRDefault="0068666F" w:rsidP="00A66B43">
            <w:pPr>
              <w:jc w:val="both"/>
              <w:rPr>
                <w:rFonts w:ascii="Arial" w:hAnsi="Arial" w:cs="Arial"/>
                <w:b/>
                <w:sz w:val="24"/>
                <w:szCs w:val="24"/>
                <w:lang w:eastAsia="en-US"/>
              </w:rPr>
            </w:pPr>
            <w:r w:rsidRPr="00A66B43">
              <w:rPr>
                <w:rFonts w:ascii="Arial" w:hAnsi="Arial" w:cs="Arial"/>
                <w:b/>
                <w:sz w:val="24"/>
                <w:szCs w:val="24"/>
                <w:lang w:eastAsia="en-US"/>
              </w:rPr>
              <w:t>COMISSÃO DE LICITAÇÃO</w:t>
            </w:r>
          </w:p>
          <w:p w:rsidR="0068666F" w:rsidRPr="00A66B43" w:rsidRDefault="0068666F" w:rsidP="00A66B43">
            <w:pPr>
              <w:jc w:val="both"/>
              <w:rPr>
                <w:rFonts w:ascii="Arial" w:hAnsi="Arial" w:cs="Arial"/>
                <w:b/>
                <w:sz w:val="24"/>
                <w:szCs w:val="24"/>
              </w:rPr>
            </w:pPr>
            <w:r w:rsidRPr="00A66B43">
              <w:rPr>
                <w:rFonts w:ascii="Arial" w:hAnsi="Arial" w:cs="Arial"/>
                <w:b/>
                <w:sz w:val="24"/>
                <w:szCs w:val="24"/>
              </w:rPr>
              <w:t>Modalidade</w:t>
            </w:r>
            <w:r w:rsidRPr="00A66B43">
              <w:rPr>
                <w:rFonts w:ascii="Arial" w:hAnsi="Arial" w:cs="Arial"/>
                <w:b/>
                <w:sz w:val="24"/>
                <w:szCs w:val="24"/>
              </w:rPr>
              <w:tab/>
              <w:t xml:space="preserve">             : </w:t>
            </w:r>
            <w:r w:rsidR="00C274E9" w:rsidRPr="00A66B43">
              <w:rPr>
                <w:rFonts w:ascii="Arial" w:hAnsi="Arial" w:cs="Arial"/>
                <w:b/>
                <w:sz w:val="24"/>
                <w:szCs w:val="24"/>
              </w:rPr>
              <w:t>Pregão</w:t>
            </w:r>
          </w:p>
          <w:p w:rsidR="0068666F" w:rsidRPr="00A66B43" w:rsidRDefault="0068666F" w:rsidP="00A66B43">
            <w:pPr>
              <w:jc w:val="both"/>
              <w:rPr>
                <w:rFonts w:ascii="Arial" w:hAnsi="Arial" w:cs="Arial"/>
                <w:b/>
                <w:sz w:val="24"/>
                <w:szCs w:val="24"/>
              </w:rPr>
            </w:pPr>
            <w:r w:rsidRPr="00A66B43">
              <w:rPr>
                <w:rFonts w:ascii="Arial" w:hAnsi="Arial" w:cs="Arial"/>
                <w:b/>
                <w:bCs/>
                <w:sz w:val="24"/>
                <w:szCs w:val="24"/>
              </w:rPr>
              <w:t>Nº. do Edital</w:t>
            </w:r>
            <w:r w:rsidRPr="00A66B43">
              <w:rPr>
                <w:rFonts w:ascii="Arial" w:hAnsi="Arial" w:cs="Arial"/>
                <w:b/>
                <w:bCs/>
                <w:color w:val="FF0000"/>
                <w:sz w:val="24"/>
                <w:szCs w:val="24"/>
              </w:rPr>
              <w:tab/>
            </w:r>
            <w:r w:rsidR="00C01A95" w:rsidRPr="00A66B43">
              <w:rPr>
                <w:rFonts w:ascii="Arial" w:hAnsi="Arial" w:cs="Arial"/>
                <w:b/>
                <w:bCs/>
                <w:color w:val="FF0000"/>
                <w:sz w:val="24"/>
                <w:szCs w:val="24"/>
              </w:rPr>
              <w:t xml:space="preserve">             </w:t>
            </w:r>
            <w:r w:rsidRPr="00A66B43">
              <w:rPr>
                <w:rFonts w:ascii="Arial" w:hAnsi="Arial" w:cs="Arial"/>
                <w:b/>
                <w:bCs/>
                <w:sz w:val="24"/>
                <w:szCs w:val="24"/>
              </w:rPr>
              <w:t xml:space="preserve">: </w:t>
            </w:r>
            <w:r w:rsidR="00C01A95" w:rsidRPr="00A66B43">
              <w:rPr>
                <w:rFonts w:ascii="Arial" w:hAnsi="Arial" w:cs="Arial"/>
                <w:b/>
                <w:sz w:val="24"/>
                <w:szCs w:val="24"/>
              </w:rPr>
              <w:t>00000</w:t>
            </w:r>
            <w:r w:rsidR="00D401EF" w:rsidRPr="00A66B43">
              <w:rPr>
                <w:rFonts w:ascii="Arial" w:hAnsi="Arial" w:cs="Arial"/>
                <w:b/>
                <w:sz w:val="24"/>
                <w:szCs w:val="24"/>
              </w:rPr>
              <w:t>5</w:t>
            </w:r>
            <w:r w:rsidRPr="00A66B43">
              <w:rPr>
                <w:rFonts w:ascii="Arial" w:hAnsi="Arial" w:cs="Arial"/>
                <w:b/>
                <w:sz w:val="24"/>
                <w:szCs w:val="24"/>
              </w:rPr>
              <w:t>/</w:t>
            </w:r>
            <w:r w:rsidR="00ED0A81" w:rsidRPr="00A66B43">
              <w:rPr>
                <w:rFonts w:ascii="Arial" w:hAnsi="Arial" w:cs="Arial"/>
                <w:b/>
                <w:sz w:val="24"/>
                <w:szCs w:val="24"/>
              </w:rPr>
              <w:t>2017</w:t>
            </w:r>
          </w:p>
          <w:p w:rsidR="0068666F" w:rsidRPr="00A66B43" w:rsidRDefault="0068666F" w:rsidP="00A66B43">
            <w:pPr>
              <w:jc w:val="both"/>
              <w:rPr>
                <w:rFonts w:ascii="Arial" w:hAnsi="Arial" w:cs="Arial"/>
                <w:b/>
                <w:sz w:val="24"/>
                <w:szCs w:val="24"/>
              </w:rPr>
            </w:pPr>
            <w:r w:rsidRPr="00A66B43">
              <w:rPr>
                <w:rFonts w:ascii="Arial" w:hAnsi="Arial" w:cs="Arial"/>
                <w:b/>
                <w:sz w:val="24"/>
                <w:szCs w:val="24"/>
              </w:rPr>
              <w:t>Numero Processo</w:t>
            </w:r>
            <w:r w:rsidRPr="00A66B43">
              <w:rPr>
                <w:rFonts w:ascii="Arial" w:hAnsi="Arial" w:cs="Arial"/>
                <w:b/>
                <w:sz w:val="24"/>
                <w:szCs w:val="24"/>
              </w:rPr>
              <w:tab/>
              <w:t xml:space="preserve">: </w:t>
            </w:r>
            <w:r w:rsidR="00C01A95" w:rsidRPr="00A66B43">
              <w:rPr>
                <w:rFonts w:ascii="Arial" w:hAnsi="Arial" w:cs="Arial"/>
                <w:b/>
                <w:sz w:val="24"/>
                <w:szCs w:val="24"/>
              </w:rPr>
              <w:t>00005</w:t>
            </w:r>
            <w:r w:rsidR="00D401EF" w:rsidRPr="00A66B43">
              <w:rPr>
                <w:rFonts w:ascii="Arial" w:hAnsi="Arial" w:cs="Arial"/>
                <w:b/>
                <w:sz w:val="24"/>
                <w:szCs w:val="24"/>
              </w:rPr>
              <w:t>4</w:t>
            </w:r>
            <w:r w:rsidRPr="00A66B43">
              <w:rPr>
                <w:rFonts w:ascii="Arial" w:hAnsi="Arial" w:cs="Arial"/>
                <w:b/>
                <w:sz w:val="24"/>
                <w:szCs w:val="24"/>
              </w:rPr>
              <w:t>/</w:t>
            </w:r>
            <w:r w:rsidR="00ED0A81" w:rsidRPr="00A66B43">
              <w:rPr>
                <w:rFonts w:ascii="Arial" w:hAnsi="Arial" w:cs="Arial"/>
                <w:b/>
                <w:sz w:val="24"/>
                <w:szCs w:val="24"/>
              </w:rPr>
              <w:t>2017</w:t>
            </w:r>
          </w:p>
          <w:p w:rsidR="0068666F" w:rsidRPr="00A66B43" w:rsidRDefault="0068666F" w:rsidP="00A66B43">
            <w:pPr>
              <w:jc w:val="both"/>
              <w:rPr>
                <w:rFonts w:ascii="Arial" w:hAnsi="Arial" w:cs="Arial"/>
                <w:b/>
                <w:sz w:val="24"/>
                <w:szCs w:val="24"/>
              </w:rPr>
            </w:pPr>
            <w:r w:rsidRPr="00A66B43">
              <w:rPr>
                <w:rFonts w:ascii="Arial" w:hAnsi="Arial" w:cs="Arial"/>
                <w:b/>
                <w:sz w:val="24"/>
                <w:szCs w:val="24"/>
              </w:rPr>
              <w:t>Data da Abertura</w:t>
            </w:r>
            <w:r w:rsidRPr="00A66B43">
              <w:rPr>
                <w:rFonts w:ascii="Arial" w:hAnsi="Arial" w:cs="Arial"/>
                <w:b/>
                <w:sz w:val="24"/>
                <w:szCs w:val="24"/>
              </w:rPr>
              <w:tab/>
              <w:t xml:space="preserve">: </w:t>
            </w:r>
            <w:r w:rsidR="00F51526">
              <w:rPr>
                <w:rFonts w:ascii="Arial" w:hAnsi="Arial" w:cs="Arial"/>
                <w:b/>
                <w:sz w:val="24"/>
                <w:szCs w:val="24"/>
              </w:rPr>
              <w:t>17</w:t>
            </w:r>
            <w:r w:rsidR="00C01A95" w:rsidRPr="00A66B43">
              <w:rPr>
                <w:rFonts w:ascii="Arial" w:hAnsi="Arial" w:cs="Arial"/>
                <w:b/>
                <w:sz w:val="24"/>
                <w:szCs w:val="24"/>
              </w:rPr>
              <w:t>/0</w:t>
            </w:r>
            <w:r w:rsidR="00183664">
              <w:rPr>
                <w:rFonts w:ascii="Arial" w:hAnsi="Arial" w:cs="Arial"/>
                <w:b/>
                <w:sz w:val="24"/>
                <w:szCs w:val="24"/>
              </w:rPr>
              <w:t>4</w:t>
            </w:r>
            <w:r w:rsidR="00C01A95" w:rsidRPr="00A66B43">
              <w:rPr>
                <w:rFonts w:ascii="Arial" w:hAnsi="Arial" w:cs="Arial"/>
                <w:b/>
                <w:sz w:val="24"/>
                <w:szCs w:val="24"/>
              </w:rPr>
              <w:t>/2017</w:t>
            </w:r>
            <w:r w:rsidR="00C274E9" w:rsidRPr="00A66B43">
              <w:rPr>
                <w:rFonts w:ascii="Arial" w:hAnsi="Arial" w:cs="Arial"/>
                <w:b/>
                <w:sz w:val="24"/>
                <w:szCs w:val="24"/>
              </w:rPr>
              <w:t xml:space="preserve"> </w:t>
            </w:r>
            <w:r w:rsidR="00183664">
              <w:rPr>
                <w:rFonts w:ascii="Arial" w:hAnsi="Arial" w:cs="Arial"/>
                <w:b/>
                <w:sz w:val="24"/>
                <w:szCs w:val="24"/>
              </w:rPr>
              <w:t>09</w:t>
            </w:r>
            <w:r w:rsidR="00C274E9" w:rsidRPr="00A66B43">
              <w:rPr>
                <w:rFonts w:ascii="Arial" w:hAnsi="Arial" w:cs="Arial"/>
                <w:b/>
                <w:sz w:val="24"/>
                <w:szCs w:val="24"/>
              </w:rPr>
              <w:t>:00:00</w:t>
            </w:r>
          </w:p>
          <w:p w:rsidR="0068666F" w:rsidRPr="00A66B43" w:rsidRDefault="0068666F" w:rsidP="00A66B43">
            <w:pPr>
              <w:jc w:val="both"/>
              <w:rPr>
                <w:rFonts w:ascii="Arial" w:hAnsi="Arial" w:cs="Arial"/>
                <w:b/>
                <w:bCs/>
                <w:sz w:val="24"/>
                <w:szCs w:val="24"/>
                <w:lang w:eastAsia="en-US"/>
              </w:rPr>
            </w:pPr>
            <w:r w:rsidRPr="00A66B43">
              <w:rPr>
                <w:rFonts w:ascii="Arial" w:hAnsi="Arial" w:cs="Arial"/>
                <w:b/>
                <w:bCs/>
                <w:sz w:val="24"/>
                <w:szCs w:val="24"/>
                <w:lang w:eastAsia="en-US"/>
              </w:rPr>
              <w:t xml:space="preserve">ENVELOPE "PROPOSTA COMERCIAL" </w:t>
            </w:r>
          </w:p>
          <w:p w:rsidR="0068666F" w:rsidRPr="00A66B43" w:rsidRDefault="0068666F" w:rsidP="00A66B43">
            <w:pPr>
              <w:jc w:val="both"/>
              <w:rPr>
                <w:rFonts w:ascii="Arial" w:hAnsi="Arial" w:cs="Arial"/>
                <w:sz w:val="24"/>
                <w:szCs w:val="24"/>
                <w:lang w:eastAsia="en-US"/>
              </w:rPr>
            </w:pPr>
          </w:p>
        </w:tc>
      </w:tr>
    </w:tbl>
    <w:p w:rsidR="0068666F" w:rsidRPr="00A66B43" w:rsidRDefault="0068666F" w:rsidP="00A66B43">
      <w:pPr>
        <w:jc w:val="both"/>
        <w:rPr>
          <w:rFonts w:ascii="Arial" w:hAnsi="Arial" w:cs="Arial"/>
          <w:sz w:val="24"/>
          <w:szCs w:val="24"/>
        </w:rPr>
      </w:pPr>
    </w:p>
    <w:p w:rsidR="0068666F" w:rsidRPr="00A66B43" w:rsidRDefault="0068666F" w:rsidP="00A66B43">
      <w:pPr>
        <w:jc w:val="both"/>
        <w:rPr>
          <w:rFonts w:ascii="Arial" w:hAnsi="Arial" w:cs="Arial"/>
          <w:sz w:val="24"/>
          <w:szCs w:val="24"/>
        </w:rPr>
      </w:pPr>
    </w:p>
    <w:p w:rsidR="0068666F" w:rsidRPr="00A66B43" w:rsidRDefault="0068666F" w:rsidP="00A66B43">
      <w:pPr>
        <w:jc w:val="both"/>
        <w:rPr>
          <w:rFonts w:ascii="Arial" w:hAnsi="Arial" w:cs="Arial"/>
          <w:sz w:val="24"/>
          <w:szCs w:val="24"/>
        </w:rPr>
      </w:pPr>
      <w:r w:rsidRPr="00A66B43">
        <w:rPr>
          <w:rFonts w:ascii="Arial" w:hAnsi="Arial" w:cs="Arial"/>
          <w:sz w:val="24"/>
          <w:szCs w:val="24"/>
        </w:rPr>
        <w:t>ENVELOPE “</w:t>
      </w:r>
      <w:smartTag w:uri="urn:schemas-microsoft-com:office:smarttags" w:element="metricconverter">
        <w:smartTagPr>
          <w:attr w:name="ProductID" w:val="2”"/>
        </w:smartTagPr>
        <w:r w:rsidRPr="00A66B43">
          <w:rPr>
            <w:rFonts w:ascii="Arial" w:hAnsi="Arial" w:cs="Arial"/>
            <w:sz w:val="24"/>
            <w:szCs w:val="24"/>
          </w:rPr>
          <w:t>2”</w:t>
        </w:r>
      </w:smartTag>
      <w:r w:rsidRPr="00A66B43">
        <w:rPr>
          <w:rFonts w:ascii="Arial" w:hAnsi="Arial" w:cs="Arial"/>
          <w:sz w:val="24"/>
          <w:szCs w:val="24"/>
        </w:rPr>
        <w:t xml:space="preserve"> - DOCUMENTAÇÃO DE HABILITAÇÃO </w:t>
      </w:r>
    </w:p>
    <w:p w:rsidR="0068666F" w:rsidRPr="00A66B43" w:rsidRDefault="0068666F" w:rsidP="00A66B43">
      <w:pPr>
        <w:jc w:val="both"/>
        <w:rPr>
          <w:rFonts w:ascii="Arial" w:hAnsi="Arial" w:cs="Arial"/>
          <w:sz w:val="24"/>
          <w:szCs w:val="24"/>
        </w:rPr>
      </w:pPr>
    </w:p>
    <w:tbl>
      <w:tblPr>
        <w:tblW w:w="9464" w:type="dxa"/>
        <w:tblLook w:val="04A0"/>
      </w:tblPr>
      <w:tblGrid>
        <w:gridCol w:w="9464"/>
      </w:tblGrid>
      <w:tr w:rsidR="0068666F" w:rsidRPr="00A66B43" w:rsidTr="0068666F">
        <w:tc>
          <w:tcPr>
            <w:tcW w:w="9464" w:type="dxa"/>
            <w:tcBorders>
              <w:top w:val="single" w:sz="4" w:space="0" w:color="auto"/>
              <w:left w:val="single" w:sz="4" w:space="0" w:color="auto"/>
              <w:bottom w:val="single" w:sz="4" w:space="0" w:color="auto"/>
              <w:right w:val="single" w:sz="4" w:space="0" w:color="auto"/>
            </w:tcBorders>
          </w:tcPr>
          <w:p w:rsidR="0068666F" w:rsidRPr="00A66B43" w:rsidRDefault="0068666F" w:rsidP="00A66B43">
            <w:pPr>
              <w:jc w:val="both"/>
              <w:rPr>
                <w:rFonts w:ascii="Arial" w:hAnsi="Arial" w:cs="Arial"/>
                <w:sz w:val="24"/>
                <w:szCs w:val="24"/>
                <w:lang w:eastAsia="en-US"/>
              </w:rPr>
            </w:pPr>
          </w:p>
          <w:p w:rsidR="0068666F" w:rsidRPr="00A66B43" w:rsidRDefault="0068666F" w:rsidP="00A66B43">
            <w:pPr>
              <w:jc w:val="both"/>
              <w:rPr>
                <w:rFonts w:ascii="Arial" w:hAnsi="Arial" w:cs="Arial"/>
                <w:b/>
                <w:sz w:val="24"/>
                <w:szCs w:val="24"/>
                <w:lang w:eastAsia="en-US"/>
              </w:rPr>
            </w:pPr>
            <w:r w:rsidRPr="00A66B43">
              <w:rPr>
                <w:rFonts w:ascii="Arial" w:hAnsi="Arial" w:cs="Arial"/>
                <w:b/>
                <w:sz w:val="24"/>
                <w:szCs w:val="24"/>
                <w:lang w:eastAsia="en-US"/>
              </w:rPr>
              <w:t>ENVELOPE Nº. 02</w:t>
            </w:r>
          </w:p>
          <w:p w:rsidR="0068666F" w:rsidRPr="00A66B43" w:rsidRDefault="0068666F" w:rsidP="00A66B43">
            <w:pPr>
              <w:jc w:val="both"/>
              <w:rPr>
                <w:rFonts w:ascii="Arial" w:hAnsi="Arial" w:cs="Arial"/>
                <w:b/>
                <w:sz w:val="24"/>
                <w:szCs w:val="24"/>
                <w:lang w:eastAsia="en-US"/>
              </w:rPr>
            </w:pPr>
            <w:r w:rsidRPr="00A66B43">
              <w:rPr>
                <w:rFonts w:ascii="Arial" w:hAnsi="Arial" w:cs="Arial"/>
                <w:b/>
                <w:sz w:val="24"/>
                <w:szCs w:val="24"/>
                <w:lang w:eastAsia="en-US"/>
              </w:rPr>
              <w:t>DA: (EMPRESA) - CNPJ:</w:t>
            </w:r>
          </w:p>
          <w:p w:rsidR="0068666F" w:rsidRPr="00A66B43" w:rsidRDefault="0068666F" w:rsidP="00A66B43">
            <w:pPr>
              <w:jc w:val="both"/>
              <w:rPr>
                <w:rFonts w:ascii="Arial" w:hAnsi="Arial" w:cs="Arial"/>
                <w:b/>
                <w:sz w:val="24"/>
                <w:szCs w:val="24"/>
                <w:lang w:eastAsia="en-US"/>
              </w:rPr>
            </w:pPr>
            <w:r w:rsidRPr="00A66B43">
              <w:rPr>
                <w:rFonts w:ascii="Arial" w:hAnsi="Arial" w:cs="Arial"/>
                <w:b/>
                <w:sz w:val="24"/>
                <w:szCs w:val="24"/>
                <w:lang w:eastAsia="en-US"/>
              </w:rPr>
              <w:t>À</w:t>
            </w:r>
          </w:p>
          <w:p w:rsidR="0068666F" w:rsidRPr="00A66B43" w:rsidRDefault="0068666F" w:rsidP="00A66B43">
            <w:pPr>
              <w:jc w:val="both"/>
              <w:rPr>
                <w:rFonts w:ascii="Arial" w:hAnsi="Arial" w:cs="Arial"/>
                <w:b/>
                <w:sz w:val="24"/>
                <w:szCs w:val="24"/>
                <w:lang w:eastAsia="en-US"/>
              </w:rPr>
            </w:pPr>
            <w:r w:rsidRPr="00A66B43">
              <w:rPr>
                <w:rFonts w:ascii="Arial" w:hAnsi="Arial" w:cs="Arial"/>
                <w:b/>
                <w:sz w:val="24"/>
                <w:szCs w:val="24"/>
                <w:lang w:eastAsia="en-US"/>
              </w:rPr>
              <w:t>COMISSÃO DE LICITAÇÃO</w:t>
            </w:r>
          </w:p>
          <w:p w:rsidR="00245349" w:rsidRPr="00A66B43" w:rsidRDefault="00245349" w:rsidP="00A66B43">
            <w:pPr>
              <w:jc w:val="both"/>
              <w:rPr>
                <w:rFonts w:ascii="Arial" w:hAnsi="Arial" w:cs="Arial"/>
                <w:b/>
                <w:sz w:val="24"/>
                <w:szCs w:val="24"/>
              </w:rPr>
            </w:pPr>
            <w:r w:rsidRPr="00A66B43">
              <w:rPr>
                <w:rFonts w:ascii="Arial" w:hAnsi="Arial" w:cs="Arial"/>
                <w:b/>
                <w:sz w:val="24"/>
                <w:szCs w:val="24"/>
              </w:rPr>
              <w:t>Modalidade</w:t>
            </w:r>
            <w:r w:rsidRPr="00A66B43">
              <w:rPr>
                <w:rFonts w:ascii="Arial" w:hAnsi="Arial" w:cs="Arial"/>
                <w:b/>
                <w:sz w:val="24"/>
                <w:szCs w:val="24"/>
              </w:rPr>
              <w:tab/>
              <w:t xml:space="preserve">             : Pregão</w:t>
            </w:r>
          </w:p>
          <w:p w:rsidR="00245349" w:rsidRPr="00A66B43" w:rsidRDefault="00245349" w:rsidP="00A66B43">
            <w:pPr>
              <w:jc w:val="both"/>
              <w:rPr>
                <w:rFonts w:ascii="Arial" w:hAnsi="Arial" w:cs="Arial"/>
                <w:b/>
                <w:sz w:val="24"/>
                <w:szCs w:val="24"/>
              </w:rPr>
            </w:pPr>
            <w:r w:rsidRPr="00A66B43">
              <w:rPr>
                <w:rFonts w:ascii="Arial" w:hAnsi="Arial" w:cs="Arial"/>
                <w:b/>
                <w:bCs/>
                <w:sz w:val="24"/>
                <w:szCs w:val="24"/>
              </w:rPr>
              <w:t>Nº. do Edital</w:t>
            </w:r>
            <w:r w:rsidRPr="00A66B43">
              <w:rPr>
                <w:rFonts w:ascii="Arial" w:hAnsi="Arial" w:cs="Arial"/>
                <w:b/>
                <w:bCs/>
                <w:color w:val="FF0000"/>
                <w:sz w:val="24"/>
                <w:szCs w:val="24"/>
              </w:rPr>
              <w:tab/>
              <w:t xml:space="preserve">             </w:t>
            </w:r>
            <w:r w:rsidRPr="00A66B43">
              <w:rPr>
                <w:rFonts w:ascii="Arial" w:hAnsi="Arial" w:cs="Arial"/>
                <w:b/>
                <w:bCs/>
                <w:sz w:val="24"/>
                <w:szCs w:val="24"/>
              </w:rPr>
              <w:t xml:space="preserve">: </w:t>
            </w:r>
            <w:r w:rsidRPr="00A66B43">
              <w:rPr>
                <w:rFonts w:ascii="Arial" w:hAnsi="Arial" w:cs="Arial"/>
                <w:b/>
                <w:sz w:val="24"/>
                <w:szCs w:val="24"/>
              </w:rPr>
              <w:t>00000</w:t>
            </w:r>
            <w:r w:rsidR="00D401EF" w:rsidRPr="00A66B43">
              <w:rPr>
                <w:rFonts w:ascii="Arial" w:hAnsi="Arial" w:cs="Arial"/>
                <w:b/>
                <w:sz w:val="24"/>
                <w:szCs w:val="24"/>
              </w:rPr>
              <w:t>5</w:t>
            </w:r>
            <w:r w:rsidRPr="00A66B43">
              <w:rPr>
                <w:rFonts w:ascii="Arial" w:hAnsi="Arial" w:cs="Arial"/>
                <w:b/>
                <w:sz w:val="24"/>
                <w:szCs w:val="24"/>
              </w:rPr>
              <w:t>/2017</w:t>
            </w:r>
          </w:p>
          <w:p w:rsidR="00245349" w:rsidRPr="00A66B43" w:rsidRDefault="00245349" w:rsidP="00A66B43">
            <w:pPr>
              <w:jc w:val="both"/>
              <w:rPr>
                <w:rFonts w:ascii="Arial" w:hAnsi="Arial" w:cs="Arial"/>
                <w:b/>
                <w:sz w:val="24"/>
                <w:szCs w:val="24"/>
              </w:rPr>
            </w:pPr>
            <w:r w:rsidRPr="00A66B43">
              <w:rPr>
                <w:rFonts w:ascii="Arial" w:hAnsi="Arial" w:cs="Arial"/>
                <w:b/>
                <w:sz w:val="24"/>
                <w:szCs w:val="24"/>
              </w:rPr>
              <w:t>Numero Processo</w:t>
            </w:r>
            <w:r w:rsidRPr="00A66B43">
              <w:rPr>
                <w:rFonts w:ascii="Arial" w:hAnsi="Arial" w:cs="Arial"/>
                <w:b/>
                <w:sz w:val="24"/>
                <w:szCs w:val="24"/>
              </w:rPr>
              <w:tab/>
              <w:t>: 00005</w:t>
            </w:r>
            <w:r w:rsidR="00D401EF" w:rsidRPr="00A66B43">
              <w:rPr>
                <w:rFonts w:ascii="Arial" w:hAnsi="Arial" w:cs="Arial"/>
                <w:b/>
                <w:sz w:val="24"/>
                <w:szCs w:val="24"/>
              </w:rPr>
              <w:t>4</w:t>
            </w:r>
            <w:r w:rsidRPr="00A66B43">
              <w:rPr>
                <w:rFonts w:ascii="Arial" w:hAnsi="Arial" w:cs="Arial"/>
                <w:b/>
                <w:sz w:val="24"/>
                <w:szCs w:val="24"/>
              </w:rPr>
              <w:t>/2017</w:t>
            </w:r>
          </w:p>
          <w:p w:rsidR="00245349" w:rsidRPr="00A66B43" w:rsidRDefault="00183664" w:rsidP="00A66B43">
            <w:pPr>
              <w:jc w:val="both"/>
              <w:rPr>
                <w:rFonts w:ascii="Arial" w:hAnsi="Arial" w:cs="Arial"/>
                <w:b/>
                <w:sz w:val="24"/>
                <w:szCs w:val="24"/>
              </w:rPr>
            </w:pPr>
            <w:r>
              <w:rPr>
                <w:rFonts w:ascii="Arial" w:hAnsi="Arial" w:cs="Arial"/>
                <w:b/>
                <w:sz w:val="24"/>
                <w:szCs w:val="24"/>
              </w:rPr>
              <w:t>Data da Abertura</w:t>
            </w:r>
            <w:r>
              <w:rPr>
                <w:rFonts w:ascii="Arial" w:hAnsi="Arial" w:cs="Arial"/>
                <w:b/>
                <w:sz w:val="24"/>
                <w:szCs w:val="24"/>
              </w:rPr>
              <w:tab/>
              <w:t>: 1</w:t>
            </w:r>
            <w:r w:rsidR="00F51526">
              <w:rPr>
                <w:rFonts w:ascii="Arial" w:hAnsi="Arial" w:cs="Arial"/>
                <w:b/>
                <w:sz w:val="24"/>
                <w:szCs w:val="24"/>
              </w:rPr>
              <w:t>7</w:t>
            </w:r>
            <w:r>
              <w:rPr>
                <w:rFonts w:ascii="Arial" w:hAnsi="Arial" w:cs="Arial"/>
                <w:b/>
                <w:sz w:val="24"/>
                <w:szCs w:val="24"/>
              </w:rPr>
              <w:t>/04</w:t>
            </w:r>
            <w:r w:rsidR="00245349" w:rsidRPr="00A66B43">
              <w:rPr>
                <w:rFonts w:ascii="Arial" w:hAnsi="Arial" w:cs="Arial"/>
                <w:b/>
                <w:sz w:val="24"/>
                <w:szCs w:val="24"/>
              </w:rPr>
              <w:t xml:space="preserve">/2017 </w:t>
            </w:r>
            <w:r>
              <w:rPr>
                <w:rFonts w:ascii="Arial" w:hAnsi="Arial" w:cs="Arial"/>
                <w:b/>
                <w:sz w:val="24"/>
                <w:szCs w:val="24"/>
              </w:rPr>
              <w:t>09</w:t>
            </w:r>
            <w:r w:rsidR="00245349" w:rsidRPr="00A66B43">
              <w:rPr>
                <w:rFonts w:ascii="Arial" w:hAnsi="Arial" w:cs="Arial"/>
                <w:b/>
                <w:sz w:val="24"/>
                <w:szCs w:val="24"/>
              </w:rPr>
              <w:t>:00:00</w:t>
            </w:r>
          </w:p>
          <w:p w:rsidR="0068666F" w:rsidRPr="00A66B43" w:rsidRDefault="0068666F" w:rsidP="00A66B43">
            <w:pPr>
              <w:jc w:val="both"/>
              <w:rPr>
                <w:rFonts w:ascii="Arial" w:hAnsi="Arial" w:cs="Arial"/>
                <w:sz w:val="24"/>
                <w:szCs w:val="24"/>
                <w:lang w:eastAsia="en-US"/>
              </w:rPr>
            </w:pPr>
            <w:r w:rsidRPr="00A66B43">
              <w:rPr>
                <w:rFonts w:ascii="Arial" w:hAnsi="Arial" w:cs="Arial"/>
                <w:b/>
                <w:bCs/>
                <w:sz w:val="24"/>
                <w:szCs w:val="24"/>
                <w:lang w:eastAsia="en-US"/>
              </w:rPr>
              <w:t>ENVELOPE “HABILITACÃO”.</w:t>
            </w:r>
          </w:p>
          <w:p w:rsidR="0068666F" w:rsidRPr="00A66B43" w:rsidRDefault="0068666F" w:rsidP="00A66B43">
            <w:pPr>
              <w:jc w:val="both"/>
              <w:rPr>
                <w:rFonts w:ascii="Arial" w:hAnsi="Arial" w:cs="Arial"/>
                <w:sz w:val="24"/>
                <w:szCs w:val="24"/>
                <w:lang w:eastAsia="en-US"/>
              </w:rPr>
            </w:pPr>
          </w:p>
        </w:tc>
      </w:tr>
    </w:tbl>
    <w:p w:rsidR="0068666F" w:rsidRPr="00A66B43" w:rsidRDefault="0068666F" w:rsidP="00A66B43">
      <w:pPr>
        <w:jc w:val="both"/>
        <w:rPr>
          <w:rFonts w:ascii="Arial" w:hAnsi="Arial" w:cs="Arial"/>
          <w:sz w:val="24"/>
          <w:szCs w:val="24"/>
        </w:rPr>
      </w:pPr>
    </w:p>
    <w:p w:rsidR="0068666F" w:rsidRPr="00A66B43" w:rsidRDefault="0068666F" w:rsidP="00A66B43">
      <w:pPr>
        <w:jc w:val="both"/>
        <w:rPr>
          <w:rFonts w:ascii="Arial" w:hAnsi="Arial" w:cs="Arial"/>
          <w:sz w:val="24"/>
          <w:szCs w:val="24"/>
        </w:rPr>
      </w:pPr>
    </w:p>
    <w:p w:rsidR="0068666F" w:rsidRPr="00A66B43" w:rsidRDefault="0068666F" w:rsidP="00A66B43">
      <w:pPr>
        <w:jc w:val="both"/>
        <w:rPr>
          <w:rFonts w:ascii="Arial" w:hAnsi="Arial" w:cs="Arial"/>
          <w:sz w:val="24"/>
          <w:szCs w:val="24"/>
        </w:rPr>
      </w:pPr>
      <w:r w:rsidRPr="00A66B43">
        <w:rPr>
          <w:rFonts w:ascii="Arial" w:hAnsi="Arial" w:cs="Arial"/>
          <w:sz w:val="24"/>
          <w:szCs w:val="24"/>
        </w:rPr>
        <w:t>5.2 O Município de Janaúba-MG não se responsabilizará por envelopes de “Proposta Comercial” e “Documentação de Habilitação” que não sejam entregues ao Pregoeiro designado, no local, data e horário, definidos neste Edital.</w:t>
      </w:r>
    </w:p>
    <w:p w:rsidR="0068666F" w:rsidRPr="00A66B43" w:rsidRDefault="0068666F" w:rsidP="00A66B43">
      <w:pPr>
        <w:jc w:val="both"/>
        <w:rPr>
          <w:rFonts w:ascii="Arial" w:hAnsi="Arial" w:cs="Arial"/>
          <w:sz w:val="24"/>
          <w:szCs w:val="24"/>
        </w:rPr>
      </w:pPr>
    </w:p>
    <w:p w:rsidR="0068666F" w:rsidRPr="00A66B43" w:rsidRDefault="0068666F" w:rsidP="00A66B43">
      <w:pPr>
        <w:jc w:val="both"/>
        <w:rPr>
          <w:rFonts w:ascii="Arial" w:hAnsi="Arial" w:cs="Arial"/>
          <w:b/>
          <w:sz w:val="24"/>
          <w:szCs w:val="24"/>
        </w:rPr>
      </w:pPr>
      <w:r w:rsidRPr="00A66B43">
        <w:rPr>
          <w:rFonts w:ascii="Arial" w:hAnsi="Arial" w:cs="Arial"/>
          <w:b/>
          <w:sz w:val="24"/>
          <w:szCs w:val="24"/>
        </w:rPr>
        <w:t>6 - CREDENCIAMENTO</w:t>
      </w:r>
    </w:p>
    <w:p w:rsidR="0068666F" w:rsidRPr="00A66B43" w:rsidRDefault="0068666F" w:rsidP="00A66B43">
      <w:pPr>
        <w:jc w:val="both"/>
        <w:rPr>
          <w:rFonts w:ascii="Arial" w:hAnsi="Arial" w:cs="Arial"/>
          <w:sz w:val="24"/>
          <w:szCs w:val="24"/>
        </w:rPr>
      </w:pPr>
    </w:p>
    <w:p w:rsidR="0068666F" w:rsidRPr="00A66B43" w:rsidRDefault="0068666F" w:rsidP="00A66B43">
      <w:pPr>
        <w:jc w:val="both"/>
        <w:rPr>
          <w:rFonts w:ascii="Arial" w:hAnsi="Arial" w:cs="Arial"/>
          <w:sz w:val="24"/>
          <w:szCs w:val="24"/>
        </w:rPr>
      </w:pPr>
      <w:r w:rsidRPr="00A66B43">
        <w:rPr>
          <w:rFonts w:ascii="Arial" w:hAnsi="Arial" w:cs="Arial"/>
          <w:sz w:val="24"/>
          <w:szCs w:val="24"/>
        </w:rPr>
        <w:t>6.1 - Na sessão pública para recebimento das propostas e da documentação de habilitação, o proponente/representante deverá se apresentar para credenciamento junto ao Pregoeiro, devidamente munido de documento que o credencie a participar deste certame e a responder pela representada, devendo, ainda, identificar-se, exibindo a carteira de identidade ou outro documento equivalente. (Acompanhado de Cópia)</w:t>
      </w:r>
    </w:p>
    <w:p w:rsidR="0068666F" w:rsidRPr="00A66B43" w:rsidRDefault="0068666F" w:rsidP="00A66B43">
      <w:pPr>
        <w:jc w:val="both"/>
        <w:rPr>
          <w:rFonts w:ascii="Arial" w:hAnsi="Arial" w:cs="Arial"/>
          <w:sz w:val="24"/>
          <w:szCs w:val="24"/>
        </w:rPr>
      </w:pPr>
    </w:p>
    <w:p w:rsidR="0068666F" w:rsidRPr="00A66B43" w:rsidRDefault="0068666F" w:rsidP="00A66B43">
      <w:pPr>
        <w:jc w:val="both"/>
        <w:rPr>
          <w:rFonts w:ascii="Arial" w:hAnsi="Arial" w:cs="Arial"/>
          <w:sz w:val="24"/>
          <w:szCs w:val="24"/>
        </w:rPr>
      </w:pPr>
      <w:r w:rsidRPr="00A66B43">
        <w:rPr>
          <w:rFonts w:ascii="Arial" w:hAnsi="Arial" w:cs="Arial"/>
          <w:sz w:val="24"/>
          <w:szCs w:val="24"/>
        </w:rPr>
        <w:t>6.2 - O credenciamento far-se-á através de instrumento público ou particular de procuração, com firma reconhecida, ou documento que comprove os necessários poderes para formular ofertas e lances verbais de preços, e praticar todos os demais atos pertinentes ao certame, em nome do proponente.</w:t>
      </w:r>
    </w:p>
    <w:p w:rsidR="0068666F" w:rsidRPr="00A66B43" w:rsidRDefault="0068666F" w:rsidP="00A66B43">
      <w:pPr>
        <w:jc w:val="both"/>
        <w:rPr>
          <w:rFonts w:ascii="Arial" w:hAnsi="Arial" w:cs="Arial"/>
          <w:sz w:val="24"/>
          <w:szCs w:val="24"/>
        </w:rPr>
      </w:pPr>
    </w:p>
    <w:p w:rsidR="0068666F" w:rsidRPr="00A66B43" w:rsidRDefault="0068666F" w:rsidP="00A66B43">
      <w:pPr>
        <w:jc w:val="both"/>
        <w:rPr>
          <w:rFonts w:ascii="Arial" w:hAnsi="Arial" w:cs="Arial"/>
          <w:sz w:val="24"/>
          <w:szCs w:val="24"/>
        </w:rPr>
      </w:pPr>
      <w:r w:rsidRPr="00A66B43">
        <w:rPr>
          <w:rFonts w:ascii="Arial" w:hAnsi="Arial" w:cs="Arial"/>
          <w:sz w:val="24"/>
          <w:szCs w:val="24"/>
        </w:rPr>
        <w:t>6.3 - No caso de credenciamento por instrumento particular de procuração, com firma reconhecida de dirigente, sócio ou proprietário da empresa proponente, deverá ser apresentada cópia autenticada do respectivo estatuto ou contrato social, extrato consolidado ou da última alteração estatutária ou contratual, no qual sejam expressos os poderes para exercer direitos e assumir obrigações em decorrência de tal investidura.</w:t>
      </w:r>
    </w:p>
    <w:p w:rsidR="0068666F" w:rsidRPr="00A66B43" w:rsidRDefault="0068666F" w:rsidP="00A66B43">
      <w:pPr>
        <w:jc w:val="both"/>
        <w:rPr>
          <w:rFonts w:ascii="Arial" w:hAnsi="Arial" w:cs="Arial"/>
          <w:sz w:val="24"/>
          <w:szCs w:val="24"/>
        </w:rPr>
      </w:pPr>
    </w:p>
    <w:p w:rsidR="0068666F" w:rsidRPr="00A66B43" w:rsidRDefault="0068666F" w:rsidP="00A66B43">
      <w:pPr>
        <w:autoSpaceDE w:val="0"/>
        <w:autoSpaceDN w:val="0"/>
        <w:adjustRightInd w:val="0"/>
        <w:jc w:val="both"/>
        <w:rPr>
          <w:rFonts w:ascii="Arial" w:hAnsi="Arial" w:cs="Arial"/>
          <w:sz w:val="24"/>
          <w:szCs w:val="24"/>
        </w:rPr>
      </w:pPr>
      <w:r w:rsidRPr="00A66B43">
        <w:rPr>
          <w:rFonts w:ascii="Arial" w:hAnsi="Arial" w:cs="Arial"/>
          <w:sz w:val="24"/>
          <w:szCs w:val="24"/>
        </w:rPr>
        <w:t>6.4 - As microempresas e as empresas de pequeno porte, nos termos do Art. 72 da Lei Complementar 123/2006, e devido à necessidade de identificação pelo Pregoeiro, deverão credenciar-se acrescidos das expressões “ME” ou “EPP” à sua firma ou denominação, bem como, entregar ao pregoeiro: a) ou a certidão original (ou cópia autenticada) expedida pela respectiva Junta Comercial ou pelo Registro competente que comprove sua condição de microempresa ou empresa de pequeno porte (art. 8°, Instrução Normativa n° 103, de 30 de Abril de 2007); b) ou cópia autenticada do seu instrumento constitutivo devidamente registrado no órgão competente (Junta Comercial ou Cartório de Registro de Pessoa Empresa de Pequeno Porte”, ou suas respectivas abreviações “ME” ou “EPP” (art. 3° caput e § 2°, daquela Instituição).</w:t>
      </w:r>
    </w:p>
    <w:p w:rsidR="00183664" w:rsidRDefault="00183664" w:rsidP="00A66B43">
      <w:pPr>
        <w:autoSpaceDE w:val="0"/>
        <w:autoSpaceDN w:val="0"/>
        <w:adjustRightInd w:val="0"/>
        <w:jc w:val="both"/>
        <w:rPr>
          <w:rFonts w:ascii="Arial" w:hAnsi="Arial" w:cs="Arial"/>
          <w:sz w:val="24"/>
          <w:szCs w:val="24"/>
        </w:rPr>
      </w:pPr>
    </w:p>
    <w:p w:rsidR="0068666F" w:rsidRPr="00A66B43" w:rsidRDefault="0068666F" w:rsidP="00A66B43">
      <w:pPr>
        <w:autoSpaceDE w:val="0"/>
        <w:autoSpaceDN w:val="0"/>
        <w:adjustRightInd w:val="0"/>
        <w:jc w:val="both"/>
        <w:rPr>
          <w:rFonts w:ascii="Arial" w:hAnsi="Arial" w:cs="Arial"/>
          <w:sz w:val="24"/>
          <w:szCs w:val="24"/>
        </w:rPr>
      </w:pPr>
      <w:r w:rsidRPr="00A66B43">
        <w:rPr>
          <w:rFonts w:ascii="Arial" w:hAnsi="Arial" w:cs="Arial"/>
          <w:sz w:val="24"/>
          <w:szCs w:val="24"/>
        </w:rPr>
        <w:t>6.5- O descumprimento do subitem 5.4 significará renúncia expres</w:t>
      </w:r>
      <w:r w:rsidR="00183664">
        <w:rPr>
          <w:rFonts w:ascii="Arial" w:hAnsi="Arial" w:cs="Arial"/>
          <w:sz w:val="24"/>
          <w:szCs w:val="24"/>
        </w:rPr>
        <w:t>sa e consciente, desobrigando o</w:t>
      </w:r>
      <w:r w:rsidRPr="00A66B43">
        <w:rPr>
          <w:rFonts w:ascii="Arial" w:hAnsi="Arial" w:cs="Arial"/>
          <w:sz w:val="24"/>
          <w:szCs w:val="24"/>
        </w:rPr>
        <w:t xml:space="preserve"> Pregoeiro de conferir ao licitante os benefícios da Lei Complementar 123/2006 aplicáveis ao presente certame </w:t>
      </w:r>
    </w:p>
    <w:p w:rsidR="0068666F" w:rsidRPr="00A66B43" w:rsidRDefault="0068666F" w:rsidP="00A66B43">
      <w:pPr>
        <w:autoSpaceDE w:val="0"/>
        <w:autoSpaceDN w:val="0"/>
        <w:adjustRightInd w:val="0"/>
        <w:jc w:val="both"/>
        <w:rPr>
          <w:rFonts w:ascii="Arial" w:hAnsi="Arial" w:cs="Arial"/>
          <w:sz w:val="24"/>
          <w:szCs w:val="24"/>
        </w:rPr>
      </w:pPr>
    </w:p>
    <w:p w:rsidR="0068666F" w:rsidRPr="00A66B43" w:rsidRDefault="0068666F" w:rsidP="00A66B43">
      <w:pPr>
        <w:autoSpaceDE w:val="0"/>
        <w:autoSpaceDN w:val="0"/>
        <w:adjustRightInd w:val="0"/>
        <w:jc w:val="both"/>
        <w:rPr>
          <w:rFonts w:ascii="Arial" w:hAnsi="Arial" w:cs="Arial"/>
          <w:sz w:val="24"/>
          <w:szCs w:val="24"/>
        </w:rPr>
      </w:pPr>
      <w:r w:rsidRPr="00A66B43">
        <w:rPr>
          <w:rFonts w:ascii="Arial" w:hAnsi="Arial" w:cs="Arial"/>
          <w:sz w:val="24"/>
          <w:szCs w:val="24"/>
        </w:rPr>
        <w:t>6.6- A responsabilidade pela declaração de enquadramento como microempresa ou empresa de pequeno porte é única e exclusiva do licitante que, inclusive, se sujeita a todas as conseqüências legais que possam advir de um enquadramento falso ou errôneo.</w:t>
      </w:r>
    </w:p>
    <w:p w:rsidR="0068666F" w:rsidRPr="00A66B43" w:rsidRDefault="0068666F" w:rsidP="00A66B43">
      <w:pPr>
        <w:jc w:val="both"/>
        <w:rPr>
          <w:rFonts w:ascii="Arial" w:hAnsi="Arial" w:cs="Arial"/>
          <w:sz w:val="24"/>
          <w:szCs w:val="24"/>
        </w:rPr>
      </w:pPr>
    </w:p>
    <w:p w:rsidR="0068666F" w:rsidRPr="00A66B43" w:rsidRDefault="0068666F" w:rsidP="00A66B43">
      <w:pPr>
        <w:jc w:val="both"/>
        <w:rPr>
          <w:rFonts w:ascii="Arial" w:hAnsi="Arial" w:cs="Arial"/>
          <w:b/>
          <w:sz w:val="24"/>
          <w:szCs w:val="24"/>
        </w:rPr>
      </w:pPr>
      <w:r w:rsidRPr="00A66B43">
        <w:rPr>
          <w:rFonts w:ascii="Arial" w:hAnsi="Arial" w:cs="Arial"/>
          <w:b/>
          <w:sz w:val="24"/>
          <w:szCs w:val="24"/>
        </w:rPr>
        <w:t>7 - PROPOSTAS COMERCIAIS</w:t>
      </w:r>
    </w:p>
    <w:p w:rsidR="0068666F" w:rsidRPr="00A66B43" w:rsidRDefault="0068666F" w:rsidP="00A66B43">
      <w:pPr>
        <w:jc w:val="both"/>
        <w:rPr>
          <w:rFonts w:ascii="Arial" w:hAnsi="Arial" w:cs="Arial"/>
          <w:sz w:val="24"/>
          <w:szCs w:val="24"/>
        </w:rPr>
      </w:pPr>
    </w:p>
    <w:p w:rsidR="0068666F" w:rsidRPr="00A66B43" w:rsidRDefault="0068666F" w:rsidP="00A66B43">
      <w:pPr>
        <w:jc w:val="both"/>
        <w:rPr>
          <w:rFonts w:ascii="Arial" w:hAnsi="Arial" w:cs="Arial"/>
          <w:sz w:val="24"/>
          <w:szCs w:val="24"/>
        </w:rPr>
      </w:pPr>
      <w:r w:rsidRPr="00A66B43">
        <w:rPr>
          <w:rFonts w:ascii="Arial" w:hAnsi="Arial" w:cs="Arial"/>
          <w:sz w:val="24"/>
          <w:szCs w:val="24"/>
        </w:rPr>
        <w:lastRenderedPageBreak/>
        <w:t>7.1 -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p>
    <w:p w:rsidR="0068666F" w:rsidRPr="00A66B43" w:rsidRDefault="0068666F" w:rsidP="00A66B43">
      <w:pPr>
        <w:jc w:val="both"/>
        <w:rPr>
          <w:rFonts w:ascii="Arial" w:hAnsi="Arial" w:cs="Arial"/>
          <w:sz w:val="24"/>
          <w:szCs w:val="24"/>
        </w:rPr>
      </w:pPr>
    </w:p>
    <w:p w:rsidR="0068666F" w:rsidRPr="00A66B43" w:rsidRDefault="0068666F" w:rsidP="00A66B43">
      <w:pPr>
        <w:jc w:val="both"/>
        <w:rPr>
          <w:rFonts w:ascii="Arial" w:hAnsi="Arial" w:cs="Arial"/>
          <w:sz w:val="24"/>
          <w:szCs w:val="24"/>
        </w:rPr>
      </w:pPr>
      <w:r w:rsidRPr="00A66B43">
        <w:rPr>
          <w:rFonts w:ascii="Arial" w:hAnsi="Arial" w:cs="Arial"/>
          <w:sz w:val="24"/>
          <w:szCs w:val="24"/>
        </w:rPr>
        <w:t>7.1.1 - Nome, número do CNPJ, endereço, telefone e fax da empresa proponente;</w:t>
      </w:r>
    </w:p>
    <w:p w:rsidR="0068666F" w:rsidRPr="00A66B43" w:rsidRDefault="0068666F" w:rsidP="00A66B43">
      <w:pPr>
        <w:jc w:val="both"/>
        <w:rPr>
          <w:rFonts w:ascii="Arial" w:hAnsi="Arial" w:cs="Arial"/>
          <w:sz w:val="24"/>
          <w:szCs w:val="24"/>
        </w:rPr>
      </w:pPr>
    </w:p>
    <w:p w:rsidR="0068666F" w:rsidRPr="00A66B43" w:rsidRDefault="0068666F" w:rsidP="00A66B43">
      <w:pPr>
        <w:jc w:val="both"/>
        <w:rPr>
          <w:rFonts w:ascii="Arial" w:hAnsi="Arial" w:cs="Arial"/>
          <w:sz w:val="24"/>
          <w:szCs w:val="24"/>
        </w:rPr>
      </w:pPr>
      <w:r w:rsidRPr="00A66B43">
        <w:rPr>
          <w:rFonts w:ascii="Arial" w:hAnsi="Arial" w:cs="Arial"/>
          <w:sz w:val="24"/>
          <w:szCs w:val="24"/>
        </w:rPr>
        <w:t>7.1.2 - Prazo de validade da proposta não inferior a 60(sessenta) dias, contados da data estipulada para a entrega dos envelopes;</w:t>
      </w:r>
    </w:p>
    <w:p w:rsidR="0068666F" w:rsidRPr="00A66B43" w:rsidRDefault="0068666F" w:rsidP="00A66B43">
      <w:pPr>
        <w:jc w:val="both"/>
        <w:rPr>
          <w:rFonts w:ascii="Arial" w:hAnsi="Arial" w:cs="Arial"/>
          <w:sz w:val="24"/>
          <w:szCs w:val="24"/>
        </w:rPr>
      </w:pPr>
    </w:p>
    <w:p w:rsidR="0068666F" w:rsidRPr="00A66B43" w:rsidRDefault="0068666F" w:rsidP="00A66B43">
      <w:pPr>
        <w:jc w:val="both"/>
        <w:rPr>
          <w:rFonts w:ascii="Arial" w:hAnsi="Arial" w:cs="Arial"/>
          <w:sz w:val="24"/>
          <w:szCs w:val="24"/>
        </w:rPr>
      </w:pPr>
      <w:r w:rsidRPr="00A66B43">
        <w:rPr>
          <w:rFonts w:ascii="Arial" w:hAnsi="Arial" w:cs="Arial"/>
          <w:sz w:val="24"/>
          <w:szCs w:val="24"/>
        </w:rPr>
        <w:t xml:space="preserve">7.1.3 - Prazo de entrega será de </w:t>
      </w:r>
      <w:r w:rsidRPr="00A66B43">
        <w:rPr>
          <w:rFonts w:ascii="Arial" w:hAnsi="Arial" w:cs="Arial"/>
          <w:b/>
          <w:sz w:val="24"/>
          <w:szCs w:val="24"/>
        </w:rPr>
        <w:t>05</w:t>
      </w:r>
      <w:r w:rsidRPr="00A66B43">
        <w:rPr>
          <w:rFonts w:ascii="Arial" w:hAnsi="Arial" w:cs="Arial"/>
          <w:sz w:val="24"/>
          <w:szCs w:val="24"/>
        </w:rPr>
        <w:t>(cinco) dias após o recebimento da Ordem de Compras que será entregue a contratada, contendo a quantidade e os locais de entrega no município de Janaúba;</w:t>
      </w:r>
    </w:p>
    <w:p w:rsidR="0068666F" w:rsidRPr="00A66B43" w:rsidRDefault="0068666F" w:rsidP="00A66B43">
      <w:pPr>
        <w:jc w:val="both"/>
        <w:rPr>
          <w:rFonts w:ascii="Arial" w:hAnsi="Arial" w:cs="Arial"/>
          <w:sz w:val="24"/>
          <w:szCs w:val="24"/>
        </w:rPr>
      </w:pPr>
    </w:p>
    <w:p w:rsidR="0068666F" w:rsidRPr="00A66B43" w:rsidRDefault="0068666F" w:rsidP="00A66B43">
      <w:pPr>
        <w:jc w:val="both"/>
        <w:rPr>
          <w:rFonts w:ascii="Arial" w:hAnsi="Arial" w:cs="Arial"/>
          <w:sz w:val="24"/>
          <w:szCs w:val="24"/>
        </w:rPr>
      </w:pPr>
      <w:r w:rsidRPr="00A66B43">
        <w:rPr>
          <w:rFonts w:ascii="Arial" w:hAnsi="Arial" w:cs="Arial"/>
          <w:sz w:val="24"/>
          <w:szCs w:val="24"/>
        </w:rPr>
        <w:t xml:space="preserve">7.1.4 – Além da entrega nos locais indicados pelo município, deverá a licitante vencedora também descarregar e armazenar os </w:t>
      </w:r>
      <w:r w:rsidR="00F6695A" w:rsidRPr="00A66B43">
        <w:rPr>
          <w:rFonts w:ascii="Arial" w:hAnsi="Arial" w:cs="Arial"/>
          <w:sz w:val="24"/>
          <w:szCs w:val="24"/>
        </w:rPr>
        <w:t>Serviços</w:t>
      </w:r>
      <w:r w:rsidRPr="00A66B43">
        <w:rPr>
          <w:rFonts w:ascii="Arial" w:hAnsi="Arial" w:cs="Arial"/>
          <w:sz w:val="24"/>
          <w:szCs w:val="24"/>
        </w:rPr>
        <w:t xml:space="preserve">, nos locais indicados por servidor, comprometendo-se ainda, integralmente com eventuais danos causados aos mesmos, bem como fazer substituição dos </w:t>
      </w:r>
      <w:r w:rsidR="00F6695A" w:rsidRPr="00A66B43">
        <w:rPr>
          <w:rFonts w:ascii="Arial" w:hAnsi="Arial" w:cs="Arial"/>
          <w:sz w:val="24"/>
          <w:szCs w:val="24"/>
        </w:rPr>
        <w:t>Serviços</w:t>
      </w:r>
      <w:r w:rsidRPr="00A66B43">
        <w:rPr>
          <w:rFonts w:ascii="Arial" w:hAnsi="Arial" w:cs="Arial"/>
          <w:sz w:val="24"/>
          <w:szCs w:val="24"/>
        </w:rPr>
        <w:t xml:space="preserve"> que estiver fora da especificação;</w:t>
      </w:r>
    </w:p>
    <w:p w:rsidR="0068666F" w:rsidRPr="00A66B43" w:rsidRDefault="0068666F" w:rsidP="00A66B43">
      <w:pPr>
        <w:jc w:val="both"/>
        <w:rPr>
          <w:rFonts w:ascii="Arial" w:hAnsi="Arial" w:cs="Arial"/>
          <w:sz w:val="24"/>
          <w:szCs w:val="24"/>
        </w:rPr>
      </w:pPr>
    </w:p>
    <w:p w:rsidR="0068666F" w:rsidRPr="00A66B43" w:rsidRDefault="0068666F" w:rsidP="00A66B43">
      <w:pPr>
        <w:jc w:val="both"/>
        <w:rPr>
          <w:rFonts w:ascii="Arial" w:hAnsi="Arial" w:cs="Arial"/>
          <w:sz w:val="24"/>
          <w:szCs w:val="24"/>
        </w:rPr>
      </w:pPr>
      <w:r w:rsidRPr="00A66B43">
        <w:rPr>
          <w:rFonts w:ascii="Arial" w:hAnsi="Arial" w:cs="Arial"/>
          <w:sz w:val="24"/>
          <w:szCs w:val="24"/>
        </w:rPr>
        <w:t>7.1.5 – Nome do Banco, agência e número da conta corrente do licitante;</w:t>
      </w:r>
    </w:p>
    <w:p w:rsidR="0068666F" w:rsidRPr="00A66B43" w:rsidRDefault="0068666F" w:rsidP="00A66B43">
      <w:pPr>
        <w:jc w:val="both"/>
        <w:rPr>
          <w:rFonts w:ascii="Arial" w:hAnsi="Arial" w:cs="Arial"/>
          <w:sz w:val="24"/>
          <w:szCs w:val="24"/>
        </w:rPr>
      </w:pPr>
    </w:p>
    <w:p w:rsidR="0068666F" w:rsidRPr="00A66B43" w:rsidRDefault="0068666F" w:rsidP="00A66B43">
      <w:pPr>
        <w:jc w:val="both"/>
        <w:rPr>
          <w:rFonts w:ascii="Arial" w:hAnsi="Arial" w:cs="Arial"/>
          <w:sz w:val="24"/>
          <w:szCs w:val="24"/>
        </w:rPr>
      </w:pPr>
      <w:r w:rsidRPr="00A66B43">
        <w:rPr>
          <w:rFonts w:ascii="Arial" w:hAnsi="Arial" w:cs="Arial"/>
          <w:sz w:val="24"/>
          <w:szCs w:val="24"/>
        </w:rPr>
        <w:t xml:space="preserve">7.1.6 – Termo de compromisso do licitante declarando que o objeto será entregue de boa qualidade, sem mistura e primeira linha; </w:t>
      </w:r>
    </w:p>
    <w:p w:rsidR="0068666F" w:rsidRPr="00A66B43" w:rsidRDefault="0068666F" w:rsidP="00A66B43">
      <w:pPr>
        <w:jc w:val="both"/>
        <w:rPr>
          <w:rFonts w:ascii="Arial" w:hAnsi="Arial" w:cs="Arial"/>
          <w:sz w:val="24"/>
          <w:szCs w:val="24"/>
        </w:rPr>
      </w:pPr>
    </w:p>
    <w:p w:rsidR="0068666F" w:rsidRPr="00A66B43" w:rsidRDefault="0068666F" w:rsidP="00A66B43">
      <w:pPr>
        <w:jc w:val="both"/>
        <w:rPr>
          <w:rFonts w:ascii="Arial" w:hAnsi="Arial" w:cs="Arial"/>
          <w:sz w:val="24"/>
          <w:szCs w:val="24"/>
        </w:rPr>
      </w:pPr>
      <w:r w:rsidRPr="00A66B43">
        <w:rPr>
          <w:rFonts w:ascii="Arial" w:hAnsi="Arial" w:cs="Arial"/>
          <w:sz w:val="24"/>
          <w:szCs w:val="24"/>
        </w:rPr>
        <w:t>7.1.7-Declaração de que nos preços propostos encontram-se incluídos todos os tributos, encargos sociais, frete até o destino e quaisquer outros ônus que porventura possam recair sobre o fornecimento do objeto da presente licitação;</w:t>
      </w:r>
    </w:p>
    <w:p w:rsidR="0068666F" w:rsidRPr="00A66B43" w:rsidRDefault="0068666F" w:rsidP="00A66B43">
      <w:pPr>
        <w:jc w:val="both"/>
        <w:rPr>
          <w:rFonts w:ascii="Arial" w:hAnsi="Arial" w:cs="Arial"/>
          <w:sz w:val="24"/>
          <w:szCs w:val="24"/>
        </w:rPr>
      </w:pPr>
    </w:p>
    <w:p w:rsidR="0068666F" w:rsidRPr="00A66B43" w:rsidRDefault="0068666F" w:rsidP="00A66B43">
      <w:pPr>
        <w:jc w:val="both"/>
        <w:rPr>
          <w:rFonts w:ascii="Arial" w:hAnsi="Arial" w:cs="Arial"/>
          <w:sz w:val="24"/>
          <w:szCs w:val="24"/>
        </w:rPr>
      </w:pPr>
      <w:r w:rsidRPr="00A66B43">
        <w:rPr>
          <w:rFonts w:ascii="Arial" w:hAnsi="Arial" w:cs="Arial"/>
          <w:sz w:val="24"/>
          <w:szCs w:val="24"/>
        </w:rPr>
        <w:t>7.1.8-As propostas poderão ser corrigidas automaticamente pelo pregoeiro, caso contenham erros de soma e/ou multiplicação bem como as divergências entre o preço unitário e o total do item, hipótese em que prevalecerá sempre o primeiro. Sendo a proposta corrigida o representante da empresa, se estiver presente na sessão deverá assinar a proposta.</w:t>
      </w:r>
    </w:p>
    <w:p w:rsidR="0068666F" w:rsidRPr="00A66B43" w:rsidRDefault="0068666F" w:rsidP="00A66B43">
      <w:pPr>
        <w:jc w:val="both"/>
        <w:rPr>
          <w:rFonts w:ascii="Arial" w:hAnsi="Arial" w:cs="Arial"/>
          <w:sz w:val="24"/>
          <w:szCs w:val="24"/>
        </w:rPr>
      </w:pPr>
    </w:p>
    <w:p w:rsidR="0068666F" w:rsidRPr="00A66B43" w:rsidRDefault="0068666F" w:rsidP="00A66B43">
      <w:pPr>
        <w:jc w:val="both"/>
        <w:rPr>
          <w:rFonts w:ascii="Arial" w:hAnsi="Arial" w:cs="Arial"/>
          <w:sz w:val="24"/>
          <w:szCs w:val="24"/>
        </w:rPr>
      </w:pPr>
      <w:r w:rsidRPr="00A66B43">
        <w:rPr>
          <w:rFonts w:ascii="Arial" w:hAnsi="Arial" w:cs="Arial"/>
          <w:sz w:val="24"/>
          <w:szCs w:val="24"/>
        </w:rPr>
        <w:t>7.1.9 A proposta deverá conter valor unitário e global, para cada item constante do Anexo I, ou seja, a soma dos resultados da multiplicação das unidades pelos respectivos preços unitários, cotados em reais, com duas (02) casas decimais, à vista, validos para serem praticados desde a data de entrega dos envelopes, até o efetivo pagamento. Será desclassificada a proposta com preços manifestamente inexeqüível ou superior aos praticados no mercado, nos termos do art. 48, II da Lei 8.666/93 e suas alterações.</w:t>
      </w:r>
    </w:p>
    <w:p w:rsidR="0068666F" w:rsidRPr="00A66B43" w:rsidRDefault="0068666F" w:rsidP="00A66B43">
      <w:pPr>
        <w:jc w:val="both"/>
        <w:rPr>
          <w:rFonts w:ascii="Arial" w:hAnsi="Arial" w:cs="Arial"/>
          <w:sz w:val="24"/>
          <w:szCs w:val="24"/>
        </w:rPr>
      </w:pPr>
    </w:p>
    <w:p w:rsidR="0068666F" w:rsidRPr="00A66B43" w:rsidRDefault="0068666F" w:rsidP="00A66B43">
      <w:pPr>
        <w:jc w:val="both"/>
        <w:rPr>
          <w:rFonts w:ascii="Arial" w:hAnsi="Arial" w:cs="Arial"/>
          <w:sz w:val="24"/>
          <w:szCs w:val="24"/>
        </w:rPr>
      </w:pPr>
      <w:r w:rsidRPr="00A66B43">
        <w:rPr>
          <w:rFonts w:ascii="Arial" w:hAnsi="Arial" w:cs="Arial"/>
          <w:sz w:val="24"/>
          <w:szCs w:val="24"/>
        </w:rPr>
        <w:lastRenderedPageBreak/>
        <w:t xml:space="preserve">7.2. Os preços propostos serão considerados completos e suficientes para a </w:t>
      </w:r>
      <w:r w:rsidR="00183664" w:rsidRPr="00183664">
        <w:rPr>
          <w:rFonts w:ascii="Arial" w:hAnsi="Arial" w:cs="Arial"/>
          <w:b/>
          <w:color w:val="000000"/>
          <w:sz w:val="24"/>
          <w:szCs w:val="24"/>
        </w:rPr>
        <w:t>Contratação de empresa para prestação se serviços de assessoria tributária nas rece</w:t>
      </w:r>
      <w:r w:rsidR="00183664">
        <w:rPr>
          <w:rFonts w:ascii="Arial" w:hAnsi="Arial" w:cs="Arial"/>
          <w:b/>
          <w:color w:val="000000"/>
          <w:sz w:val="24"/>
          <w:szCs w:val="24"/>
        </w:rPr>
        <w:t>itas transferidas do ICMS, VAF</w:t>
      </w:r>
      <w:r w:rsidR="00183664" w:rsidRPr="00183664">
        <w:rPr>
          <w:rFonts w:ascii="Arial" w:hAnsi="Arial" w:cs="Arial"/>
          <w:b/>
          <w:color w:val="000000"/>
          <w:sz w:val="24"/>
          <w:szCs w:val="24"/>
        </w:rPr>
        <w:t>, patrimônio cultural, índice</w:t>
      </w:r>
      <w:r w:rsidR="00183664">
        <w:rPr>
          <w:rFonts w:ascii="Arial" w:hAnsi="Arial" w:cs="Arial"/>
          <w:b/>
          <w:color w:val="000000"/>
          <w:sz w:val="24"/>
          <w:szCs w:val="24"/>
        </w:rPr>
        <w:t xml:space="preserve"> do turismo, índice do esporte,</w:t>
      </w:r>
      <w:r w:rsidR="00183664" w:rsidRPr="00183664">
        <w:rPr>
          <w:rFonts w:ascii="Arial" w:hAnsi="Arial" w:cs="Arial"/>
          <w:b/>
          <w:color w:val="000000"/>
          <w:sz w:val="24"/>
          <w:szCs w:val="24"/>
        </w:rPr>
        <w:t xml:space="preserve"> índice da educação, circuito turístico</w:t>
      </w:r>
      <w:r w:rsidR="00183664">
        <w:rPr>
          <w:rFonts w:ascii="Arial" w:hAnsi="Arial" w:cs="Arial"/>
          <w:b/>
          <w:color w:val="000000"/>
          <w:sz w:val="24"/>
          <w:szCs w:val="24"/>
        </w:rPr>
        <w:t xml:space="preserve">, </w:t>
      </w:r>
      <w:r w:rsidRPr="00A66B43">
        <w:rPr>
          <w:rFonts w:ascii="Arial" w:hAnsi="Arial" w:cs="Arial"/>
          <w:sz w:val="24"/>
          <w:szCs w:val="24"/>
        </w:rPr>
        <w:t xml:space="preserve">objeto desta licitação, sendo desconsiderada qualquer reivindicação de pagamento adicional devido a erro ou má interpretação de parte da licitante.  </w:t>
      </w:r>
    </w:p>
    <w:p w:rsidR="0068666F" w:rsidRPr="00A66B43" w:rsidRDefault="0068666F" w:rsidP="00A66B43">
      <w:pPr>
        <w:jc w:val="both"/>
        <w:rPr>
          <w:rFonts w:ascii="Arial" w:hAnsi="Arial" w:cs="Arial"/>
          <w:sz w:val="24"/>
          <w:szCs w:val="24"/>
        </w:rPr>
      </w:pPr>
    </w:p>
    <w:p w:rsidR="0068666F" w:rsidRPr="00A66B43" w:rsidRDefault="0068666F" w:rsidP="00A66B43">
      <w:pPr>
        <w:jc w:val="both"/>
        <w:rPr>
          <w:rFonts w:ascii="Arial" w:hAnsi="Arial" w:cs="Arial"/>
          <w:sz w:val="24"/>
          <w:szCs w:val="24"/>
        </w:rPr>
      </w:pPr>
      <w:r w:rsidRPr="00A66B43">
        <w:rPr>
          <w:rFonts w:ascii="Arial" w:hAnsi="Arial" w:cs="Arial"/>
          <w:sz w:val="24"/>
          <w:szCs w:val="24"/>
        </w:rPr>
        <w:t xml:space="preserve">7.3 - As propostas não poderão impor condições ou conter opções, somente sendo admitidas propostas que ofertem apenas uma marca, um modelo e um preço para cada item do objeto desta licitação. </w:t>
      </w:r>
    </w:p>
    <w:p w:rsidR="0068666F" w:rsidRPr="00A66B43" w:rsidRDefault="0068666F" w:rsidP="00A66B43">
      <w:pPr>
        <w:jc w:val="both"/>
        <w:rPr>
          <w:rFonts w:ascii="Arial" w:hAnsi="Arial" w:cs="Arial"/>
          <w:sz w:val="24"/>
          <w:szCs w:val="24"/>
        </w:rPr>
      </w:pPr>
    </w:p>
    <w:p w:rsidR="0068666F" w:rsidRPr="00A66B43" w:rsidRDefault="0068666F" w:rsidP="00A66B43">
      <w:pPr>
        <w:jc w:val="both"/>
        <w:rPr>
          <w:rFonts w:ascii="Arial" w:hAnsi="Arial" w:cs="Arial"/>
          <w:sz w:val="24"/>
          <w:szCs w:val="24"/>
        </w:rPr>
      </w:pPr>
      <w:r w:rsidRPr="00A66B43">
        <w:rPr>
          <w:rFonts w:ascii="Arial" w:hAnsi="Arial" w:cs="Arial"/>
          <w:sz w:val="24"/>
          <w:szCs w:val="24"/>
        </w:rPr>
        <w:t xml:space="preserve">7.4- Não serão aceitos envelopes via Correio, Fax ou qualquer meio postal. </w:t>
      </w:r>
    </w:p>
    <w:p w:rsidR="0068666F" w:rsidRPr="00A66B43" w:rsidRDefault="0068666F" w:rsidP="00A66B43">
      <w:pPr>
        <w:jc w:val="both"/>
        <w:rPr>
          <w:rFonts w:ascii="Arial" w:hAnsi="Arial" w:cs="Arial"/>
          <w:sz w:val="24"/>
          <w:szCs w:val="24"/>
        </w:rPr>
      </w:pPr>
    </w:p>
    <w:p w:rsidR="0068666F" w:rsidRPr="00A66B43" w:rsidRDefault="0068666F" w:rsidP="00A66B43">
      <w:pPr>
        <w:jc w:val="both"/>
        <w:rPr>
          <w:rFonts w:ascii="Arial" w:hAnsi="Arial" w:cs="Arial"/>
          <w:sz w:val="24"/>
          <w:szCs w:val="24"/>
        </w:rPr>
      </w:pPr>
      <w:r w:rsidRPr="00A66B43">
        <w:rPr>
          <w:rFonts w:ascii="Arial" w:hAnsi="Arial" w:cs="Arial"/>
          <w:sz w:val="24"/>
          <w:szCs w:val="24"/>
        </w:rPr>
        <w:t>7.5- As Propostas que estiverem em desacordo com o exigido no Anexo III serão</w:t>
      </w:r>
      <w:r w:rsidR="00FC4B4E" w:rsidRPr="00A66B43">
        <w:rPr>
          <w:rFonts w:ascii="Arial" w:hAnsi="Arial" w:cs="Arial"/>
          <w:sz w:val="24"/>
          <w:szCs w:val="24"/>
        </w:rPr>
        <w:t xml:space="preserve"> </w:t>
      </w:r>
      <w:r w:rsidRPr="00A66B43">
        <w:rPr>
          <w:rFonts w:ascii="Arial" w:hAnsi="Arial" w:cs="Arial"/>
          <w:sz w:val="24"/>
          <w:szCs w:val="24"/>
        </w:rPr>
        <w:t>desclassificadas.</w:t>
      </w:r>
    </w:p>
    <w:p w:rsidR="0068666F" w:rsidRPr="00A66B43" w:rsidRDefault="0068666F" w:rsidP="00A66B43">
      <w:pPr>
        <w:jc w:val="both"/>
        <w:rPr>
          <w:rFonts w:ascii="Arial" w:hAnsi="Arial" w:cs="Arial"/>
          <w:b/>
          <w:sz w:val="24"/>
          <w:szCs w:val="24"/>
        </w:rPr>
      </w:pPr>
    </w:p>
    <w:p w:rsidR="0068666F" w:rsidRPr="00A66B43" w:rsidRDefault="00C55B4F" w:rsidP="00A66B43">
      <w:pPr>
        <w:pStyle w:val="Recuodecorpodetexto31"/>
        <w:ind w:firstLine="0"/>
        <w:rPr>
          <w:rFonts w:ascii="Arial" w:hAnsi="Arial" w:cs="Arial"/>
          <w:b/>
          <w:szCs w:val="24"/>
        </w:rPr>
      </w:pPr>
      <w:r w:rsidRPr="00A66B43">
        <w:rPr>
          <w:rFonts w:ascii="Arial" w:hAnsi="Arial" w:cs="Arial"/>
          <w:b/>
          <w:szCs w:val="24"/>
        </w:rPr>
        <w:t>7.6</w:t>
      </w:r>
      <w:r w:rsidR="0068666F" w:rsidRPr="00A66B43">
        <w:rPr>
          <w:rFonts w:ascii="Arial" w:hAnsi="Arial" w:cs="Arial"/>
          <w:b/>
          <w:szCs w:val="24"/>
        </w:rPr>
        <w:t>-A proposta além de impressa deverá ser gravada em mídia (CD, pen drive, etc), em programa específico disponível no site da Prefeitura para download (arquivo proposta e PL) ou solicitado através do email</w:t>
      </w:r>
      <w:r w:rsidR="00111119" w:rsidRPr="00A66B43">
        <w:rPr>
          <w:rFonts w:ascii="Arial" w:hAnsi="Arial" w:cs="Arial"/>
          <w:b/>
          <w:szCs w:val="24"/>
        </w:rPr>
        <w:t xml:space="preserve"> </w:t>
      </w:r>
      <w:r w:rsidR="00F71C46" w:rsidRPr="00A66B43">
        <w:rPr>
          <w:rFonts w:ascii="Arial" w:hAnsi="Arial" w:cs="Arial"/>
          <w:b/>
          <w:i/>
          <w:szCs w:val="24"/>
        </w:rPr>
        <w:t>marco.lopes@janauba.mg.gov.br</w:t>
      </w:r>
      <w:r w:rsidR="0068666F" w:rsidRPr="00A66B43">
        <w:rPr>
          <w:rFonts w:ascii="Arial" w:hAnsi="Arial" w:cs="Arial"/>
          <w:b/>
          <w:szCs w:val="24"/>
        </w:rPr>
        <w:t xml:space="preserve"> no Setor de Licitações. A proponente que não apresentar a proposta gravada em mídia estará sujeita a desclassificação. </w:t>
      </w:r>
    </w:p>
    <w:p w:rsidR="0068666F" w:rsidRPr="00A66B43" w:rsidRDefault="0068666F" w:rsidP="00A66B43">
      <w:pPr>
        <w:jc w:val="both"/>
        <w:rPr>
          <w:rFonts w:ascii="Arial" w:hAnsi="Arial" w:cs="Arial"/>
          <w:b/>
          <w:sz w:val="24"/>
          <w:szCs w:val="24"/>
        </w:rPr>
      </w:pPr>
    </w:p>
    <w:p w:rsidR="0068666F" w:rsidRPr="00A66B43" w:rsidRDefault="0068666F" w:rsidP="00A66B43">
      <w:pPr>
        <w:jc w:val="both"/>
        <w:rPr>
          <w:rFonts w:ascii="Arial" w:hAnsi="Arial" w:cs="Arial"/>
          <w:b/>
          <w:sz w:val="24"/>
          <w:szCs w:val="24"/>
        </w:rPr>
      </w:pPr>
      <w:r w:rsidRPr="00A66B43">
        <w:rPr>
          <w:rFonts w:ascii="Arial" w:hAnsi="Arial" w:cs="Arial"/>
          <w:b/>
          <w:sz w:val="24"/>
          <w:szCs w:val="24"/>
        </w:rPr>
        <w:t xml:space="preserve">8 – HABILITAÇÃO/DOCUMENTAÇÃO </w:t>
      </w:r>
    </w:p>
    <w:p w:rsidR="0068666F" w:rsidRPr="00A66B43" w:rsidRDefault="0068666F" w:rsidP="00A66B43">
      <w:pPr>
        <w:jc w:val="both"/>
        <w:rPr>
          <w:rFonts w:ascii="Arial" w:hAnsi="Arial" w:cs="Arial"/>
          <w:sz w:val="24"/>
          <w:szCs w:val="24"/>
        </w:rPr>
      </w:pPr>
      <w:r w:rsidRPr="00A66B43">
        <w:rPr>
          <w:rFonts w:ascii="Arial" w:hAnsi="Arial" w:cs="Arial"/>
          <w:sz w:val="24"/>
          <w:szCs w:val="24"/>
        </w:rPr>
        <w:t>Os documentos apresentados na fase de Habilitação deverão ser autenticados (via cartório ou autenticação eletrônica, nos casos em que couber) ou apresentados em seus originais, para conferência do Pregoeiro, estando os mesmos com o prazo de validade em vigor, na data desta licitação. Nos casos em que forem apresentadas certidões emitidas pela internet, o pregoeiro efetuará consulta nos sites oficiais, confirmando sua autenticidade, em cumprimento à Instrução Normativa SRF nº. 200, de 13/09/2002.</w:t>
      </w:r>
    </w:p>
    <w:p w:rsidR="0068666F" w:rsidRPr="00A66B43" w:rsidRDefault="0068666F" w:rsidP="00A66B43">
      <w:pPr>
        <w:jc w:val="both"/>
        <w:rPr>
          <w:rFonts w:ascii="Arial" w:hAnsi="Arial" w:cs="Arial"/>
          <w:sz w:val="24"/>
          <w:szCs w:val="24"/>
        </w:rPr>
      </w:pPr>
    </w:p>
    <w:p w:rsidR="0068666F" w:rsidRPr="00A66B43" w:rsidRDefault="0068666F" w:rsidP="00A66B43">
      <w:pPr>
        <w:jc w:val="both"/>
        <w:rPr>
          <w:rFonts w:ascii="Arial" w:hAnsi="Arial" w:cs="Arial"/>
          <w:b/>
          <w:sz w:val="24"/>
          <w:szCs w:val="24"/>
        </w:rPr>
      </w:pPr>
      <w:r w:rsidRPr="00A66B43">
        <w:rPr>
          <w:rFonts w:ascii="Arial" w:hAnsi="Arial" w:cs="Arial"/>
          <w:b/>
          <w:sz w:val="24"/>
          <w:szCs w:val="24"/>
        </w:rPr>
        <w:t>8.1 - REGULARIDADE JURÍDICA</w:t>
      </w:r>
    </w:p>
    <w:p w:rsidR="0068666F" w:rsidRPr="00A66B43" w:rsidRDefault="0068666F" w:rsidP="00A66B43">
      <w:pPr>
        <w:jc w:val="both"/>
        <w:rPr>
          <w:rFonts w:ascii="Arial" w:hAnsi="Arial" w:cs="Arial"/>
          <w:sz w:val="24"/>
          <w:szCs w:val="24"/>
        </w:rPr>
      </w:pPr>
      <w:r w:rsidRPr="00A66B43">
        <w:rPr>
          <w:rFonts w:ascii="Arial" w:hAnsi="Arial" w:cs="Arial"/>
          <w:sz w:val="24"/>
          <w:szCs w:val="24"/>
        </w:rPr>
        <w:t>8.1.1 - Registro Comercial, no caso de empresa individual;</w:t>
      </w:r>
    </w:p>
    <w:p w:rsidR="0068666F" w:rsidRPr="00A66B43" w:rsidRDefault="0068666F" w:rsidP="00A66B43">
      <w:pPr>
        <w:jc w:val="both"/>
        <w:rPr>
          <w:rFonts w:ascii="Arial" w:hAnsi="Arial" w:cs="Arial"/>
          <w:sz w:val="24"/>
          <w:szCs w:val="24"/>
        </w:rPr>
      </w:pPr>
    </w:p>
    <w:p w:rsidR="0068666F" w:rsidRPr="00A66B43" w:rsidRDefault="0068666F" w:rsidP="00A66B43">
      <w:pPr>
        <w:jc w:val="both"/>
        <w:rPr>
          <w:rFonts w:ascii="Arial" w:hAnsi="Arial" w:cs="Arial"/>
          <w:sz w:val="24"/>
          <w:szCs w:val="24"/>
        </w:rPr>
      </w:pPr>
      <w:r w:rsidRPr="00A66B43">
        <w:rPr>
          <w:rFonts w:ascii="Arial" w:hAnsi="Arial" w:cs="Arial"/>
          <w:sz w:val="24"/>
          <w:szCs w:val="24"/>
        </w:rPr>
        <w:t>8.1.2 - Ato Constitutivo, estatuto ou contrato social e seus aditivos em vigor, devidamente registrados, em se tratando de sociedades comerciais, e no caso de sociedade de ações, acompanhadas de documentos de eleição de seus administradores;</w:t>
      </w:r>
    </w:p>
    <w:p w:rsidR="0068666F" w:rsidRPr="00A66B43" w:rsidRDefault="0068666F" w:rsidP="00A66B43">
      <w:pPr>
        <w:jc w:val="both"/>
        <w:rPr>
          <w:rFonts w:ascii="Arial" w:hAnsi="Arial" w:cs="Arial"/>
          <w:sz w:val="24"/>
          <w:szCs w:val="24"/>
        </w:rPr>
      </w:pPr>
    </w:p>
    <w:p w:rsidR="0068666F" w:rsidRPr="00A66B43" w:rsidRDefault="0068666F" w:rsidP="00A66B43">
      <w:pPr>
        <w:jc w:val="both"/>
        <w:rPr>
          <w:rFonts w:ascii="Arial" w:hAnsi="Arial" w:cs="Arial"/>
          <w:sz w:val="24"/>
          <w:szCs w:val="24"/>
        </w:rPr>
      </w:pPr>
      <w:r w:rsidRPr="00A66B43">
        <w:rPr>
          <w:rFonts w:ascii="Arial" w:hAnsi="Arial" w:cs="Arial"/>
          <w:sz w:val="24"/>
          <w:szCs w:val="24"/>
        </w:rPr>
        <w:t>8.1.3 - Inscrição do ato constitutivo, no caso de sociedades civis, acompanhada de prova de diretoria em exercício;</w:t>
      </w:r>
    </w:p>
    <w:p w:rsidR="0068666F" w:rsidRPr="00A66B43" w:rsidRDefault="0068666F" w:rsidP="00A66B43">
      <w:pPr>
        <w:jc w:val="both"/>
        <w:rPr>
          <w:rFonts w:ascii="Arial" w:hAnsi="Arial" w:cs="Arial"/>
          <w:sz w:val="24"/>
          <w:szCs w:val="24"/>
        </w:rPr>
      </w:pPr>
    </w:p>
    <w:p w:rsidR="0068666F" w:rsidRPr="00A66B43" w:rsidRDefault="0068666F" w:rsidP="00A66B43">
      <w:pPr>
        <w:jc w:val="both"/>
        <w:rPr>
          <w:rFonts w:ascii="Arial" w:hAnsi="Arial" w:cs="Arial"/>
          <w:sz w:val="24"/>
          <w:szCs w:val="24"/>
        </w:rPr>
      </w:pPr>
      <w:r w:rsidRPr="00A66B43">
        <w:rPr>
          <w:rFonts w:ascii="Arial" w:hAnsi="Arial" w:cs="Arial"/>
          <w:sz w:val="24"/>
          <w:szCs w:val="24"/>
        </w:rPr>
        <w:t>8.1.4 - Decreto de autorização, em se tratando de empresa ou sociedade estrangeira em funcionamento no País, e ato de registro ou autorização para funcionamento expedido pelo Órgão competente, quando a atividade assim o exigir.</w:t>
      </w:r>
    </w:p>
    <w:p w:rsidR="0068666F" w:rsidRPr="00A66B43" w:rsidRDefault="0068666F" w:rsidP="00A66B43">
      <w:pPr>
        <w:jc w:val="both"/>
        <w:rPr>
          <w:rFonts w:ascii="Arial" w:hAnsi="Arial" w:cs="Arial"/>
          <w:sz w:val="24"/>
          <w:szCs w:val="24"/>
        </w:rPr>
      </w:pPr>
    </w:p>
    <w:p w:rsidR="0068666F" w:rsidRPr="00A66B43" w:rsidRDefault="0068666F" w:rsidP="00A66B43">
      <w:pPr>
        <w:jc w:val="both"/>
        <w:rPr>
          <w:rFonts w:ascii="Arial" w:hAnsi="Arial" w:cs="Arial"/>
          <w:b/>
          <w:sz w:val="24"/>
          <w:szCs w:val="24"/>
        </w:rPr>
      </w:pPr>
      <w:r w:rsidRPr="00A66B43">
        <w:rPr>
          <w:rFonts w:ascii="Arial" w:hAnsi="Arial" w:cs="Arial"/>
          <w:b/>
          <w:sz w:val="24"/>
          <w:szCs w:val="24"/>
        </w:rPr>
        <w:lastRenderedPageBreak/>
        <w:t>8.2 - REGULARIDADE FISCAL</w:t>
      </w:r>
    </w:p>
    <w:p w:rsidR="0068666F" w:rsidRPr="00A66B43" w:rsidRDefault="0068666F" w:rsidP="00A66B43">
      <w:pPr>
        <w:jc w:val="both"/>
        <w:rPr>
          <w:rFonts w:ascii="Arial" w:hAnsi="Arial" w:cs="Arial"/>
          <w:sz w:val="24"/>
          <w:szCs w:val="24"/>
        </w:rPr>
      </w:pPr>
      <w:r w:rsidRPr="00A66B43">
        <w:rPr>
          <w:rFonts w:ascii="Arial" w:hAnsi="Arial" w:cs="Arial"/>
          <w:sz w:val="24"/>
          <w:szCs w:val="24"/>
        </w:rPr>
        <w:t>8.2.1 - Prova de Inscrição no Cadastro Nacional de Pessoas Jurídicas – CNPJ;</w:t>
      </w:r>
    </w:p>
    <w:p w:rsidR="0068666F" w:rsidRPr="00A66B43" w:rsidRDefault="0068666F" w:rsidP="00A66B43">
      <w:pPr>
        <w:jc w:val="both"/>
        <w:rPr>
          <w:rFonts w:ascii="Arial" w:hAnsi="Arial" w:cs="Arial"/>
          <w:sz w:val="24"/>
          <w:szCs w:val="24"/>
        </w:rPr>
      </w:pPr>
    </w:p>
    <w:p w:rsidR="0068666F" w:rsidRPr="00A66B43" w:rsidRDefault="0068666F" w:rsidP="00A66B43">
      <w:pPr>
        <w:jc w:val="both"/>
        <w:rPr>
          <w:rFonts w:ascii="Arial" w:hAnsi="Arial" w:cs="Arial"/>
          <w:sz w:val="24"/>
          <w:szCs w:val="24"/>
        </w:rPr>
      </w:pPr>
      <w:r w:rsidRPr="00A66B43">
        <w:rPr>
          <w:rFonts w:ascii="Arial" w:hAnsi="Arial" w:cs="Arial"/>
          <w:sz w:val="24"/>
          <w:szCs w:val="24"/>
        </w:rPr>
        <w:t>8.2.2 - Prova de Inscrição no Cadastro de Contribuintes Municipal ou Estadual, se houver relativo ao domicílio ou sede do licitante, pertinente ao seu ramo de atividade e compatível com o objeto contratual;</w:t>
      </w:r>
    </w:p>
    <w:p w:rsidR="0068666F" w:rsidRPr="00A66B43" w:rsidRDefault="0068666F" w:rsidP="00A66B43">
      <w:pPr>
        <w:jc w:val="both"/>
        <w:rPr>
          <w:rFonts w:ascii="Arial" w:hAnsi="Arial" w:cs="Arial"/>
          <w:sz w:val="24"/>
          <w:szCs w:val="24"/>
        </w:rPr>
      </w:pPr>
    </w:p>
    <w:p w:rsidR="0068666F" w:rsidRPr="00A66B43" w:rsidRDefault="0068666F" w:rsidP="00A66B43">
      <w:pPr>
        <w:jc w:val="both"/>
        <w:rPr>
          <w:rFonts w:ascii="Arial" w:hAnsi="Arial" w:cs="Arial"/>
          <w:sz w:val="24"/>
          <w:szCs w:val="24"/>
        </w:rPr>
      </w:pPr>
      <w:r w:rsidRPr="00A66B43">
        <w:rPr>
          <w:rFonts w:ascii="Arial" w:hAnsi="Arial" w:cs="Arial"/>
          <w:sz w:val="24"/>
          <w:szCs w:val="24"/>
        </w:rPr>
        <w:t xml:space="preserve">8.2.3 - Prova de regularidade para com a Fazenda Federal, Estadual e Municipal ou do domicílio ou sede do licitante. </w:t>
      </w:r>
    </w:p>
    <w:p w:rsidR="0068666F" w:rsidRPr="00A66B43" w:rsidRDefault="0068666F" w:rsidP="00A66B43">
      <w:pPr>
        <w:jc w:val="both"/>
        <w:rPr>
          <w:rFonts w:ascii="Arial" w:hAnsi="Arial" w:cs="Arial"/>
          <w:sz w:val="24"/>
          <w:szCs w:val="24"/>
        </w:rPr>
      </w:pPr>
    </w:p>
    <w:p w:rsidR="0068666F" w:rsidRPr="00A66B43" w:rsidRDefault="0068666F" w:rsidP="00A66B43">
      <w:pPr>
        <w:jc w:val="both"/>
        <w:rPr>
          <w:rFonts w:ascii="Arial" w:hAnsi="Arial" w:cs="Arial"/>
          <w:sz w:val="24"/>
          <w:szCs w:val="24"/>
        </w:rPr>
      </w:pPr>
      <w:r w:rsidRPr="00A66B43">
        <w:rPr>
          <w:rFonts w:ascii="Arial" w:hAnsi="Arial" w:cs="Arial"/>
          <w:sz w:val="24"/>
          <w:szCs w:val="24"/>
        </w:rPr>
        <w:t>8.2.4 - Certificado de Regularidade para com o FGTS, expedido pela Caixa Econômica Federal;</w:t>
      </w:r>
    </w:p>
    <w:p w:rsidR="0068666F" w:rsidRPr="00A66B43" w:rsidRDefault="0068666F" w:rsidP="00A66B43">
      <w:pPr>
        <w:jc w:val="both"/>
        <w:rPr>
          <w:rFonts w:ascii="Arial" w:hAnsi="Arial" w:cs="Arial"/>
          <w:sz w:val="24"/>
          <w:szCs w:val="24"/>
        </w:rPr>
      </w:pPr>
    </w:p>
    <w:p w:rsidR="0068666F" w:rsidRPr="00A66B43" w:rsidRDefault="0068666F" w:rsidP="00A66B43">
      <w:pPr>
        <w:jc w:val="both"/>
        <w:rPr>
          <w:rFonts w:ascii="Arial" w:hAnsi="Arial" w:cs="Arial"/>
          <w:sz w:val="24"/>
          <w:szCs w:val="24"/>
        </w:rPr>
      </w:pPr>
      <w:r w:rsidRPr="00A66B43">
        <w:rPr>
          <w:rFonts w:ascii="Arial" w:hAnsi="Arial" w:cs="Arial"/>
          <w:sz w:val="24"/>
          <w:szCs w:val="24"/>
        </w:rPr>
        <w:t>8.2.</w:t>
      </w:r>
      <w:r w:rsidR="00436E65" w:rsidRPr="00A66B43">
        <w:rPr>
          <w:rFonts w:ascii="Arial" w:hAnsi="Arial" w:cs="Arial"/>
          <w:sz w:val="24"/>
          <w:szCs w:val="24"/>
        </w:rPr>
        <w:t>5</w:t>
      </w:r>
      <w:r w:rsidRPr="00A66B43">
        <w:rPr>
          <w:rFonts w:ascii="Arial" w:hAnsi="Arial" w:cs="Arial"/>
          <w:sz w:val="24"/>
          <w:szCs w:val="24"/>
        </w:rPr>
        <w:t xml:space="preserve"> – Certidão de Regularidade para com a Justiça do Trabalho, expedida pelo órgão competente</w:t>
      </w:r>
      <w:r w:rsidR="001F64CE" w:rsidRPr="00A66B43">
        <w:rPr>
          <w:rFonts w:ascii="Arial" w:hAnsi="Arial" w:cs="Arial"/>
          <w:sz w:val="24"/>
          <w:szCs w:val="24"/>
        </w:rPr>
        <w:t xml:space="preserve"> (CNDT)</w:t>
      </w:r>
      <w:r w:rsidRPr="00A66B43">
        <w:rPr>
          <w:rFonts w:ascii="Arial" w:hAnsi="Arial" w:cs="Arial"/>
          <w:sz w:val="24"/>
          <w:szCs w:val="24"/>
        </w:rPr>
        <w:t>;</w:t>
      </w:r>
    </w:p>
    <w:p w:rsidR="0068666F" w:rsidRPr="00A66B43" w:rsidRDefault="0068666F" w:rsidP="00A66B43">
      <w:pPr>
        <w:jc w:val="both"/>
        <w:rPr>
          <w:rFonts w:ascii="Arial" w:hAnsi="Arial" w:cs="Arial"/>
          <w:sz w:val="24"/>
          <w:szCs w:val="24"/>
        </w:rPr>
      </w:pPr>
    </w:p>
    <w:p w:rsidR="0068666F" w:rsidRPr="00A66B43" w:rsidRDefault="0068666F" w:rsidP="00A66B43">
      <w:pPr>
        <w:jc w:val="both"/>
        <w:rPr>
          <w:rFonts w:ascii="Arial" w:hAnsi="Arial" w:cs="Arial"/>
          <w:sz w:val="24"/>
          <w:szCs w:val="24"/>
        </w:rPr>
      </w:pPr>
      <w:r w:rsidRPr="00A66B43">
        <w:rPr>
          <w:rFonts w:ascii="Arial" w:hAnsi="Arial" w:cs="Arial"/>
          <w:sz w:val="24"/>
          <w:szCs w:val="24"/>
        </w:rPr>
        <w:t>8.2.6 – Alvará de Funcionamento da licitante;</w:t>
      </w:r>
    </w:p>
    <w:p w:rsidR="00BF1056" w:rsidRPr="00A66B43" w:rsidRDefault="00BF1056" w:rsidP="00A66B43">
      <w:pPr>
        <w:jc w:val="both"/>
        <w:rPr>
          <w:rFonts w:ascii="Arial" w:hAnsi="Arial" w:cs="Arial"/>
          <w:sz w:val="24"/>
          <w:szCs w:val="24"/>
        </w:rPr>
      </w:pPr>
    </w:p>
    <w:p w:rsidR="0068666F" w:rsidRPr="00A66B43" w:rsidRDefault="0068666F" w:rsidP="00A66B43">
      <w:pPr>
        <w:jc w:val="both"/>
        <w:rPr>
          <w:rFonts w:ascii="Arial" w:hAnsi="Arial" w:cs="Arial"/>
          <w:sz w:val="24"/>
          <w:szCs w:val="24"/>
        </w:rPr>
      </w:pPr>
    </w:p>
    <w:p w:rsidR="0068666F" w:rsidRPr="00A66B43" w:rsidRDefault="0068666F" w:rsidP="00A66B43">
      <w:pPr>
        <w:jc w:val="both"/>
        <w:rPr>
          <w:rFonts w:ascii="Arial" w:hAnsi="Arial" w:cs="Arial"/>
          <w:b/>
          <w:sz w:val="24"/>
          <w:szCs w:val="24"/>
        </w:rPr>
      </w:pPr>
      <w:r w:rsidRPr="00A66B43">
        <w:rPr>
          <w:rFonts w:ascii="Arial" w:hAnsi="Arial" w:cs="Arial"/>
          <w:b/>
          <w:sz w:val="24"/>
          <w:szCs w:val="24"/>
        </w:rPr>
        <w:t>8.3 – QUALIFICAÇÃO TÉCNICA</w:t>
      </w:r>
    </w:p>
    <w:p w:rsidR="00436E65" w:rsidRPr="00A66B43" w:rsidRDefault="00436E65" w:rsidP="00A66B43">
      <w:pPr>
        <w:jc w:val="both"/>
        <w:rPr>
          <w:rFonts w:ascii="Arial" w:hAnsi="Arial" w:cs="Arial"/>
          <w:b/>
          <w:sz w:val="24"/>
          <w:szCs w:val="24"/>
        </w:rPr>
      </w:pPr>
    </w:p>
    <w:p w:rsidR="00D401EF" w:rsidRPr="00A66B43" w:rsidRDefault="00D401EF" w:rsidP="00A66B43">
      <w:pPr>
        <w:autoSpaceDE w:val="0"/>
        <w:autoSpaceDN w:val="0"/>
        <w:adjustRightInd w:val="0"/>
        <w:jc w:val="both"/>
        <w:rPr>
          <w:rFonts w:ascii="Arial" w:hAnsi="Arial" w:cs="Arial"/>
          <w:sz w:val="24"/>
          <w:szCs w:val="24"/>
        </w:rPr>
      </w:pPr>
    </w:p>
    <w:p w:rsidR="00D401EF" w:rsidRPr="00A66B43" w:rsidRDefault="00D401EF" w:rsidP="00A66B43">
      <w:pPr>
        <w:autoSpaceDE w:val="0"/>
        <w:autoSpaceDN w:val="0"/>
        <w:adjustRightInd w:val="0"/>
        <w:jc w:val="both"/>
        <w:rPr>
          <w:rFonts w:ascii="Arial" w:hAnsi="Arial" w:cs="Arial"/>
          <w:sz w:val="24"/>
          <w:szCs w:val="24"/>
        </w:rPr>
      </w:pPr>
      <w:r w:rsidRPr="00A66B43">
        <w:rPr>
          <w:rFonts w:ascii="Arial" w:hAnsi="Arial" w:cs="Arial"/>
          <w:bCs/>
          <w:sz w:val="24"/>
          <w:szCs w:val="24"/>
        </w:rPr>
        <w:t xml:space="preserve">8.3.1 – </w:t>
      </w:r>
      <w:r w:rsidRPr="00A66B43">
        <w:rPr>
          <w:rFonts w:ascii="Arial" w:hAnsi="Arial" w:cs="Arial"/>
          <w:sz w:val="24"/>
          <w:szCs w:val="24"/>
        </w:rPr>
        <w:t>O licitante deverá apresentar prova de experiência exitosa em recursos de igual natureza em favor de Municípios Mineiros com relação aos recursos das autuações fiscais lavradas contra Contribuintes inscritos no cadastro de contribuintes (VAF - A) ou (VAF - B), mediante apresentação, de laudo técnico de desempenho dos trabalhos realizados, protocolado junto a repartição fazendária e do despacho favorável da Secretaria de Estado de Fazenda de Minas Gerais (SEFAZ-MG) no recurso apresenta</w:t>
      </w:r>
      <w:r w:rsidR="00D42AA3">
        <w:rPr>
          <w:rFonts w:ascii="Arial" w:hAnsi="Arial" w:cs="Arial"/>
          <w:sz w:val="24"/>
          <w:szCs w:val="24"/>
        </w:rPr>
        <w:t xml:space="preserve">do referente </w:t>
      </w:r>
      <w:r w:rsidR="0034686E">
        <w:rPr>
          <w:rFonts w:ascii="Arial" w:hAnsi="Arial" w:cs="Arial"/>
          <w:sz w:val="24"/>
          <w:szCs w:val="24"/>
        </w:rPr>
        <w:t>a anos anteriores</w:t>
      </w:r>
      <w:r w:rsidR="00D42AA3">
        <w:rPr>
          <w:rFonts w:ascii="Arial" w:hAnsi="Arial" w:cs="Arial"/>
          <w:sz w:val="24"/>
          <w:szCs w:val="24"/>
        </w:rPr>
        <w:t>. Com có</w:t>
      </w:r>
      <w:r w:rsidRPr="00A66B43">
        <w:rPr>
          <w:rFonts w:ascii="Arial" w:hAnsi="Arial" w:cs="Arial"/>
          <w:sz w:val="24"/>
          <w:szCs w:val="24"/>
        </w:rPr>
        <w:t>pia autenticada em cartório.</w:t>
      </w:r>
    </w:p>
    <w:p w:rsidR="00D401EF" w:rsidRPr="00A66B43" w:rsidRDefault="00D401EF" w:rsidP="00A66B43">
      <w:pPr>
        <w:autoSpaceDE w:val="0"/>
        <w:autoSpaceDN w:val="0"/>
        <w:adjustRightInd w:val="0"/>
        <w:jc w:val="both"/>
        <w:rPr>
          <w:rFonts w:ascii="Arial" w:hAnsi="Arial" w:cs="Arial"/>
          <w:sz w:val="24"/>
          <w:szCs w:val="24"/>
        </w:rPr>
      </w:pPr>
    </w:p>
    <w:p w:rsidR="00D401EF" w:rsidRPr="00A66B43" w:rsidRDefault="00D401EF" w:rsidP="00A66B43">
      <w:pPr>
        <w:autoSpaceDE w:val="0"/>
        <w:autoSpaceDN w:val="0"/>
        <w:adjustRightInd w:val="0"/>
        <w:jc w:val="both"/>
        <w:rPr>
          <w:rFonts w:ascii="Arial" w:hAnsi="Arial" w:cs="Arial"/>
          <w:sz w:val="24"/>
          <w:szCs w:val="24"/>
        </w:rPr>
      </w:pPr>
      <w:r w:rsidRPr="00A66B43">
        <w:rPr>
          <w:rFonts w:ascii="Arial" w:hAnsi="Arial" w:cs="Arial"/>
          <w:sz w:val="24"/>
          <w:szCs w:val="24"/>
        </w:rPr>
        <w:t>8.3.2 - Apresentar atestado de capacidade técnica da empresa, ou em favor de sócios</w:t>
      </w:r>
      <w:r w:rsidR="0034686E">
        <w:rPr>
          <w:rFonts w:ascii="Arial" w:hAnsi="Arial" w:cs="Arial"/>
          <w:sz w:val="24"/>
          <w:szCs w:val="24"/>
        </w:rPr>
        <w:t>,</w:t>
      </w:r>
      <w:r w:rsidRPr="00A66B43">
        <w:rPr>
          <w:rFonts w:ascii="Arial" w:hAnsi="Arial" w:cs="Arial"/>
          <w:sz w:val="24"/>
          <w:szCs w:val="24"/>
        </w:rPr>
        <w:t xml:space="preserve"> fornecido por pessoa jurídica de direito público, em papel timbrado, comprovando o fornecimento dos serviços, compatíveis com a complexidade dos serviços a serem realizados no Município, demonstrando experiência em relação aos trabalhos desenvolvidos referentes ao VAF. Com firma reconhecida em cartório.</w:t>
      </w:r>
    </w:p>
    <w:p w:rsidR="00D401EF" w:rsidRPr="00A66B43" w:rsidRDefault="00D401EF" w:rsidP="00A66B43">
      <w:pPr>
        <w:autoSpaceDE w:val="0"/>
        <w:autoSpaceDN w:val="0"/>
        <w:adjustRightInd w:val="0"/>
        <w:jc w:val="both"/>
        <w:rPr>
          <w:rFonts w:ascii="Arial" w:hAnsi="Arial" w:cs="Arial"/>
          <w:sz w:val="24"/>
          <w:szCs w:val="24"/>
        </w:rPr>
      </w:pPr>
    </w:p>
    <w:p w:rsidR="00D401EF" w:rsidRPr="00A66B43" w:rsidRDefault="00D401EF" w:rsidP="00A66B43">
      <w:pPr>
        <w:autoSpaceDE w:val="0"/>
        <w:autoSpaceDN w:val="0"/>
        <w:adjustRightInd w:val="0"/>
        <w:jc w:val="both"/>
        <w:rPr>
          <w:rFonts w:ascii="Arial" w:hAnsi="Arial" w:cs="Arial"/>
          <w:sz w:val="24"/>
          <w:szCs w:val="24"/>
        </w:rPr>
      </w:pPr>
      <w:r w:rsidRPr="00A66B43">
        <w:rPr>
          <w:rFonts w:ascii="Arial" w:hAnsi="Arial" w:cs="Arial"/>
          <w:sz w:val="24"/>
          <w:szCs w:val="24"/>
        </w:rPr>
        <w:t xml:space="preserve">8.3.3 – Comprovação de aptidão para a execução dos serviços licitados, mediante apresentação de </w:t>
      </w:r>
      <w:r w:rsidR="009B7CC9">
        <w:rPr>
          <w:rFonts w:ascii="Arial" w:hAnsi="Arial" w:cs="Arial"/>
          <w:sz w:val="24"/>
          <w:szCs w:val="24"/>
        </w:rPr>
        <w:t>no mínimo dois</w:t>
      </w:r>
      <w:r w:rsidRPr="00A66B43">
        <w:rPr>
          <w:rFonts w:ascii="Arial" w:hAnsi="Arial" w:cs="Arial"/>
          <w:sz w:val="24"/>
          <w:szCs w:val="24"/>
        </w:rPr>
        <w:t xml:space="preserve"> atestado</w:t>
      </w:r>
      <w:r w:rsidR="009B7CC9">
        <w:rPr>
          <w:rFonts w:ascii="Arial" w:hAnsi="Arial" w:cs="Arial"/>
          <w:sz w:val="24"/>
          <w:szCs w:val="24"/>
        </w:rPr>
        <w:t>s</w:t>
      </w:r>
      <w:r w:rsidRPr="00A66B43">
        <w:rPr>
          <w:rFonts w:ascii="Arial" w:hAnsi="Arial" w:cs="Arial"/>
          <w:sz w:val="24"/>
          <w:szCs w:val="24"/>
        </w:rPr>
        <w:t xml:space="preserve"> referente à empresa ou aos profissionais que compõem a equipe técnica: de desempenho de atividade pertinente e compatível com as características, quantidades e prazos desta licitação. Fornecidos por pessoa jurídica de direito público ou privado, contendo, necessariamente, a especificação dos serviços realizados e o prazo de execução; Com firma reconhecida em cartório.</w:t>
      </w:r>
    </w:p>
    <w:p w:rsidR="00D401EF" w:rsidRPr="00A66B43" w:rsidRDefault="00D401EF" w:rsidP="00A66B43">
      <w:pPr>
        <w:autoSpaceDE w:val="0"/>
        <w:autoSpaceDN w:val="0"/>
        <w:adjustRightInd w:val="0"/>
        <w:jc w:val="both"/>
        <w:rPr>
          <w:rFonts w:ascii="Arial" w:hAnsi="Arial" w:cs="Arial"/>
          <w:bCs/>
          <w:sz w:val="24"/>
          <w:szCs w:val="24"/>
        </w:rPr>
      </w:pPr>
    </w:p>
    <w:p w:rsidR="00D401EF" w:rsidRPr="00A66B43" w:rsidRDefault="00D401EF" w:rsidP="00A66B43">
      <w:pPr>
        <w:autoSpaceDE w:val="0"/>
        <w:autoSpaceDN w:val="0"/>
        <w:adjustRightInd w:val="0"/>
        <w:jc w:val="both"/>
        <w:rPr>
          <w:rFonts w:ascii="Arial" w:hAnsi="Arial" w:cs="Arial"/>
          <w:sz w:val="24"/>
          <w:szCs w:val="24"/>
        </w:rPr>
      </w:pPr>
      <w:r w:rsidRPr="00A66B43">
        <w:rPr>
          <w:rFonts w:ascii="Arial" w:hAnsi="Arial" w:cs="Arial"/>
          <w:bCs/>
          <w:sz w:val="24"/>
          <w:szCs w:val="24"/>
        </w:rPr>
        <w:t xml:space="preserve">8.3.4 – </w:t>
      </w:r>
      <w:r w:rsidRPr="00A66B43">
        <w:rPr>
          <w:rFonts w:ascii="Arial" w:hAnsi="Arial" w:cs="Arial"/>
          <w:sz w:val="24"/>
          <w:szCs w:val="24"/>
        </w:rPr>
        <w:t>O atestado a que se refere o subitem anterior deverá conter, no mínimo, as seguintes informações:</w:t>
      </w:r>
    </w:p>
    <w:p w:rsidR="00D401EF" w:rsidRPr="00A66B43" w:rsidRDefault="00D401EF" w:rsidP="00A66B43">
      <w:pPr>
        <w:autoSpaceDE w:val="0"/>
        <w:autoSpaceDN w:val="0"/>
        <w:adjustRightInd w:val="0"/>
        <w:jc w:val="both"/>
        <w:rPr>
          <w:rFonts w:ascii="Arial" w:hAnsi="Arial" w:cs="Arial"/>
          <w:sz w:val="24"/>
          <w:szCs w:val="24"/>
        </w:rPr>
      </w:pPr>
      <w:r w:rsidRPr="00A66B43">
        <w:rPr>
          <w:rFonts w:ascii="Arial" w:hAnsi="Arial" w:cs="Arial"/>
          <w:sz w:val="24"/>
          <w:szCs w:val="24"/>
        </w:rPr>
        <w:lastRenderedPageBreak/>
        <w:t>a) serviços fornecidos e em qual período;</w:t>
      </w:r>
    </w:p>
    <w:p w:rsidR="00D401EF" w:rsidRPr="00A66B43" w:rsidRDefault="00D401EF" w:rsidP="00A66B43">
      <w:pPr>
        <w:autoSpaceDE w:val="0"/>
        <w:autoSpaceDN w:val="0"/>
        <w:adjustRightInd w:val="0"/>
        <w:jc w:val="both"/>
        <w:rPr>
          <w:rFonts w:ascii="Arial" w:hAnsi="Arial" w:cs="Arial"/>
          <w:sz w:val="24"/>
          <w:szCs w:val="24"/>
        </w:rPr>
      </w:pPr>
      <w:r w:rsidRPr="00A66B43">
        <w:rPr>
          <w:rFonts w:ascii="Arial" w:hAnsi="Arial" w:cs="Arial"/>
          <w:sz w:val="24"/>
          <w:szCs w:val="24"/>
        </w:rPr>
        <w:t>b) clara identificação do emitente, visando realização de possíveis diligências;</w:t>
      </w:r>
    </w:p>
    <w:p w:rsidR="00D401EF" w:rsidRPr="00A66B43" w:rsidRDefault="00D401EF" w:rsidP="00A66B43">
      <w:pPr>
        <w:autoSpaceDE w:val="0"/>
        <w:autoSpaceDN w:val="0"/>
        <w:adjustRightInd w:val="0"/>
        <w:jc w:val="both"/>
        <w:rPr>
          <w:rFonts w:ascii="Arial" w:hAnsi="Arial" w:cs="Arial"/>
          <w:sz w:val="24"/>
          <w:szCs w:val="24"/>
        </w:rPr>
      </w:pPr>
      <w:r w:rsidRPr="00A66B43">
        <w:rPr>
          <w:rFonts w:ascii="Arial" w:hAnsi="Arial" w:cs="Arial"/>
          <w:sz w:val="24"/>
          <w:szCs w:val="24"/>
        </w:rPr>
        <w:t>c) manifestação quanto à qualidade e/ou satisfação dos serviços fornecidos;</w:t>
      </w:r>
    </w:p>
    <w:p w:rsidR="00D401EF" w:rsidRPr="00A66B43" w:rsidRDefault="00D401EF" w:rsidP="00A66B43">
      <w:pPr>
        <w:autoSpaceDE w:val="0"/>
        <w:autoSpaceDN w:val="0"/>
        <w:adjustRightInd w:val="0"/>
        <w:jc w:val="both"/>
        <w:rPr>
          <w:rFonts w:ascii="Arial" w:hAnsi="Arial" w:cs="Arial"/>
          <w:sz w:val="24"/>
          <w:szCs w:val="24"/>
        </w:rPr>
      </w:pPr>
    </w:p>
    <w:p w:rsidR="00D401EF" w:rsidRPr="00A66B43" w:rsidRDefault="00D401EF" w:rsidP="00A66B43">
      <w:pPr>
        <w:autoSpaceDE w:val="0"/>
        <w:autoSpaceDN w:val="0"/>
        <w:adjustRightInd w:val="0"/>
        <w:jc w:val="both"/>
        <w:rPr>
          <w:rFonts w:ascii="Arial" w:hAnsi="Arial" w:cs="Arial"/>
          <w:sz w:val="24"/>
          <w:szCs w:val="24"/>
        </w:rPr>
      </w:pPr>
      <w:r w:rsidRPr="00A66B43">
        <w:rPr>
          <w:rFonts w:ascii="Arial" w:hAnsi="Arial" w:cs="Arial"/>
          <w:sz w:val="24"/>
          <w:szCs w:val="24"/>
        </w:rPr>
        <w:t>8.3.5 – Comprovação de possuir em seu quadro permanente, na data prevista para entrega das propostas, de 0</w:t>
      </w:r>
      <w:r w:rsidR="00D42AA3">
        <w:rPr>
          <w:rFonts w:ascii="Arial" w:hAnsi="Arial" w:cs="Arial"/>
          <w:sz w:val="24"/>
          <w:szCs w:val="24"/>
        </w:rPr>
        <w:t>1</w:t>
      </w:r>
      <w:r w:rsidRPr="00A66B43">
        <w:rPr>
          <w:rFonts w:ascii="Arial" w:hAnsi="Arial" w:cs="Arial"/>
          <w:sz w:val="24"/>
          <w:szCs w:val="24"/>
        </w:rPr>
        <w:t xml:space="preserve"> (</w:t>
      </w:r>
      <w:r w:rsidR="00D42AA3">
        <w:rPr>
          <w:rFonts w:ascii="Arial" w:hAnsi="Arial" w:cs="Arial"/>
          <w:sz w:val="24"/>
          <w:szCs w:val="24"/>
        </w:rPr>
        <w:t>um</w:t>
      </w:r>
      <w:r w:rsidRPr="00A66B43">
        <w:rPr>
          <w:rFonts w:ascii="Arial" w:hAnsi="Arial" w:cs="Arial"/>
          <w:sz w:val="24"/>
          <w:szCs w:val="24"/>
        </w:rPr>
        <w:t>) profissiona</w:t>
      </w:r>
      <w:r w:rsidR="00D42AA3">
        <w:rPr>
          <w:rFonts w:ascii="Arial" w:hAnsi="Arial" w:cs="Arial"/>
          <w:sz w:val="24"/>
          <w:szCs w:val="24"/>
        </w:rPr>
        <w:t>l</w:t>
      </w:r>
      <w:r w:rsidRPr="00A66B43">
        <w:rPr>
          <w:rFonts w:ascii="Arial" w:hAnsi="Arial" w:cs="Arial"/>
          <w:sz w:val="24"/>
          <w:szCs w:val="24"/>
        </w:rPr>
        <w:t xml:space="preserve"> de nível superior em Contabilidad</w:t>
      </w:r>
      <w:r w:rsidR="00D42AA3">
        <w:rPr>
          <w:rFonts w:ascii="Arial" w:hAnsi="Arial" w:cs="Arial"/>
          <w:sz w:val="24"/>
          <w:szCs w:val="24"/>
        </w:rPr>
        <w:t xml:space="preserve">e, Administração de Empresas, </w:t>
      </w:r>
      <w:r w:rsidRPr="00A66B43">
        <w:rPr>
          <w:rFonts w:ascii="Arial" w:hAnsi="Arial" w:cs="Arial"/>
          <w:sz w:val="24"/>
          <w:szCs w:val="24"/>
        </w:rPr>
        <w:t xml:space="preserve">Economia </w:t>
      </w:r>
      <w:r w:rsidR="00D42AA3">
        <w:rPr>
          <w:rFonts w:ascii="Arial" w:hAnsi="Arial" w:cs="Arial"/>
          <w:sz w:val="24"/>
          <w:szCs w:val="24"/>
        </w:rPr>
        <w:t>ou direito tributário</w:t>
      </w:r>
      <w:r w:rsidR="009B7CC9">
        <w:rPr>
          <w:rFonts w:ascii="Arial" w:hAnsi="Arial" w:cs="Arial"/>
          <w:sz w:val="24"/>
          <w:szCs w:val="24"/>
        </w:rPr>
        <w:t>,</w:t>
      </w:r>
      <w:r w:rsidR="00D42AA3">
        <w:rPr>
          <w:rFonts w:ascii="Arial" w:hAnsi="Arial" w:cs="Arial"/>
          <w:sz w:val="24"/>
          <w:szCs w:val="24"/>
        </w:rPr>
        <w:t xml:space="preserve"> </w:t>
      </w:r>
      <w:r w:rsidRPr="00A66B43">
        <w:rPr>
          <w:rFonts w:ascii="Arial" w:hAnsi="Arial" w:cs="Arial"/>
          <w:sz w:val="24"/>
          <w:szCs w:val="24"/>
        </w:rPr>
        <w:t>detentores de atestado de responsabilidade técnica para execução do objeto deste edital;</w:t>
      </w:r>
    </w:p>
    <w:p w:rsidR="00D401EF" w:rsidRPr="00A66B43" w:rsidRDefault="00D401EF" w:rsidP="00A66B43">
      <w:pPr>
        <w:autoSpaceDE w:val="0"/>
        <w:autoSpaceDN w:val="0"/>
        <w:adjustRightInd w:val="0"/>
        <w:jc w:val="both"/>
        <w:rPr>
          <w:rFonts w:ascii="Arial" w:hAnsi="Arial" w:cs="Arial"/>
          <w:sz w:val="24"/>
          <w:szCs w:val="24"/>
        </w:rPr>
      </w:pPr>
    </w:p>
    <w:p w:rsidR="00D401EF" w:rsidRPr="00A66B43" w:rsidRDefault="00D401EF" w:rsidP="00A66B43">
      <w:pPr>
        <w:autoSpaceDE w:val="0"/>
        <w:autoSpaceDN w:val="0"/>
        <w:adjustRightInd w:val="0"/>
        <w:jc w:val="both"/>
        <w:rPr>
          <w:rFonts w:ascii="Arial" w:hAnsi="Arial" w:cs="Arial"/>
          <w:sz w:val="24"/>
          <w:szCs w:val="24"/>
        </w:rPr>
      </w:pPr>
      <w:r w:rsidRPr="00A66B43">
        <w:rPr>
          <w:rFonts w:ascii="Arial" w:hAnsi="Arial" w:cs="Arial"/>
          <w:sz w:val="24"/>
          <w:szCs w:val="24"/>
        </w:rPr>
        <w:t>8.3.6 – Manter, durante a vigência do contrato, dois profissionais para realizar os serviços constantes do objeto, durante 02 (Dois) dias por semana na cidade de Janaúba/MG,</w:t>
      </w:r>
    </w:p>
    <w:p w:rsidR="00D401EF" w:rsidRPr="00A66B43" w:rsidRDefault="00D401EF" w:rsidP="00A66B43">
      <w:pPr>
        <w:autoSpaceDE w:val="0"/>
        <w:autoSpaceDN w:val="0"/>
        <w:adjustRightInd w:val="0"/>
        <w:jc w:val="both"/>
        <w:rPr>
          <w:rFonts w:ascii="Arial" w:hAnsi="Arial" w:cs="Arial"/>
          <w:sz w:val="24"/>
          <w:szCs w:val="24"/>
        </w:rPr>
      </w:pPr>
    </w:p>
    <w:p w:rsidR="00D401EF" w:rsidRPr="00A66B43" w:rsidRDefault="00D401EF" w:rsidP="00A66B43">
      <w:pPr>
        <w:autoSpaceDE w:val="0"/>
        <w:autoSpaceDN w:val="0"/>
        <w:adjustRightInd w:val="0"/>
        <w:jc w:val="both"/>
        <w:rPr>
          <w:rFonts w:ascii="Arial" w:hAnsi="Arial" w:cs="Arial"/>
          <w:sz w:val="24"/>
          <w:szCs w:val="24"/>
        </w:rPr>
      </w:pPr>
      <w:r w:rsidRPr="00A66B43">
        <w:rPr>
          <w:rFonts w:ascii="Arial" w:hAnsi="Arial" w:cs="Arial"/>
          <w:sz w:val="24"/>
          <w:szCs w:val="24"/>
        </w:rPr>
        <w:t>8.3.7 – Apresentações no ato do certame de pelo menos um programa ou software que demonstre à apuração e captura do valor adicionado fiscal (VAF).</w:t>
      </w:r>
    </w:p>
    <w:p w:rsidR="0068666F" w:rsidRPr="00A66B43" w:rsidRDefault="0068666F" w:rsidP="00A66B43">
      <w:pPr>
        <w:autoSpaceDE w:val="0"/>
        <w:autoSpaceDN w:val="0"/>
        <w:adjustRightInd w:val="0"/>
        <w:jc w:val="both"/>
        <w:rPr>
          <w:rFonts w:ascii="Arial" w:hAnsi="Arial" w:cs="Arial"/>
          <w:sz w:val="24"/>
          <w:szCs w:val="24"/>
        </w:rPr>
      </w:pPr>
    </w:p>
    <w:p w:rsidR="0068666F" w:rsidRPr="00A66B43" w:rsidRDefault="0068666F" w:rsidP="00A66B43">
      <w:pPr>
        <w:jc w:val="both"/>
        <w:rPr>
          <w:rFonts w:ascii="Arial" w:hAnsi="Arial" w:cs="Arial"/>
          <w:b/>
          <w:sz w:val="24"/>
          <w:szCs w:val="24"/>
        </w:rPr>
      </w:pPr>
      <w:r w:rsidRPr="00A66B43">
        <w:rPr>
          <w:rFonts w:ascii="Arial" w:hAnsi="Arial" w:cs="Arial"/>
          <w:b/>
          <w:sz w:val="24"/>
          <w:szCs w:val="24"/>
        </w:rPr>
        <w:t>8.4 – QUALIFICAÇÃO ECONÔMICO-FINANCEIRA</w:t>
      </w:r>
    </w:p>
    <w:p w:rsidR="0068666F" w:rsidRPr="00A66B43" w:rsidRDefault="0068666F" w:rsidP="00A66B43">
      <w:pPr>
        <w:jc w:val="both"/>
        <w:rPr>
          <w:rFonts w:ascii="Arial" w:hAnsi="Arial" w:cs="Arial"/>
          <w:sz w:val="24"/>
          <w:szCs w:val="24"/>
        </w:rPr>
      </w:pPr>
    </w:p>
    <w:p w:rsidR="0068666F" w:rsidRPr="00A66B43" w:rsidRDefault="0068666F" w:rsidP="00A66B43">
      <w:pPr>
        <w:jc w:val="both"/>
        <w:rPr>
          <w:rFonts w:ascii="Arial" w:hAnsi="Arial" w:cs="Arial"/>
          <w:sz w:val="24"/>
          <w:szCs w:val="24"/>
        </w:rPr>
      </w:pPr>
      <w:r w:rsidRPr="00A66B43">
        <w:rPr>
          <w:rFonts w:ascii="Arial" w:hAnsi="Arial" w:cs="Arial"/>
          <w:sz w:val="24"/>
          <w:szCs w:val="24"/>
        </w:rPr>
        <w:t>8.4.1 - Certidão Negativa de Falência e Concordata, expedida pelo cartório distribuidor da comarca da sede da pessoa jurídica ou de pessoa física a, no máximo, 30 (trinta) dias da data prevista para entrega dos envelopes, de acordo com o inciso II do artigo 31 da Lei 8.666/93.</w:t>
      </w:r>
    </w:p>
    <w:p w:rsidR="0068666F" w:rsidRPr="00A66B43" w:rsidRDefault="0068666F" w:rsidP="00A66B43">
      <w:pPr>
        <w:jc w:val="both"/>
        <w:rPr>
          <w:rFonts w:ascii="Arial" w:hAnsi="Arial" w:cs="Arial"/>
          <w:sz w:val="24"/>
          <w:szCs w:val="24"/>
        </w:rPr>
      </w:pPr>
    </w:p>
    <w:p w:rsidR="0068666F" w:rsidRPr="00A66B43" w:rsidRDefault="0068666F" w:rsidP="00A66B43">
      <w:pPr>
        <w:autoSpaceDE w:val="0"/>
        <w:autoSpaceDN w:val="0"/>
        <w:adjustRightInd w:val="0"/>
        <w:jc w:val="both"/>
        <w:rPr>
          <w:rFonts w:ascii="Arial" w:hAnsi="Arial" w:cs="Arial"/>
          <w:b/>
          <w:bCs/>
          <w:sz w:val="24"/>
          <w:szCs w:val="24"/>
        </w:rPr>
      </w:pPr>
      <w:r w:rsidRPr="00A66B43">
        <w:rPr>
          <w:rFonts w:ascii="Arial" w:hAnsi="Arial" w:cs="Arial"/>
          <w:b/>
          <w:bCs/>
          <w:sz w:val="24"/>
          <w:szCs w:val="24"/>
        </w:rPr>
        <w:t>8.5 - DAS DECLARAÇÕES</w:t>
      </w:r>
    </w:p>
    <w:p w:rsidR="0068666F" w:rsidRPr="00A66B43" w:rsidRDefault="0068666F" w:rsidP="00A66B43">
      <w:pPr>
        <w:autoSpaceDE w:val="0"/>
        <w:autoSpaceDN w:val="0"/>
        <w:adjustRightInd w:val="0"/>
        <w:jc w:val="both"/>
        <w:rPr>
          <w:rFonts w:ascii="Arial" w:hAnsi="Arial" w:cs="Arial"/>
          <w:sz w:val="24"/>
          <w:szCs w:val="24"/>
        </w:rPr>
      </w:pPr>
      <w:r w:rsidRPr="00A66B43">
        <w:rPr>
          <w:rFonts w:ascii="Arial" w:hAnsi="Arial" w:cs="Arial"/>
          <w:sz w:val="24"/>
          <w:szCs w:val="24"/>
        </w:rPr>
        <w:t xml:space="preserve">8.5.1. Declaração firmada pela licitante, nos termos do modelo constante do </w:t>
      </w:r>
      <w:r w:rsidRPr="00A66B43">
        <w:rPr>
          <w:rFonts w:ascii="Arial" w:hAnsi="Arial" w:cs="Arial"/>
          <w:b/>
          <w:bCs/>
          <w:sz w:val="24"/>
          <w:szCs w:val="24"/>
        </w:rPr>
        <w:t xml:space="preserve">ANEXO V, </w:t>
      </w:r>
      <w:r w:rsidRPr="00A66B43">
        <w:rPr>
          <w:rFonts w:ascii="Arial" w:hAnsi="Arial" w:cs="Arial"/>
          <w:sz w:val="24"/>
          <w:szCs w:val="24"/>
        </w:rPr>
        <w:t>deste Edital, de que cumpre o disposto no inciso XXXIII do art. 7º da Constituição Federal;</w:t>
      </w:r>
    </w:p>
    <w:p w:rsidR="0068666F" w:rsidRPr="00A66B43" w:rsidRDefault="0068666F" w:rsidP="00A66B43">
      <w:pPr>
        <w:autoSpaceDE w:val="0"/>
        <w:autoSpaceDN w:val="0"/>
        <w:adjustRightInd w:val="0"/>
        <w:jc w:val="both"/>
        <w:rPr>
          <w:rFonts w:ascii="Arial" w:hAnsi="Arial" w:cs="Arial"/>
          <w:sz w:val="24"/>
          <w:szCs w:val="24"/>
        </w:rPr>
      </w:pPr>
    </w:p>
    <w:p w:rsidR="0068666F" w:rsidRPr="00A66B43" w:rsidRDefault="0068666F" w:rsidP="00A66B43">
      <w:pPr>
        <w:autoSpaceDE w:val="0"/>
        <w:autoSpaceDN w:val="0"/>
        <w:adjustRightInd w:val="0"/>
        <w:jc w:val="both"/>
        <w:rPr>
          <w:rFonts w:ascii="Arial" w:hAnsi="Arial" w:cs="Arial"/>
          <w:sz w:val="24"/>
          <w:szCs w:val="24"/>
        </w:rPr>
      </w:pPr>
      <w:r w:rsidRPr="00A66B43">
        <w:rPr>
          <w:rFonts w:ascii="Arial" w:hAnsi="Arial" w:cs="Arial"/>
          <w:sz w:val="24"/>
          <w:szCs w:val="24"/>
        </w:rPr>
        <w:t xml:space="preserve">8.5.2. Declaração expressa da licitante, firmada sob as penas das leis, de que não existe qualquer impedimento legal para licitar ou contratar com a Administração, mediante modelo de declaração constante do </w:t>
      </w:r>
      <w:r w:rsidRPr="00A66B43">
        <w:rPr>
          <w:rFonts w:ascii="Arial" w:hAnsi="Arial" w:cs="Arial"/>
          <w:b/>
          <w:bCs/>
          <w:sz w:val="24"/>
          <w:szCs w:val="24"/>
        </w:rPr>
        <w:t>ANEXO VI</w:t>
      </w:r>
      <w:r w:rsidRPr="00A66B43">
        <w:rPr>
          <w:rFonts w:ascii="Arial" w:hAnsi="Arial" w:cs="Arial"/>
          <w:sz w:val="24"/>
          <w:szCs w:val="24"/>
        </w:rPr>
        <w:t>, deste Edital;</w:t>
      </w:r>
    </w:p>
    <w:p w:rsidR="0068666F" w:rsidRPr="00A66B43" w:rsidRDefault="0068666F" w:rsidP="00A66B43">
      <w:pPr>
        <w:jc w:val="both"/>
        <w:rPr>
          <w:rFonts w:ascii="Arial" w:hAnsi="Arial" w:cs="Arial"/>
          <w:sz w:val="24"/>
          <w:szCs w:val="24"/>
        </w:rPr>
      </w:pPr>
    </w:p>
    <w:p w:rsidR="0068666F" w:rsidRPr="00A66B43" w:rsidRDefault="0068666F" w:rsidP="00A66B43">
      <w:pPr>
        <w:autoSpaceDE w:val="0"/>
        <w:autoSpaceDN w:val="0"/>
        <w:adjustRightInd w:val="0"/>
        <w:jc w:val="both"/>
        <w:rPr>
          <w:rFonts w:ascii="Arial" w:hAnsi="Arial" w:cs="Arial"/>
          <w:b/>
          <w:bCs/>
          <w:sz w:val="24"/>
          <w:szCs w:val="24"/>
        </w:rPr>
      </w:pPr>
      <w:r w:rsidRPr="00A66B43">
        <w:rPr>
          <w:rFonts w:ascii="Arial" w:hAnsi="Arial" w:cs="Arial"/>
          <w:b/>
          <w:bCs/>
          <w:sz w:val="24"/>
          <w:szCs w:val="24"/>
        </w:rPr>
        <w:t>9. DAS DISPOSIÇÕES GERAIS</w:t>
      </w:r>
    </w:p>
    <w:p w:rsidR="0068666F" w:rsidRPr="00A66B43" w:rsidRDefault="0068666F" w:rsidP="00A66B43">
      <w:pPr>
        <w:autoSpaceDE w:val="0"/>
        <w:autoSpaceDN w:val="0"/>
        <w:adjustRightInd w:val="0"/>
        <w:jc w:val="both"/>
        <w:rPr>
          <w:rFonts w:ascii="Arial" w:hAnsi="Arial" w:cs="Arial"/>
          <w:sz w:val="24"/>
          <w:szCs w:val="24"/>
        </w:rPr>
      </w:pPr>
      <w:r w:rsidRPr="00A66B43">
        <w:rPr>
          <w:rFonts w:ascii="Arial" w:hAnsi="Arial" w:cs="Arial"/>
          <w:sz w:val="24"/>
          <w:szCs w:val="24"/>
        </w:rPr>
        <w:t xml:space="preserve">9.1. A documentação exigida neste procedimento poderá ser apresentada em original, por meio de cópia autenticada por cartório competente, ou publicação em órgão da imprensa oficial, ou ainda por meio de cópia simples, a ser autenticada pelo </w:t>
      </w:r>
      <w:r w:rsidRPr="00A66B43">
        <w:rPr>
          <w:rFonts w:ascii="Arial" w:hAnsi="Arial" w:cs="Arial"/>
          <w:bCs/>
          <w:sz w:val="24"/>
          <w:szCs w:val="24"/>
        </w:rPr>
        <w:t xml:space="preserve">Pregoeiro ou membros da equipe de apoio, </w:t>
      </w:r>
      <w:r w:rsidRPr="00A66B43">
        <w:rPr>
          <w:rFonts w:ascii="Arial" w:hAnsi="Arial" w:cs="Arial"/>
          <w:sz w:val="24"/>
          <w:szCs w:val="24"/>
        </w:rPr>
        <w:t>mediante conferência com os originais. As cópias deverão ser apresentadas perfeitamente legíveis, sendo vetadas cópias em papel térmico de fax;</w:t>
      </w:r>
    </w:p>
    <w:p w:rsidR="0068666F" w:rsidRPr="00A66B43" w:rsidRDefault="0068666F" w:rsidP="00A66B43">
      <w:pPr>
        <w:autoSpaceDE w:val="0"/>
        <w:autoSpaceDN w:val="0"/>
        <w:adjustRightInd w:val="0"/>
        <w:jc w:val="both"/>
        <w:rPr>
          <w:rFonts w:ascii="Arial" w:hAnsi="Arial" w:cs="Arial"/>
          <w:sz w:val="24"/>
          <w:szCs w:val="24"/>
        </w:rPr>
      </w:pPr>
    </w:p>
    <w:p w:rsidR="0068666F" w:rsidRPr="00A66B43" w:rsidRDefault="0068666F" w:rsidP="00A66B43">
      <w:pPr>
        <w:autoSpaceDE w:val="0"/>
        <w:autoSpaceDN w:val="0"/>
        <w:adjustRightInd w:val="0"/>
        <w:jc w:val="both"/>
        <w:rPr>
          <w:rFonts w:ascii="Arial" w:hAnsi="Arial" w:cs="Arial"/>
          <w:sz w:val="24"/>
          <w:szCs w:val="24"/>
        </w:rPr>
      </w:pPr>
      <w:r w:rsidRPr="00A66B43">
        <w:rPr>
          <w:rFonts w:ascii="Arial" w:hAnsi="Arial" w:cs="Arial"/>
          <w:sz w:val="24"/>
          <w:szCs w:val="24"/>
        </w:rPr>
        <w:t>9.1.1. Os documentos de Habilitação deverão estar com prazo vigente;</w:t>
      </w:r>
    </w:p>
    <w:p w:rsidR="0068666F" w:rsidRPr="00A66B43" w:rsidRDefault="0068666F" w:rsidP="00A66B43">
      <w:pPr>
        <w:autoSpaceDE w:val="0"/>
        <w:autoSpaceDN w:val="0"/>
        <w:adjustRightInd w:val="0"/>
        <w:jc w:val="both"/>
        <w:rPr>
          <w:rFonts w:ascii="Arial" w:hAnsi="Arial" w:cs="Arial"/>
          <w:bCs/>
          <w:sz w:val="24"/>
          <w:szCs w:val="24"/>
        </w:rPr>
      </w:pPr>
      <w:r w:rsidRPr="00A66B43">
        <w:rPr>
          <w:rFonts w:ascii="Arial" w:hAnsi="Arial" w:cs="Arial"/>
          <w:bCs/>
          <w:sz w:val="24"/>
          <w:szCs w:val="24"/>
        </w:rPr>
        <w:t xml:space="preserve">9.1.2. As certidões que não constem prazo de validade serão consideradas válidas por </w:t>
      </w:r>
      <w:r w:rsidR="009B7CC9">
        <w:rPr>
          <w:rFonts w:ascii="Arial" w:hAnsi="Arial" w:cs="Arial"/>
          <w:bCs/>
          <w:sz w:val="24"/>
          <w:szCs w:val="24"/>
        </w:rPr>
        <w:t>6</w:t>
      </w:r>
      <w:r w:rsidRPr="00A66B43">
        <w:rPr>
          <w:rFonts w:ascii="Arial" w:hAnsi="Arial" w:cs="Arial"/>
          <w:bCs/>
          <w:sz w:val="24"/>
          <w:szCs w:val="24"/>
        </w:rPr>
        <w:t>0 (</w:t>
      </w:r>
      <w:r w:rsidR="009B7CC9">
        <w:rPr>
          <w:rFonts w:ascii="Arial" w:hAnsi="Arial" w:cs="Arial"/>
          <w:bCs/>
          <w:sz w:val="24"/>
          <w:szCs w:val="24"/>
        </w:rPr>
        <w:t>sessenta</w:t>
      </w:r>
      <w:r w:rsidRPr="00A66B43">
        <w:rPr>
          <w:rFonts w:ascii="Arial" w:hAnsi="Arial" w:cs="Arial"/>
          <w:bCs/>
          <w:sz w:val="24"/>
          <w:szCs w:val="24"/>
        </w:rPr>
        <w:t>) dias, contados da data de sua emissão.</w:t>
      </w:r>
    </w:p>
    <w:p w:rsidR="0068666F" w:rsidRPr="00A66B43" w:rsidRDefault="0068666F" w:rsidP="00A66B43">
      <w:pPr>
        <w:autoSpaceDE w:val="0"/>
        <w:autoSpaceDN w:val="0"/>
        <w:adjustRightInd w:val="0"/>
        <w:jc w:val="both"/>
        <w:rPr>
          <w:rFonts w:ascii="Arial" w:hAnsi="Arial" w:cs="Arial"/>
          <w:sz w:val="24"/>
          <w:szCs w:val="24"/>
        </w:rPr>
      </w:pPr>
    </w:p>
    <w:p w:rsidR="0068666F" w:rsidRPr="00A66B43" w:rsidRDefault="0068666F" w:rsidP="00A66B43">
      <w:pPr>
        <w:autoSpaceDE w:val="0"/>
        <w:autoSpaceDN w:val="0"/>
        <w:adjustRightInd w:val="0"/>
        <w:jc w:val="both"/>
        <w:rPr>
          <w:rFonts w:ascii="Arial" w:hAnsi="Arial" w:cs="Arial"/>
          <w:sz w:val="24"/>
          <w:szCs w:val="24"/>
        </w:rPr>
      </w:pPr>
      <w:r w:rsidRPr="00A66B43">
        <w:rPr>
          <w:rFonts w:ascii="Arial" w:hAnsi="Arial" w:cs="Arial"/>
          <w:sz w:val="24"/>
          <w:szCs w:val="24"/>
        </w:rPr>
        <w:t>9.2. Não serão aceitos protocolos de entrega ou solicitação de documento em substituição aos documentos requeridos no presente Edital e seus anexos;</w:t>
      </w:r>
    </w:p>
    <w:p w:rsidR="0068666F" w:rsidRPr="00A66B43" w:rsidRDefault="0068666F" w:rsidP="00A66B43">
      <w:pPr>
        <w:autoSpaceDE w:val="0"/>
        <w:autoSpaceDN w:val="0"/>
        <w:adjustRightInd w:val="0"/>
        <w:jc w:val="both"/>
        <w:rPr>
          <w:rFonts w:ascii="Arial" w:hAnsi="Arial" w:cs="Arial"/>
          <w:sz w:val="24"/>
          <w:szCs w:val="24"/>
        </w:rPr>
      </w:pPr>
    </w:p>
    <w:p w:rsidR="0068666F" w:rsidRPr="00A66B43" w:rsidRDefault="0068666F" w:rsidP="00A66B43">
      <w:pPr>
        <w:autoSpaceDE w:val="0"/>
        <w:autoSpaceDN w:val="0"/>
        <w:adjustRightInd w:val="0"/>
        <w:jc w:val="both"/>
        <w:rPr>
          <w:rFonts w:ascii="Arial" w:hAnsi="Arial" w:cs="Arial"/>
          <w:sz w:val="24"/>
          <w:szCs w:val="24"/>
        </w:rPr>
      </w:pPr>
      <w:r w:rsidRPr="00A66B43">
        <w:rPr>
          <w:rFonts w:ascii="Arial" w:hAnsi="Arial" w:cs="Arial"/>
          <w:sz w:val="24"/>
          <w:szCs w:val="24"/>
        </w:rPr>
        <w:t>9.3. Caso a empresa deixe de apresentar algum dos documentos exigidos para habilitação ou apresente com data de validade expirada, e desde que o referido documento esteja disponível na Internet, poderá o Pregoeiro proceder à consulta nas bases de dados do órgão emissor, para verificação da sua regularidade;</w:t>
      </w:r>
    </w:p>
    <w:p w:rsidR="0068666F" w:rsidRPr="00A66B43" w:rsidRDefault="0068666F" w:rsidP="00A66B43">
      <w:pPr>
        <w:autoSpaceDE w:val="0"/>
        <w:autoSpaceDN w:val="0"/>
        <w:adjustRightInd w:val="0"/>
        <w:jc w:val="both"/>
        <w:rPr>
          <w:rFonts w:ascii="Arial" w:hAnsi="Arial" w:cs="Arial"/>
          <w:sz w:val="24"/>
          <w:szCs w:val="24"/>
        </w:rPr>
      </w:pPr>
    </w:p>
    <w:p w:rsidR="0068666F" w:rsidRPr="00A66B43" w:rsidRDefault="0068666F" w:rsidP="00A66B43">
      <w:pPr>
        <w:autoSpaceDE w:val="0"/>
        <w:autoSpaceDN w:val="0"/>
        <w:adjustRightInd w:val="0"/>
        <w:jc w:val="both"/>
        <w:rPr>
          <w:rFonts w:ascii="Arial" w:hAnsi="Arial" w:cs="Arial"/>
          <w:sz w:val="24"/>
          <w:szCs w:val="24"/>
        </w:rPr>
      </w:pPr>
      <w:r w:rsidRPr="00A66B43">
        <w:rPr>
          <w:rFonts w:ascii="Arial" w:hAnsi="Arial" w:cs="Arial"/>
          <w:sz w:val="24"/>
          <w:szCs w:val="24"/>
        </w:rPr>
        <w:t>9.4. A falta de qualquer dos documentos exigidos no edital implicará inabilitação da licitante, sendo vedada à concessão de prazo para complementação da documentação exigida para a habilitação;</w:t>
      </w:r>
    </w:p>
    <w:p w:rsidR="0068666F" w:rsidRPr="00A66B43" w:rsidRDefault="0068666F" w:rsidP="00A66B43">
      <w:pPr>
        <w:autoSpaceDE w:val="0"/>
        <w:autoSpaceDN w:val="0"/>
        <w:adjustRightInd w:val="0"/>
        <w:jc w:val="both"/>
        <w:rPr>
          <w:rFonts w:ascii="Arial" w:hAnsi="Arial" w:cs="Arial"/>
          <w:sz w:val="24"/>
          <w:szCs w:val="24"/>
        </w:rPr>
      </w:pPr>
    </w:p>
    <w:p w:rsidR="0068666F" w:rsidRPr="00A66B43" w:rsidRDefault="0068666F" w:rsidP="00A66B43">
      <w:pPr>
        <w:autoSpaceDE w:val="0"/>
        <w:autoSpaceDN w:val="0"/>
        <w:adjustRightInd w:val="0"/>
        <w:jc w:val="both"/>
        <w:rPr>
          <w:rFonts w:ascii="Arial" w:hAnsi="Arial" w:cs="Arial"/>
          <w:sz w:val="24"/>
          <w:szCs w:val="24"/>
        </w:rPr>
      </w:pPr>
      <w:r w:rsidRPr="00A66B43">
        <w:rPr>
          <w:rFonts w:ascii="Arial" w:hAnsi="Arial" w:cs="Arial"/>
          <w:sz w:val="24"/>
          <w:szCs w:val="24"/>
        </w:rPr>
        <w:t>9.5. Os documentos de habilitação deverão estar em nome da licitante, com o número do CNPJ e respectivo endereço referindo-se ao local da sede da licitante. Não se aceitará, portanto, que alguns documentos se refiram à matriz e outros à filial;</w:t>
      </w:r>
    </w:p>
    <w:p w:rsidR="0068666F" w:rsidRPr="00A66B43" w:rsidRDefault="0068666F" w:rsidP="00A66B43">
      <w:pPr>
        <w:autoSpaceDE w:val="0"/>
        <w:autoSpaceDN w:val="0"/>
        <w:adjustRightInd w:val="0"/>
        <w:jc w:val="both"/>
        <w:rPr>
          <w:rFonts w:ascii="Arial" w:hAnsi="Arial" w:cs="Arial"/>
          <w:sz w:val="24"/>
          <w:szCs w:val="24"/>
        </w:rPr>
      </w:pPr>
    </w:p>
    <w:p w:rsidR="0068666F" w:rsidRPr="00A66B43" w:rsidRDefault="0068666F" w:rsidP="00A66B43">
      <w:pPr>
        <w:autoSpaceDE w:val="0"/>
        <w:autoSpaceDN w:val="0"/>
        <w:adjustRightInd w:val="0"/>
        <w:jc w:val="both"/>
        <w:rPr>
          <w:rFonts w:ascii="Arial" w:hAnsi="Arial" w:cs="Arial"/>
          <w:sz w:val="24"/>
          <w:szCs w:val="24"/>
        </w:rPr>
      </w:pPr>
      <w:r w:rsidRPr="00A66B43">
        <w:rPr>
          <w:rFonts w:ascii="Arial" w:hAnsi="Arial" w:cs="Arial"/>
          <w:sz w:val="24"/>
          <w:szCs w:val="24"/>
        </w:rPr>
        <w:t xml:space="preserve">9.6. O Pregoeiro manterá, em seu poder, os documentos das demais licitantes pelo prazo de </w:t>
      </w:r>
      <w:r w:rsidRPr="00A66B43">
        <w:rPr>
          <w:rFonts w:ascii="Arial" w:hAnsi="Arial" w:cs="Arial"/>
          <w:b/>
          <w:sz w:val="24"/>
          <w:szCs w:val="24"/>
        </w:rPr>
        <w:t xml:space="preserve">30 </w:t>
      </w:r>
      <w:r w:rsidRPr="00A66B43">
        <w:rPr>
          <w:rFonts w:ascii="Arial" w:hAnsi="Arial" w:cs="Arial"/>
          <w:sz w:val="24"/>
          <w:szCs w:val="24"/>
        </w:rPr>
        <w:t>(trinta) dias após a homologação da licitação, devendo as licitantes retirá-los ao fim deste período, sob pena de inutilização dos mesmos.</w:t>
      </w:r>
    </w:p>
    <w:p w:rsidR="0068666F" w:rsidRPr="00A66B43" w:rsidRDefault="0068666F" w:rsidP="00A66B43">
      <w:pPr>
        <w:jc w:val="both"/>
        <w:rPr>
          <w:rFonts w:ascii="Arial" w:hAnsi="Arial" w:cs="Arial"/>
          <w:sz w:val="24"/>
          <w:szCs w:val="24"/>
        </w:rPr>
      </w:pPr>
    </w:p>
    <w:p w:rsidR="0068666F" w:rsidRPr="00A66B43" w:rsidRDefault="0068666F" w:rsidP="00A66B43">
      <w:pPr>
        <w:autoSpaceDE w:val="0"/>
        <w:autoSpaceDN w:val="0"/>
        <w:adjustRightInd w:val="0"/>
        <w:jc w:val="both"/>
        <w:rPr>
          <w:rFonts w:ascii="Arial" w:hAnsi="Arial" w:cs="Arial"/>
          <w:b/>
          <w:bCs/>
          <w:sz w:val="24"/>
          <w:szCs w:val="24"/>
        </w:rPr>
      </w:pPr>
      <w:r w:rsidRPr="00A66B43">
        <w:rPr>
          <w:rFonts w:ascii="Arial" w:hAnsi="Arial" w:cs="Arial"/>
          <w:b/>
          <w:bCs/>
          <w:sz w:val="24"/>
          <w:szCs w:val="24"/>
        </w:rPr>
        <w:t>10. DO PROCEDIMENTO E DO JULGAMENTO DAS PROPOSTAS</w:t>
      </w:r>
    </w:p>
    <w:p w:rsidR="0068666F" w:rsidRPr="00A66B43" w:rsidRDefault="0068666F" w:rsidP="00A66B43">
      <w:pPr>
        <w:autoSpaceDE w:val="0"/>
        <w:autoSpaceDN w:val="0"/>
        <w:adjustRightInd w:val="0"/>
        <w:jc w:val="both"/>
        <w:rPr>
          <w:rFonts w:ascii="Arial" w:hAnsi="Arial" w:cs="Arial"/>
          <w:sz w:val="24"/>
          <w:szCs w:val="24"/>
        </w:rPr>
      </w:pPr>
    </w:p>
    <w:p w:rsidR="0068666F" w:rsidRPr="00A66B43" w:rsidRDefault="0068666F" w:rsidP="00A66B43">
      <w:pPr>
        <w:autoSpaceDE w:val="0"/>
        <w:autoSpaceDN w:val="0"/>
        <w:adjustRightInd w:val="0"/>
        <w:jc w:val="both"/>
        <w:rPr>
          <w:rFonts w:ascii="Arial" w:hAnsi="Arial" w:cs="Arial"/>
          <w:sz w:val="24"/>
          <w:szCs w:val="24"/>
        </w:rPr>
      </w:pPr>
      <w:r w:rsidRPr="00A66B43">
        <w:rPr>
          <w:rFonts w:ascii="Arial" w:hAnsi="Arial" w:cs="Arial"/>
          <w:sz w:val="24"/>
          <w:szCs w:val="24"/>
        </w:rPr>
        <w:t xml:space="preserve">10.1. No local dia e hora indicados no </w:t>
      </w:r>
      <w:r w:rsidRPr="00A66B43">
        <w:rPr>
          <w:rFonts w:ascii="Arial" w:hAnsi="Arial" w:cs="Arial"/>
          <w:bCs/>
          <w:sz w:val="24"/>
          <w:szCs w:val="24"/>
        </w:rPr>
        <w:t xml:space="preserve">subitem 1.1, </w:t>
      </w:r>
      <w:r w:rsidRPr="00A66B43">
        <w:rPr>
          <w:rFonts w:ascii="Arial" w:hAnsi="Arial" w:cs="Arial"/>
          <w:sz w:val="24"/>
          <w:szCs w:val="24"/>
        </w:rPr>
        <w:t>deste Edital, será aberta a sessão de processamento do Pregão, iniciando-se com o credenciamento dos interessados em participar do certame.</w:t>
      </w:r>
    </w:p>
    <w:p w:rsidR="0068666F" w:rsidRPr="00A66B43" w:rsidRDefault="0068666F" w:rsidP="00A66B43">
      <w:pPr>
        <w:autoSpaceDE w:val="0"/>
        <w:autoSpaceDN w:val="0"/>
        <w:adjustRightInd w:val="0"/>
        <w:jc w:val="both"/>
        <w:rPr>
          <w:rFonts w:ascii="Arial" w:hAnsi="Arial" w:cs="Arial"/>
          <w:sz w:val="24"/>
          <w:szCs w:val="24"/>
        </w:rPr>
      </w:pPr>
    </w:p>
    <w:p w:rsidR="0068666F" w:rsidRPr="00A66B43" w:rsidRDefault="0068666F" w:rsidP="00A66B43">
      <w:pPr>
        <w:autoSpaceDE w:val="0"/>
        <w:autoSpaceDN w:val="0"/>
        <w:adjustRightInd w:val="0"/>
        <w:jc w:val="both"/>
        <w:rPr>
          <w:rFonts w:ascii="Arial" w:hAnsi="Arial" w:cs="Arial"/>
          <w:sz w:val="24"/>
          <w:szCs w:val="24"/>
        </w:rPr>
      </w:pPr>
      <w:r w:rsidRPr="00A66B43">
        <w:rPr>
          <w:rFonts w:ascii="Arial" w:hAnsi="Arial" w:cs="Arial"/>
          <w:sz w:val="24"/>
          <w:szCs w:val="24"/>
        </w:rPr>
        <w:t>10.2. Iniciada a fase de credenciamento, não será permitida a admissão de novas licitantes ao certame;</w:t>
      </w:r>
    </w:p>
    <w:p w:rsidR="0068666F" w:rsidRPr="00A66B43" w:rsidRDefault="0068666F" w:rsidP="00A66B43">
      <w:pPr>
        <w:autoSpaceDE w:val="0"/>
        <w:autoSpaceDN w:val="0"/>
        <w:adjustRightInd w:val="0"/>
        <w:jc w:val="both"/>
        <w:rPr>
          <w:rFonts w:ascii="Arial" w:hAnsi="Arial" w:cs="Arial"/>
          <w:sz w:val="24"/>
          <w:szCs w:val="24"/>
        </w:rPr>
      </w:pPr>
    </w:p>
    <w:p w:rsidR="0068666F" w:rsidRPr="00A66B43" w:rsidRDefault="0068666F" w:rsidP="00A66B43">
      <w:pPr>
        <w:autoSpaceDE w:val="0"/>
        <w:autoSpaceDN w:val="0"/>
        <w:adjustRightInd w:val="0"/>
        <w:jc w:val="both"/>
        <w:rPr>
          <w:rFonts w:ascii="Arial" w:hAnsi="Arial" w:cs="Arial"/>
          <w:sz w:val="24"/>
          <w:szCs w:val="24"/>
        </w:rPr>
      </w:pPr>
      <w:r w:rsidRPr="00A66B43">
        <w:rPr>
          <w:rFonts w:ascii="Arial" w:hAnsi="Arial" w:cs="Arial"/>
          <w:sz w:val="24"/>
          <w:szCs w:val="24"/>
        </w:rPr>
        <w:t xml:space="preserve">10.3. O Pregoeiro e equipe de apoio farão os respectivos credenciamentos, na forma do disposto no </w:t>
      </w:r>
      <w:r w:rsidRPr="00A66B43">
        <w:rPr>
          <w:rFonts w:ascii="Arial" w:hAnsi="Arial" w:cs="Arial"/>
          <w:bCs/>
          <w:sz w:val="24"/>
          <w:szCs w:val="24"/>
        </w:rPr>
        <w:t xml:space="preserve">item </w:t>
      </w:r>
      <w:r w:rsidR="00BF1056" w:rsidRPr="00A66B43">
        <w:rPr>
          <w:rFonts w:ascii="Arial" w:hAnsi="Arial" w:cs="Arial"/>
          <w:bCs/>
          <w:sz w:val="24"/>
          <w:szCs w:val="24"/>
        </w:rPr>
        <w:t>6</w:t>
      </w:r>
      <w:r w:rsidRPr="00A66B43">
        <w:rPr>
          <w:rFonts w:ascii="Arial" w:hAnsi="Arial" w:cs="Arial"/>
          <w:bCs/>
          <w:sz w:val="24"/>
          <w:szCs w:val="24"/>
        </w:rPr>
        <w:t xml:space="preserve">, </w:t>
      </w:r>
      <w:r w:rsidRPr="00A66B43">
        <w:rPr>
          <w:rFonts w:ascii="Arial" w:hAnsi="Arial" w:cs="Arial"/>
          <w:sz w:val="24"/>
          <w:szCs w:val="24"/>
        </w:rPr>
        <w:t>dos representantes das licitantes presentes;</w:t>
      </w:r>
    </w:p>
    <w:p w:rsidR="0068666F" w:rsidRPr="00A66B43" w:rsidRDefault="0068666F" w:rsidP="00A66B43">
      <w:pPr>
        <w:autoSpaceDE w:val="0"/>
        <w:autoSpaceDN w:val="0"/>
        <w:adjustRightInd w:val="0"/>
        <w:jc w:val="both"/>
        <w:rPr>
          <w:rFonts w:ascii="Arial" w:hAnsi="Arial" w:cs="Arial"/>
          <w:sz w:val="24"/>
          <w:szCs w:val="24"/>
        </w:rPr>
      </w:pPr>
    </w:p>
    <w:p w:rsidR="0068666F" w:rsidRPr="00A66B43" w:rsidRDefault="0068666F" w:rsidP="00A66B43">
      <w:pPr>
        <w:autoSpaceDE w:val="0"/>
        <w:autoSpaceDN w:val="0"/>
        <w:adjustRightInd w:val="0"/>
        <w:jc w:val="both"/>
        <w:rPr>
          <w:rFonts w:ascii="Arial" w:hAnsi="Arial" w:cs="Arial"/>
          <w:sz w:val="24"/>
          <w:szCs w:val="24"/>
        </w:rPr>
      </w:pPr>
      <w:r w:rsidRPr="00A66B43">
        <w:rPr>
          <w:rFonts w:ascii="Arial" w:hAnsi="Arial" w:cs="Arial"/>
          <w:sz w:val="24"/>
          <w:szCs w:val="24"/>
        </w:rPr>
        <w:t>10.4. O não credenciamento de representante por parte da licitante ou incorreção nos documentos deste excluirá</w:t>
      </w:r>
      <w:r w:rsidR="005860C9" w:rsidRPr="00A66B43">
        <w:rPr>
          <w:rFonts w:ascii="Arial" w:hAnsi="Arial" w:cs="Arial"/>
          <w:sz w:val="24"/>
          <w:szCs w:val="24"/>
        </w:rPr>
        <w:t xml:space="preserve"> </w:t>
      </w:r>
      <w:r w:rsidRPr="00A66B43">
        <w:rPr>
          <w:rFonts w:ascii="Arial" w:hAnsi="Arial" w:cs="Arial"/>
          <w:sz w:val="24"/>
          <w:szCs w:val="24"/>
        </w:rPr>
        <w:t>a licitante do certame, e impedirá sua manifestação durante a sessão realizada neste certame.</w:t>
      </w:r>
    </w:p>
    <w:p w:rsidR="0068666F" w:rsidRPr="00A66B43" w:rsidRDefault="0068666F" w:rsidP="00A66B43">
      <w:pPr>
        <w:autoSpaceDE w:val="0"/>
        <w:autoSpaceDN w:val="0"/>
        <w:adjustRightInd w:val="0"/>
        <w:jc w:val="both"/>
        <w:rPr>
          <w:rFonts w:ascii="Arial" w:hAnsi="Arial" w:cs="Arial"/>
          <w:sz w:val="24"/>
          <w:szCs w:val="24"/>
        </w:rPr>
      </w:pPr>
    </w:p>
    <w:p w:rsidR="0068666F" w:rsidRPr="00A66B43" w:rsidRDefault="0068666F" w:rsidP="00A66B43">
      <w:pPr>
        <w:autoSpaceDE w:val="0"/>
        <w:autoSpaceDN w:val="0"/>
        <w:adjustRightInd w:val="0"/>
        <w:jc w:val="both"/>
        <w:rPr>
          <w:rFonts w:ascii="Arial" w:hAnsi="Arial" w:cs="Arial"/>
          <w:sz w:val="24"/>
          <w:szCs w:val="24"/>
        </w:rPr>
      </w:pPr>
      <w:r w:rsidRPr="00A66B43">
        <w:rPr>
          <w:rFonts w:ascii="Arial" w:hAnsi="Arial" w:cs="Arial"/>
          <w:sz w:val="24"/>
          <w:szCs w:val="24"/>
        </w:rPr>
        <w:t>10.5. Após os respectivos credenciamentos, as licitantes entregarão ao Pregoeiro:</w:t>
      </w:r>
    </w:p>
    <w:p w:rsidR="0068666F" w:rsidRPr="00A66B43" w:rsidRDefault="0068666F" w:rsidP="00A66B43">
      <w:pPr>
        <w:autoSpaceDE w:val="0"/>
        <w:autoSpaceDN w:val="0"/>
        <w:adjustRightInd w:val="0"/>
        <w:jc w:val="both"/>
        <w:rPr>
          <w:rFonts w:ascii="Arial" w:hAnsi="Arial" w:cs="Arial"/>
          <w:sz w:val="24"/>
          <w:szCs w:val="24"/>
        </w:rPr>
      </w:pPr>
    </w:p>
    <w:p w:rsidR="0068666F" w:rsidRPr="00A66B43" w:rsidRDefault="0068666F" w:rsidP="00A66B43">
      <w:pPr>
        <w:autoSpaceDE w:val="0"/>
        <w:autoSpaceDN w:val="0"/>
        <w:adjustRightInd w:val="0"/>
        <w:jc w:val="both"/>
        <w:rPr>
          <w:rFonts w:ascii="Arial" w:hAnsi="Arial" w:cs="Arial"/>
          <w:sz w:val="24"/>
          <w:szCs w:val="24"/>
        </w:rPr>
      </w:pPr>
      <w:r w:rsidRPr="00A66B43">
        <w:rPr>
          <w:rFonts w:ascii="Arial" w:hAnsi="Arial" w:cs="Arial"/>
          <w:sz w:val="24"/>
          <w:szCs w:val="24"/>
        </w:rPr>
        <w:t xml:space="preserve">10.5.1. Declaração de pleno atendimento aos requisitos de habilitação, podendo utilizar como modelo o </w:t>
      </w:r>
      <w:r w:rsidRPr="00A66B43">
        <w:rPr>
          <w:rFonts w:ascii="Arial" w:hAnsi="Arial" w:cs="Arial"/>
          <w:b/>
          <w:bCs/>
          <w:sz w:val="24"/>
          <w:szCs w:val="24"/>
        </w:rPr>
        <w:t xml:space="preserve">ANEXO IV </w:t>
      </w:r>
      <w:r w:rsidRPr="00A66B43">
        <w:rPr>
          <w:rFonts w:ascii="Arial" w:hAnsi="Arial" w:cs="Arial"/>
          <w:sz w:val="24"/>
          <w:szCs w:val="24"/>
        </w:rPr>
        <w:t xml:space="preserve">deste Edital, que deverá ser apresentada </w:t>
      </w:r>
      <w:r w:rsidRPr="00A66B43">
        <w:rPr>
          <w:rFonts w:ascii="Arial" w:hAnsi="Arial" w:cs="Arial"/>
          <w:b/>
          <w:bCs/>
          <w:sz w:val="24"/>
          <w:szCs w:val="24"/>
        </w:rPr>
        <w:t xml:space="preserve">fora </w:t>
      </w:r>
      <w:r w:rsidRPr="00A66B43">
        <w:rPr>
          <w:rFonts w:ascii="Arial" w:hAnsi="Arial" w:cs="Arial"/>
          <w:sz w:val="24"/>
          <w:szCs w:val="24"/>
        </w:rPr>
        <w:t>dos envelopes 01 e 02;</w:t>
      </w:r>
    </w:p>
    <w:p w:rsidR="0068666F" w:rsidRPr="00A66B43" w:rsidRDefault="0068666F" w:rsidP="00A66B43">
      <w:pPr>
        <w:autoSpaceDE w:val="0"/>
        <w:autoSpaceDN w:val="0"/>
        <w:adjustRightInd w:val="0"/>
        <w:jc w:val="both"/>
        <w:rPr>
          <w:rFonts w:ascii="Arial" w:hAnsi="Arial" w:cs="Arial"/>
          <w:sz w:val="24"/>
          <w:szCs w:val="24"/>
        </w:rPr>
      </w:pPr>
    </w:p>
    <w:p w:rsidR="0068666F" w:rsidRPr="00A66B43" w:rsidRDefault="0068666F" w:rsidP="00A66B43">
      <w:pPr>
        <w:autoSpaceDE w:val="0"/>
        <w:autoSpaceDN w:val="0"/>
        <w:adjustRightInd w:val="0"/>
        <w:jc w:val="both"/>
        <w:rPr>
          <w:rFonts w:ascii="Arial" w:hAnsi="Arial" w:cs="Arial"/>
          <w:sz w:val="24"/>
          <w:szCs w:val="24"/>
        </w:rPr>
      </w:pPr>
      <w:r w:rsidRPr="00A66B43">
        <w:rPr>
          <w:rFonts w:ascii="Arial" w:hAnsi="Arial" w:cs="Arial"/>
          <w:sz w:val="24"/>
          <w:szCs w:val="24"/>
        </w:rPr>
        <w:t xml:space="preserve">10.5.1.1. Caso a licitante constate que as declarações citadas no </w:t>
      </w:r>
      <w:r w:rsidRPr="00A66B43">
        <w:rPr>
          <w:rFonts w:ascii="Arial" w:hAnsi="Arial" w:cs="Arial"/>
          <w:bCs/>
          <w:sz w:val="24"/>
          <w:szCs w:val="24"/>
        </w:rPr>
        <w:t xml:space="preserve">subitem 8.5. </w:t>
      </w:r>
      <w:r w:rsidRPr="00A66B43">
        <w:rPr>
          <w:rFonts w:ascii="Arial" w:hAnsi="Arial" w:cs="Arial"/>
          <w:sz w:val="24"/>
          <w:szCs w:val="24"/>
        </w:rPr>
        <w:t>encontra-se dentro do envelope da proposta de preços e/ou dos documentos de habilitação, poderá o Pregoeiro, na frente de todas as licitantes presentes, solicitar que a mesma abra seu envelope, retire a declaração e o lacre novamente;</w:t>
      </w:r>
    </w:p>
    <w:p w:rsidR="0068666F" w:rsidRPr="00A66B43" w:rsidRDefault="0068666F" w:rsidP="00A66B43">
      <w:pPr>
        <w:autoSpaceDE w:val="0"/>
        <w:autoSpaceDN w:val="0"/>
        <w:adjustRightInd w:val="0"/>
        <w:jc w:val="both"/>
        <w:rPr>
          <w:rFonts w:ascii="Arial" w:hAnsi="Arial" w:cs="Arial"/>
          <w:sz w:val="24"/>
          <w:szCs w:val="24"/>
        </w:rPr>
      </w:pPr>
    </w:p>
    <w:p w:rsidR="0068666F" w:rsidRPr="00A66B43" w:rsidRDefault="0068666F" w:rsidP="00A66B43">
      <w:pPr>
        <w:autoSpaceDE w:val="0"/>
        <w:autoSpaceDN w:val="0"/>
        <w:adjustRightInd w:val="0"/>
        <w:jc w:val="both"/>
        <w:rPr>
          <w:rFonts w:ascii="Arial" w:hAnsi="Arial" w:cs="Arial"/>
          <w:sz w:val="24"/>
          <w:szCs w:val="24"/>
        </w:rPr>
      </w:pPr>
      <w:r w:rsidRPr="00A66B43">
        <w:rPr>
          <w:rFonts w:ascii="Arial" w:hAnsi="Arial" w:cs="Arial"/>
          <w:sz w:val="24"/>
          <w:szCs w:val="24"/>
        </w:rPr>
        <w:lastRenderedPageBreak/>
        <w:t xml:space="preserve">10.5.2. </w:t>
      </w:r>
      <w:r w:rsidRPr="00A66B43">
        <w:rPr>
          <w:rFonts w:ascii="Arial" w:hAnsi="Arial" w:cs="Arial"/>
          <w:bCs/>
          <w:sz w:val="24"/>
          <w:szCs w:val="24"/>
        </w:rPr>
        <w:t>Envelope contendo a Proposta de Preços</w:t>
      </w:r>
      <w:r w:rsidRPr="00A66B43">
        <w:rPr>
          <w:rFonts w:ascii="Arial" w:hAnsi="Arial" w:cs="Arial"/>
          <w:sz w:val="24"/>
          <w:szCs w:val="24"/>
        </w:rPr>
        <w:t>;</w:t>
      </w:r>
    </w:p>
    <w:p w:rsidR="000C6216" w:rsidRPr="00A66B43" w:rsidRDefault="000C6216" w:rsidP="00A66B43">
      <w:pPr>
        <w:autoSpaceDE w:val="0"/>
        <w:autoSpaceDN w:val="0"/>
        <w:adjustRightInd w:val="0"/>
        <w:jc w:val="both"/>
        <w:rPr>
          <w:rFonts w:ascii="Arial" w:hAnsi="Arial" w:cs="Arial"/>
          <w:sz w:val="24"/>
          <w:szCs w:val="24"/>
        </w:rPr>
      </w:pPr>
    </w:p>
    <w:p w:rsidR="0068666F" w:rsidRPr="00A66B43" w:rsidRDefault="0068666F" w:rsidP="00A66B43">
      <w:pPr>
        <w:autoSpaceDE w:val="0"/>
        <w:autoSpaceDN w:val="0"/>
        <w:adjustRightInd w:val="0"/>
        <w:jc w:val="both"/>
        <w:rPr>
          <w:rFonts w:ascii="Arial" w:hAnsi="Arial" w:cs="Arial"/>
          <w:bCs/>
          <w:sz w:val="24"/>
          <w:szCs w:val="24"/>
        </w:rPr>
      </w:pPr>
      <w:r w:rsidRPr="00A66B43">
        <w:rPr>
          <w:rFonts w:ascii="Arial" w:hAnsi="Arial" w:cs="Arial"/>
          <w:sz w:val="24"/>
          <w:szCs w:val="24"/>
        </w:rPr>
        <w:t xml:space="preserve">10.5.3. </w:t>
      </w:r>
      <w:r w:rsidRPr="00A66B43">
        <w:rPr>
          <w:rFonts w:ascii="Arial" w:hAnsi="Arial" w:cs="Arial"/>
          <w:bCs/>
          <w:sz w:val="24"/>
          <w:szCs w:val="24"/>
        </w:rPr>
        <w:t>Envelope contendo os Documentos de Habilitação;</w:t>
      </w:r>
    </w:p>
    <w:p w:rsidR="000C6216" w:rsidRPr="00A66B43" w:rsidRDefault="000C6216" w:rsidP="00A66B43">
      <w:pPr>
        <w:autoSpaceDE w:val="0"/>
        <w:autoSpaceDN w:val="0"/>
        <w:adjustRightInd w:val="0"/>
        <w:jc w:val="both"/>
        <w:rPr>
          <w:rFonts w:ascii="Arial" w:hAnsi="Arial" w:cs="Arial"/>
          <w:sz w:val="24"/>
          <w:szCs w:val="24"/>
        </w:rPr>
      </w:pPr>
    </w:p>
    <w:p w:rsidR="000C6216" w:rsidRPr="00A66B43" w:rsidRDefault="0068666F" w:rsidP="00A66B43">
      <w:pPr>
        <w:autoSpaceDE w:val="0"/>
        <w:autoSpaceDN w:val="0"/>
        <w:adjustRightInd w:val="0"/>
        <w:jc w:val="both"/>
        <w:rPr>
          <w:rFonts w:ascii="Arial" w:hAnsi="Arial" w:cs="Arial"/>
          <w:sz w:val="24"/>
          <w:szCs w:val="24"/>
        </w:rPr>
      </w:pPr>
      <w:r w:rsidRPr="00A66B43">
        <w:rPr>
          <w:rFonts w:ascii="Arial" w:hAnsi="Arial" w:cs="Arial"/>
          <w:sz w:val="24"/>
          <w:szCs w:val="24"/>
        </w:rPr>
        <w:t>10.6. Os envelopes das propostas de preço e dos documentos de habilitação</w:t>
      </w:r>
      <w:r w:rsidR="000C6216" w:rsidRPr="00A66B43">
        <w:rPr>
          <w:rFonts w:ascii="Arial" w:hAnsi="Arial" w:cs="Arial"/>
          <w:sz w:val="24"/>
          <w:szCs w:val="24"/>
        </w:rPr>
        <w:t xml:space="preserve"> serão</w:t>
      </w:r>
      <w:r w:rsidRPr="00A66B43">
        <w:rPr>
          <w:rFonts w:ascii="Arial" w:hAnsi="Arial" w:cs="Arial"/>
          <w:sz w:val="24"/>
          <w:szCs w:val="24"/>
        </w:rPr>
        <w:t xml:space="preserve"> rubricados pelo </w:t>
      </w:r>
    </w:p>
    <w:p w:rsidR="0068666F" w:rsidRPr="00A66B43" w:rsidRDefault="0068666F" w:rsidP="00A66B43">
      <w:pPr>
        <w:autoSpaceDE w:val="0"/>
        <w:autoSpaceDN w:val="0"/>
        <w:adjustRightInd w:val="0"/>
        <w:jc w:val="both"/>
        <w:rPr>
          <w:rFonts w:ascii="Arial" w:hAnsi="Arial" w:cs="Arial"/>
          <w:sz w:val="24"/>
          <w:szCs w:val="24"/>
        </w:rPr>
      </w:pPr>
      <w:r w:rsidRPr="00A66B43">
        <w:rPr>
          <w:rFonts w:ascii="Arial" w:hAnsi="Arial" w:cs="Arial"/>
          <w:sz w:val="24"/>
          <w:szCs w:val="24"/>
        </w:rPr>
        <w:t>Pregoeiro, equipe de apoio e por todas as licitantes presentes, ficando em poder do Pregoeiro;</w:t>
      </w:r>
    </w:p>
    <w:p w:rsidR="000C6216" w:rsidRPr="00A66B43" w:rsidRDefault="000C6216" w:rsidP="00A66B43">
      <w:pPr>
        <w:autoSpaceDE w:val="0"/>
        <w:autoSpaceDN w:val="0"/>
        <w:adjustRightInd w:val="0"/>
        <w:jc w:val="both"/>
        <w:rPr>
          <w:rFonts w:ascii="Arial" w:hAnsi="Arial" w:cs="Arial"/>
          <w:sz w:val="24"/>
          <w:szCs w:val="24"/>
        </w:rPr>
      </w:pPr>
    </w:p>
    <w:p w:rsidR="0068666F" w:rsidRPr="00A66B43" w:rsidRDefault="0068666F" w:rsidP="00A66B43">
      <w:pPr>
        <w:autoSpaceDE w:val="0"/>
        <w:autoSpaceDN w:val="0"/>
        <w:adjustRightInd w:val="0"/>
        <w:jc w:val="both"/>
        <w:rPr>
          <w:rFonts w:ascii="Arial" w:hAnsi="Arial" w:cs="Arial"/>
          <w:sz w:val="24"/>
          <w:szCs w:val="24"/>
        </w:rPr>
      </w:pPr>
      <w:r w:rsidRPr="00A66B43">
        <w:rPr>
          <w:rFonts w:ascii="Arial" w:hAnsi="Arial" w:cs="Arial"/>
          <w:sz w:val="24"/>
          <w:szCs w:val="24"/>
        </w:rPr>
        <w:t xml:space="preserve">10.7. Os </w:t>
      </w:r>
      <w:r w:rsidRPr="00A66B43">
        <w:rPr>
          <w:rFonts w:ascii="Arial" w:hAnsi="Arial" w:cs="Arial"/>
          <w:bCs/>
          <w:sz w:val="24"/>
          <w:szCs w:val="24"/>
        </w:rPr>
        <w:t>Envelopes nº. 02 – Documentos de Habilitação</w:t>
      </w:r>
      <w:r w:rsidRPr="00A66B43">
        <w:rPr>
          <w:rFonts w:ascii="Arial" w:hAnsi="Arial" w:cs="Arial"/>
          <w:sz w:val="24"/>
          <w:szCs w:val="24"/>
        </w:rPr>
        <w:t>, mantidos lacrados, serão guardados sob a inteira responsabilidade do Pregoeiro, para posterior abertura, enquanto se processam os procedimentos de julgamento das Propostas de Preços;</w:t>
      </w:r>
    </w:p>
    <w:p w:rsidR="0068666F" w:rsidRPr="00A66B43" w:rsidRDefault="0068666F" w:rsidP="00A66B43">
      <w:pPr>
        <w:autoSpaceDE w:val="0"/>
        <w:autoSpaceDN w:val="0"/>
        <w:adjustRightInd w:val="0"/>
        <w:jc w:val="both"/>
        <w:rPr>
          <w:rFonts w:ascii="Arial" w:hAnsi="Arial" w:cs="Arial"/>
          <w:sz w:val="24"/>
          <w:szCs w:val="24"/>
        </w:rPr>
      </w:pPr>
    </w:p>
    <w:p w:rsidR="0068666F" w:rsidRPr="00A66B43" w:rsidRDefault="0068666F" w:rsidP="00A66B43">
      <w:pPr>
        <w:autoSpaceDE w:val="0"/>
        <w:autoSpaceDN w:val="0"/>
        <w:adjustRightInd w:val="0"/>
        <w:jc w:val="both"/>
        <w:rPr>
          <w:rFonts w:ascii="Arial" w:hAnsi="Arial" w:cs="Arial"/>
          <w:sz w:val="24"/>
          <w:szCs w:val="24"/>
        </w:rPr>
      </w:pPr>
      <w:r w:rsidRPr="00A66B43">
        <w:rPr>
          <w:rFonts w:ascii="Arial" w:hAnsi="Arial" w:cs="Arial"/>
          <w:sz w:val="24"/>
          <w:szCs w:val="24"/>
        </w:rPr>
        <w:t>10.8. O Pregoeiro procederá a abertura das Propostas de Preços, verificando, preliminarmente, a conformidade das propostas com os requisitos estabelecidos no instrumento convocatório e seus anexos;</w:t>
      </w:r>
    </w:p>
    <w:p w:rsidR="0068666F" w:rsidRPr="00A66B43" w:rsidRDefault="0068666F" w:rsidP="00A66B43">
      <w:pPr>
        <w:autoSpaceDE w:val="0"/>
        <w:autoSpaceDN w:val="0"/>
        <w:adjustRightInd w:val="0"/>
        <w:jc w:val="both"/>
        <w:rPr>
          <w:rFonts w:ascii="Arial" w:hAnsi="Arial" w:cs="Arial"/>
          <w:sz w:val="24"/>
          <w:szCs w:val="24"/>
        </w:rPr>
      </w:pPr>
    </w:p>
    <w:p w:rsidR="0068666F" w:rsidRPr="00A66B43" w:rsidRDefault="0068666F" w:rsidP="00A66B43">
      <w:pPr>
        <w:autoSpaceDE w:val="0"/>
        <w:autoSpaceDN w:val="0"/>
        <w:adjustRightInd w:val="0"/>
        <w:jc w:val="both"/>
        <w:rPr>
          <w:rFonts w:ascii="Arial" w:hAnsi="Arial" w:cs="Arial"/>
          <w:sz w:val="24"/>
          <w:szCs w:val="24"/>
        </w:rPr>
      </w:pPr>
      <w:r w:rsidRPr="00A66B43">
        <w:rPr>
          <w:rFonts w:ascii="Arial" w:hAnsi="Arial" w:cs="Arial"/>
          <w:sz w:val="24"/>
          <w:szCs w:val="24"/>
        </w:rPr>
        <w:t>10.8.1.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rsidR="0068666F" w:rsidRPr="00A66B43" w:rsidRDefault="0068666F" w:rsidP="00A66B43">
      <w:pPr>
        <w:autoSpaceDE w:val="0"/>
        <w:autoSpaceDN w:val="0"/>
        <w:adjustRightInd w:val="0"/>
        <w:jc w:val="both"/>
        <w:rPr>
          <w:rFonts w:ascii="Arial" w:hAnsi="Arial" w:cs="Arial"/>
          <w:sz w:val="24"/>
          <w:szCs w:val="24"/>
        </w:rPr>
      </w:pPr>
    </w:p>
    <w:p w:rsidR="0068666F" w:rsidRPr="00A66B43" w:rsidRDefault="0068666F" w:rsidP="00A66B43">
      <w:pPr>
        <w:autoSpaceDE w:val="0"/>
        <w:autoSpaceDN w:val="0"/>
        <w:adjustRightInd w:val="0"/>
        <w:jc w:val="both"/>
        <w:rPr>
          <w:rFonts w:ascii="Arial" w:hAnsi="Arial" w:cs="Arial"/>
          <w:sz w:val="24"/>
          <w:szCs w:val="24"/>
        </w:rPr>
      </w:pPr>
      <w:r w:rsidRPr="00A66B43">
        <w:rPr>
          <w:rFonts w:ascii="Arial" w:hAnsi="Arial" w:cs="Arial"/>
          <w:sz w:val="24"/>
          <w:szCs w:val="24"/>
        </w:rPr>
        <w:t xml:space="preserve">10.8.1.1. O Pregoeiro examinará a aceitabilidade do menor preço por item ofertado nas propostas com o especificado no Edital, decidindo motivadamente a respeito. A análise das propostas pelo Pregoeiro visará ao atendimento das condições pré-estabelecidas, </w:t>
      </w:r>
      <w:r w:rsidRPr="00A66B43">
        <w:rPr>
          <w:rFonts w:ascii="Arial" w:hAnsi="Arial" w:cs="Arial"/>
          <w:bCs/>
          <w:sz w:val="24"/>
          <w:szCs w:val="24"/>
        </w:rPr>
        <w:t xml:space="preserve">sendo desclassificadas </w:t>
      </w:r>
      <w:r w:rsidRPr="00A66B43">
        <w:rPr>
          <w:rFonts w:ascii="Arial" w:hAnsi="Arial" w:cs="Arial"/>
          <w:sz w:val="24"/>
          <w:szCs w:val="24"/>
        </w:rPr>
        <w:t>as propostas que;</w:t>
      </w:r>
    </w:p>
    <w:p w:rsidR="0068666F" w:rsidRPr="00A66B43" w:rsidRDefault="0068666F" w:rsidP="00A66B43">
      <w:pPr>
        <w:autoSpaceDE w:val="0"/>
        <w:autoSpaceDN w:val="0"/>
        <w:adjustRightInd w:val="0"/>
        <w:jc w:val="both"/>
        <w:rPr>
          <w:rFonts w:ascii="Arial" w:hAnsi="Arial" w:cs="Arial"/>
          <w:sz w:val="24"/>
          <w:szCs w:val="24"/>
        </w:rPr>
      </w:pPr>
    </w:p>
    <w:p w:rsidR="0068666F" w:rsidRPr="00A66B43" w:rsidRDefault="0068666F" w:rsidP="00A66B43">
      <w:pPr>
        <w:autoSpaceDE w:val="0"/>
        <w:autoSpaceDN w:val="0"/>
        <w:adjustRightInd w:val="0"/>
        <w:jc w:val="both"/>
        <w:rPr>
          <w:rFonts w:ascii="Arial" w:hAnsi="Arial" w:cs="Arial"/>
          <w:sz w:val="24"/>
          <w:szCs w:val="24"/>
        </w:rPr>
      </w:pPr>
      <w:r w:rsidRPr="00A66B43">
        <w:rPr>
          <w:rFonts w:ascii="Arial" w:hAnsi="Arial" w:cs="Arial"/>
          <w:sz w:val="24"/>
          <w:szCs w:val="24"/>
        </w:rPr>
        <w:t xml:space="preserve">10.8.2. Estiverem </w:t>
      </w:r>
      <w:r w:rsidRPr="00A66B43">
        <w:rPr>
          <w:rFonts w:ascii="Arial" w:hAnsi="Arial" w:cs="Arial"/>
          <w:bCs/>
          <w:sz w:val="24"/>
          <w:szCs w:val="24"/>
        </w:rPr>
        <w:t xml:space="preserve">em desacordo </w:t>
      </w:r>
      <w:r w:rsidRPr="00A66B43">
        <w:rPr>
          <w:rFonts w:ascii="Arial" w:hAnsi="Arial" w:cs="Arial"/>
          <w:sz w:val="24"/>
          <w:szCs w:val="24"/>
        </w:rPr>
        <w:t xml:space="preserve">com o descrito no </w:t>
      </w:r>
      <w:r w:rsidRPr="00A66B43">
        <w:rPr>
          <w:rFonts w:ascii="Arial" w:hAnsi="Arial" w:cs="Arial"/>
          <w:bCs/>
          <w:sz w:val="24"/>
          <w:szCs w:val="24"/>
        </w:rPr>
        <w:t>item 06</w:t>
      </w:r>
      <w:r w:rsidRPr="00A66B43">
        <w:rPr>
          <w:rFonts w:ascii="Arial" w:hAnsi="Arial" w:cs="Arial"/>
          <w:sz w:val="24"/>
          <w:szCs w:val="24"/>
        </w:rPr>
        <w:t>, deste Edital;</w:t>
      </w:r>
    </w:p>
    <w:p w:rsidR="0068666F" w:rsidRPr="00A66B43" w:rsidRDefault="0068666F" w:rsidP="00A66B43">
      <w:pPr>
        <w:autoSpaceDE w:val="0"/>
        <w:autoSpaceDN w:val="0"/>
        <w:adjustRightInd w:val="0"/>
        <w:jc w:val="both"/>
        <w:rPr>
          <w:rFonts w:ascii="Arial" w:hAnsi="Arial" w:cs="Arial"/>
          <w:sz w:val="24"/>
          <w:szCs w:val="24"/>
        </w:rPr>
      </w:pPr>
    </w:p>
    <w:p w:rsidR="0068666F" w:rsidRPr="00A66B43" w:rsidRDefault="0068666F" w:rsidP="00A66B43">
      <w:pPr>
        <w:autoSpaceDE w:val="0"/>
        <w:autoSpaceDN w:val="0"/>
        <w:adjustRightInd w:val="0"/>
        <w:jc w:val="both"/>
        <w:rPr>
          <w:rFonts w:ascii="Arial" w:hAnsi="Arial" w:cs="Arial"/>
          <w:sz w:val="24"/>
          <w:szCs w:val="24"/>
        </w:rPr>
      </w:pPr>
      <w:r w:rsidRPr="00A66B43">
        <w:rPr>
          <w:rFonts w:ascii="Arial" w:hAnsi="Arial" w:cs="Arial"/>
          <w:sz w:val="24"/>
          <w:szCs w:val="24"/>
        </w:rPr>
        <w:t>10.9. Todas as propostas de preços serão rubricadas, obrigatoriamente, pelo Pregoeiro, pela Equipe de Apoio e pelos representantes, credenciados, das licitantes presentes à sessão deste Pregão;</w:t>
      </w:r>
    </w:p>
    <w:p w:rsidR="0068666F" w:rsidRPr="00A66B43" w:rsidRDefault="0068666F" w:rsidP="00A66B43">
      <w:pPr>
        <w:autoSpaceDE w:val="0"/>
        <w:autoSpaceDN w:val="0"/>
        <w:adjustRightInd w:val="0"/>
        <w:jc w:val="both"/>
        <w:rPr>
          <w:rFonts w:ascii="Arial" w:hAnsi="Arial" w:cs="Arial"/>
          <w:sz w:val="24"/>
          <w:szCs w:val="24"/>
        </w:rPr>
      </w:pPr>
    </w:p>
    <w:p w:rsidR="0068666F" w:rsidRPr="00A66B43" w:rsidRDefault="0068666F" w:rsidP="00A66B43">
      <w:pPr>
        <w:autoSpaceDE w:val="0"/>
        <w:autoSpaceDN w:val="0"/>
        <w:adjustRightInd w:val="0"/>
        <w:jc w:val="both"/>
        <w:rPr>
          <w:rFonts w:ascii="Arial" w:hAnsi="Arial" w:cs="Arial"/>
          <w:sz w:val="24"/>
          <w:szCs w:val="24"/>
        </w:rPr>
      </w:pPr>
      <w:r w:rsidRPr="00A66B43">
        <w:rPr>
          <w:rFonts w:ascii="Arial" w:hAnsi="Arial" w:cs="Arial"/>
          <w:sz w:val="24"/>
          <w:szCs w:val="24"/>
        </w:rPr>
        <w:t xml:space="preserve">10.10. Para julgamento e classificação das propostas será utilizado o critério de </w:t>
      </w:r>
      <w:r w:rsidRPr="00A66B43">
        <w:rPr>
          <w:rFonts w:ascii="Arial" w:hAnsi="Arial" w:cs="Arial"/>
          <w:b/>
          <w:sz w:val="24"/>
          <w:szCs w:val="24"/>
        </w:rPr>
        <w:t xml:space="preserve">MENOR PREÇO </w:t>
      </w:r>
      <w:r w:rsidR="00D401EF" w:rsidRPr="00A66B43">
        <w:rPr>
          <w:rFonts w:ascii="Arial" w:hAnsi="Arial" w:cs="Arial"/>
          <w:b/>
          <w:sz w:val="24"/>
          <w:szCs w:val="24"/>
        </w:rPr>
        <w:t>GLOBAL</w:t>
      </w:r>
      <w:r w:rsidRPr="00A66B43">
        <w:rPr>
          <w:rFonts w:ascii="Arial" w:hAnsi="Arial" w:cs="Arial"/>
          <w:sz w:val="24"/>
          <w:szCs w:val="24"/>
        </w:rPr>
        <w:t xml:space="preserve">, observados os prazos máximos para o fornecimento de </w:t>
      </w:r>
      <w:r w:rsidR="00F6695A" w:rsidRPr="00A66B43">
        <w:rPr>
          <w:rFonts w:ascii="Arial" w:hAnsi="Arial" w:cs="Arial"/>
          <w:sz w:val="24"/>
          <w:szCs w:val="24"/>
        </w:rPr>
        <w:t>Serviços</w:t>
      </w:r>
      <w:r w:rsidRPr="00A66B43">
        <w:rPr>
          <w:rFonts w:ascii="Arial" w:hAnsi="Arial" w:cs="Arial"/>
          <w:sz w:val="24"/>
          <w:szCs w:val="24"/>
        </w:rPr>
        <w:t>, as especificações técnicas, quantitativas e os parâmetros mínimos de desempenho e qualidade definidos neste edital e seus anexos;</w:t>
      </w:r>
    </w:p>
    <w:p w:rsidR="0068666F" w:rsidRPr="00A66B43" w:rsidRDefault="0068666F" w:rsidP="00A66B43">
      <w:pPr>
        <w:autoSpaceDE w:val="0"/>
        <w:autoSpaceDN w:val="0"/>
        <w:adjustRightInd w:val="0"/>
        <w:jc w:val="both"/>
        <w:rPr>
          <w:rFonts w:ascii="Arial" w:hAnsi="Arial" w:cs="Arial"/>
          <w:sz w:val="24"/>
          <w:szCs w:val="24"/>
        </w:rPr>
      </w:pPr>
    </w:p>
    <w:p w:rsidR="0068666F" w:rsidRPr="00A66B43" w:rsidRDefault="0068666F" w:rsidP="00A66B43">
      <w:pPr>
        <w:autoSpaceDE w:val="0"/>
        <w:autoSpaceDN w:val="0"/>
        <w:adjustRightInd w:val="0"/>
        <w:jc w:val="both"/>
        <w:rPr>
          <w:rFonts w:ascii="Arial" w:hAnsi="Arial" w:cs="Arial"/>
          <w:sz w:val="24"/>
          <w:szCs w:val="24"/>
        </w:rPr>
      </w:pPr>
      <w:r w:rsidRPr="00A66B43">
        <w:rPr>
          <w:rFonts w:ascii="Arial" w:hAnsi="Arial" w:cs="Arial"/>
          <w:sz w:val="24"/>
          <w:szCs w:val="24"/>
        </w:rPr>
        <w:t xml:space="preserve">10.11. O Pregoeiro selecionará, dentre as propostas classificadas, para ingresso na fase de lances, o autor da proposta de menor preço e todos os demais licitantes que tenham apresentado propostas em valores sucessivos e superiores em até </w:t>
      </w:r>
      <w:r w:rsidRPr="00A66B43">
        <w:rPr>
          <w:rFonts w:ascii="Arial" w:hAnsi="Arial" w:cs="Arial"/>
          <w:b/>
          <w:bCs/>
          <w:sz w:val="24"/>
          <w:szCs w:val="24"/>
        </w:rPr>
        <w:t xml:space="preserve">10% </w:t>
      </w:r>
      <w:r w:rsidRPr="00A66B43">
        <w:rPr>
          <w:rFonts w:ascii="Arial" w:hAnsi="Arial" w:cs="Arial"/>
          <w:sz w:val="24"/>
          <w:szCs w:val="24"/>
        </w:rPr>
        <w:t>(dez por cento) à de menor preço;</w:t>
      </w:r>
    </w:p>
    <w:p w:rsidR="0068666F" w:rsidRPr="00A66B43" w:rsidRDefault="0068666F" w:rsidP="00A66B43">
      <w:pPr>
        <w:autoSpaceDE w:val="0"/>
        <w:autoSpaceDN w:val="0"/>
        <w:adjustRightInd w:val="0"/>
        <w:jc w:val="both"/>
        <w:rPr>
          <w:rFonts w:ascii="Arial" w:hAnsi="Arial" w:cs="Arial"/>
          <w:sz w:val="24"/>
          <w:szCs w:val="24"/>
        </w:rPr>
      </w:pPr>
    </w:p>
    <w:p w:rsidR="0068666F" w:rsidRPr="00A66B43" w:rsidRDefault="0068666F" w:rsidP="00A66B43">
      <w:pPr>
        <w:autoSpaceDE w:val="0"/>
        <w:autoSpaceDN w:val="0"/>
        <w:adjustRightInd w:val="0"/>
        <w:jc w:val="both"/>
        <w:rPr>
          <w:rFonts w:ascii="Arial" w:hAnsi="Arial" w:cs="Arial"/>
          <w:sz w:val="24"/>
          <w:szCs w:val="24"/>
        </w:rPr>
      </w:pPr>
      <w:r w:rsidRPr="00A66B43">
        <w:rPr>
          <w:rFonts w:ascii="Arial" w:hAnsi="Arial" w:cs="Arial"/>
          <w:sz w:val="24"/>
          <w:szCs w:val="24"/>
        </w:rPr>
        <w:t xml:space="preserve">10.12. Não havendo pelo menos três propostas de preços na condição definida no </w:t>
      </w:r>
      <w:r w:rsidRPr="00A66B43">
        <w:rPr>
          <w:rFonts w:ascii="Arial" w:hAnsi="Arial" w:cs="Arial"/>
          <w:bCs/>
          <w:sz w:val="24"/>
          <w:szCs w:val="24"/>
        </w:rPr>
        <w:t>subitem 10.11</w:t>
      </w:r>
      <w:r w:rsidRPr="00A66B43">
        <w:rPr>
          <w:rFonts w:ascii="Arial" w:hAnsi="Arial" w:cs="Arial"/>
          <w:sz w:val="24"/>
          <w:szCs w:val="24"/>
        </w:rPr>
        <w:t xml:space="preserve">., o Pregoeiro classificará as melhores propostas subseqüentes, até o </w:t>
      </w:r>
      <w:r w:rsidRPr="00A66B43">
        <w:rPr>
          <w:rFonts w:ascii="Arial" w:hAnsi="Arial" w:cs="Arial"/>
          <w:sz w:val="24"/>
          <w:szCs w:val="24"/>
        </w:rPr>
        <w:lastRenderedPageBreak/>
        <w:t>máximo de 03 (três), para que seus autores participem dos lances verbais, quaisquer que sejam os preços oferecidos nas propostas escritas. No caso de empate nos preços, serão admitidas todas as propostas empatadas, seja qual for o número de licitantes;</w:t>
      </w:r>
    </w:p>
    <w:p w:rsidR="0068666F" w:rsidRPr="00A66B43" w:rsidRDefault="0068666F" w:rsidP="00A66B43">
      <w:pPr>
        <w:autoSpaceDE w:val="0"/>
        <w:autoSpaceDN w:val="0"/>
        <w:adjustRightInd w:val="0"/>
        <w:jc w:val="both"/>
        <w:rPr>
          <w:rFonts w:ascii="Arial" w:hAnsi="Arial" w:cs="Arial"/>
          <w:sz w:val="24"/>
          <w:szCs w:val="24"/>
        </w:rPr>
      </w:pPr>
    </w:p>
    <w:p w:rsidR="0068666F" w:rsidRPr="00A66B43" w:rsidRDefault="0068666F" w:rsidP="00A66B43">
      <w:pPr>
        <w:autoSpaceDE w:val="0"/>
        <w:autoSpaceDN w:val="0"/>
        <w:adjustRightInd w:val="0"/>
        <w:jc w:val="both"/>
        <w:rPr>
          <w:rFonts w:ascii="Arial" w:hAnsi="Arial" w:cs="Arial"/>
          <w:sz w:val="24"/>
          <w:szCs w:val="24"/>
        </w:rPr>
      </w:pPr>
      <w:r w:rsidRPr="00A66B43">
        <w:rPr>
          <w:rFonts w:ascii="Arial" w:hAnsi="Arial" w:cs="Arial"/>
          <w:sz w:val="24"/>
          <w:szCs w:val="24"/>
        </w:rPr>
        <w:t>10.13. Havendo apenas uma proposta e desde que atenda a todas as condições do edital e estando o seu prelo compatível com os praticado no mercado, esta poderá ser aceita, devendo o pregoeiro negociar, visando obter preço melhor;</w:t>
      </w:r>
    </w:p>
    <w:p w:rsidR="0068666F" w:rsidRPr="00A66B43" w:rsidRDefault="0068666F" w:rsidP="00A66B43">
      <w:pPr>
        <w:autoSpaceDE w:val="0"/>
        <w:autoSpaceDN w:val="0"/>
        <w:adjustRightInd w:val="0"/>
        <w:jc w:val="both"/>
        <w:rPr>
          <w:rFonts w:ascii="Arial" w:hAnsi="Arial" w:cs="Arial"/>
          <w:sz w:val="24"/>
          <w:szCs w:val="24"/>
        </w:rPr>
      </w:pPr>
    </w:p>
    <w:p w:rsidR="0068666F" w:rsidRPr="00A66B43" w:rsidRDefault="0068666F" w:rsidP="00A66B43">
      <w:pPr>
        <w:autoSpaceDE w:val="0"/>
        <w:autoSpaceDN w:val="0"/>
        <w:adjustRightInd w:val="0"/>
        <w:jc w:val="both"/>
        <w:rPr>
          <w:rFonts w:ascii="Arial" w:hAnsi="Arial" w:cs="Arial"/>
          <w:sz w:val="24"/>
          <w:szCs w:val="24"/>
        </w:rPr>
      </w:pPr>
      <w:r w:rsidRPr="00A66B43">
        <w:rPr>
          <w:rFonts w:ascii="Arial" w:hAnsi="Arial" w:cs="Arial"/>
          <w:sz w:val="24"/>
          <w:szCs w:val="24"/>
        </w:rPr>
        <w:t>10.14. Caso 02 (duas) ou mais propostas escritas apresentem preços iguais, será realizado sorteio, também, para determinação da ordem de oferta dos lances;</w:t>
      </w:r>
    </w:p>
    <w:p w:rsidR="0068666F" w:rsidRPr="00A66B43" w:rsidRDefault="0068666F" w:rsidP="00A66B43">
      <w:pPr>
        <w:autoSpaceDE w:val="0"/>
        <w:autoSpaceDN w:val="0"/>
        <w:adjustRightInd w:val="0"/>
        <w:jc w:val="both"/>
        <w:rPr>
          <w:rFonts w:ascii="Arial" w:hAnsi="Arial" w:cs="Arial"/>
          <w:sz w:val="24"/>
          <w:szCs w:val="24"/>
        </w:rPr>
      </w:pPr>
    </w:p>
    <w:p w:rsidR="0068666F" w:rsidRPr="00A66B43" w:rsidRDefault="0068666F" w:rsidP="00A66B43">
      <w:pPr>
        <w:autoSpaceDE w:val="0"/>
        <w:autoSpaceDN w:val="0"/>
        <w:adjustRightInd w:val="0"/>
        <w:jc w:val="both"/>
        <w:rPr>
          <w:rFonts w:ascii="Arial" w:hAnsi="Arial" w:cs="Arial"/>
          <w:sz w:val="24"/>
          <w:szCs w:val="24"/>
        </w:rPr>
      </w:pPr>
      <w:r w:rsidRPr="00A66B43">
        <w:rPr>
          <w:rFonts w:ascii="Arial" w:hAnsi="Arial" w:cs="Arial"/>
          <w:sz w:val="24"/>
          <w:szCs w:val="24"/>
        </w:rPr>
        <w:t>10.15. O Pregoeiro poderá, motivadamente, estabelecer limite de tempo para lances, bem como os lances ofertados deverão ser formulados em valores distintos e decrescentes, inferiores à proposta de menor preço.</w:t>
      </w:r>
    </w:p>
    <w:p w:rsidR="0068666F" w:rsidRPr="00A66B43" w:rsidRDefault="0068666F" w:rsidP="00A66B43">
      <w:pPr>
        <w:autoSpaceDE w:val="0"/>
        <w:autoSpaceDN w:val="0"/>
        <w:adjustRightInd w:val="0"/>
        <w:jc w:val="both"/>
        <w:rPr>
          <w:rFonts w:ascii="Arial" w:hAnsi="Arial" w:cs="Arial"/>
          <w:sz w:val="24"/>
          <w:szCs w:val="24"/>
        </w:rPr>
      </w:pPr>
    </w:p>
    <w:p w:rsidR="0068666F" w:rsidRPr="00A66B43" w:rsidRDefault="0068666F" w:rsidP="00A66B43">
      <w:pPr>
        <w:autoSpaceDE w:val="0"/>
        <w:autoSpaceDN w:val="0"/>
        <w:adjustRightInd w:val="0"/>
        <w:jc w:val="both"/>
        <w:rPr>
          <w:rFonts w:ascii="Arial" w:hAnsi="Arial" w:cs="Arial"/>
          <w:sz w:val="24"/>
          <w:szCs w:val="24"/>
        </w:rPr>
      </w:pPr>
      <w:r w:rsidRPr="00A66B43">
        <w:rPr>
          <w:rFonts w:ascii="Arial" w:hAnsi="Arial" w:cs="Arial"/>
          <w:sz w:val="24"/>
          <w:szCs w:val="24"/>
        </w:rPr>
        <w:t>10.15.1 O Pregoeiro poderá ao longo da sessão de disputa de lances alterar o valor acima estipulado, conforme o caso, para mais ou para menos, ou mesmo  dispensá-lo.</w:t>
      </w:r>
    </w:p>
    <w:p w:rsidR="0068666F" w:rsidRPr="00A66B43" w:rsidRDefault="0068666F" w:rsidP="00A66B43">
      <w:pPr>
        <w:autoSpaceDE w:val="0"/>
        <w:autoSpaceDN w:val="0"/>
        <w:adjustRightInd w:val="0"/>
        <w:jc w:val="both"/>
        <w:rPr>
          <w:rFonts w:ascii="Arial" w:hAnsi="Arial" w:cs="Arial"/>
          <w:sz w:val="24"/>
          <w:szCs w:val="24"/>
        </w:rPr>
      </w:pPr>
    </w:p>
    <w:p w:rsidR="0068666F" w:rsidRPr="00A66B43" w:rsidRDefault="0068666F" w:rsidP="00A66B43">
      <w:pPr>
        <w:autoSpaceDE w:val="0"/>
        <w:autoSpaceDN w:val="0"/>
        <w:adjustRightInd w:val="0"/>
        <w:jc w:val="both"/>
        <w:rPr>
          <w:rFonts w:ascii="Arial" w:hAnsi="Arial" w:cs="Arial"/>
          <w:sz w:val="24"/>
          <w:szCs w:val="24"/>
        </w:rPr>
      </w:pPr>
      <w:r w:rsidRPr="00A66B43">
        <w:rPr>
          <w:rFonts w:ascii="Arial" w:hAnsi="Arial" w:cs="Arial"/>
          <w:sz w:val="24"/>
          <w:szCs w:val="24"/>
        </w:rPr>
        <w:t xml:space="preserve">10.16. O Pregoeiro convidará, individualmente, as licitantes selecionadas, na forma dos </w:t>
      </w:r>
      <w:r w:rsidRPr="00A66B43">
        <w:rPr>
          <w:rFonts w:ascii="Arial" w:hAnsi="Arial" w:cs="Arial"/>
          <w:bCs/>
          <w:sz w:val="24"/>
          <w:szCs w:val="24"/>
        </w:rPr>
        <w:t>subitens 10.11 ou 9.13</w:t>
      </w:r>
      <w:r w:rsidRPr="00A66B43">
        <w:rPr>
          <w:rFonts w:ascii="Arial" w:hAnsi="Arial" w:cs="Arial"/>
          <w:sz w:val="24"/>
          <w:szCs w:val="24"/>
        </w:rPr>
        <w:t>, a apresentar lances verbais, a começar pela autora da proposta escrita de menor preço, seguido das demais, em ordem decrescente de valor;</w:t>
      </w:r>
    </w:p>
    <w:p w:rsidR="0068666F" w:rsidRPr="00A66B43" w:rsidRDefault="0068666F" w:rsidP="00A66B43">
      <w:pPr>
        <w:autoSpaceDE w:val="0"/>
        <w:autoSpaceDN w:val="0"/>
        <w:adjustRightInd w:val="0"/>
        <w:jc w:val="both"/>
        <w:rPr>
          <w:rFonts w:ascii="Arial" w:hAnsi="Arial" w:cs="Arial"/>
          <w:sz w:val="24"/>
          <w:szCs w:val="24"/>
        </w:rPr>
      </w:pPr>
    </w:p>
    <w:p w:rsidR="0068666F" w:rsidRPr="00A66B43" w:rsidRDefault="0068666F" w:rsidP="00A66B43">
      <w:pPr>
        <w:autoSpaceDE w:val="0"/>
        <w:autoSpaceDN w:val="0"/>
        <w:adjustRightInd w:val="0"/>
        <w:jc w:val="both"/>
        <w:rPr>
          <w:rFonts w:ascii="Arial" w:hAnsi="Arial" w:cs="Arial"/>
          <w:sz w:val="24"/>
          <w:szCs w:val="24"/>
        </w:rPr>
      </w:pPr>
      <w:r w:rsidRPr="00A66B43">
        <w:rPr>
          <w:rFonts w:ascii="Arial" w:hAnsi="Arial" w:cs="Arial"/>
          <w:sz w:val="24"/>
          <w:szCs w:val="24"/>
        </w:rPr>
        <w:t>10.17. A etapa de lances será considerada encerrada quando, indagadas pelo Pregoeiro, todas as licitantes selecionadas manifestarem desinteresse em apresentar novos lances;</w:t>
      </w:r>
    </w:p>
    <w:p w:rsidR="0068666F" w:rsidRPr="00A66B43" w:rsidRDefault="0068666F" w:rsidP="00A66B43">
      <w:pPr>
        <w:autoSpaceDE w:val="0"/>
        <w:autoSpaceDN w:val="0"/>
        <w:adjustRightInd w:val="0"/>
        <w:jc w:val="both"/>
        <w:rPr>
          <w:rFonts w:ascii="Arial" w:hAnsi="Arial" w:cs="Arial"/>
          <w:sz w:val="24"/>
          <w:szCs w:val="24"/>
        </w:rPr>
      </w:pPr>
    </w:p>
    <w:p w:rsidR="0068666F" w:rsidRPr="00A66B43" w:rsidRDefault="0068666F" w:rsidP="00A66B43">
      <w:pPr>
        <w:autoSpaceDE w:val="0"/>
        <w:autoSpaceDN w:val="0"/>
        <w:adjustRightInd w:val="0"/>
        <w:jc w:val="both"/>
        <w:rPr>
          <w:rFonts w:ascii="Arial" w:hAnsi="Arial" w:cs="Arial"/>
          <w:sz w:val="24"/>
          <w:szCs w:val="24"/>
        </w:rPr>
      </w:pPr>
      <w:r w:rsidRPr="00A66B43">
        <w:rPr>
          <w:rFonts w:ascii="Arial" w:hAnsi="Arial" w:cs="Arial"/>
          <w:sz w:val="24"/>
          <w:szCs w:val="24"/>
        </w:rPr>
        <w:t>10.18. Declarada encerrada a etapa de lances, serão ordenadas as propostas selecionadas e não selecionadas para esta etapa, na ordem crescente de valor, considerando-se para as selecionadas, o último preço ofertado;</w:t>
      </w:r>
    </w:p>
    <w:p w:rsidR="0068666F" w:rsidRPr="00A66B43" w:rsidRDefault="0068666F" w:rsidP="00A66B43">
      <w:pPr>
        <w:autoSpaceDE w:val="0"/>
        <w:autoSpaceDN w:val="0"/>
        <w:adjustRightInd w:val="0"/>
        <w:jc w:val="both"/>
        <w:rPr>
          <w:rFonts w:ascii="Arial" w:hAnsi="Arial" w:cs="Arial"/>
          <w:sz w:val="24"/>
          <w:szCs w:val="24"/>
        </w:rPr>
      </w:pPr>
    </w:p>
    <w:p w:rsidR="0068666F" w:rsidRPr="00A66B43" w:rsidRDefault="0068666F" w:rsidP="00A66B43">
      <w:pPr>
        <w:autoSpaceDE w:val="0"/>
        <w:autoSpaceDN w:val="0"/>
        <w:adjustRightInd w:val="0"/>
        <w:jc w:val="both"/>
        <w:rPr>
          <w:rFonts w:ascii="Arial" w:hAnsi="Arial" w:cs="Arial"/>
          <w:sz w:val="24"/>
          <w:szCs w:val="24"/>
        </w:rPr>
      </w:pPr>
      <w:r w:rsidRPr="00A66B43">
        <w:rPr>
          <w:rFonts w:ascii="Arial" w:hAnsi="Arial" w:cs="Arial"/>
          <w:sz w:val="24"/>
          <w:szCs w:val="24"/>
        </w:rPr>
        <w:t>10.19. Não poderá haver desistência dos lances ofertados, sujeitando-se a licitante desistente às penalidades constantes deste Edital;</w:t>
      </w:r>
    </w:p>
    <w:p w:rsidR="0068666F" w:rsidRPr="00A66B43" w:rsidRDefault="0068666F" w:rsidP="00A66B43">
      <w:pPr>
        <w:autoSpaceDE w:val="0"/>
        <w:autoSpaceDN w:val="0"/>
        <w:adjustRightInd w:val="0"/>
        <w:jc w:val="both"/>
        <w:rPr>
          <w:rFonts w:ascii="Arial" w:hAnsi="Arial" w:cs="Arial"/>
          <w:sz w:val="24"/>
          <w:szCs w:val="24"/>
        </w:rPr>
      </w:pPr>
    </w:p>
    <w:p w:rsidR="0068666F" w:rsidRPr="00A66B43" w:rsidRDefault="0068666F" w:rsidP="00A66B43">
      <w:pPr>
        <w:autoSpaceDE w:val="0"/>
        <w:autoSpaceDN w:val="0"/>
        <w:adjustRightInd w:val="0"/>
        <w:jc w:val="both"/>
        <w:rPr>
          <w:rFonts w:ascii="Arial" w:hAnsi="Arial" w:cs="Arial"/>
          <w:sz w:val="24"/>
          <w:szCs w:val="24"/>
        </w:rPr>
      </w:pPr>
      <w:r w:rsidRPr="00A66B43">
        <w:rPr>
          <w:rFonts w:ascii="Arial" w:hAnsi="Arial" w:cs="Arial"/>
          <w:sz w:val="24"/>
          <w:szCs w:val="24"/>
        </w:rPr>
        <w:t xml:space="preserve">10.20. Com base na classificação citada no </w:t>
      </w:r>
      <w:r w:rsidRPr="00A66B43">
        <w:rPr>
          <w:rFonts w:ascii="Arial" w:hAnsi="Arial" w:cs="Arial"/>
          <w:bCs/>
          <w:sz w:val="24"/>
          <w:szCs w:val="24"/>
        </w:rPr>
        <w:t>subitem 10.10</w:t>
      </w:r>
      <w:r w:rsidRPr="00A66B43">
        <w:rPr>
          <w:rFonts w:ascii="Arial" w:hAnsi="Arial" w:cs="Arial"/>
          <w:sz w:val="24"/>
          <w:szCs w:val="24"/>
        </w:rPr>
        <w:t xml:space="preserve">, será assegurado direito de preferência às licitantes credenciadas, neste certame, como microempresa ou empresa de pequeno porte, nos termos do </w:t>
      </w:r>
      <w:r w:rsidRPr="00A66B43">
        <w:rPr>
          <w:rFonts w:ascii="Arial" w:hAnsi="Arial" w:cs="Arial"/>
          <w:bCs/>
          <w:sz w:val="24"/>
          <w:szCs w:val="24"/>
        </w:rPr>
        <w:t>subitem 5.6</w:t>
      </w:r>
      <w:r w:rsidRPr="00A66B43">
        <w:rPr>
          <w:rFonts w:ascii="Arial" w:hAnsi="Arial" w:cs="Arial"/>
          <w:sz w:val="24"/>
          <w:szCs w:val="24"/>
        </w:rPr>
        <w:t>.deste Edital, em</w:t>
      </w:r>
      <w:r w:rsidR="005860C9" w:rsidRPr="00A66B43">
        <w:rPr>
          <w:rFonts w:ascii="Arial" w:hAnsi="Arial" w:cs="Arial"/>
          <w:sz w:val="24"/>
          <w:szCs w:val="24"/>
        </w:rPr>
        <w:t xml:space="preserve"> </w:t>
      </w:r>
      <w:r w:rsidRPr="00A66B43">
        <w:rPr>
          <w:rFonts w:ascii="Arial" w:hAnsi="Arial" w:cs="Arial"/>
          <w:sz w:val="24"/>
          <w:szCs w:val="24"/>
        </w:rPr>
        <w:t>conformidade com o §2º do art. 44 da Lei Complementar nº 123/2006, observadas as seguintes regras:</w:t>
      </w:r>
    </w:p>
    <w:p w:rsidR="0068666F" w:rsidRPr="00A66B43" w:rsidRDefault="0068666F" w:rsidP="00A66B43">
      <w:pPr>
        <w:autoSpaceDE w:val="0"/>
        <w:autoSpaceDN w:val="0"/>
        <w:adjustRightInd w:val="0"/>
        <w:jc w:val="both"/>
        <w:rPr>
          <w:rFonts w:ascii="Arial" w:hAnsi="Arial" w:cs="Arial"/>
          <w:sz w:val="24"/>
          <w:szCs w:val="24"/>
        </w:rPr>
      </w:pPr>
    </w:p>
    <w:p w:rsidR="0068666F" w:rsidRPr="00A66B43" w:rsidRDefault="0068666F" w:rsidP="00A66B43">
      <w:pPr>
        <w:autoSpaceDE w:val="0"/>
        <w:autoSpaceDN w:val="0"/>
        <w:adjustRightInd w:val="0"/>
        <w:jc w:val="both"/>
        <w:rPr>
          <w:rFonts w:ascii="Arial" w:hAnsi="Arial" w:cs="Arial"/>
          <w:sz w:val="24"/>
          <w:szCs w:val="24"/>
        </w:rPr>
      </w:pPr>
      <w:r w:rsidRPr="00A66B43">
        <w:rPr>
          <w:rFonts w:ascii="Arial" w:hAnsi="Arial" w:cs="Arial"/>
          <w:sz w:val="24"/>
          <w:szCs w:val="24"/>
        </w:rPr>
        <w:t xml:space="preserve">10.20.1. O Pregoeiro convocará a microempresa ou empresa de pequeno porte, melhor classificada, dentre aquelas cujo valor cotado, seja igual ou superior até </w:t>
      </w:r>
      <w:r w:rsidRPr="00A66B43">
        <w:rPr>
          <w:rFonts w:ascii="Arial" w:hAnsi="Arial" w:cs="Arial"/>
          <w:b/>
          <w:bCs/>
          <w:sz w:val="24"/>
          <w:szCs w:val="24"/>
        </w:rPr>
        <w:t>5%</w:t>
      </w:r>
      <w:r w:rsidRPr="00A66B43">
        <w:rPr>
          <w:rFonts w:ascii="Arial" w:hAnsi="Arial" w:cs="Arial"/>
          <w:sz w:val="24"/>
          <w:szCs w:val="24"/>
        </w:rPr>
        <w:t xml:space="preserve">(cinco por cento) do valor da proposta classificada em primeiro lugar, para que apresente preço inferior ao da proposta classificada em primeiro lugar, no prazo de </w:t>
      </w:r>
      <w:r w:rsidRPr="00A66B43">
        <w:rPr>
          <w:rFonts w:ascii="Arial" w:hAnsi="Arial" w:cs="Arial"/>
          <w:b/>
          <w:sz w:val="24"/>
          <w:szCs w:val="24"/>
        </w:rPr>
        <w:lastRenderedPageBreak/>
        <w:t>0</w:t>
      </w:r>
      <w:r w:rsidRPr="00A66B43">
        <w:rPr>
          <w:rFonts w:ascii="Arial" w:hAnsi="Arial" w:cs="Arial"/>
          <w:b/>
          <w:bCs/>
          <w:sz w:val="24"/>
          <w:szCs w:val="24"/>
        </w:rPr>
        <w:t>5</w:t>
      </w:r>
      <w:r w:rsidRPr="00A66B43">
        <w:rPr>
          <w:rFonts w:ascii="Arial" w:hAnsi="Arial" w:cs="Arial"/>
          <w:bCs/>
          <w:sz w:val="24"/>
          <w:szCs w:val="24"/>
        </w:rPr>
        <w:t>(cinco) minutos</w:t>
      </w:r>
      <w:r w:rsidRPr="00A66B43">
        <w:rPr>
          <w:rFonts w:ascii="Arial" w:hAnsi="Arial" w:cs="Arial"/>
          <w:sz w:val="24"/>
          <w:szCs w:val="24"/>
        </w:rPr>
        <w:t>, sob pena de preclusão do direito de preferência, nos termos do §3º, art. 45 da Lei Complementar nº 123/2006;</w:t>
      </w:r>
    </w:p>
    <w:p w:rsidR="0068666F" w:rsidRPr="00A66B43" w:rsidRDefault="0068666F" w:rsidP="00A66B43">
      <w:pPr>
        <w:autoSpaceDE w:val="0"/>
        <w:autoSpaceDN w:val="0"/>
        <w:adjustRightInd w:val="0"/>
        <w:jc w:val="both"/>
        <w:rPr>
          <w:rFonts w:ascii="Arial" w:hAnsi="Arial" w:cs="Arial"/>
          <w:sz w:val="24"/>
          <w:szCs w:val="24"/>
        </w:rPr>
      </w:pPr>
    </w:p>
    <w:p w:rsidR="0068666F" w:rsidRPr="00A66B43" w:rsidRDefault="0068666F" w:rsidP="00A66B43">
      <w:pPr>
        <w:autoSpaceDE w:val="0"/>
        <w:autoSpaceDN w:val="0"/>
        <w:adjustRightInd w:val="0"/>
        <w:jc w:val="both"/>
        <w:rPr>
          <w:rFonts w:ascii="Arial" w:hAnsi="Arial" w:cs="Arial"/>
          <w:bCs/>
          <w:sz w:val="24"/>
          <w:szCs w:val="24"/>
        </w:rPr>
      </w:pPr>
      <w:r w:rsidRPr="00A66B43">
        <w:rPr>
          <w:rFonts w:ascii="Arial" w:hAnsi="Arial" w:cs="Arial"/>
          <w:sz w:val="24"/>
          <w:szCs w:val="24"/>
        </w:rPr>
        <w:t xml:space="preserve">10.20.1.1. A convocação será feita mediante sorteio, no caso de haver propostas empatadas, nas condições do </w:t>
      </w:r>
      <w:r w:rsidRPr="00A66B43">
        <w:rPr>
          <w:rFonts w:ascii="Arial" w:hAnsi="Arial" w:cs="Arial"/>
          <w:bCs/>
          <w:sz w:val="24"/>
          <w:szCs w:val="24"/>
        </w:rPr>
        <w:t>subitem 10.20.1;</w:t>
      </w:r>
    </w:p>
    <w:p w:rsidR="0068666F" w:rsidRPr="00A66B43" w:rsidRDefault="0068666F" w:rsidP="00A66B43">
      <w:pPr>
        <w:autoSpaceDE w:val="0"/>
        <w:autoSpaceDN w:val="0"/>
        <w:adjustRightInd w:val="0"/>
        <w:jc w:val="both"/>
        <w:rPr>
          <w:rFonts w:ascii="Arial" w:hAnsi="Arial" w:cs="Arial"/>
          <w:sz w:val="24"/>
          <w:szCs w:val="24"/>
        </w:rPr>
      </w:pPr>
    </w:p>
    <w:p w:rsidR="0068666F" w:rsidRPr="00A66B43" w:rsidRDefault="0068666F" w:rsidP="00A66B43">
      <w:pPr>
        <w:autoSpaceDE w:val="0"/>
        <w:autoSpaceDN w:val="0"/>
        <w:adjustRightInd w:val="0"/>
        <w:jc w:val="both"/>
        <w:rPr>
          <w:rFonts w:ascii="Arial" w:hAnsi="Arial" w:cs="Arial"/>
          <w:sz w:val="24"/>
          <w:szCs w:val="24"/>
        </w:rPr>
      </w:pPr>
      <w:r w:rsidRPr="00A66B43">
        <w:rPr>
          <w:rFonts w:ascii="Arial" w:hAnsi="Arial" w:cs="Arial"/>
          <w:sz w:val="24"/>
          <w:szCs w:val="24"/>
        </w:rPr>
        <w:t xml:space="preserve">10.20.2. Não havendo a apresentação de novo preço, inferior ao preço da proposta classificada em primeiro lugar, será convocada para o exercício do direito de preferência, respeitada a ordem de classificação, as demais microempresas e empresas de pequeno porte, cujo valor da proposta, se enquadre nas condições indicadas no </w:t>
      </w:r>
      <w:r w:rsidRPr="00A66B43">
        <w:rPr>
          <w:rFonts w:ascii="Arial" w:hAnsi="Arial" w:cs="Arial"/>
          <w:bCs/>
          <w:sz w:val="24"/>
          <w:szCs w:val="24"/>
        </w:rPr>
        <w:t>subitem 10.20.1</w:t>
      </w:r>
      <w:r w:rsidRPr="00A66B43">
        <w:rPr>
          <w:rFonts w:ascii="Arial" w:hAnsi="Arial" w:cs="Arial"/>
          <w:sz w:val="24"/>
          <w:szCs w:val="24"/>
        </w:rPr>
        <w:t>;</w:t>
      </w:r>
    </w:p>
    <w:p w:rsidR="0068666F" w:rsidRPr="00A66B43" w:rsidRDefault="0068666F" w:rsidP="00A66B43">
      <w:pPr>
        <w:autoSpaceDE w:val="0"/>
        <w:autoSpaceDN w:val="0"/>
        <w:adjustRightInd w:val="0"/>
        <w:jc w:val="both"/>
        <w:rPr>
          <w:rFonts w:ascii="Arial" w:hAnsi="Arial" w:cs="Arial"/>
          <w:sz w:val="24"/>
          <w:szCs w:val="24"/>
        </w:rPr>
      </w:pPr>
    </w:p>
    <w:p w:rsidR="0068666F" w:rsidRPr="00A66B43" w:rsidRDefault="0068666F" w:rsidP="00A66B43">
      <w:pPr>
        <w:autoSpaceDE w:val="0"/>
        <w:autoSpaceDN w:val="0"/>
        <w:adjustRightInd w:val="0"/>
        <w:jc w:val="both"/>
        <w:rPr>
          <w:rFonts w:ascii="Arial" w:hAnsi="Arial" w:cs="Arial"/>
          <w:sz w:val="24"/>
          <w:szCs w:val="24"/>
        </w:rPr>
      </w:pPr>
      <w:r w:rsidRPr="00A66B43">
        <w:rPr>
          <w:rFonts w:ascii="Arial" w:hAnsi="Arial" w:cs="Arial"/>
          <w:sz w:val="24"/>
          <w:szCs w:val="24"/>
        </w:rPr>
        <w:t xml:space="preserve">10.21. Caso a licitante da proposta classificada em primeiro lugar, de acordo com a classificação de que trata o </w:t>
      </w:r>
      <w:r w:rsidRPr="00A66B43">
        <w:rPr>
          <w:rFonts w:ascii="Arial" w:hAnsi="Arial" w:cs="Arial"/>
          <w:bCs/>
          <w:sz w:val="24"/>
          <w:szCs w:val="24"/>
        </w:rPr>
        <w:t>subitem 10.20</w:t>
      </w:r>
      <w:r w:rsidRPr="00A66B43">
        <w:rPr>
          <w:rFonts w:ascii="Arial" w:hAnsi="Arial" w:cs="Arial"/>
          <w:sz w:val="24"/>
          <w:szCs w:val="24"/>
        </w:rPr>
        <w:t xml:space="preserve">, seja microempresa ou empresa de pequeno porte, não será assegurado o direito de preferência citado no </w:t>
      </w:r>
      <w:r w:rsidRPr="00A66B43">
        <w:rPr>
          <w:rFonts w:ascii="Arial" w:hAnsi="Arial" w:cs="Arial"/>
          <w:bCs/>
          <w:sz w:val="24"/>
          <w:szCs w:val="24"/>
        </w:rPr>
        <w:t>subitem 10.23</w:t>
      </w:r>
      <w:r w:rsidRPr="00A66B43">
        <w:rPr>
          <w:rFonts w:ascii="Arial" w:hAnsi="Arial" w:cs="Arial"/>
          <w:sz w:val="24"/>
          <w:szCs w:val="24"/>
        </w:rPr>
        <w:t>, passando-se, desde logo, à negociação  do preço;</w:t>
      </w:r>
    </w:p>
    <w:p w:rsidR="0068666F" w:rsidRPr="00A66B43" w:rsidRDefault="0068666F" w:rsidP="00A66B43">
      <w:pPr>
        <w:autoSpaceDE w:val="0"/>
        <w:autoSpaceDN w:val="0"/>
        <w:adjustRightInd w:val="0"/>
        <w:jc w:val="both"/>
        <w:rPr>
          <w:rFonts w:ascii="Arial" w:hAnsi="Arial" w:cs="Arial"/>
          <w:sz w:val="24"/>
          <w:szCs w:val="24"/>
        </w:rPr>
      </w:pPr>
    </w:p>
    <w:p w:rsidR="0068666F" w:rsidRPr="00A66B43" w:rsidRDefault="0068666F" w:rsidP="00A66B43">
      <w:pPr>
        <w:autoSpaceDE w:val="0"/>
        <w:autoSpaceDN w:val="0"/>
        <w:adjustRightInd w:val="0"/>
        <w:jc w:val="both"/>
        <w:rPr>
          <w:rFonts w:ascii="Arial" w:hAnsi="Arial" w:cs="Arial"/>
          <w:sz w:val="24"/>
          <w:szCs w:val="24"/>
        </w:rPr>
      </w:pPr>
      <w:r w:rsidRPr="00A66B43">
        <w:rPr>
          <w:rFonts w:ascii="Arial" w:hAnsi="Arial" w:cs="Arial"/>
          <w:sz w:val="24"/>
          <w:szCs w:val="24"/>
        </w:rPr>
        <w:t>10. 22. O Pregoeiro poderá negociar diretamente com o proponente para que seja obtido preço melhor;</w:t>
      </w:r>
    </w:p>
    <w:p w:rsidR="0068666F" w:rsidRPr="00A66B43" w:rsidRDefault="0068666F" w:rsidP="00A66B43">
      <w:pPr>
        <w:autoSpaceDE w:val="0"/>
        <w:autoSpaceDN w:val="0"/>
        <w:adjustRightInd w:val="0"/>
        <w:jc w:val="both"/>
        <w:rPr>
          <w:rFonts w:ascii="Arial" w:hAnsi="Arial" w:cs="Arial"/>
          <w:sz w:val="24"/>
          <w:szCs w:val="24"/>
        </w:rPr>
      </w:pPr>
    </w:p>
    <w:p w:rsidR="0068666F" w:rsidRPr="00A66B43" w:rsidRDefault="0068666F" w:rsidP="00A66B43">
      <w:pPr>
        <w:autoSpaceDE w:val="0"/>
        <w:autoSpaceDN w:val="0"/>
        <w:adjustRightInd w:val="0"/>
        <w:jc w:val="both"/>
        <w:rPr>
          <w:rFonts w:ascii="Arial" w:hAnsi="Arial" w:cs="Arial"/>
          <w:sz w:val="24"/>
          <w:szCs w:val="24"/>
        </w:rPr>
      </w:pPr>
      <w:r w:rsidRPr="00A66B43">
        <w:rPr>
          <w:rFonts w:ascii="Arial" w:hAnsi="Arial" w:cs="Arial"/>
          <w:sz w:val="24"/>
          <w:szCs w:val="24"/>
        </w:rPr>
        <w:t>10.23. Declarada encerrada a etapa competitiva e ordenadas as propostas o Pregoeiro examinará a aceitabilidade da primeira oferta classificada quando ao objeto e valor, decidindo motivadamente a respeito;</w:t>
      </w:r>
    </w:p>
    <w:p w:rsidR="0068666F" w:rsidRPr="00A66B43" w:rsidRDefault="0068666F" w:rsidP="00A66B43">
      <w:pPr>
        <w:autoSpaceDE w:val="0"/>
        <w:autoSpaceDN w:val="0"/>
        <w:adjustRightInd w:val="0"/>
        <w:jc w:val="both"/>
        <w:rPr>
          <w:rFonts w:ascii="Arial" w:hAnsi="Arial" w:cs="Arial"/>
          <w:sz w:val="24"/>
          <w:szCs w:val="24"/>
        </w:rPr>
      </w:pPr>
    </w:p>
    <w:p w:rsidR="0068666F" w:rsidRPr="00A66B43" w:rsidRDefault="0068666F" w:rsidP="00A66B43">
      <w:pPr>
        <w:autoSpaceDE w:val="0"/>
        <w:autoSpaceDN w:val="0"/>
        <w:adjustRightInd w:val="0"/>
        <w:jc w:val="both"/>
        <w:rPr>
          <w:rFonts w:ascii="Arial" w:hAnsi="Arial" w:cs="Arial"/>
          <w:sz w:val="24"/>
          <w:szCs w:val="24"/>
        </w:rPr>
      </w:pPr>
      <w:r w:rsidRPr="00A66B43">
        <w:rPr>
          <w:rFonts w:ascii="Arial" w:hAnsi="Arial" w:cs="Arial"/>
          <w:sz w:val="24"/>
          <w:szCs w:val="24"/>
        </w:rPr>
        <w:t xml:space="preserve">10.23.1. </w:t>
      </w:r>
      <w:r w:rsidRPr="00A66B43">
        <w:rPr>
          <w:rFonts w:ascii="Arial" w:hAnsi="Arial" w:cs="Arial"/>
          <w:bCs/>
          <w:sz w:val="24"/>
          <w:szCs w:val="24"/>
        </w:rPr>
        <w:t>Será considerado aceitável o preço que não for excessivo</w:t>
      </w:r>
      <w:r w:rsidRPr="00A66B43">
        <w:rPr>
          <w:rFonts w:ascii="Arial" w:hAnsi="Arial" w:cs="Arial"/>
          <w:sz w:val="24"/>
          <w:szCs w:val="24"/>
        </w:rPr>
        <w:t>;</w:t>
      </w:r>
    </w:p>
    <w:p w:rsidR="0068666F" w:rsidRPr="00A66B43" w:rsidRDefault="0068666F" w:rsidP="00A66B43">
      <w:pPr>
        <w:autoSpaceDE w:val="0"/>
        <w:autoSpaceDN w:val="0"/>
        <w:adjustRightInd w:val="0"/>
        <w:jc w:val="both"/>
        <w:rPr>
          <w:rFonts w:ascii="Arial" w:hAnsi="Arial" w:cs="Arial"/>
          <w:sz w:val="24"/>
          <w:szCs w:val="24"/>
        </w:rPr>
      </w:pPr>
    </w:p>
    <w:p w:rsidR="0068666F" w:rsidRPr="00A66B43" w:rsidRDefault="0068666F" w:rsidP="00A66B43">
      <w:pPr>
        <w:autoSpaceDE w:val="0"/>
        <w:autoSpaceDN w:val="0"/>
        <w:adjustRightInd w:val="0"/>
        <w:jc w:val="both"/>
        <w:rPr>
          <w:rFonts w:ascii="Arial" w:hAnsi="Arial" w:cs="Arial"/>
          <w:sz w:val="24"/>
          <w:szCs w:val="24"/>
        </w:rPr>
      </w:pPr>
      <w:r w:rsidRPr="00A66B43">
        <w:rPr>
          <w:rFonts w:ascii="Arial" w:hAnsi="Arial" w:cs="Arial"/>
          <w:sz w:val="24"/>
          <w:szCs w:val="24"/>
        </w:rPr>
        <w:t>10.23.1.1. São considerados excessivos os preços cotados que ultrapassarem o valor estimado pela Administração em mais de 10% (dez por cento);</w:t>
      </w:r>
    </w:p>
    <w:p w:rsidR="0068666F" w:rsidRPr="00A66B43" w:rsidRDefault="0068666F" w:rsidP="00A66B43">
      <w:pPr>
        <w:autoSpaceDE w:val="0"/>
        <w:autoSpaceDN w:val="0"/>
        <w:adjustRightInd w:val="0"/>
        <w:jc w:val="both"/>
        <w:rPr>
          <w:rFonts w:ascii="Arial" w:hAnsi="Arial" w:cs="Arial"/>
          <w:sz w:val="24"/>
          <w:szCs w:val="24"/>
        </w:rPr>
      </w:pPr>
    </w:p>
    <w:p w:rsidR="0068666F" w:rsidRPr="00A66B43" w:rsidRDefault="0068666F" w:rsidP="00A66B43">
      <w:pPr>
        <w:autoSpaceDE w:val="0"/>
        <w:autoSpaceDN w:val="0"/>
        <w:adjustRightInd w:val="0"/>
        <w:jc w:val="both"/>
        <w:rPr>
          <w:rFonts w:ascii="Arial" w:hAnsi="Arial" w:cs="Arial"/>
          <w:sz w:val="24"/>
          <w:szCs w:val="24"/>
        </w:rPr>
      </w:pPr>
      <w:r w:rsidRPr="00A66B43">
        <w:rPr>
          <w:rFonts w:ascii="Arial" w:hAnsi="Arial" w:cs="Arial"/>
          <w:sz w:val="24"/>
          <w:szCs w:val="24"/>
        </w:rPr>
        <w:t>10.24. Se a oferta for considerada inaceitável, o Pregoeiro examinará a oferta subseqüente de menor preço, negociará com a sua autora, e decidirá sobre a sua aceitabilidade, até a apuração de uma proposta considerada aceitável;</w:t>
      </w:r>
    </w:p>
    <w:p w:rsidR="0068666F" w:rsidRPr="00A66B43" w:rsidRDefault="0068666F" w:rsidP="00A66B43">
      <w:pPr>
        <w:autoSpaceDE w:val="0"/>
        <w:autoSpaceDN w:val="0"/>
        <w:adjustRightInd w:val="0"/>
        <w:jc w:val="both"/>
        <w:rPr>
          <w:rFonts w:ascii="Arial" w:hAnsi="Arial" w:cs="Arial"/>
          <w:sz w:val="24"/>
          <w:szCs w:val="24"/>
        </w:rPr>
      </w:pPr>
    </w:p>
    <w:p w:rsidR="0068666F" w:rsidRPr="00A66B43" w:rsidRDefault="0068666F" w:rsidP="00A66B43">
      <w:pPr>
        <w:autoSpaceDE w:val="0"/>
        <w:autoSpaceDN w:val="0"/>
        <w:adjustRightInd w:val="0"/>
        <w:jc w:val="both"/>
        <w:rPr>
          <w:rFonts w:ascii="Arial" w:hAnsi="Arial" w:cs="Arial"/>
          <w:sz w:val="24"/>
          <w:szCs w:val="24"/>
        </w:rPr>
      </w:pPr>
      <w:r w:rsidRPr="00A66B43">
        <w:rPr>
          <w:rFonts w:ascii="Arial" w:hAnsi="Arial" w:cs="Arial"/>
          <w:sz w:val="24"/>
          <w:szCs w:val="24"/>
        </w:rPr>
        <w:t xml:space="preserve">10.25. Concluída a etapa classificatória das propostas e lances verbais, e sendo aceitável a proposta de menor preço, na forma do </w:t>
      </w:r>
      <w:r w:rsidRPr="00A66B43">
        <w:rPr>
          <w:rFonts w:ascii="Arial" w:hAnsi="Arial" w:cs="Arial"/>
          <w:bCs/>
          <w:sz w:val="24"/>
          <w:szCs w:val="24"/>
        </w:rPr>
        <w:t>subitem 9.24</w:t>
      </w:r>
      <w:r w:rsidRPr="00A66B43">
        <w:rPr>
          <w:rFonts w:ascii="Arial" w:hAnsi="Arial" w:cs="Arial"/>
          <w:sz w:val="24"/>
          <w:szCs w:val="24"/>
        </w:rPr>
        <w:t xml:space="preserve">, o Pregoeiro dará início à fase de habilitação com a abertura do </w:t>
      </w:r>
      <w:r w:rsidRPr="00A66B43">
        <w:rPr>
          <w:rFonts w:ascii="Arial" w:hAnsi="Arial" w:cs="Arial"/>
          <w:bCs/>
          <w:sz w:val="24"/>
          <w:szCs w:val="24"/>
        </w:rPr>
        <w:t>Envelope nº. “</w:t>
      </w:r>
      <w:smartTag w:uri="urn:schemas-microsoft-com:office:smarttags" w:element="metricconverter">
        <w:smartTagPr>
          <w:attr w:name="ProductID" w:val="02”"/>
        </w:smartTagPr>
        <w:r w:rsidRPr="00A66B43">
          <w:rPr>
            <w:rFonts w:ascii="Arial" w:hAnsi="Arial" w:cs="Arial"/>
            <w:bCs/>
            <w:sz w:val="24"/>
            <w:szCs w:val="24"/>
          </w:rPr>
          <w:t>02”</w:t>
        </w:r>
      </w:smartTag>
      <w:r w:rsidRPr="00A66B43">
        <w:rPr>
          <w:rFonts w:ascii="Arial" w:hAnsi="Arial" w:cs="Arial"/>
          <w:sz w:val="24"/>
          <w:szCs w:val="24"/>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rsidR="0068666F" w:rsidRPr="00A66B43" w:rsidRDefault="0068666F" w:rsidP="00A66B43">
      <w:pPr>
        <w:autoSpaceDE w:val="0"/>
        <w:autoSpaceDN w:val="0"/>
        <w:adjustRightInd w:val="0"/>
        <w:jc w:val="both"/>
        <w:rPr>
          <w:rFonts w:ascii="Arial" w:hAnsi="Arial" w:cs="Arial"/>
          <w:sz w:val="24"/>
          <w:szCs w:val="24"/>
        </w:rPr>
      </w:pPr>
    </w:p>
    <w:p w:rsidR="0068666F" w:rsidRPr="00A66B43" w:rsidRDefault="0068666F" w:rsidP="00A66B43">
      <w:pPr>
        <w:autoSpaceDE w:val="0"/>
        <w:autoSpaceDN w:val="0"/>
        <w:adjustRightInd w:val="0"/>
        <w:jc w:val="both"/>
        <w:rPr>
          <w:rFonts w:ascii="Arial" w:hAnsi="Arial" w:cs="Arial"/>
          <w:sz w:val="24"/>
          <w:szCs w:val="24"/>
        </w:rPr>
      </w:pPr>
      <w:r w:rsidRPr="00A66B43">
        <w:rPr>
          <w:rFonts w:ascii="Arial" w:hAnsi="Arial" w:cs="Arial"/>
          <w:sz w:val="24"/>
          <w:szCs w:val="24"/>
        </w:rPr>
        <w:t>10.25.1. A habilitação far-se-á com a verificação de que a licitante atende aos requisitos indicados no item “Documentação de Habilitação”;</w:t>
      </w:r>
    </w:p>
    <w:p w:rsidR="0068666F" w:rsidRPr="00A66B43" w:rsidRDefault="0068666F" w:rsidP="00A66B43">
      <w:pPr>
        <w:autoSpaceDE w:val="0"/>
        <w:autoSpaceDN w:val="0"/>
        <w:adjustRightInd w:val="0"/>
        <w:jc w:val="both"/>
        <w:rPr>
          <w:rFonts w:ascii="Arial" w:hAnsi="Arial" w:cs="Arial"/>
          <w:sz w:val="24"/>
          <w:szCs w:val="24"/>
        </w:rPr>
      </w:pPr>
    </w:p>
    <w:p w:rsidR="0068666F" w:rsidRPr="00A66B43" w:rsidRDefault="0068666F" w:rsidP="00A66B43">
      <w:pPr>
        <w:autoSpaceDE w:val="0"/>
        <w:autoSpaceDN w:val="0"/>
        <w:adjustRightInd w:val="0"/>
        <w:jc w:val="both"/>
        <w:rPr>
          <w:rFonts w:ascii="Arial" w:hAnsi="Arial" w:cs="Arial"/>
          <w:sz w:val="24"/>
          <w:szCs w:val="24"/>
        </w:rPr>
      </w:pPr>
      <w:r w:rsidRPr="00A66B43">
        <w:rPr>
          <w:rFonts w:ascii="Arial" w:hAnsi="Arial" w:cs="Arial"/>
          <w:sz w:val="24"/>
          <w:szCs w:val="24"/>
        </w:rPr>
        <w:t>10.26. Constatado o atendimento às exigências fixadas no edital, a licitante será declarada vencedora;</w:t>
      </w:r>
    </w:p>
    <w:p w:rsidR="0068666F" w:rsidRPr="00A66B43" w:rsidRDefault="0068666F" w:rsidP="00A66B43">
      <w:pPr>
        <w:autoSpaceDE w:val="0"/>
        <w:autoSpaceDN w:val="0"/>
        <w:adjustRightInd w:val="0"/>
        <w:jc w:val="both"/>
        <w:rPr>
          <w:rFonts w:ascii="Arial" w:hAnsi="Arial" w:cs="Arial"/>
          <w:sz w:val="24"/>
          <w:szCs w:val="24"/>
        </w:rPr>
      </w:pPr>
    </w:p>
    <w:p w:rsidR="0068666F" w:rsidRPr="00A66B43" w:rsidRDefault="0068666F" w:rsidP="00A66B43">
      <w:pPr>
        <w:autoSpaceDE w:val="0"/>
        <w:autoSpaceDN w:val="0"/>
        <w:adjustRightInd w:val="0"/>
        <w:jc w:val="both"/>
        <w:rPr>
          <w:rFonts w:ascii="Arial" w:hAnsi="Arial" w:cs="Arial"/>
          <w:sz w:val="24"/>
          <w:szCs w:val="24"/>
        </w:rPr>
      </w:pPr>
      <w:r w:rsidRPr="00A66B43">
        <w:rPr>
          <w:rFonts w:ascii="Arial" w:hAnsi="Arial" w:cs="Arial"/>
          <w:sz w:val="24"/>
          <w:szCs w:val="24"/>
        </w:rPr>
        <w:t xml:space="preserve">10.26.1. Havendo alguma restrição na comprovação da regularidade fiscal da microempresa ou empresa de pequeno porte, será assegurado o prazo de </w:t>
      </w:r>
      <w:r w:rsidRPr="00A66B43">
        <w:rPr>
          <w:rFonts w:ascii="Arial" w:hAnsi="Arial" w:cs="Arial"/>
          <w:b/>
          <w:sz w:val="24"/>
          <w:szCs w:val="24"/>
        </w:rPr>
        <w:t>05</w:t>
      </w:r>
      <w:r w:rsidRPr="00A66B43">
        <w:rPr>
          <w:rFonts w:ascii="Arial" w:hAnsi="Arial" w:cs="Arial"/>
          <w:b/>
          <w:bCs/>
          <w:sz w:val="24"/>
          <w:szCs w:val="24"/>
        </w:rPr>
        <w:t>(cinco) dias úteis</w:t>
      </w:r>
      <w:r w:rsidRPr="00A66B43">
        <w:rPr>
          <w:rFonts w:ascii="Arial" w:hAnsi="Arial" w:cs="Arial"/>
          <w:sz w:val="24"/>
          <w:szCs w:val="24"/>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w:t>
      </w:r>
    </w:p>
    <w:p w:rsidR="0068666F" w:rsidRPr="00A66B43" w:rsidRDefault="0068666F" w:rsidP="00A66B43">
      <w:pPr>
        <w:autoSpaceDE w:val="0"/>
        <w:autoSpaceDN w:val="0"/>
        <w:adjustRightInd w:val="0"/>
        <w:jc w:val="both"/>
        <w:rPr>
          <w:rFonts w:ascii="Arial" w:hAnsi="Arial" w:cs="Arial"/>
          <w:sz w:val="24"/>
          <w:szCs w:val="24"/>
        </w:rPr>
      </w:pPr>
      <w:r w:rsidRPr="00A66B43">
        <w:rPr>
          <w:rFonts w:ascii="Arial" w:hAnsi="Arial" w:cs="Arial"/>
          <w:sz w:val="24"/>
          <w:szCs w:val="24"/>
        </w:rPr>
        <w:t xml:space="preserve"> do art. 43 da Lei Complementar nº. 123/2006;</w:t>
      </w:r>
    </w:p>
    <w:p w:rsidR="0068666F" w:rsidRPr="00A66B43" w:rsidRDefault="0068666F" w:rsidP="00A66B43">
      <w:pPr>
        <w:autoSpaceDE w:val="0"/>
        <w:autoSpaceDN w:val="0"/>
        <w:adjustRightInd w:val="0"/>
        <w:jc w:val="both"/>
        <w:rPr>
          <w:rFonts w:ascii="Arial" w:hAnsi="Arial" w:cs="Arial"/>
          <w:sz w:val="24"/>
          <w:szCs w:val="24"/>
        </w:rPr>
      </w:pPr>
    </w:p>
    <w:p w:rsidR="0068666F" w:rsidRPr="00A66B43" w:rsidRDefault="0068666F" w:rsidP="00A66B43">
      <w:pPr>
        <w:autoSpaceDE w:val="0"/>
        <w:autoSpaceDN w:val="0"/>
        <w:adjustRightInd w:val="0"/>
        <w:jc w:val="both"/>
        <w:rPr>
          <w:rFonts w:ascii="Arial" w:hAnsi="Arial" w:cs="Arial"/>
          <w:sz w:val="24"/>
          <w:szCs w:val="24"/>
        </w:rPr>
      </w:pPr>
      <w:r w:rsidRPr="00A66B43">
        <w:rPr>
          <w:rFonts w:ascii="Arial" w:hAnsi="Arial" w:cs="Arial"/>
          <w:sz w:val="24"/>
          <w:szCs w:val="24"/>
        </w:rPr>
        <w:t xml:space="preserve">10.26.2. A não regularização da documentação, no prazo previsto no </w:t>
      </w:r>
      <w:r w:rsidRPr="00A66B43">
        <w:rPr>
          <w:rFonts w:ascii="Arial" w:hAnsi="Arial" w:cs="Arial"/>
          <w:bCs/>
          <w:sz w:val="24"/>
          <w:szCs w:val="24"/>
        </w:rPr>
        <w:t>subitem 10.26.1</w:t>
      </w:r>
      <w:r w:rsidRPr="00A66B43">
        <w:rPr>
          <w:rFonts w:ascii="Arial" w:hAnsi="Arial" w:cs="Arial"/>
          <w:sz w:val="24"/>
          <w:szCs w:val="24"/>
        </w:rPr>
        <w:t xml:space="preserve">, implicará na decadência do direito a contratação, sendo a licitante inabilitada e realizados os procedimentos definidos no </w:t>
      </w:r>
      <w:r w:rsidRPr="00A66B43">
        <w:rPr>
          <w:rFonts w:ascii="Arial" w:hAnsi="Arial" w:cs="Arial"/>
          <w:bCs/>
          <w:sz w:val="24"/>
          <w:szCs w:val="24"/>
        </w:rPr>
        <w:t>subitem 10.23 e posteriores</w:t>
      </w:r>
      <w:r w:rsidRPr="00A66B43">
        <w:rPr>
          <w:rFonts w:ascii="Arial" w:hAnsi="Arial" w:cs="Arial"/>
          <w:sz w:val="24"/>
          <w:szCs w:val="24"/>
        </w:rPr>
        <w:t>, deste Edital;</w:t>
      </w:r>
    </w:p>
    <w:p w:rsidR="0068666F" w:rsidRPr="00A66B43" w:rsidRDefault="0068666F" w:rsidP="00A66B43">
      <w:pPr>
        <w:autoSpaceDE w:val="0"/>
        <w:autoSpaceDN w:val="0"/>
        <w:adjustRightInd w:val="0"/>
        <w:jc w:val="both"/>
        <w:rPr>
          <w:rFonts w:ascii="Arial" w:hAnsi="Arial" w:cs="Arial"/>
          <w:sz w:val="24"/>
          <w:szCs w:val="24"/>
        </w:rPr>
      </w:pPr>
    </w:p>
    <w:p w:rsidR="0068666F" w:rsidRPr="00A66B43" w:rsidRDefault="0068666F" w:rsidP="00A66B43">
      <w:pPr>
        <w:autoSpaceDE w:val="0"/>
        <w:autoSpaceDN w:val="0"/>
        <w:adjustRightInd w:val="0"/>
        <w:jc w:val="both"/>
        <w:rPr>
          <w:rFonts w:ascii="Arial" w:hAnsi="Arial" w:cs="Arial"/>
          <w:sz w:val="24"/>
          <w:szCs w:val="24"/>
        </w:rPr>
      </w:pPr>
      <w:r w:rsidRPr="00A66B43">
        <w:rPr>
          <w:rFonts w:ascii="Arial" w:hAnsi="Arial" w:cs="Arial"/>
          <w:sz w:val="24"/>
          <w:szCs w:val="24"/>
        </w:rPr>
        <w:t xml:space="preserve">10.27. Se a licitante não atender às exigências para a habilitação, será inabilitada, passando o Pregoeiro a convocar a oferta subseqüente de menor preço, negociará com o seu autor a redução de preço, e decidirá sobre a sua aceitabilidade, na forma do </w:t>
      </w:r>
      <w:r w:rsidRPr="00A66B43">
        <w:rPr>
          <w:rFonts w:ascii="Arial" w:hAnsi="Arial" w:cs="Arial"/>
          <w:bCs/>
          <w:sz w:val="24"/>
          <w:szCs w:val="24"/>
        </w:rPr>
        <w:t xml:space="preserve">subitem 10.26.2, </w:t>
      </w:r>
      <w:r w:rsidRPr="00A66B43">
        <w:rPr>
          <w:rFonts w:ascii="Arial" w:hAnsi="Arial" w:cs="Arial"/>
          <w:sz w:val="24"/>
          <w:szCs w:val="24"/>
        </w:rPr>
        <w:t>e, em caso positivo, verificará as condições de habilitação, e assim sucessivamente, até a apuração de uma oferta aceitável cuja autora atenda aos requisitos de habilitação, sendo a respectiva licitante declarada vencedora;</w:t>
      </w:r>
    </w:p>
    <w:p w:rsidR="0068666F" w:rsidRPr="00A66B43" w:rsidRDefault="0068666F" w:rsidP="00A66B43">
      <w:pPr>
        <w:autoSpaceDE w:val="0"/>
        <w:autoSpaceDN w:val="0"/>
        <w:adjustRightInd w:val="0"/>
        <w:jc w:val="both"/>
        <w:rPr>
          <w:rFonts w:ascii="Arial" w:hAnsi="Arial" w:cs="Arial"/>
          <w:sz w:val="24"/>
          <w:szCs w:val="24"/>
        </w:rPr>
      </w:pPr>
    </w:p>
    <w:p w:rsidR="0068666F" w:rsidRPr="00A66B43" w:rsidRDefault="0068666F" w:rsidP="00A66B43">
      <w:pPr>
        <w:autoSpaceDE w:val="0"/>
        <w:autoSpaceDN w:val="0"/>
        <w:adjustRightInd w:val="0"/>
        <w:jc w:val="both"/>
        <w:rPr>
          <w:rFonts w:ascii="Arial" w:hAnsi="Arial" w:cs="Arial"/>
          <w:b/>
          <w:sz w:val="24"/>
          <w:szCs w:val="24"/>
        </w:rPr>
      </w:pPr>
      <w:r w:rsidRPr="00A66B43">
        <w:rPr>
          <w:rFonts w:ascii="Arial" w:hAnsi="Arial" w:cs="Arial"/>
          <w:sz w:val="24"/>
          <w:szCs w:val="24"/>
        </w:rPr>
        <w:t>10.28. Todos os documentos de habilitação serão rubricados, obrigatoriamente, pelo Pregoeiro, pela Equipe de Apoio e pelos representantes, credenciados, das licitantes presentes à sessão deste Pregão;</w:t>
      </w:r>
    </w:p>
    <w:p w:rsidR="0068666F" w:rsidRPr="00A66B43" w:rsidRDefault="0068666F" w:rsidP="00A66B43">
      <w:pPr>
        <w:autoSpaceDE w:val="0"/>
        <w:autoSpaceDN w:val="0"/>
        <w:adjustRightInd w:val="0"/>
        <w:jc w:val="both"/>
        <w:rPr>
          <w:rFonts w:ascii="Arial" w:hAnsi="Arial" w:cs="Arial"/>
          <w:b/>
          <w:sz w:val="24"/>
          <w:szCs w:val="24"/>
        </w:rPr>
      </w:pPr>
    </w:p>
    <w:p w:rsidR="0068666F" w:rsidRPr="00A66B43" w:rsidRDefault="0068666F" w:rsidP="00A66B43">
      <w:pPr>
        <w:autoSpaceDE w:val="0"/>
        <w:autoSpaceDN w:val="0"/>
        <w:adjustRightInd w:val="0"/>
        <w:jc w:val="both"/>
        <w:rPr>
          <w:rFonts w:ascii="Arial" w:hAnsi="Arial" w:cs="Arial"/>
          <w:sz w:val="24"/>
          <w:szCs w:val="24"/>
        </w:rPr>
      </w:pPr>
      <w:r w:rsidRPr="00A66B43">
        <w:rPr>
          <w:rFonts w:ascii="Arial" w:hAnsi="Arial" w:cs="Arial"/>
          <w:sz w:val="24"/>
          <w:szCs w:val="24"/>
        </w:rPr>
        <w:t>10.29. Ao encerramento da sessão, será lavrada Ata de Reunião, para assentamento de fatos relevantes que ocorreram, e que deverá ser assinada pelo Pregoeiro, Equipe de Apoio e pelos representantes, credenciados, das licitantes presentes;</w:t>
      </w:r>
    </w:p>
    <w:p w:rsidR="0068666F" w:rsidRPr="00A66B43" w:rsidRDefault="0068666F" w:rsidP="00A66B43">
      <w:pPr>
        <w:autoSpaceDE w:val="0"/>
        <w:autoSpaceDN w:val="0"/>
        <w:adjustRightInd w:val="0"/>
        <w:jc w:val="both"/>
        <w:rPr>
          <w:rFonts w:ascii="Arial" w:hAnsi="Arial" w:cs="Arial"/>
          <w:sz w:val="24"/>
          <w:szCs w:val="24"/>
        </w:rPr>
      </w:pPr>
    </w:p>
    <w:p w:rsidR="0068666F" w:rsidRPr="00A66B43" w:rsidRDefault="0068666F" w:rsidP="00A66B43">
      <w:pPr>
        <w:autoSpaceDE w:val="0"/>
        <w:autoSpaceDN w:val="0"/>
        <w:adjustRightInd w:val="0"/>
        <w:jc w:val="both"/>
        <w:rPr>
          <w:rFonts w:ascii="Arial" w:hAnsi="Arial" w:cs="Arial"/>
          <w:sz w:val="24"/>
          <w:szCs w:val="24"/>
        </w:rPr>
      </w:pPr>
      <w:r w:rsidRPr="00A66B43">
        <w:rPr>
          <w:rFonts w:ascii="Arial" w:hAnsi="Arial" w:cs="Arial"/>
          <w:sz w:val="24"/>
          <w:szCs w:val="24"/>
        </w:rPr>
        <w:t>10.30.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rsidR="0068666F" w:rsidRPr="00A66B43" w:rsidRDefault="0068666F" w:rsidP="00A66B43">
      <w:pPr>
        <w:autoSpaceDE w:val="0"/>
        <w:autoSpaceDN w:val="0"/>
        <w:adjustRightInd w:val="0"/>
        <w:jc w:val="both"/>
        <w:rPr>
          <w:rFonts w:ascii="Arial" w:hAnsi="Arial" w:cs="Arial"/>
          <w:sz w:val="24"/>
          <w:szCs w:val="24"/>
        </w:rPr>
      </w:pPr>
    </w:p>
    <w:p w:rsidR="0068666F" w:rsidRPr="00A66B43" w:rsidRDefault="0068666F" w:rsidP="00A66B43">
      <w:pPr>
        <w:autoSpaceDE w:val="0"/>
        <w:autoSpaceDN w:val="0"/>
        <w:adjustRightInd w:val="0"/>
        <w:jc w:val="both"/>
        <w:rPr>
          <w:rFonts w:ascii="Arial" w:hAnsi="Arial" w:cs="Arial"/>
          <w:sz w:val="24"/>
          <w:szCs w:val="24"/>
        </w:rPr>
      </w:pPr>
      <w:r w:rsidRPr="00A66B43">
        <w:rPr>
          <w:rFonts w:ascii="Arial" w:hAnsi="Arial" w:cs="Arial"/>
          <w:sz w:val="24"/>
          <w:szCs w:val="24"/>
        </w:rPr>
        <w:t xml:space="preserve">10.31. Quando todas as propostas escritas forem desclassificadas, o Pregoeiro poderá suspender o pregão e estabelecer uma nova data, com prazo não superior a </w:t>
      </w:r>
      <w:r w:rsidRPr="00A66B43">
        <w:rPr>
          <w:rFonts w:ascii="Arial" w:hAnsi="Arial" w:cs="Arial"/>
          <w:b/>
          <w:bCs/>
          <w:sz w:val="24"/>
          <w:szCs w:val="24"/>
        </w:rPr>
        <w:t>08 (oito) dias úteis</w:t>
      </w:r>
      <w:r w:rsidRPr="00A66B43">
        <w:rPr>
          <w:rFonts w:ascii="Arial" w:hAnsi="Arial" w:cs="Arial"/>
          <w:sz w:val="24"/>
          <w:szCs w:val="24"/>
        </w:rPr>
        <w:t>, nos termos do art. 48, § 3º, da Lei 8.666/1993 e alterações posteriores, para o recebimento de novas propostas;</w:t>
      </w:r>
    </w:p>
    <w:p w:rsidR="0068666F" w:rsidRPr="00A66B43" w:rsidRDefault="0068666F" w:rsidP="00A66B43">
      <w:pPr>
        <w:autoSpaceDE w:val="0"/>
        <w:autoSpaceDN w:val="0"/>
        <w:adjustRightInd w:val="0"/>
        <w:jc w:val="both"/>
        <w:rPr>
          <w:rFonts w:ascii="Arial" w:hAnsi="Arial" w:cs="Arial"/>
          <w:sz w:val="24"/>
          <w:szCs w:val="24"/>
        </w:rPr>
      </w:pPr>
    </w:p>
    <w:p w:rsidR="0068666F" w:rsidRPr="00A66B43" w:rsidRDefault="0068666F" w:rsidP="00A66B43">
      <w:pPr>
        <w:autoSpaceDE w:val="0"/>
        <w:autoSpaceDN w:val="0"/>
        <w:adjustRightInd w:val="0"/>
        <w:jc w:val="both"/>
        <w:rPr>
          <w:rFonts w:ascii="Arial" w:hAnsi="Arial" w:cs="Arial"/>
          <w:sz w:val="24"/>
          <w:szCs w:val="24"/>
        </w:rPr>
      </w:pPr>
      <w:r w:rsidRPr="00A66B43">
        <w:rPr>
          <w:rFonts w:ascii="Arial" w:hAnsi="Arial" w:cs="Arial"/>
          <w:sz w:val="24"/>
          <w:szCs w:val="24"/>
        </w:rPr>
        <w:t>10.31.1. Neste caso, o prazo de validade das propostas será contado a partir da nova data fixada para a sua apresentação;</w:t>
      </w:r>
    </w:p>
    <w:p w:rsidR="0068666F" w:rsidRPr="00A66B43" w:rsidRDefault="0068666F" w:rsidP="00A66B43">
      <w:pPr>
        <w:autoSpaceDE w:val="0"/>
        <w:autoSpaceDN w:val="0"/>
        <w:adjustRightInd w:val="0"/>
        <w:jc w:val="both"/>
        <w:rPr>
          <w:rFonts w:ascii="Arial" w:hAnsi="Arial" w:cs="Arial"/>
          <w:sz w:val="24"/>
          <w:szCs w:val="24"/>
        </w:rPr>
      </w:pPr>
    </w:p>
    <w:p w:rsidR="0068666F" w:rsidRPr="00A66B43" w:rsidRDefault="0068666F" w:rsidP="00A66B43">
      <w:pPr>
        <w:autoSpaceDE w:val="0"/>
        <w:autoSpaceDN w:val="0"/>
        <w:adjustRightInd w:val="0"/>
        <w:jc w:val="both"/>
        <w:rPr>
          <w:rFonts w:ascii="Arial" w:hAnsi="Arial" w:cs="Arial"/>
          <w:sz w:val="24"/>
          <w:szCs w:val="24"/>
        </w:rPr>
      </w:pPr>
      <w:r w:rsidRPr="00A66B43">
        <w:rPr>
          <w:rFonts w:ascii="Arial" w:hAnsi="Arial" w:cs="Arial"/>
          <w:sz w:val="24"/>
          <w:szCs w:val="24"/>
        </w:rPr>
        <w:t xml:space="preserve">10.32. Se a licitante vencedora, convocada dentro do prazo de validade de sua proposta, não celebrar o contrato, é facultado à Administração, examinar e verificar a aceitabilidade das propostas subseqüentes, na ordem de classificação, procedendo </w:t>
      </w:r>
      <w:r w:rsidRPr="00A66B43">
        <w:rPr>
          <w:rFonts w:ascii="Arial" w:hAnsi="Arial" w:cs="Arial"/>
          <w:sz w:val="24"/>
          <w:szCs w:val="24"/>
        </w:rPr>
        <w:lastRenderedPageBreak/>
        <w:t>à contratação, sem prejuízo da aplicação das sanções previstas na legislação pertinente.</w:t>
      </w:r>
    </w:p>
    <w:p w:rsidR="0068666F" w:rsidRPr="00A66B43" w:rsidRDefault="0068666F" w:rsidP="00A66B43">
      <w:pPr>
        <w:autoSpaceDE w:val="0"/>
        <w:autoSpaceDN w:val="0"/>
        <w:adjustRightInd w:val="0"/>
        <w:jc w:val="both"/>
        <w:rPr>
          <w:rFonts w:ascii="Arial" w:hAnsi="Arial" w:cs="Arial"/>
          <w:sz w:val="24"/>
          <w:szCs w:val="24"/>
        </w:rPr>
      </w:pPr>
    </w:p>
    <w:p w:rsidR="0068666F" w:rsidRPr="00A66B43" w:rsidRDefault="0068666F" w:rsidP="00A66B43">
      <w:pPr>
        <w:autoSpaceDE w:val="0"/>
        <w:autoSpaceDN w:val="0"/>
        <w:adjustRightInd w:val="0"/>
        <w:jc w:val="both"/>
        <w:rPr>
          <w:rFonts w:ascii="Arial" w:hAnsi="Arial" w:cs="Arial"/>
          <w:b/>
          <w:bCs/>
          <w:sz w:val="24"/>
          <w:szCs w:val="24"/>
        </w:rPr>
      </w:pPr>
      <w:r w:rsidRPr="00A66B43">
        <w:rPr>
          <w:rFonts w:ascii="Arial" w:hAnsi="Arial" w:cs="Arial"/>
          <w:b/>
          <w:bCs/>
          <w:sz w:val="24"/>
          <w:szCs w:val="24"/>
        </w:rPr>
        <w:t>11. DA ADJUDICAÇÃO E DA HOMOLOGAÇÃO</w:t>
      </w:r>
    </w:p>
    <w:p w:rsidR="0068666F" w:rsidRPr="00A66B43" w:rsidRDefault="0068666F" w:rsidP="00A66B43">
      <w:pPr>
        <w:autoSpaceDE w:val="0"/>
        <w:autoSpaceDN w:val="0"/>
        <w:adjustRightInd w:val="0"/>
        <w:jc w:val="both"/>
        <w:rPr>
          <w:rFonts w:ascii="Arial" w:hAnsi="Arial" w:cs="Arial"/>
          <w:b/>
          <w:bCs/>
          <w:sz w:val="24"/>
          <w:szCs w:val="24"/>
        </w:rPr>
      </w:pPr>
    </w:p>
    <w:p w:rsidR="0068666F" w:rsidRPr="00A66B43" w:rsidRDefault="0068666F" w:rsidP="00A66B43">
      <w:pPr>
        <w:autoSpaceDE w:val="0"/>
        <w:autoSpaceDN w:val="0"/>
        <w:adjustRightInd w:val="0"/>
        <w:jc w:val="both"/>
        <w:rPr>
          <w:rFonts w:ascii="Arial" w:hAnsi="Arial" w:cs="Arial"/>
          <w:sz w:val="24"/>
          <w:szCs w:val="24"/>
        </w:rPr>
      </w:pPr>
      <w:r w:rsidRPr="00A66B43">
        <w:rPr>
          <w:rFonts w:ascii="Arial" w:hAnsi="Arial" w:cs="Arial"/>
          <w:sz w:val="24"/>
          <w:szCs w:val="24"/>
        </w:rPr>
        <w:t>11.1. Inexistindo manifestação recursal, o Pregoeiro adjudicará o objeto da licitação à licitante vencedora, com a posterior homologação do resultado pela Autoridade Competente;</w:t>
      </w:r>
    </w:p>
    <w:p w:rsidR="0068666F" w:rsidRPr="00A66B43" w:rsidRDefault="0068666F" w:rsidP="00A66B43">
      <w:pPr>
        <w:autoSpaceDE w:val="0"/>
        <w:autoSpaceDN w:val="0"/>
        <w:adjustRightInd w:val="0"/>
        <w:jc w:val="both"/>
        <w:rPr>
          <w:rFonts w:ascii="Arial" w:hAnsi="Arial" w:cs="Arial"/>
          <w:sz w:val="24"/>
          <w:szCs w:val="24"/>
        </w:rPr>
      </w:pPr>
    </w:p>
    <w:p w:rsidR="0068666F" w:rsidRPr="00A66B43" w:rsidRDefault="0068666F" w:rsidP="00A66B43">
      <w:pPr>
        <w:autoSpaceDE w:val="0"/>
        <w:autoSpaceDN w:val="0"/>
        <w:adjustRightInd w:val="0"/>
        <w:jc w:val="both"/>
        <w:rPr>
          <w:rFonts w:ascii="Arial" w:hAnsi="Arial" w:cs="Arial"/>
          <w:sz w:val="24"/>
          <w:szCs w:val="24"/>
        </w:rPr>
      </w:pPr>
      <w:r w:rsidRPr="00A66B43">
        <w:rPr>
          <w:rFonts w:ascii="Arial" w:hAnsi="Arial" w:cs="Arial"/>
          <w:sz w:val="24"/>
          <w:szCs w:val="24"/>
        </w:rPr>
        <w:t>11.2. Decididos os recursos porventura interpostos, e constatada a regularidade dos atos procedimentais, a Autoridade Competente adjudicará o objeto à licitante vencedora e homologará o procedimento licitatório.</w:t>
      </w:r>
    </w:p>
    <w:p w:rsidR="0068666F" w:rsidRPr="00A66B43" w:rsidRDefault="0068666F" w:rsidP="00A66B43">
      <w:pPr>
        <w:autoSpaceDE w:val="0"/>
        <w:autoSpaceDN w:val="0"/>
        <w:adjustRightInd w:val="0"/>
        <w:jc w:val="both"/>
        <w:rPr>
          <w:rFonts w:ascii="Arial" w:hAnsi="Arial" w:cs="Arial"/>
          <w:b/>
          <w:bCs/>
          <w:sz w:val="24"/>
          <w:szCs w:val="24"/>
        </w:rPr>
      </w:pPr>
    </w:p>
    <w:p w:rsidR="0068666F" w:rsidRPr="00A66B43" w:rsidRDefault="0068666F" w:rsidP="00A66B43">
      <w:pPr>
        <w:autoSpaceDE w:val="0"/>
        <w:autoSpaceDN w:val="0"/>
        <w:adjustRightInd w:val="0"/>
        <w:jc w:val="both"/>
        <w:rPr>
          <w:rFonts w:ascii="Arial" w:hAnsi="Arial" w:cs="Arial"/>
          <w:b/>
          <w:bCs/>
          <w:sz w:val="24"/>
          <w:szCs w:val="24"/>
        </w:rPr>
      </w:pPr>
      <w:r w:rsidRPr="00A66B43">
        <w:rPr>
          <w:rFonts w:ascii="Arial" w:hAnsi="Arial" w:cs="Arial"/>
          <w:b/>
          <w:bCs/>
          <w:sz w:val="24"/>
          <w:szCs w:val="24"/>
        </w:rPr>
        <w:t>12. DOS RECURSOS ADMINISTRATIVOS</w:t>
      </w:r>
    </w:p>
    <w:p w:rsidR="0068666F" w:rsidRPr="00A66B43" w:rsidRDefault="0068666F" w:rsidP="00A66B43">
      <w:pPr>
        <w:autoSpaceDE w:val="0"/>
        <w:autoSpaceDN w:val="0"/>
        <w:adjustRightInd w:val="0"/>
        <w:jc w:val="both"/>
        <w:rPr>
          <w:rFonts w:ascii="Arial" w:hAnsi="Arial" w:cs="Arial"/>
          <w:b/>
          <w:bCs/>
          <w:sz w:val="24"/>
          <w:szCs w:val="24"/>
        </w:rPr>
      </w:pPr>
    </w:p>
    <w:p w:rsidR="0068666F" w:rsidRPr="00A66B43" w:rsidRDefault="0068666F" w:rsidP="00A66B43">
      <w:pPr>
        <w:autoSpaceDE w:val="0"/>
        <w:autoSpaceDN w:val="0"/>
        <w:adjustRightInd w:val="0"/>
        <w:jc w:val="both"/>
        <w:rPr>
          <w:rFonts w:ascii="Arial" w:hAnsi="Arial" w:cs="Arial"/>
          <w:sz w:val="24"/>
          <w:szCs w:val="24"/>
        </w:rPr>
      </w:pPr>
      <w:r w:rsidRPr="00A66B43">
        <w:rPr>
          <w:rFonts w:ascii="Arial" w:hAnsi="Arial" w:cs="Arial"/>
          <w:sz w:val="24"/>
          <w:szCs w:val="24"/>
        </w:rPr>
        <w:t>12.1. Declarado o vencedor, ao final da sessão, qualquer licitante poderá manifestar imediata e motivadamente, a intenção de recorrer da decisão do Pregoeiro, através do registro da síntese das suas razões em ata, sendo que a falta de manifestação imediata e motivada implicará na decadência do direito de recurso e, conseqüentemente, a adjudicação do objeto item da licitação a licitante vencedora pelo Pregoeiro;</w:t>
      </w:r>
    </w:p>
    <w:p w:rsidR="0068666F" w:rsidRPr="00A66B43" w:rsidRDefault="0068666F" w:rsidP="00A66B43">
      <w:pPr>
        <w:autoSpaceDE w:val="0"/>
        <w:autoSpaceDN w:val="0"/>
        <w:adjustRightInd w:val="0"/>
        <w:jc w:val="both"/>
        <w:rPr>
          <w:rFonts w:ascii="Arial" w:hAnsi="Arial" w:cs="Arial"/>
          <w:sz w:val="24"/>
          <w:szCs w:val="24"/>
        </w:rPr>
      </w:pPr>
    </w:p>
    <w:p w:rsidR="0068666F" w:rsidRPr="00A66B43" w:rsidRDefault="0068666F" w:rsidP="00A66B43">
      <w:pPr>
        <w:autoSpaceDE w:val="0"/>
        <w:autoSpaceDN w:val="0"/>
        <w:adjustRightInd w:val="0"/>
        <w:jc w:val="both"/>
        <w:rPr>
          <w:rFonts w:ascii="Arial" w:hAnsi="Arial" w:cs="Arial"/>
          <w:sz w:val="24"/>
          <w:szCs w:val="24"/>
        </w:rPr>
      </w:pPr>
      <w:r w:rsidRPr="00A66B43">
        <w:rPr>
          <w:rFonts w:ascii="Arial" w:hAnsi="Arial" w:cs="Arial"/>
          <w:sz w:val="24"/>
          <w:szCs w:val="24"/>
        </w:rPr>
        <w:t xml:space="preserve">12.2. Manifestada a intenção de recorrer, será concedido o prazo de </w:t>
      </w:r>
      <w:r w:rsidRPr="00A66B43">
        <w:rPr>
          <w:rFonts w:ascii="Arial" w:hAnsi="Arial" w:cs="Arial"/>
          <w:b/>
          <w:bCs/>
          <w:sz w:val="24"/>
          <w:szCs w:val="24"/>
        </w:rPr>
        <w:t>0</w:t>
      </w:r>
      <w:r w:rsidR="006C76CE" w:rsidRPr="00A66B43">
        <w:rPr>
          <w:rFonts w:ascii="Arial" w:hAnsi="Arial" w:cs="Arial"/>
          <w:b/>
          <w:bCs/>
          <w:sz w:val="24"/>
          <w:szCs w:val="24"/>
        </w:rPr>
        <w:t>5</w:t>
      </w:r>
      <w:r w:rsidRPr="00A66B43">
        <w:rPr>
          <w:rFonts w:ascii="Arial" w:hAnsi="Arial" w:cs="Arial"/>
          <w:b/>
          <w:bCs/>
          <w:sz w:val="24"/>
          <w:szCs w:val="24"/>
        </w:rPr>
        <w:t xml:space="preserve"> (</w:t>
      </w:r>
      <w:r w:rsidR="006C76CE" w:rsidRPr="00A66B43">
        <w:rPr>
          <w:rFonts w:ascii="Arial" w:hAnsi="Arial" w:cs="Arial"/>
          <w:b/>
          <w:bCs/>
          <w:sz w:val="24"/>
          <w:szCs w:val="24"/>
        </w:rPr>
        <w:t>Cinco</w:t>
      </w:r>
      <w:r w:rsidRPr="00A66B43">
        <w:rPr>
          <w:rFonts w:ascii="Arial" w:hAnsi="Arial" w:cs="Arial"/>
          <w:b/>
          <w:bCs/>
          <w:sz w:val="24"/>
          <w:szCs w:val="24"/>
        </w:rPr>
        <w:t xml:space="preserve">) dias úteis </w:t>
      </w:r>
      <w:r w:rsidR="006C76CE" w:rsidRPr="00A66B43">
        <w:rPr>
          <w:rFonts w:ascii="Arial" w:hAnsi="Arial" w:cs="Arial"/>
          <w:b/>
          <w:bCs/>
          <w:sz w:val="24"/>
          <w:szCs w:val="24"/>
        </w:rPr>
        <w:t xml:space="preserve">conforme </w:t>
      </w:r>
      <w:r w:rsidRPr="00A66B43">
        <w:rPr>
          <w:rFonts w:ascii="Arial" w:hAnsi="Arial" w:cs="Arial"/>
          <w:sz w:val="24"/>
          <w:szCs w:val="24"/>
        </w:rPr>
        <w:t>para apresentação das razões do recurso, ficando as demais licitantes desde logo intimadas para apresentarem contra-razões, se quiserem, em igual número de dias, que começarão a contar do término do prazo do recorrente, sendo-lhes assegurada vista imediata dos autos;</w:t>
      </w:r>
    </w:p>
    <w:p w:rsidR="0068666F" w:rsidRPr="00A66B43" w:rsidRDefault="0068666F" w:rsidP="00A66B43">
      <w:pPr>
        <w:autoSpaceDE w:val="0"/>
        <w:autoSpaceDN w:val="0"/>
        <w:adjustRightInd w:val="0"/>
        <w:jc w:val="both"/>
        <w:rPr>
          <w:rFonts w:ascii="Arial" w:hAnsi="Arial" w:cs="Arial"/>
          <w:sz w:val="24"/>
          <w:szCs w:val="24"/>
        </w:rPr>
      </w:pPr>
    </w:p>
    <w:p w:rsidR="0068666F" w:rsidRPr="00A66B43" w:rsidRDefault="0068666F" w:rsidP="00A66B43">
      <w:pPr>
        <w:autoSpaceDE w:val="0"/>
        <w:autoSpaceDN w:val="0"/>
        <w:adjustRightInd w:val="0"/>
        <w:jc w:val="both"/>
        <w:rPr>
          <w:rFonts w:ascii="Arial" w:hAnsi="Arial" w:cs="Arial"/>
          <w:sz w:val="24"/>
          <w:szCs w:val="24"/>
        </w:rPr>
      </w:pPr>
      <w:r w:rsidRPr="00A66B43">
        <w:rPr>
          <w:rFonts w:ascii="Arial" w:hAnsi="Arial" w:cs="Arial"/>
          <w:sz w:val="24"/>
          <w:szCs w:val="24"/>
        </w:rPr>
        <w:t xml:space="preserve">12.3. O exame, a instrução e o encaminhamento dos recursos à autoridade superior do órgão ou entidade promotora da licitação, será realizado pelo Pregoeiro no prazo de até </w:t>
      </w:r>
      <w:r w:rsidR="006C76CE" w:rsidRPr="00A66B43">
        <w:rPr>
          <w:rFonts w:ascii="Arial" w:hAnsi="Arial" w:cs="Arial"/>
          <w:b/>
          <w:bCs/>
          <w:sz w:val="24"/>
          <w:szCs w:val="24"/>
        </w:rPr>
        <w:t>05 (Cinco) dias úteis</w:t>
      </w:r>
      <w:r w:rsidR="006C76CE" w:rsidRPr="00A66B43">
        <w:rPr>
          <w:rFonts w:ascii="Arial" w:hAnsi="Arial" w:cs="Arial"/>
          <w:sz w:val="24"/>
          <w:szCs w:val="24"/>
        </w:rPr>
        <w:t xml:space="preserve"> </w:t>
      </w:r>
      <w:r w:rsidRPr="00A66B43">
        <w:rPr>
          <w:rFonts w:ascii="Arial" w:hAnsi="Arial" w:cs="Arial"/>
          <w:sz w:val="24"/>
          <w:szCs w:val="24"/>
        </w:rPr>
        <w:t>para decidir o recurso;</w:t>
      </w:r>
    </w:p>
    <w:p w:rsidR="0068666F" w:rsidRPr="00A66B43" w:rsidRDefault="0068666F" w:rsidP="00A66B43">
      <w:pPr>
        <w:autoSpaceDE w:val="0"/>
        <w:autoSpaceDN w:val="0"/>
        <w:adjustRightInd w:val="0"/>
        <w:jc w:val="both"/>
        <w:rPr>
          <w:rFonts w:ascii="Arial" w:hAnsi="Arial" w:cs="Arial"/>
          <w:sz w:val="24"/>
          <w:szCs w:val="24"/>
        </w:rPr>
      </w:pPr>
    </w:p>
    <w:p w:rsidR="0068666F" w:rsidRPr="00A66B43" w:rsidRDefault="0068666F" w:rsidP="00A66B43">
      <w:pPr>
        <w:autoSpaceDE w:val="0"/>
        <w:autoSpaceDN w:val="0"/>
        <w:adjustRightInd w:val="0"/>
        <w:jc w:val="both"/>
        <w:rPr>
          <w:rFonts w:ascii="Arial" w:hAnsi="Arial" w:cs="Arial"/>
          <w:sz w:val="24"/>
          <w:szCs w:val="24"/>
        </w:rPr>
      </w:pPr>
      <w:r w:rsidRPr="00A66B43">
        <w:rPr>
          <w:rFonts w:ascii="Arial" w:hAnsi="Arial" w:cs="Arial"/>
          <w:sz w:val="24"/>
          <w:szCs w:val="24"/>
        </w:rPr>
        <w:t>12.4. A falta de manifestação imediata e motivada da licitante em recorrer, ao final da sessão do Pregão, importará na decadência do direito de recurso e na adjudicação do objeto da licitação pelo Pregoeiro à licitante vencedora;</w:t>
      </w:r>
    </w:p>
    <w:p w:rsidR="0068666F" w:rsidRPr="00A66B43" w:rsidRDefault="0068666F" w:rsidP="00A66B43">
      <w:pPr>
        <w:autoSpaceDE w:val="0"/>
        <w:autoSpaceDN w:val="0"/>
        <w:adjustRightInd w:val="0"/>
        <w:jc w:val="both"/>
        <w:rPr>
          <w:rFonts w:ascii="Arial" w:hAnsi="Arial" w:cs="Arial"/>
          <w:sz w:val="24"/>
          <w:szCs w:val="24"/>
        </w:rPr>
      </w:pPr>
    </w:p>
    <w:p w:rsidR="0068666F" w:rsidRPr="00A66B43" w:rsidRDefault="0068666F" w:rsidP="00A66B43">
      <w:pPr>
        <w:autoSpaceDE w:val="0"/>
        <w:autoSpaceDN w:val="0"/>
        <w:adjustRightInd w:val="0"/>
        <w:jc w:val="both"/>
        <w:rPr>
          <w:rFonts w:ascii="Arial" w:hAnsi="Arial" w:cs="Arial"/>
          <w:sz w:val="24"/>
          <w:szCs w:val="24"/>
        </w:rPr>
      </w:pPr>
      <w:r w:rsidRPr="00A66B43">
        <w:rPr>
          <w:rFonts w:ascii="Arial" w:hAnsi="Arial" w:cs="Arial"/>
          <w:sz w:val="24"/>
          <w:szCs w:val="24"/>
        </w:rPr>
        <w:t>12.5. O acolhimento de recurso importará na invalidação apenas dos atos insuscetíveis de aproveitamento;</w:t>
      </w:r>
    </w:p>
    <w:p w:rsidR="0068666F" w:rsidRPr="00A66B43" w:rsidRDefault="0068666F" w:rsidP="00A66B43">
      <w:pPr>
        <w:autoSpaceDE w:val="0"/>
        <w:autoSpaceDN w:val="0"/>
        <w:adjustRightInd w:val="0"/>
        <w:jc w:val="both"/>
        <w:rPr>
          <w:rFonts w:ascii="Arial" w:hAnsi="Arial" w:cs="Arial"/>
          <w:sz w:val="24"/>
          <w:szCs w:val="24"/>
        </w:rPr>
      </w:pPr>
    </w:p>
    <w:p w:rsidR="0068666F" w:rsidRPr="00A66B43" w:rsidRDefault="0068666F" w:rsidP="00A66B43">
      <w:pPr>
        <w:autoSpaceDE w:val="0"/>
        <w:autoSpaceDN w:val="0"/>
        <w:adjustRightInd w:val="0"/>
        <w:jc w:val="both"/>
        <w:rPr>
          <w:rFonts w:ascii="Arial" w:hAnsi="Arial" w:cs="Arial"/>
          <w:sz w:val="24"/>
          <w:szCs w:val="24"/>
        </w:rPr>
      </w:pPr>
      <w:r w:rsidRPr="00A66B43">
        <w:rPr>
          <w:rFonts w:ascii="Arial" w:hAnsi="Arial" w:cs="Arial"/>
          <w:sz w:val="24"/>
          <w:szCs w:val="24"/>
        </w:rPr>
        <w:t>12.6. O recurso contra decisão do Pregoeiro terá efeito suspensivo;</w:t>
      </w:r>
    </w:p>
    <w:p w:rsidR="0068666F" w:rsidRPr="00A66B43" w:rsidRDefault="0068666F" w:rsidP="00A66B43">
      <w:pPr>
        <w:autoSpaceDE w:val="0"/>
        <w:autoSpaceDN w:val="0"/>
        <w:adjustRightInd w:val="0"/>
        <w:jc w:val="both"/>
        <w:rPr>
          <w:rFonts w:ascii="Arial" w:hAnsi="Arial" w:cs="Arial"/>
          <w:sz w:val="24"/>
          <w:szCs w:val="24"/>
        </w:rPr>
      </w:pPr>
    </w:p>
    <w:p w:rsidR="0068666F" w:rsidRPr="00A66B43" w:rsidRDefault="0068666F" w:rsidP="00A66B43">
      <w:pPr>
        <w:autoSpaceDE w:val="0"/>
        <w:autoSpaceDN w:val="0"/>
        <w:adjustRightInd w:val="0"/>
        <w:jc w:val="both"/>
        <w:rPr>
          <w:rFonts w:ascii="Arial" w:hAnsi="Arial" w:cs="Arial"/>
          <w:sz w:val="24"/>
          <w:szCs w:val="24"/>
        </w:rPr>
      </w:pPr>
      <w:r w:rsidRPr="00A66B43">
        <w:rPr>
          <w:rFonts w:ascii="Arial" w:hAnsi="Arial" w:cs="Arial"/>
          <w:sz w:val="24"/>
          <w:szCs w:val="24"/>
        </w:rPr>
        <w:t>12.7. Os recursos e contra-razões apresentados fora dos prazos não serão conhecidos, bem como os que forem enviados por fax ou e-mail;</w:t>
      </w:r>
    </w:p>
    <w:p w:rsidR="0068666F" w:rsidRPr="00A66B43" w:rsidRDefault="0068666F" w:rsidP="00A66B43">
      <w:pPr>
        <w:autoSpaceDE w:val="0"/>
        <w:autoSpaceDN w:val="0"/>
        <w:adjustRightInd w:val="0"/>
        <w:jc w:val="both"/>
        <w:rPr>
          <w:rFonts w:ascii="Arial" w:hAnsi="Arial" w:cs="Arial"/>
          <w:sz w:val="24"/>
          <w:szCs w:val="24"/>
        </w:rPr>
      </w:pPr>
    </w:p>
    <w:p w:rsidR="0068666F" w:rsidRPr="00A66B43" w:rsidRDefault="0068666F" w:rsidP="00A66B43">
      <w:pPr>
        <w:autoSpaceDE w:val="0"/>
        <w:autoSpaceDN w:val="0"/>
        <w:adjustRightInd w:val="0"/>
        <w:jc w:val="both"/>
        <w:rPr>
          <w:rFonts w:ascii="Arial" w:hAnsi="Arial" w:cs="Arial"/>
          <w:sz w:val="24"/>
          <w:szCs w:val="24"/>
        </w:rPr>
      </w:pPr>
      <w:r w:rsidRPr="00A66B43">
        <w:rPr>
          <w:rFonts w:ascii="Arial" w:hAnsi="Arial" w:cs="Arial"/>
          <w:sz w:val="24"/>
          <w:szCs w:val="24"/>
        </w:rPr>
        <w:t xml:space="preserve">12.8. Os memoriais dos recursos e contra-razões deverão ser protocolados juntos ao Setor de Licitação, localizado no Edifício da Prefeitura Municipal de Janaúba/MG na </w:t>
      </w:r>
      <w:r w:rsidRPr="00A66B43">
        <w:rPr>
          <w:rFonts w:ascii="Arial" w:hAnsi="Arial" w:cs="Arial"/>
          <w:sz w:val="24"/>
          <w:szCs w:val="24"/>
        </w:rPr>
        <w:lastRenderedPageBreak/>
        <w:t>Praça Rockert, 92, Centro - 39.440.000 – Janaúba/MG, no horário das 13:00:00 às 17:00:00, diariamente, exceto aos sábados, domingos e feriados;</w:t>
      </w:r>
    </w:p>
    <w:p w:rsidR="0068666F" w:rsidRPr="00A66B43" w:rsidRDefault="0068666F" w:rsidP="00A66B43">
      <w:pPr>
        <w:autoSpaceDE w:val="0"/>
        <w:autoSpaceDN w:val="0"/>
        <w:adjustRightInd w:val="0"/>
        <w:jc w:val="both"/>
        <w:rPr>
          <w:rFonts w:ascii="Arial" w:hAnsi="Arial" w:cs="Arial"/>
          <w:sz w:val="24"/>
          <w:szCs w:val="24"/>
        </w:rPr>
      </w:pPr>
    </w:p>
    <w:p w:rsidR="0068666F" w:rsidRPr="00A66B43" w:rsidRDefault="0068666F" w:rsidP="00A66B43">
      <w:pPr>
        <w:autoSpaceDE w:val="0"/>
        <w:autoSpaceDN w:val="0"/>
        <w:adjustRightInd w:val="0"/>
        <w:jc w:val="both"/>
        <w:rPr>
          <w:rFonts w:ascii="Arial" w:hAnsi="Arial" w:cs="Arial"/>
          <w:sz w:val="24"/>
          <w:szCs w:val="24"/>
        </w:rPr>
      </w:pPr>
      <w:r w:rsidRPr="00A66B43">
        <w:rPr>
          <w:rFonts w:ascii="Arial" w:hAnsi="Arial" w:cs="Arial"/>
          <w:sz w:val="24"/>
          <w:szCs w:val="24"/>
        </w:rPr>
        <w:t>12.09. Decididos os recursos e constatada a regularidade dos atos procedimentais, a autoridade superior fará a adjudicação do objeto à licitante vencedora e homologará a licitação.</w:t>
      </w:r>
    </w:p>
    <w:p w:rsidR="0068666F" w:rsidRPr="00A66B43" w:rsidRDefault="0068666F" w:rsidP="00A66B43">
      <w:pPr>
        <w:autoSpaceDE w:val="0"/>
        <w:autoSpaceDN w:val="0"/>
        <w:adjustRightInd w:val="0"/>
        <w:jc w:val="both"/>
        <w:rPr>
          <w:rFonts w:ascii="Arial" w:hAnsi="Arial" w:cs="Arial"/>
          <w:sz w:val="24"/>
          <w:szCs w:val="24"/>
        </w:rPr>
      </w:pPr>
    </w:p>
    <w:p w:rsidR="0068666F" w:rsidRPr="00A66B43" w:rsidRDefault="0068666F" w:rsidP="00A66B43">
      <w:pPr>
        <w:autoSpaceDE w:val="0"/>
        <w:autoSpaceDN w:val="0"/>
        <w:adjustRightInd w:val="0"/>
        <w:jc w:val="both"/>
        <w:rPr>
          <w:rFonts w:ascii="Arial" w:hAnsi="Arial" w:cs="Arial"/>
          <w:sz w:val="24"/>
          <w:szCs w:val="24"/>
        </w:rPr>
      </w:pPr>
      <w:r w:rsidRPr="00A66B43">
        <w:rPr>
          <w:rFonts w:ascii="Arial" w:hAnsi="Arial" w:cs="Arial"/>
          <w:sz w:val="24"/>
          <w:szCs w:val="24"/>
        </w:rPr>
        <w:t>12.10. Os autos permanecerão com vista franqueada aos interessados no endereço constante no subitem 12.8.</w:t>
      </w:r>
    </w:p>
    <w:p w:rsidR="0068666F" w:rsidRPr="00A66B43" w:rsidRDefault="0068666F" w:rsidP="00A66B43">
      <w:pPr>
        <w:autoSpaceDE w:val="0"/>
        <w:autoSpaceDN w:val="0"/>
        <w:adjustRightInd w:val="0"/>
        <w:jc w:val="both"/>
        <w:rPr>
          <w:rFonts w:ascii="Arial" w:hAnsi="Arial" w:cs="Arial"/>
          <w:sz w:val="24"/>
          <w:szCs w:val="24"/>
        </w:rPr>
      </w:pPr>
    </w:p>
    <w:p w:rsidR="0068666F" w:rsidRPr="00A66B43" w:rsidRDefault="0068666F" w:rsidP="00A66B43">
      <w:pPr>
        <w:autoSpaceDE w:val="0"/>
        <w:autoSpaceDN w:val="0"/>
        <w:adjustRightInd w:val="0"/>
        <w:jc w:val="both"/>
        <w:rPr>
          <w:rFonts w:ascii="Arial" w:hAnsi="Arial" w:cs="Arial"/>
          <w:b/>
          <w:sz w:val="24"/>
          <w:szCs w:val="24"/>
        </w:rPr>
      </w:pPr>
      <w:r w:rsidRPr="00A66B43">
        <w:rPr>
          <w:rFonts w:ascii="Arial" w:hAnsi="Arial" w:cs="Arial"/>
          <w:b/>
          <w:sz w:val="24"/>
          <w:szCs w:val="24"/>
        </w:rPr>
        <w:t>13</w:t>
      </w:r>
      <w:r w:rsidR="00F6695A" w:rsidRPr="00A66B43">
        <w:rPr>
          <w:rFonts w:ascii="Arial" w:hAnsi="Arial" w:cs="Arial"/>
          <w:b/>
          <w:sz w:val="24"/>
          <w:szCs w:val="24"/>
        </w:rPr>
        <w:t xml:space="preserve"> – DA FORMALIZAÇÃO D</w:t>
      </w:r>
      <w:r w:rsidRPr="00A66B43">
        <w:rPr>
          <w:rFonts w:ascii="Arial" w:hAnsi="Arial" w:cs="Arial"/>
          <w:b/>
          <w:sz w:val="24"/>
          <w:szCs w:val="24"/>
        </w:rPr>
        <w:t>O</w:t>
      </w:r>
      <w:r w:rsidR="00F6695A" w:rsidRPr="00A66B43">
        <w:rPr>
          <w:rFonts w:ascii="Arial" w:hAnsi="Arial" w:cs="Arial"/>
          <w:b/>
          <w:sz w:val="24"/>
          <w:szCs w:val="24"/>
        </w:rPr>
        <w:t xml:space="preserve"> CONTRATO</w:t>
      </w:r>
    </w:p>
    <w:p w:rsidR="0068666F" w:rsidRPr="00A66B43" w:rsidRDefault="0068666F" w:rsidP="00A66B43">
      <w:pPr>
        <w:autoSpaceDE w:val="0"/>
        <w:autoSpaceDN w:val="0"/>
        <w:adjustRightInd w:val="0"/>
        <w:jc w:val="both"/>
        <w:rPr>
          <w:rFonts w:ascii="Arial" w:hAnsi="Arial" w:cs="Arial"/>
          <w:b/>
          <w:bCs/>
          <w:sz w:val="24"/>
          <w:szCs w:val="24"/>
        </w:rPr>
      </w:pPr>
    </w:p>
    <w:p w:rsidR="0068666F" w:rsidRPr="00A66B43" w:rsidRDefault="0068666F" w:rsidP="00A66B43">
      <w:pPr>
        <w:jc w:val="both"/>
        <w:rPr>
          <w:rFonts w:ascii="Arial" w:hAnsi="Arial" w:cs="Arial"/>
          <w:sz w:val="24"/>
          <w:szCs w:val="24"/>
        </w:rPr>
      </w:pPr>
      <w:r w:rsidRPr="00A66B43">
        <w:rPr>
          <w:rFonts w:ascii="Arial" w:hAnsi="Arial" w:cs="Arial"/>
          <w:sz w:val="24"/>
          <w:szCs w:val="24"/>
        </w:rPr>
        <w:t xml:space="preserve">13.1- Homologada a licitação será formalizada a </w:t>
      </w:r>
      <w:r w:rsidR="00F6695A" w:rsidRPr="00A66B43">
        <w:rPr>
          <w:rFonts w:ascii="Arial" w:hAnsi="Arial" w:cs="Arial"/>
          <w:sz w:val="24"/>
          <w:szCs w:val="24"/>
        </w:rPr>
        <w:t>Contrato</w:t>
      </w:r>
      <w:r w:rsidRPr="00A66B43">
        <w:rPr>
          <w:rFonts w:ascii="Arial" w:hAnsi="Arial" w:cs="Arial"/>
          <w:sz w:val="24"/>
          <w:szCs w:val="24"/>
        </w:rPr>
        <w:t xml:space="preserve">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rsidR="0068666F" w:rsidRPr="00A66B43" w:rsidRDefault="0068666F" w:rsidP="00A66B43">
      <w:pPr>
        <w:jc w:val="both"/>
        <w:rPr>
          <w:rFonts w:ascii="Arial" w:hAnsi="Arial" w:cs="Arial"/>
          <w:sz w:val="24"/>
          <w:szCs w:val="24"/>
        </w:rPr>
      </w:pPr>
    </w:p>
    <w:p w:rsidR="0068666F" w:rsidRPr="00A66B43" w:rsidRDefault="0068666F" w:rsidP="00A66B43">
      <w:pPr>
        <w:jc w:val="both"/>
        <w:rPr>
          <w:rFonts w:ascii="Arial" w:hAnsi="Arial" w:cs="Arial"/>
          <w:sz w:val="24"/>
          <w:szCs w:val="24"/>
        </w:rPr>
      </w:pPr>
      <w:r w:rsidRPr="00A66B43">
        <w:rPr>
          <w:rFonts w:ascii="Arial" w:hAnsi="Arial" w:cs="Arial"/>
          <w:sz w:val="24"/>
          <w:szCs w:val="24"/>
        </w:rPr>
        <w:t xml:space="preserve">13.2 – No caso do fornecedor primeiro classificado, depois de convocado, não comparecer ou se recusar a assinar a </w:t>
      </w:r>
      <w:r w:rsidR="00F6695A" w:rsidRPr="00A66B43">
        <w:rPr>
          <w:rFonts w:ascii="Arial" w:hAnsi="Arial" w:cs="Arial"/>
          <w:sz w:val="24"/>
          <w:szCs w:val="24"/>
        </w:rPr>
        <w:t>Contrato</w:t>
      </w:r>
      <w:r w:rsidRPr="00A66B43">
        <w:rPr>
          <w:rFonts w:ascii="Arial" w:hAnsi="Arial" w:cs="Arial"/>
          <w:sz w:val="24"/>
          <w:szCs w:val="24"/>
        </w:rPr>
        <w:t>, sem prejuízo das cominações a ele previstas neste edital, a Prefeitura Municipal de Janaúba registrará os demais licitantes, na ordem de classificação, mantido o preço do primeiro classificado na licitação.</w:t>
      </w:r>
    </w:p>
    <w:p w:rsidR="0068666F" w:rsidRPr="00A66B43" w:rsidRDefault="0068666F" w:rsidP="00A66B43">
      <w:pPr>
        <w:jc w:val="both"/>
        <w:rPr>
          <w:rFonts w:ascii="Arial" w:hAnsi="Arial" w:cs="Arial"/>
          <w:sz w:val="24"/>
          <w:szCs w:val="24"/>
        </w:rPr>
      </w:pPr>
    </w:p>
    <w:p w:rsidR="0068666F" w:rsidRPr="00A66B43" w:rsidRDefault="0068666F" w:rsidP="00A66B43">
      <w:pPr>
        <w:jc w:val="both"/>
        <w:rPr>
          <w:rFonts w:ascii="Arial" w:hAnsi="Arial" w:cs="Arial"/>
          <w:sz w:val="24"/>
          <w:szCs w:val="24"/>
        </w:rPr>
      </w:pPr>
      <w:r w:rsidRPr="00A66B43">
        <w:rPr>
          <w:rFonts w:ascii="Arial" w:hAnsi="Arial" w:cs="Arial"/>
          <w:sz w:val="24"/>
          <w:szCs w:val="24"/>
        </w:rPr>
        <w:t xml:space="preserve">13.3 – O fornecedor terá seu registro cancelado quando descumprir as condições da </w:t>
      </w:r>
      <w:r w:rsidR="00F6695A" w:rsidRPr="00A66B43">
        <w:rPr>
          <w:rFonts w:ascii="Arial" w:hAnsi="Arial" w:cs="Arial"/>
          <w:sz w:val="24"/>
          <w:szCs w:val="24"/>
        </w:rPr>
        <w:t>Contrato</w:t>
      </w:r>
      <w:r w:rsidRPr="00A66B43">
        <w:rPr>
          <w:rFonts w:ascii="Arial" w:hAnsi="Arial" w:cs="Arial"/>
          <w:sz w:val="24"/>
          <w:szCs w:val="24"/>
        </w:rPr>
        <w:t>, não retirar a nota de emprenho no prazo estipulado ou não reduzir o preço registrado quando esse se tornar superior aqueles praticados no mercado.</w:t>
      </w:r>
    </w:p>
    <w:p w:rsidR="0068666F" w:rsidRPr="00A66B43" w:rsidRDefault="0068666F" w:rsidP="00A66B43">
      <w:pPr>
        <w:jc w:val="both"/>
        <w:rPr>
          <w:rFonts w:ascii="Arial" w:hAnsi="Arial" w:cs="Arial"/>
          <w:sz w:val="24"/>
          <w:szCs w:val="24"/>
        </w:rPr>
      </w:pPr>
    </w:p>
    <w:p w:rsidR="0068666F" w:rsidRPr="00A66B43" w:rsidRDefault="0068666F" w:rsidP="00A66B43">
      <w:pPr>
        <w:jc w:val="both"/>
        <w:rPr>
          <w:rFonts w:ascii="Arial" w:hAnsi="Arial" w:cs="Arial"/>
          <w:b/>
          <w:sz w:val="24"/>
          <w:szCs w:val="24"/>
        </w:rPr>
      </w:pPr>
      <w:r w:rsidRPr="00A66B43">
        <w:rPr>
          <w:rFonts w:ascii="Arial" w:hAnsi="Arial" w:cs="Arial"/>
          <w:b/>
          <w:sz w:val="24"/>
          <w:szCs w:val="24"/>
        </w:rPr>
        <w:t xml:space="preserve">14 – DAS CONDIÇÕES DE PAGAMENTO </w:t>
      </w:r>
    </w:p>
    <w:p w:rsidR="0068666F" w:rsidRPr="00A66B43" w:rsidRDefault="0068666F" w:rsidP="00A66B43">
      <w:pPr>
        <w:jc w:val="both"/>
        <w:rPr>
          <w:rFonts w:ascii="Arial" w:hAnsi="Arial" w:cs="Arial"/>
          <w:sz w:val="24"/>
          <w:szCs w:val="24"/>
        </w:rPr>
      </w:pPr>
    </w:p>
    <w:p w:rsidR="0068666F" w:rsidRPr="00A66B43" w:rsidRDefault="0068666F" w:rsidP="00A66B43">
      <w:pPr>
        <w:jc w:val="both"/>
        <w:rPr>
          <w:rFonts w:ascii="Arial" w:hAnsi="Arial" w:cs="Arial"/>
          <w:sz w:val="24"/>
          <w:szCs w:val="24"/>
        </w:rPr>
      </w:pPr>
      <w:r w:rsidRPr="00A66B43">
        <w:rPr>
          <w:rFonts w:ascii="Arial" w:hAnsi="Arial" w:cs="Arial"/>
          <w:sz w:val="24"/>
          <w:szCs w:val="24"/>
        </w:rPr>
        <w:t>14.1- O pagamento será efetuado em até 30(trinta) dias após conferencia da entrega e serão contados a partir da apresentação da Nota Fiscal/Fatura na Secretaria de Fazenda, desde que tenha ocorrido a total e efetiva entrega do objeto da presente licitação, bem como tenha sido emitido o Termo de Recebimento Definitivo. A apresentação da Nota Fiscal deverá informar a modalidade e numero da licitação, empenho e dados bancários acompanhados das provas de regularidade com a Previdência Social-INSS e junto ao Fundo de Garantia do tempo de Serviço – FGTS. Os créditos serão efetuados na conta corrente da contratada/credora, sendo de sua responsabilidade o pagamento das tarifas cobradas pela instituição financeira, referente à operação realizada.</w:t>
      </w:r>
    </w:p>
    <w:p w:rsidR="0068666F" w:rsidRPr="00A66B43" w:rsidRDefault="0068666F" w:rsidP="00A66B43">
      <w:pPr>
        <w:jc w:val="both"/>
        <w:rPr>
          <w:rFonts w:ascii="Arial" w:hAnsi="Arial" w:cs="Arial"/>
          <w:sz w:val="24"/>
          <w:szCs w:val="24"/>
        </w:rPr>
      </w:pPr>
      <w:r w:rsidRPr="00A66B43">
        <w:rPr>
          <w:rFonts w:ascii="Arial" w:hAnsi="Arial" w:cs="Arial"/>
          <w:sz w:val="24"/>
          <w:szCs w:val="24"/>
        </w:rPr>
        <w:t xml:space="preserve">14.2-Durante a vigência da </w:t>
      </w:r>
      <w:r w:rsidR="00F6695A" w:rsidRPr="00A66B43">
        <w:rPr>
          <w:rFonts w:ascii="Arial" w:hAnsi="Arial" w:cs="Arial"/>
          <w:sz w:val="24"/>
          <w:szCs w:val="24"/>
        </w:rPr>
        <w:t>Contrato</w:t>
      </w:r>
      <w:r w:rsidRPr="00A66B43">
        <w:rPr>
          <w:rFonts w:ascii="Arial" w:hAnsi="Arial" w:cs="Arial"/>
          <w:sz w:val="24"/>
          <w:szCs w:val="24"/>
        </w:rPr>
        <w:t>, os preços registrados serão fixos e irreajustáveis, exceto nas hipóteses, devidamente comprovadas, de ocorrência de situação prevista na alínea “d” do inciso II do art. 65 da Lei 8.666/93 ou de redução dos preços praticados no mercado.</w:t>
      </w:r>
    </w:p>
    <w:p w:rsidR="0068666F" w:rsidRPr="00A66B43" w:rsidRDefault="0068666F" w:rsidP="00A66B43">
      <w:pPr>
        <w:jc w:val="both"/>
        <w:rPr>
          <w:rFonts w:ascii="Arial" w:hAnsi="Arial" w:cs="Arial"/>
          <w:sz w:val="24"/>
          <w:szCs w:val="24"/>
        </w:rPr>
      </w:pPr>
      <w:r w:rsidRPr="00A66B43">
        <w:rPr>
          <w:rFonts w:ascii="Arial" w:hAnsi="Arial" w:cs="Arial"/>
          <w:sz w:val="24"/>
          <w:szCs w:val="24"/>
        </w:rPr>
        <w:lastRenderedPageBreak/>
        <w:t>14.3-Mesmo comprovada a ocorrência de situação prevista na alínea “d” do inciso II do art. 65 da Lei 8.666/93, a Administração, se julgar conveniente, poderá optar por cancelar a Ata e iniciar outro processo licitatório.</w:t>
      </w:r>
    </w:p>
    <w:p w:rsidR="0068666F" w:rsidRPr="00A66B43" w:rsidRDefault="0068666F" w:rsidP="00A66B43">
      <w:pPr>
        <w:jc w:val="both"/>
        <w:rPr>
          <w:rFonts w:ascii="Arial" w:hAnsi="Arial" w:cs="Arial"/>
          <w:sz w:val="24"/>
          <w:szCs w:val="24"/>
        </w:rPr>
      </w:pPr>
      <w:r w:rsidRPr="00A66B43">
        <w:rPr>
          <w:rFonts w:ascii="Arial" w:hAnsi="Arial" w:cs="Arial"/>
          <w:sz w:val="24"/>
          <w:szCs w:val="24"/>
        </w:rPr>
        <w:t xml:space="preserve">14.3.1-Comprovada a redução dos preços praticados no mercado nas mesmas condições do registro, e, definido o novo preço máximo a ser pago pela Administração, o proponente registrado será convocado pela </w:t>
      </w:r>
      <w:r w:rsidR="00F6695A" w:rsidRPr="00A66B43">
        <w:rPr>
          <w:rFonts w:ascii="Arial" w:hAnsi="Arial" w:cs="Arial"/>
          <w:sz w:val="24"/>
          <w:szCs w:val="24"/>
        </w:rPr>
        <w:t xml:space="preserve">Secretaria Municipal de Educação Cultura Esportes e Lazer </w:t>
      </w:r>
      <w:r w:rsidRPr="00A66B43">
        <w:rPr>
          <w:rFonts w:ascii="Arial" w:hAnsi="Arial" w:cs="Arial"/>
          <w:sz w:val="24"/>
          <w:szCs w:val="24"/>
        </w:rPr>
        <w:t xml:space="preserve"> para alteração, por aditamento, do preço da Ata.</w:t>
      </w:r>
    </w:p>
    <w:p w:rsidR="0068666F" w:rsidRPr="00A66B43" w:rsidRDefault="0068666F" w:rsidP="00A66B43">
      <w:pPr>
        <w:jc w:val="both"/>
        <w:rPr>
          <w:rFonts w:ascii="Arial" w:hAnsi="Arial" w:cs="Arial"/>
          <w:sz w:val="24"/>
          <w:szCs w:val="24"/>
        </w:rPr>
      </w:pPr>
    </w:p>
    <w:p w:rsidR="0068666F" w:rsidRPr="00A66B43" w:rsidRDefault="0068666F" w:rsidP="00A66B43">
      <w:pPr>
        <w:jc w:val="both"/>
        <w:rPr>
          <w:rFonts w:ascii="Arial" w:hAnsi="Arial" w:cs="Arial"/>
          <w:b/>
          <w:sz w:val="24"/>
          <w:szCs w:val="24"/>
        </w:rPr>
      </w:pPr>
      <w:r w:rsidRPr="00A66B43">
        <w:rPr>
          <w:rFonts w:ascii="Arial" w:hAnsi="Arial" w:cs="Arial"/>
          <w:b/>
          <w:sz w:val="24"/>
          <w:szCs w:val="24"/>
        </w:rPr>
        <w:t>15 – DAS CONDIÇÕES DE RECEBIMENTO DO</w:t>
      </w:r>
      <w:r w:rsidR="00F6695A" w:rsidRPr="00A66B43">
        <w:rPr>
          <w:rFonts w:ascii="Arial" w:hAnsi="Arial" w:cs="Arial"/>
          <w:b/>
          <w:sz w:val="24"/>
          <w:szCs w:val="24"/>
        </w:rPr>
        <w:t>S</w:t>
      </w:r>
      <w:r w:rsidRPr="00A66B43">
        <w:rPr>
          <w:rFonts w:ascii="Arial" w:hAnsi="Arial" w:cs="Arial"/>
          <w:b/>
          <w:sz w:val="24"/>
          <w:szCs w:val="24"/>
        </w:rPr>
        <w:t xml:space="preserve"> </w:t>
      </w:r>
      <w:r w:rsidR="00F6695A" w:rsidRPr="00A66B43">
        <w:rPr>
          <w:rFonts w:ascii="Arial" w:hAnsi="Arial" w:cs="Arial"/>
          <w:b/>
          <w:sz w:val="24"/>
          <w:szCs w:val="24"/>
        </w:rPr>
        <w:t>SERVIÇOS</w:t>
      </w:r>
    </w:p>
    <w:p w:rsidR="0068666F" w:rsidRPr="00A66B43" w:rsidRDefault="0068666F" w:rsidP="00A66B43">
      <w:pPr>
        <w:jc w:val="both"/>
        <w:rPr>
          <w:rFonts w:ascii="Arial" w:hAnsi="Arial" w:cs="Arial"/>
          <w:sz w:val="24"/>
          <w:szCs w:val="24"/>
        </w:rPr>
      </w:pPr>
    </w:p>
    <w:p w:rsidR="0068666F" w:rsidRPr="00A66B43" w:rsidRDefault="0068666F" w:rsidP="00A66B43">
      <w:pPr>
        <w:jc w:val="both"/>
        <w:rPr>
          <w:rFonts w:ascii="Arial" w:hAnsi="Arial" w:cs="Arial"/>
          <w:sz w:val="24"/>
          <w:szCs w:val="24"/>
        </w:rPr>
      </w:pPr>
      <w:r w:rsidRPr="00A66B43">
        <w:rPr>
          <w:rFonts w:ascii="Arial" w:hAnsi="Arial" w:cs="Arial"/>
          <w:sz w:val="24"/>
          <w:szCs w:val="24"/>
        </w:rPr>
        <w:t xml:space="preserve">15.1-Os </w:t>
      </w:r>
      <w:r w:rsidR="00F6695A" w:rsidRPr="00A66B43">
        <w:rPr>
          <w:rFonts w:ascii="Arial" w:hAnsi="Arial" w:cs="Arial"/>
          <w:sz w:val="24"/>
          <w:szCs w:val="24"/>
        </w:rPr>
        <w:t>Serviços</w:t>
      </w:r>
      <w:r w:rsidRPr="00A66B43">
        <w:rPr>
          <w:rFonts w:ascii="Arial" w:hAnsi="Arial" w:cs="Arial"/>
          <w:sz w:val="24"/>
          <w:szCs w:val="24"/>
        </w:rPr>
        <w:t xml:space="preserve"> </w:t>
      </w:r>
      <w:r w:rsidR="0042695F" w:rsidRPr="00A66B43">
        <w:rPr>
          <w:rFonts w:ascii="Arial" w:hAnsi="Arial" w:cs="Arial"/>
          <w:sz w:val="24"/>
          <w:szCs w:val="24"/>
        </w:rPr>
        <w:t xml:space="preserve"> </w:t>
      </w:r>
      <w:r w:rsidRPr="00A66B43">
        <w:rPr>
          <w:rFonts w:ascii="Arial" w:hAnsi="Arial" w:cs="Arial"/>
          <w:sz w:val="24"/>
          <w:szCs w:val="24"/>
        </w:rPr>
        <w:t xml:space="preserve">serão aceitos provisoriamente; o recebimento definitivo será feito após a verificação da qualidade </w:t>
      </w:r>
      <w:r w:rsidR="00F6695A" w:rsidRPr="00A66B43">
        <w:rPr>
          <w:rFonts w:ascii="Arial" w:hAnsi="Arial" w:cs="Arial"/>
          <w:sz w:val="24"/>
          <w:szCs w:val="24"/>
        </w:rPr>
        <w:t xml:space="preserve">e eficácia </w:t>
      </w:r>
      <w:r w:rsidRPr="00A66B43">
        <w:rPr>
          <w:rFonts w:ascii="Arial" w:hAnsi="Arial" w:cs="Arial"/>
          <w:sz w:val="24"/>
          <w:szCs w:val="24"/>
        </w:rPr>
        <w:t xml:space="preserve">dos mesmos, e conseqüentemente aceito, no prazo de </w:t>
      </w:r>
      <w:r w:rsidRPr="00A66B43">
        <w:rPr>
          <w:rFonts w:ascii="Arial" w:hAnsi="Arial" w:cs="Arial"/>
          <w:b/>
          <w:sz w:val="24"/>
          <w:szCs w:val="24"/>
        </w:rPr>
        <w:t>05</w:t>
      </w:r>
      <w:r w:rsidRPr="00A66B43">
        <w:rPr>
          <w:rFonts w:ascii="Arial" w:hAnsi="Arial" w:cs="Arial"/>
          <w:sz w:val="24"/>
          <w:szCs w:val="24"/>
        </w:rPr>
        <w:t>(cinco) d</w:t>
      </w:r>
      <w:r w:rsidR="00F6695A" w:rsidRPr="00A66B43">
        <w:rPr>
          <w:rFonts w:ascii="Arial" w:hAnsi="Arial" w:cs="Arial"/>
          <w:sz w:val="24"/>
          <w:szCs w:val="24"/>
        </w:rPr>
        <w:t>ias a contar da ordem de fornecimento</w:t>
      </w:r>
      <w:r w:rsidRPr="00A66B43">
        <w:rPr>
          <w:rFonts w:ascii="Arial" w:hAnsi="Arial" w:cs="Arial"/>
          <w:sz w:val="24"/>
          <w:szCs w:val="24"/>
        </w:rPr>
        <w:t>.</w:t>
      </w:r>
    </w:p>
    <w:p w:rsidR="0068666F" w:rsidRPr="00A66B43" w:rsidRDefault="0068666F" w:rsidP="00A66B43">
      <w:pPr>
        <w:jc w:val="both"/>
        <w:rPr>
          <w:rFonts w:ascii="Arial" w:hAnsi="Arial" w:cs="Arial"/>
          <w:sz w:val="24"/>
          <w:szCs w:val="24"/>
        </w:rPr>
      </w:pPr>
      <w:r w:rsidRPr="00A66B43">
        <w:rPr>
          <w:rFonts w:ascii="Arial" w:hAnsi="Arial" w:cs="Arial"/>
          <w:sz w:val="24"/>
          <w:szCs w:val="24"/>
        </w:rPr>
        <w:t xml:space="preserve">15.1.1- A Secretaria </w:t>
      </w:r>
      <w:r w:rsidR="00F6695A" w:rsidRPr="00A66B43">
        <w:rPr>
          <w:rFonts w:ascii="Arial" w:hAnsi="Arial" w:cs="Arial"/>
          <w:sz w:val="24"/>
          <w:szCs w:val="24"/>
        </w:rPr>
        <w:t xml:space="preserve">Municipal </w:t>
      </w:r>
      <w:r w:rsidRPr="00A66B43">
        <w:rPr>
          <w:rFonts w:ascii="Arial" w:hAnsi="Arial" w:cs="Arial"/>
          <w:sz w:val="24"/>
          <w:szCs w:val="24"/>
        </w:rPr>
        <w:t xml:space="preserve">de </w:t>
      </w:r>
      <w:r w:rsidR="00F6695A" w:rsidRPr="00A66B43">
        <w:rPr>
          <w:rFonts w:ascii="Arial" w:hAnsi="Arial" w:cs="Arial"/>
          <w:sz w:val="24"/>
          <w:szCs w:val="24"/>
        </w:rPr>
        <w:t>Educação Cultura Esportes e Lazer</w:t>
      </w:r>
      <w:r w:rsidRPr="00A66B43">
        <w:rPr>
          <w:rFonts w:ascii="Arial" w:hAnsi="Arial" w:cs="Arial"/>
          <w:sz w:val="24"/>
          <w:szCs w:val="24"/>
        </w:rPr>
        <w:t xml:space="preserve"> será responsável pelos atos de controle e administração da </w:t>
      </w:r>
      <w:r w:rsidR="00F6695A" w:rsidRPr="00A66B43">
        <w:rPr>
          <w:rFonts w:ascii="Arial" w:hAnsi="Arial" w:cs="Arial"/>
          <w:sz w:val="24"/>
          <w:szCs w:val="24"/>
        </w:rPr>
        <w:t>Contrato</w:t>
      </w:r>
      <w:r w:rsidRPr="00A66B43">
        <w:rPr>
          <w:rFonts w:ascii="Arial" w:hAnsi="Arial" w:cs="Arial"/>
          <w:sz w:val="24"/>
          <w:szCs w:val="24"/>
        </w:rPr>
        <w:t xml:space="preserve"> decorrentes desta licitação, sempre que solicitado pelos setores usuários, respeitada a ordem de registro e os quantitativos a serem adquiridos, os fornecedores para os quais serão emitidos os pedidos.</w:t>
      </w:r>
    </w:p>
    <w:p w:rsidR="0068666F" w:rsidRPr="00A66B43" w:rsidRDefault="0068666F" w:rsidP="00A66B43">
      <w:pPr>
        <w:jc w:val="both"/>
        <w:rPr>
          <w:rFonts w:ascii="Arial" w:hAnsi="Arial" w:cs="Arial"/>
          <w:sz w:val="24"/>
          <w:szCs w:val="24"/>
        </w:rPr>
      </w:pPr>
    </w:p>
    <w:p w:rsidR="0068666F" w:rsidRPr="00A66B43" w:rsidRDefault="0068666F" w:rsidP="00A66B43">
      <w:pPr>
        <w:jc w:val="both"/>
        <w:rPr>
          <w:rFonts w:ascii="Arial" w:hAnsi="Arial" w:cs="Arial"/>
          <w:sz w:val="24"/>
          <w:szCs w:val="24"/>
        </w:rPr>
      </w:pPr>
      <w:r w:rsidRPr="00A66B43">
        <w:rPr>
          <w:rFonts w:ascii="Arial" w:hAnsi="Arial" w:cs="Arial"/>
          <w:sz w:val="24"/>
          <w:szCs w:val="24"/>
        </w:rPr>
        <w:t xml:space="preserve">15.2-Somente quando o primeiro licitante registrado atingir a totalidade do seu limite de fornecimento estabelecido na </w:t>
      </w:r>
      <w:r w:rsidR="00F6695A" w:rsidRPr="00A66B43">
        <w:rPr>
          <w:rFonts w:ascii="Arial" w:hAnsi="Arial" w:cs="Arial"/>
          <w:sz w:val="24"/>
          <w:szCs w:val="24"/>
        </w:rPr>
        <w:t>Contrato</w:t>
      </w:r>
      <w:r w:rsidR="00BF1056" w:rsidRPr="00A66B43">
        <w:rPr>
          <w:rFonts w:ascii="Arial" w:hAnsi="Arial" w:cs="Arial"/>
          <w:sz w:val="24"/>
          <w:szCs w:val="24"/>
        </w:rPr>
        <w:t xml:space="preserve"> será</w:t>
      </w:r>
      <w:r w:rsidRPr="00A66B43">
        <w:rPr>
          <w:rFonts w:ascii="Arial" w:hAnsi="Arial" w:cs="Arial"/>
          <w:sz w:val="24"/>
          <w:szCs w:val="24"/>
        </w:rPr>
        <w:t xml:space="preserve"> indicado o segundo e, assim sucessivamente, podendo ser indicados mais de um, ao mesmo tempo, quando o quantitativo do pedido de fornecimento for superior a capacidade do licitante da vez.</w:t>
      </w:r>
    </w:p>
    <w:p w:rsidR="0068666F" w:rsidRPr="00A66B43" w:rsidRDefault="0068666F" w:rsidP="00A66B43">
      <w:pPr>
        <w:jc w:val="both"/>
        <w:rPr>
          <w:rFonts w:ascii="Arial" w:hAnsi="Arial" w:cs="Arial"/>
          <w:sz w:val="24"/>
          <w:szCs w:val="24"/>
        </w:rPr>
      </w:pPr>
    </w:p>
    <w:p w:rsidR="0068666F" w:rsidRPr="00A66B43" w:rsidRDefault="0068666F" w:rsidP="00A66B43">
      <w:pPr>
        <w:jc w:val="both"/>
        <w:rPr>
          <w:rFonts w:ascii="Arial" w:hAnsi="Arial" w:cs="Arial"/>
          <w:sz w:val="24"/>
          <w:szCs w:val="24"/>
        </w:rPr>
      </w:pPr>
      <w:r w:rsidRPr="00A66B43">
        <w:rPr>
          <w:rFonts w:ascii="Arial" w:hAnsi="Arial" w:cs="Arial"/>
          <w:sz w:val="24"/>
          <w:szCs w:val="24"/>
        </w:rPr>
        <w:t xml:space="preserve">15.3- A convocação dos fornecedores pela </w:t>
      </w:r>
      <w:r w:rsidR="00F6695A" w:rsidRPr="00A66B43">
        <w:rPr>
          <w:rFonts w:ascii="Arial" w:hAnsi="Arial" w:cs="Arial"/>
          <w:sz w:val="24"/>
          <w:szCs w:val="24"/>
        </w:rPr>
        <w:t xml:space="preserve">Secretaria Municipal de </w:t>
      </w:r>
      <w:r w:rsidR="00FC5FB2">
        <w:rPr>
          <w:rFonts w:ascii="Arial" w:hAnsi="Arial" w:cs="Arial"/>
          <w:sz w:val="24"/>
          <w:szCs w:val="24"/>
        </w:rPr>
        <w:t>Governo</w:t>
      </w:r>
      <w:r w:rsidRPr="00A66B43">
        <w:rPr>
          <w:rFonts w:ascii="Arial" w:hAnsi="Arial" w:cs="Arial"/>
          <w:sz w:val="24"/>
          <w:szCs w:val="24"/>
        </w:rPr>
        <w:t xml:space="preserve"> será formalizada e conterá o endereço e o prazo máximo em que deverão comparecer para retirar o respectivo pedido.</w:t>
      </w:r>
    </w:p>
    <w:p w:rsidR="0068666F" w:rsidRPr="00A66B43" w:rsidRDefault="0068666F" w:rsidP="00A66B43">
      <w:pPr>
        <w:jc w:val="both"/>
        <w:rPr>
          <w:rFonts w:ascii="Arial" w:hAnsi="Arial" w:cs="Arial"/>
          <w:sz w:val="24"/>
          <w:szCs w:val="24"/>
        </w:rPr>
      </w:pPr>
    </w:p>
    <w:p w:rsidR="0068666F" w:rsidRPr="00A66B43" w:rsidRDefault="0068666F" w:rsidP="00A66B43">
      <w:pPr>
        <w:jc w:val="both"/>
        <w:rPr>
          <w:rFonts w:ascii="Arial" w:hAnsi="Arial" w:cs="Arial"/>
          <w:sz w:val="24"/>
          <w:szCs w:val="24"/>
        </w:rPr>
      </w:pPr>
      <w:r w:rsidRPr="00A66B43">
        <w:rPr>
          <w:rFonts w:ascii="Arial" w:hAnsi="Arial" w:cs="Arial"/>
          <w:sz w:val="24"/>
          <w:szCs w:val="24"/>
        </w:rPr>
        <w:t xml:space="preserve">15.4- O fornecedor </w:t>
      </w:r>
      <w:r w:rsidR="00F6695A" w:rsidRPr="00A66B43">
        <w:rPr>
          <w:rFonts w:ascii="Arial" w:hAnsi="Arial" w:cs="Arial"/>
          <w:sz w:val="24"/>
          <w:szCs w:val="24"/>
        </w:rPr>
        <w:t xml:space="preserve">prestador de serviço </w:t>
      </w:r>
      <w:r w:rsidRPr="00A66B43">
        <w:rPr>
          <w:rFonts w:ascii="Arial" w:hAnsi="Arial" w:cs="Arial"/>
          <w:sz w:val="24"/>
          <w:szCs w:val="24"/>
        </w:rPr>
        <w:t xml:space="preserve">convocado na forma do subitem anterior que não comparecer, não retirar o pedido no prazo estipulado ou não cumprir as obrigações estabelecidas na </w:t>
      </w:r>
      <w:r w:rsidR="00F6695A" w:rsidRPr="00A66B43">
        <w:rPr>
          <w:rFonts w:ascii="Arial" w:hAnsi="Arial" w:cs="Arial"/>
          <w:sz w:val="24"/>
          <w:szCs w:val="24"/>
        </w:rPr>
        <w:t>Contrato</w:t>
      </w:r>
      <w:r w:rsidRPr="00A66B43">
        <w:rPr>
          <w:rFonts w:ascii="Arial" w:hAnsi="Arial" w:cs="Arial"/>
          <w:sz w:val="24"/>
          <w:szCs w:val="24"/>
        </w:rPr>
        <w:t>, estará sujeito às sanções previstas neste edital.</w:t>
      </w:r>
    </w:p>
    <w:p w:rsidR="000C6216" w:rsidRPr="00A66B43" w:rsidRDefault="000C6216" w:rsidP="00A66B43">
      <w:pPr>
        <w:jc w:val="both"/>
        <w:rPr>
          <w:rFonts w:ascii="Arial" w:hAnsi="Arial" w:cs="Arial"/>
          <w:sz w:val="24"/>
          <w:szCs w:val="24"/>
        </w:rPr>
      </w:pPr>
    </w:p>
    <w:p w:rsidR="0068666F" w:rsidRPr="00A66B43" w:rsidRDefault="0068666F" w:rsidP="00A66B43">
      <w:pPr>
        <w:jc w:val="both"/>
        <w:rPr>
          <w:rFonts w:ascii="Arial" w:hAnsi="Arial" w:cs="Arial"/>
          <w:sz w:val="24"/>
          <w:szCs w:val="24"/>
        </w:rPr>
      </w:pPr>
      <w:r w:rsidRPr="00A66B43">
        <w:rPr>
          <w:rFonts w:ascii="Arial" w:hAnsi="Arial" w:cs="Arial"/>
          <w:sz w:val="24"/>
          <w:szCs w:val="24"/>
        </w:rPr>
        <w:t xml:space="preserve">15.4.1- Quando comprovada umas dessas hipóteses, a </w:t>
      </w:r>
      <w:r w:rsidR="00F6695A" w:rsidRPr="00A66B43">
        <w:rPr>
          <w:rFonts w:ascii="Arial" w:hAnsi="Arial" w:cs="Arial"/>
          <w:sz w:val="24"/>
          <w:szCs w:val="24"/>
        </w:rPr>
        <w:t xml:space="preserve">Secretaria Municipal de Educação Cultura Esportes e Lazer </w:t>
      </w:r>
      <w:r w:rsidRPr="00A66B43">
        <w:rPr>
          <w:rFonts w:ascii="Arial" w:hAnsi="Arial" w:cs="Arial"/>
          <w:sz w:val="24"/>
          <w:szCs w:val="24"/>
        </w:rPr>
        <w:t xml:space="preserve"> poderá indicar o próximo fornecedor a ser destinado o pedido, sem prejuízo da abertura de processo administrativo para aplicação de penalidades.</w:t>
      </w:r>
    </w:p>
    <w:p w:rsidR="0068666F" w:rsidRPr="00A66B43" w:rsidRDefault="0068666F" w:rsidP="00A66B43">
      <w:pPr>
        <w:jc w:val="both"/>
        <w:rPr>
          <w:rFonts w:ascii="Arial" w:hAnsi="Arial" w:cs="Arial"/>
          <w:sz w:val="24"/>
          <w:szCs w:val="24"/>
        </w:rPr>
      </w:pPr>
    </w:p>
    <w:p w:rsidR="0068666F" w:rsidRPr="00A66B43" w:rsidRDefault="0068666F" w:rsidP="00A66B43">
      <w:pPr>
        <w:jc w:val="both"/>
        <w:rPr>
          <w:rFonts w:ascii="Arial" w:hAnsi="Arial" w:cs="Arial"/>
          <w:b/>
          <w:sz w:val="24"/>
          <w:szCs w:val="24"/>
        </w:rPr>
      </w:pPr>
      <w:r w:rsidRPr="00A66B43">
        <w:rPr>
          <w:rFonts w:ascii="Arial" w:hAnsi="Arial" w:cs="Arial"/>
          <w:b/>
          <w:sz w:val="24"/>
          <w:szCs w:val="24"/>
        </w:rPr>
        <w:t xml:space="preserve">16- DAS OBRIGAÇÕES  </w:t>
      </w:r>
    </w:p>
    <w:p w:rsidR="0068666F" w:rsidRPr="00A66B43" w:rsidRDefault="0068666F" w:rsidP="00A66B43">
      <w:pPr>
        <w:jc w:val="both"/>
        <w:rPr>
          <w:rFonts w:ascii="Arial" w:hAnsi="Arial" w:cs="Arial"/>
          <w:sz w:val="24"/>
          <w:szCs w:val="24"/>
        </w:rPr>
      </w:pPr>
    </w:p>
    <w:p w:rsidR="0068666F" w:rsidRPr="00A66B43" w:rsidRDefault="0068666F" w:rsidP="00A66B43">
      <w:pPr>
        <w:jc w:val="both"/>
        <w:rPr>
          <w:rFonts w:ascii="Arial" w:hAnsi="Arial" w:cs="Arial"/>
          <w:sz w:val="24"/>
          <w:szCs w:val="24"/>
        </w:rPr>
      </w:pPr>
      <w:r w:rsidRPr="00A66B43">
        <w:rPr>
          <w:rFonts w:ascii="Arial" w:hAnsi="Arial" w:cs="Arial"/>
          <w:sz w:val="24"/>
          <w:szCs w:val="24"/>
        </w:rPr>
        <w:t>16.1- À licitante vencedora deste certame serão aplicadas as multas previstas na Lei nº 8.666/93 e as penalidades previstas no Decreto Municipal nº. 001/2006, garantida a defesa prévia, nas seguintes situações, dentre outras:</w:t>
      </w:r>
    </w:p>
    <w:p w:rsidR="0068666F" w:rsidRPr="00A66B43" w:rsidRDefault="0068666F" w:rsidP="00A66B43">
      <w:pPr>
        <w:jc w:val="both"/>
        <w:rPr>
          <w:rFonts w:ascii="Arial" w:hAnsi="Arial" w:cs="Arial"/>
          <w:sz w:val="24"/>
          <w:szCs w:val="24"/>
        </w:rPr>
      </w:pPr>
    </w:p>
    <w:p w:rsidR="0068666F" w:rsidRPr="00A66B43" w:rsidRDefault="0068666F" w:rsidP="00A66B43">
      <w:pPr>
        <w:jc w:val="both"/>
        <w:rPr>
          <w:rFonts w:ascii="Arial" w:hAnsi="Arial" w:cs="Arial"/>
          <w:sz w:val="24"/>
          <w:szCs w:val="24"/>
        </w:rPr>
      </w:pPr>
      <w:r w:rsidRPr="00A66B43">
        <w:rPr>
          <w:rFonts w:ascii="Arial" w:hAnsi="Arial" w:cs="Arial"/>
          <w:sz w:val="24"/>
          <w:szCs w:val="24"/>
        </w:rPr>
        <w:lastRenderedPageBreak/>
        <w:t xml:space="preserve">16.1.1- </w:t>
      </w:r>
      <w:r w:rsidRPr="00A66B43">
        <w:rPr>
          <w:rFonts w:ascii="Arial" w:hAnsi="Arial" w:cs="Arial"/>
          <w:b/>
          <w:sz w:val="24"/>
          <w:szCs w:val="24"/>
        </w:rPr>
        <w:t xml:space="preserve">Pela recusa injustificada </w:t>
      </w:r>
      <w:r w:rsidRPr="00A66B43">
        <w:rPr>
          <w:rFonts w:ascii="Arial" w:hAnsi="Arial" w:cs="Arial"/>
          <w:sz w:val="24"/>
          <w:szCs w:val="24"/>
        </w:rPr>
        <w:t>para a entrega dos itens ofertados, nos prazos previstos neste edital, será aplicada multa na razão de 10%(dez por cento) calculado sobre o valor total da proposta, até 05(cinco) dias consecutivos.</w:t>
      </w:r>
    </w:p>
    <w:p w:rsidR="0068666F" w:rsidRPr="00A66B43" w:rsidRDefault="0068666F" w:rsidP="00A66B43">
      <w:pPr>
        <w:jc w:val="both"/>
        <w:rPr>
          <w:rFonts w:ascii="Arial" w:hAnsi="Arial" w:cs="Arial"/>
          <w:sz w:val="24"/>
          <w:szCs w:val="24"/>
        </w:rPr>
      </w:pPr>
    </w:p>
    <w:p w:rsidR="0068666F" w:rsidRPr="00A66B43" w:rsidRDefault="0068666F" w:rsidP="00A66B43">
      <w:pPr>
        <w:jc w:val="both"/>
        <w:rPr>
          <w:rFonts w:ascii="Arial" w:hAnsi="Arial" w:cs="Arial"/>
          <w:sz w:val="24"/>
          <w:szCs w:val="24"/>
        </w:rPr>
      </w:pPr>
      <w:r w:rsidRPr="00A66B43">
        <w:rPr>
          <w:rFonts w:ascii="Arial" w:hAnsi="Arial" w:cs="Arial"/>
          <w:sz w:val="24"/>
          <w:szCs w:val="24"/>
        </w:rPr>
        <w:t xml:space="preserve">16.1.2- </w:t>
      </w:r>
      <w:r w:rsidRPr="00A66B43">
        <w:rPr>
          <w:rFonts w:ascii="Arial" w:hAnsi="Arial" w:cs="Arial"/>
          <w:b/>
          <w:sz w:val="24"/>
          <w:szCs w:val="24"/>
        </w:rPr>
        <w:t xml:space="preserve">Pelo atraso ou demora injustificados </w:t>
      </w:r>
      <w:r w:rsidRPr="00A66B43">
        <w:rPr>
          <w:rFonts w:ascii="Arial" w:hAnsi="Arial" w:cs="Arial"/>
          <w:sz w:val="24"/>
          <w:szCs w:val="24"/>
        </w:rPr>
        <w:t>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rsidR="0068666F" w:rsidRPr="00A66B43" w:rsidRDefault="0068666F" w:rsidP="00A66B43">
      <w:pPr>
        <w:jc w:val="both"/>
        <w:rPr>
          <w:rFonts w:ascii="Arial" w:hAnsi="Arial" w:cs="Arial"/>
          <w:sz w:val="24"/>
          <w:szCs w:val="24"/>
        </w:rPr>
      </w:pPr>
    </w:p>
    <w:p w:rsidR="0068666F" w:rsidRPr="00A66B43" w:rsidRDefault="0068666F" w:rsidP="00A66B43">
      <w:pPr>
        <w:jc w:val="both"/>
        <w:rPr>
          <w:rFonts w:ascii="Arial" w:hAnsi="Arial" w:cs="Arial"/>
          <w:sz w:val="24"/>
          <w:szCs w:val="24"/>
        </w:rPr>
      </w:pPr>
      <w:r w:rsidRPr="00A66B43">
        <w:rPr>
          <w:rFonts w:ascii="Arial" w:hAnsi="Arial" w:cs="Arial"/>
          <w:sz w:val="24"/>
          <w:szCs w:val="24"/>
        </w:rPr>
        <w:t xml:space="preserve">16.1.3- </w:t>
      </w:r>
      <w:r w:rsidRPr="00A66B43">
        <w:rPr>
          <w:rFonts w:ascii="Arial" w:hAnsi="Arial" w:cs="Arial"/>
          <w:b/>
          <w:sz w:val="24"/>
          <w:szCs w:val="24"/>
        </w:rPr>
        <w:t xml:space="preserve">Pela entrega em desacordo </w:t>
      </w:r>
      <w:r w:rsidRPr="00A66B43">
        <w:rPr>
          <w:rFonts w:ascii="Arial" w:hAnsi="Arial" w:cs="Arial"/>
          <w:sz w:val="24"/>
          <w:szCs w:val="24"/>
        </w:rPr>
        <w:t xml:space="preserve">com o solicitado ou problemas na emissão da Nota Fiscal, aplicação de multa na razão de 10%(dez por cento), sobre o valor correspondente à parte inadimplida da proposta, por infração, com prazo de até 24(vinte e quatro) horas para a efetiva substituição dos </w:t>
      </w:r>
      <w:r w:rsidR="00F6695A" w:rsidRPr="00A66B43">
        <w:rPr>
          <w:rFonts w:ascii="Arial" w:hAnsi="Arial" w:cs="Arial"/>
          <w:sz w:val="24"/>
          <w:szCs w:val="24"/>
        </w:rPr>
        <w:t>Serviços</w:t>
      </w:r>
      <w:r w:rsidRPr="00A66B43">
        <w:rPr>
          <w:rFonts w:ascii="Arial" w:hAnsi="Arial" w:cs="Arial"/>
          <w:sz w:val="24"/>
          <w:szCs w:val="24"/>
        </w:rPr>
        <w:t>.</w:t>
      </w:r>
    </w:p>
    <w:p w:rsidR="0068666F" w:rsidRPr="00A66B43" w:rsidRDefault="0068666F" w:rsidP="00A66B43">
      <w:pPr>
        <w:jc w:val="both"/>
        <w:rPr>
          <w:rFonts w:ascii="Arial" w:hAnsi="Arial" w:cs="Arial"/>
          <w:sz w:val="24"/>
          <w:szCs w:val="24"/>
        </w:rPr>
      </w:pPr>
    </w:p>
    <w:p w:rsidR="0068666F" w:rsidRPr="00A66B43" w:rsidRDefault="0068666F" w:rsidP="00A66B43">
      <w:pPr>
        <w:jc w:val="both"/>
        <w:rPr>
          <w:rFonts w:ascii="Arial" w:hAnsi="Arial" w:cs="Arial"/>
          <w:sz w:val="24"/>
          <w:szCs w:val="24"/>
        </w:rPr>
      </w:pPr>
      <w:r w:rsidRPr="00A66B43">
        <w:rPr>
          <w:rFonts w:ascii="Arial" w:hAnsi="Arial" w:cs="Arial"/>
          <w:sz w:val="24"/>
          <w:szCs w:val="24"/>
        </w:rPr>
        <w:t xml:space="preserve">16.2- Nos termos do art.7º da Lei nº. 10.520 de 17/07/2002, a licitante sem prejuízo das demais cominações legais e contratuais, poderá ficar, pelo prazo de até </w:t>
      </w:r>
      <w:r w:rsidRPr="00A66B43">
        <w:rPr>
          <w:rFonts w:ascii="Arial" w:hAnsi="Arial" w:cs="Arial"/>
          <w:b/>
          <w:sz w:val="24"/>
          <w:szCs w:val="24"/>
        </w:rPr>
        <w:t>05</w:t>
      </w:r>
      <w:r w:rsidR="00DD1EA3" w:rsidRPr="00A66B43">
        <w:rPr>
          <w:rFonts w:ascii="Arial" w:hAnsi="Arial" w:cs="Arial"/>
          <w:b/>
          <w:sz w:val="24"/>
          <w:szCs w:val="24"/>
        </w:rPr>
        <w:t xml:space="preserve"> </w:t>
      </w:r>
      <w:r w:rsidRPr="00A66B43">
        <w:rPr>
          <w:rFonts w:ascii="Arial" w:hAnsi="Arial" w:cs="Arial"/>
          <w:b/>
          <w:sz w:val="24"/>
          <w:szCs w:val="24"/>
        </w:rPr>
        <w:t xml:space="preserve">(cinco) anos, </w:t>
      </w:r>
      <w:r w:rsidRPr="00A66B43">
        <w:rPr>
          <w:rFonts w:ascii="Arial" w:hAnsi="Arial" w:cs="Arial"/>
          <w:sz w:val="24"/>
          <w:szCs w:val="24"/>
        </w:rPr>
        <w:t>impedida de licitar e contratar com Administração Pública e descredenciada do registro cadastral de Fornecedores do Município de Janaúba/MG, nos casos de:</w:t>
      </w:r>
    </w:p>
    <w:p w:rsidR="0068666F" w:rsidRPr="00A66B43" w:rsidRDefault="0068666F" w:rsidP="00A66B43">
      <w:pPr>
        <w:jc w:val="both"/>
        <w:rPr>
          <w:rFonts w:ascii="Arial" w:hAnsi="Arial" w:cs="Arial"/>
          <w:sz w:val="24"/>
          <w:szCs w:val="24"/>
        </w:rPr>
      </w:pPr>
    </w:p>
    <w:p w:rsidR="0068666F" w:rsidRPr="00A66B43" w:rsidRDefault="0068666F" w:rsidP="00A66B43">
      <w:pPr>
        <w:numPr>
          <w:ilvl w:val="0"/>
          <w:numId w:val="14"/>
        </w:numPr>
        <w:jc w:val="both"/>
        <w:rPr>
          <w:rFonts w:ascii="Arial" w:hAnsi="Arial" w:cs="Arial"/>
          <w:sz w:val="24"/>
          <w:szCs w:val="24"/>
        </w:rPr>
      </w:pPr>
      <w:r w:rsidRPr="00A66B43">
        <w:rPr>
          <w:rFonts w:ascii="Arial" w:hAnsi="Arial" w:cs="Arial"/>
          <w:sz w:val="24"/>
          <w:szCs w:val="24"/>
        </w:rPr>
        <w:t>apresentação de documentação falsa;</w:t>
      </w:r>
    </w:p>
    <w:p w:rsidR="0068666F" w:rsidRPr="00A66B43" w:rsidRDefault="0068666F" w:rsidP="00A66B43">
      <w:pPr>
        <w:numPr>
          <w:ilvl w:val="0"/>
          <w:numId w:val="14"/>
        </w:numPr>
        <w:jc w:val="both"/>
        <w:rPr>
          <w:rFonts w:ascii="Arial" w:hAnsi="Arial" w:cs="Arial"/>
          <w:sz w:val="24"/>
          <w:szCs w:val="24"/>
        </w:rPr>
      </w:pPr>
      <w:r w:rsidRPr="00A66B43">
        <w:rPr>
          <w:rFonts w:ascii="Arial" w:hAnsi="Arial" w:cs="Arial"/>
          <w:sz w:val="24"/>
          <w:szCs w:val="24"/>
        </w:rPr>
        <w:t xml:space="preserve">retardamento na entrega dos </w:t>
      </w:r>
      <w:r w:rsidR="00F6695A" w:rsidRPr="00A66B43">
        <w:rPr>
          <w:rFonts w:ascii="Arial" w:hAnsi="Arial" w:cs="Arial"/>
          <w:sz w:val="24"/>
          <w:szCs w:val="24"/>
        </w:rPr>
        <w:t>Serviços</w:t>
      </w:r>
      <w:r w:rsidRPr="00A66B43">
        <w:rPr>
          <w:rFonts w:ascii="Arial" w:hAnsi="Arial" w:cs="Arial"/>
          <w:sz w:val="24"/>
          <w:szCs w:val="24"/>
        </w:rPr>
        <w:t>;</w:t>
      </w:r>
    </w:p>
    <w:p w:rsidR="0068666F" w:rsidRPr="00A66B43" w:rsidRDefault="0068666F" w:rsidP="00A66B43">
      <w:pPr>
        <w:numPr>
          <w:ilvl w:val="0"/>
          <w:numId w:val="14"/>
        </w:numPr>
        <w:jc w:val="both"/>
        <w:rPr>
          <w:rFonts w:ascii="Arial" w:hAnsi="Arial" w:cs="Arial"/>
          <w:sz w:val="24"/>
          <w:szCs w:val="24"/>
        </w:rPr>
      </w:pPr>
      <w:r w:rsidRPr="00A66B43">
        <w:rPr>
          <w:rFonts w:ascii="Arial" w:hAnsi="Arial" w:cs="Arial"/>
          <w:sz w:val="24"/>
          <w:szCs w:val="24"/>
        </w:rPr>
        <w:t>na manutenção da proposta escrita ou lance verbal, após a adjudicação;</w:t>
      </w:r>
    </w:p>
    <w:p w:rsidR="0068666F" w:rsidRPr="00A66B43" w:rsidRDefault="0068666F" w:rsidP="00A66B43">
      <w:pPr>
        <w:numPr>
          <w:ilvl w:val="0"/>
          <w:numId w:val="14"/>
        </w:numPr>
        <w:jc w:val="both"/>
        <w:rPr>
          <w:rFonts w:ascii="Arial" w:hAnsi="Arial" w:cs="Arial"/>
          <w:sz w:val="24"/>
          <w:szCs w:val="24"/>
        </w:rPr>
      </w:pPr>
      <w:r w:rsidRPr="00A66B43">
        <w:rPr>
          <w:rFonts w:ascii="Arial" w:hAnsi="Arial" w:cs="Arial"/>
          <w:sz w:val="24"/>
          <w:szCs w:val="24"/>
        </w:rPr>
        <w:t>comportamento inidôneo;</w:t>
      </w:r>
    </w:p>
    <w:p w:rsidR="0068666F" w:rsidRPr="00A66B43" w:rsidRDefault="0068666F" w:rsidP="00A66B43">
      <w:pPr>
        <w:numPr>
          <w:ilvl w:val="0"/>
          <w:numId w:val="14"/>
        </w:numPr>
        <w:jc w:val="both"/>
        <w:rPr>
          <w:rFonts w:ascii="Arial" w:hAnsi="Arial" w:cs="Arial"/>
          <w:sz w:val="24"/>
          <w:szCs w:val="24"/>
        </w:rPr>
      </w:pPr>
      <w:r w:rsidRPr="00A66B43">
        <w:rPr>
          <w:rFonts w:ascii="Arial" w:hAnsi="Arial" w:cs="Arial"/>
          <w:sz w:val="24"/>
          <w:szCs w:val="24"/>
        </w:rPr>
        <w:t>fraude na execução do contrato;</w:t>
      </w:r>
    </w:p>
    <w:p w:rsidR="0068666F" w:rsidRPr="00A66B43" w:rsidRDefault="0068666F" w:rsidP="00A66B43">
      <w:pPr>
        <w:numPr>
          <w:ilvl w:val="0"/>
          <w:numId w:val="14"/>
        </w:numPr>
        <w:jc w:val="both"/>
        <w:rPr>
          <w:rFonts w:ascii="Arial" w:hAnsi="Arial" w:cs="Arial"/>
          <w:sz w:val="24"/>
          <w:szCs w:val="24"/>
        </w:rPr>
      </w:pPr>
      <w:r w:rsidRPr="00A66B43">
        <w:rPr>
          <w:rFonts w:ascii="Arial" w:hAnsi="Arial" w:cs="Arial"/>
          <w:sz w:val="24"/>
          <w:szCs w:val="24"/>
        </w:rPr>
        <w:t xml:space="preserve">falha no fornecimento dos </w:t>
      </w:r>
      <w:r w:rsidR="00F6695A" w:rsidRPr="00A66B43">
        <w:rPr>
          <w:rFonts w:ascii="Arial" w:hAnsi="Arial" w:cs="Arial"/>
          <w:sz w:val="24"/>
          <w:szCs w:val="24"/>
        </w:rPr>
        <w:t>Serviços</w:t>
      </w:r>
      <w:r w:rsidRPr="00A66B43">
        <w:rPr>
          <w:rFonts w:ascii="Arial" w:hAnsi="Arial" w:cs="Arial"/>
          <w:sz w:val="24"/>
          <w:szCs w:val="24"/>
        </w:rPr>
        <w:t>.</w:t>
      </w:r>
    </w:p>
    <w:p w:rsidR="0068666F" w:rsidRPr="00A66B43" w:rsidRDefault="0068666F" w:rsidP="00A66B43">
      <w:pPr>
        <w:jc w:val="both"/>
        <w:rPr>
          <w:rFonts w:ascii="Arial" w:hAnsi="Arial" w:cs="Arial"/>
          <w:sz w:val="24"/>
          <w:szCs w:val="24"/>
        </w:rPr>
      </w:pPr>
    </w:p>
    <w:p w:rsidR="0068666F" w:rsidRPr="00A66B43" w:rsidRDefault="0068666F" w:rsidP="00A66B43">
      <w:pPr>
        <w:jc w:val="both"/>
        <w:rPr>
          <w:rFonts w:ascii="Arial" w:hAnsi="Arial" w:cs="Arial"/>
          <w:sz w:val="24"/>
          <w:szCs w:val="24"/>
        </w:rPr>
      </w:pPr>
      <w:r w:rsidRPr="00A66B43">
        <w:rPr>
          <w:rFonts w:ascii="Arial" w:hAnsi="Arial" w:cs="Arial"/>
          <w:sz w:val="24"/>
          <w:szCs w:val="24"/>
        </w:rPr>
        <w:t xml:space="preserve">16.3- A licitante terá assegurado o direito de contraditório e ampla defesa, com a concessão do prazo de </w:t>
      </w:r>
      <w:r w:rsidRPr="00A66B43">
        <w:rPr>
          <w:rFonts w:ascii="Arial" w:hAnsi="Arial" w:cs="Arial"/>
          <w:b/>
          <w:sz w:val="24"/>
          <w:szCs w:val="24"/>
        </w:rPr>
        <w:t>05</w:t>
      </w:r>
      <w:r w:rsidRPr="00A66B43">
        <w:rPr>
          <w:rFonts w:ascii="Arial" w:hAnsi="Arial" w:cs="Arial"/>
          <w:sz w:val="24"/>
          <w:szCs w:val="24"/>
        </w:rPr>
        <w:t>(cinco) dias úteis para defesa previa e de igual prazo para interposição de recurso, nos termos do art.109 da Lei 8.666/93, na ocorrência de quaisquer das situações previstas nos itens 15.1 e 15.2 deste edital.</w:t>
      </w:r>
    </w:p>
    <w:p w:rsidR="0068666F" w:rsidRPr="00A66B43" w:rsidRDefault="0068666F" w:rsidP="00A66B43">
      <w:pPr>
        <w:jc w:val="both"/>
        <w:rPr>
          <w:rFonts w:ascii="Arial" w:hAnsi="Arial" w:cs="Arial"/>
          <w:sz w:val="24"/>
          <w:szCs w:val="24"/>
        </w:rPr>
      </w:pPr>
    </w:p>
    <w:p w:rsidR="0068666F" w:rsidRPr="00A66B43" w:rsidRDefault="0068666F" w:rsidP="00A66B43">
      <w:pPr>
        <w:jc w:val="both"/>
        <w:rPr>
          <w:rFonts w:ascii="Arial" w:hAnsi="Arial" w:cs="Arial"/>
          <w:b/>
          <w:sz w:val="24"/>
          <w:szCs w:val="24"/>
        </w:rPr>
      </w:pPr>
      <w:r w:rsidRPr="00A66B43">
        <w:rPr>
          <w:rFonts w:ascii="Arial" w:hAnsi="Arial" w:cs="Arial"/>
          <w:b/>
          <w:sz w:val="24"/>
          <w:szCs w:val="24"/>
        </w:rPr>
        <w:t xml:space="preserve">17- DO PROCEDIMENTO </w:t>
      </w:r>
    </w:p>
    <w:p w:rsidR="0068666F" w:rsidRPr="00A66B43" w:rsidRDefault="0068666F" w:rsidP="00A66B43">
      <w:pPr>
        <w:jc w:val="both"/>
        <w:rPr>
          <w:rFonts w:ascii="Arial" w:hAnsi="Arial" w:cs="Arial"/>
          <w:b/>
          <w:sz w:val="24"/>
          <w:szCs w:val="24"/>
        </w:rPr>
      </w:pPr>
    </w:p>
    <w:p w:rsidR="0068666F" w:rsidRPr="00A66B43" w:rsidRDefault="0068666F" w:rsidP="00A66B43">
      <w:pPr>
        <w:jc w:val="both"/>
        <w:rPr>
          <w:rFonts w:ascii="Arial" w:hAnsi="Arial" w:cs="Arial"/>
          <w:sz w:val="24"/>
          <w:szCs w:val="24"/>
        </w:rPr>
      </w:pPr>
      <w:r w:rsidRPr="00A66B43">
        <w:rPr>
          <w:rFonts w:ascii="Arial" w:hAnsi="Arial" w:cs="Arial"/>
          <w:sz w:val="24"/>
          <w:szCs w:val="24"/>
        </w:rPr>
        <w:t xml:space="preserve">17.1-Até </w:t>
      </w:r>
      <w:r w:rsidRPr="00A66B43">
        <w:rPr>
          <w:rFonts w:ascii="Arial" w:hAnsi="Arial" w:cs="Arial"/>
          <w:b/>
          <w:sz w:val="24"/>
          <w:szCs w:val="24"/>
        </w:rPr>
        <w:t>02</w:t>
      </w:r>
      <w:r w:rsidRPr="00A66B43">
        <w:rPr>
          <w:rFonts w:ascii="Arial" w:hAnsi="Arial" w:cs="Arial"/>
          <w:sz w:val="24"/>
          <w:szCs w:val="24"/>
        </w:rPr>
        <w:t>(dois) dias úteis antes da data fixada para recebimento das propostas, os interessados poderão solicitar por escrito esclarecimentos e providências, ou impugnar o ato convocatório do Pregão, que deverá ser protocolado no Setor de Licitação nos dias úteis de 13:00 às 17:30 horas.</w:t>
      </w:r>
    </w:p>
    <w:p w:rsidR="0068666F" w:rsidRPr="00A66B43" w:rsidRDefault="0068666F" w:rsidP="00A66B43">
      <w:pPr>
        <w:jc w:val="both"/>
        <w:rPr>
          <w:rFonts w:ascii="Arial" w:hAnsi="Arial" w:cs="Arial"/>
          <w:sz w:val="24"/>
          <w:szCs w:val="24"/>
        </w:rPr>
      </w:pPr>
    </w:p>
    <w:p w:rsidR="0068666F" w:rsidRPr="00A66B43" w:rsidRDefault="0068666F" w:rsidP="00A66B43">
      <w:pPr>
        <w:jc w:val="both"/>
        <w:rPr>
          <w:rFonts w:ascii="Arial" w:hAnsi="Arial" w:cs="Arial"/>
          <w:sz w:val="24"/>
          <w:szCs w:val="24"/>
        </w:rPr>
      </w:pPr>
      <w:r w:rsidRPr="00A66B43">
        <w:rPr>
          <w:rFonts w:ascii="Arial" w:hAnsi="Arial" w:cs="Arial"/>
          <w:sz w:val="24"/>
          <w:szCs w:val="24"/>
        </w:rPr>
        <w:t>17.2-No dias, hora e local, designados neste edital, será realizada a sessão pública para recebimento das propostas e da documentação de habilitação, devendo o interessado ou seu representante legal proceder ao respectivo credenciamento, nos termos do subitem 5.1.</w:t>
      </w:r>
    </w:p>
    <w:p w:rsidR="0068666F" w:rsidRPr="00A66B43" w:rsidRDefault="0068666F" w:rsidP="00A66B43">
      <w:pPr>
        <w:jc w:val="both"/>
        <w:rPr>
          <w:rFonts w:ascii="Arial" w:hAnsi="Arial" w:cs="Arial"/>
          <w:sz w:val="24"/>
          <w:szCs w:val="24"/>
        </w:rPr>
      </w:pPr>
    </w:p>
    <w:p w:rsidR="0068666F" w:rsidRPr="00A66B43" w:rsidRDefault="0068666F" w:rsidP="00A66B43">
      <w:pPr>
        <w:jc w:val="both"/>
        <w:rPr>
          <w:rFonts w:ascii="Arial" w:hAnsi="Arial" w:cs="Arial"/>
          <w:sz w:val="24"/>
          <w:szCs w:val="24"/>
        </w:rPr>
      </w:pPr>
      <w:r w:rsidRPr="00A66B43">
        <w:rPr>
          <w:rFonts w:ascii="Arial" w:hAnsi="Arial" w:cs="Arial"/>
          <w:sz w:val="24"/>
          <w:szCs w:val="24"/>
        </w:rPr>
        <w:t xml:space="preserve">17.3-Feito o credenciamento das licitantes e na presença delas e demais presentes à Sessão Pública do pregão, o Pregoeiro, receberá os envelopes nº. 01 – Proposta </w:t>
      </w:r>
      <w:r w:rsidRPr="00A66B43">
        <w:rPr>
          <w:rFonts w:ascii="Arial" w:hAnsi="Arial" w:cs="Arial"/>
          <w:sz w:val="24"/>
          <w:szCs w:val="24"/>
        </w:rPr>
        <w:lastRenderedPageBreak/>
        <w:t xml:space="preserve">de Preços e nº. 02 Documentação e Habilitação e procederá a abertura do envelope contendo a proposta e classificará o autor da proposta de </w:t>
      </w:r>
      <w:r w:rsidRPr="00A66B43">
        <w:rPr>
          <w:rFonts w:ascii="Arial" w:hAnsi="Arial" w:cs="Arial"/>
          <w:b/>
          <w:sz w:val="24"/>
          <w:szCs w:val="24"/>
        </w:rPr>
        <w:t>Menor Preço</w:t>
      </w:r>
      <w:r w:rsidRPr="00A66B43">
        <w:rPr>
          <w:rFonts w:ascii="Arial" w:hAnsi="Arial" w:cs="Arial"/>
          <w:sz w:val="24"/>
          <w:szCs w:val="24"/>
        </w:rPr>
        <w:t xml:space="preserve"> </w:t>
      </w:r>
      <w:r w:rsidR="00D401EF" w:rsidRPr="00A66B43">
        <w:rPr>
          <w:rFonts w:ascii="Arial" w:hAnsi="Arial" w:cs="Arial"/>
          <w:b/>
          <w:sz w:val="24"/>
          <w:szCs w:val="24"/>
        </w:rPr>
        <w:t>Global</w:t>
      </w:r>
      <w:r w:rsidR="00D401EF" w:rsidRPr="00A66B43">
        <w:rPr>
          <w:rFonts w:ascii="Arial" w:hAnsi="Arial" w:cs="Arial"/>
          <w:sz w:val="24"/>
          <w:szCs w:val="24"/>
        </w:rPr>
        <w:t xml:space="preserve"> </w:t>
      </w:r>
      <w:r w:rsidRPr="00A66B43">
        <w:rPr>
          <w:rFonts w:ascii="Arial" w:hAnsi="Arial" w:cs="Arial"/>
          <w:sz w:val="24"/>
          <w:szCs w:val="24"/>
        </w:rPr>
        <w:t>e aqueles que tenham apresentando propostas em valores e superior em até 10%(dez por cento), relativamente à de menor valor por item.</w:t>
      </w:r>
    </w:p>
    <w:p w:rsidR="0068666F" w:rsidRPr="00A66B43" w:rsidRDefault="0068666F" w:rsidP="00A66B43">
      <w:pPr>
        <w:jc w:val="both"/>
        <w:rPr>
          <w:rFonts w:ascii="Arial" w:hAnsi="Arial" w:cs="Arial"/>
          <w:sz w:val="24"/>
          <w:szCs w:val="24"/>
        </w:rPr>
      </w:pPr>
    </w:p>
    <w:p w:rsidR="0068666F" w:rsidRPr="00A66B43" w:rsidRDefault="0068666F" w:rsidP="00A66B43">
      <w:pPr>
        <w:jc w:val="both"/>
        <w:rPr>
          <w:rFonts w:ascii="Arial" w:hAnsi="Arial" w:cs="Arial"/>
          <w:sz w:val="24"/>
          <w:szCs w:val="24"/>
        </w:rPr>
      </w:pPr>
      <w:r w:rsidRPr="00A66B43">
        <w:rPr>
          <w:rFonts w:ascii="Arial" w:hAnsi="Arial" w:cs="Arial"/>
          <w:sz w:val="24"/>
          <w:szCs w:val="24"/>
        </w:rPr>
        <w:t>17.4-Quando não forem verificadas, no mínimo, 03(três) propostas escritas de preços nas condições definidas no subitem 16.3, o Pregoeiro classificará as melhores propostas subseqüentes, até o máximo de três, para que os seus autores participem dos lances verbais, quaisquer que sejam os preços oferecidos nas propostas escritas.</w:t>
      </w:r>
    </w:p>
    <w:p w:rsidR="0068666F" w:rsidRPr="00A66B43" w:rsidRDefault="0068666F" w:rsidP="00A66B43">
      <w:pPr>
        <w:jc w:val="both"/>
        <w:rPr>
          <w:rFonts w:ascii="Arial" w:hAnsi="Arial" w:cs="Arial"/>
          <w:sz w:val="24"/>
          <w:szCs w:val="24"/>
        </w:rPr>
      </w:pPr>
    </w:p>
    <w:p w:rsidR="0068666F" w:rsidRPr="00A66B43" w:rsidRDefault="0068666F" w:rsidP="00A66B43">
      <w:pPr>
        <w:jc w:val="both"/>
        <w:rPr>
          <w:rFonts w:ascii="Arial" w:hAnsi="Arial" w:cs="Arial"/>
          <w:sz w:val="24"/>
          <w:szCs w:val="24"/>
        </w:rPr>
      </w:pPr>
      <w:r w:rsidRPr="00A66B43">
        <w:rPr>
          <w:rFonts w:ascii="Arial" w:hAnsi="Arial" w:cs="Arial"/>
          <w:sz w:val="24"/>
          <w:szCs w:val="24"/>
        </w:rPr>
        <w:t>17.5-Será dado inicio a etapa de apresentação de lances pelos proponentes, que deverão ser formulados de forma sucessiva, em valores distintos e decrescentes.</w:t>
      </w:r>
    </w:p>
    <w:p w:rsidR="0068666F" w:rsidRPr="00A66B43" w:rsidRDefault="0068666F" w:rsidP="00A66B43">
      <w:pPr>
        <w:jc w:val="both"/>
        <w:rPr>
          <w:rFonts w:ascii="Arial" w:hAnsi="Arial" w:cs="Arial"/>
          <w:sz w:val="24"/>
          <w:szCs w:val="24"/>
        </w:rPr>
      </w:pPr>
      <w:r w:rsidRPr="00A66B43">
        <w:rPr>
          <w:rFonts w:ascii="Arial" w:hAnsi="Arial" w:cs="Arial"/>
          <w:sz w:val="24"/>
          <w:szCs w:val="24"/>
        </w:rPr>
        <w:t>17.5.1-os lances serão realizados pelo menor preço unitário por item.</w:t>
      </w:r>
    </w:p>
    <w:p w:rsidR="0068666F" w:rsidRPr="00A66B43" w:rsidRDefault="0068666F" w:rsidP="00A66B43">
      <w:pPr>
        <w:jc w:val="both"/>
        <w:rPr>
          <w:rFonts w:ascii="Arial" w:hAnsi="Arial" w:cs="Arial"/>
          <w:sz w:val="24"/>
          <w:szCs w:val="24"/>
        </w:rPr>
      </w:pPr>
    </w:p>
    <w:p w:rsidR="0068666F" w:rsidRPr="00A66B43" w:rsidRDefault="0068666F" w:rsidP="00A66B43">
      <w:pPr>
        <w:jc w:val="both"/>
        <w:rPr>
          <w:rFonts w:ascii="Arial" w:hAnsi="Arial" w:cs="Arial"/>
          <w:sz w:val="24"/>
          <w:szCs w:val="24"/>
        </w:rPr>
      </w:pPr>
      <w:r w:rsidRPr="00A66B43">
        <w:rPr>
          <w:rFonts w:ascii="Arial" w:hAnsi="Arial" w:cs="Arial"/>
          <w:sz w:val="24"/>
          <w:szCs w:val="24"/>
        </w:rPr>
        <w:t>17.6-</w:t>
      </w:r>
      <w:r w:rsidR="0042695F" w:rsidRPr="00A66B43">
        <w:rPr>
          <w:rFonts w:ascii="Arial" w:hAnsi="Arial" w:cs="Arial"/>
          <w:sz w:val="24"/>
          <w:szCs w:val="24"/>
        </w:rPr>
        <w:t xml:space="preserve"> </w:t>
      </w:r>
      <w:r w:rsidRPr="00A66B43">
        <w:rPr>
          <w:rFonts w:ascii="Arial" w:hAnsi="Arial" w:cs="Arial"/>
          <w:sz w:val="24"/>
          <w:szCs w:val="24"/>
        </w:rPr>
        <w:t>O Pregoeiro convidará, individualmente, as licitantes classificadas, de forma seqüencial, a apresentar lances verbais, a partir do auto da proposta classificada de menor preço e as demais, em ordem decrescente de valor.</w:t>
      </w:r>
    </w:p>
    <w:p w:rsidR="0042695F" w:rsidRPr="00A66B43" w:rsidRDefault="0042695F" w:rsidP="00A66B43">
      <w:pPr>
        <w:jc w:val="both"/>
        <w:rPr>
          <w:rFonts w:ascii="Arial" w:hAnsi="Arial" w:cs="Arial"/>
          <w:sz w:val="24"/>
          <w:szCs w:val="24"/>
        </w:rPr>
      </w:pPr>
    </w:p>
    <w:p w:rsidR="0068666F" w:rsidRPr="00A66B43" w:rsidRDefault="0068666F" w:rsidP="00A66B43">
      <w:pPr>
        <w:jc w:val="both"/>
        <w:rPr>
          <w:rFonts w:ascii="Arial" w:hAnsi="Arial" w:cs="Arial"/>
          <w:sz w:val="24"/>
          <w:szCs w:val="24"/>
        </w:rPr>
      </w:pPr>
      <w:r w:rsidRPr="00A66B43">
        <w:rPr>
          <w:rFonts w:ascii="Arial" w:hAnsi="Arial" w:cs="Arial"/>
          <w:sz w:val="24"/>
          <w:szCs w:val="24"/>
        </w:rPr>
        <w:t xml:space="preserve">17.7-Não poderá haver desistência dos lances já ofertados, sujeitando-se a licitante desistente a </w:t>
      </w:r>
    </w:p>
    <w:p w:rsidR="0068666F" w:rsidRPr="00A66B43" w:rsidRDefault="0068666F" w:rsidP="00A66B43">
      <w:pPr>
        <w:jc w:val="both"/>
        <w:rPr>
          <w:rFonts w:ascii="Arial" w:hAnsi="Arial" w:cs="Arial"/>
          <w:sz w:val="24"/>
          <w:szCs w:val="24"/>
        </w:rPr>
      </w:pPr>
      <w:r w:rsidRPr="00A66B43">
        <w:rPr>
          <w:rFonts w:ascii="Arial" w:hAnsi="Arial" w:cs="Arial"/>
          <w:sz w:val="24"/>
          <w:szCs w:val="24"/>
        </w:rPr>
        <w:t>Ás penalidades constantes do art. 7º da Lei 10.520 de 17/07/2002.</w:t>
      </w:r>
    </w:p>
    <w:p w:rsidR="0068666F" w:rsidRPr="00A66B43" w:rsidRDefault="0068666F" w:rsidP="00A66B43">
      <w:pPr>
        <w:jc w:val="both"/>
        <w:rPr>
          <w:rFonts w:ascii="Arial" w:hAnsi="Arial" w:cs="Arial"/>
          <w:sz w:val="24"/>
          <w:szCs w:val="24"/>
        </w:rPr>
      </w:pPr>
    </w:p>
    <w:p w:rsidR="0068666F" w:rsidRPr="00A66B43" w:rsidRDefault="0068666F" w:rsidP="00A66B43">
      <w:pPr>
        <w:jc w:val="both"/>
        <w:rPr>
          <w:rFonts w:ascii="Arial" w:hAnsi="Arial" w:cs="Arial"/>
          <w:sz w:val="24"/>
          <w:szCs w:val="24"/>
        </w:rPr>
      </w:pPr>
      <w:r w:rsidRPr="00A66B43">
        <w:rPr>
          <w:rFonts w:ascii="Arial" w:hAnsi="Arial" w:cs="Arial"/>
          <w:sz w:val="24"/>
          <w:szCs w:val="24"/>
        </w:rPr>
        <w:t>17.8-A desistência em apresentar lance verbal, quando convocado pelo pregoeiro, implicará a exclusão licitante da etapa de lances verbais e na manutenção do ultimo preço apresentando pela licitante, para efeito de posterior ordenação das propostas.</w:t>
      </w:r>
    </w:p>
    <w:p w:rsidR="0068666F" w:rsidRPr="00A66B43" w:rsidRDefault="0068666F" w:rsidP="00A66B43">
      <w:pPr>
        <w:jc w:val="both"/>
        <w:rPr>
          <w:rFonts w:ascii="Arial" w:hAnsi="Arial" w:cs="Arial"/>
          <w:sz w:val="24"/>
          <w:szCs w:val="24"/>
        </w:rPr>
      </w:pPr>
    </w:p>
    <w:p w:rsidR="0068666F" w:rsidRPr="00A66B43" w:rsidRDefault="0068666F" w:rsidP="00A66B43">
      <w:pPr>
        <w:jc w:val="both"/>
        <w:rPr>
          <w:rFonts w:ascii="Arial" w:hAnsi="Arial" w:cs="Arial"/>
          <w:sz w:val="24"/>
          <w:szCs w:val="24"/>
        </w:rPr>
      </w:pPr>
      <w:r w:rsidRPr="00A66B43">
        <w:rPr>
          <w:rFonts w:ascii="Arial" w:hAnsi="Arial" w:cs="Arial"/>
          <w:sz w:val="24"/>
          <w:szCs w:val="24"/>
        </w:rPr>
        <w:t>17.9-Caso não se realize lances verbais, será verificada a conformidade entre a proposta escrita de menor preço e o valor estimado pelo município.</w:t>
      </w:r>
    </w:p>
    <w:p w:rsidR="0068666F" w:rsidRPr="00A66B43" w:rsidRDefault="0068666F" w:rsidP="00A66B43">
      <w:pPr>
        <w:jc w:val="both"/>
        <w:rPr>
          <w:rFonts w:ascii="Arial" w:hAnsi="Arial" w:cs="Arial"/>
          <w:sz w:val="24"/>
          <w:szCs w:val="24"/>
        </w:rPr>
      </w:pPr>
      <w:r w:rsidRPr="00A66B43">
        <w:rPr>
          <w:rFonts w:ascii="Arial" w:hAnsi="Arial" w:cs="Arial"/>
          <w:sz w:val="24"/>
          <w:szCs w:val="24"/>
        </w:rPr>
        <w:t>17.9.1-Em havendo apenas uma oferta e desde que atenda a todos os termos do edital e seu preço seja compatível com os praticados no mercado, esta poderá ser aceita, devendo o Pregoeiro negociar para que seja obtido o preço melhor. Em caso de empate entre duas ou mais propostas e não havendo lances de menor valor, será realizado o sorteio.</w:t>
      </w:r>
    </w:p>
    <w:p w:rsidR="0068666F" w:rsidRPr="00A66B43" w:rsidRDefault="0068666F" w:rsidP="00A66B43">
      <w:pPr>
        <w:jc w:val="both"/>
        <w:rPr>
          <w:rFonts w:ascii="Arial" w:hAnsi="Arial" w:cs="Arial"/>
          <w:sz w:val="24"/>
          <w:szCs w:val="24"/>
        </w:rPr>
      </w:pPr>
    </w:p>
    <w:p w:rsidR="0068666F" w:rsidRPr="00A66B43" w:rsidRDefault="0068666F" w:rsidP="00A66B43">
      <w:pPr>
        <w:jc w:val="both"/>
        <w:rPr>
          <w:rFonts w:ascii="Arial" w:hAnsi="Arial" w:cs="Arial"/>
          <w:sz w:val="24"/>
          <w:szCs w:val="24"/>
        </w:rPr>
      </w:pPr>
      <w:r w:rsidRPr="00A66B43">
        <w:rPr>
          <w:rFonts w:ascii="Arial" w:hAnsi="Arial" w:cs="Arial"/>
          <w:sz w:val="24"/>
          <w:szCs w:val="24"/>
        </w:rPr>
        <w:t>17.10-Declarada encerrada a etapa competitiva e ordenadas às propostas, o Pregoeiro examinará a aceitabilidade da primeira classificada, quanto ao objeto e valor, decidindo motivadamente a respeito.</w:t>
      </w:r>
    </w:p>
    <w:p w:rsidR="0068666F" w:rsidRPr="00A66B43" w:rsidRDefault="0068666F" w:rsidP="00A66B43">
      <w:pPr>
        <w:jc w:val="both"/>
        <w:rPr>
          <w:rFonts w:ascii="Arial" w:hAnsi="Arial" w:cs="Arial"/>
          <w:sz w:val="24"/>
          <w:szCs w:val="24"/>
        </w:rPr>
      </w:pPr>
    </w:p>
    <w:p w:rsidR="0068666F" w:rsidRPr="00A66B43" w:rsidRDefault="0068666F" w:rsidP="00A66B43">
      <w:pPr>
        <w:jc w:val="both"/>
        <w:rPr>
          <w:rFonts w:ascii="Arial" w:hAnsi="Arial" w:cs="Arial"/>
          <w:sz w:val="24"/>
          <w:szCs w:val="24"/>
        </w:rPr>
      </w:pPr>
      <w:r w:rsidRPr="00A66B43">
        <w:rPr>
          <w:rFonts w:ascii="Arial" w:hAnsi="Arial" w:cs="Arial"/>
          <w:sz w:val="24"/>
          <w:szCs w:val="24"/>
        </w:rPr>
        <w:t>17.11-Sendo aceitável a proposta de menor preço, será aberto o envelope contendo a documentação de habilitação da licitante que tiver formulado, para confirmação das suas condições habilitatórias.</w:t>
      </w:r>
    </w:p>
    <w:p w:rsidR="0068666F" w:rsidRPr="00A66B43" w:rsidRDefault="0068666F" w:rsidP="00A66B43">
      <w:pPr>
        <w:jc w:val="both"/>
        <w:rPr>
          <w:rFonts w:ascii="Arial" w:hAnsi="Arial" w:cs="Arial"/>
          <w:sz w:val="24"/>
          <w:szCs w:val="24"/>
        </w:rPr>
      </w:pPr>
    </w:p>
    <w:p w:rsidR="0068666F" w:rsidRPr="00A66B43" w:rsidRDefault="0068666F" w:rsidP="00A66B43">
      <w:pPr>
        <w:jc w:val="both"/>
        <w:rPr>
          <w:rFonts w:ascii="Arial" w:hAnsi="Arial" w:cs="Arial"/>
          <w:sz w:val="24"/>
          <w:szCs w:val="24"/>
        </w:rPr>
      </w:pPr>
      <w:r w:rsidRPr="00A66B43">
        <w:rPr>
          <w:rFonts w:ascii="Arial" w:hAnsi="Arial" w:cs="Arial"/>
          <w:sz w:val="24"/>
          <w:szCs w:val="24"/>
        </w:rPr>
        <w:t>17.12-Constatado o atendimento das exigências fixadas no edital, a(s) licitante(s) será(ao) declarada vencedora, sendo-lhe adjudicado o objeto do certame.</w:t>
      </w:r>
    </w:p>
    <w:p w:rsidR="0068666F" w:rsidRPr="00A66B43" w:rsidRDefault="0068666F" w:rsidP="00A66B43">
      <w:pPr>
        <w:jc w:val="both"/>
        <w:rPr>
          <w:rFonts w:ascii="Arial" w:hAnsi="Arial" w:cs="Arial"/>
          <w:sz w:val="24"/>
          <w:szCs w:val="24"/>
        </w:rPr>
      </w:pPr>
    </w:p>
    <w:p w:rsidR="0068666F" w:rsidRPr="00A66B43" w:rsidRDefault="0068666F" w:rsidP="00A66B43">
      <w:pPr>
        <w:jc w:val="both"/>
        <w:rPr>
          <w:rFonts w:ascii="Arial" w:hAnsi="Arial" w:cs="Arial"/>
          <w:sz w:val="24"/>
          <w:szCs w:val="24"/>
        </w:rPr>
      </w:pPr>
      <w:r w:rsidRPr="00A66B43">
        <w:rPr>
          <w:rFonts w:ascii="Arial" w:hAnsi="Arial" w:cs="Arial"/>
          <w:sz w:val="24"/>
          <w:szCs w:val="24"/>
        </w:rPr>
        <w:lastRenderedPageBreak/>
        <w:t xml:space="preserve">17.13- Se a oferta não for aceitável ou se a licitante desatender às exigências habiltatórias, o Pregoeiro examinará as ofertas subseqüentes verificando a sua aceitabilidade e procedendo à habitação do proponente, na ordem de classificação, e assim sucessivamente, até apuração de uma proposta que atenda ao edital, sendo a respectiva licitante declarada vencedora e a ela adjudicados o fornecimento dos </w:t>
      </w:r>
      <w:r w:rsidR="00F6695A" w:rsidRPr="00A66B43">
        <w:rPr>
          <w:rFonts w:ascii="Arial" w:hAnsi="Arial" w:cs="Arial"/>
          <w:sz w:val="24"/>
          <w:szCs w:val="24"/>
        </w:rPr>
        <w:t>Serviços</w:t>
      </w:r>
      <w:r w:rsidRPr="00A66B43">
        <w:rPr>
          <w:rFonts w:ascii="Arial" w:hAnsi="Arial" w:cs="Arial"/>
          <w:sz w:val="24"/>
          <w:szCs w:val="24"/>
        </w:rPr>
        <w:t>.</w:t>
      </w:r>
    </w:p>
    <w:p w:rsidR="0068666F" w:rsidRPr="00A66B43" w:rsidRDefault="0068666F" w:rsidP="00A66B43">
      <w:pPr>
        <w:jc w:val="both"/>
        <w:rPr>
          <w:rFonts w:ascii="Arial" w:hAnsi="Arial" w:cs="Arial"/>
          <w:sz w:val="24"/>
          <w:szCs w:val="24"/>
        </w:rPr>
      </w:pPr>
    </w:p>
    <w:p w:rsidR="0068666F" w:rsidRPr="00A66B43" w:rsidRDefault="0068666F" w:rsidP="00A66B43">
      <w:pPr>
        <w:jc w:val="both"/>
        <w:rPr>
          <w:rFonts w:ascii="Arial" w:hAnsi="Arial" w:cs="Arial"/>
          <w:sz w:val="24"/>
          <w:szCs w:val="24"/>
        </w:rPr>
      </w:pPr>
      <w:r w:rsidRPr="00A66B43">
        <w:rPr>
          <w:rFonts w:ascii="Arial" w:hAnsi="Arial" w:cs="Arial"/>
          <w:sz w:val="24"/>
          <w:szCs w:val="24"/>
        </w:rPr>
        <w:t>17.14-Nas situações previstas nos subitens 16.11 e 16.13, o Pregoeiro poderá negociar diretamente com o proponente para que seja obtido preço melhor.</w:t>
      </w:r>
    </w:p>
    <w:p w:rsidR="0068666F" w:rsidRPr="00A66B43" w:rsidRDefault="0068666F" w:rsidP="00A66B43">
      <w:pPr>
        <w:jc w:val="both"/>
        <w:rPr>
          <w:rFonts w:ascii="Arial" w:hAnsi="Arial" w:cs="Arial"/>
          <w:sz w:val="24"/>
          <w:szCs w:val="24"/>
        </w:rPr>
      </w:pPr>
    </w:p>
    <w:p w:rsidR="0068666F" w:rsidRPr="00A66B43" w:rsidRDefault="0068666F" w:rsidP="00A66B43">
      <w:pPr>
        <w:jc w:val="both"/>
        <w:rPr>
          <w:rFonts w:ascii="Arial" w:hAnsi="Arial" w:cs="Arial"/>
          <w:sz w:val="24"/>
          <w:szCs w:val="24"/>
        </w:rPr>
      </w:pPr>
      <w:r w:rsidRPr="00A66B43">
        <w:rPr>
          <w:rFonts w:ascii="Arial" w:hAnsi="Arial" w:cs="Arial"/>
          <w:sz w:val="24"/>
          <w:szCs w:val="24"/>
        </w:rPr>
        <w:t>17.15-Todos os documentos serão colocados á disposição dos presentes para livre exame e rubrica.</w:t>
      </w:r>
    </w:p>
    <w:p w:rsidR="0068666F" w:rsidRPr="00A66B43" w:rsidRDefault="0068666F" w:rsidP="00A66B43">
      <w:pPr>
        <w:jc w:val="both"/>
        <w:rPr>
          <w:rFonts w:ascii="Arial" w:hAnsi="Arial" w:cs="Arial"/>
          <w:sz w:val="24"/>
          <w:szCs w:val="24"/>
        </w:rPr>
      </w:pPr>
    </w:p>
    <w:p w:rsidR="0068666F" w:rsidRPr="00A66B43" w:rsidRDefault="0068666F" w:rsidP="00A66B43">
      <w:pPr>
        <w:jc w:val="both"/>
        <w:rPr>
          <w:rFonts w:ascii="Arial" w:hAnsi="Arial" w:cs="Arial"/>
          <w:sz w:val="24"/>
          <w:szCs w:val="24"/>
        </w:rPr>
      </w:pPr>
      <w:r w:rsidRPr="00A66B43">
        <w:rPr>
          <w:rFonts w:ascii="Arial" w:hAnsi="Arial" w:cs="Arial"/>
          <w:sz w:val="24"/>
          <w:szCs w:val="24"/>
        </w:rPr>
        <w:t>17.16-Declarado o vencedor, qualquer licitante poderá manifestar imediata e motivamente a intenção de recorrer, cuja síntese será lavrada em ata, sendo concedido o prazo de 03(três) dias para apresentação das razões do recurso, ficando as demais licitantes, desde logo, intimados para apresentar contra-razões em igual número de dias, que começarão a correr do termino do prazo do recorrente, sendo-lhes assegurada vista imediata dos autos.</w:t>
      </w:r>
    </w:p>
    <w:p w:rsidR="0068666F" w:rsidRPr="00A66B43" w:rsidRDefault="0068666F" w:rsidP="00A66B43">
      <w:pPr>
        <w:jc w:val="both"/>
        <w:rPr>
          <w:rFonts w:ascii="Arial" w:hAnsi="Arial" w:cs="Arial"/>
          <w:sz w:val="24"/>
          <w:szCs w:val="24"/>
        </w:rPr>
      </w:pPr>
    </w:p>
    <w:p w:rsidR="0068666F" w:rsidRPr="00A66B43" w:rsidRDefault="0068666F" w:rsidP="00A66B43">
      <w:pPr>
        <w:jc w:val="both"/>
        <w:rPr>
          <w:rFonts w:ascii="Arial" w:hAnsi="Arial" w:cs="Arial"/>
          <w:sz w:val="24"/>
          <w:szCs w:val="24"/>
        </w:rPr>
      </w:pPr>
      <w:r w:rsidRPr="00A66B43">
        <w:rPr>
          <w:rFonts w:ascii="Arial" w:hAnsi="Arial" w:cs="Arial"/>
          <w:sz w:val="24"/>
          <w:szCs w:val="24"/>
        </w:rPr>
        <w:t>17.17-O recurso contra a decisão do Pregoeiro terá efeito suspensivo.</w:t>
      </w:r>
    </w:p>
    <w:p w:rsidR="0068666F" w:rsidRPr="00A66B43" w:rsidRDefault="0068666F" w:rsidP="00A66B43">
      <w:pPr>
        <w:jc w:val="both"/>
        <w:rPr>
          <w:rFonts w:ascii="Arial" w:hAnsi="Arial" w:cs="Arial"/>
          <w:sz w:val="24"/>
          <w:szCs w:val="24"/>
        </w:rPr>
      </w:pPr>
    </w:p>
    <w:p w:rsidR="0068666F" w:rsidRPr="00A66B43" w:rsidRDefault="0068666F" w:rsidP="00A66B43">
      <w:pPr>
        <w:jc w:val="both"/>
        <w:rPr>
          <w:rFonts w:ascii="Arial" w:hAnsi="Arial" w:cs="Arial"/>
          <w:sz w:val="24"/>
          <w:szCs w:val="24"/>
        </w:rPr>
      </w:pPr>
      <w:r w:rsidRPr="00A66B43">
        <w:rPr>
          <w:rFonts w:ascii="Arial" w:hAnsi="Arial" w:cs="Arial"/>
          <w:sz w:val="24"/>
          <w:szCs w:val="24"/>
        </w:rPr>
        <w:t>17.18-Decididos os possíveis recursos e constatada a regularidade dos atos procedimentais, a autoridade competente adjudicará e homologará o objeto à licitante vencedora do certame.</w:t>
      </w:r>
    </w:p>
    <w:p w:rsidR="0068666F" w:rsidRPr="00A66B43" w:rsidRDefault="0068666F" w:rsidP="00A66B43">
      <w:pPr>
        <w:jc w:val="both"/>
        <w:rPr>
          <w:rFonts w:ascii="Arial" w:hAnsi="Arial" w:cs="Arial"/>
          <w:sz w:val="24"/>
          <w:szCs w:val="24"/>
        </w:rPr>
      </w:pPr>
    </w:p>
    <w:p w:rsidR="0068666F" w:rsidRPr="00A66B43" w:rsidRDefault="0068666F" w:rsidP="00A66B43">
      <w:pPr>
        <w:jc w:val="both"/>
        <w:rPr>
          <w:rFonts w:ascii="Arial" w:hAnsi="Arial" w:cs="Arial"/>
          <w:sz w:val="24"/>
          <w:szCs w:val="24"/>
        </w:rPr>
      </w:pPr>
      <w:r w:rsidRPr="00A66B43">
        <w:rPr>
          <w:rFonts w:ascii="Arial" w:hAnsi="Arial" w:cs="Arial"/>
          <w:sz w:val="24"/>
          <w:szCs w:val="24"/>
        </w:rPr>
        <w:t xml:space="preserve">17.19-Caso, excepcionalmente, seja suspensa ou encerrada a sessão antes de cumpridas </w:t>
      </w:r>
      <w:r w:rsidR="00925A86" w:rsidRPr="00A66B43">
        <w:rPr>
          <w:rFonts w:ascii="Arial" w:hAnsi="Arial" w:cs="Arial"/>
          <w:sz w:val="24"/>
          <w:szCs w:val="24"/>
        </w:rPr>
        <w:t>todas as fases preestabelecidas</w:t>
      </w:r>
      <w:r w:rsidRPr="00A66B43">
        <w:rPr>
          <w:rFonts w:ascii="Arial" w:hAnsi="Arial" w:cs="Arial"/>
          <w:sz w:val="24"/>
          <w:szCs w:val="24"/>
        </w:rPr>
        <w:t>, os envelopes, lacrados e devidamente rubricados pelo Pregoeiro e pelos representantes credenciados, ficarão sob a guarda do Pregoeiro, sedo exibidos aos licitantes na reabertura da sessão ou na nova sessão previamente marcada para prosseguimento dos trabalhos.</w:t>
      </w:r>
    </w:p>
    <w:p w:rsidR="0068666F" w:rsidRPr="00A66B43" w:rsidRDefault="0068666F" w:rsidP="00A66B43">
      <w:pPr>
        <w:jc w:val="both"/>
        <w:rPr>
          <w:rFonts w:ascii="Arial" w:hAnsi="Arial" w:cs="Arial"/>
          <w:sz w:val="24"/>
          <w:szCs w:val="24"/>
        </w:rPr>
      </w:pPr>
    </w:p>
    <w:p w:rsidR="0068666F" w:rsidRPr="00A66B43" w:rsidRDefault="0068666F" w:rsidP="00A66B43">
      <w:pPr>
        <w:jc w:val="both"/>
        <w:rPr>
          <w:rFonts w:ascii="Arial" w:hAnsi="Arial" w:cs="Arial"/>
          <w:sz w:val="24"/>
          <w:szCs w:val="24"/>
        </w:rPr>
      </w:pPr>
      <w:r w:rsidRPr="00A66B43">
        <w:rPr>
          <w:rFonts w:ascii="Arial" w:hAnsi="Arial" w:cs="Arial"/>
          <w:sz w:val="24"/>
          <w:szCs w:val="24"/>
        </w:rPr>
        <w:t>17.20-Caso haja licitantes enquadrados como microempresas e empresas de pequeno porte, existindo empate, o critério utilizado para o desempate será o estabelecido pelos artigos 44 e 45, da lei Complementar Federal nº. 123, de 14 de dezembro de 2006.</w:t>
      </w:r>
    </w:p>
    <w:p w:rsidR="0068666F" w:rsidRPr="00A66B43" w:rsidRDefault="0068666F" w:rsidP="00A66B43">
      <w:pPr>
        <w:jc w:val="both"/>
        <w:rPr>
          <w:rFonts w:ascii="Arial" w:hAnsi="Arial" w:cs="Arial"/>
          <w:sz w:val="24"/>
          <w:szCs w:val="24"/>
        </w:rPr>
      </w:pPr>
    </w:p>
    <w:p w:rsidR="0068666F" w:rsidRPr="00A66B43" w:rsidRDefault="0068666F" w:rsidP="00A66B43">
      <w:pPr>
        <w:jc w:val="both"/>
        <w:rPr>
          <w:rFonts w:ascii="Arial" w:hAnsi="Arial" w:cs="Arial"/>
          <w:sz w:val="24"/>
          <w:szCs w:val="24"/>
        </w:rPr>
      </w:pPr>
      <w:r w:rsidRPr="00A66B43">
        <w:rPr>
          <w:rFonts w:ascii="Arial" w:hAnsi="Arial" w:cs="Arial"/>
          <w:sz w:val="24"/>
          <w:szCs w:val="24"/>
        </w:rPr>
        <w:t>17.21-Em nenhuma hipótese será concedido prazo para apresentação de documentos e propostas exigidos no edital e não apresentados na reunião de recebimento, com exceção das microempresas e empresas de pequeno porte, que terão o prazo de dois dias úteis para regularização da documentação, pagamento ou parcelamento do débito e emissão de eventuais certidões negativas ou positivas com efeito de negativas, conforme art. 43 parágrafo 1º. da Lcp 123/06.</w:t>
      </w:r>
    </w:p>
    <w:p w:rsidR="0068666F" w:rsidRPr="00A66B43" w:rsidRDefault="0068666F" w:rsidP="00A66B43">
      <w:pPr>
        <w:jc w:val="both"/>
        <w:rPr>
          <w:rFonts w:ascii="Arial" w:hAnsi="Arial" w:cs="Arial"/>
          <w:sz w:val="24"/>
          <w:szCs w:val="24"/>
        </w:rPr>
      </w:pPr>
    </w:p>
    <w:p w:rsidR="0068666F" w:rsidRPr="00A66B43" w:rsidRDefault="0068666F" w:rsidP="00A66B43">
      <w:pPr>
        <w:jc w:val="both"/>
        <w:rPr>
          <w:rFonts w:ascii="Arial" w:hAnsi="Arial" w:cs="Arial"/>
          <w:b/>
          <w:sz w:val="24"/>
          <w:szCs w:val="24"/>
        </w:rPr>
      </w:pPr>
      <w:r w:rsidRPr="00A66B43">
        <w:rPr>
          <w:rFonts w:ascii="Arial" w:hAnsi="Arial" w:cs="Arial"/>
          <w:b/>
          <w:sz w:val="24"/>
          <w:szCs w:val="24"/>
        </w:rPr>
        <w:t>18 – DA DOTAÇÃO ORÇAMENTÁRIA:</w:t>
      </w:r>
    </w:p>
    <w:p w:rsidR="0068666F" w:rsidRPr="00A66B43" w:rsidRDefault="0068666F" w:rsidP="00A66B43">
      <w:pPr>
        <w:jc w:val="both"/>
        <w:rPr>
          <w:rFonts w:ascii="Arial" w:hAnsi="Arial" w:cs="Arial"/>
          <w:sz w:val="24"/>
          <w:szCs w:val="24"/>
        </w:rPr>
      </w:pPr>
      <w:r w:rsidRPr="00A66B43">
        <w:rPr>
          <w:rFonts w:ascii="Arial" w:hAnsi="Arial" w:cs="Arial"/>
          <w:sz w:val="24"/>
          <w:szCs w:val="24"/>
        </w:rPr>
        <w:t xml:space="preserve">As dotações orçamentárias a serem utilizadas para aquisição dos </w:t>
      </w:r>
      <w:r w:rsidR="00F6695A" w:rsidRPr="00A66B43">
        <w:rPr>
          <w:rFonts w:ascii="Arial" w:hAnsi="Arial" w:cs="Arial"/>
          <w:sz w:val="24"/>
          <w:szCs w:val="24"/>
        </w:rPr>
        <w:t>Serviços</w:t>
      </w:r>
      <w:r w:rsidRPr="00A66B43">
        <w:rPr>
          <w:rFonts w:ascii="Arial" w:hAnsi="Arial" w:cs="Arial"/>
          <w:sz w:val="24"/>
          <w:szCs w:val="24"/>
        </w:rPr>
        <w:t xml:space="preserve"> são:</w:t>
      </w:r>
    </w:p>
    <w:p w:rsidR="0068666F" w:rsidRPr="00A66B43" w:rsidRDefault="0068666F" w:rsidP="00A66B43">
      <w:pPr>
        <w:jc w:val="both"/>
        <w:rPr>
          <w:rFonts w:ascii="Arial" w:hAnsi="Arial" w:cs="Arial"/>
          <w:sz w:val="24"/>
          <w:szCs w:val="24"/>
        </w:rPr>
      </w:pPr>
    </w:p>
    <w:tbl>
      <w:tblPr>
        <w:tblW w:w="9779" w:type="dxa"/>
        <w:tblLayout w:type="fixed"/>
        <w:tblCellMar>
          <w:left w:w="70" w:type="dxa"/>
          <w:right w:w="70" w:type="dxa"/>
        </w:tblCellMar>
        <w:tblLook w:val="0000"/>
      </w:tblPr>
      <w:tblGrid>
        <w:gridCol w:w="9779"/>
      </w:tblGrid>
      <w:tr w:rsidR="00111119" w:rsidRPr="00A66B43" w:rsidTr="00111119">
        <w:tc>
          <w:tcPr>
            <w:tcW w:w="9779" w:type="dxa"/>
          </w:tcPr>
          <w:tbl>
            <w:tblPr>
              <w:tblW w:w="0" w:type="auto"/>
              <w:tblLayout w:type="fixed"/>
              <w:tblCellMar>
                <w:left w:w="70" w:type="dxa"/>
                <w:right w:w="70" w:type="dxa"/>
              </w:tblCellMar>
              <w:tblLook w:val="04A0"/>
            </w:tblPr>
            <w:tblGrid>
              <w:gridCol w:w="9779"/>
            </w:tblGrid>
            <w:tr w:rsidR="00C92496" w:rsidRPr="00A66B43" w:rsidTr="00C92496">
              <w:tc>
                <w:tcPr>
                  <w:tcW w:w="9779" w:type="dxa"/>
                  <w:hideMark/>
                </w:tcPr>
                <w:p w:rsidR="00C92496" w:rsidRPr="00A66B43" w:rsidRDefault="00C92496" w:rsidP="00A66B43">
                  <w:pPr>
                    <w:jc w:val="both"/>
                    <w:rPr>
                      <w:rFonts w:ascii="Arial" w:hAnsi="Arial" w:cs="Arial"/>
                      <w:b/>
                      <w:sz w:val="24"/>
                      <w:szCs w:val="24"/>
                    </w:rPr>
                  </w:pPr>
                  <w:r w:rsidRPr="00A66B43">
                    <w:rPr>
                      <w:rFonts w:ascii="Arial" w:hAnsi="Arial" w:cs="Arial"/>
                      <w:b/>
                      <w:sz w:val="24"/>
                      <w:szCs w:val="24"/>
                    </w:rPr>
                    <w:t>02.01.01.04.122.1002.2103.3.3.90.36.00.Outros Serviços Terceiros- Pessoa Física</w:t>
                  </w:r>
                </w:p>
              </w:tc>
            </w:tr>
            <w:tr w:rsidR="00C92496" w:rsidRPr="00A66B43" w:rsidTr="00C92496">
              <w:tc>
                <w:tcPr>
                  <w:tcW w:w="9779" w:type="dxa"/>
                  <w:hideMark/>
                </w:tcPr>
                <w:p w:rsidR="00C92496" w:rsidRPr="00A66B43" w:rsidRDefault="00C92496" w:rsidP="00A66B43">
                  <w:pPr>
                    <w:jc w:val="both"/>
                    <w:rPr>
                      <w:rFonts w:ascii="Arial" w:hAnsi="Arial" w:cs="Arial"/>
                      <w:b/>
                      <w:sz w:val="24"/>
                      <w:szCs w:val="24"/>
                    </w:rPr>
                  </w:pPr>
                  <w:r w:rsidRPr="00A66B43">
                    <w:rPr>
                      <w:rFonts w:ascii="Arial" w:hAnsi="Arial" w:cs="Arial"/>
                      <w:b/>
                      <w:sz w:val="24"/>
                      <w:szCs w:val="24"/>
                    </w:rPr>
                    <w:t>02.01.01.04.122.1002.2103.3.3.90.39.00.Outros Serv. Terceiros - Pessoa Jurídica</w:t>
                  </w:r>
                </w:p>
              </w:tc>
            </w:tr>
          </w:tbl>
          <w:p w:rsidR="00111119" w:rsidRPr="00A66B43" w:rsidRDefault="00111119" w:rsidP="00A66B43">
            <w:pPr>
              <w:jc w:val="both"/>
              <w:rPr>
                <w:rFonts w:ascii="Arial" w:hAnsi="Arial" w:cs="Arial"/>
                <w:b/>
                <w:sz w:val="24"/>
                <w:szCs w:val="24"/>
              </w:rPr>
            </w:pPr>
          </w:p>
        </w:tc>
      </w:tr>
    </w:tbl>
    <w:p w:rsidR="00F8474B" w:rsidRDefault="00F8474B" w:rsidP="00A66B43">
      <w:pPr>
        <w:jc w:val="both"/>
        <w:rPr>
          <w:rFonts w:ascii="Arial" w:hAnsi="Arial" w:cs="Arial"/>
          <w:b/>
          <w:bCs/>
          <w:sz w:val="24"/>
          <w:szCs w:val="24"/>
        </w:rPr>
      </w:pPr>
    </w:p>
    <w:p w:rsidR="0068666F" w:rsidRPr="00A66B43" w:rsidRDefault="0068666F" w:rsidP="00A66B43">
      <w:pPr>
        <w:jc w:val="both"/>
        <w:rPr>
          <w:rFonts w:ascii="Arial" w:hAnsi="Arial" w:cs="Arial"/>
          <w:b/>
          <w:bCs/>
          <w:sz w:val="24"/>
          <w:szCs w:val="24"/>
        </w:rPr>
      </w:pPr>
      <w:r w:rsidRPr="00A66B43">
        <w:rPr>
          <w:rFonts w:ascii="Arial" w:hAnsi="Arial" w:cs="Arial"/>
          <w:b/>
          <w:bCs/>
          <w:sz w:val="24"/>
          <w:szCs w:val="24"/>
        </w:rPr>
        <w:t>19- DAS DISPOSIÇÕES GERAIS:</w:t>
      </w:r>
    </w:p>
    <w:p w:rsidR="0068666F" w:rsidRPr="00A66B43" w:rsidRDefault="0068666F" w:rsidP="00A66B43">
      <w:pPr>
        <w:jc w:val="both"/>
        <w:rPr>
          <w:rFonts w:ascii="Arial" w:hAnsi="Arial" w:cs="Arial"/>
          <w:b/>
          <w:bCs/>
          <w:sz w:val="24"/>
          <w:szCs w:val="24"/>
        </w:rPr>
      </w:pPr>
    </w:p>
    <w:p w:rsidR="0068666F" w:rsidRPr="00A66B43" w:rsidRDefault="0068666F" w:rsidP="00A66B43">
      <w:pPr>
        <w:jc w:val="both"/>
        <w:rPr>
          <w:rFonts w:ascii="Arial" w:hAnsi="Arial" w:cs="Arial"/>
          <w:sz w:val="24"/>
          <w:szCs w:val="24"/>
        </w:rPr>
      </w:pPr>
      <w:r w:rsidRPr="00A66B43">
        <w:rPr>
          <w:rFonts w:ascii="Arial" w:hAnsi="Arial" w:cs="Arial"/>
          <w:sz w:val="24"/>
          <w:szCs w:val="24"/>
        </w:rPr>
        <w:t xml:space="preserve">19.1-As despesas decorrentes da </w:t>
      </w:r>
      <w:r w:rsidRPr="00A66B43">
        <w:rPr>
          <w:rFonts w:ascii="Arial" w:hAnsi="Arial" w:cs="Arial"/>
          <w:bCs/>
          <w:sz w:val="24"/>
          <w:szCs w:val="24"/>
        </w:rPr>
        <w:t xml:space="preserve">aquisição </w:t>
      </w:r>
      <w:r w:rsidRPr="00A66B43">
        <w:rPr>
          <w:rFonts w:ascii="Arial" w:hAnsi="Arial" w:cs="Arial"/>
          <w:sz w:val="24"/>
          <w:szCs w:val="24"/>
        </w:rPr>
        <w:t xml:space="preserve">dos </w:t>
      </w:r>
      <w:r w:rsidR="00F6695A" w:rsidRPr="00A66B43">
        <w:rPr>
          <w:rFonts w:ascii="Arial" w:hAnsi="Arial" w:cs="Arial"/>
          <w:sz w:val="24"/>
          <w:szCs w:val="24"/>
        </w:rPr>
        <w:t>Serviços</w:t>
      </w:r>
      <w:r w:rsidR="00790C8F" w:rsidRPr="00A66B43">
        <w:rPr>
          <w:rFonts w:ascii="Arial" w:hAnsi="Arial" w:cs="Arial"/>
          <w:sz w:val="24"/>
          <w:szCs w:val="24"/>
        </w:rPr>
        <w:t xml:space="preserve"> e contratação dos serviços</w:t>
      </w:r>
      <w:r w:rsidRPr="00A66B43">
        <w:rPr>
          <w:rFonts w:ascii="Arial" w:hAnsi="Arial" w:cs="Arial"/>
          <w:sz w:val="24"/>
          <w:szCs w:val="24"/>
        </w:rPr>
        <w:t>, objetos desta licitação, correrão por conta das dotações informadas pelas secretarias.</w:t>
      </w:r>
    </w:p>
    <w:p w:rsidR="0068666F" w:rsidRPr="00A66B43" w:rsidRDefault="0068666F" w:rsidP="00A66B43">
      <w:pPr>
        <w:jc w:val="both"/>
        <w:rPr>
          <w:rFonts w:ascii="Arial" w:hAnsi="Arial" w:cs="Arial"/>
          <w:sz w:val="24"/>
          <w:szCs w:val="24"/>
        </w:rPr>
      </w:pPr>
    </w:p>
    <w:p w:rsidR="0068666F" w:rsidRPr="00A66B43" w:rsidRDefault="0068666F" w:rsidP="00A66B43">
      <w:pPr>
        <w:jc w:val="both"/>
        <w:rPr>
          <w:rFonts w:ascii="Arial" w:hAnsi="Arial" w:cs="Arial"/>
          <w:sz w:val="24"/>
          <w:szCs w:val="24"/>
        </w:rPr>
      </w:pPr>
      <w:r w:rsidRPr="00A66B43">
        <w:rPr>
          <w:rFonts w:ascii="Arial" w:hAnsi="Arial" w:cs="Arial"/>
          <w:sz w:val="24"/>
          <w:szCs w:val="24"/>
        </w:rPr>
        <w:t>19.2 As normas disciplinadoras da licitação serão sempre interpretadas em favor da ampliação da disputa entre as interessadas, desde que não comprometam o interesse da Administração, a finalidade e a segurança da contratação.</w:t>
      </w:r>
    </w:p>
    <w:p w:rsidR="0068666F" w:rsidRPr="00A66B43" w:rsidRDefault="0068666F" w:rsidP="00A66B43">
      <w:pPr>
        <w:jc w:val="both"/>
        <w:rPr>
          <w:rFonts w:ascii="Arial" w:hAnsi="Arial" w:cs="Arial"/>
          <w:sz w:val="24"/>
          <w:szCs w:val="24"/>
        </w:rPr>
      </w:pPr>
    </w:p>
    <w:p w:rsidR="0068666F" w:rsidRPr="00A66B43" w:rsidRDefault="0068666F" w:rsidP="00A66B43">
      <w:pPr>
        <w:jc w:val="both"/>
        <w:rPr>
          <w:rFonts w:ascii="Arial" w:hAnsi="Arial" w:cs="Arial"/>
          <w:sz w:val="24"/>
          <w:szCs w:val="24"/>
        </w:rPr>
      </w:pPr>
      <w:r w:rsidRPr="00A66B43">
        <w:rPr>
          <w:rFonts w:ascii="Arial" w:hAnsi="Arial" w:cs="Arial"/>
          <w:sz w:val="24"/>
          <w:szCs w:val="24"/>
        </w:rPr>
        <w:t>19.3-A apresentação da proposta pela licitante implica aceitação deste edital, bem como das normas legais que regem a matéria e, se por ventura a licitante for declarada vencedora, ao cumprimento de todas as disposições contidas nesta licitação.</w:t>
      </w:r>
    </w:p>
    <w:p w:rsidR="0068666F" w:rsidRPr="00A66B43" w:rsidRDefault="0068666F" w:rsidP="00A66B43">
      <w:pPr>
        <w:jc w:val="both"/>
        <w:rPr>
          <w:rFonts w:ascii="Arial" w:hAnsi="Arial" w:cs="Arial"/>
          <w:sz w:val="24"/>
          <w:szCs w:val="24"/>
        </w:rPr>
      </w:pPr>
    </w:p>
    <w:p w:rsidR="0068666F" w:rsidRPr="00A66B43" w:rsidRDefault="0068666F" w:rsidP="00A66B43">
      <w:pPr>
        <w:jc w:val="both"/>
        <w:rPr>
          <w:rFonts w:ascii="Arial" w:hAnsi="Arial" w:cs="Arial"/>
          <w:sz w:val="24"/>
          <w:szCs w:val="24"/>
        </w:rPr>
      </w:pPr>
      <w:r w:rsidRPr="00A66B43">
        <w:rPr>
          <w:rFonts w:ascii="Arial" w:hAnsi="Arial" w:cs="Arial"/>
          <w:sz w:val="24"/>
          <w:szCs w:val="24"/>
        </w:rPr>
        <w:t>19.4-Uma vez iniciada a sessão, após o credenciamento não serão admitidas à licitação as participantes retardatárias.</w:t>
      </w:r>
    </w:p>
    <w:p w:rsidR="0068666F" w:rsidRPr="00A66B43" w:rsidRDefault="0068666F" w:rsidP="00A66B43">
      <w:pPr>
        <w:jc w:val="both"/>
        <w:rPr>
          <w:rFonts w:ascii="Arial" w:hAnsi="Arial" w:cs="Arial"/>
          <w:sz w:val="24"/>
          <w:szCs w:val="24"/>
        </w:rPr>
      </w:pPr>
    </w:p>
    <w:p w:rsidR="0068666F" w:rsidRPr="00A66B43" w:rsidRDefault="0068666F" w:rsidP="00A66B43">
      <w:pPr>
        <w:jc w:val="both"/>
        <w:rPr>
          <w:rFonts w:ascii="Arial" w:hAnsi="Arial" w:cs="Arial"/>
          <w:sz w:val="24"/>
          <w:szCs w:val="24"/>
        </w:rPr>
      </w:pPr>
      <w:r w:rsidRPr="00A66B43">
        <w:rPr>
          <w:rFonts w:ascii="Arial" w:hAnsi="Arial" w:cs="Arial"/>
          <w:sz w:val="24"/>
          <w:szCs w:val="24"/>
        </w:rPr>
        <w:t>19.5-Da sessão de aberturas dos envelopes lavrar-se-á ata circunstanciada, na qual se mencionará tudo o que ocorrer no ato. A ata será assinada pelo Pregoeiro pela equipe de apoio e pelos representantes credenciados.</w:t>
      </w:r>
    </w:p>
    <w:p w:rsidR="0068666F" w:rsidRPr="00A66B43" w:rsidRDefault="0068666F" w:rsidP="00A66B43">
      <w:pPr>
        <w:jc w:val="both"/>
        <w:rPr>
          <w:rFonts w:ascii="Arial" w:hAnsi="Arial" w:cs="Arial"/>
          <w:sz w:val="24"/>
          <w:szCs w:val="24"/>
        </w:rPr>
      </w:pPr>
    </w:p>
    <w:p w:rsidR="0068666F" w:rsidRPr="00A66B43" w:rsidRDefault="0068666F" w:rsidP="00A66B43">
      <w:pPr>
        <w:jc w:val="both"/>
        <w:rPr>
          <w:rFonts w:ascii="Arial" w:hAnsi="Arial" w:cs="Arial"/>
          <w:sz w:val="24"/>
          <w:szCs w:val="24"/>
        </w:rPr>
      </w:pPr>
      <w:r w:rsidRPr="00A66B43">
        <w:rPr>
          <w:rFonts w:ascii="Arial" w:hAnsi="Arial" w:cs="Arial"/>
          <w:sz w:val="24"/>
          <w:szCs w:val="24"/>
        </w:rPr>
        <w:t>19.6-Só terão direito a usar a palavra, rubricar a documentação e as propostas, apresentar reclamações ou recurso e assinar atas, as licitantes ou seus representantes credenciados, o Pregoeiro e a equipe de apoio.</w:t>
      </w:r>
    </w:p>
    <w:p w:rsidR="0068666F" w:rsidRPr="00A66B43" w:rsidRDefault="0068666F" w:rsidP="00A66B43">
      <w:pPr>
        <w:jc w:val="both"/>
        <w:rPr>
          <w:rFonts w:ascii="Arial" w:hAnsi="Arial" w:cs="Arial"/>
          <w:sz w:val="24"/>
          <w:szCs w:val="24"/>
        </w:rPr>
      </w:pPr>
    </w:p>
    <w:p w:rsidR="0068666F" w:rsidRPr="00A66B43" w:rsidRDefault="0068666F" w:rsidP="00A66B43">
      <w:pPr>
        <w:jc w:val="both"/>
        <w:rPr>
          <w:rFonts w:ascii="Arial" w:hAnsi="Arial" w:cs="Arial"/>
          <w:sz w:val="24"/>
          <w:szCs w:val="24"/>
        </w:rPr>
      </w:pPr>
      <w:r w:rsidRPr="00A66B43">
        <w:rPr>
          <w:rFonts w:ascii="Arial" w:hAnsi="Arial" w:cs="Arial"/>
          <w:sz w:val="24"/>
          <w:szCs w:val="24"/>
        </w:rPr>
        <w:t>19.7-Em nenhuma hipótese será concedido prazo para apresentação de documentos e propostas exigidos no edital e não apresentados na reunião de recebimentos, com exceção da microempresas e das empresas de pequeno porte, que terão assegurado o prazo de dois dias úteis para regularização da documentação, pagamento ou positivas com efeito de negativas, conforme art. 43, parágrafo 1º da LCP 123/06.</w:t>
      </w:r>
    </w:p>
    <w:p w:rsidR="0068666F" w:rsidRPr="00A66B43" w:rsidRDefault="0068666F" w:rsidP="00A66B43">
      <w:pPr>
        <w:jc w:val="both"/>
        <w:rPr>
          <w:rFonts w:ascii="Arial" w:hAnsi="Arial" w:cs="Arial"/>
          <w:sz w:val="24"/>
          <w:szCs w:val="24"/>
        </w:rPr>
      </w:pPr>
    </w:p>
    <w:p w:rsidR="0068666F" w:rsidRPr="00A66B43" w:rsidRDefault="0068666F" w:rsidP="00A66B43">
      <w:pPr>
        <w:jc w:val="both"/>
        <w:rPr>
          <w:rFonts w:ascii="Arial" w:hAnsi="Arial" w:cs="Arial"/>
          <w:sz w:val="24"/>
          <w:szCs w:val="24"/>
        </w:rPr>
      </w:pPr>
      <w:r w:rsidRPr="00A66B43">
        <w:rPr>
          <w:rFonts w:ascii="Arial" w:hAnsi="Arial" w:cs="Arial"/>
          <w:sz w:val="24"/>
          <w:szCs w:val="24"/>
        </w:rPr>
        <w:t>19.8- Os envelopes contendo a documentação habilitatória das licitantes classificadas para a fase de lance permanecerão em poder do Pregoeiro durante o prazo de 30 (trinta) dias contados da apresentação das propostas. Se os mesmo não forem retirados no prazo de até 10 (dez) dias, após aquele prazo os envelopes serão inutilizados.</w:t>
      </w:r>
    </w:p>
    <w:p w:rsidR="0068666F" w:rsidRPr="00A66B43" w:rsidRDefault="0068666F" w:rsidP="00A66B43">
      <w:pPr>
        <w:jc w:val="both"/>
        <w:rPr>
          <w:rFonts w:ascii="Arial" w:hAnsi="Arial" w:cs="Arial"/>
          <w:sz w:val="24"/>
          <w:szCs w:val="24"/>
        </w:rPr>
      </w:pPr>
    </w:p>
    <w:p w:rsidR="0068666F" w:rsidRPr="00A66B43" w:rsidRDefault="0068666F" w:rsidP="00A66B43">
      <w:pPr>
        <w:jc w:val="both"/>
        <w:rPr>
          <w:rFonts w:ascii="Arial" w:hAnsi="Arial" w:cs="Arial"/>
          <w:sz w:val="24"/>
          <w:szCs w:val="24"/>
        </w:rPr>
      </w:pPr>
      <w:r w:rsidRPr="00A66B43">
        <w:rPr>
          <w:rFonts w:ascii="Arial" w:hAnsi="Arial" w:cs="Arial"/>
          <w:sz w:val="24"/>
          <w:szCs w:val="24"/>
        </w:rPr>
        <w:t xml:space="preserve">19.9-Servidores Municipais assim considerados aqueles do artigo 84, ‘’caput’’ e parágrafo 1º, da Lei nº. 8.666/93 estarão impedidos de participar deste certame </w:t>
      </w:r>
      <w:r w:rsidRPr="00A66B43">
        <w:rPr>
          <w:rFonts w:ascii="Arial" w:hAnsi="Arial" w:cs="Arial"/>
          <w:sz w:val="24"/>
          <w:szCs w:val="24"/>
        </w:rPr>
        <w:lastRenderedPageBreak/>
        <w:t>licitatório, (tanto como cargos comissionados ou como do quadro de funcionários desta), por determinação do artigo 9º, inciso III, da Lei nº. 8.666/93.</w:t>
      </w:r>
    </w:p>
    <w:p w:rsidR="0068666F" w:rsidRPr="00A66B43" w:rsidRDefault="0068666F" w:rsidP="00A66B43">
      <w:pPr>
        <w:jc w:val="both"/>
        <w:rPr>
          <w:rFonts w:ascii="Arial" w:hAnsi="Arial" w:cs="Arial"/>
          <w:sz w:val="24"/>
          <w:szCs w:val="24"/>
        </w:rPr>
      </w:pPr>
    </w:p>
    <w:p w:rsidR="0068666F" w:rsidRPr="00A66B43" w:rsidRDefault="0068666F" w:rsidP="00A66B43">
      <w:pPr>
        <w:jc w:val="both"/>
        <w:rPr>
          <w:rFonts w:ascii="Arial" w:hAnsi="Arial" w:cs="Arial"/>
          <w:sz w:val="24"/>
          <w:szCs w:val="24"/>
        </w:rPr>
      </w:pPr>
      <w:r w:rsidRPr="00A66B43">
        <w:rPr>
          <w:rFonts w:ascii="Arial" w:hAnsi="Arial" w:cs="Arial"/>
          <w:sz w:val="24"/>
          <w:szCs w:val="24"/>
        </w:rPr>
        <w:t>19.10-Todos os documentos deverão ser apresentados, se possível, em folha tamanho A4.</w:t>
      </w:r>
    </w:p>
    <w:p w:rsidR="0068666F" w:rsidRPr="00A66B43" w:rsidRDefault="0068666F" w:rsidP="00A66B43">
      <w:pPr>
        <w:jc w:val="both"/>
        <w:rPr>
          <w:rFonts w:ascii="Arial" w:hAnsi="Arial" w:cs="Arial"/>
          <w:sz w:val="24"/>
          <w:szCs w:val="24"/>
        </w:rPr>
      </w:pPr>
    </w:p>
    <w:p w:rsidR="0068666F" w:rsidRPr="00A66B43" w:rsidRDefault="0068666F" w:rsidP="00A66B43">
      <w:pPr>
        <w:jc w:val="both"/>
        <w:rPr>
          <w:rFonts w:ascii="Arial" w:hAnsi="Arial" w:cs="Arial"/>
          <w:sz w:val="24"/>
          <w:szCs w:val="24"/>
        </w:rPr>
      </w:pPr>
      <w:r w:rsidRPr="00A66B43">
        <w:rPr>
          <w:rFonts w:ascii="Arial" w:hAnsi="Arial" w:cs="Arial"/>
          <w:sz w:val="24"/>
          <w:szCs w:val="24"/>
        </w:rPr>
        <w:t>19.11-O processo licitatório encontra-se à disposição dos interessados no setor de Licitações do Município de Janaúba, sem custos, no horário das 13h00 às 17h30min de segunda a sexta feira, quando dias úteis.</w:t>
      </w:r>
    </w:p>
    <w:p w:rsidR="0068666F" w:rsidRPr="00A66B43" w:rsidRDefault="0068666F" w:rsidP="00A66B43">
      <w:pPr>
        <w:jc w:val="both"/>
        <w:rPr>
          <w:rFonts w:ascii="Arial" w:hAnsi="Arial" w:cs="Arial"/>
          <w:sz w:val="24"/>
          <w:szCs w:val="24"/>
        </w:rPr>
      </w:pPr>
    </w:p>
    <w:p w:rsidR="0068666F" w:rsidRPr="00A66B43" w:rsidRDefault="0068666F" w:rsidP="00A66B43">
      <w:pPr>
        <w:jc w:val="both"/>
        <w:rPr>
          <w:rFonts w:ascii="Arial" w:hAnsi="Arial" w:cs="Arial"/>
          <w:sz w:val="24"/>
          <w:szCs w:val="24"/>
        </w:rPr>
      </w:pPr>
      <w:r w:rsidRPr="00A66B43">
        <w:rPr>
          <w:rFonts w:ascii="Arial" w:hAnsi="Arial" w:cs="Arial"/>
          <w:sz w:val="24"/>
          <w:szCs w:val="24"/>
        </w:rPr>
        <w:t>19.12- Fazem parte integrante deste Edital:</w:t>
      </w:r>
    </w:p>
    <w:p w:rsidR="0068666F" w:rsidRPr="00A66B43" w:rsidRDefault="0068666F" w:rsidP="00A66B43">
      <w:pPr>
        <w:numPr>
          <w:ilvl w:val="0"/>
          <w:numId w:val="16"/>
        </w:numPr>
        <w:jc w:val="both"/>
        <w:rPr>
          <w:rFonts w:ascii="Arial" w:hAnsi="Arial" w:cs="Arial"/>
          <w:sz w:val="24"/>
          <w:szCs w:val="24"/>
        </w:rPr>
      </w:pPr>
      <w:r w:rsidRPr="00A66B43">
        <w:rPr>
          <w:rFonts w:ascii="Arial" w:hAnsi="Arial" w:cs="Arial"/>
          <w:sz w:val="24"/>
          <w:szCs w:val="24"/>
        </w:rPr>
        <w:t>Anexo I: Descrição dos itens;</w:t>
      </w:r>
    </w:p>
    <w:p w:rsidR="0068666F" w:rsidRPr="00A66B43" w:rsidRDefault="0068666F" w:rsidP="00A66B43">
      <w:pPr>
        <w:numPr>
          <w:ilvl w:val="0"/>
          <w:numId w:val="16"/>
        </w:numPr>
        <w:jc w:val="both"/>
        <w:rPr>
          <w:rFonts w:ascii="Arial" w:hAnsi="Arial" w:cs="Arial"/>
          <w:sz w:val="24"/>
          <w:szCs w:val="24"/>
        </w:rPr>
      </w:pPr>
      <w:r w:rsidRPr="00A66B43">
        <w:rPr>
          <w:rFonts w:ascii="Arial" w:hAnsi="Arial" w:cs="Arial"/>
          <w:sz w:val="24"/>
          <w:szCs w:val="24"/>
        </w:rPr>
        <w:t>Anexo II: Modelo de Credenciamento;</w:t>
      </w:r>
    </w:p>
    <w:p w:rsidR="0068666F" w:rsidRPr="00A66B43" w:rsidRDefault="0068666F" w:rsidP="00A66B43">
      <w:pPr>
        <w:numPr>
          <w:ilvl w:val="0"/>
          <w:numId w:val="16"/>
        </w:numPr>
        <w:jc w:val="both"/>
        <w:rPr>
          <w:rFonts w:ascii="Arial" w:hAnsi="Arial" w:cs="Arial"/>
          <w:sz w:val="24"/>
          <w:szCs w:val="24"/>
        </w:rPr>
      </w:pPr>
      <w:r w:rsidRPr="00A66B43">
        <w:rPr>
          <w:rFonts w:ascii="Arial" w:hAnsi="Arial" w:cs="Arial"/>
          <w:sz w:val="24"/>
          <w:szCs w:val="24"/>
        </w:rPr>
        <w:t>Anexo III: Modelo da Proposta de Preços;</w:t>
      </w:r>
    </w:p>
    <w:p w:rsidR="005832A7" w:rsidRPr="00A66B43" w:rsidRDefault="005832A7" w:rsidP="00A66B43">
      <w:pPr>
        <w:numPr>
          <w:ilvl w:val="0"/>
          <w:numId w:val="16"/>
        </w:numPr>
        <w:jc w:val="both"/>
        <w:rPr>
          <w:rFonts w:ascii="Arial" w:hAnsi="Arial" w:cs="Arial"/>
          <w:sz w:val="24"/>
          <w:szCs w:val="24"/>
        </w:rPr>
      </w:pPr>
      <w:r w:rsidRPr="00A66B43">
        <w:rPr>
          <w:rFonts w:ascii="Arial" w:hAnsi="Arial" w:cs="Arial"/>
          <w:sz w:val="24"/>
          <w:szCs w:val="24"/>
        </w:rPr>
        <w:t>Anexo IV: Modelo de Enquadramento de Micro empresa e EPP;</w:t>
      </w:r>
    </w:p>
    <w:p w:rsidR="005832A7" w:rsidRPr="00A66B43" w:rsidRDefault="005832A7" w:rsidP="00A66B43">
      <w:pPr>
        <w:numPr>
          <w:ilvl w:val="0"/>
          <w:numId w:val="16"/>
        </w:numPr>
        <w:jc w:val="both"/>
        <w:rPr>
          <w:rFonts w:ascii="Arial" w:hAnsi="Arial" w:cs="Arial"/>
          <w:sz w:val="24"/>
          <w:szCs w:val="24"/>
        </w:rPr>
      </w:pPr>
      <w:r w:rsidRPr="00A66B43">
        <w:rPr>
          <w:rFonts w:ascii="Arial" w:hAnsi="Arial" w:cs="Arial"/>
          <w:sz w:val="24"/>
          <w:szCs w:val="24"/>
        </w:rPr>
        <w:t>Anexo V: Modelo de Declaração de atendimento aos requisitos de habilitação;</w:t>
      </w:r>
    </w:p>
    <w:p w:rsidR="0068666F" w:rsidRPr="00A66B43" w:rsidRDefault="005832A7" w:rsidP="00A66B43">
      <w:pPr>
        <w:numPr>
          <w:ilvl w:val="0"/>
          <w:numId w:val="16"/>
        </w:numPr>
        <w:jc w:val="both"/>
        <w:rPr>
          <w:rFonts w:ascii="Arial" w:hAnsi="Arial" w:cs="Arial"/>
          <w:sz w:val="24"/>
          <w:szCs w:val="24"/>
        </w:rPr>
      </w:pPr>
      <w:r w:rsidRPr="00A66B43">
        <w:rPr>
          <w:rFonts w:ascii="Arial" w:hAnsi="Arial" w:cs="Arial"/>
          <w:sz w:val="24"/>
          <w:szCs w:val="24"/>
        </w:rPr>
        <w:t xml:space="preserve">Anexo </w:t>
      </w:r>
      <w:r w:rsidR="0068666F" w:rsidRPr="00A66B43">
        <w:rPr>
          <w:rFonts w:ascii="Arial" w:hAnsi="Arial" w:cs="Arial"/>
          <w:sz w:val="24"/>
          <w:szCs w:val="24"/>
        </w:rPr>
        <w:t>V</w:t>
      </w:r>
      <w:r w:rsidRPr="00A66B43">
        <w:rPr>
          <w:rFonts w:ascii="Arial" w:hAnsi="Arial" w:cs="Arial"/>
          <w:sz w:val="24"/>
          <w:szCs w:val="24"/>
        </w:rPr>
        <w:t>I</w:t>
      </w:r>
      <w:r w:rsidR="0068666F" w:rsidRPr="00A66B43">
        <w:rPr>
          <w:rFonts w:ascii="Arial" w:hAnsi="Arial" w:cs="Arial"/>
          <w:sz w:val="24"/>
          <w:szCs w:val="24"/>
        </w:rPr>
        <w:t xml:space="preserve">: </w:t>
      </w:r>
      <w:r w:rsidRPr="00A66B43">
        <w:rPr>
          <w:rFonts w:ascii="Arial" w:hAnsi="Arial" w:cs="Arial"/>
          <w:sz w:val="24"/>
          <w:szCs w:val="24"/>
        </w:rPr>
        <w:t xml:space="preserve">Modelo </w:t>
      </w:r>
      <w:r w:rsidR="0068666F" w:rsidRPr="00A66B43">
        <w:rPr>
          <w:rFonts w:ascii="Arial" w:hAnsi="Arial" w:cs="Arial"/>
          <w:sz w:val="24"/>
          <w:szCs w:val="24"/>
        </w:rPr>
        <w:t xml:space="preserve">Declaração </w:t>
      </w:r>
      <w:r w:rsidRPr="00A66B43">
        <w:rPr>
          <w:rFonts w:ascii="Arial" w:hAnsi="Arial" w:cs="Arial"/>
          <w:sz w:val="24"/>
          <w:szCs w:val="24"/>
        </w:rPr>
        <w:t>relativa ao trabalho de menores;</w:t>
      </w:r>
    </w:p>
    <w:p w:rsidR="005832A7" w:rsidRPr="00A66B43" w:rsidRDefault="005832A7" w:rsidP="00A66B43">
      <w:pPr>
        <w:numPr>
          <w:ilvl w:val="0"/>
          <w:numId w:val="16"/>
        </w:numPr>
        <w:jc w:val="both"/>
        <w:rPr>
          <w:rFonts w:ascii="Arial" w:hAnsi="Arial" w:cs="Arial"/>
          <w:sz w:val="24"/>
          <w:szCs w:val="24"/>
        </w:rPr>
      </w:pPr>
      <w:r w:rsidRPr="00A66B43">
        <w:rPr>
          <w:rFonts w:ascii="Arial" w:hAnsi="Arial" w:cs="Arial"/>
          <w:sz w:val="24"/>
          <w:szCs w:val="24"/>
        </w:rPr>
        <w:t>Anexo VII: Modelo Declaração de Inexistência de Fatos impeditivos;</w:t>
      </w:r>
    </w:p>
    <w:p w:rsidR="0068666F" w:rsidRPr="00A66B43" w:rsidRDefault="0068666F" w:rsidP="00A66B43">
      <w:pPr>
        <w:numPr>
          <w:ilvl w:val="0"/>
          <w:numId w:val="16"/>
        </w:numPr>
        <w:jc w:val="both"/>
        <w:rPr>
          <w:rFonts w:ascii="Arial" w:hAnsi="Arial" w:cs="Arial"/>
          <w:b/>
          <w:bCs/>
          <w:sz w:val="24"/>
          <w:szCs w:val="24"/>
        </w:rPr>
      </w:pPr>
      <w:r w:rsidRPr="00A66B43">
        <w:rPr>
          <w:rFonts w:ascii="Arial" w:hAnsi="Arial" w:cs="Arial"/>
          <w:sz w:val="24"/>
          <w:szCs w:val="24"/>
        </w:rPr>
        <w:t>Anexo V</w:t>
      </w:r>
      <w:r w:rsidR="005832A7" w:rsidRPr="00A66B43">
        <w:rPr>
          <w:rFonts w:ascii="Arial" w:hAnsi="Arial" w:cs="Arial"/>
          <w:sz w:val="24"/>
          <w:szCs w:val="24"/>
        </w:rPr>
        <w:t>II</w:t>
      </w:r>
      <w:r w:rsidRPr="00A66B43">
        <w:rPr>
          <w:rFonts w:ascii="Arial" w:hAnsi="Arial" w:cs="Arial"/>
          <w:sz w:val="24"/>
          <w:szCs w:val="24"/>
        </w:rPr>
        <w:t xml:space="preserve">I: Minuta da Ata de </w:t>
      </w:r>
      <w:r w:rsidRPr="00A66B43">
        <w:rPr>
          <w:rFonts w:ascii="Arial" w:hAnsi="Arial" w:cs="Arial"/>
          <w:bCs/>
          <w:sz w:val="24"/>
          <w:szCs w:val="24"/>
        </w:rPr>
        <w:t>Registro</w:t>
      </w:r>
      <w:r w:rsidRPr="00A66B43">
        <w:rPr>
          <w:rFonts w:ascii="Arial" w:hAnsi="Arial" w:cs="Arial"/>
          <w:sz w:val="24"/>
          <w:szCs w:val="24"/>
        </w:rPr>
        <w:t xml:space="preserve"> de Preço;</w:t>
      </w:r>
    </w:p>
    <w:p w:rsidR="0068666F" w:rsidRPr="00A66B43" w:rsidRDefault="005832A7" w:rsidP="00A66B43">
      <w:pPr>
        <w:numPr>
          <w:ilvl w:val="0"/>
          <w:numId w:val="16"/>
        </w:numPr>
        <w:jc w:val="both"/>
        <w:rPr>
          <w:rFonts w:ascii="Arial" w:hAnsi="Arial" w:cs="Arial"/>
          <w:b/>
          <w:bCs/>
          <w:sz w:val="24"/>
          <w:szCs w:val="24"/>
        </w:rPr>
      </w:pPr>
      <w:r w:rsidRPr="00A66B43">
        <w:rPr>
          <w:rFonts w:ascii="Arial" w:hAnsi="Arial" w:cs="Arial"/>
          <w:sz w:val="24"/>
          <w:szCs w:val="24"/>
        </w:rPr>
        <w:t xml:space="preserve">Anexo </w:t>
      </w:r>
      <w:r w:rsidR="0068666F" w:rsidRPr="00A66B43">
        <w:rPr>
          <w:rFonts w:ascii="Arial" w:hAnsi="Arial" w:cs="Arial"/>
          <w:sz w:val="24"/>
          <w:szCs w:val="24"/>
        </w:rPr>
        <w:t>I</w:t>
      </w:r>
      <w:r w:rsidRPr="00A66B43">
        <w:rPr>
          <w:rFonts w:ascii="Arial" w:hAnsi="Arial" w:cs="Arial"/>
          <w:sz w:val="24"/>
          <w:szCs w:val="24"/>
        </w:rPr>
        <w:t>X:</w:t>
      </w:r>
      <w:r w:rsidR="0068666F" w:rsidRPr="00A66B43">
        <w:rPr>
          <w:rFonts w:ascii="Arial" w:hAnsi="Arial" w:cs="Arial"/>
          <w:sz w:val="24"/>
          <w:szCs w:val="24"/>
        </w:rPr>
        <w:t xml:space="preserve"> Termo de Referencia </w:t>
      </w:r>
    </w:p>
    <w:p w:rsidR="0068666F" w:rsidRPr="00A66B43" w:rsidRDefault="0068666F" w:rsidP="00A66B43">
      <w:pPr>
        <w:jc w:val="both"/>
        <w:rPr>
          <w:rFonts w:ascii="Arial" w:hAnsi="Arial" w:cs="Arial"/>
          <w:sz w:val="24"/>
          <w:szCs w:val="24"/>
        </w:rPr>
      </w:pPr>
    </w:p>
    <w:p w:rsidR="0068666F" w:rsidRPr="00A66B43" w:rsidRDefault="0068666F" w:rsidP="00A66B43">
      <w:pPr>
        <w:pStyle w:val="Corpodetexto"/>
        <w:rPr>
          <w:rFonts w:cs="Arial"/>
          <w:sz w:val="24"/>
          <w:szCs w:val="24"/>
        </w:rPr>
      </w:pPr>
      <w:r w:rsidRPr="00A66B43">
        <w:rPr>
          <w:rFonts w:cs="Arial"/>
          <w:sz w:val="24"/>
          <w:szCs w:val="24"/>
        </w:rPr>
        <w:t>19.13- A presente contratação reger-se-á pela Lei 8.666/93, e suas alterações, Lei nº. 10.520/02 e Decreto Municipal nº. 001/2006 os quais, juntamente com normas de direito público, resolverão os casos omissos.</w:t>
      </w:r>
    </w:p>
    <w:p w:rsidR="0068666F" w:rsidRPr="00A66B43" w:rsidRDefault="0068666F" w:rsidP="00A66B43">
      <w:pPr>
        <w:pStyle w:val="Corpodetexto"/>
        <w:rPr>
          <w:rFonts w:cs="Arial"/>
          <w:sz w:val="24"/>
          <w:szCs w:val="24"/>
        </w:rPr>
      </w:pPr>
    </w:p>
    <w:p w:rsidR="0068666F" w:rsidRPr="00A66B43" w:rsidRDefault="0068666F" w:rsidP="00A66B43">
      <w:pPr>
        <w:pStyle w:val="Corpodetexto"/>
        <w:rPr>
          <w:rFonts w:cs="Arial"/>
          <w:sz w:val="24"/>
          <w:szCs w:val="24"/>
        </w:rPr>
      </w:pPr>
    </w:p>
    <w:p w:rsidR="0068666F" w:rsidRPr="00A66B43" w:rsidRDefault="0068666F" w:rsidP="00A66B43">
      <w:pPr>
        <w:jc w:val="both"/>
        <w:rPr>
          <w:rFonts w:ascii="Arial" w:hAnsi="Arial" w:cs="Arial"/>
          <w:sz w:val="24"/>
          <w:szCs w:val="24"/>
        </w:rPr>
      </w:pPr>
      <w:r w:rsidRPr="00A66B43">
        <w:rPr>
          <w:rFonts w:ascii="Arial" w:hAnsi="Arial" w:cs="Arial"/>
          <w:sz w:val="24"/>
          <w:szCs w:val="24"/>
        </w:rPr>
        <w:t xml:space="preserve">Janaúba-MG, </w:t>
      </w:r>
      <w:r w:rsidR="00FC5FB2">
        <w:rPr>
          <w:rFonts w:ascii="Arial" w:hAnsi="Arial" w:cs="Arial"/>
          <w:sz w:val="24"/>
          <w:szCs w:val="24"/>
        </w:rPr>
        <w:t>31</w:t>
      </w:r>
      <w:r w:rsidR="00453972" w:rsidRPr="00A66B43">
        <w:rPr>
          <w:rFonts w:ascii="Arial" w:hAnsi="Arial" w:cs="Arial"/>
          <w:sz w:val="24"/>
          <w:szCs w:val="24"/>
        </w:rPr>
        <w:t xml:space="preserve"> de março de 2017</w:t>
      </w:r>
      <w:r w:rsidRPr="00A66B43">
        <w:rPr>
          <w:rFonts w:ascii="Arial" w:hAnsi="Arial" w:cs="Arial"/>
          <w:sz w:val="24"/>
          <w:szCs w:val="24"/>
        </w:rPr>
        <w:t>.</w:t>
      </w:r>
    </w:p>
    <w:p w:rsidR="0068666F" w:rsidRPr="00A66B43" w:rsidRDefault="0068666F" w:rsidP="00A66B43">
      <w:pPr>
        <w:pStyle w:val="Corpodetexto"/>
        <w:rPr>
          <w:rFonts w:cs="Arial"/>
          <w:sz w:val="24"/>
          <w:szCs w:val="24"/>
        </w:rPr>
      </w:pPr>
    </w:p>
    <w:p w:rsidR="0068666F" w:rsidRPr="00A66B43" w:rsidRDefault="0068666F" w:rsidP="00A66B43">
      <w:pPr>
        <w:pStyle w:val="Corpodetexto"/>
        <w:rPr>
          <w:rFonts w:cs="Arial"/>
          <w:sz w:val="24"/>
          <w:szCs w:val="24"/>
        </w:rPr>
      </w:pPr>
    </w:p>
    <w:p w:rsidR="00D401EF" w:rsidRPr="00A66B43" w:rsidRDefault="00D401EF" w:rsidP="00A66B43">
      <w:pPr>
        <w:pStyle w:val="Corpodetexto"/>
        <w:rPr>
          <w:rFonts w:cs="Arial"/>
          <w:sz w:val="24"/>
          <w:szCs w:val="24"/>
        </w:rPr>
      </w:pPr>
    </w:p>
    <w:p w:rsidR="0068666F" w:rsidRPr="00A66B43" w:rsidRDefault="0068666F" w:rsidP="00A66B43">
      <w:pPr>
        <w:pStyle w:val="Corpodetexto"/>
        <w:rPr>
          <w:rFonts w:cs="Arial"/>
          <w:sz w:val="24"/>
          <w:szCs w:val="24"/>
        </w:rPr>
      </w:pPr>
    </w:p>
    <w:p w:rsidR="0068666F" w:rsidRPr="00A66B43" w:rsidRDefault="00453972" w:rsidP="00A66B43">
      <w:pPr>
        <w:pStyle w:val="Corpodetexto"/>
        <w:rPr>
          <w:rFonts w:cs="Arial"/>
          <w:b/>
          <w:sz w:val="24"/>
          <w:szCs w:val="24"/>
        </w:rPr>
      </w:pPr>
      <w:r w:rsidRPr="00A66B43">
        <w:rPr>
          <w:rFonts w:cs="Arial"/>
          <w:b/>
          <w:sz w:val="24"/>
          <w:szCs w:val="24"/>
        </w:rPr>
        <w:t>Marco Antonio de Carvalho</w:t>
      </w:r>
    </w:p>
    <w:p w:rsidR="0068666F" w:rsidRPr="00A66B43" w:rsidRDefault="0068666F" w:rsidP="00A66B43">
      <w:pPr>
        <w:pStyle w:val="Corpodetexto"/>
        <w:rPr>
          <w:rFonts w:cs="Arial"/>
          <w:b/>
          <w:sz w:val="24"/>
          <w:szCs w:val="24"/>
        </w:rPr>
      </w:pPr>
      <w:r w:rsidRPr="00A66B43">
        <w:rPr>
          <w:rFonts w:cs="Arial"/>
          <w:b/>
          <w:sz w:val="24"/>
          <w:szCs w:val="24"/>
        </w:rPr>
        <w:t>Pregoeiro Oficial</w:t>
      </w:r>
    </w:p>
    <w:p w:rsidR="0068666F" w:rsidRPr="00A66B43" w:rsidRDefault="0068666F" w:rsidP="00A66B43">
      <w:pPr>
        <w:pStyle w:val="Corpodetexto"/>
        <w:rPr>
          <w:rFonts w:cs="Arial"/>
          <w:b/>
          <w:sz w:val="24"/>
          <w:szCs w:val="24"/>
        </w:rPr>
      </w:pPr>
    </w:p>
    <w:p w:rsidR="0068666F" w:rsidRPr="00A66B43" w:rsidRDefault="0068666F" w:rsidP="00A66B43">
      <w:pPr>
        <w:pStyle w:val="Corpodetexto"/>
        <w:rPr>
          <w:rFonts w:cs="Arial"/>
          <w:b/>
          <w:sz w:val="24"/>
          <w:szCs w:val="24"/>
        </w:rPr>
      </w:pPr>
    </w:p>
    <w:p w:rsidR="0068666F" w:rsidRPr="00A66B43" w:rsidRDefault="0068666F" w:rsidP="00A66B43">
      <w:pPr>
        <w:pStyle w:val="Corpodetexto"/>
        <w:rPr>
          <w:rFonts w:cs="Arial"/>
          <w:b/>
          <w:sz w:val="24"/>
          <w:szCs w:val="24"/>
        </w:rPr>
      </w:pPr>
    </w:p>
    <w:p w:rsidR="0068666F" w:rsidRPr="00A66B43" w:rsidRDefault="0068666F" w:rsidP="00A66B43">
      <w:pPr>
        <w:pStyle w:val="Corpodetexto"/>
        <w:rPr>
          <w:rFonts w:cs="Arial"/>
          <w:b/>
          <w:sz w:val="24"/>
          <w:szCs w:val="24"/>
        </w:rPr>
      </w:pPr>
    </w:p>
    <w:p w:rsidR="0068666F" w:rsidRPr="00A66B43" w:rsidRDefault="0068666F" w:rsidP="00A66B43">
      <w:pPr>
        <w:pStyle w:val="Corpodetexto"/>
        <w:rPr>
          <w:rFonts w:cs="Arial"/>
          <w:b/>
          <w:sz w:val="24"/>
          <w:szCs w:val="24"/>
        </w:rPr>
      </w:pPr>
    </w:p>
    <w:p w:rsidR="0068666F" w:rsidRPr="00A66B43" w:rsidRDefault="0068666F" w:rsidP="00A66B43">
      <w:pPr>
        <w:pStyle w:val="Corpodetexto"/>
        <w:rPr>
          <w:rFonts w:cs="Arial"/>
          <w:b/>
          <w:sz w:val="24"/>
          <w:szCs w:val="24"/>
        </w:rPr>
      </w:pPr>
    </w:p>
    <w:p w:rsidR="0068666F" w:rsidRPr="00A66B43" w:rsidRDefault="0068666F" w:rsidP="00A66B43">
      <w:pPr>
        <w:pStyle w:val="Corpodetexto"/>
        <w:rPr>
          <w:rFonts w:cs="Arial"/>
          <w:b/>
          <w:sz w:val="24"/>
          <w:szCs w:val="24"/>
        </w:rPr>
      </w:pPr>
      <w:r w:rsidRPr="00A66B43">
        <w:rPr>
          <w:rFonts w:cs="Arial"/>
          <w:b/>
          <w:sz w:val="24"/>
          <w:szCs w:val="24"/>
        </w:rPr>
        <w:br w:type="page"/>
      </w:r>
    </w:p>
    <w:p w:rsidR="0068666F" w:rsidRPr="00A66B43" w:rsidRDefault="0068666F" w:rsidP="00A66B43">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A66B43">
        <w:rPr>
          <w:rFonts w:ascii="Arial" w:hAnsi="Arial" w:cs="Arial"/>
          <w:b/>
          <w:sz w:val="24"/>
          <w:szCs w:val="24"/>
        </w:rPr>
        <w:lastRenderedPageBreak/>
        <w:t>ANEXO I – OBJETO/ESPECIFICAÇÕES</w:t>
      </w:r>
    </w:p>
    <w:p w:rsidR="0068666F" w:rsidRPr="00A66B43" w:rsidRDefault="0068666F" w:rsidP="00A66B43">
      <w:pPr>
        <w:jc w:val="both"/>
        <w:rPr>
          <w:rFonts w:ascii="Arial" w:hAnsi="Arial" w:cs="Arial"/>
          <w:sz w:val="24"/>
          <w:szCs w:val="24"/>
        </w:rPr>
      </w:pPr>
    </w:p>
    <w:p w:rsidR="0068666F" w:rsidRPr="00A66B43" w:rsidRDefault="0068666F" w:rsidP="00A66B43">
      <w:pPr>
        <w:jc w:val="both"/>
        <w:rPr>
          <w:rFonts w:ascii="Arial" w:hAnsi="Arial" w:cs="Arial"/>
          <w:b/>
          <w:sz w:val="24"/>
          <w:szCs w:val="24"/>
        </w:rPr>
      </w:pPr>
      <w:r w:rsidRPr="00A66B43">
        <w:rPr>
          <w:rFonts w:ascii="Arial" w:hAnsi="Arial" w:cs="Arial"/>
          <w:b/>
          <w:sz w:val="24"/>
          <w:szCs w:val="24"/>
        </w:rPr>
        <w:t>Modalidade</w:t>
      </w:r>
      <w:r w:rsidRPr="00A66B43">
        <w:rPr>
          <w:rFonts w:ascii="Arial" w:hAnsi="Arial" w:cs="Arial"/>
          <w:b/>
          <w:sz w:val="24"/>
          <w:szCs w:val="24"/>
        </w:rPr>
        <w:tab/>
        <w:t xml:space="preserve">             : </w:t>
      </w:r>
      <w:r w:rsidR="00C274E9" w:rsidRPr="00A66B43">
        <w:rPr>
          <w:rFonts w:ascii="Arial" w:hAnsi="Arial" w:cs="Arial"/>
          <w:b/>
          <w:sz w:val="24"/>
          <w:szCs w:val="24"/>
        </w:rPr>
        <w:t>Pregão</w:t>
      </w:r>
      <w:r w:rsidR="00790C8F" w:rsidRPr="00A66B43">
        <w:rPr>
          <w:rFonts w:ascii="Arial" w:hAnsi="Arial" w:cs="Arial"/>
          <w:b/>
          <w:sz w:val="24"/>
          <w:szCs w:val="24"/>
        </w:rPr>
        <w:t xml:space="preserve"> Presencial – Registro de Preços</w:t>
      </w:r>
    </w:p>
    <w:p w:rsidR="0068666F" w:rsidRPr="00A66B43" w:rsidRDefault="0068666F" w:rsidP="00A66B43">
      <w:pPr>
        <w:jc w:val="both"/>
        <w:rPr>
          <w:rFonts w:ascii="Arial" w:hAnsi="Arial" w:cs="Arial"/>
          <w:b/>
          <w:sz w:val="24"/>
          <w:szCs w:val="24"/>
        </w:rPr>
      </w:pPr>
      <w:r w:rsidRPr="00A66B43">
        <w:rPr>
          <w:rFonts w:ascii="Arial" w:hAnsi="Arial" w:cs="Arial"/>
          <w:b/>
          <w:bCs/>
          <w:sz w:val="24"/>
          <w:szCs w:val="24"/>
        </w:rPr>
        <w:t>Nº. do Edital</w:t>
      </w:r>
      <w:r w:rsidRPr="00A66B43">
        <w:rPr>
          <w:rFonts w:ascii="Arial" w:hAnsi="Arial" w:cs="Arial"/>
          <w:b/>
          <w:bCs/>
          <w:color w:val="FF0000"/>
          <w:sz w:val="24"/>
          <w:szCs w:val="24"/>
        </w:rPr>
        <w:tab/>
      </w:r>
      <w:r w:rsidR="00C01A95" w:rsidRPr="00A66B43">
        <w:rPr>
          <w:rFonts w:ascii="Arial" w:hAnsi="Arial" w:cs="Arial"/>
          <w:b/>
          <w:bCs/>
          <w:color w:val="FF0000"/>
          <w:sz w:val="24"/>
          <w:szCs w:val="24"/>
        </w:rPr>
        <w:t xml:space="preserve">             </w:t>
      </w:r>
      <w:r w:rsidRPr="00A66B43">
        <w:rPr>
          <w:rFonts w:ascii="Arial" w:hAnsi="Arial" w:cs="Arial"/>
          <w:b/>
          <w:bCs/>
          <w:sz w:val="24"/>
          <w:szCs w:val="24"/>
        </w:rPr>
        <w:t xml:space="preserve">: </w:t>
      </w:r>
      <w:r w:rsidR="00C274E9" w:rsidRPr="00A66B43">
        <w:rPr>
          <w:rFonts w:ascii="Arial" w:hAnsi="Arial" w:cs="Arial"/>
          <w:b/>
          <w:sz w:val="24"/>
          <w:szCs w:val="24"/>
        </w:rPr>
        <w:t>0000</w:t>
      </w:r>
      <w:r w:rsidR="00453972" w:rsidRPr="00A66B43">
        <w:rPr>
          <w:rFonts w:ascii="Arial" w:hAnsi="Arial" w:cs="Arial"/>
          <w:b/>
          <w:sz w:val="24"/>
          <w:szCs w:val="24"/>
        </w:rPr>
        <w:t>0</w:t>
      </w:r>
      <w:r w:rsidR="00D401EF" w:rsidRPr="00A66B43">
        <w:rPr>
          <w:rFonts w:ascii="Arial" w:hAnsi="Arial" w:cs="Arial"/>
          <w:b/>
          <w:sz w:val="24"/>
          <w:szCs w:val="24"/>
        </w:rPr>
        <w:t>5</w:t>
      </w:r>
      <w:r w:rsidRPr="00A66B43">
        <w:rPr>
          <w:rFonts w:ascii="Arial" w:hAnsi="Arial" w:cs="Arial"/>
          <w:b/>
          <w:sz w:val="24"/>
          <w:szCs w:val="24"/>
        </w:rPr>
        <w:t>/</w:t>
      </w:r>
      <w:r w:rsidR="00C01A95" w:rsidRPr="00A66B43">
        <w:rPr>
          <w:rFonts w:ascii="Arial" w:hAnsi="Arial" w:cs="Arial"/>
          <w:b/>
          <w:sz w:val="24"/>
          <w:szCs w:val="24"/>
        </w:rPr>
        <w:t>2017</w:t>
      </w:r>
    </w:p>
    <w:p w:rsidR="0068666F" w:rsidRPr="00A66B43" w:rsidRDefault="0068666F" w:rsidP="00A66B43">
      <w:pPr>
        <w:jc w:val="both"/>
        <w:rPr>
          <w:rFonts w:ascii="Arial" w:hAnsi="Arial" w:cs="Arial"/>
          <w:b/>
          <w:sz w:val="24"/>
          <w:szCs w:val="24"/>
        </w:rPr>
      </w:pPr>
      <w:r w:rsidRPr="00A66B43">
        <w:rPr>
          <w:rFonts w:ascii="Arial" w:hAnsi="Arial" w:cs="Arial"/>
          <w:b/>
          <w:sz w:val="24"/>
          <w:szCs w:val="24"/>
        </w:rPr>
        <w:t>Numero Processo</w:t>
      </w:r>
      <w:r w:rsidRPr="00A66B43">
        <w:rPr>
          <w:rFonts w:ascii="Arial" w:hAnsi="Arial" w:cs="Arial"/>
          <w:b/>
          <w:sz w:val="24"/>
          <w:szCs w:val="24"/>
        </w:rPr>
        <w:tab/>
        <w:t xml:space="preserve">: </w:t>
      </w:r>
      <w:r w:rsidR="00453972" w:rsidRPr="00A66B43">
        <w:rPr>
          <w:rFonts w:ascii="Arial" w:hAnsi="Arial" w:cs="Arial"/>
          <w:b/>
          <w:sz w:val="24"/>
          <w:szCs w:val="24"/>
        </w:rPr>
        <w:t>00005</w:t>
      </w:r>
      <w:r w:rsidR="00D401EF" w:rsidRPr="00A66B43">
        <w:rPr>
          <w:rFonts w:ascii="Arial" w:hAnsi="Arial" w:cs="Arial"/>
          <w:b/>
          <w:sz w:val="24"/>
          <w:szCs w:val="24"/>
        </w:rPr>
        <w:t>4</w:t>
      </w:r>
      <w:r w:rsidRPr="00A66B43">
        <w:rPr>
          <w:rFonts w:ascii="Arial" w:hAnsi="Arial" w:cs="Arial"/>
          <w:b/>
          <w:sz w:val="24"/>
          <w:szCs w:val="24"/>
        </w:rPr>
        <w:t>/</w:t>
      </w:r>
      <w:r w:rsidR="00C01A95" w:rsidRPr="00A66B43">
        <w:rPr>
          <w:rFonts w:ascii="Arial" w:hAnsi="Arial" w:cs="Arial"/>
          <w:b/>
          <w:sz w:val="24"/>
          <w:szCs w:val="24"/>
        </w:rPr>
        <w:t>2017</w:t>
      </w:r>
    </w:p>
    <w:p w:rsidR="0068666F" w:rsidRPr="00A66B43" w:rsidRDefault="0068666F" w:rsidP="00A66B43">
      <w:pPr>
        <w:jc w:val="both"/>
        <w:rPr>
          <w:rFonts w:ascii="Arial" w:hAnsi="Arial" w:cs="Arial"/>
          <w:b/>
          <w:sz w:val="24"/>
          <w:szCs w:val="24"/>
        </w:rPr>
      </w:pPr>
      <w:r w:rsidRPr="00A66B43">
        <w:rPr>
          <w:rFonts w:ascii="Arial" w:hAnsi="Arial" w:cs="Arial"/>
          <w:b/>
          <w:sz w:val="24"/>
          <w:szCs w:val="24"/>
        </w:rPr>
        <w:t>Data da Abertura</w:t>
      </w:r>
      <w:r w:rsidRPr="00A66B43">
        <w:rPr>
          <w:rFonts w:ascii="Arial" w:hAnsi="Arial" w:cs="Arial"/>
          <w:b/>
          <w:sz w:val="24"/>
          <w:szCs w:val="24"/>
        </w:rPr>
        <w:tab/>
        <w:t xml:space="preserve">: </w:t>
      </w:r>
      <w:r w:rsidR="00F51526">
        <w:rPr>
          <w:rFonts w:ascii="Arial" w:hAnsi="Arial" w:cs="Arial"/>
          <w:b/>
          <w:sz w:val="24"/>
          <w:szCs w:val="24"/>
        </w:rPr>
        <w:t>17/04</w:t>
      </w:r>
      <w:r w:rsidR="00453972" w:rsidRPr="00A66B43">
        <w:rPr>
          <w:rFonts w:ascii="Arial" w:hAnsi="Arial" w:cs="Arial"/>
          <w:b/>
          <w:sz w:val="24"/>
          <w:szCs w:val="24"/>
        </w:rPr>
        <w:t>/2017</w:t>
      </w:r>
      <w:r w:rsidR="00C274E9" w:rsidRPr="00A66B43">
        <w:rPr>
          <w:rFonts w:ascii="Arial" w:hAnsi="Arial" w:cs="Arial"/>
          <w:b/>
          <w:sz w:val="24"/>
          <w:szCs w:val="24"/>
        </w:rPr>
        <w:t xml:space="preserve"> </w:t>
      </w:r>
      <w:r w:rsidR="008F2782" w:rsidRPr="00A66B43">
        <w:rPr>
          <w:rFonts w:ascii="Arial" w:hAnsi="Arial" w:cs="Arial"/>
          <w:b/>
          <w:sz w:val="24"/>
          <w:szCs w:val="24"/>
        </w:rPr>
        <w:t>13</w:t>
      </w:r>
      <w:r w:rsidR="00C274E9" w:rsidRPr="00A66B43">
        <w:rPr>
          <w:rFonts w:ascii="Arial" w:hAnsi="Arial" w:cs="Arial"/>
          <w:b/>
          <w:sz w:val="24"/>
          <w:szCs w:val="24"/>
        </w:rPr>
        <w:t>:00:00</w:t>
      </w:r>
    </w:p>
    <w:p w:rsidR="0068666F" w:rsidRPr="00A66B43" w:rsidRDefault="0068666F" w:rsidP="00A66B43">
      <w:pPr>
        <w:jc w:val="both"/>
        <w:rPr>
          <w:rFonts w:ascii="Arial" w:hAnsi="Arial" w:cs="Arial"/>
          <w:b/>
          <w:sz w:val="24"/>
          <w:szCs w:val="24"/>
        </w:rPr>
      </w:pPr>
    </w:p>
    <w:p w:rsidR="0068666F" w:rsidRPr="00A66B43" w:rsidRDefault="0068666F" w:rsidP="00A66B43">
      <w:pPr>
        <w:jc w:val="both"/>
        <w:rPr>
          <w:rFonts w:ascii="Arial" w:hAnsi="Arial" w:cs="Arial"/>
          <w:sz w:val="24"/>
          <w:szCs w:val="24"/>
        </w:rPr>
      </w:pPr>
    </w:p>
    <w:p w:rsidR="00FC5FB2" w:rsidRPr="00A66B43" w:rsidRDefault="00FC5FB2" w:rsidP="00FC5FB2">
      <w:pPr>
        <w:jc w:val="both"/>
        <w:rPr>
          <w:rFonts w:ascii="Arial" w:hAnsi="Arial" w:cs="Arial"/>
          <w:b/>
          <w:bCs/>
          <w:sz w:val="24"/>
          <w:szCs w:val="24"/>
        </w:rPr>
      </w:pPr>
      <w:r w:rsidRPr="00A66B43">
        <w:rPr>
          <w:rFonts w:ascii="Arial" w:hAnsi="Arial" w:cs="Arial"/>
          <w:b/>
          <w:bCs/>
          <w:sz w:val="24"/>
          <w:szCs w:val="24"/>
        </w:rPr>
        <w:t>1. DO OBJETO</w:t>
      </w:r>
    </w:p>
    <w:p w:rsidR="00FC5FB2" w:rsidRPr="00A66B43" w:rsidRDefault="00FC5FB2" w:rsidP="00FC5FB2">
      <w:pPr>
        <w:jc w:val="both"/>
        <w:rPr>
          <w:rFonts w:ascii="Arial" w:hAnsi="Arial" w:cs="Arial"/>
          <w:sz w:val="24"/>
          <w:szCs w:val="24"/>
        </w:rPr>
      </w:pPr>
      <w:r w:rsidRPr="00A66B43">
        <w:rPr>
          <w:rFonts w:ascii="Arial" w:hAnsi="Arial" w:cs="Arial"/>
          <w:sz w:val="24"/>
          <w:szCs w:val="24"/>
        </w:rPr>
        <w:t xml:space="preserve">1.1 Este Termo de Referência visa </w:t>
      </w:r>
      <w:r w:rsidRPr="00183664">
        <w:rPr>
          <w:rFonts w:ascii="Arial" w:hAnsi="Arial" w:cs="Arial"/>
          <w:b/>
          <w:color w:val="000000"/>
          <w:sz w:val="24"/>
          <w:szCs w:val="24"/>
        </w:rPr>
        <w:t>Contratação de empresa para prestação se serviços de assessoria tributária nas rece</w:t>
      </w:r>
      <w:r>
        <w:rPr>
          <w:rFonts w:ascii="Arial" w:hAnsi="Arial" w:cs="Arial"/>
          <w:b/>
          <w:color w:val="000000"/>
          <w:sz w:val="24"/>
          <w:szCs w:val="24"/>
        </w:rPr>
        <w:t>itas transferidas do ICMS, VAF</w:t>
      </w:r>
      <w:r w:rsidRPr="00183664">
        <w:rPr>
          <w:rFonts w:ascii="Arial" w:hAnsi="Arial" w:cs="Arial"/>
          <w:b/>
          <w:color w:val="000000"/>
          <w:sz w:val="24"/>
          <w:szCs w:val="24"/>
        </w:rPr>
        <w:t>, patrimônio cultural, índice</w:t>
      </w:r>
      <w:r>
        <w:rPr>
          <w:rFonts w:ascii="Arial" w:hAnsi="Arial" w:cs="Arial"/>
          <w:b/>
          <w:color w:val="000000"/>
          <w:sz w:val="24"/>
          <w:szCs w:val="24"/>
        </w:rPr>
        <w:t xml:space="preserve"> do turismo, índice do esporte,</w:t>
      </w:r>
      <w:r w:rsidRPr="00183664">
        <w:rPr>
          <w:rFonts w:ascii="Arial" w:hAnsi="Arial" w:cs="Arial"/>
          <w:b/>
          <w:color w:val="000000"/>
          <w:sz w:val="24"/>
          <w:szCs w:val="24"/>
        </w:rPr>
        <w:t xml:space="preserve"> índice da educação, circuito turístico</w:t>
      </w:r>
      <w:r>
        <w:rPr>
          <w:rFonts w:ascii="Arial" w:hAnsi="Arial" w:cs="Arial"/>
          <w:sz w:val="24"/>
          <w:szCs w:val="24"/>
        </w:rPr>
        <w:t>.</w:t>
      </w:r>
    </w:p>
    <w:p w:rsidR="00FC5FB2" w:rsidRPr="00A66B43" w:rsidRDefault="00FC5FB2" w:rsidP="00FC5FB2">
      <w:pPr>
        <w:jc w:val="both"/>
        <w:rPr>
          <w:rFonts w:ascii="Arial" w:hAnsi="Arial" w:cs="Arial"/>
          <w:color w:val="222222"/>
          <w:sz w:val="24"/>
          <w:szCs w:val="24"/>
        </w:rPr>
      </w:pPr>
      <w:r w:rsidRPr="00660B02">
        <w:rPr>
          <w:rFonts w:ascii="Arial" w:hAnsi="Arial" w:cs="Arial"/>
          <w:b/>
          <w:color w:val="222222"/>
          <w:sz w:val="24"/>
          <w:szCs w:val="24"/>
        </w:rPr>
        <w:t>A)</w:t>
      </w:r>
      <w:r w:rsidRPr="00A66B43">
        <w:rPr>
          <w:rFonts w:ascii="Arial" w:hAnsi="Arial" w:cs="Arial"/>
          <w:color w:val="222222"/>
          <w:sz w:val="24"/>
          <w:szCs w:val="24"/>
        </w:rPr>
        <w:t xml:space="preserve">Coletar dados de apuração do VAF, exercício </w:t>
      </w:r>
      <w:r>
        <w:rPr>
          <w:rFonts w:ascii="Arial" w:hAnsi="Arial" w:cs="Arial"/>
          <w:color w:val="222222"/>
          <w:sz w:val="24"/>
          <w:szCs w:val="24"/>
        </w:rPr>
        <w:t>anteriores</w:t>
      </w:r>
      <w:r w:rsidRPr="00A66B43">
        <w:rPr>
          <w:rFonts w:ascii="Arial" w:hAnsi="Arial" w:cs="Arial"/>
          <w:color w:val="222222"/>
          <w:sz w:val="24"/>
          <w:szCs w:val="24"/>
        </w:rPr>
        <w:t>;</w:t>
      </w:r>
    </w:p>
    <w:p w:rsidR="00FC5FB2" w:rsidRPr="00A66B43" w:rsidRDefault="00FC5FB2" w:rsidP="00FC5FB2">
      <w:pPr>
        <w:jc w:val="both"/>
        <w:rPr>
          <w:rFonts w:ascii="Arial" w:hAnsi="Arial" w:cs="Arial"/>
          <w:color w:val="222222"/>
          <w:sz w:val="24"/>
          <w:szCs w:val="24"/>
        </w:rPr>
      </w:pPr>
      <w:r w:rsidRPr="00660B02">
        <w:rPr>
          <w:rFonts w:ascii="Arial" w:hAnsi="Arial" w:cs="Arial"/>
          <w:b/>
          <w:color w:val="222222"/>
          <w:sz w:val="24"/>
          <w:szCs w:val="24"/>
        </w:rPr>
        <w:t>B)</w:t>
      </w:r>
      <w:r w:rsidRPr="00A66B43">
        <w:rPr>
          <w:rFonts w:ascii="Arial" w:hAnsi="Arial" w:cs="Arial"/>
          <w:color w:val="222222"/>
          <w:sz w:val="24"/>
          <w:szCs w:val="24"/>
        </w:rPr>
        <w:t>Supervisionar o levantamento das notas fiscais, promovidas pelos produtos rurais apurados no VAF-B;</w:t>
      </w:r>
    </w:p>
    <w:p w:rsidR="00FC5FB2" w:rsidRPr="00A66B43" w:rsidRDefault="00FC5FB2" w:rsidP="00FC5FB2">
      <w:pPr>
        <w:jc w:val="both"/>
        <w:rPr>
          <w:rFonts w:ascii="Arial" w:hAnsi="Arial" w:cs="Arial"/>
          <w:color w:val="222222"/>
          <w:sz w:val="24"/>
          <w:szCs w:val="24"/>
        </w:rPr>
      </w:pPr>
      <w:r w:rsidRPr="00660B02">
        <w:rPr>
          <w:rFonts w:ascii="Arial" w:hAnsi="Arial" w:cs="Arial"/>
          <w:b/>
          <w:color w:val="222222"/>
          <w:sz w:val="24"/>
          <w:szCs w:val="24"/>
        </w:rPr>
        <w:t>C)</w:t>
      </w:r>
      <w:r w:rsidRPr="00A66B43">
        <w:rPr>
          <w:rFonts w:ascii="Arial" w:hAnsi="Arial" w:cs="Arial"/>
          <w:color w:val="222222"/>
          <w:sz w:val="24"/>
          <w:szCs w:val="24"/>
        </w:rPr>
        <w:t>Manter o controle rígido sobre o cadastro rural dos contribuintes do município, através da organização das notas fiscais, informatização e estudos técnicos das notas de entradas referentes aos produtos agropecuários;</w:t>
      </w:r>
    </w:p>
    <w:p w:rsidR="00FC5FB2" w:rsidRPr="00A66B43" w:rsidRDefault="00FC5FB2" w:rsidP="00FC5FB2">
      <w:pPr>
        <w:jc w:val="both"/>
        <w:rPr>
          <w:rFonts w:ascii="Arial" w:hAnsi="Arial" w:cs="Arial"/>
          <w:color w:val="222222"/>
          <w:sz w:val="24"/>
          <w:szCs w:val="24"/>
        </w:rPr>
      </w:pPr>
      <w:r w:rsidRPr="00660B02">
        <w:rPr>
          <w:rFonts w:ascii="Arial" w:hAnsi="Arial" w:cs="Arial"/>
          <w:b/>
          <w:color w:val="222222"/>
          <w:sz w:val="24"/>
          <w:szCs w:val="24"/>
        </w:rPr>
        <w:t>D)</w:t>
      </w:r>
      <w:r w:rsidRPr="00A66B43">
        <w:rPr>
          <w:rFonts w:ascii="Arial" w:hAnsi="Arial" w:cs="Arial"/>
          <w:color w:val="222222"/>
          <w:sz w:val="24"/>
          <w:szCs w:val="24"/>
        </w:rPr>
        <w:t>Acompanhar mês a mês a entrega do DAPI (Demonstrativo de Informações Econômicas) empresas jurídicas inscritas no cadastro de contribuintes do ICMS;</w:t>
      </w:r>
    </w:p>
    <w:p w:rsidR="00FC5FB2" w:rsidRPr="00A66B43" w:rsidRDefault="00FC5FB2" w:rsidP="00FC5FB2">
      <w:pPr>
        <w:jc w:val="both"/>
        <w:rPr>
          <w:rFonts w:ascii="Arial" w:hAnsi="Arial" w:cs="Arial"/>
          <w:color w:val="222222"/>
          <w:sz w:val="24"/>
          <w:szCs w:val="24"/>
        </w:rPr>
      </w:pPr>
      <w:r w:rsidRPr="00660B02">
        <w:rPr>
          <w:rFonts w:ascii="Arial" w:hAnsi="Arial" w:cs="Arial"/>
          <w:b/>
          <w:color w:val="222222"/>
          <w:sz w:val="24"/>
          <w:szCs w:val="24"/>
        </w:rPr>
        <w:t>E)</w:t>
      </w:r>
      <w:r w:rsidRPr="00A66B43">
        <w:rPr>
          <w:rFonts w:ascii="Arial" w:hAnsi="Arial" w:cs="Arial"/>
          <w:color w:val="222222"/>
          <w:sz w:val="24"/>
          <w:szCs w:val="24"/>
        </w:rPr>
        <w:t>Controlar e acompanhar o preenchimento do VAF-A (empresas jurídicas);</w:t>
      </w:r>
    </w:p>
    <w:p w:rsidR="00FC5FB2" w:rsidRPr="00A66B43" w:rsidRDefault="00FC5FB2" w:rsidP="00FC5FB2">
      <w:pPr>
        <w:jc w:val="both"/>
        <w:rPr>
          <w:rFonts w:ascii="Arial" w:hAnsi="Arial" w:cs="Arial"/>
          <w:color w:val="222222"/>
          <w:sz w:val="24"/>
          <w:szCs w:val="24"/>
        </w:rPr>
      </w:pPr>
      <w:r w:rsidRPr="00660B02">
        <w:rPr>
          <w:rFonts w:ascii="Arial" w:hAnsi="Arial" w:cs="Arial"/>
          <w:b/>
          <w:color w:val="222222"/>
          <w:sz w:val="24"/>
          <w:szCs w:val="24"/>
        </w:rPr>
        <w:t>F)</w:t>
      </w:r>
      <w:r w:rsidRPr="00A66B43">
        <w:rPr>
          <w:rFonts w:ascii="Arial" w:hAnsi="Arial" w:cs="Arial"/>
          <w:color w:val="222222"/>
          <w:sz w:val="24"/>
          <w:szCs w:val="24"/>
        </w:rPr>
        <w:t>Intermediar junto aos órgãos da se</w:t>
      </w:r>
      <w:r>
        <w:rPr>
          <w:rFonts w:ascii="Arial" w:hAnsi="Arial" w:cs="Arial"/>
          <w:color w:val="222222"/>
          <w:sz w:val="24"/>
          <w:szCs w:val="24"/>
        </w:rPr>
        <w:t>cretaria de fazenda Estadual e á</w:t>
      </w:r>
      <w:r w:rsidRPr="00A66B43">
        <w:rPr>
          <w:rFonts w:ascii="Arial" w:hAnsi="Arial" w:cs="Arial"/>
          <w:color w:val="222222"/>
          <w:sz w:val="24"/>
          <w:szCs w:val="24"/>
        </w:rPr>
        <w:t>rea de assuntos municipais sede Belo Horizonte – MG, no sentido de obter as informações relativas a apuração do VAF;</w:t>
      </w:r>
    </w:p>
    <w:p w:rsidR="00FC5FB2" w:rsidRPr="00A66B43" w:rsidRDefault="00FC5FB2" w:rsidP="00FC5FB2">
      <w:pPr>
        <w:jc w:val="both"/>
        <w:rPr>
          <w:rFonts w:ascii="Arial" w:hAnsi="Arial" w:cs="Arial"/>
          <w:color w:val="222222"/>
          <w:sz w:val="24"/>
          <w:szCs w:val="24"/>
        </w:rPr>
      </w:pPr>
      <w:r w:rsidRPr="00183664">
        <w:rPr>
          <w:rFonts w:ascii="Arial" w:hAnsi="Arial" w:cs="Arial"/>
          <w:b/>
          <w:color w:val="222222"/>
          <w:sz w:val="24"/>
          <w:szCs w:val="24"/>
        </w:rPr>
        <w:t>G)</w:t>
      </w:r>
      <w:r w:rsidRPr="00A66B43">
        <w:rPr>
          <w:rFonts w:ascii="Arial" w:hAnsi="Arial" w:cs="Arial"/>
          <w:color w:val="222222"/>
          <w:sz w:val="24"/>
          <w:szCs w:val="24"/>
        </w:rPr>
        <w:t>Conferir a publicação do VAF provisório, através dos relatórios recebidos via internet, repassando-os a Prefeitura Municipal, através da Secretaria de Administração;</w:t>
      </w:r>
    </w:p>
    <w:p w:rsidR="00FC5FB2" w:rsidRPr="00A66B43" w:rsidRDefault="00FC5FB2" w:rsidP="00FC5FB2">
      <w:pPr>
        <w:jc w:val="both"/>
        <w:rPr>
          <w:rFonts w:ascii="Arial" w:hAnsi="Arial" w:cs="Arial"/>
          <w:color w:val="222222"/>
          <w:sz w:val="24"/>
          <w:szCs w:val="24"/>
        </w:rPr>
      </w:pPr>
      <w:r w:rsidRPr="00183664">
        <w:rPr>
          <w:rFonts w:ascii="Arial" w:hAnsi="Arial" w:cs="Arial"/>
          <w:b/>
          <w:color w:val="222222"/>
          <w:sz w:val="24"/>
          <w:szCs w:val="24"/>
        </w:rPr>
        <w:t>H)</w:t>
      </w:r>
      <w:r w:rsidRPr="00A66B43">
        <w:rPr>
          <w:rFonts w:ascii="Arial" w:hAnsi="Arial" w:cs="Arial"/>
          <w:color w:val="222222"/>
          <w:sz w:val="24"/>
          <w:szCs w:val="24"/>
        </w:rPr>
        <w:t>Corrigir rigorosamente as empresas que apresentam saldo negativo;</w:t>
      </w:r>
    </w:p>
    <w:p w:rsidR="00FC5FB2" w:rsidRPr="00A66B43" w:rsidRDefault="00FC5FB2" w:rsidP="00FC5FB2">
      <w:pPr>
        <w:jc w:val="both"/>
        <w:rPr>
          <w:rFonts w:ascii="Arial" w:hAnsi="Arial" w:cs="Arial"/>
          <w:color w:val="222222"/>
          <w:sz w:val="24"/>
          <w:szCs w:val="24"/>
        </w:rPr>
      </w:pPr>
      <w:r w:rsidRPr="00183664">
        <w:rPr>
          <w:rFonts w:ascii="Arial" w:hAnsi="Arial" w:cs="Arial"/>
          <w:b/>
          <w:color w:val="222222"/>
          <w:sz w:val="24"/>
          <w:szCs w:val="24"/>
        </w:rPr>
        <w:t>I)</w:t>
      </w:r>
      <w:r w:rsidRPr="00A66B43">
        <w:rPr>
          <w:rFonts w:ascii="Arial" w:hAnsi="Arial" w:cs="Arial"/>
          <w:color w:val="222222"/>
          <w:sz w:val="24"/>
          <w:szCs w:val="24"/>
        </w:rPr>
        <w:t>Solicitar e acompanhar o levantamento dos contribuintes omissos para a entrega do VAF, bem como supervisionar o processamento dos serviços executados na 1ª fase na DIEF (Diretoria de Informações Econômicas e Fiscais do Estado);</w:t>
      </w:r>
    </w:p>
    <w:p w:rsidR="00FC5FB2" w:rsidRPr="00A66B43" w:rsidRDefault="00FC5FB2" w:rsidP="00FC5FB2">
      <w:pPr>
        <w:jc w:val="both"/>
        <w:rPr>
          <w:rFonts w:ascii="Arial" w:hAnsi="Arial" w:cs="Arial"/>
          <w:color w:val="222222"/>
          <w:sz w:val="24"/>
          <w:szCs w:val="24"/>
        </w:rPr>
      </w:pPr>
      <w:r w:rsidRPr="00183664">
        <w:rPr>
          <w:rFonts w:ascii="Arial" w:hAnsi="Arial" w:cs="Arial"/>
          <w:b/>
          <w:color w:val="222222"/>
          <w:sz w:val="24"/>
          <w:szCs w:val="24"/>
        </w:rPr>
        <w:t>J)</w:t>
      </w:r>
      <w:r w:rsidRPr="00A66B43">
        <w:rPr>
          <w:rFonts w:ascii="Arial" w:hAnsi="Arial" w:cs="Arial"/>
          <w:color w:val="222222"/>
          <w:sz w:val="24"/>
          <w:szCs w:val="24"/>
        </w:rPr>
        <w:t>Promover reuniões com os contabilistas, visando um correto preenchimento do VAF-A;</w:t>
      </w:r>
    </w:p>
    <w:p w:rsidR="00FC5FB2" w:rsidRPr="00A66B43" w:rsidRDefault="00FC5FB2" w:rsidP="00FC5FB2">
      <w:pPr>
        <w:jc w:val="both"/>
        <w:rPr>
          <w:rFonts w:ascii="Arial" w:hAnsi="Arial" w:cs="Arial"/>
          <w:color w:val="222222"/>
          <w:sz w:val="24"/>
          <w:szCs w:val="24"/>
        </w:rPr>
      </w:pPr>
      <w:r w:rsidRPr="00A66B43">
        <w:rPr>
          <w:rFonts w:ascii="Arial" w:hAnsi="Arial" w:cs="Arial"/>
          <w:color w:val="222222"/>
          <w:sz w:val="24"/>
          <w:szCs w:val="24"/>
        </w:rPr>
        <w:t>Elaborar palestras, visando a conscientização do produtor rural, empresário quanto a importância da emissão da nota fiscal para o cômputo no VAF;</w:t>
      </w:r>
    </w:p>
    <w:p w:rsidR="00FC5FB2" w:rsidRPr="00A66B43" w:rsidRDefault="00FC5FB2" w:rsidP="00FC5FB2">
      <w:pPr>
        <w:jc w:val="both"/>
        <w:rPr>
          <w:rFonts w:ascii="Arial" w:hAnsi="Arial" w:cs="Arial"/>
          <w:color w:val="222222"/>
          <w:sz w:val="24"/>
          <w:szCs w:val="24"/>
        </w:rPr>
      </w:pPr>
      <w:r w:rsidRPr="00183664">
        <w:rPr>
          <w:rFonts w:ascii="Arial" w:hAnsi="Arial" w:cs="Arial"/>
          <w:b/>
          <w:color w:val="222222"/>
          <w:sz w:val="24"/>
          <w:szCs w:val="24"/>
        </w:rPr>
        <w:t>K)</w:t>
      </w:r>
      <w:r w:rsidRPr="00A66B43">
        <w:rPr>
          <w:rFonts w:ascii="Arial" w:hAnsi="Arial" w:cs="Arial"/>
          <w:color w:val="222222"/>
          <w:sz w:val="24"/>
          <w:szCs w:val="24"/>
        </w:rPr>
        <w:t>Acompanhamento e orientação dos critérios da Lei n° 13.803/2000 (Lei Robin Hod)</w:t>
      </w:r>
    </w:p>
    <w:p w:rsidR="00FC5FB2" w:rsidRPr="00A66B43" w:rsidRDefault="00FC5FB2" w:rsidP="00FC5FB2">
      <w:pPr>
        <w:jc w:val="both"/>
        <w:rPr>
          <w:rFonts w:ascii="Arial" w:hAnsi="Arial" w:cs="Arial"/>
          <w:b/>
          <w:color w:val="222222"/>
          <w:sz w:val="24"/>
          <w:szCs w:val="24"/>
        </w:rPr>
      </w:pPr>
      <w:r w:rsidRPr="00A66B43">
        <w:rPr>
          <w:rFonts w:ascii="Arial" w:hAnsi="Arial" w:cs="Arial"/>
          <w:b/>
          <w:color w:val="222222"/>
          <w:sz w:val="24"/>
          <w:szCs w:val="24"/>
        </w:rPr>
        <w:t>ICMS Esporte</w:t>
      </w:r>
    </w:p>
    <w:p w:rsidR="00FC5FB2" w:rsidRPr="00A66B43" w:rsidRDefault="00FC5FB2" w:rsidP="00FC5FB2">
      <w:pPr>
        <w:jc w:val="both"/>
        <w:rPr>
          <w:rFonts w:ascii="Arial" w:hAnsi="Arial" w:cs="Arial"/>
          <w:color w:val="222222"/>
          <w:sz w:val="24"/>
          <w:szCs w:val="24"/>
        </w:rPr>
      </w:pPr>
      <w:r w:rsidRPr="00183664">
        <w:rPr>
          <w:rFonts w:ascii="Arial" w:hAnsi="Arial" w:cs="Arial"/>
          <w:b/>
          <w:color w:val="222222"/>
          <w:sz w:val="24"/>
          <w:szCs w:val="24"/>
        </w:rPr>
        <w:t>L)</w:t>
      </w:r>
      <w:r w:rsidRPr="00A66B43">
        <w:rPr>
          <w:rFonts w:ascii="Arial" w:hAnsi="Arial" w:cs="Arial"/>
          <w:color w:val="222222"/>
          <w:sz w:val="24"/>
          <w:szCs w:val="24"/>
        </w:rPr>
        <w:t>Conferir o Cadastramento do Município junto a Secretaria Estadual de Esportes;</w:t>
      </w:r>
    </w:p>
    <w:p w:rsidR="00FC5FB2" w:rsidRPr="00A66B43" w:rsidRDefault="00FC5FB2" w:rsidP="00FC5FB2">
      <w:pPr>
        <w:jc w:val="both"/>
        <w:rPr>
          <w:rFonts w:ascii="Arial" w:hAnsi="Arial" w:cs="Arial"/>
          <w:color w:val="222222"/>
          <w:sz w:val="24"/>
          <w:szCs w:val="24"/>
        </w:rPr>
      </w:pPr>
      <w:r w:rsidRPr="00183664">
        <w:rPr>
          <w:rFonts w:ascii="Arial" w:hAnsi="Arial" w:cs="Arial"/>
          <w:b/>
          <w:color w:val="222222"/>
          <w:sz w:val="24"/>
          <w:szCs w:val="24"/>
        </w:rPr>
        <w:t>M)</w:t>
      </w:r>
      <w:r w:rsidRPr="00A66B43">
        <w:rPr>
          <w:rFonts w:ascii="Arial" w:hAnsi="Arial" w:cs="Arial"/>
          <w:color w:val="222222"/>
          <w:sz w:val="24"/>
          <w:szCs w:val="24"/>
        </w:rPr>
        <w:t>Acompanhar a atualização do Conselho Municipal de Esportes;</w:t>
      </w:r>
    </w:p>
    <w:p w:rsidR="00FC5FB2" w:rsidRPr="00A66B43" w:rsidRDefault="00FC5FB2" w:rsidP="00FC5FB2">
      <w:pPr>
        <w:jc w:val="both"/>
        <w:rPr>
          <w:rFonts w:ascii="Arial" w:hAnsi="Arial" w:cs="Arial"/>
          <w:color w:val="222222"/>
          <w:sz w:val="24"/>
          <w:szCs w:val="24"/>
        </w:rPr>
      </w:pPr>
      <w:r w:rsidRPr="00183664">
        <w:rPr>
          <w:rFonts w:ascii="Arial" w:hAnsi="Arial" w:cs="Arial"/>
          <w:b/>
          <w:color w:val="222222"/>
          <w:sz w:val="24"/>
          <w:szCs w:val="24"/>
        </w:rPr>
        <w:t>N)</w:t>
      </w:r>
      <w:r w:rsidRPr="00A66B43">
        <w:rPr>
          <w:rFonts w:ascii="Arial" w:hAnsi="Arial" w:cs="Arial"/>
          <w:color w:val="222222"/>
          <w:sz w:val="24"/>
          <w:szCs w:val="24"/>
        </w:rPr>
        <w:t>Pesquisar e relacionar todas as modalidades esportivas praticadas no Município;</w:t>
      </w:r>
    </w:p>
    <w:p w:rsidR="00FC5FB2" w:rsidRPr="00A66B43" w:rsidRDefault="00FC5FB2" w:rsidP="00FC5FB2">
      <w:pPr>
        <w:jc w:val="both"/>
        <w:rPr>
          <w:rFonts w:ascii="Arial" w:hAnsi="Arial" w:cs="Arial"/>
          <w:b/>
          <w:color w:val="222222"/>
          <w:sz w:val="24"/>
          <w:szCs w:val="24"/>
        </w:rPr>
      </w:pPr>
      <w:r w:rsidRPr="00A66B43">
        <w:rPr>
          <w:rFonts w:ascii="Arial" w:hAnsi="Arial" w:cs="Arial"/>
          <w:b/>
          <w:color w:val="222222"/>
          <w:sz w:val="24"/>
          <w:szCs w:val="24"/>
        </w:rPr>
        <w:t>ICMS Turístico</w:t>
      </w:r>
    </w:p>
    <w:p w:rsidR="00FC5FB2" w:rsidRPr="00A66B43" w:rsidRDefault="00FC5FB2" w:rsidP="00FC5FB2">
      <w:pPr>
        <w:jc w:val="both"/>
        <w:rPr>
          <w:rFonts w:ascii="Arial" w:hAnsi="Arial" w:cs="Arial"/>
          <w:color w:val="222222"/>
          <w:sz w:val="24"/>
          <w:szCs w:val="24"/>
        </w:rPr>
      </w:pPr>
      <w:r w:rsidRPr="00183664">
        <w:rPr>
          <w:rFonts w:ascii="Arial" w:hAnsi="Arial" w:cs="Arial"/>
          <w:b/>
          <w:color w:val="222222"/>
          <w:sz w:val="24"/>
          <w:szCs w:val="24"/>
        </w:rPr>
        <w:t>O)</w:t>
      </w:r>
      <w:r w:rsidRPr="00A66B43">
        <w:rPr>
          <w:rFonts w:ascii="Arial" w:hAnsi="Arial" w:cs="Arial"/>
          <w:color w:val="222222"/>
          <w:sz w:val="24"/>
          <w:szCs w:val="24"/>
        </w:rPr>
        <w:t>Elaborar o Plano Municipal de turismo;</w:t>
      </w:r>
    </w:p>
    <w:p w:rsidR="00FC5FB2" w:rsidRPr="00A66B43" w:rsidRDefault="00FC5FB2" w:rsidP="00FC5FB2">
      <w:pPr>
        <w:jc w:val="both"/>
        <w:rPr>
          <w:rFonts w:ascii="Arial" w:hAnsi="Arial" w:cs="Arial"/>
          <w:color w:val="222222"/>
          <w:sz w:val="24"/>
          <w:szCs w:val="24"/>
        </w:rPr>
      </w:pPr>
      <w:r w:rsidRPr="00183664">
        <w:rPr>
          <w:rFonts w:ascii="Arial" w:hAnsi="Arial" w:cs="Arial"/>
          <w:b/>
          <w:color w:val="222222"/>
          <w:sz w:val="24"/>
          <w:szCs w:val="24"/>
        </w:rPr>
        <w:t>P)</w:t>
      </w:r>
      <w:r w:rsidRPr="00A66B43">
        <w:rPr>
          <w:rFonts w:ascii="Arial" w:hAnsi="Arial" w:cs="Arial"/>
          <w:color w:val="222222"/>
          <w:sz w:val="24"/>
          <w:szCs w:val="24"/>
        </w:rPr>
        <w:t>Acompanhar o Convênio com Circuito Turístico;</w:t>
      </w:r>
    </w:p>
    <w:p w:rsidR="00FC5FB2" w:rsidRPr="00A66B43" w:rsidRDefault="00FC5FB2" w:rsidP="00FC5FB2">
      <w:pPr>
        <w:jc w:val="both"/>
        <w:rPr>
          <w:rFonts w:ascii="Arial" w:hAnsi="Arial" w:cs="Arial"/>
          <w:color w:val="222222"/>
          <w:sz w:val="24"/>
          <w:szCs w:val="24"/>
        </w:rPr>
      </w:pPr>
      <w:r w:rsidRPr="00183664">
        <w:rPr>
          <w:rFonts w:ascii="Arial" w:hAnsi="Arial" w:cs="Arial"/>
          <w:b/>
          <w:color w:val="222222"/>
          <w:sz w:val="24"/>
          <w:szCs w:val="24"/>
        </w:rPr>
        <w:t>Q)</w:t>
      </w:r>
      <w:r w:rsidRPr="00A66B43">
        <w:rPr>
          <w:rFonts w:ascii="Arial" w:hAnsi="Arial" w:cs="Arial"/>
          <w:color w:val="222222"/>
          <w:sz w:val="24"/>
          <w:szCs w:val="24"/>
        </w:rPr>
        <w:t>Analisar o cumprimento determinado pelo Regimento interno;</w:t>
      </w:r>
    </w:p>
    <w:p w:rsidR="00FC5FB2" w:rsidRPr="00A66B43" w:rsidRDefault="00FC5FB2" w:rsidP="00FC5FB2">
      <w:pPr>
        <w:jc w:val="both"/>
        <w:rPr>
          <w:rFonts w:ascii="Arial" w:hAnsi="Arial" w:cs="Arial"/>
          <w:color w:val="222222"/>
          <w:sz w:val="24"/>
          <w:szCs w:val="24"/>
        </w:rPr>
      </w:pPr>
      <w:r w:rsidRPr="00183664">
        <w:rPr>
          <w:rFonts w:ascii="Arial" w:hAnsi="Arial" w:cs="Arial"/>
          <w:b/>
          <w:color w:val="222222"/>
          <w:sz w:val="24"/>
          <w:szCs w:val="24"/>
        </w:rPr>
        <w:lastRenderedPageBreak/>
        <w:t>R)</w:t>
      </w:r>
      <w:r w:rsidRPr="00A66B43">
        <w:rPr>
          <w:rFonts w:ascii="Arial" w:hAnsi="Arial" w:cs="Arial"/>
          <w:color w:val="222222"/>
          <w:sz w:val="24"/>
          <w:szCs w:val="24"/>
        </w:rPr>
        <w:t>Incluir o Município no Programa de regionalização do Turismo da SETUR;</w:t>
      </w:r>
    </w:p>
    <w:p w:rsidR="00FC5FB2" w:rsidRPr="00A66B43" w:rsidRDefault="00FC5FB2" w:rsidP="00FC5FB2">
      <w:pPr>
        <w:jc w:val="both"/>
        <w:rPr>
          <w:rFonts w:ascii="Arial" w:hAnsi="Arial" w:cs="Arial"/>
          <w:color w:val="222222"/>
          <w:sz w:val="24"/>
          <w:szCs w:val="24"/>
        </w:rPr>
      </w:pPr>
      <w:r w:rsidRPr="00183664">
        <w:rPr>
          <w:rFonts w:ascii="Arial" w:hAnsi="Arial" w:cs="Arial"/>
          <w:b/>
          <w:color w:val="222222"/>
          <w:sz w:val="24"/>
          <w:szCs w:val="24"/>
        </w:rPr>
        <w:t>S)</w:t>
      </w:r>
      <w:r w:rsidRPr="00A66B43">
        <w:rPr>
          <w:rFonts w:ascii="Arial" w:hAnsi="Arial" w:cs="Arial"/>
          <w:color w:val="222222"/>
          <w:sz w:val="24"/>
          <w:szCs w:val="24"/>
        </w:rPr>
        <w:t>Averiguar se houve movimentação no FUMTUR;</w:t>
      </w:r>
    </w:p>
    <w:p w:rsidR="00FC5FB2" w:rsidRPr="00A66B43" w:rsidRDefault="00FC5FB2" w:rsidP="00FC5FB2">
      <w:pPr>
        <w:jc w:val="both"/>
        <w:rPr>
          <w:rFonts w:ascii="Arial" w:hAnsi="Arial" w:cs="Arial"/>
          <w:color w:val="222222"/>
          <w:sz w:val="24"/>
          <w:szCs w:val="24"/>
        </w:rPr>
      </w:pPr>
      <w:r w:rsidRPr="00183664">
        <w:rPr>
          <w:rFonts w:ascii="Arial" w:hAnsi="Arial" w:cs="Arial"/>
          <w:b/>
          <w:color w:val="222222"/>
          <w:sz w:val="24"/>
          <w:szCs w:val="24"/>
        </w:rPr>
        <w:t>T)</w:t>
      </w:r>
      <w:r w:rsidRPr="00A66B43">
        <w:rPr>
          <w:rFonts w:ascii="Arial" w:hAnsi="Arial" w:cs="Arial"/>
          <w:color w:val="222222"/>
          <w:sz w:val="24"/>
          <w:szCs w:val="24"/>
        </w:rPr>
        <w:t>Analisar o Inventário do Município;</w:t>
      </w:r>
    </w:p>
    <w:p w:rsidR="00FC5FB2" w:rsidRPr="00A66B43" w:rsidRDefault="00FC5FB2" w:rsidP="00FC5FB2">
      <w:pPr>
        <w:jc w:val="both"/>
        <w:rPr>
          <w:rFonts w:ascii="Arial" w:hAnsi="Arial" w:cs="Arial"/>
          <w:b/>
          <w:color w:val="222222"/>
          <w:sz w:val="24"/>
          <w:szCs w:val="24"/>
        </w:rPr>
      </w:pPr>
      <w:r w:rsidRPr="00A66B43">
        <w:rPr>
          <w:rFonts w:ascii="Arial" w:hAnsi="Arial" w:cs="Arial"/>
          <w:b/>
          <w:color w:val="222222"/>
          <w:sz w:val="24"/>
          <w:szCs w:val="24"/>
        </w:rPr>
        <w:t>Patrimônio Cultural</w:t>
      </w:r>
    </w:p>
    <w:p w:rsidR="00FC5FB2" w:rsidRPr="00A66B43" w:rsidRDefault="00FC5FB2" w:rsidP="00FC5FB2">
      <w:pPr>
        <w:jc w:val="both"/>
        <w:rPr>
          <w:rFonts w:ascii="Arial" w:hAnsi="Arial" w:cs="Arial"/>
          <w:color w:val="222222"/>
          <w:sz w:val="24"/>
          <w:szCs w:val="24"/>
        </w:rPr>
      </w:pPr>
      <w:r w:rsidRPr="00183664">
        <w:rPr>
          <w:rFonts w:ascii="Arial" w:hAnsi="Arial" w:cs="Arial"/>
          <w:b/>
          <w:color w:val="222222"/>
          <w:sz w:val="24"/>
          <w:szCs w:val="24"/>
        </w:rPr>
        <w:t>U)</w:t>
      </w:r>
      <w:r w:rsidRPr="00A66B43">
        <w:rPr>
          <w:rFonts w:ascii="Arial" w:hAnsi="Arial" w:cs="Arial"/>
          <w:color w:val="222222"/>
          <w:sz w:val="24"/>
          <w:szCs w:val="24"/>
        </w:rPr>
        <w:t>Organização da Política Cultural Loca – PCL;</w:t>
      </w:r>
    </w:p>
    <w:p w:rsidR="00FC5FB2" w:rsidRPr="00A66B43" w:rsidRDefault="00FC5FB2" w:rsidP="00FC5FB2">
      <w:pPr>
        <w:jc w:val="both"/>
        <w:rPr>
          <w:rFonts w:ascii="Arial" w:hAnsi="Arial" w:cs="Arial"/>
          <w:color w:val="222222"/>
          <w:sz w:val="24"/>
          <w:szCs w:val="24"/>
        </w:rPr>
      </w:pPr>
      <w:r w:rsidRPr="00183664">
        <w:rPr>
          <w:rFonts w:ascii="Arial" w:hAnsi="Arial" w:cs="Arial"/>
          <w:b/>
          <w:color w:val="222222"/>
          <w:sz w:val="24"/>
          <w:szCs w:val="24"/>
        </w:rPr>
        <w:t>V)</w:t>
      </w:r>
      <w:r w:rsidRPr="00A66B43">
        <w:rPr>
          <w:rFonts w:ascii="Arial" w:hAnsi="Arial" w:cs="Arial"/>
          <w:color w:val="222222"/>
          <w:sz w:val="24"/>
          <w:szCs w:val="24"/>
        </w:rPr>
        <w:t>Organização de documentos para envio ao IEPHA, com fim de pontuação no ICMS-Cultural, de acordo com os parâmetros ditados pela deliberação normativa;</w:t>
      </w:r>
    </w:p>
    <w:p w:rsidR="00FC5FB2" w:rsidRPr="00A66B43" w:rsidRDefault="00FC5FB2" w:rsidP="00FC5FB2">
      <w:pPr>
        <w:jc w:val="both"/>
        <w:rPr>
          <w:rFonts w:ascii="Arial" w:hAnsi="Arial" w:cs="Arial"/>
          <w:color w:val="222222"/>
          <w:sz w:val="24"/>
          <w:szCs w:val="24"/>
        </w:rPr>
      </w:pPr>
      <w:r w:rsidRPr="00183664">
        <w:rPr>
          <w:rFonts w:ascii="Arial" w:hAnsi="Arial" w:cs="Arial"/>
          <w:b/>
          <w:color w:val="222222"/>
          <w:sz w:val="24"/>
          <w:szCs w:val="24"/>
        </w:rPr>
        <w:t>X)</w:t>
      </w:r>
      <w:r w:rsidRPr="00A66B43">
        <w:rPr>
          <w:rFonts w:ascii="Arial" w:hAnsi="Arial" w:cs="Arial"/>
          <w:color w:val="222222"/>
          <w:sz w:val="24"/>
          <w:szCs w:val="24"/>
        </w:rPr>
        <w:t>Projeto para o patrimônio Cultural;</w:t>
      </w:r>
    </w:p>
    <w:p w:rsidR="00FC5FB2" w:rsidRPr="00A66B43" w:rsidRDefault="00FC5FB2" w:rsidP="00FC5FB2">
      <w:pPr>
        <w:jc w:val="both"/>
        <w:rPr>
          <w:rFonts w:ascii="Arial" w:hAnsi="Arial" w:cs="Arial"/>
          <w:color w:val="222222"/>
          <w:sz w:val="24"/>
          <w:szCs w:val="24"/>
        </w:rPr>
      </w:pPr>
      <w:r w:rsidRPr="00183664">
        <w:rPr>
          <w:rFonts w:ascii="Arial" w:hAnsi="Arial" w:cs="Arial"/>
          <w:b/>
          <w:color w:val="222222"/>
          <w:sz w:val="24"/>
          <w:szCs w:val="24"/>
        </w:rPr>
        <w:t>Z)</w:t>
      </w:r>
      <w:r w:rsidRPr="00A66B43">
        <w:rPr>
          <w:rFonts w:ascii="Arial" w:hAnsi="Arial" w:cs="Arial"/>
          <w:color w:val="222222"/>
          <w:sz w:val="24"/>
          <w:szCs w:val="24"/>
        </w:rPr>
        <w:t>Inventariar o acervo patrimonial do Município;</w:t>
      </w:r>
    </w:p>
    <w:p w:rsidR="00FC5FB2" w:rsidRPr="00A66B43" w:rsidRDefault="00FC5FB2" w:rsidP="00FC5FB2">
      <w:pPr>
        <w:jc w:val="both"/>
        <w:rPr>
          <w:rFonts w:ascii="Arial" w:hAnsi="Arial" w:cs="Arial"/>
          <w:b/>
          <w:color w:val="222222"/>
          <w:sz w:val="24"/>
          <w:szCs w:val="24"/>
        </w:rPr>
      </w:pPr>
      <w:r w:rsidRPr="00A66B43">
        <w:rPr>
          <w:rFonts w:ascii="Arial" w:hAnsi="Arial" w:cs="Arial"/>
          <w:b/>
          <w:color w:val="222222"/>
          <w:sz w:val="24"/>
          <w:szCs w:val="24"/>
        </w:rPr>
        <w:t>Circuito Turístico</w:t>
      </w:r>
    </w:p>
    <w:p w:rsidR="00FC5FB2" w:rsidRPr="00A66B43" w:rsidRDefault="00FC5FB2" w:rsidP="00FC5FB2">
      <w:pPr>
        <w:jc w:val="both"/>
        <w:rPr>
          <w:rFonts w:ascii="Arial" w:hAnsi="Arial" w:cs="Arial"/>
          <w:color w:val="222222"/>
          <w:sz w:val="24"/>
          <w:szCs w:val="24"/>
        </w:rPr>
      </w:pPr>
      <w:r w:rsidRPr="00183664">
        <w:rPr>
          <w:rFonts w:ascii="Arial" w:hAnsi="Arial" w:cs="Arial"/>
          <w:b/>
          <w:color w:val="222222"/>
          <w:sz w:val="24"/>
          <w:szCs w:val="24"/>
        </w:rPr>
        <w:t>A1)</w:t>
      </w:r>
      <w:r w:rsidRPr="00A66B43">
        <w:rPr>
          <w:rFonts w:ascii="Arial" w:hAnsi="Arial" w:cs="Arial"/>
          <w:color w:val="222222"/>
          <w:sz w:val="24"/>
          <w:szCs w:val="24"/>
        </w:rPr>
        <w:t>Conferir se as obrigações concordadas no convênio estão em pleno cumprimento e atendimento;</w:t>
      </w:r>
    </w:p>
    <w:p w:rsidR="00FC5FB2" w:rsidRPr="00A66B43" w:rsidRDefault="00FC5FB2" w:rsidP="00FC5FB2">
      <w:pPr>
        <w:jc w:val="both"/>
        <w:rPr>
          <w:rFonts w:ascii="Arial" w:hAnsi="Arial" w:cs="Arial"/>
          <w:color w:val="222222"/>
          <w:sz w:val="24"/>
          <w:szCs w:val="24"/>
        </w:rPr>
      </w:pPr>
      <w:r w:rsidRPr="00183664">
        <w:rPr>
          <w:rFonts w:ascii="Arial" w:hAnsi="Arial" w:cs="Arial"/>
          <w:b/>
          <w:color w:val="222222"/>
          <w:sz w:val="24"/>
          <w:szCs w:val="24"/>
        </w:rPr>
        <w:t>B1)</w:t>
      </w:r>
      <w:r w:rsidRPr="00A66B43">
        <w:rPr>
          <w:rFonts w:ascii="Arial" w:hAnsi="Arial" w:cs="Arial"/>
          <w:color w:val="222222"/>
          <w:sz w:val="24"/>
          <w:szCs w:val="24"/>
        </w:rPr>
        <w:t>Gestões junto ao Circuito Turístico da Serra Geral para promover políticas de desenvolvimento do Turismo no Município;</w:t>
      </w:r>
    </w:p>
    <w:p w:rsidR="00FC5FB2" w:rsidRDefault="00FC5FB2" w:rsidP="00FC5FB2">
      <w:pPr>
        <w:widowControl w:val="0"/>
        <w:autoSpaceDE w:val="0"/>
        <w:adjustRightInd w:val="0"/>
        <w:jc w:val="both"/>
        <w:rPr>
          <w:rFonts w:ascii="Arial" w:hAnsi="Arial" w:cs="Arial"/>
          <w:b/>
          <w:color w:val="222222"/>
          <w:sz w:val="24"/>
          <w:szCs w:val="24"/>
        </w:rPr>
      </w:pPr>
    </w:p>
    <w:p w:rsidR="00FC5FB2" w:rsidRPr="00A66B43" w:rsidRDefault="00FC5FB2" w:rsidP="00FC5FB2">
      <w:pPr>
        <w:widowControl w:val="0"/>
        <w:autoSpaceDE w:val="0"/>
        <w:adjustRightInd w:val="0"/>
        <w:jc w:val="both"/>
        <w:rPr>
          <w:rFonts w:ascii="Arial" w:hAnsi="Arial" w:cs="Arial"/>
          <w:b/>
          <w:bCs/>
          <w:sz w:val="24"/>
          <w:szCs w:val="24"/>
        </w:rPr>
      </w:pPr>
      <w:r w:rsidRPr="00A66B43">
        <w:rPr>
          <w:rFonts w:ascii="Arial" w:hAnsi="Arial" w:cs="Arial"/>
          <w:b/>
          <w:bCs/>
          <w:sz w:val="24"/>
          <w:szCs w:val="24"/>
        </w:rPr>
        <w:t>2 - JUSTIFICATIVA DA CONTRATAÇÃO:</w:t>
      </w:r>
    </w:p>
    <w:p w:rsidR="00FC5FB2" w:rsidRPr="00A66B43" w:rsidRDefault="00FC5FB2" w:rsidP="00FC5FB2">
      <w:pPr>
        <w:widowControl w:val="0"/>
        <w:autoSpaceDE w:val="0"/>
        <w:adjustRightInd w:val="0"/>
        <w:jc w:val="both"/>
        <w:rPr>
          <w:rFonts w:ascii="Arial" w:hAnsi="Arial" w:cs="Arial"/>
          <w:bCs/>
          <w:sz w:val="24"/>
          <w:szCs w:val="24"/>
        </w:rPr>
      </w:pPr>
    </w:p>
    <w:p w:rsidR="00FC5FB2" w:rsidRPr="00A66B43" w:rsidRDefault="00FC5FB2" w:rsidP="00FC5FB2">
      <w:pPr>
        <w:jc w:val="both"/>
        <w:rPr>
          <w:rFonts w:ascii="Arial" w:hAnsi="Arial" w:cs="Arial"/>
          <w:bCs/>
          <w:sz w:val="24"/>
          <w:szCs w:val="24"/>
        </w:rPr>
      </w:pPr>
      <w:r w:rsidRPr="00A66B43">
        <w:rPr>
          <w:rFonts w:ascii="Arial" w:hAnsi="Arial" w:cs="Arial"/>
          <w:bCs/>
          <w:sz w:val="24"/>
          <w:szCs w:val="24"/>
        </w:rPr>
        <w:t>A Constituição Federal de 05 de outubro de 1988, em seu artigo 29, situou o município dentro da esfera político-administrativa da República, dando-lhe efetiva autonomia política, financeira e administrativa. Assim o município passou a ter autonomia para instituir e arrecadar os tributos de sua competência, bem como aplicar as rendas, conforme competência tributaria explicativa na Carta Magna no seu art. 30.</w:t>
      </w:r>
    </w:p>
    <w:p w:rsidR="00FC5FB2" w:rsidRPr="00A66B43" w:rsidRDefault="00FC5FB2" w:rsidP="00FC5FB2">
      <w:pPr>
        <w:jc w:val="both"/>
        <w:rPr>
          <w:rFonts w:ascii="Arial" w:hAnsi="Arial" w:cs="Arial"/>
          <w:bCs/>
          <w:sz w:val="24"/>
          <w:szCs w:val="24"/>
        </w:rPr>
      </w:pPr>
      <w:r w:rsidRPr="00A66B43">
        <w:rPr>
          <w:rFonts w:ascii="Arial" w:hAnsi="Arial" w:cs="Arial"/>
          <w:sz w:val="24"/>
          <w:szCs w:val="24"/>
        </w:rPr>
        <w:t>O Município através do seu representante deseja obter uma melhor arrecadação quanto a contratação dos objetos acima citado.</w:t>
      </w:r>
    </w:p>
    <w:p w:rsidR="00FC5FB2" w:rsidRPr="00A66B43" w:rsidRDefault="00FC5FB2" w:rsidP="00FC5FB2">
      <w:pPr>
        <w:widowControl w:val="0"/>
        <w:autoSpaceDE w:val="0"/>
        <w:adjustRightInd w:val="0"/>
        <w:jc w:val="both"/>
        <w:rPr>
          <w:rFonts w:ascii="Arial" w:hAnsi="Arial" w:cs="Arial"/>
          <w:b/>
          <w:bCs/>
          <w:sz w:val="24"/>
          <w:szCs w:val="24"/>
        </w:rPr>
      </w:pPr>
    </w:p>
    <w:p w:rsidR="00FC5FB2" w:rsidRPr="00A66B43" w:rsidRDefault="00FC5FB2" w:rsidP="00FC5FB2">
      <w:pPr>
        <w:widowControl w:val="0"/>
        <w:autoSpaceDE w:val="0"/>
        <w:adjustRightInd w:val="0"/>
        <w:jc w:val="both"/>
        <w:rPr>
          <w:rFonts w:ascii="Arial" w:hAnsi="Arial" w:cs="Arial"/>
          <w:b/>
          <w:bCs/>
          <w:sz w:val="24"/>
          <w:szCs w:val="24"/>
        </w:rPr>
      </w:pPr>
      <w:r w:rsidRPr="00A66B43">
        <w:rPr>
          <w:rFonts w:ascii="Arial" w:hAnsi="Arial" w:cs="Arial"/>
          <w:b/>
          <w:bCs/>
          <w:sz w:val="24"/>
          <w:szCs w:val="24"/>
        </w:rPr>
        <w:t xml:space="preserve">3 - </w:t>
      </w:r>
      <w:r w:rsidRPr="00A66B43">
        <w:rPr>
          <w:rFonts w:ascii="Arial" w:hAnsi="Arial" w:cs="Arial"/>
          <w:b/>
          <w:bCs/>
          <w:caps/>
          <w:sz w:val="24"/>
          <w:szCs w:val="24"/>
        </w:rPr>
        <w:t>Especificações</w:t>
      </w:r>
      <w:r w:rsidRPr="00A66B43">
        <w:rPr>
          <w:rFonts w:ascii="Arial" w:hAnsi="Arial" w:cs="Arial"/>
          <w:b/>
          <w:bCs/>
          <w:sz w:val="24"/>
          <w:szCs w:val="24"/>
        </w:rPr>
        <w:t>:</w:t>
      </w:r>
    </w:p>
    <w:p w:rsidR="00FC5FB2" w:rsidRPr="00A66B43" w:rsidRDefault="00FC5FB2" w:rsidP="00FC5FB2">
      <w:pPr>
        <w:widowControl w:val="0"/>
        <w:autoSpaceDE w:val="0"/>
        <w:adjustRightInd w:val="0"/>
        <w:jc w:val="both"/>
        <w:rPr>
          <w:rFonts w:ascii="Arial" w:hAnsi="Arial" w:cs="Arial"/>
          <w:b/>
          <w:bCs/>
          <w:sz w:val="24"/>
          <w:szCs w:val="24"/>
        </w:rPr>
      </w:pPr>
    </w:p>
    <w:p w:rsidR="00FC5FB2" w:rsidRPr="00A66B43" w:rsidRDefault="00FC5FB2" w:rsidP="00FC5FB2">
      <w:pPr>
        <w:widowControl w:val="0"/>
        <w:autoSpaceDE w:val="0"/>
        <w:adjustRightInd w:val="0"/>
        <w:jc w:val="both"/>
        <w:rPr>
          <w:rFonts w:ascii="Arial" w:hAnsi="Arial" w:cs="Arial"/>
          <w:bCs/>
          <w:sz w:val="24"/>
          <w:szCs w:val="24"/>
        </w:rPr>
      </w:pPr>
      <w:r w:rsidRPr="00A66B43">
        <w:rPr>
          <w:rFonts w:ascii="Arial" w:hAnsi="Arial" w:cs="Arial"/>
          <w:bCs/>
          <w:sz w:val="24"/>
          <w:szCs w:val="24"/>
        </w:rPr>
        <w:t>3.1 - A descrição dos itens e dos respectivos quantitativos constantes do Anexo I foi realizada pela Secretaria Municipal interessada, com o apoio técnico de funcionários e responsáveis envolvidos, nos seguintes termos:</w:t>
      </w:r>
    </w:p>
    <w:p w:rsidR="00FC5FB2" w:rsidRPr="00A66B43" w:rsidRDefault="00FC5FB2" w:rsidP="00FC5FB2">
      <w:pPr>
        <w:widowControl w:val="0"/>
        <w:autoSpaceDE w:val="0"/>
        <w:adjustRightInd w:val="0"/>
        <w:jc w:val="both"/>
        <w:rPr>
          <w:rFonts w:ascii="Arial" w:hAnsi="Arial" w:cs="Arial"/>
          <w:bCs/>
          <w:sz w:val="24"/>
          <w:szCs w:val="24"/>
        </w:rPr>
      </w:pPr>
    </w:p>
    <w:p w:rsidR="00FC5FB2" w:rsidRPr="00A66B43" w:rsidRDefault="00FC5FB2" w:rsidP="00FC5FB2">
      <w:pPr>
        <w:widowControl w:val="0"/>
        <w:autoSpaceDE w:val="0"/>
        <w:adjustRightInd w:val="0"/>
        <w:jc w:val="both"/>
        <w:rPr>
          <w:rFonts w:ascii="Arial" w:hAnsi="Arial" w:cs="Arial"/>
          <w:bCs/>
          <w:sz w:val="24"/>
          <w:szCs w:val="24"/>
        </w:rPr>
      </w:pPr>
      <w:r w:rsidRPr="00A66B43">
        <w:rPr>
          <w:rFonts w:ascii="Arial" w:hAnsi="Arial" w:cs="Arial"/>
          <w:bCs/>
          <w:sz w:val="24"/>
          <w:szCs w:val="24"/>
        </w:rPr>
        <w:t>3.2 - Tal relação de serviços a serem contratados foi elaborada considerando as reais necessidades de uso até o fim do presente exercício fiscal, buscando-se atender plenamente os setores interessados e evitar desperdícios.</w:t>
      </w:r>
    </w:p>
    <w:p w:rsidR="00FC5FB2" w:rsidRPr="00A66B43" w:rsidRDefault="00FC5FB2" w:rsidP="00FC5FB2">
      <w:pPr>
        <w:widowControl w:val="0"/>
        <w:autoSpaceDE w:val="0"/>
        <w:adjustRightInd w:val="0"/>
        <w:jc w:val="both"/>
        <w:rPr>
          <w:rFonts w:ascii="Arial" w:hAnsi="Arial" w:cs="Arial"/>
          <w:bCs/>
          <w:sz w:val="24"/>
          <w:szCs w:val="24"/>
        </w:rPr>
      </w:pPr>
    </w:p>
    <w:p w:rsidR="00FC5FB2" w:rsidRPr="00A66B43" w:rsidRDefault="00FC5FB2" w:rsidP="00FC5FB2">
      <w:pPr>
        <w:widowControl w:val="0"/>
        <w:autoSpaceDE w:val="0"/>
        <w:adjustRightInd w:val="0"/>
        <w:jc w:val="both"/>
        <w:rPr>
          <w:rFonts w:ascii="Arial" w:hAnsi="Arial" w:cs="Arial"/>
          <w:bCs/>
          <w:sz w:val="24"/>
          <w:szCs w:val="24"/>
        </w:rPr>
      </w:pPr>
      <w:r w:rsidRPr="00A66B43">
        <w:rPr>
          <w:rFonts w:ascii="Arial" w:hAnsi="Arial" w:cs="Arial"/>
          <w:bCs/>
          <w:sz w:val="24"/>
          <w:szCs w:val="24"/>
        </w:rPr>
        <w:t xml:space="preserve">3.3 - Os quantitativos acima indicados representam mera estimativa, reservando-se ao Município a prerrogativa de utilizá-los total ou apenas parcialmente, pagando tão somente pelos serviços efetivamente prestados. </w:t>
      </w:r>
    </w:p>
    <w:p w:rsidR="00FC5FB2" w:rsidRPr="00A66B43" w:rsidRDefault="00FC5FB2" w:rsidP="00FC5FB2">
      <w:pPr>
        <w:widowControl w:val="0"/>
        <w:autoSpaceDE w:val="0"/>
        <w:adjustRightInd w:val="0"/>
        <w:jc w:val="both"/>
        <w:rPr>
          <w:rFonts w:ascii="Arial" w:hAnsi="Arial" w:cs="Arial"/>
          <w:bCs/>
          <w:sz w:val="24"/>
          <w:szCs w:val="24"/>
        </w:rPr>
      </w:pPr>
    </w:p>
    <w:p w:rsidR="00FC5FB2" w:rsidRPr="00A66B43" w:rsidRDefault="00FC5FB2" w:rsidP="00FC5FB2">
      <w:pPr>
        <w:widowControl w:val="0"/>
        <w:autoSpaceDE w:val="0"/>
        <w:adjustRightInd w:val="0"/>
        <w:jc w:val="both"/>
        <w:rPr>
          <w:rFonts w:ascii="Arial" w:hAnsi="Arial" w:cs="Arial"/>
          <w:b/>
          <w:bCs/>
          <w:sz w:val="24"/>
          <w:szCs w:val="24"/>
        </w:rPr>
      </w:pPr>
      <w:r w:rsidRPr="00A66B43">
        <w:rPr>
          <w:rFonts w:ascii="Arial" w:hAnsi="Arial" w:cs="Arial"/>
          <w:b/>
          <w:bCs/>
          <w:sz w:val="24"/>
          <w:szCs w:val="24"/>
        </w:rPr>
        <w:t>4 - AVALIAÇÃO DE CUSTO:</w:t>
      </w:r>
    </w:p>
    <w:p w:rsidR="00FC5FB2" w:rsidRPr="00A66B43" w:rsidRDefault="00FC5FB2" w:rsidP="00FC5FB2">
      <w:pPr>
        <w:widowControl w:val="0"/>
        <w:autoSpaceDE w:val="0"/>
        <w:adjustRightInd w:val="0"/>
        <w:jc w:val="both"/>
        <w:rPr>
          <w:rFonts w:ascii="Arial" w:hAnsi="Arial" w:cs="Arial"/>
          <w:sz w:val="24"/>
          <w:szCs w:val="24"/>
        </w:rPr>
      </w:pPr>
    </w:p>
    <w:p w:rsidR="00FC5FB2" w:rsidRPr="00A66B43" w:rsidRDefault="00FC5FB2" w:rsidP="00FC5FB2">
      <w:pPr>
        <w:widowControl w:val="0"/>
        <w:autoSpaceDE w:val="0"/>
        <w:adjustRightInd w:val="0"/>
        <w:jc w:val="both"/>
        <w:rPr>
          <w:rFonts w:ascii="Arial" w:hAnsi="Arial" w:cs="Arial"/>
          <w:bCs/>
          <w:sz w:val="24"/>
          <w:szCs w:val="24"/>
        </w:rPr>
      </w:pPr>
      <w:r w:rsidRPr="00A66B43">
        <w:rPr>
          <w:rFonts w:ascii="Arial" w:hAnsi="Arial" w:cs="Arial"/>
          <w:sz w:val="24"/>
          <w:szCs w:val="24"/>
        </w:rPr>
        <w:t xml:space="preserve">4.1. O Setor de Compras, diante da solicitação dos órgãos interessados, realizou pesquisa de preços de mercado e estimativa de custos junto a empresas do ramo localizadas na região, apurando-se o valor total médio no montante de no valor orçado de </w:t>
      </w:r>
      <w:r w:rsidRPr="00A66B43">
        <w:rPr>
          <w:rFonts w:ascii="Arial" w:hAnsi="Arial" w:cs="Arial"/>
          <w:b/>
          <w:sz w:val="24"/>
          <w:szCs w:val="24"/>
        </w:rPr>
        <w:t>R$ 69.900,00 (Sessenta e Nove Mil e Novecentos Reais)</w:t>
      </w:r>
      <w:r w:rsidRPr="00A66B43">
        <w:rPr>
          <w:rFonts w:ascii="Arial" w:hAnsi="Arial" w:cs="Arial"/>
          <w:sz w:val="24"/>
          <w:szCs w:val="24"/>
        </w:rPr>
        <w:t>.</w:t>
      </w:r>
    </w:p>
    <w:p w:rsidR="00FC5FB2" w:rsidRPr="00A66B43" w:rsidRDefault="00FC5FB2" w:rsidP="00FC5FB2">
      <w:pPr>
        <w:widowControl w:val="0"/>
        <w:autoSpaceDE w:val="0"/>
        <w:adjustRightInd w:val="0"/>
        <w:jc w:val="both"/>
        <w:rPr>
          <w:rFonts w:ascii="Arial" w:hAnsi="Arial" w:cs="Arial"/>
          <w:sz w:val="24"/>
          <w:szCs w:val="24"/>
        </w:rPr>
      </w:pPr>
    </w:p>
    <w:p w:rsidR="00FC5FB2" w:rsidRPr="00A66B43" w:rsidRDefault="00FC5FB2" w:rsidP="00FC5FB2">
      <w:pPr>
        <w:widowControl w:val="0"/>
        <w:autoSpaceDE w:val="0"/>
        <w:adjustRightInd w:val="0"/>
        <w:jc w:val="both"/>
        <w:rPr>
          <w:rFonts w:ascii="Arial" w:hAnsi="Arial" w:cs="Arial"/>
          <w:sz w:val="24"/>
          <w:szCs w:val="24"/>
        </w:rPr>
      </w:pPr>
      <w:r w:rsidRPr="00A66B43">
        <w:rPr>
          <w:rFonts w:ascii="Arial" w:hAnsi="Arial" w:cs="Arial"/>
          <w:sz w:val="24"/>
          <w:szCs w:val="24"/>
        </w:rPr>
        <w:t>4.2. Os preços médios unitários constam de relatório de preço estimativo, devidamente documentado no processo.</w:t>
      </w:r>
    </w:p>
    <w:p w:rsidR="00FC5FB2" w:rsidRPr="00A66B43" w:rsidRDefault="00FC5FB2" w:rsidP="00FC5FB2">
      <w:pPr>
        <w:widowControl w:val="0"/>
        <w:autoSpaceDE w:val="0"/>
        <w:adjustRightInd w:val="0"/>
        <w:jc w:val="both"/>
        <w:rPr>
          <w:rFonts w:ascii="Arial" w:hAnsi="Arial" w:cs="Arial"/>
          <w:sz w:val="24"/>
          <w:szCs w:val="24"/>
        </w:rPr>
      </w:pPr>
    </w:p>
    <w:p w:rsidR="00FC5FB2" w:rsidRPr="00A66B43" w:rsidRDefault="00FC5FB2" w:rsidP="00FC5FB2">
      <w:pPr>
        <w:widowControl w:val="0"/>
        <w:autoSpaceDE w:val="0"/>
        <w:adjustRightInd w:val="0"/>
        <w:jc w:val="both"/>
        <w:rPr>
          <w:rFonts w:ascii="Arial" w:hAnsi="Arial" w:cs="Arial"/>
          <w:b/>
          <w:bCs/>
          <w:sz w:val="24"/>
          <w:szCs w:val="24"/>
        </w:rPr>
      </w:pPr>
      <w:r w:rsidRPr="00A66B43">
        <w:rPr>
          <w:rFonts w:ascii="Arial" w:hAnsi="Arial" w:cs="Arial"/>
          <w:b/>
          <w:bCs/>
          <w:sz w:val="24"/>
          <w:szCs w:val="24"/>
        </w:rPr>
        <w:t>5 - CRITÉRIO DE JULGAMENTO</w:t>
      </w:r>
    </w:p>
    <w:p w:rsidR="00FC5FB2" w:rsidRPr="00A66B43" w:rsidRDefault="00FC5FB2" w:rsidP="00FC5FB2">
      <w:pPr>
        <w:widowControl w:val="0"/>
        <w:autoSpaceDE w:val="0"/>
        <w:adjustRightInd w:val="0"/>
        <w:jc w:val="both"/>
        <w:rPr>
          <w:rFonts w:ascii="Arial" w:hAnsi="Arial" w:cs="Arial"/>
          <w:b/>
          <w:bCs/>
          <w:sz w:val="24"/>
          <w:szCs w:val="24"/>
        </w:rPr>
      </w:pPr>
    </w:p>
    <w:p w:rsidR="00FC5FB2" w:rsidRPr="00A66B43" w:rsidRDefault="00FC5FB2" w:rsidP="00FC5FB2">
      <w:pPr>
        <w:widowControl w:val="0"/>
        <w:autoSpaceDE w:val="0"/>
        <w:adjustRightInd w:val="0"/>
        <w:jc w:val="both"/>
        <w:rPr>
          <w:rFonts w:ascii="Arial" w:hAnsi="Arial" w:cs="Arial"/>
          <w:sz w:val="24"/>
          <w:szCs w:val="24"/>
        </w:rPr>
      </w:pPr>
      <w:r w:rsidRPr="00A66B43">
        <w:rPr>
          <w:rFonts w:ascii="Arial" w:hAnsi="Arial" w:cs="Arial"/>
          <w:sz w:val="24"/>
          <w:szCs w:val="24"/>
        </w:rPr>
        <w:t xml:space="preserve">O critério de julgamento será o de </w:t>
      </w:r>
      <w:r w:rsidRPr="00A66B43">
        <w:rPr>
          <w:rFonts w:ascii="Arial" w:hAnsi="Arial" w:cs="Arial"/>
          <w:b/>
          <w:sz w:val="24"/>
          <w:szCs w:val="24"/>
        </w:rPr>
        <w:t>Menor Preço global</w:t>
      </w:r>
      <w:r w:rsidRPr="00A66B43">
        <w:rPr>
          <w:rFonts w:ascii="Arial" w:hAnsi="Arial" w:cs="Arial"/>
          <w:sz w:val="24"/>
          <w:szCs w:val="24"/>
        </w:rPr>
        <w:t>, desde que observadas as especificações e demais condições estabelecidas neste Edital e seus anexos.</w:t>
      </w:r>
    </w:p>
    <w:p w:rsidR="00FC5FB2" w:rsidRPr="00A66B43" w:rsidRDefault="00FC5FB2" w:rsidP="00FC5FB2">
      <w:pPr>
        <w:widowControl w:val="0"/>
        <w:autoSpaceDE w:val="0"/>
        <w:adjustRightInd w:val="0"/>
        <w:jc w:val="both"/>
        <w:rPr>
          <w:rFonts w:ascii="Arial" w:hAnsi="Arial" w:cs="Arial"/>
          <w:sz w:val="24"/>
          <w:szCs w:val="24"/>
        </w:rPr>
      </w:pPr>
    </w:p>
    <w:p w:rsidR="00FC5FB2" w:rsidRPr="00A66B43" w:rsidRDefault="00FC5FB2" w:rsidP="00FC5FB2">
      <w:pPr>
        <w:widowControl w:val="0"/>
        <w:autoSpaceDE w:val="0"/>
        <w:adjustRightInd w:val="0"/>
        <w:jc w:val="both"/>
        <w:rPr>
          <w:rFonts w:ascii="Arial" w:hAnsi="Arial" w:cs="Arial"/>
          <w:b/>
          <w:bCs/>
          <w:sz w:val="24"/>
          <w:szCs w:val="24"/>
        </w:rPr>
      </w:pPr>
      <w:r w:rsidRPr="00A66B43">
        <w:rPr>
          <w:rFonts w:ascii="Arial" w:hAnsi="Arial" w:cs="Arial"/>
          <w:b/>
          <w:bCs/>
          <w:sz w:val="24"/>
          <w:szCs w:val="24"/>
        </w:rPr>
        <w:t>6 - DA EXECUÇÃO DO OBJETO</w:t>
      </w:r>
    </w:p>
    <w:p w:rsidR="00FC5FB2" w:rsidRPr="00A66B43" w:rsidRDefault="00FC5FB2" w:rsidP="00FC5FB2">
      <w:pPr>
        <w:widowControl w:val="0"/>
        <w:autoSpaceDE w:val="0"/>
        <w:adjustRightInd w:val="0"/>
        <w:jc w:val="both"/>
        <w:rPr>
          <w:rFonts w:ascii="Arial" w:hAnsi="Arial" w:cs="Arial"/>
          <w:b/>
          <w:bCs/>
          <w:sz w:val="24"/>
          <w:szCs w:val="24"/>
        </w:rPr>
      </w:pPr>
    </w:p>
    <w:p w:rsidR="00FC5FB2" w:rsidRPr="00A66B43" w:rsidRDefault="00FC5FB2" w:rsidP="00FC5FB2">
      <w:pPr>
        <w:widowControl w:val="0"/>
        <w:autoSpaceDE w:val="0"/>
        <w:adjustRightInd w:val="0"/>
        <w:jc w:val="both"/>
        <w:rPr>
          <w:rFonts w:ascii="Arial" w:hAnsi="Arial" w:cs="Arial"/>
          <w:sz w:val="24"/>
          <w:szCs w:val="24"/>
        </w:rPr>
      </w:pPr>
      <w:r w:rsidRPr="00A66B43">
        <w:rPr>
          <w:rFonts w:ascii="Arial" w:hAnsi="Arial" w:cs="Arial"/>
          <w:sz w:val="24"/>
          <w:szCs w:val="24"/>
        </w:rPr>
        <w:t>6.1 - A licitante contratada deverá, quando solicitada pelo representante idôneo do Município, providenciar a publicação dos extratos dos atos oficiais, nos órgãos discriminados na respectiva proposta e na solicitação emitida.</w:t>
      </w:r>
    </w:p>
    <w:p w:rsidR="00FC5FB2" w:rsidRPr="00A66B43" w:rsidRDefault="00FC5FB2" w:rsidP="00FC5FB2">
      <w:pPr>
        <w:widowControl w:val="0"/>
        <w:autoSpaceDE w:val="0"/>
        <w:adjustRightInd w:val="0"/>
        <w:jc w:val="both"/>
        <w:rPr>
          <w:rFonts w:ascii="Arial" w:hAnsi="Arial" w:cs="Arial"/>
          <w:sz w:val="24"/>
          <w:szCs w:val="24"/>
        </w:rPr>
      </w:pPr>
    </w:p>
    <w:p w:rsidR="00FC5FB2" w:rsidRPr="00A66B43" w:rsidRDefault="00FC5FB2" w:rsidP="00FC5FB2">
      <w:pPr>
        <w:widowControl w:val="0"/>
        <w:autoSpaceDE w:val="0"/>
        <w:adjustRightInd w:val="0"/>
        <w:jc w:val="both"/>
        <w:rPr>
          <w:rFonts w:ascii="Arial" w:hAnsi="Arial" w:cs="Arial"/>
          <w:sz w:val="24"/>
          <w:szCs w:val="24"/>
        </w:rPr>
      </w:pPr>
      <w:r w:rsidRPr="00A66B43">
        <w:rPr>
          <w:rFonts w:ascii="Arial" w:hAnsi="Arial" w:cs="Arial"/>
          <w:sz w:val="24"/>
          <w:szCs w:val="24"/>
        </w:rPr>
        <w:t>6.2 - A elaboração dos extratos a serem publicados incumbe ao representante do Município, cabendo à licitante contratada, todavia, apontar e comunicar ao representante do Município eventuais erros porventura existentes e percebidos.</w:t>
      </w:r>
    </w:p>
    <w:p w:rsidR="00FC5FB2" w:rsidRPr="00A66B43" w:rsidRDefault="00FC5FB2" w:rsidP="00FC5FB2">
      <w:pPr>
        <w:widowControl w:val="0"/>
        <w:autoSpaceDE w:val="0"/>
        <w:adjustRightInd w:val="0"/>
        <w:jc w:val="both"/>
        <w:rPr>
          <w:rFonts w:ascii="Arial" w:hAnsi="Arial" w:cs="Arial"/>
          <w:sz w:val="24"/>
          <w:szCs w:val="24"/>
        </w:rPr>
      </w:pPr>
    </w:p>
    <w:p w:rsidR="00FC5FB2" w:rsidRPr="00A66B43" w:rsidRDefault="00FC5FB2" w:rsidP="00FC5FB2">
      <w:pPr>
        <w:widowControl w:val="0"/>
        <w:autoSpaceDE w:val="0"/>
        <w:adjustRightInd w:val="0"/>
        <w:jc w:val="both"/>
        <w:rPr>
          <w:rFonts w:ascii="Arial" w:hAnsi="Arial" w:cs="Arial"/>
          <w:sz w:val="24"/>
          <w:szCs w:val="24"/>
        </w:rPr>
      </w:pPr>
      <w:r w:rsidRPr="00A66B43">
        <w:rPr>
          <w:rFonts w:ascii="Arial" w:hAnsi="Arial" w:cs="Arial"/>
          <w:sz w:val="24"/>
          <w:szCs w:val="24"/>
        </w:rPr>
        <w:t xml:space="preserve">6.3 - A publicação dos extratos deverá, sob a responsabilidade da licitante contratada, ocorrer na data útil imediatamente posterior à solicitação efetuada pelo representante do Município, ressalvada a inexistência de edição do órgão de imprensa para aquele dia ou, conforme o caso, na hipótese de solicitação encaminhada pelo Município além dos horários previstos para recebimento estipulados pelos órgãos de imprensa, hipóteses em que deverá a publicação ser providenciada para a próxima data imediatamente possível, cabendo à licitante contratada informar ao representante do Município tal incidente antes efetivar o pedido de publicação.    </w:t>
      </w:r>
    </w:p>
    <w:p w:rsidR="00FC5FB2" w:rsidRPr="00A66B43" w:rsidRDefault="00FC5FB2" w:rsidP="00FC5FB2">
      <w:pPr>
        <w:widowControl w:val="0"/>
        <w:autoSpaceDE w:val="0"/>
        <w:adjustRightInd w:val="0"/>
        <w:jc w:val="both"/>
        <w:rPr>
          <w:rFonts w:ascii="Arial" w:hAnsi="Arial" w:cs="Arial"/>
          <w:sz w:val="24"/>
          <w:szCs w:val="24"/>
        </w:rPr>
      </w:pPr>
    </w:p>
    <w:p w:rsidR="00FC5FB2" w:rsidRPr="00A66B43" w:rsidRDefault="00FC5FB2" w:rsidP="00FC5FB2">
      <w:pPr>
        <w:widowControl w:val="0"/>
        <w:autoSpaceDE w:val="0"/>
        <w:adjustRightInd w:val="0"/>
        <w:jc w:val="both"/>
        <w:rPr>
          <w:rFonts w:ascii="Arial" w:hAnsi="Arial" w:cs="Arial"/>
          <w:sz w:val="24"/>
          <w:szCs w:val="24"/>
        </w:rPr>
      </w:pPr>
      <w:r w:rsidRPr="00A66B43">
        <w:rPr>
          <w:rFonts w:ascii="Arial" w:hAnsi="Arial" w:cs="Arial"/>
          <w:sz w:val="24"/>
          <w:szCs w:val="24"/>
        </w:rPr>
        <w:t xml:space="preserve">6.4 - As solicitações de publicações perante à licitante contratada poderão ser realizadas, desde que por representante idôneo do Município, mediante qualquer meio que comprove o recebimento, tal como </w:t>
      </w:r>
      <w:r w:rsidRPr="00A66B43">
        <w:rPr>
          <w:rFonts w:ascii="Arial" w:hAnsi="Arial" w:cs="Arial"/>
          <w:i/>
          <w:sz w:val="24"/>
          <w:szCs w:val="24"/>
        </w:rPr>
        <w:t>fac-símile</w:t>
      </w:r>
      <w:r w:rsidRPr="00A66B43">
        <w:rPr>
          <w:rFonts w:ascii="Arial" w:hAnsi="Arial" w:cs="Arial"/>
          <w:sz w:val="24"/>
          <w:szCs w:val="24"/>
        </w:rPr>
        <w:t xml:space="preserve"> e </w:t>
      </w:r>
      <w:r w:rsidRPr="00A66B43">
        <w:rPr>
          <w:rFonts w:ascii="Arial" w:hAnsi="Arial" w:cs="Arial"/>
          <w:i/>
          <w:sz w:val="24"/>
          <w:szCs w:val="24"/>
        </w:rPr>
        <w:t>e-mail</w:t>
      </w:r>
      <w:r w:rsidRPr="00A66B43">
        <w:rPr>
          <w:rFonts w:ascii="Arial" w:hAnsi="Arial" w:cs="Arial"/>
          <w:sz w:val="24"/>
          <w:szCs w:val="24"/>
        </w:rPr>
        <w:t>.</w:t>
      </w:r>
    </w:p>
    <w:p w:rsidR="00FC5FB2" w:rsidRPr="00A66B43" w:rsidRDefault="00FC5FB2" w:rsidP="00FC5FB2">
      <w:pPr>
        <w:widowControl w:val="0"/>
        <w:autoSpaceDE w:val="0"/>
        <w:adjustRightInd w:val="0"/>
        <w:jc w:val="both"/>
        <w:rPr>
          <w:rFonts w:ascii="Arial" w:hAnsi="Arial" w:cs="Arial"/>
          <w:sz w:val="24"/>
          <w:szCs w:val="24"/>
        </w:rPr>
      </w:pPr>
    </w:p>
    <w:p w:rsidR="00FC5FB2" w:rsidRPr="00A66B43" w:rsidRDefault="00FC5FB2" w:rsidP="00FC5FB2">
      <w:pPr>
        <w:widowControl w:val="0"/>
        <w:autoSpaceDE w:val="0"/>
        <w:adjustRightInd w:val="0"/>
        <w:jc w:val="both"/>
        <w:rPr>
          <w:rFonts w:ascii="Arial" w:hAnsi="Arial" w:cs="Arial"/>
          <w:sz w:val="24"/>
          <w:szCs w:val="24"/>
        </w:rPr>
      </w:pPr>
      <w:r w:rsidRPr="00A66B43">
        <w:rPr>
          <w:rFonts w:ascii="Arial" w:hAnsi="Arial" w:cs="Arial"/>
          <w:sz w:val="24"/>
          <w:szCs w:val="24"/>
        </w:rPr>
        <w:t>6.5 - O Município designará pessoas idôneas para representá-lo perante a licitante contratada, principalmente para efeito de solicitação de publicações e fiscalização da execução do objeto contratado.</w:t>
      </w:r>
    </w:p>
    <w:p w:rsidR="00FC5FB2" w:rsidRPr="00A66B43" w:rsidRDefault="00FC5FB2" w:rsidP="00FC5FB2">
      <w:pPr>
        <w:widowControl w:val="0"/>
        <w:autoSpaceDE w:val="0"/>
        <w:adjustRightInd w:val="0"/>
        <w:jc w:val="both"/>
        <w:rPr>
          <w:rFonts w:ascii="Arial" w:hAnsi="Arial" w:cs="Arial"/>
          <w:sz w:val="24"/>
          <w:szCs w:val="24"/>
        </w:rPr>
      </w:pPr>
    </w:p>
    <w:p w:rsidR="00FC5FB2" w:rsidRPr="00A66B43" w:rsidRDefault="00FC5FB2" w:rsidP="00FC5FB2">
      <w:pPr>
        <w:widowControl w:val="0"/>
        <w:autoSpaceDE w:val="0"/>
        <w:adjustRightInd w:val="0"/>
        <w:jc w:val="both"/>
        <w:rPr>
          <w:rFonts w:ascii="Arial" w:hAnsi="Arial" w:cs="Arial"/>
          <w:sz w:val="24"/>
          <w:szCs w:val="24"/>
        </w:rPr>
      </w:pPr>
      <w:r w:rsidRPr="00A66B43">
        <w:rPr>
          <w:rFonts w:ascii="Arial" w:hAnsi="Arial" w:cs="Arial"/>
          <w:sz w:val="24"/>
          <w:szCs w:val="24"/>
        </w:rPr>
        <w:t xml:space="preserve">6.6 - Compete à licitante contratada encaminhar ao representante do Município, via </w:t>
      </w:r>
      <w:r w:rsidRPr="00A66B43">
        <w:rPr>
          <w:rFonts w:ascii="Arial" w:hAnsi="Arial" w:cs="Arial"/>
          <w:i/>
          <w:sz w:val="24"/>
          <w:szCs w:val="24"/>
        </w:rPr>
        <w:t>e-mail,</w:t>
      </w:r>
      <w:r w:rsidRPr="00A66B43">
        <w:rPr>
          <w:rFonts w:ascii="Arial" w:hAnsi="Arial" w:cs="Arial"/>
          <w:sz w:val="24"/>
          <w:szCs w:val="24"/>
        </w:rPr>
        <w:t xml:space="preserve"> no prazo máximo de 48 (quarenta e oito) horas, contado a partir da publicação no órgão solicitado, cópia digitalizada desta.</w:t>
      </w:r>
    </w:p>
    <w:p w:rsidR="00FC5FB2" w:rsidRPr="00A66B43" w:rsidRDefault="00FC5FB2" w:rsidP="00FC5FB2">
      <w:pPr>
        <w:widowControl w:val="0"/>
        <w:autoSpaceDE w:val="0"/>
        <w:adjustRightInd w:val="0"/>
        <w:jc w:val="both"/>
        <w:rPr>
          <w:rFonts w:ascii="Arial" w:hAnsi="Arial" w:cs="Arial"/>
          <w:sz w:val="24"/>
          <w:szCs w:val="24"/>
        </w:rPr>
      </w:pPr>
    </w:p>
    <w:p w:rsidR="00FC5FB2" w:rsidRPr="00A66B43" w:rsidRDefault="00FC5FB2" w:rsidP="00FC5FB2">
      <w:pPr>
        <w:widowControl w:val="0"/>
        <w:autoSpaceDE w:val="0"/>
        <w:adjustRightInd w:val="0"/>
        <w:jc w:val="both"/>
        <w:rPr>
          <w:rFonts w:ascii="Arial" w:hAnsi="Arial" w:cs="Arial"/>
          <w:sz w:val="24"/>
          <w:szCs w:val="24"/>
        </w:rPr>
      </w:pPr>
      <w:r w:rsidRPr="00A66B43">
        <w:rPr>
          <w:rFonts w:ascii="Arial" w:hAnsi="Arial" w:cs="Arial"/>
          <w:sz w:val="24"/>
          <w:szCs w:val="24"/>
        </w:rPr>
        <w:t>6.7 - Fica a licitante contratada obrigada, ademais, a enviar os originais dos jornais onde foram promovidas as publicações quinzenalmente.</w:t>
      </w:r>
    </w:p>
    <w:p w:rsidR="00FC5FB2" w:rsidRPr="00A66B43" w:rsidRDefault="00FC5FB2" w:rsidP="00FC5FB2">
      <w:pPr>
        <w:widowControl w:val="0"/>
        <w:autoSpaceDE w:val="0"/>
        <w:adjustRightInd w:val="0"/>
        <w:jc w:val="both"/>
        <w:rPr>
          <w:rFonts w:ascii="Arial" w:hAnsi="Arial" w:cs="Arial"/>
          <w:sz w:val="24"/>
          <w:szCs w:val="24"/>
        </w:rPr>
      </w:pPr>
      <w:r w:rsidRPr="00A66B43">
        <w:rPr>
          <w:rFonts w:ascii="Arial" w:hAnsi="Arial" w:cs="Arial"/>
          <w:sz w:val="24"/>
          <w:szCs w:val="24"/>
        </w:rPr>
        <w:t xml:space="preserve">   </w:t>
      </w:r>
    </w:p>
    <w:p w:rsidR="00FC5FB2" w:rsidRPr="00A66B43" w:rsidRDefault="00FC5FB2" w:rsidP="00FC5FB2">
      <w:pPr>
        <w:jc w:val="both"/>
        <w:rPr>
          <w:rFonts w:ascii="Arial" w:hAnsi="Arial" w:cs="Arial"/>
          <w:sz w:val="24"/>
          <w:szCs w:val="24"/>
        </w:rPr>
      </w:pPr>
      <w:r w:rsidRPr="00A66B43">
        <w:rPr>
          <w:rFonts w:ascii="Arial" w:hAnsi="Arial" w:cs="Arial"/>
          <w:b/>
          <w:bCs/>
          <w:sz w:val="24"/>
          <w:szCs w:val="24"/>
        </w:rPr>
        <w:t>7 – DO PRAZO DE EXECUÇÃO DO OBJETO</w:t>
      </w:r>
    </w:p>
    <w:p w:rsidR="00FC5FB2" w:rsidRPr="00A66B43" w:rsidRDefault="00FC5FB2" w:rsidP="00FC5FB2">
      <w:pPr>
        <w:jc w:val="both"/>
        <w:rPr>
          <w:rFonts w:ascii="Arial" w:hAnsi="Arial" w:cs="Arial"/>
          <w:sz w:val="24"/>
          <w:szCs w:val="24"/>
        </w:rPr>
      </w:pPr>
      <w:r w:rsidRPr="00A66B43">
        <w:rPr>
          <w:rFonts w:ascii="Arial" w:hAnsi="Arial" w:cs="Arial"/>
          <w:bCs/>
          <w:sz w:val="24"/>
          <w:szCs w:val="24"/>
        </w:rPr>
        <w:lastRenderedPageBreak/>
        <w:t>7.1</w:t>
      </w:r>
      <w:r w:rsidRPr="00A66B43">
        <w:rPr>
          <w:rFonts w:ascii="Arial" w:hAnsi="Arial" w:cs="Arial"/>
          <w:b/>
          <w:bCs/>
          <w:sz w:val="24"/>
          <w:szCs w:val="24"/>
        </w:rPr>
        <w:t xml:space="preserve"> - </w:t>
      </w:r>
      <w:r w:rsidRPr="00A66B43">
        <w:rPr>
          <w:rFonts w:ascii="Arial" w:hAnsi="Arial" w:cs="Arial"/>
          <w:bCs/>
          <w:sz w:val="24"/>
          <w:szCs w:val="24"/>
        </w:rPr>
        <w:t xml:space="preserve">O início dos serviços, objeto deste edital, dar-se-á em, imediatamente, após a entrega da ordem de serviço, emitida pela respectiva secretaria, com o prazo de execução previsto para 12 (doze meses) a contar da data da assinatura do contrato, </w:t>
      </w:r>
      <w:r w:rsidRPr="00A66B43">
        <w:rPr>
          <w:rFonts w:ascii="Arial" w:hAnsi="Arial" w:cs="Arial"/>
          <w:sz w:val="24"/>
          <w:szCs w:val="24"/>
        </w:rPr>
        <w:t>podendo ocorrer prorrogação nos termo do artigo 57 da Lei 8.666/93 e alterações posteriores.</w:t>
      </w:r>
    </w:p>
    <w:p w:rsidR="00FC5FB2" w:rsidRPr="00A66B43" w:rsidRDefault="00FC5FB2" w:rsidP="00FC5FB2">
      <w:pPr>
        <w:jc w:val="both"/>
        <w:rPr>
          <w:rFonts w:ascii="Arial" w:hAnsi="Arial" w:cs="Arial"/>
          <w:sz w:val="24"/>
          <w:szCs w:val="24"/>
        </w:rPr>
      </w:pPr>
    </w:p>
    <w:p w:rsidR="00FC5FB2" w:rsidRPr="00A66B43" w:rsidRDefault="00FC5FB2" w:rsidP="00FC5FB2">
      <w:pPr>
        <w:jc w:val="both"/>
        <w:rPr>
          <w:rFonts w:ascii="Arial" w:hAnsi="Arial" w:cs="Arial"/>
          <w:sz w:val="24"/>
          <w:szCs w:val="24"/>
        </w:rPr>
      </w:pPr>
      <w:r w:rsidRPr="00A66B43">
        <w:rPr>
          <w:rFonts w:ascii="Arial" w:hAnsi="Arial" w:cs="Arial"/>
          <w:b/>
          <w:bCs/>
          <w:sz w:val="24"/>
          <w:szCs w:val="24"/>
        </w:rPr>
        <w:t>8 – DAS OBRIGAÇÕES DA CONTRATADA:</w:t>
      </w:r>
    </w:p>
    <w:p w:rsidR="00FC5FB2" w:rsidRPr="00A66B43" w:rsidRDefault="00FC5FB2" w:rsidP="00FC5FB2">
      <w:pPr>
        <w:pStyle w:val="Corpodetexto"/>
        <w:rPr>
          <w:rFonts w:cs="Arial"/>
          <w:sz w:val="24"/>
          <w:szCs w:val="24"/>
        </w:rPr>
      </w:pPr>
    </w:p>
    <w:p w:rsidR="00FC5FB2" w:rsidRPr="00A66B43" w:rsidRDefault="00FC5FB2" w:rsidP="00FC5FB2">
      <w:pPr>
        <w:pStyle w:val="Corpodetexto"/>
        <w:rPr>
          <w:rFonts w:cs="Arial"/>
          <w:sz w:val="24"/>
          <w:szCs w:val="24"/>
        </w:rPr>
      </w:pPr>
      <w:r w:rsidRPr="00A66B43">
        <w:rPr>
          <w:rFonts w:cs="Arial"/>
          <w:sz w:val="24"/>
          <w:szCs w:val="24"/>
        </w:rPr>
        <w:t>8.1 - Operar segundo o mercado oferecendo serviços de qualidade superior; realizar com seus próprios meios ou através da contratação de terceiros todos os serviços relativos ao objeto deste Contrato, com estrita observância das especificações estabelecidas pela Contratante;</w:t>
      </w:r>
    </w:p>
    <w:p w:rsidR="00FC5FB2" w:rsidRPr="00A66B43" w:rsidRDefault="00FC5FB2" w:rsidP="00FC5FB2">
      <w:pPr>
        <w:pStyle w:val="Corpodetexto"/>
        <w:rPr>
          <w:rFonts w:cs="Arial"/>
          <w:sz w:val="24"/>
          <w:szCs w:val="24"/>
        </w:rPr>
      </w:pPr>
    </w:p>
    <w:p w:rsidR="00FC5FB2" w:rsidRPr="00A66B43" w:rsidRDefault="00FC5FB2" w:rsidP="00FC5FB2">
      <w:pPr>
        <w:pStyle w:val="Corpodetexto"/>
        <w:rPr>
          <w:rFonts w:cs="Arial"/>
          <w:sz w:val="24"/>
          <w:szCs w:val="24"/>
        </w:rPr>
      </w:pPr>
      <w:r w:rsidRPr="00A66B43">
        <w:rPr>
          <w:rFonts w:cs="Arial"/>
          <w:sz w:val="24"/>
          <w:szCs w:val="24"/>
        </w:rPr>
        <w:t>8.2 - Manter, durante a vigência do contrato, dois profissionais para realizar os serviços constantes do objeto, sendo admitida sua substituição por profissionais de experiência equivalente ou superior na cidade de Janaúba/MG, com estrutura técnico-operacional compatível e suficiente para atender aos fins e objetivos do presente Contrato;</w:t>
      </w:r>
    </w:p>
    <w:p w:rsidR="00FC5FB2" w:rsidRPr="00A66B43" w:rsidRDefault="00FC5FB2" w:rsidP="00FC5FB2">
      <w:pPr>
        <w:pStyle w:val="Corpodetexto"/>
        <w:rPr>
          <w:rFonts w:cs="Arial"/>
          <w:sz w:val="24"/>
          <w:szCs w:val="24"/>
        </w:rPr>
      </w:pPr>
    </w:p>
    <w:p w:rsidR="00FC5FB2" w:rsidRPr="00A66B43" w:rsidRDefault="00FC5FB2" w:rsidP="00FC5FB2">
      <w:pPr>
        <w:pStyle w:val="Corpodetexto"/>
        <w:rPr>
          <w:rFonts w:cs="Arial"/>
          <w:sz w:val="24"/>
          <w:szCs w:val="24"/>
        </w:rPr>
      </w:pPr>
      <w:r w:rsidRPr="00A66B43">
        <w:rPr>
          <w:rFonts w:cs="Arial"/>
          <w:sz w:val="24"/>
          <w:szCs w:val="24"/>
        </w:rPr>
        <w:t>8.3 - Utilizar os profissionais relacionados para efeitos de comprovação da capacidade de atendimento, para realizar os serviços constantes do objeto, sendo admitida sua substituição por profissionais de experiência equivalente ou superior, devidamente comprovada e submetida à prévia aprovação da Contratante;</w:t>
      </w:r>
    </w:p>
    <w:p w:rsidR="00FC5FB2" w:rsidRPr="00A66B43" w:rsidRDefault="00FC5FB2" w:rsidP="00FC5FB2">
      <w:pPr>
        <w:jc w:val="both"/>
        <w:rPr>
          <w:rFonts w:ascii="Arial" w:hAnsi="Arial" w:cs="Arial"/>
          <w:sz w:val="24"/>
          <w:szCs w:val="24"/>
        </w:rPr>
      </w:pPr>
    </w:p>
    <w:p w:rsidR="00FC5FB2" w:rsidRPr="00A66B43" w:rsidRDefault="00FC5FB2" w:rsidP="00FC5FB2">
      <w:pPr>
        <w:jc w:val="both"/>
        <w:rPr>
          <w:rFonts w:ascii="Arial" w:hAnsi="Arial" w:cs="Arial"/>
          <w:sz w:val="24"/>
          <w:szCs w:val="24"/>
        </w:rPr>
      </w:pPr>
      <w:r w:rsidRPr="00A66B43">
        <w:rPr>
          <w:rFonts w:ascii="Arial" w:hAnsi="Arial" w:cs="Arial"/>
          <w:sz w:val="24"/>
          <w:szCs w:val="24"/>
        </w:rPr>
        <w:t>8.4 - Coletar dados de apuração do VAF,  no exercício de apuração ANO BASE ;</w:t>
      </w:r>
    </w:p>
    <w:p w:rsidR="00FC5FB2" w:rsidRPr="00A66B43" w:rsidRDefault="00FC5FB2" w:rsidP="00FC5FB2">
      <w:pPr>
        <w:jc w:val="both"/>
        <w:rPr>
          <w:rFonts w:ascii="Arial" w:hAnsi="Arial" w:cs="Arial"/>
          <w:sz w:val="24"/>
          <w:szCs w:val="24"/>
        </w:rPr>
      </w:pPr>
    </w:p>
    <w:p w:rsidR="00FC5FB2" w:rsidRPr="00A66B43" w:rsidRDefault="00FC5FB2" w:rsidP="00FC5FB2">
      <w:pPr>
        <w:jc w:val="both"/>
        <w:rPr>
          <w:rFonts w:ascii="Arial" w:hAnsi="Arial" w:cs="Arial"/>
          <w:sz w:val="24"/>
          <w:szCs w:val="24"/>
        </w:rPr>
      </w:pPr>
      <w:r w:rsidRPr="00A66B43">
        <w:rPr>
          <w:rFonts w:ascii="Arial" w:hAnsi="Arial" w:cs="Arial"/>
          <w:sz w:val="24"/>
          <w:szCs w:val="24"/>
        </w:rPr>
        <w:t>8.5 Supervisionar o levantamento das notas fiscais, promovidas pelos produtores rurais apuradas no VAF – B;</w:t>
      </w:r>
    </w:p>
    <w:p w:rsidR="00FC5FB2" w:rsidRPr="00A66B43" w:rsidRDefault="00FC5FB2" w:rsidP="00FC5FB2">
      <w:pPr>
        <w:jc w:val="both"/>
        <w:rPr>
          <w:rFonts w:ascii="Arial" w:hAnsi="Arial" w:cs="Arial"/>
          <w:b/>
          <w:sz w:val="24"/>
          <w:szCs w:val="24"/>
        </w:rPr>
      </w:pPr>
    </w:p>
    <w:p w:rsidR="00FC5FB2" w:rsidRPr="00A66B43" w:rsidRDefault="00FC5FB2" w:rsidP="00FC5FB2">
      <w:pPr>
        <w:jc w:val="both"/>
        <w:rPr>
          <w:rFonts w:ascii="Arial" w:hAnsi="Arial" w:cs="Arial"/>
          <w:sz w:val="24"/>
          <w:szCs w:val="24"/>
        </w:rPr>
      </w:pPr>
      <w:r w:rsidRPr="00A66B43">
        <w:rPr>
          <w:rFonts w:ascii="Arial" w:hAnsi="Arial" w:cs="Arial"/>
          <w:sz w:val="24"/>
          <w:szCs w:val="24"/>
        </w:rPr>
        <w:t>8.6 - Manter o controle rígido sobre o cadastro rural dos contribuintes do Município, através da organização das notas fiscais, informatização e estudos técnicos das notas de entradas referentes aos produtos agropecuários.</w:t>
      </w:r>
    </w:p>
    <w:p w:rsidR="00FC5FB2" w:rsidRPr="00A66B43" w:rsidRDefault="00FC5FB2" w:rsidP="00FC5FB2">
      <w:pPr>
        <w:jc w:val="both"/>
        <w:rPr>
          <w:rFonts w:ascii="Arial" w:hAnsi="Arial" w:cs="Arial"/>
          <w:sz w:val="24"/>
          <w:szCs w:val="24"/>
        </w:rPr>
      </w:pPr>
    </w:p>
    <w:p w:rsidR="00FC5FB2" w:rsidRPr="00A66B43" w:rsidRDefault="00FC5FB2" w:rsidP="00FC5FB2">
      <w:pPr>
        <w:jc w:val="both"/>
        <w:rPr>
          <w:rFonts w:ascii="Arial" w:hAnsi="Arial" w:cs="Arial"/>
          <w:sz w:val="24"/>
          <w:szCs w:val="24"/>
        </w:rPr>
      </w:pPr>
      <w:r w:rsidRPr="00A66B43">
        <w:rPr>
          <w:rFonts w:ascii="Arial" w:hAnsi="Arial" w:cs="Arial"/>
          <w:sz w:val="24"/>
          <w:szCs w:val="24"/>
        </w:rPr>
        <w:t>8.7 - Acompanhar e Auditar, mensalmente, a entrega do DAPI (Demonstrativo de Apuração e Informações Econômicas) das empresas inscritas no cadastro de contribuinte do ICMS, pelo regime de recolhimento DÉBITO E CREDITO.</w:t>
      </w:r>
    </w:p>
    <w:p w:rsidR="00FC5FB2" w:rsidRPr="00A66B43" w:rsidRDefault="00FC5FB2" w:rsidP="00FC5FB2">
      <w:pPr>
        <w:jc w:val="both"/>
        <w:rPr>
          <w:rFonts w:ascii="Arial" w:hAnsi="Arial" w:cs="Arial"/>
          <w:sz w:val="24"/>
          <w:szCs w:val="24"/>
        </w:rPr>
      </w:pPr>
    </w:p>
    <w:p w:rsidR="00FC5FB2" w:rsidRPr="00A66B43" w:rsidRDefault="00FC5FB2" w:rsidP="00FC5FB2">
      <w:pPr>
        <w:jc w:val="both"/>
        <w:rPr>
          <w:rFonts w:ascii="Arial" w:hAnsi="Arial" w:cs="Arial"/>
          <w:sz w:val="24"/>
          <w:szCs w:val="24"/>
        </w:rPr>
      </w:pPr>
      <w:r w:rsidRPr="00A66B43">
        <w:rPr>
          <w:rFonts w:ascii="Arial" w:hAnsi="Arial" w:cs="Arial"/>
          <w:sz w:val="24"/>
          <w:szCs w:val="24"/>
        </w:rPr>
        <w:t>8.8 - Controlar e acompanhar o preenchimento do VAF-A (empresas jurídicas inscritas no regime de recolhimento débito e credito).</w:t>
      </w:r>
    </w:p>
    <w:p w:rsidR="00FC5FB2" w:rsidRPr="00A66B43" w:rsidRDefault="00FC5FB2" w:rsidP="00FC5FB2">
      <w:pPr>
        <w:jc w:val="both"/>
        <w:rPr>
          <w:rFonts w:ascii="Arial" w:hAnsi="Arial" w:cs="Arial"/>
          <w:sz w:val="24"/>
          <w:szCs w:val="24"/>
        </w:rPr>
      </w:pPr>
    </w:p>
    <w:p w:rsidR="00FC5FB2" w:rsidRPr="00A66B43" w:rsidRDefault="00FC5FB2" w:rsidP="00FC5FB2">
      <w:pPr>
        <w:jc w:val="both"/>
        <w:rPr>
          <w:rFonts w:ascii="Arial" w:hAnsi="Arial" w:cs="Arial"/>
          <w:sz w:val="24"/>
          <w:szCs w:val="24"/>
        </w:rPr>
      </w:pPr>
      <w:r w:rsidRPr="00A66B43">
        <w:rPr>
          <w:rFonts w:ascii="Arial" w:hAnsi="Arial" w:cs="Arial"/>
          <w:sz w:val="24"/>
          <w:szCs w:val="24"/>
        </w:rPr>
        <w:t>8.9 - Intermediar junto aos órgãos da Secretaria Estadual de Fazenda e área de assuntos municipais com sede em Belo Horizonte/MG, no sentido de obter todas as informações relativas à apuração do VAF.</w:t>
      </w:r>
    </w:p>
    <w:p w:rsidR="00FC5FB2" w:rsidRPr="00A66B43" w:rsidRDefault="00FC5FB2" w:rsidP="00FC5FB2">
      <w:pPr>
        <w:jc w:val="both"/>
        <w:rPr>
          <w:rFonts w:ascii="Arial" w:hAnsi="Arial" w:cs="Arial"/>
          <w:sz w:val="24"/>
          <w:szCs w:val="24"/>
        </w:rPr>
      </w:pPr>
    </w:p>
    <w:p w:rsidR="00FC5FB2" w:rsidRPr="00A66B43" w:rsidRDefault="00FC5FB2" w:rsidP="00FC5FB2">
      <w:pPr>
        <w:jc w:val="both"/>
        <w:rPr>
          <w:rFonts w:ascii="Arial" w:hAnsi="Arial" w:cs="Arial"/>
          <w:sz w:val="24"/>
          <w:szCs w:val="24"/>
        </w:rPr>
      </w:pPr>
      <w:r w:rsidRPr="00A66B43">
        <w:rPr>
          <w:rFonts w:ascii="Arial" w:hAnsi="Arial" w:cs="Arial"/>
          <w:sz w:val="24"/>
          <w:szCs w:val="24"/>
        </w:rPr>
        <w:t>8.10 - Conferir a publicação do VAF provisório, através dos relatórios recebidos via internet, repassando-os à Prefeitura.</w:t>
      </w:r>
    </w:p>
    <w:p w:rsidR="00FC5FB2" w:rsidRPr="00A66B43" w:rsidRDefault="00FC5FB2" w:rsidP="00FC5FB2">
      <w:pPr>
        <w:jc w:val="both"/>
        <w:rPr>
          <w:rFonts w:ascii="Arial" w:hAnsi="Arial" w:cs="Arial"/>
          <w:sz w:val="24"/>
          <w:szCs w:val="24"/>
        </w:rPr>
      </w:pPr>
    </w:p>
    <w:p w:rsidR="00FC5FB2" w:rsidRPr="00A66B43" w:rsidRDefault="00FC5FB2" w:rsidP="00FC5FB2">
      <w:pPr>
        <w:jc w:val="both"/>
        <w:rPr>
          <w:rFonts w:ascii="Arial" w:hAnsi="Arial" w:cs="Arial"/>
          <w:sz w:val="24"/>
          <w:szCs w:val="24"/>
        </w:rPr>
      </w:pPr>
      <w:r w:rsidRPr="00A66B43">
        <w:rPr>
          <w:rFonts w:ascii="Arial" w:hAnsi="Arial" w:cs="Arial"/>
          <w:sz w:val="24"/>
          <w:szCs w:val="24"/>
        </w:rPr>
        <w:t>8.11 - Conferir rigorosamente as empresas que apresentam saldo negativo.</w:t>
      </w:r>
    </w:p>
    <w:p w:rsidR="00FC5FB2" w:rsidRPr="00A66B43" w:rsidRDefault="00FC5FB2" w:rsidP="00FC5FB2">
      <w:pPr>
        <w:jc w:val="both"/>
        <w:rPr>
          <w:rFonts w:ascii="Arial" w:hAnsi="Arial" w:cs="Arial"/>
          <w:sz w:val="24"/>
          <w:szCs w:val="24"/>
        </w:rPr>
      </w:pPr>
    </w:p>
    <w:p w:rsidR="00FC5FB2" w:rsidRPr="00A66B43" w:rsidRDefault="00FC5FB2" w:rsidP="00FC5FB2">
      <w:pPr>
        <w:jc w:val="both"/>
        <w:rPr>
          <w:rFonts w:ascii="Arial" w:hAnsi="Arial" w:cs="Arial"/>
          <w:sz w:val="24"/>
          <w:szCs w:val="24"/>
        </w:rPr>
      </w:pPr>
      <w:r w:rsidRPr="00A66B43">
        <w:rPr>
          <w:rFonts w:ascii="Arial" w:hAnsi="Arial" w:cs="Arial"/>
          <w:sz w:val="24"/>
          <w:szCs w:val="24"/>
        </w:rPr>
        <w:t>8.12 - Solicitar e acompanhar o levantamento dos contribuintes omissos para a entrega do VAF, bem como supervisionar o processamento dos serviços executados na 1ª fase, na DIEF (Diretoria de Informações Econômicas e Fiscais do Estado).</w:t>
      </w:r>
    </w:p>
    <w:p w:rsidR="00FC5FB2" w:rsidRPr="00A66B43" w:rsidRDefault="00FC5FB2" w:rsidP="00FC5FB2">
      <w:pPr>
        <w:jc w:val="both"/>
        <w:rPr>
          <w:rFonts w:ascii="Arial" w:hAnsi="Arial" w:cs="Arial"/>
          <w:sz w:val="24"/>
          <w:szCs w:val="24"/>
        </w:rPr>
      </w:pPr>
    </w:p>
    <w:p w:rsidR="00FC5FB2" w:rsidRPr="00A66B43" w:rsidRDefault="00FC5FB2" w:rsidP="00FC5FB2">
      <w:pPr>
        <w:jc w:val="both"/>
        <w:rPr>
          <w:rFonts w:ascii="Arial" w:hAnsi="Arial" w:cs="Arial"/>
          <w:sz w:val="24"/>
          <w:szCs w:val="24"/>
        </w:rPr>
      </w:pPr>
      <w:r w:rsidRPr="00A66B43">
        <w:rPr>
          <w:rFonts w:ascii="Arial" w:hAnsi="Arial" w:cs="Arial"/>
          <w:sz w:val="24"/>
          <w:szCs w:val="24"/>
        </w:rPr>
        <w:t>8.13 - Promover reuniões com os contabilistas/contadores, visando o correto preenchimento do VAF-A;</w:t>
      </w:r>
    </w:p>
    <w:p w:rsidR="00FC5FB2" w:rsidRPr="00A66B43" w:rsidRDefault="00FC5FB2" w:rsidP="00FC5FB2">
      <w:pPr>
        <w:jc w:val="both"/>
        <w:rPr>
          <w:rFonts w:ascii="Arial" w:hAnsi="Arial" w:cs="Arial"/>
          <w:sz w:val="24"/>
          <w:szCs w:val="24"/>
        </w:rPr>
      </w:pPr>
    </w:p>
    <w:p w:rsidR="00FC5FB2" w:rsidRPr="00A66B43" w:rsidRDefault="00FC5FB2" w:rsidP="00FC5FB2">
      <w:pPr>
        <w:jc w:val="both"/>
        <w:rPr>
          <w:rFonts w:ascii="Arial" w:hAnsi="Arial" w:cs="Arial"/>
          <w:sz w:val="24"/>
          <w:szCs w:val="24"/>
        </w:rPr>
      </w:pPr>
      <w:r w:rsidRPr="00A66B43">
        <w:rPr>
          <w:rFonts w:ascii="Arial" w:hAnsi="Arial" w:cs="Arial"/>
          <w:sz w:val="24"/>
          <w:szCs w:val="24"/>
        </w:rPr>
        <w:t>8.14 - Elaborar palestras, visando a conscientização dos produtores rurais e empresários quanto à importância da emissão da nota fiscal para cômputo no VAF.</w:t>
      </w:r>
    </w:p>
    <w:p w:rsidR="00FC5FB2" w:rsidRPr="00A66B43" w:rsidRDefault="00FC5FB2" w:rsidP="00FC5FB2">
      <w:pPr>
        <w:jc w:val="both"/>
        <w:rPr>
          <w:rFonts w:ascii="Arial" w:hAnsi="Arial" w:cs="Arial"/>
          <w:sz w:val="24"/>
          <w:szCs w:val="24"/>
        </w:rPr>
      </w:pPr>
    </w:p>
    <w:p w:rsidR="00FC5FB2" w:rsidRPr="00A66B43" w:rsidRDefault="00FC5FB2" w:rsidP="00FC5FB2">
      <w:pPr>
        <w:jc w:val="both"/>
        <w:rPr>
          <w:rFonts w:ascii="Arial" w:hAnsi="Arial" w:cs="Arial"/>
          <w:sz w:val="24"/>
          <w:szCs w:val="24"/>
        </w:rPr>
      </w:pPr>
      <w:r w:rsidRPr="00A66B43">
        <w:rPr>
          <w:rFonts w:ascii="Arial" w:hAnsi="Arial" w:cs="Arial"/>
          <w:sz w:val="24"/>
          <w:szCs w:val="24"/>
        </w:rPr>
        <w:t>8.15 - Orientar quanto à aplicação da Lei Complementar nº. 63/90 aos municípios,associações ou seus representantes legais de que poderão impugnar os dados publicados na primeira fase;</w:t>
      </w:r>
    </w:p>
    <w:p w:rsidR="00FC5FB2" w:rsidRPr="00A66B43" w:rsidRDefault="00FC5FB2" w:rsidP="00FC5FB2">
      <w:pPr>
        <w:jc w:val="both"/>
        <w:rPr>
          <w:rFonts w:ascii="Arial" w:hAnsi="Arial" w:cs="Arial"/>
          <w:sz w:val="24"/>
          <w:szCs w:val="24"/>
        </w:rPr>
      </w:pPr>
    </w:p>
    <w:p w:rsidR="00FC5FB2" w:rsidRPr="00A66B43" w:rsidRDefault="00FC5FB2" w:rsidP="00FC5FB2">
      <w:pPr>
        <w:jc w:val="both"/>
        <w:rPr>
          <w:rFonts w:ascii="Arial" w:hAnsi="Arial" w:cs="Arial"/>
          <w:sz w:val="24"/>
          <w:szCs w:val="24"/>
        </w:rPr>
      </w:pPr>
      <w:r w:rsidRPr="00A66B43">
        <w:rPr>
          <w:rFonts w:ascii="Arial" w:hAnsi="Arial" w:cs="Arial"/>
          <w:sz w:val="24"/>
          <w:szCs w:val="24"/>
        </w:rPr>
        <w:t>8.16 - Conferir o débito do VAF-B do Município.</w:t>
      </w:r>
    </w:p>
    <w:p w:rsidR="00FC5FB2" w:rsidRPr="00A66B43" w:rsidRDefault="00FC5FB2" w:rsidP="00FC5FB2">
      <w:pPr>
        <w:jc w:val="both"/>
        <w:rPr>
          <w:rFonts w:ascii="Arial" w:hAnsi="Arial" w:cs="Arial"/>
          <w:sz w:val="24"/>
          <w:szCs w:val="24"/>
        </w:rPr>
      </w:pPr>
      <w:r w:rsidRPr="00A66B43">
        <w:rPr>
          <w:rFonts w:ascii="Arial" w:hAnsi="Arial" w:cs="Arial"/>
          <w:sz w:val="24"/>
          <w:szCs w:val="24"/>
        </w:rPr>
        <w:t xml:space="preserve"> </w:t>
      </w:r>
    </w:p>
    <w:p w:rsidR="00FC5FB2" w:rsidRPr="00A66B43" w:rsidRDefault="00FC5FB2" w:rsidP="00FC5FB2">
      <w:pPr>
        <w:jc w:val="both"/>
        <w:rPr>
          <w:rFonts w:ascii="Arial" w:hAnsi="Arial" w:cs="Arial"/>
          <w:sz w:val="24"/>
          <w:szCs w:val="24"/>
        </w:rPr>
      </w:pPr>
      <w:r w:rsidRPr="00A66B43">
        <w:rPr>
          <w:rFonts w:ascii="Arial" w:hAnsi="Arial" w:cs="Arial"/>
          <w:sz w:val="24"/>
          <w:szCs w:val="24"/>
        </w:rPr>
        <w:t>8.17 - Efetuar o cruzamento de dados, relativos às mercadorias adquiridas de produtor rural pelas empresas sediadas no Estado de Minas Gerais.</w:t>
      </w:r>
    </w:p>
    <w:p w:rsidR="00FC5FB2" w:rsidRPr="00A66B43" w:rsidRDefault="00FC5FB2" w:rsidP="00FC5FB2">
      <w:pPr>
        <w:jc w:val="both"/>
        <w:rPr>
          <w:rFonts w:ascii="Arial" w:hAnsi="Arial" w:cs="Arial"/>
          <w:sz w:val="24"/>
          <w:szCs w:val="24"/>
        </w:rPr>
      </w:pPr>
    </w:p>
    <w:p w:rsidR="00FC5FB2" w:rsidRPr="00A66B43" w:rsidRDefault="00FC5FB2" w:rsidP="00FC5FB2">
      <w:pPr>
        <w:jc w:val="both"/>
        <w:rPr>
          <w:rFonts w:ascii="Arial" w:hAnsi="Arial" w:cs="Arial"/>
          <w:sz w:val="24"/>
          <w:szCs w:val="24"/>
        </w:rPr>
      </w:pPr>
      <w:r w:rsidRPr="00A66B43">
        <w:rPr>
          <w:rFonts w:ascii="Arial" w:hAnsi="Arial" w:cs="Arial"/>
          <w:sz w:val="24"/>
          <w:szCs w:val="24"/>
        </w:rPr>
        <w:t>8.18 - Supervisionar e conferir o resultado definitivo do VAF, repassado à Prefeitura, o índice definitivo de participação do Município no ICMS.</w:t>
      </w:r>
    </w:p>
    <w:p w:rsidR="00FC5FB2" w:rsidRPr="00A66B43" w:rsidRDefault="00FC5FB2" w:rsidP="00FC5FB2">
      <w:pPr>
        <w:pStyle w:val="Corpodetexto"/>
        <w:rPr>
          <w:rFonts w:cs="Arial"/>
          <w:sz w:val="24"/>
          <w:szCs w:val="24"/>
        </w:rPr>
      </w:pPr>
    </w:p>
    <w:p w:rsidR="00FC5FB2" w:rsidRPr="00A66B43" w:rsidRDefault="00FC5FB2" w:rsidP="00FC5FB2">
      <w:pPr>
        <w:pStyle w:val="Corpodetexto"/>
        <w:rPr>
          <w:rFonts w:cs="Arial"/>
          <w:sz w:val="24"/>
          <w:szCs w:val="24"/>
        </w:rPr>
      </w:pPr>
      <w:r w:rsidRPr="00A66B43">
        <w:rPr>
          <w:rFonts w:cs="Arial"/>
          <w:sz w:val="24"/>
          <w:szCs w:val="24"/>
        </w:rPr>
        <w:t>8.19 - Manter, por si, por seus prepostos e contratados, sigilo sobre informações e dados que lhe sejam fornecidos para dar execução aos serviços contratados;</w:t>
      </w:r>
    </w:p>
    <w:p w:rsidR="00FC5FB2" w:rsidRPr="00A66B43" w:rsidRDefault="00FC5FB2" w:rsidP="00FC5FB2">
      <w:pPr>
        <w:jc w:val="both"/>
        <w:rPr>
          <w:rFonts w:ascii="Arial" w:hAnsi="Arial" w:cs="Arial"/>
          <w:b/>
          <w:bCs/>
          <w:sz w:val="24"/>
          <w:szCs w:val="24"/>
        </w:rPr>
      </w:pPr>
    </w:p>
    <w:p w:rsidR="00FC5FB2" w:rsidRPr="00A66B43" w:rsidRDefault="00FC5FB2" w:rsidP="00FC5FB2">
      <w:pPr>
        <w:jc w:val="both"/>
        <w:rPr>
          <w:rFonts w:ascii="Arial" w:hAnsi="Arial" w:cs="Arial"/>
          <w:sz w:val="24"/>
          <w:szCs w:val="24"/>
        </w:rPr>
      </w:pPr>
      <w:r w:rsidRPr="00A66B43">
        <w:rPr>
          <w:rFonts w:ascii="Arial" w:hAnsi="Arial" w:cs="Arial"/>
          <w:b/>
          <w:bCs/>
          <w:sz w:val="24"/>
          <w:szCs w:val="24"/>
        </w:rPr>
        <w:t>9 – DAS OBRIGAÇÕES DA CONTRATANTE:</w:t>
      </w:r>
    </w:p>
    <w:p w:rsidR="00FC5FB2" w:rsidRPr="00A66B43" w:rsidRDefault="00FC5FB2" w:rsidP="00FC5FB2">
      <w:pPr>
        <w:jc w:val="both"/>
        <w:rPr>
          <w:rFonts w:ascii="Arial" w:hAnsi="Arial" w:cs="Arial"/>
          <w:sz w:val="24"/>
          <w:szCs w:val="24"/>
        </w:rPr>
      </w:pPr>
    </w:p>
    <w:p w:rsidR="00FC5FB2" w:rsidRPr="00A66B43" w:rsidRDefault="00FC5FB2" w:rsidP="00FC5FB2">
      <w:pPr>
        <w:jc w:val="both"/>
        <w:rPr>
          <w:rFonts w:ascii="Arial" w:hAnsi="Arial" w:cs="Arial"/>
          <w:sz w:val="24"/>
          <w:szCs w:val="24"/>
        </w:rPr>
      </w:pPr>
      <w:r w:rsidRPr="00A66B43">
        <w:rPr>
          <w:rFonts w:ascii="Arial" w:hAnsi="Arial" w:cs="Arial"/>
          <w:sz w:val="24"/>
          <w:szCs w:val="24"/>
        </w:rPr>
        <w:t>9.1 - Efetivar o pagamento dos respectivos serviços conforme estipulado na minuta de contrato;</w:t>
      </w:r>
    </w:p>
    <w:p w:rsidR="00FC5FB2" w:rsidRPr="00A66B43" w:rsidRDefault="00FC5FB2" w:rsidP="00FC5FB2">
      <w:pPr>
        <w:jc w:val="both"/>
        <w:rPr>
          <w:rFonts w:ascii="Arial" w:hAnsi="Arial" w:cs="Arial"/>
          <w:sz w:val="24"/>
          <w:szCs w:val="24"/>
        </w:rPr>
      </w:pPr>
    </w:p>
    <w:p w:rsidR="00FC5FB2" w:rsidRPr="00A66B43" w:rsidRDefault="00FC5FB2" w:rsidP="00FC5FB2">
      <w:pPr>
        <w:jc w:val="both"/>
        <w:rPr>
          <w:rFonts w:ascii="Arial" w:hAnsi="Arial" w:cs="Arial"/>
          <w:sz w:val="24"/>
          <w:szCs w:val="24"/>
        </w:rPr>
      </w:pPr>
      <w:r w:rsidRPr="00A66B43">
        <w:rPr>
          <w:rFonts w:ascii="Arial" w:hAnsi="Arial" w:cs="Arial"/>
          <w:sz w:val="24"/>
          <w:szCs w:val="24"/>
        </w:rPr>
        <w:t>9.2 - Efetuar o controle e avaliação da execução deste termo.</w:t>
      </w:r>
    </w:p>
    <w:p w:rsidR="00FC5FB2" w:rsidRPr="00A66B43" w:rsidRDefault="00FC5FB2" w:rsidP="00FC5FB2">
      <w:pPr>
        <w:widowControl w:val="0"/>
        <w:autoSpaceDE w:val="0"/>
        <w:adjustRightInd w:val="0"/>
        <w:jc w:val="both"/>
        <w:rPr>
          <w:rFonts w:ascii="Arial" w:hAnsi="Arial" w:cs="Arial"/>
          <w:b/>
          <w:bCs/>
          <w:sz w:val="24"/>
          <w:szCs w:val="24"/>
          <w:highlight w:val="yellow"/>
        </w:rPr>
      </w:pPr>
    </w:p>
    <w:p w:rsidR="00FC5FB2" w:rsidRPr="00A66B43" w:rsidRDefault="00FC5FB2" w:rsidP="00FC5FB2">
      <w:pPr>
        <w:widowControl w:val="0"/>
        <w:autoSpaceDE w:val="0"/>
        <w:adjustRightInd w:val="0"/>
        <w:jc w:val="both"/>
        <w:rPr>
          <w:rFonts w:ascii="Arial" w:hAnsi="Arial" w:cs="Arial"/>
          <w:b/>
          <w:bCs/>
          <w:sz w:val="24"/>
          <w:szCs w:val="24"/>
        </w:rPr>
      </w:pPr>
      <w:r w:rsidRPr="00A66B43">
        <w:rPr>
          <w:rFonts w:ascii="Arial" w:hAnsi="Arial" w:cs="Arial"/>
          <w:b/>
          <w:bCs/>
          <w:sz w:val="24"/>
          <w:szCs w:val="24"/>
        </w:rPr>
        <w:t>10 - PAGAMENTO</w:t>
      </w:r>
    </w:p>
    <w:p w:rsidR="00FC5FB2" w:rsidRPr="00A66B43" w:rsidRDefault="00FC5FB2" w:rsidP="00FC5FB2">
      <w:pPr>
        <w:widowControl w:val="0"/>
        <w:autoSpaceDE w:val="0"/>
        <w:adjustRightInd w:val="0"/>
        <w:jc w:val="both"/>
        <w:rPr>
          <w:rFonts w:ascii="Arial" w:hAnsi="Arial" w:cs="Arial"/>
          <w:sz w:val="24"/>
          <w:szCs w:val="24"/>
        </w:rPr>
      </w:pPr>
    </w:p>
    <w:p w:rsidR="00FC5FB2" w:rsidRPr="00A66B43" w:rsidRDefault="00FC5FB2" w:rsidP="00FC5FB2">
      <w:pPr>
        <w:widowControl w:val="0"/>
        <w:autoSpaceDE w:val="0"/>
        <w:adjustRightInd w:val="0"/>
        <w:jc w:val="both"/>
        <w:rPr>
          <w:rFonts w:ascii="Arial" w:hAnsi="Arial" w:cs="Arial"/>
          <w:sz w:val="24"/>
          <w:szCs w:val="24"/>
        </w:rPr>
      </w:pPr>
      <w:r w:rsidRPr="00A66B43">
        <w:rPr>
          <w:rFonts w:ascii="Arial" w:hAnsi="Arial" w:cs="Arial"/>
          <w:bCs/>
          <w:sz w:val="24"/>
          <w:szCs w:val="24"/>
        </w:rPr>
        <w:t xml:space="preserve">10.1 - </w:t>
      </w:r>
      <w:r w:rsidRPr="00A66B43">
        <w:rPr>
          <w:rFonts w:ascii="Arial" w:hAnsi="Arial" w:cs="Arial"/>
          <w:sz w:val="24"/>
          <w:szCs w:val="24"/>
        </w:rPr>
        <w:t>O pagamento será efetuado mensalmente em favor da licitante vencedora, mediante depósito bancário na sua conta corrente, ou por meio de ordem bancária, após a execução dos serviços solicitados, de acordo com o cronograma de execução.</w:t>
      </w:r>
    </w:p>
    <w:p w:rsidR="00FC5FB2" w:rsidRPr="00A66B43" w:rsidRDefault="00FC5FB2" w:rsidP="00FC5FB2">
      <w:pPr>
        <w:widowControl w:val="0"/>
        <w:autoSpaceDE w:val="0"/>
        <w:adjustRightInd w:val="0"/>
        <w:jc w:val="both"/>
        <w:rPr>
          <w:rFonts w:ascii="Arial" w:hAnsi="Arial" w:cs="Arial"/>
          <w:bCs/>
          <w:sz w:val="24"/>
          <w:szCs w:val="24"/>
        </w:rPr>
      </w:pPr>
    </w:p>
    <w:p w:rsidR="00FC5FB2" w:rsidRPr="00A66B43" w:rsidRDefault="00FC5FB2" w:rsidP="00FC5FB2">
      <w:pPr>
        <w:widowControl w:val="0"/>
        <w:autoSpaceDE w:val="0"/>
        <w:adjustRightInd w:val="0"/>
        <w:jc w:val="both"/>
        <w:rPr>
          <w:rFonts w:ascii="Arial" w:hAnsi="Arial" w:cs="Arial"/>
          <w:bCs/>
          <w:sz w:val="24"/>
          <w:szCs w:val="24"/>
        </w:rPr>
      </w:pPr>
      <w:r w:rsidRPr="00A66B43">
        <w:rPr>
          <w:rFonts w:ascii="Arial" w:hAnsi="Arial" w:cs="Arial"/>
          <w:bCs/>
          <w:sz w:val="24"/>
          <w:szCs w:val="24"/>
        </w:rPr>
        <w:t>10.2 - Depois de realizada conferência e aprovação de faturamento mensal, a licitante contratada deverá emitir a nota fiscal/fatura relativa ao fornecimento, que deverá ser entregue na Secretaria de Compras e Licitações, para fins de liquidação.</w:t>
      </w:r>
    </w:p>
    <w:p w:rsidR="00FC5FB2" w:rsidRPr="00A66B43" w:rsidRDefault="00FC5FB2" w:rsidP="00FC5FB2">
      <w:pPr>
        <w:widowControl w:val="0"/>
        <w:autoSpaceDE w:val="0"/>
        <w:adjustRightInd w:val="0"/>
        <w:jc w:val="both"/>
        <w:rPr>
          <w:rFonts w:ascii="Arial" w:hAnsi="Arial" w:cs="Arial"/>
          <w:bCs/>
          <w:sz w:val="24"/>
          <w:szCs w:val="24"/>
        </w:rPr>
      </w:pPr>
    </w:p>
    <w:p w:rsidR="00FC5FB2" w:rsidRPr="00A66B43" w:rsidRDefault="00FC5FB2" w:rsidP="00FC5FB2">
      <w:pPr>
        <w:widowControl w:val="0"/>
        <w:autoSpaceDE w:val="0"/>
        <w:adjustRightInd w:val="0"/>
        <w:jc w:val="both"/>
        <w:rPr>
          <w:rFonts w:ascii="Arial" w:hAnsi="Arial" w:cs="Arial"/>
          <w:bCs/>
          <w:sz w:val="24"/>
          <w:szCs w:val="24"/>
        </w:rPr>
      </w:pPr>
      <w:r w:rsidRPr="00A66B43">
        <w:rPr>
          <w:rFonts w:ascii="Arial" w:hAnsi="Arial" w:cs="Arial"/>
          <w:bCs/>
          <w:sz w:val="24"/>
          <w:szCs w:val="24"/>
        </w:rPr>
        <w:lastRenderedPageBreak/>
        <w:t>10.3 - O pagamento será efetuado pelo Município no prazo de 5 (cinco) dias úteis, contado da data da protocolização junto ao órgão competente da nota fiscal/fatura, mediante depósito creditado em conta corrente da licitante contratada.</w:t>
      </w:r>
    </w:p>
    <w:p w:rsidR="00FC5FB2" w:rsidRPr="00A66B43" w:rsidRDefault="00FC5FB2" w:rsidP="00FC5FB2">
      <w:pPr>
        <w:widowControl w:val="0"/>
        <w:autoSpaceDE w:val="0"/>
        <w:adjustRightInd w:val="0"/>
        <w:jc w:val="both"/>
        <w:rPr>
          <w:rFonts w:ascii="Arial" w:hAnsi="Arial" w:cs="Arial"/>
          <w:bCs/>
          <w:sz w:val="24"/>
          <w:szCs w:val="24"/>
        </w:rPr>
      </w:pPr>
    </w:p>
    <w:p w:rsidR="00FC5FB2" w:rsidRPr="00A66B43" w:rsidRDefault="00FC5FB2" w:rsidP="00FC5FB2">
      <w:pPr>
        <w:widowControl w:val="0"/>
        <w:autoSpaceDE w:val="0"/>
        <w:adjustRightInd w:val="0"/>
        <w:jc w:val="both"/>
        <w:rPr>
          <w:rFonts w:ascii="Arial" w:hAnsi="Arial" w:cs="Arial"/>
          <w:bCs/>
          <w:sz w:val="24"/>
          <w:szCs w:val="24"/>
        </w:rPr>
      </w:pPr>
      <w:r w:rsidRPr="00A66B43">
        <w:rPr>
          <w:rFonts w:ascii="Arial" w:hAnsi="Arial" w:cs="Arial"/>
          <w:bCs/>
          <w:sz w:val="24"/>
          <w:szCs w:val="24"/>
        </w:rPr>
        <w:t xml:space="preserve">10.4 - Nenhum pagamento será efetuado à licitante contratada sem a conferência e atestação do objeto ou no caso de erro ou irregularidade na nota fiscal/fatura, situação em que o pagamento será suspenso e a nota fiscal/fatura será devolvida à licitante contratada, cessando a contagem do prazo até que a mesma providencie as medidas saneadoras. </w:t>
      </w:r>
    </w:p>
    <w:p w:rsidR="00FC5FB2" w:rsidRPr="00A66B43" w:rsidRDefault="00FC5FB2" w:rsidP="00FC5FB2">
      <w:pPr>
        <w:widowControl w:val="0"/>
        <w:autoSpaceDE w:val="0"/>
        <w:adjustRightInd w:val="0"/>
        <w:jc w:val="both"/>
        <w:rPr>
          <w:rFonts w:ascii="Arial" w:hAnsi="Arial" w:cs="Arial"/>
          <w:bCs/>
          <w:sz w:val="24"/>
          <w:szCs w:val="24"/>
        </w:rPr>
      </w:pPr>
    </w:p>
    <w:p w:rsidR="00FC5FB2" w:rsidRPr="00A66B43" w:rsidRDefault="00FC5FB2" w:rsidP="00FC5FB2">
      <w:pPr>
        <w:widowControl w:val="0"/>
        <w:autoSpaceDE w:val="0"/>
        <w:adjustRightInd w:val="0"/>
        <w:jc w:val="both"/>
        <w:rPr>
          <w:rFonts w:ascii="Arial" w:hAnsi="Arial" w:cs="Arial"/>
          <w:bCs/>
          <w:sz w:val="24"/>
          <w:szCs w:val="24"/>
        </w:rPr>
      </w:pPr>
      <w:r w:rsidRPr="00A66B43">
        <w:rPr>
          <w:rFonts w:ascii="Arial" w:hAnsi="Arial" w:cs="Arial"/>
          <w:bCs/>
          <w:sz w:val="24"/>
          <w:szCs w:val="24"/>
        </w:rPr>
        <w:t>10.5 - A contagem do prazo para pagamento será reiniciado logo após reapresentação e protocolização junto ao órgão competente do documento fiscal com as devidas correções, fato esse que não poderá acarretar qualquer ônus adicional para o Município, nem deverá haver prejuízo da prestação de serviços pela licitante contratada.</w:t>
      </w:r>
    </w:p>
    <w:p w:rsidR="00FC5FB2" w:rsidRPr="00A66B43" w:rsidRDefault="00FC5FB2" w:rsidP="00FC5FB2">
      <w:pPr>
        <w:widowControl w:val="0"/>
        <w:autoSpaceDE w:val="0"/>
        <w:adjustRightInd w:val="0"/>
        <w:jc w:val="both"/>
        <w:rPr>
          <w:rFonts w:ascii="Arial" w:hAnsi="Arial" w:cs="Arial"/>
          <w:bCs/>
          <w:sz w:val="24"/>
          <w:szCs w:val="24"/>
        </w:rPr>
      </w:pPr>
    </w:p>
    <w:p w:rsidR="00FC5FB2" w:rsidRPr="00A66B43" w:rsidRDefault="00FC5FB2" w:rsidP="00FC5FB2">
      <w:pPr>
        <w:widowControl w:val="0"/>
        <w:autoSpaceDE w:val="0"/>
        <w:adjustRightInd w:val="0"/>
        <w:jc w:val="both"/>
        <w:rPr>
          <w:rFonts w:ascii="Arial" w:hAnsi="Arial" w:cs="Arial"/>
          <w:bCs/>
          <w:sz w:val="24"/>
          <w:szCs w:val="24"/>
        </w:rPr>
      </w:pPr>
      <w:r w:rsidRPr="00A66B43">
        <w:rPr>
          <w:rFonts w:ascii="Arial" w:hAnsi="Arial" w:cs="Arial"/>
          <w:bCs/>
          <w:sz w:val="24"/>
          <w:szCs w:val="24"/>
        </w:rPr>
        <w:t>10.6 - O Município não fica obrigado a todos os quantitativos estimados para a contratação, realizando o pagamento de acordo com os serviços efetivamente prestados.</w:t>
      </w:r>
    </w:p>
    <w:p w:rsidR="00FC5FB2" w:rsidRPr="00A66B43" w:rsidRDefault="00FC5FB2" w:rsidP="00FC5FB2">
      <w:pPr>
        <w:widowControl w:val="0"/>
        <w:autoSpaceDE w:val="0"/>
        <w:adjustRightInd w:val="0"/>
        <w:jc w:val="both"/>
        <w:rPr>
          <w:rFonts w:ascii="Arial" w:hAnsi="Arial" w:cs="Arial"/>
          <w:bCs/>
          <w:sz w:val="24"/>
          <w:szCs w:val="24"/>
        </w:rPr>
      </w:pPr>
    </w:p>
    <w:p w:rsidR="00FC5FB2" w:rsidRPr="00A66B43" w:rsidRDefault="00FC5FB2" w:rsidP="00FC5FB2">
      <w:pPr>
        <w:widowControl w:val="0"/>
        <w:autoSpaceDE w:val="0"/>
        <w:adjustRightInd w:val="0"/>
        <w:jc w:val="both"/>
        <w:rPr>
          <w:rFonts w:ascii="Arial" w:hAnsi="Arial" w:cs="Arial"/>
          <w:bCs/>
          <w:sz w:val="24"/>
          <w:szCs w:val="24"/>
        </w:rPr>
      </w:pPr>
      <w:r w:rsidRPr="00A66B43">
        <w:rPr>
          <w:rFonts w:ascii="Arial" w:hAnsi="Arial" w:cs="Arial"/>
          <w:bCs/>
          <w:sz w:val="24"/>
          <w:szCs w:val="24"/>
        </w:rPr>
        <w:t>10.7 - O Município pode deduzir do montante a pagar os valores correspondentes a multas ou indenizações devidas pela licitante contratada, nos termos do contrato assinado.</w:t>
      </w:r>
    </w:p>
    <w:p w:rsidR="00FC5FB2" w:rsidRPr="00A66B43" w:rsidRDefault="00FC5FB2" w:rsidP="00FC5FB2">
      <w:pPr>
        <w:widowControl w:val="0"/>
        <w:autoSpaceDE w:val="0"/>
        <w:adjustRightInd w:val="0"/>
        <w:jc w:val="both"/>
        <w:rPr>
          <w:rFonts w:ascii="Arial" w:hAnsi="Arial" w:cs="Arial"/>
          <w:bCs/>
          <w:sz w:val="24"/>
          <w:szCs w:val="24"/>
        </w:rPr>
      </w:pPr>
    </w:p>
    <w:p w:rsidR="00FC5FB2" w:rsidRPr="00A66B43" w:rsidRDefault="00FC5FB2" w:rsidP="00FC5FB2">
      <w:pPr>
        <w:widowControl w:val="0"/>
        <w:autoSpaceDE w:val="0"/>
        <w:adjustRightInd w:val="0"/>
        <w:jc w:val="both"/>
        <w:rPr>
          <w:rFonts w:ascii="Arial" w:hAnsi="Arial" w:cs="Arial"/>
          <w:b/>
          <w:bCs/>
          <w:sz w:val="24"/>
          <w:szCs w:val="24"/>
        </w:rPr>
      </w:pPr>
      <w:r w:rsidRPr="00A66B43">
        <w:rPr>
          <w:rFonts w:ascii="Arial" w:hAnsi="Arial" w:cs="Arial"/>
          <w:b/>
          <w:bCs/>
          <w:sz w:val="24"/>
          <w:szCs w:val="24"/>
        </w:rPr>
        <w:t>11 – DOTAÇÃO ORÇAMENTÁRIA</w:t>
      </w:r>
    </w:p>
    <w:p w:rsidR="00FC5FB2" w:rsidRPr="00A66B43" w:rsidRDefault="00FC5FB2" w:rsidP="00FC5FB2">
      <w:pPr>
        <w:widowControl w:val="0"/>
        <w:autoSpaceDE w:val="0"/>
        <w:adjustRightInd w:val="0"/>
        <w:jc w:val="both"/>
        <w:rPr>
          <w:rFonts w:ascii="Arial" w:hAnsi="Arial" w:cs="Arial"/>
          <w:bCs/>
          <w:sz w:val="24"/>
          <w:szCs w:val="24"/>
        </w:rPr>
      </w:pPr>
    </w:p>
    <w:p w:rsidR="00FC5FB2" w:rsidRPr="00A66B43" w:rsidRDefault="00FC5FB2" w:rsidP="00FC5FB2">
      <w:pPr>
        <w:widowControl w:val="0"/>
        <w:autoSpaceDE w:val="0"/>
        <w:adjustRightInd w:val="0"/>
        <w:jc w:val="both"/>
        <w:rPr>
          <w:rFonts w:ascii="Arial" w:hAnsi="Arial" w:cs="Arial"/>
          <w:sz w:val="24"/>
          <w:szCs w:val="24"/>
        </w:rPr>
      </w:pPr>
      <w:r w:rsidRPr="00A66B43">
        <w:rPr>
          <w:rFonts w:ascii="Arial" w:hAnsi="Arial" w:cs="Arial"/>
          <w:bCs/>
          <w:sz w:val="24"/>
          <w:szCs w:val="24"/>
        </w:rPr>
        <w:t>11.1 - As despesas serão empenhadas e pagas às expensas dos recursos orçamentários alocados na Lei Orçamentária. Tais recursos estão previstos na proposta orçamentária elaborada pelo Município e no contrato serão indicados os créditos e o empenho para sua cobertura. Deste modo, a</w:t>
      </w:r>
      <w:r w:rsidRPr="00A66B43">
        <w:rPr>
          <w:rFonts w:ascii="Arial" w:hAnsi="Arial" w:cs="Arial"/>
          <w:sz w:val="24"/>
          <w:szCs w:val="24"/>
        </w:rPr>
        <w:t xml:space="preserve"> despesa decorrente da presente licitação correrá à conta da seguinte dotação orçamentária:</w:t>
      </w:r>
    </w:p>
    <w:p w:rsidR="00FC5FB2" w:rsidRPr="00A66B43" w:rsidRDefault="00FC5FB2" w:rsidP="00FC5FB2">
      <w:pPr>
        <w:widowControl w:val="0"/>
        <w:autoSpaceDE w:val="0"/>
        <w:adjustRightInd w:val="0"/>
        <w:jc w:val="both"/>
        <w:rPr>
          <w:rFonts w:ascii="Arial" w:hAnsi="Arial" w:cs="Arial"/>
          <w:bCs/>
          <w:sz w:val="24"/>
          <w:szCs w:val="24"/>
          <w:highlight w:val="yellow"/>
        </w:rPr>
      </w:pPr>
    </w:p>
    <w:tbl>
      <w:tblPr>
        <w:tblW w:w="0" w:type="auto"/>
        <w:tblLayout w:type="fixed"/>
        <w:tblCellMar>
          <w:left w:w="70" w:type="dxa"/>
          <w:right w:w="70" w:type="dxa"/>
        </w:tblCellMar>
        <w:tblLook w:val="04A0"/>
      </w:tblPr>
      <w:tblGrid>
        <w:gridCol w:w="9779"/>
      </w:tblGrid>
      <w:tr w:rsidR="00FC5FB2" w:rsidRPr="00A66B43" w:rsidTr="006F4496">
        <w:tc>
          <w:tcPr>
            <w:tcW w:w="9779" w:type="dxa"/>
            <w:hideMark/>
          </w:tcPr>
          <w:p w:rsidR="00FC5FB2" w:rsidRPr="00A66B43" w:rsidRDefault="00FC5FB2" w:rsidP="006F4496">
            <w:pPr>
              <w:jc w:val="both"/>
              <w:rPr>
                <w:rFonts w:ascii="Arial" w:hAnsi="Arial" w:cs="Arial"/>
                <w:b/>
                <w:sz w:val="24"/>
                <w:szCs w:val="24"/>
              </w:rPr>
            </w:pPr>
            <w:r w:rsidRPr="00A66B43">
              <w:rPr>
                <w:rFonts w:ascii="Arial" w:hAnsi="Arial" w:cs="Arial"/>
                <w:b/>
                <w:sz w:val="24"/>
                <w:szCs w:val="24"/>
              </w:rPr>
              <w:t>02.01.01.04.122.1002.2103.3.3.90.36.00.Outros Serviços Terceiros- Pessoa Física</w:t>
            </w:r>
          </w:p>
        </w:tc>
      </w:tr>
      <w:tr w:rsidR="00FC5FB2" w:rsidRPr="00A66B43" w:rsidTr="006F4496">
        <w:tc>
          <w:tcPr>
            <w:tcW w:w="9779" w:type="dxa"/>
            <w:hideMark/>
          </w:tcPr>
          <w:p w:rsidR="00FC5FB2" w:rsidRPr="00A66B43" w:rsidRDefault="00FC5FB2" w:rsidP="006F4496">
            <w:pPr>
              <w:jc w:val="both"/>
              <w:rPr>
                <w:rFonts w:ascii="Arial" w:hAnsi="Arial" w:cs="Arial"/>
                <w:b/>
                <w:sz w:val="24"/>
                <w:szCs w:val="24"/>
              </w:rPr>
            </w:pPr>
            <w:r w:rsidRPr="00A66B43">
              <w:rPr>
                <w:rFonts w:ascii="Arial" w:hAnsi="Arial" w:cs="Arial"/>
                <w:b/>
                <w:sz w:val="24"/>
                <w:szCs w:val="24"/>
              </w:rPr>
              <w:t>02.01.01.04.122.1002.2103.3.3.90.39.00.Outros Serv. Terceiros - Pessoa Jurídica</w:t>
            </w:r>
          </w:p>
        </w:tc>
      </w:tr>
    </w:tbl>
    <w:p w:rsidR="00FC5FB2" w:rsidRPr="00A66B43" w:rsidRDefault="00FC5FB2" w:rsidP="00FC5FB2">
      <w:pPr>
        <w:widowControl w:val="0"/>
        <w:autoSpaceDE w:val="0"/>
        <w:adjustRightInd w:val="0"/>
        <w:jc w:val="both"/>
        <w:rPr>
          <w:rFonts w:ascii="Arial" w:hAnsi="Arial" w:cs="Arial"/>
          <w:b/>
          <w:bCs/>
          <w:sz w:val="24"/>
          <w:szCs w:val="24"/>
        </w:rPr>
      </w:pPr>
    </w:p>
    <w:p w:rsidR="00FC5FB2" w:rsidRPr="00A66B43" w:rsidRDefault="00FC5FB2" w:rsidP="00FC5FB2">
      <w:pPr>
        <w:widowControl w:val="0"/>
        <w:autoSpaceDE w:val="0"/>
        <w:adjustRightInd w:val="0"/>
        <w:jc w:val="both"/>
        <w:rPr>
          <w:rFonts w:ascii="Arial" w:hAnsi="Arial" w:cs="Arial"/>
          <w:b/>
          <w:bCs/>
          <w:sz w:val="24"/>
          <w:szCs w:val="24"/>
        </w:rPr>
      </w:pPr>
      <w:r w:rsidRPr="00A66B43">
        <w:rPr>
          <w:rFonts w:ascii="Arial" w:hAnsi="Arial" w:cs="Arial"/>
          <w:b/>
          <w:bCs/>
          <w:sz w:val="24"/>
          <w:szCs w:val="24"/>
        </w:rPr>
        <w:t>12 – DO PREÇO</w:t>
      </w:r>
    </w:p>
    <w:p w:rsidR="00FC5FB2" w:rsidRPr="00A66B43" w:rsidRDefault="00FC5FB2" w:rsidP="00FC5FB2">
      <w:pPr>
        <w:widowControl w:val="0"/>
        <w:autoSpaceDE w:val="0"/>
        <w:adjustRightInd w:val="0"/>
        <w:jc w:val="both"/>
        <w:rPr>
          <w:rFonts w:ascii="Arial" w:hAnsi="Arial" w:cs="Arial"/>
          <w:bCs/>
          <w:sz w:val="24"/>
          <w:szCs w:val="24"/>
        </w:rPr>
      </w:pPr>
    </w:p>
    <w:p w:rsidR="00FC5FB2" w:rsidRPr="00A66B43" w:rsidRDefault="00FC5FB2" w:rsidP="00FC5FB2">
      <w:pPr>
        <w:widowControl w:val="0"/>
        <w:autoSpaceDE w:val="0"/>
        <w:adjustRightInd w:val="0"/>
        <w:jc w:val="both"/>
        <w:rPr>
          <w:rFonts w:ascii="Arial" w:hAnsi="Arial" w:cs="Arial"/>
          <w:bCs/>
          <w:sz w:val="24"/>
          <w:szCs w:val="24"/>
        </w:rPr>
      </w:pPr>
      <w:r w:rsidRPr="00A66B43">
        <w:rPr>
          <w:rFonts w:ascii="Arial" w:hAnsi="Arial" w:cs="Arial"/>
          <w:bCs/>
          <w:sz w:val="24"/>
          <w:szCs w:val="24"/>
        </w:rPr>
        <w:t xml:space="preserve">12.1 - O preço considerado para a execução do objeto licitado será o preço oferecido pelo licitante contratado na sessão do </w:t>
      </w:r>
      <w:r w:rsidRPr="00A66B43">
        <w:rPr>
          <w:rFonts w:ascii="Arial" w:hAnsi="Arial" w:cs="Arial"/>
          <w:b/>
          <w:bCs/>
          <w:sz w:val="24"/>
          <w:szCs w:val="24"/>
        </w:rPr>
        <w:t>Pregão Presencial 005/2017</w:t>
      </w:r>
      <w:r w:rsidRPr="00A66B43">
        <w:rPr>
          <w:rFonts w:ascii="Arial" w:hAnsi="Arial" w:cs="Arial"/>
          <w:bCs/>
          <w:sz w:val="24"/>
          <w:szCs w:val="24"/>
        </w:rPr>
        <w:t xml:space="preserve">, desde que compatível com os preços praticados no mercado. </w:t>
      </w:r>
    </w:p>
    <w:p w:rsidR="00FC5FB2" w:rsidRPr="00A66B43" w:rsidRDefault="00FC5FB2" w:rsidP="00FC5FB2">
      <w:pPr>
        <w:widowControl w:val="0"/>
        <w:autoSpaceDE w:val="0"/>
        <w:adjustRightInd w:val="0"/>
        <w:jc w:val="both"/>
        <w:rPr>
          <w:rFonts w:ascii="Arial" w:hAnsi="Arial" w:cs="Arial"/>
          <w:bCs/>
          <w:sz w:val="24"/>
          <w:szCs w:val="24"/>
          <w:highlight w:val="yellow"/>
        </w:rPr>
      </w:pPr>
    </w:p>
    <w:p w:rsidR="00FC5FB2" w:rsidRPr="00A66B43" w:rsidRDefault="00FC5FB2" w:rsidP="00FC5FB2">
      <w:pPr>
        <w:widowControl w:val="0"/>
        <w:autoSpaceDE w:val="0"/>
        <w:adjustRightInd w:val="0"/>
        <w:jc w:val="both"/>
        <w:rPr>
          <w:rFonts w:ascii="Arial" w:hAnsi="Arial" w:cs="Arial"/>
          <w:bCs/>
          <w:sz w:val="24"/>
          <w:szCs w:val="24"/>
        </w:rPr>
      </w:pPr>
      <w:r w:rsidRPr="00A66B43">
        <w:rPr>
          <w:rFonts w:ascii="Arial" w:hAnsi="Arial" w:cs="Arial"/>
          <w:bCs/>
          <w:sz w:val="24"/>
          <w:szCs w:val="24"/>
        </w:rPr>
        <w:t xml:space="preserve">12.2 - No preço contratado já deverão ser computados todos os impostos, taxas, fretes e demais despesas que, direta ou indiretamente, tenham relação com o objeto do contrato, isentando o </w:t>
      </w:r>
      <w:r w:rsidRPr="00A66B43">
        <w:rPr>
          <w:rFonts w:ascii="Arial" w:hAnsi="Arial" w:cs="Arial"/>
          <w:b/>
          <w:bCs/>
          <w:sz w:val="24"/>
          <w:szCs w:val="24"/>
        </w:rPr>
        <w:t>CONTRATANTE</w:t>
      </w:r>
      <w:r w:rsidRPr="00A66B43">
        <w:rPr>
          <w:rFonts w:ascii="Arial" w:hAnsi="Arial" w:cs="Arial"/>
          <w:bCs/>
          <w:sz w:val="24"/>
          <w:szCs w:val="24"/>
        </w:rPr>
        <w:t xml:space="preserve"> de quaisquer ônus por despesas decorrentes.</w:t>
      </w:r>
    </w:p>
    <w:p w:rsidR="00FC5FB2" w:rsidRPr="00A66B43" w:rsidRDefault="00FC5FB2" w:rsidP="00FC5FB2">
      <w:pPr>
        <w:jc w:val="both"/>
        <w:rPr>
          <w:rFonts w:ascii="Arial" w:hAnsi="Arial" w:cs="Arial"/>
          <w:b/>
          <w:bCs/>
          <w:sz w:val="24"/>
          <w:szCs w:val="24"/>
        </w:rPr>
      </w:pPr>
    </w:p>
    <w:p w:rsidR="00FC5FB2" w:rsidRPr="00A66B43" w:rsidRDefault="00FC5FB2" w:rsidP="00FC5FB2">
      <w:pPr>
        <w:jc w:val="both"/>
        <w:rPr>
          <w:rFonts w:ascii="Arial" w:hAnsi="Arial" w:cs="Arial"/>
          <w:sz w:val="24"/>
          <w:szCs w:val="24"/>
        </w:rPr>
      </w:pPr>
      <w:r w:rsidRPr="00A66B43">
        <w:rPr>
          <w:rFonts w:ascii="Arial" w:hAnsi="Arial" w:cs="Arial"/>
          <w:b/>
          <w:bCs/>
          <w:sz w:val="24"/>
          <w:szCs w:val="24"/>
        </w:rPr>
        <w:lastRenderedPageBreak/>
        <w:t>13 – PRAZO DE VIGÊNCIA CONTRATUAL</w:t>
      </w:r>
    </w:p>
    <w:p w:rsidR="00FC5FB2" w:rsidRPr="00A66B43" w:rsidRDefault="00FC5FB2" w:rsidP="00FC5FB2">
      <w:pPr>
        <w:jc w:val="both"/>
        <w:rPr>
          <w:rFonts w:ascii="Arial" w:hAnsi="Arial" w:cs="Arial"/>
          <w:bCs/>
          <w:sz w:val="24"/>
          <w:szCs w:val="24"/>
        </w:rPr>
      </w:pPr>
    </w:p>
    <w:p w:rsidR="00FC5FB2" w:rsidRPr="00A66B43" w:rsidRDefault="00FC5FB2" w:rsidP="00FC5FB2">
      <w:pPr>
        <w:jc w:val="both"/>
        <w:rPr>
          <w:rFonts w:ascii="Arial" w:hAnsi="Arial" w:cs="Arial"/>
          <w:sz w:val="24"/>
          <w:szCs w:val="24"/>
        </w:rPr>
      </w:pPr>
      <w:r w:rsidRPr="00A66B43">
        <w:rPr>
          <w:rFonts w:ascii="Arial" w:hAnsi="Arial" w:cs="Arial"/>
          <w:bCs/>
          <w:sz w:val="24"/>
          <w:szCs w:val="24"/>
        </w:rPr>
        <w:t xml:space="preserve">13.1 - </w:t>
      </w:r>
      <w:r w:rsidRPr="00A66B43">
        <w:rPr>
          <w:rFonts w:ascii="Arial" w:hAnsi="Arial" w:cs="Arial"/>
          <w:sz w:val="24"/>
          <w:szCs w:val="24"/>
        </w:rPr>
        <w:t xml:space="preserve">O prazo de vigência contratual será a partir da data de assinatura do contrato e vigorará por um período de 12 (doze) meses, podendo ser prorrogado a critério da </w:t>
      </w:r>
      <w:r w:rsidRPr="00A66B43">
        <w:rPr>
          <w:rFonts w:ascii="Arial" w:hAnsi="Arial" w:cs="Arial"/>
          <w:b/>
          <w:sz w:val="24"/>
          <w:szCs w:val="24"/>
        </w:rPr>
        <w:t>CONTRATANTE</w:t>
      </w:r>
      <w:r w:rsidRPr="00A66B43">
        <w:rPr>
          <w:rFonts w:ascii="Arial" w:hAnsi="Arial" w:cs="Arial"/>
          <w:sz w:val="24"/>
          <w:szCs w:val="24"/>
        </w:rPr>
        <w:t xml:space="preserve"> nos termos do art. 57 da Lei 8.666/93 e alterações posteriores.</w:t>
      </w:r>
    </w:p>
    <w:p w:rsidR="00FC5FB2" w:rsidRPr="00A66B43" w:rsidRDefault="00FC5FB2" w:rsidP="00FC5FB2">
      <w:pPr>
        <w:jc w:val="both"/>
        <w:rPr>
          <w:rFonts w:ascii="Arial" w:hAnsi="Arial" w:cs="Arial"/>
          <w:b/>
          <w:bCs/>
          <w:sz w:val="24"/>
          <w:szCs w:val="24"/>
        </w:rPr>
      </w:pPr>
    </w:p>
    <w:p w:rsidR="00FC5FB2" w:rsidRPr="00A66B43" w:rsidRDefault="00FC5FB2" w:rsidP="00FC5FB2">
      <w:pPr>
        <w:jc w:val="both"/>
        <w:rPr>
          <w:rFonts w:ascii="Arial" w:hAnsi="Arial" w:cs="Arial"/>
          <w:b/>
          <w:bCs/>
          <w:sz w:val="24"/>
          <w:szCs w:val="24"/>
        </w:rPr>
      </w:pPr>
    </w:p>
    <w:p w:rsidR="00FC5FB2" w:rsidRPr="00A66B43" w:rsidRDefault="00FC5FB2" w:rsidP="00FC5FB2">
      <w:pPr>
        <w:jc w:val="both"/>
        <w:rPr>
          <w:rFonts w:ascii="Arial" w:hAnsi="Arial" w:cs="Arial"/>
          <w:sz w:val="24"/>
          <w:szCs w:val="24"/>
        </w:rPr>
      </w:pPr>
      <w:r w:rsidRPr="00A66B43">
        <w:rPr>
          <w:rFonts w:ascii="Arial" w:hAnsi="Arial" w:cs="Arial"/>
          <w:b/>
          <w:bCs/>
          <w:sz w:val="24"/>
          <w:szCs w:val="24"/>
        </w:rPr>
        <w:t>14 – DO REAJUSTE DE PREÇO</w:t>
      </w:r>
    </w:p>
    <w:p w:rsidR="00FC5FB2" w:rsidRPr="00A66B43" w:rsidRDefault="00FC5FB2" w:rsidP="00FC5FB2">
      <w:pPr>
        <w:jc w:val="both"/>
        <w:rPr>
          <w:rFonts w:ascii="Arial" w:hAnsi="Arial" w:cs="Arial"/>
          <w:b/>
          <w:bCs/>
          <w:sz w:val="24"/>
          <w:szCs w:val="24"/>
        </w:rPr>
      </w:pPr>
    </w:p>
    <w:p w:rsidR="00FC5FB2" w:rsidRPr="00A66B43" w:rsidRDefault="00FC5FB2" w:rsidP="00FC5FB2">
      <w:pPr>
        <w:jc w:val="both"/>
        <w:rPr>
          <w:rFonts w:ascii="Arial" w:hAnsi="Arial" w:cs="Arial"/>
          <w:sz w:val="24"/>
          <w:szCs w:val="24"/>
        </w:rPr>
      </w:pPr>
      <w:r w:rsidRPr="00A66B43">
        <w:rPr>
          <w:rFonts w:ascii="Arial" w:hAnsi="Arial" w:cs="Arial"/>
          <w:bCs/>
          <w:sz w:val="24"/>
          <w:szCs w:val="24"/>
        </w:rPr>
        <w:t xml:space="preserve">14.1. </w:t>
      </w:r>
      <w:r w:rsidRPr="00A66B43">
        <w:rPr>
          <w:rFonts w:ascii="Arial" w:hAnsi="Arial" w:cs="Arial"/>
          <w:sz w:val="24"/>
          <w:szCs w:val="24"/>
        </w:rPr>
        <w:t>O presente contrato não sofrerá reajuste durante o período de 12 (doze)</w:t>
      </w:r>
      <w:r>
        <w:rPr>
          <w:rFonts w:ascii="Arial" w:hAnsi="Arial" w:cs="Arial"/>
          <w:sz w:val="24"/>
          <w:szCs w:val="24"/>
        </w:rPr>
        <w:t xml:space="preserve"> </w:t>
      </w:r>
      <w:r w:rsidRPr="00A66B43">
        <w:rPr>
          <w:rFonts w:ascii="Arial" w:hAnsi="Arial" w:cs="Arial"/>
          <w:sz w:val="24"/>
          <w:szCs w:val="24"/>
        </w:rPr>
        <w:t>meses, sendo permitido somente o  reequilíbrio econômico financeiro.</w:t>
      </w:r>
    </w:p>
    <w:p w:rsidR="00FC5FB2" w:rsidRPr="00A66B43" w:rsidRDefault="00FC5FB2" w:rsidP="00FC5FB2">
      <w:pPr>
        <w:jc w:val="both"/>
        <w:rPr>
          <w:rFonts w:ascii="Arial" w:hAnsi="Arial" w:cs="Arial"/>
          <w:b/>
          <w:bCs/>
          <w:sz w:val="24"/>
          <w:szCs w:val="24"/>
        </w:rPr>
      </w:pPr>
    </w:p>
    <w:p w:rsidR="00FC5FB2" w:rsidRPr="00A66B43" w:rsidRDefault="00FC5FB2" w:rsidP="00FC5FB2">
      <w:pPr>
        <w:jc w:val="both"/>
        <w:rPr>
          <w:rFonts w:ascii="Arial" w:hAnsi="Arial" w:cs="Arial"/>
          <w:sz w:val="24"/>
          <w:szCs w:val="24"/>
        </w:rPr>
      </w:pPr>
      <w:r w:rsidRPr="00A66B43">
        <w:rPr>
          <w:rFonts w:ascii="Arial" w:hAnsi="Arial" w:cs="Arial"/>
          <w:b/>
          <w:bCs/>
          <w:sz w:val="24"/>
          <w:szCs w:val="24"/>
        </w:rPr>
        <w:t>15 – DA ASSINATURA DO CONTRATO</w:t>
      </w:r>
    </w:p>
    <w:p w:rsidR="00FC5FB2" w:rsidRPr="00A66B43" w:rsidRDefault="00FC5FB2" w:rsidP="00FC5FB2">
      <w:pPr>
        <w:jc w:val="both"/>
        <w:rPr>
          <w:rFonts w:ascii="Arial" w:hAnsi="Arial" w:cs="Arial"/>
          <w:b/>
          <w:bCs/>
          <w:sz w:val="24"/>
          <w:szCs w:val="24"/>
        </w:rPr>
      </w:pPr>
    </w:p>
    <w:p w:rsidR="00FC5FB2" w:rsidRPr="00A66B43" w:rsidRDefault="00FC5FB2" w:rsidP="00FC5FB2">
      <w:pPr>
        <w:jc w:val="both"/>
        <w:rPr>
          <w:rFonts w:ascii="Arial" w:hAnsi="Arial" w:cs="Arial"/>
          <w:sz w:val="24"/>
          <w:szCs w:val="24"/>
        </w:rPr>
      </w:pPr>
      <w:r w:rsidRPr="00A66B43">
        <w:rPr>
          <w:rFonts w:ascii="Arial" w:hAnsi="Arial" w:cs="Arial"/>
          <w:bCs/>
          <w:sz w:val="24"/>
          <w:szCs w:val="24"/>
        </w:rPr>
        <w:t xml:space="preserve">15.1 - </w:t>
      </w:r>
      <w:r w:rsidRPr="00A66B43">
        <w:rPr>
          <w:rFonts w:ascii="Arial" w:hAnsi="Arial" w:cs="Arial"/>
          <w:sz w:val="24"/>
          <w:szCs w:val="24"/>
        </w:rPr>
        <w:t xml:space="preserve">A contratação decorrente desta licitação será formalizada mediante celebração de termo de contrato, cuja minuta integra este Edital, conforme </w:t>
      </w:r>
      <w:r w:rsidRPr="00A66B43">
        <w:rPr>
          <w:rFonts w:ascii="Arial" w:hAnsi="Arial" w:cs="Arial"/>
          <w:b/>
          <w:sz w:val="24"/>
          <w:szCs w:val="24"/>
        </w:rPr>
        <w:t>Anexo I</w:t>
      </w:r>
      <w:r w:rsidRPr="00A66B43">
        <w:rPr>
          <w:rFonts w:ascii="Arial" w:hAnsi="Arial" w:cs="Arial"/>
          <w:sz w:val="24"/>
          <w:szCs w:val="24"/>
        </w:rPr>
        <w:t xml:space="preserve"> (Minuta de Contrato).</w:t>
      </w:r>
    </w:p>
    <w:p w:rsidR="00FC5FB2" w:rsidRPr="00A66B43" w:rsidRDefault="00FC5FB2" w:rsidP="00FC5FB2">
      <w:pPr>
        <w:jc w:val="both"/>
        <w:rPr>
          <w:rFonts w:ascii="Arial" w:hAnsi="Arial" w:cs="Arial"/>
          <w:b/>
          <w:bCs/>
          <w:sz w:val="24"/>
          <w:szCs w:val="24"/>
        </w:rPr>
      </w:pPr>
    </w:p>
    <w:p w:rsidR="00FC5FB2" w:rsidRPr="00A66B43" w:rsidRDefault="00FC5FB2" w:rsidP="00FC5FB2">
      <w:pPr>
        <w:jc w:val="both"/>
        <w:rPr>
          <w:rFonts w:ascii="Arial" w:hAnsi="Arial" w:cs="Arial"/>
          <w:sz w:val="24"/>
          <w:szCs w:val="24"/>
        </w:rPr>
      </w:pPr>
      <w:r w:rsidRPr="00A66B43">
        <w:rPr>
          <w:rFonts w:ascii="Arial" w:hAnsi="Arial" w:cs="Arial"/>
          <w:bCs/>
          <w:sz w:val="24"/>
          <w:szCs w:val="24"/>
        </w:rPr>
        <w:t xml:space="preserve">15.2 - </w:t>
      </w:r>
      <w:r w:rsidRPr="00A66B43">
        <w:rPr>
          <w:rFonts w:ascii="Arial" w:hAnsi="Arial" w:cs="Arial"/>
          <w:sz w:val="24"/>
          <w:szCs w:val="24"/>
        </w:rPr>
        <w:t xml:space="preserve">A </w:t>
      </w:r>
      <w:r w:rsidRPr="00A66B43">
        <w:rPr>
          <w:rFonts w:ascii="Arial" w:hAnsi="Arial" w:cs="Arial"/>
          <w:b/>
          <w:sz w:val="24"/>
          <w:szCs w:val="24"/>
        </w:rPr>
        <w:t>ADJUDICATÁRIA</w:t>
      </w:r>
      <w:r w:rsidRPr="00A66B43">
        <w:rPr>
          <w:rFonts w:ascii="Arial" w:hAnsi="Arial" w:cs="Arial"/>
          <w:sz w:val="24"/>
          <w:szCs w:val="24"/>
        </w:rPr>
        <w:t xml:space="preserve"> deverá, no prazo, de 05 (cinco) dias contadas da data de convocação, comparecer à sede da Prefeitura Municipal, para assinar o termo de contrato.</w:t>
      </w:r>
    </w:p>
    <w:p w:rsidR="00FC5FB2" w:rsidRPr="00A66B43" w:rsidRDefault="00FC5FB2" w:rsidP="00FC5FB2">
      <w:pPr>
        <w:jc w:val="both"/>
        <w:rPr>
          <w:rFonts w:ascii="Arial" w:hAnsi="Arial" w:cs="Arial"/>
          <w:bCs/>
          <w:sz w:val="24"/>
          <w:szCs w:val="24"/>
        </w:rPr>
      </w:pPr>
    </w:p>
    <w:p w:rsidR="00FC5FB2" w:rsidRPr="00A66B43" w:rsidRDefault="00FC5FB2" w:rsidP="00FC5FB2">
      <w:pPr>
        <w:jc w:val="both"/>
        <w:rPr>
          <w:rFonts w:ascii="Arial" w:hAnsi="Arial" w:cs="Arial"/>
          <w:sz w:val="24"/>
          <w:szCs w:val="24"/>
        </w:rPr>
      </w:pPr>
      <w:r w:rsidRPr="00A66B43">
        <w:rPr>
          <w:rFonts w:ascii="Arial" w:hAnsi="Arial" w:cs="Arial"/>
          <w:bCs/>
          <w:sz w:val="24"/>
          <w:szCs w:val="24"/>
        </w:rPr>
        <w:t>15.3 -</w:t>
      </w:r>
      <w:r w:rsidRPr="00A66B43">
        <w:rPr>
          <w:rFonts w:ascii="Arial" w:hAnsi="Arial" w:cs="Arial"/>
          <w:sz w:val="24"/>
          <w:szCs w:val="24"/>
        </w:rPr>
        <w:t xml:space="preserve"> No ato da assinatura do contrato, a </w:t>
      </w:r>
      <w:r w:rsidRPr="00A66B43">
        <w:rPr>
          <w:rFonts w:ascii="Arial" w:hAnsi="Arial" w:cs="Arial"/>
          <w:b/>
          <w:sz w:val="24"/>
          <w:szCs w:val="24"/>
        </w:rPr>
        <w:t>CONTRATADA</w:t>
      </w:r>
      <w:r w:rsidRPr="00A66B43">
        <w:rPr>
          <w:rFonts w:ascii="Arial" w:hAnsi="Arial" w:cs="Arial"/>
          <w:sz w:val="24"/>
          <w:szCs w:val="24"/>
        </w:rPr>
        <w:t xml:space="preserve"> deve manter as mesmas condições de habilitação, bem como, durante a execução contratual.</w:t>
      </w:r>
    </w:p>
    <w:p w:rsidR="00FC5FB2" w:rsidRPr="00A66B43" w:rsidRDefault="00FC5FB2" w:rsidP="00FC5FB2">
      <w:pPr>
        <w:jc w:val="both"/>
        <w:rPr>
          <w:rFonts w:ascii="Arial" w:hAnsi="Arial" w:cs="Arial"/>
          <w:bCs/>
          <w:sz w:val="24"/>
          <w:szCs w:val="24"/>
        </w:rPr>
      </w:pPr>
    </w:p>
    <w:p w:rsidR="00FC5FB2" w:rsidRPr="00A66B43" w:rsidRDefault="00FC5FB2" w:rsidP="00FC5FB2">
      <w:pPr>
        <w:jc w:val="both"/>
        <w:rPr>
          <w:rFonts w:ascii="Arial" w:hAnsi="Arial" w:cs="Arial"/>
          <w:sz w:val="24"/>
          <w:szCs w:val="24"/>
        </w:rPr>
      </w:pPr>
      <w:r w:rsidRPr="00A66B43">
        <w:rPr>
          <w:rFonts w:ascii="Arial" w:hAnsi="Arial" w:cs="Arial"/>
          <w:b/>
          <w:bCs/>
          <w:sz w:val="24"/>
          <w:szCs w:val="24"/>
        </w:rPr>
        <w:t>16 – DAS PENALIDADES</w:t>
      </w:r>
    </w:p>
    <w:p w:rsidR="00FC5FB2" w:rsidRPr="00A66B43" w:rsidRDefault="00FC5FB2" w:rsidP="00FC5FB2">
      <w:pPr>
        <w:jc w:val="both"/>
        <w:rPr>
          <w:rFonts w:ascii="Arial" w:hAnsi="Arial" w:cs="Arial"/>
          <w:b/>
          <w:bCs/>
          <w:sz w:val="24"/>
          <w:szCs w:val="24"/>
        </w:rPr>
      </w:pPr>
    </w:p>
    <w:p w:rsidR="00FC5FB2" w:rsidRPr="00A66B43" w:rsidRDefault="00FC5FB2" w:rsidP="00FC5FB2">
      <w:pPr>
        <w:jc w:val="both"/>
        <w:rPr>
          <w:rFonts w:ascii="Arial" w:hAnsi="Arial" w:cs="Arial"/>
          <w:sz w:val="24"/>
          <w:szCs w:val="24"/>
        </w:rPr>
      </w:pPr>
      <w:r w:rsidRPr="00A66B43">
        <w:rPr>
          <w:rFonts w:ascii="Arial" w:hAnsi="Arial" w:cs="Arial"/>
          <w:bCs/>
          <w:sz w:val="24"/>
          <w:szCs w:val="24"/>
        </w:rPr>
        <w:t xml:space="preserve">16.1 - </w:t>
      </w:r>
      <w:r w:rsidRPr="00A66B43">
        <w:rPr>
          <w:rFonts w:ascii="Arial" w:hAnsi="Arial" w:cs="Arial"/>
          <w:sz w:val="24"/>
          <w:szCs w:val="24"/>
        </w:rPr>
        <w:t>A licitante vencedora, que descumprir quaisquer das cláusulas ou condições do presente Tomada de Preço ou deixar de cumprir as obrigações assumidas, ficará sujeita às penalidades previstas no art. 86 e 87, da Lei nº. 8.666/93, quais sejam:</w:t>
      </w:r>
    </w:p>
    <w:p w:rsidR="00FC5FB2" w:rsidRPr="00A66B43" w:rsidRDefault="00FC5FB2" w:rsidP="00FC5FB2">
      <w:pPr>
        <w:jc w:val="both"/>
        <w:rPr>
          <w:rFonts w:ascii="Arial" w:hAnsi="Arial" w:cs="Arial"/>
          <w:sz w:val="24"/>
          <w:szCs w:val="24"/>
        </w:rPr>
      </w:pPr>
    </w:p>
    <w:p w:rsidR="00FC5FB2" w:rsidRPr="00A66B43" w:rsidRDefault="00FC5FB2" w:rsidP="00FC5FB2">
      <w:pPr>
        <w:jc w:val="both"/>
        <w:rPr>
          <w:rFonts w:ascii="Arial" w:hAnsi="Arial" w:cs="Arial"/>
          <w:sz w:val="24"/>
          <w:szCs w:val="24"/>
        </w:rPr>
      </w:pPr>
      <w:r w:rsidRPr="00A66B43">
        <w:rPr>
          <w:rFonts w:ascii="Arial" w:hAnsi="Arial" w:cs="Arial"/>
          <w:bCs/>
          <w:sz w:val="24"/>
          <w:szCs w:val="24"/>
        </w:rPr>
        <w:t xml:space="preserve">a) </w:t>
      </w:r>
      <w:r w:rsidRPr="00A66B43">
        <w:rPr>
          <w:rFonts w:ascii="Arial" w:hAnsi="Arial" w:cs="Arial"/>
          <w:sz w:val="24"/>
          <w:szCs w:val="24"/>
        </w:rPr>
        <w:t>multa de até 10% (dez por cento) sobre o valor homologado por atraso injustificado na prestação dos serviços, sem prejuízo das demais penalidades previstas na Lei n.º 8.666/93;</w:t>
      </w:r>
    </w:p>
    <w:p w:rsidR="00FC5FB2" w:rsidRPr="00A66B43" w:rsidRDefault="00FC5FB2" w:rsidP="00FC5FB2">
      <w:pPr>
        <w:jc w:val="both"/>
        <w:rPr>
          <w:rFonts w:ascii="Arial" w:hAnsi="Arial" w:cs="Arial"/>
          <w:bCs/>
          <w:sz w:val="24"/>
          <w:szCs w:val="24"/>
        </w:rPr>
      </w:pPr>
    </w:p>
    <w:p w:rsidR="00FC5FB2" w:rsidRPr="00A66B43" w:rsidRDefault="00FC5FB2" w:rsidP="00FC5FB2">
      <w:pPr>
        <w:jc w:val="both"/>
        <w:rPr>
          <w:rFonts w:ascii="Arial" w:hAnsi="Arial" w:cs="Arial"/>
          <w:sz w:val="24"/>
          <w:szCs w:val="24"/>
        </w:rPr>
      </w:pPr>
      <w:r w:rsidRPr="00A66B43">
        <w:rPr>
          <w:rFonts w:ascii="Arial" w:hAnsi="Arial" w:cs="Arial"/>
          <w:bCs/>
          <w:sz w:val="24"/>
          <w:szCs w:val="24"/>
        </w:rPr>
        <w:t xml:space="preserve">b) </w:t>
      </w:r>
      <w:r w:rsidRPr="00A66B43">
        <w:rPr>
          <w:rFonts w:ascii="Arial" w:hAnsi="Arial" w:cs="Arial"/>
          <w:sz w:val="24"/>
          <w:szCs w:val="24"/>
        </w:rPr>
        <w:t>pela inexecução total ou parcial do contrato, a Administração poderá garantida a prévia defesa, aplicar as seguintes sanções:</w:t>
      </w:r>
    </w:p>
    <w:p w:rsidR="00FC5FB2" w:rsidRPr="00A66B43" w:rsidRDefault="00FC5FB2" w:rsidP="00FC5FB2">
      <w:pPr>
        <w:jc w:val="both"/>
        <w:rPr>
          <w:rFonts w:ascii="Arial" w:hAnsi="Arial" w:cs="Arial"/>
          <w:bCs/>
          <w:sz w:val="24"/>
          <w:szCs w:val="24"/>
        </w:rPr>
      </w:pPr>
    </w:p>
    <w:p w:rsidR="00FC5FB2" w:rsidRPr="00A66B43" w:rsidRDefault="00FC5FB2" w:rsidP="00FC5FB2">
      <w:pPr>
        <w:jc w:val="both"/>
        <w:rPr>
          <w:rFonts w:ascii="Arial" w:hAnsi="Arial" w:cs="Arial"/>
          <w:sz w:val="24"/>
          <w:szCs w:val="24"/>
        </w:rPr>
      </w:pPr>
      <w:r w:rsidRPr="00A66B43">
        <w:rPr>
          <w:rFonts w:ascii="Arial" w:hAnsi="Arial" w:cs="Arial"/>
          <w:bCs/>
          <w:sz w:val="24"/>
          <w:szCs w:val="24"/>
        </w:rPr>
        <w:t xml:space="preserve">b.1) </w:t>
      </w:r>
      <w:r w:rsidRPr="00A66B43">
        <w:rPr>
          <w:rFonts w:ascii="Arial" w:hAnsi="Arial" w:cs="Arial"/>
          <w:sz w:val="24"/>
          <w:szCs w:val="24"/>
        </w:rPr>
        <w:t>advertência;</w:t>
      </w:r>
    </w:p>
    <w:p w:rsidR="00FC5FB2" w:rsidRPr="00A66B43" w:rsidRDefault="00FC5FB2" w:rsidP="00FC5FB2">
      <w:pPr>
        <w:jc w:val="both"/>
        <w:rPr>
          <w:rFonts w:ascii="Arial" w:hAnsi="Arial" w:cs="Arial"/>
          <w:bCs/>
          <w:sz w:val="24"/>
          <w:szCs w:val="24"/>
        </w:rPr>
      </w:pPr>
    </w:p>
    <w:p w:rsidR="00FC5FB2" w:rsidRPr="00A66B43" w:rsidRDefault="00FC5FB2" w:rsidP="00FC5FB2">
      <w:pPr>
        <w:jc w:val="both"/>
        <w:rPr>
          <w:rFonts w:ascii="Arial" w:hAnsi="Arial" w:cs="Arial"/>
          <w:sz w:val="24"/>
          <w:szCs w:val="24"/>
        </w:rPr>
      </w:pPr>
      <w:r w:rsidRPr="00A66B43">
        <w:rPr>
          <w:rFonts w:ascii="Arial" w:hAnsi="Arial" w:cs="Arial"/>
          <w:bCs/>
          <w:sz w:val="24"/>
          <w:szCs w:val="24"/>
        </w:rPr>
        <w:t xml:space="preserve">b.2) </w:t>
      </w:r>
      <w:r w:rsidRPr="00A66B43">
        <w:rPr>
          <w:rFonts w:ascii="Arial" w:hAnsi="Arial" w:cs="Arial"/>
          <w:sz w:val="24"/>
          <w:szCs w:val="24"/>
        </w:rPr>
        <w:t>multa de até 10% ( dez por cento) sobre o valor homologado;</w:t>
      </w:r>
    </w:p>
    <w:p w:rsidR="00FC5FB2" w:rsidRPr="00A66B43" w:rsidRDefault="00FC5FB2" w:rsidP="00FC5FB2">
      <w:pPr>
        <w:jc w:val="both"/>
        <w:rPr>
          <w:rFonts w:ascii="Arial" w:hAnsi="Arial" w:cs="Arial"/>
          <w:bCs/>
          <w:sz w:val="24"/>
          <w:szCs w:val="24"/>
        </w:rPr>
      </w:pPr>
    </w:p>
    <w:p w:rsidR="00FC5FB2" w:rsidRPr="00A66B43" w:rsidRDefault="00FC5FB2" w:rsidP="00FC5FB2">
      <w:pPr>
        <w:jc w:val="both"/>
        <w:rPr>
          <w:rFonts w:ascii="Arial" w:hAnsi="Arial" w:cs="Arial"/>
          <w:sz w:val="24"/>
          <w:szCs w:val="24"/>
        </w:rPr>
      </w:pPr>
      <w:r w:rsidRPr="00A66B43">
        <w:rPr>
          <w:rFonts w:ascii="Arial" w:hAnsi="Arial" w:cs="Arial"/>
          <w:bCs/>
          <w:sz w:val="24"/>
          <w:szCs w:val="24"/>
        </w:rPr>
        <w:t xml:space="preserve">b.3) </w:t>
      </w:r>
      <w:r w:rsidRPr="00A66B43">
        <w:rPr>
          <w:rFonts w:ascii="Arial" w:hAnsi="Arial" w:cs="Arial"/>
          <w:sz w:val="24"/>
          <w:szCs w:val="24"/>
        </w:rPr>
        <w:t xml:space="preserve">suspensão temporária de participação em licitação e impedimento de contratar com a Administração, por prazo não superior a 2 (dois) anos; e </w:t>
      </w:r>
    </w:p>
    <w:p w:rsidR="00FC5FB2" w:rsidRPr="00A66B43" w:rsidRDefault="00FC5FB2" w:rsidP="00FC5FB2">
      <w:pPr>
        <w:jc w:val="both"/>
        <w:rPr>
          <w:rFonts w:ascii="Arial" w:hAnsi="Arial" w:cs="Arial"/>
          <w:bCs/>
          <w:sz w:val="24"/>
          <w:szCs w:val="24"/>
        </w:rPr>
      </w:pPr>
    </w:p>
    <w:p w:rsidR="00FC5FB2" w:rsidRPr="00A66B43" w:rsidRDefault="00FC5FB2" w:rsidP="00FC5FB2">
      <w:pPr>
        <w:jc w:val="both"/>
        <w:rPr>
          <w:rFonts w:ascii="Arial" w:hAnsi="Arial" w:cs="Arial"/>
          <w:sz w:val="24"/>
          <w:szCs w:val="24"/>
        </w:rPr>
      </w:pPr>
      <w:r w:rsidRPr="00A66B43">
        <w:rPr>
          <w:rFonts w:ascii="Arial" w:hAnsi="Arial" w:cs="Arial"/>
          <w:bCs/>
          <w:sz w:val="24"/>
          <w:szCs w:val="24"/>
        </w:rPr>
        <w:lastRenderedPageBreak/>
        <w:t>b.4</w:t>
      </w:r>
      <w:r w:rsidRPr="00A66B43">
        <w:rPr>
          <w:rFonts w:ascii="Arial" w:hAnsi="Arial" w:cs="Arial"/>
          <w:sz w:val="24"/>
          <w:szCs w:val="24"/>
        </w:rPr>
        <w:t>) declaração de inidoneidade para licitar ou contratar com a Administração Pública, enquanto perdurarem os motivos determinantes da punição ou até que seja promovida sua reabilitação  perante a própria autoridade que aplicou a penalidade. A reabilitação será concedida sempre que o contratado ressarcir a Administração pelos prejuízos resultantes e depois de decorrido o prazo da sanção aplicada com base na alínea anterior.</w:t>
      </w:r>
    </w:p>
    <w:p w:rsidR="00FC5FB2" w:rsidRPr="00A66B43" w:rsidRDefault="00FC5FB2" w:rsidP="00FC5FB2">
      <w:pPr>
        <w:jc w:val="both"/>
        <w:rPr>
          <w:rFonts w:ascii="Arial" w:hAnsi="Arial" w:cs="Arial"/>
          <w:bCs/>
          <w:sz w:val="24"/>
          <w:szCs w:val="24"/>
        </w:rPr>
      </w:pPr>
    </w:p>
    <w:p w:rsidR="00FC5FB2" w:rsidRPr="00A66B43" w:rsidRDefault="00FC5FB2" w:rsidP="00FC5FB2">
      <w:pPr>
        <w:jc w:val="both"/>
        <w:rPr>
          <w:rFonts w:ascii="Arial" w:hAnsi="Arial" w:cs="Arial"/>
          <w:sz w:val="24"/>
          <w:szCs w:val="24"/>
        </w:rPr>
      </w:pPr>
      <w:r w:rsidRPr="00A66B43">
        <w:rPr>
          <w:rFonts w:ascii="Arial" w:hAnsi="Arial" w:cs="Arial"/>
          <w:bCs/>
          <w:sz w:val="24"/>
          <w:szCs w:val="24"/>
        </w:rPr>
        <w:t xml:space="preserve">16.2 – </w:t>
      </w:r>
      <w:r w:rsidRPr="00A66B43">
        <w:rPr>
          <w:rFonts w:ascii="Arial" w:hAnsi="Arial" w:cs="Arial"/>
          <w:sz w:val="24"/>
          <w:szCs w:val="24"/>
        </w:rPr>
        <w:t>Da aplicação das penalidades relacionadas no item 16.1, alíneas “a”, “b.1”, “b.2” e “b.3”, caberá defesa prévia do interessado, no prazo de 05 (cinco) dias úteis, a partir da comunicação do ato. No caso da sanção prevista na alínea “b.4” do item 16.1, o prazo em que será facultada a defesa prévia é de 10 (dez) dias, contados da abertura de vista, consoante determina o art. 87, §3º da Lei nº 8.666/93 – Lei de Licitações e Contratos Administrativos.</w:t>
      </w:r>
    </w:p>
    <w:p w:rsidR="00FC5FB2" w:rsidRPr="00A66B43" w:rsidRDefault="00FC5FB2" w:rsidP="00FC5FB2">
      <w:pPr>
        <w:jc w:val="both"/>
        <w:rPr>
          <w:rFonts w:ascii="Arial" w:hAnsi="Arial" w:cs="Arial"/>
          <w:sz w:val="24"/>
          <w:szCs w:val="24"/>
        </w:rPr>
      </w:pPr>
      <w:r w:rsidRPr="00A66B43">
        <w:rPr>
          <w:rFonts w:ascii="Arial" w:hAnsi="Arial" w:cs="Arial"/>
          <w:bCs/>
          <w:sz w:val="24"/>
          <w:szCs w:val="24"/>
        </w:rPr>
        <w:t xml:space="preserve">16.2.1 – </w:t>
      </w:r>
      <w:r w:rsidRPr="00A66B43">
        <w:rPr>
          <w:rFonts w:ascii="Arial" w:hAnsi="Arial" w:cs="Arial"/>
          <w:sz w:val="24"/>
          <w:szCs w:val="24"/>
        </w:rPr>
        <w:t>Da aplicação das penas de advertência, suspensão temporária ou multa (item 16.1-subitens b.1, b.2 e b.3), caberá recurso no prazo de 5 (cinco) dias úteis a contar da intimação do ato.</w:t>
      </w:r>
    </w:p>
    <w:p w:rsidR="00FC5FB2" w:rsidRPr="00A66B43" w:rsidRDefault="00FC5FB2" w:rsidP="00FC5FB2">
      <w:pPr>
        <w:jc w:val="both"/>
        <w:rPr>
          <w:rFonts w:ascii="Arial" w:hAnsi="Arial" w:cs="Arial"/>
          <w:bCs/>
          <w:sz w:val="24"/>
          <w:szCs w:val="24"/>
        </w:rPr>
      </w:pPr>
    </w:p>
    <w:p w:rsidR="00FC5FB2" w:rsidRPr="00A66B43" w:rsidRDefault="00FC5FB2" w:rsidP="00FC5FB2">
      <w:pPr>
        <w:jc w:val="both"/>
        <w:rPr>
          <w:rFonts w:ascii="Arial" w:hAnsi="Arial" w:cs="Arial"/>
          <w:sz w:val="24"/>
          <w:szCs w:val="24"/>
        </w:rPr>
      </w:pPr>
      <w:r w:rsidRPr="00A66B43">
        <w:rPr>
          <w:rFonts w:ascii="Arial" w:hAnsi="Arial" w:cs="Arial"/>
          <w:bCs/>
          <w:sz w:val="24"/>
          <w:szCs w:val="24"/>
        </w:rPr>
        <w:t xml:space="preserve">16.2.2 – </w:t>
      </w:r>
      <w:r w:rsidRPr="00A66B43">
        <w:rPr>
          <w:rFonts w:ascii="Arial" w:hAnsi="Arial" w:cs="Arial"/>
          <w:sz w:val="24"/>
          <w:szCs w:val="24"/>
        </w:rPr>
        <w:t>Os recursos contra a aplicação das penalidades previstos no item 16 deverão ser dirigidos ao Prefeito deste Município, a qual poderá reconsiderar sua decisão, no prazo de 5 (cinco) dias úteis, ou, nesse mesmo prazo, fazê-lo subir, devidamente informado, devendo, neste caso, a decisão ser proferida dentro do prazo de 5 (cinco) dias úteis, contado do recebimento do recurso.</w:t>
      </w:r>
    </w:p>
    <w:p w:rsidR="00EE1E28" w:rsidRPr="00A66B43" w:rsidRDefault="00EE1E28" w:rsidP="00A66B43">
      <w:pPr>
        <w:jc w:val="both"/>
        <w:rPr>
          <w:rFonts w:ascii="Arial" w:hAnsi="Arial" w:cs="Arial"/>
          <w:b/>
          <w:bCs/>
          <w:color w:val="000000"/>
          <w:sz w:val="24"/>
          <w:szCs w:val="24"/>
        </w:rPr>
      </w:pPr>
    </w:p>
    <w:p w:rsidR="00545ADC" w:rsidRDefault="00545ADC" w:rsidP="00A66B43">
      <w:pPr>
        <w:widowControl w:val="0"/>
        <w:autoSpaceDE w:val="0"/>
        <w:adjustRightInd w:val="0"/>
        <w:jc w:val="both"/>
        <w:rPr>
          <w:rFonts w:ascii="Arial" w:hAnsi="Arial" w:cs="Arial"/>
          <w:bCs/>
          <w:sz w:val="24"/>
          <w:szCs w:val="24"/>
        </w:rPr>
      </w:pPr>
    </w:p>
    <w:p w:rsidR="00A65A3D" w:rsidRDefault="00A65A3D" w:rsidP="00A66B43">
      <w:pPr>
        <w:widowControl w:val="0"/>
        <w:autoSpaceDE w:val="0"/>
        <w:adjustRightInd w:val="0"/>
        <w:jc w:val="both"/>
        <w:rPr>
          <w:rFonts w:ascii="Arial" w:hAnsi="Arial" w:cs="Arial"/>
          <w:bCs/>
          <w:sz w:val="24"/>
          <w:szCs w:val="24"/>
        </w:rPr>
      </w:pPr>
    </w:p>
    <w:p w:rsidR="00A65A3D" w:rsidRDefault="00A65A3D" w:rsidP="00A66B43">
      <w:pPr>
        <w:widowControl w:val="0"/>
        <w:autoSpaceDE w:val="0"/>
        <w:adjustRightInd w:val="0"/>
        <w:jc w:val="both"/>
        <w:rPr>
          <w:rFonts w:ascii="Arial" w:hAnsi="Arial" w:cs="Arial"/>
          <w:bCs/>
          <w:sz w:val="24"/>
          <w:szCs w:val="24"/>
        </w:rPr>
      </w:pPr>
    </w:p>
    <w:p w:rsidR="00A65A3D" w:rsidRPr="00A66B43" w:rsidRDefault="00A65A3D" w:rsidP="00A66B43">
      <w:pPr>
        <w:widowControl w:val="0"/>
        <w:autoSpaceDE w:val="0"/>
        <w:adjustRightInd w:val="0"/>
        <w:jc w:val="both"/>
        <w:rPr>
          <w:rFonts w:ascii="Arial" w:hAnsi="Arial" w:cs="Arial"/>
          <w:bCs/>
          <w:sz w:val="24"/>
          <w:szCs w:val="24"/>
        </w:rPr>
      </w:pPr>
    </w:p>
    <w:p w:rsidR="00EE1E28" w:rsidRDefault="00EE1E28" w:rsidP="00A66B43">
      <w:pPr>
        <w:jc w:val="both"/>
        <w:rPr>
          <w:rFonts w:ascii="Arial" w:hAnsi="Arial" w:cs="Arial"/>
          <w:b/>
          <w:sz w:val="24"/>
          <w:szCs w:val="24"/>
        </w:rPr>
      </w:pPr>
    </w:p>
    <w:p w:rsidR="00F8474B" w:rsidRDefault="00F8474B" w:rsidP="00A66B43">
      <w:pPr>
        <w:jc w:val="both"/>
        <w:rPr>
          <w:rFonts w:ascii="Arial" w:hAnsi="Arial" w:cs="Arial"/>
          <w:b/>
          <w:sz w:val="24"/>
          <w:szCs w:val="24"/>
        </w:rPr>
      </w:pPr>
    </w:p>
    <w:p w:rsidR="00F8474B" w:rsidRDefault="00F8474B" w:rsidP="00A66B43">
      <w:pPr>
        <w:jc w:val="both"/>
        <w:rPr>
          <w:rFonts w:ascii="Arial" w:hAnsi="Arial" w:cs="Arial"/>
          <w:b/>
          <w:sz w:val="24"/>
          <w:szCs w:val="24"/>
        </w:rPr>
      </w:pPr>
    </w:p>
    <w:p w:rsidR="00F8474B" w:rsidRDefault="00F8474B" w:rsidP="00A66B43">
      <w:pPr>
        <w:jc w:val="both"/>
        <w:rPr>
          <w:rFonts w:ascii="Arial" w:hAnsi="Arial" w:cs="Arial"/>
          <w:b/>
          <w:sz w:val="24"/>
          <w:szCs w:val="24"/>
        </w:rPr>
      </w:pPr>
    </w:p>
    <w:p w:rsidR="00F8474B" w:rsidRDefault="00F8474B" w:rsidP="00A66B43">
      <w:pPr>
        <w:jc w:val="both"/>
        <w:rPr>
          <w:rFonts w:ascii="Arial" w:hAnsi="Arial" w:cs="Arial"/>
          <w:b/>
          <w:sz w:val="24"/>
          <w:szCs w:val="24"/>
        </w:rPr>
      </w:pPr>
    </w:p>
    <w:p w:rsidR="00F8474B" w:rsidRDefault="00F8474B" w:rsidP="00A66B43">
      <w:pPr>
        <w:jc w:val="both"/>
        <w:rPr>
          <w:rFonts w:ascii="Arial" w:hAnsi="Arial" w:cs="Arial"/>
          <w:b/>
          <w:sz w:val="24"/>
          <w:szCs w:val="24"/>
        </w:rPr>
      </w:pPr>
    </w:p>
    <w:p w:rsidR="00F8474B" w:rsidRDefault="00F8474B" w:rsidP="00A66B43">
      <w:pPr>
        <w:jc w:val="both"/>
        <w:rPr>
          <w:rFonts w:ascii="Arial" w:hAnsi="Arial" w:cs="Arial"/>
          <w:b/>
          <w:sz w:val="24"/>
          <w:szCs w:val="24"/>
        </w:rPr>
      </w:pPr>
    </w:p>
    <w:p w:rsidR="00F8474B" w:rsidRDefault="00F8474B" w:rsidP="00A66B43">
      <w:pPr>
        <w:jc w:val="both"/>
        <w:rPr>
          <w:rFonts w:ascii="Arial" w:hAnsi="Arial" w:cs="Arial"/>
          <w:b/>
          <w:sz w:val="24"/>
          <w:szCs w:val="24"/>
        </w:rPr>
      </w:pPr>
    </w:p>
    <w:p w:rsidR="00F8474B" w:rsidRDefault="00F8474B" w:rsidP="00A66B43">
      <w:pPr>
        <w:jc w:val="both"/>
        <w:rPr>
          <w:rFonts w:ascii="Arial" w:hAnsi="Arial" w:cs="Arial"/>
          <w:b/>
          <w:sz w:val="24"/>
          <w:szCs w:val="24"/>
        </w:rPr>
      </w:pPr>
    </w:p>
    <w:p w:rsidR="00F8474B" w:rsidRDefault="00F8474B" w:rsidP="00A66B43">
      <w:pPr>
        <w:jc w:val="both"/>
        <w:rPr>
          <w:rFonts w:ascii="Arial" w:hAnsi="Arial" w:cs="Arial"/>
          <w:b/>
          <w:sz w:val="24"/>
          <w:szCs w:val="24"/>
        </w:rPr>
      </w:pPr>
    </w:p>
    <w:p w:rsidR="00F8474B" w:rsidRDefault="00F8474B" w:rsidP="00A66B43">
      <w:pPr>
        <w:jc w:val="both"/>
        <w:rPr>
          <w:rFonts w:ascii="Arial" w:hAnsi="Arial" w:cs="Arial"/>
          <w:b/>
          <w:sz w:val="24"/>
          <w:szCs w:val="24"/>
        </w:rPr>
      </w:pPr>
    </w:p>
    <w:p w:rsidR="00F8474B" w:rsidRDefault="00F8474B" w:rsidP="00A66B43">
      <w:pPr>
        <w:jc w:val="both"/>
        <w:rPr>
          <w:rFonts w:ascii="Arial" w:hAnsi="Arial" w:cs="Arial"/>
          <w:b/>
          <w:sz w:val="24"/>
          <w:szCs w:val="24"/>
        </w:rPr>
      </w:pPr>
    </w:p>
    <w:p w:rsidR="00F8474B" w:rsidRDefault="00F8474B" w:rsidP="00A66B43">
      <w:pPr>
        <w:jc w:val="both"/>
        <w:rPr>
          <w:rFonts w:ascii="Arial" w:hAnsi="Arial" w:cs="Arial"/>
          <w:b/>
          <w:sz w:val="24"/>
          <w:szCs w:val="24"/>
        </w:rPr>
      </w:pPr>
    </w:p>
    <w:p w:rsidR="00F8474B" w:rsidRDefault="00F8474B" w:rsidP="00A66B43">
      <w:pPr>
        <w:jc w:val="both"/>
        <w:rPr>
          <w:rFonts w:ascii="Arial" w:hAnsi="Arial" w:cs="Arial"/>
          <w:b/>
          <w:sz w:val="24"/>
          <w:szCs w:val="24"/>
        </w:rPr>
      </w:pPr>
    </w:p>
    <w:p w:rsidR="00F8474B" w:rsidRDefault="00F8474B" w:rsidP="00A66B43">
      <w:pPr>
        <w:jc w:val="both"/>
        <w:rPr>
          <w:rFonts w:ascii="Arial" w:hAnsi="Arial" w:cs="Arial"/>
          <w:b/>
          <w:sz w:val="24"/>
          <w:szCs w:val="24"/>
        </w:rPr>
      </w:pPr>
    </w:p>
    <w:p w:rsidR="00F8474B" w:rsidRDefault="00F8474B" w:rsidP="00A66B43">
      <w:pPr>
        <w:jc w:val="both"/>
        <w:rPr>
          <w:rFonts w:ascii="Arial" w:hAnsi="Arial" w:cs="Arial"/>
          <w:b/>
          <w:sz w:val="24"/>
          <w:szCs w:val="24"/>
        </w:rPr>
      </w:pPr>
    </w:p>
    <w:p w:rsidR="00FC5FB2" w:rsidRDefault="00FC5FB2" w:rsidP="00A66B43">
      <w:pPr>
        <w:jc w:val="both"/>
        <w:rPr>
          <w:rFonts w:ascii="Arial" w:hAnsi="Arial" w:cs="Arial"/>
          <w:b/>
          <w:sz w:val="24"/>
          <w:szCs w:val="24"/>
        </w:rPr>
      </w:pPr>
    </w:p>
    <w:p w:rsidR="00FC5FB2" w:rsidRDefault="00FC5FB2" w:rsidP="00A66B43">
      <w:pPr>
        <w:jc w:val="both"/>
        <w:rPr>
          <w:rFonts w:ascii="Arial" w:hAnsi="Arial" w:cs="Arial"/>
          <w:b/>
          <w:sz w:val="24"/>
          <w:szCs w:val="24"/>
        </w:rPr>
      </w:pPr>
    </w:p>
    <w:p w:rsidR="00F8474B" w:rsidRDefault="00F8474B" w:rsidP="00A66B43">
      <w:pPr>
        <w:jc w:val="both"/>
        <w:rPr>
          <w:rFonts w:ascii="Arial" w:hAnsi="Arial" w:cs="Arial"/>
          <w:b/>
          <w:sz w:val="24"/>
          <w:szCs w:val="24"/>
        </w:rPr>
      </w:pPr>
    </w:p>
    <w:p w:rsidR="00F8474B" w:rsidRPr="00A66B43" w:rsidRDefault="00F8474B" w:rsidP="00A66B43">
      <w:pPr>
        <w:jc w:val="both"/>
        <w:rPr>
          <w:rFonts w:ascii="Arial" w:hAnsi="Arial" w:cs="Arial"/>
          <w:b/>
          <w:sz w:val="24"/>
          <w:szCs w:val="24"/>
        </w:rPr>
      </w:pPr>
    </w:p>
    <w:p w:rsidR="0068666F" w:rsidRPr="00A66B43" w:rsidRDefault="0068666F" w:rsidP="00A66B43">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A66B43">
        <w:rPr>
          <w:rFonts w:ascii="Arial" w:hAnsi="Arial" w:cs="Arial"/>
          <w:b/>
          <w:sz w:val="24"/>
          <w:szCs w:val="24"/>
        </w:rPr>
        <w:t>ANEXO II - MODELO DE CREDENCIAMENTO</w:t>
      </w:r>
    </w:p>
    <w:p w:rsidR="0068666F" w:rsidRPr="00A66B43" w:rsidRDefault="0068666F" w:rsidP="00A66B43">
      <w:pPr>
        <w:jc w:val="both"/>
        <w:rPr>
          <w:rFonts w:ascii="Arial" w:hAnsi="Arial" w:cs="Arial"/>
          <w:sz w:val="24"/>
          <w:szCs w:val="24"/>
        </w:rPr>
      </w:pPr>
    </w:p>
    <w:p w:rsidR="0068666F" w:rsidRPr="00A66B43" w:rsidRDefault="0068666F" w:rsidP="00A66B43">
      <w:pPr>
        <w:jc w:val="both"/>
        <w:rPr>
          <w:rFonts w:ascii="Arial" w:hAnsi="Arial" w:cs="Arial"/>
          <w:sz w:val="24"/>
          <w:szCs w:val="24"/>
        </w:rPr>
      </w:pPr>
    </w:p>
    <w:p w:rsidR="0068666F" w:rsidRPr="00A66B43" w:rsidRDefault="0068666F" w:rsidP="00A66B43">
      <w:pPr>
        <w:jc w:val="both"/>
        <w:rPr>
          <w:rFonts w:ascii="Arial" w:hAnsi="Arial" w:cs="Arial"/>
          <w:b/>
          <w:sz w:val="24"/>
          <w:szCs w:val="24"/>
        </w:rPr>
      </w:pPr>
      <w:r w:rsidRPr="00A66B43">
        <w:rPr>
          <w:rFonts w:ascii="Arial" w:hAnsi="Arial" w:cs="Arial"/>
          <w:b/>
          <w:sz w:val="24"/>
          <w:szCs w:val="24"/>
        </w:rPr>
        <w:t>PROCURAÇÃO</w:t>
      </w:r>
    </w:p>
    <w:p w:rsidR="0068666F" w:rsidRPr="00A66B43" w:rsidRDefault="0068666F" w:rsidP="00A66B43">
      <w:pPr>
        <w:jc w:val="both"/>
        <w:rPr>
          <w:rFonts w:ascii="Arial" w:hAnsi="Arial" w:cs="Arial"/>
          <w:sz w:val="24"/>
          <w:szCs w:val="24"/>
        </w:rPr>
      </w:pPr>
    </w:p>
    <w:p w:rsidR="0068666F" w:rsidRPr="00A66B43" w:rsidRDefault="0068666F" w:rsidP="00A66B43">
      <w:pPr>
        <w:jc w:val="both"/>
        <w:rPr>
          <w:rFonts w:ascii="Arial" w:hAnsi="Arial" w:cs="Arial"/>
          <w:sz w:val="24"/>
          <w:szCs w:val="24"/>
        </w:rPr>
      </w:pPr>
    </w:p>
    <w:p w:rsidR="0068666F" w:rsidRPr="00A66B43" w:rsidRDefault="0068666F" w:rsidP="00A66B43">
      <w:pPr>
        <w:jc w:val="both"/>
        <w:rPr>
          <w:rFonts w:ascii="Arial" w:hAnsi="Arial" w:cs="Arial"/>
          <w:sz w:val="24"/>
          <w:szCs w:val="24"/>
        </w:rPr>
      </w:pPr>
    </w:p>
    <w:p w:rsidR="0068666F" w:rsidRPr="00A66B43" w:rsidRDefault="0068666F" w:rsidP="00A66B43">
      <w:pPr>
        <w:jc w:val="both"/>
        <w:rPr>
          <w:rFonts w:ascii="Arial" w:hAnsi="Arial" w:cs="Arial"/>
          <w:sz w:val="24"/>
          <w:szCs w:val="24"/>
        </w:rPr>
      </w:pPr>
      <w:r w:rsidRPr="00A66B43">
        <w:rPr>
          <w:rFonts w:ascii="Arial" w:hAnsi="Arial" w:cs="Arial"/>
          <w:sz w:val="24"/>
          <w:szCs w:val="24"/>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sidR="00CA5EC5" w:rsidRPr="00A66B43">
        <w:rPr>
          <w:rFonts w:ascii="Arial" w:hAnsi="Arial" w:cs="Arial"/>
          <w:b/>
          <w:sz w:val="24"/>
          <w:szCs w:val="24"/>
        </w:rPr>
        <w:t>00000</w:t>
      </w:r>
      <w:r w:rsidR="00545ADC" w:rsidRPr="00A66B43">
        <w:rPr>
          <w:rFonts w:ascii="Arial" w:hAnsi="Arial" w:cs="Arial"/>
          <w:b/>
          <w:sz w:val="24"/>
          <w:szCs w:val="24"/>
        </w:rPr>
        <w:t>5</w:t>
      </w:r>
      <w:r w:rsidRPr="00A66B43">
        <w:rPr>
          <w:rFonts w:ascii="Arial" w:hAnsi="Arial" w:cs="Arial"/>
          <w:b/>
          <w:sz w:val="24"/>
          <w:szCs w:val="24"/>
        </w:rPr>
        <w:t>/</w:t>
      </w:r>
      <w:r w:rsidR="00ED0A81" w:rsidRPr="00A66B43">
        <w:rPr>
          <w:rFonts w:ascii="Arial" w:hAnsi="Arial" w:cs="Arial"/>
          <w:b/>
          <w:sz w:val="24"/>
          <w:szCs w:val="24"/>
        </w:rPr>
        <w:t>2017</w:t>
      </w:r>
      <w:r w:rsidRPr="00A66B43">
        <w:rPr>
          <w:rFonts w:ascii="Arial" w:hAnsi="Arial" w:cs="Arial"/>
          <w:sz w:val="24"/>
          <w:szCs w:val="24"/>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rsidR="0068666F" w:rsidRPr="00A66B43" w:rsidRDefault="0068666F" w:rsidP="00A66B43">
      <w:pPr>
        <w:jc w:val="both"/>
        <w:rPr>
          <w:rFonts w:ascii="Arial" w:hAnsi="Arial" w:cs="Arial"/>
          <w:sz w:val="24"/>
          <w:szCs w:val="24"/>
        </w:rPr>
      </w:pPr>
    </w:p>
    <w:p w:rsidR="0068666F" w:rsidRPr="00A66B43" w:rsidRDefault="0068666F" w:rsidP="00A66B43">
      <w:pPr>
        <w:jc w:val="both"/>
        <w:rPr>
          <w:rFonts w:ascii="Arial" w:hAnsi="Arial" w:cs="Arial"/>
          <w:sz w:val="24"/>
          <w:szCs w:val="24"/>
        </w:rPr>
      </w:pPr>
    </w:p>
    <w:p w:rsidR="0068666F" w:rsidRPr="00A66B43" w:rsidRDefault="0068666F" w:rsidP="00A66B43">
      <w:pPr>
        <w:jc w:val="both"/>
        <w:rPr>
          <w:rFonts w:ascii="Arial" w:hAnsi="Arial" w:cs="Arial"/>
          <w:sz w:val="24"/>
          <w:szCs w:val="24"/>
        </w:rPr>
      </w:pPr>
      <w:r w:rsidRPr="00A66B43">
        <w:rPr>
          <w:rFonts w:ascii="Arial" w:hAnsi="Arial" w:cs="Arial"/>
          <w:sz w:val="24"/>
          <w:szCs w:val="24"/>
        </w:rPr>
        <w:t>__________________, de ______________de ______</w:t>
      </w:r>
    </w:p>
    <w:p w:rsidR="0068666F" w:rsidRPr="00A66B43" w:rsidRDefault="0068666F" w:rsidP="00A66B43">
      <w:pPr>
        <w:jc w:val="both"/>
        <w:rPr>
          <w:rFonts w:ascii="Arial" w:hAnsi="Arial" w:cs="Arial"/>
          <w:sz w:val="24"/>
          <w:szCs w:val="24"/>
        </w:rPr>
      </w:pPr>
    </w:p>
    <w:p w:rsidR="0068666F" w:rsidRPr="00A66B43" w:rsidRDefault="0068666F" w:rsidP="00A66B43">
      <w:pPr>
        <w:jc w:val="both"/>
        <w:rPr>
          <w:rFonts w:ascii="Arial" w:hAnsi="Arial" w:cs="Arial"/>
          <w:sz w:val="24"/>
          <w:szCs w:val="24"/>
        </w:rPr>
      </w:pPr>
    </w:p>
    <w:p w:rsidR="0068666F" w:rsidRPr="00A66B43" w:rsidRDefault="0068666F" w:rsidP="00A66B43">
      <w:pPr>
        <w:jc w:val="both"/>
        <w:rPr>
          <w:rFonts w:ascii="Arial" w:hAnsi="Arial" w:cs="Arial"/>
          <w:sz w:val="24"/>
          <w:szCs w:val="24"/>
        </w:rPr>
      </w:pPr>
    </w:p>
    <w:p w:rsidR="0068666F" w:rsidRPr="00A66B43" w:rsidRDefault="0068666F" w:rsidP="00A66B43">
      <w:pPr>
        <w:jc w:val="both"/>
        <w:rPr>
          <w:rFonts w:ascii="Arial" w:hAnsi="Arial" w:cs="Arial"/>
          <w:sz w:val="24"/>
          <w:szCs w:val="24"/>
        </w:rPr>
      </w:pPr>
    </w:p>
    <w:p w:rsidR="0068666F" w:rsidRPr="00A66B43" w:rsidRDefault="0068666F" w:rsidP="00A66B43">
      <w:pPr>
        <w:jc w:val="both"/>
        <w:rPr>
          <w:rFonts w:ascii="Arial" w:hAnsi="Arial" w:cs="Arial"/>
          <w:sz w:val="24"/>
          <w:szCs w:val="24"/>
        </w:rPr>
      </w:pPr>
      <w:r w:rsidRPr="00A66B43">
        <w:rPr>
          <w:rFonts w:ascii="Arial" w:hAnsi="Arial" w:cs="Arial"/>
          <w:sz w:val="24"/>
          <w:szCs w:val="24"/>
        </w:rPr>
        <w:t>______________________________________</w:t>
      </w:r>
    </w:p>
    <w:p w:rsidR="0068666F" w:rsidRPr="00A66B43" w:rsidRDefault="0068666F" w:rsidP="00A66B43">
      <w:pPr>
        <w:jc w:val="both"/>
        <w:rPr>
          <w:rFonts w:ascii="Arial" w:hAnsi="Arial" w:cs="Arial"/>
          <w:sz w:val="24"/>
          <w:szCs w:val="24"/>
        </w:rPr>
      </w:pPr>
      <w:r w:rsidRPr="00A66B43">
        <w:rPr>
          <w:rFonts w:ascii="Arial" w:hAnsi="Arial" w:cs="Arial"/>
          <w:sz w:val="24"/>
          <w:szCs w:val="24"/>
        </w:rPr>
        <w:t>Assinatura do Licitante</w:t>
      </w:r>
    </w:p>
    <w:p w:rsidR="0068666F" w:rsidRPr="00A66B43" w:rsidRDefault="0068666F" w:rsidP="00A66B43">
      <w:pPr>
        <w:jc w:val="both"/>
        <w:rPr>
          <w:rFonts w:ascii="Arial" w:hAnsi="Arial" w:cs="Arial"/>
          <w:sz w:val="24"/>
          <w:szCs w:val="24"/>
        </w:rPr>
      </w:pPr>
    </w:p>
    <w:p w:rsidR="0068666F" w:rsidRPr="00A66B43" w:rsidRDefault="0068666F" w:rsidP="00A66B43">
      <w:pPr>
        <w:jc w:val="both"/>
        <w:rPr>
          <w:rFonts w:ascii="Arial" w:hAnsi="Arial" w:cs="Arial"/>
          <w:sz w:val="24"/>
          <w:szCs w:val="24"/>
        </w:rPr>
      </w:pPr>
    </w:p>
    <w:p w:rsidR="008F2782" w:rsidRPr="00A66B43" w:rsidRDefault="008F2782" w:rsidP="00A66B43">
      <w:pPr>
        <w:jc w:val="both"/>
        <w:rPr>
          <w:rFonts w:ascii="Arial" w:hAnsi="Arial" w:cs="Arial"/>
          <w:sz w:val="24"/>
          <w:szCs w:val="24"/>
        </w:rPr>
      </w:pPr>
    </w:p>
    <w:p w:rsidR="008F2782" w:rsidRPr="00A66B43" w:rsidRDefault="008F2782" w:rsidP="00A66B43">
      <w:pPr>
        <w:jc w:val="both"/>
        <w:rPr>
          <w:rFonts w:ascii="Arial" w:hAnsi="Arial" w:cs="Arial"/>
          <w:sz w:val="24"/>
          <w:szCs w:val="24"/>
        </w:rPr>
      </w:pPr>
    </w:p>
    <w:p w:rsidR="00EE1E28" w:rsidRPr="00A66B43" w:rsidRDefault="00EE1E28" w:rsidP="00A66B43">
      <w:pPr>
        <w:jc w:val="both"/>
        <w:rPr>
          <w:rFonts w:ascii="Arial" w:hAnsi="Arial" w:cs="Arial"/>
          <w:sz w:val="24"/>
          <w:szCs w:val="24"/>
        </w:rPr>
      </w:pPr>
    </w:p>
    <w:p w:rsidR="00EE1E28" w:rsidRPr="00A66B43" w:rsidRDefault="00EE1E28" w:rsidP="00A66B43">
      <w:pPr>
        <w:jc w:val="both"/>
        <w:rPr>
          <w:rFonts w:ascii="Arial" w:hAnsi="Arial" w:cs="Arial"/>
          <w:sz w:val="24"/>
          <w:szCs w:val="24"/>
        </w:rPr>
      </w:pPr>
    </w:p>
    <w:p w:rsidR="00EE1E28" w:rsidRPr="00A66B43" w:rsidRDefault="00EE1E28" w:rsidP="00A66B43">
      <w:pPr>
        <w:jc w:val="both"/>
        <w:rPr>
          <w:rFonts w:ascii="Arial" w:hAnsi="Arial" w:cs="Arial"/>
          <w:sz w:val="24"/>
          <w:szCs w:val="24"/>
        </w:rPr>
      </w:pPr>
    </w:p>
    <w:p w:rsidR="00EE1E28" w:rsidRPr="00A66B43" w:rsidRDefault="00EE1E28" w:rsidP="00A66B43">
      <w:pPr>
        <w:jc w:val="both"/>
        <w:rPr>
          <w:rFonts w:ascii="Arial" w:hAnsi="Arial" w:cs="Arial"/>
          <w:sz w:val="24"/>
          <w:szCs w:val="24"/>
        </w:rPr>
      </w:pPr>
    </w:p>
    <w:p w:rsidR="00EE1E28" w:rsidRPr="00A66B43" w:rsidRDefault="00EE1E28" w:rsidP="00A66B43">
      <w:pPr>
        <w:jc w:val="both"/>
        <w:rPr>
          <w:rFonts w:ascii="Arial" w:hAnsi="Arial" w:cs="Arial"/>
          <w:sz w:val="24"/>
          <w:szCs w:val="24"/>
        </w:rPr>
      </w:pPr>
    </w:p>
    <w:p w:rsidR="00EE1E28" w:rsidRPr="00A66B43" w:rsidRDefault="00EE1E28" w:rsidP="00A66B43">
      <w:pPr>
        <w:jc w:val="both"/>
        <w:rPr>
          <w:rFonts w:ascii="Arial" w:hAnsi="Arial" w:cs="Arial"/>
          <w:sz w:val="24"/>
          <w:szCs w:val="24"/>
        </w:rPr>
      </w:pPr>
    </w:p>
    <w:p w:rsidR="00EE1E28" w:rsidRPr="00A66B43" w:rsidRDefault="00EE1E28" w:rsidP="00A66B43">
      <w:pPr>
        <w:jc w:val="both"/>
        <w:rPr>
          <w:rFonts w:ascii="Arial" w:hAnsi="Arial" w:cs="Arial"/>
          <w:sz w:val="24"/>
          <w:szCs w:val="24"/>
        </w:rPr>
      </w:pPr>
    </w:p>
    <w:p w:rsidR="00EE1E28" w:rsidRPr="00A66B43" w:rsidRDefault="00EE1E28" w:rsidP="00A66B43">
      <w:pPr>
        <w:jc w:val="both"/>
        <w:rPr>
          <w:rFonts w:ascii="Arial" w:hAnsi="Arial" w:cs="Arial"/>
          <w:sz w:val="24"/>
          <w:szCs w:val="24"/>
        </w:rPr>
      </w:pPr>
    </w:p>
    <w:p w:rsidR="00EE1E28" w:rsidRPr="00A66B43" w:rsidRDefault="00EE1E28" w:rsidP="00A66B43">
      <w:pPr>
        <w:jc w:val="both"/>
        <w:rPr>
          <w:rFonts w:ascii="Arial" w:hAnsi="Arial" w:cs="Arial"/>
          <w:sz w:val="24"/>
          <w:szCs w:val="24"/>
        </w:rPr>
      </w:pPr>
    </w:p>
    <w:p w:rsidR="00EE1E28" w:rsidRPr="00A66B43" w:rsidRDefault="00EE1E28" w:rsidP="00A66B43">
      <w:pPr>
        <w:jc w:val="both"/>
        <w:rPr>
          <w:rFonts w:ascii="Arial" w:hAnsi="Arial" w:cs="Arial"/>
          <w:sz w:val="24"/>
          <w:szCs w:val="24"/>
        </w:rPr>
      </w:pPr>
    </w:p>
    <w:p w:rsidR="00EE1E28" w:rsidRPr="00A66B43" w:rsidRDefault="00EE1E28" w:rsidP="00A66B43">
      <w:pPr>
        <w:jc w:val="both"/>
        <w:rPr>
          <w:rFonts w:ascii="Arial" w:hAnsi="Arial" w:cs="Arial"/>
          <w:sz w:val="24"/>
          <w:szCs w:val="24"/>
        </w:rPr>
      </w:pPr>
    </w:p>
    <w:p w:rsidR="0068666F" w:rsidRPr="00A66B43" w:rsidRDefault="0068666F" w:rsidP="00A66B43">
      <w:pPr>
        <w:jc w:val="both"/>
        <w:rPr>
          <w:rFonts w:ascii="Arial" w:hAnsi="Arial" w:cs="Arial"/>
          <w:sz w:val="24"/>
          <w:szCs w:val="24"/>
        </w:rPr>
      </w:pPr>
    </w:p>
    <w:p w:rsidR="0068666F" w:rsidRPr="00A66B43" w:rsidRDefault="0068666F" w:rsidP="00A66B43">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A66B43">
        <w:rPr>
          <w:rFonts w:ascii="Arial" w:hAnsi="Arial" w:cs="Arial"/>
          <w:b/>
          <w:sz w:val="24"/>
          <w:szCs w:val="24"/>
        </w:rPr>
        <w:t>ANEXO III – MODELO DE PROPOSTA DE PREÇOS</w:t>
      </w:r>
    </w:p>
    <w:p w:rsidR="0068666F" w:rsidRPr="00A66B43" w:rsidRDefault="0068666F" w:rsidP="00A66B43">
      <w:pPr>
        <w:jc w:val="both"/>
        <w:rPr>
          <w:rFonts w:ascii="Arial" w:hAnsi="Arial" w:cs="Arial"/>
          <w:sz w:val="24"/>
          <w:szCs w:val="24"/>
        </w:rPr>
      </w:pPr>
    </w:p>
    <w:p w:rsidR="00545ADC" w:rsidRPr="00A66B43" w:rsidRDefault="0068666F" w:rsidP="00A66B43">
      <w:pPr>
        <w:jc w:val="both"/>
        <w:rPr>
          <w:rFonts w:ascii="Arial" w:hAnsi="Arial" w:cs="Arial"/>
          <w:b/>
          <w:sz w:val="24"/>
          <w:szCs w:val="24"/>
        </w:rPr>
      </w:pPr>
      <w:r w:rsidRPr="00A66B43">
        <w:rPr>
          <w:rFonts w:ascii="Arial" w:hAnsi="Arial" w:cs="Arial"/>
          <w:b/>
          <w:sz w:val="24"/>
          <w:szCs w:val="24"/>
        </w:rPr>
        <w:t>Modalidade</w:t>
      </w:r>
      <w:r w:rsidRPr="00A66B43">
        <w:rPr>
          <w:rFonts w:ascii="Arial" w:hAnsi="Arial" w:cs="Arial"/>
          <w:b/>
          <w:sz w:val="24"/>
          <w:szCs w:val="24"/>
        </w:rPr>
        <w:tab/>
        <w:t xml:space="preserve">             : </w:t>
      </w:r>
      <w:r w:rsidR="00C274E9" w:rsidRPr="00A66B43">
        <w:rPr>
          <w:rFonts w:ascii="Arial" w:hAnsi="Arial" w:cs="Arial"/>
          <w:b/>
          <w:sz w:val="24"/>
          <w:szCs w:val="24"/>
        </w:rPr>
        <w:t>Pregão</w:t>
      </w:r>
      <w:r w:rsidR="008F2782" w:rsidRPr="00A66B43">
        <w:rPr>
          <w:rFonts w:ascii="Arial" w:hAnsi="Arial" w:cs="Arial"/>
          <w:b/>
          <w:sz w:val="24"/>
          <w:szCs w:val="24"/>
        </w:rPr>
        <w:t xml:space="preserve"> Presencial </w:t>
      </w:r>
    </w:p>
    <w:p w:rsidR="0068666F" w:rsidRPr="00A66B43" w:rsidRDefault="0068666F" w:rsidP="00A66B43">
      <w:pPr>
        <w:jc w:val="both"/>
        <w:rPr>
          <w:rFonts w:ascii="Arial" w:hAnsi="Arial" w:cs="Arial"/>
          <w:b/>
          <w:sz w:val="24"/>
          <w:szCs w:val="24"/>
        </w:rPr>
      </w:pPr>
      <w:r w:rsidRPr="00A66B43">
        <w:rPr>
          <w:rFonts w:ascii="Arial" w:hAnsi="Arial" w:cs="Arial"/>
          <w:b/>
          <w:bCs/>
          <w:sz w:val="24"/>
          <w:szCs w:val="24"/>
        </w:rPr>
        <w:t>Nº. do Edital</w:t>
      </w:r>
      <w:r w:rsidRPr="00A66B43">
        <w:rPr>
          <w:rFonts w:ascii="Arial" w:hAnsi="Arial" w:cs="Arial"/>
          <w:b/>
          <w:bCs/>
          <w:color w:val="FF0000"/>
          <w:sz w:val="24"/>
          <w:szCs w:val="24"/>
        </w:rPr>
        <w:tab/>
      </w:r>
      <w:r w:rsidR="008F2782" w:rsidRPr="00A66B43">
        <w:rPr>
          <w:rFonts w:ascii="Arial" w:hAnsi="Arial" w:cs="Arial"/>
          <w:b/>
          <w:bCs/>
          <w:color w:val="FF0000"/>
          <w:sz w:val="24"/>
          <w:szCs w:val="24"/>
        </w:rPr>
        <w:t xml:space="preserve">             </w:t>
      </w:r>
      <w:r w:rsidRPr="00A66B43">
        <w:rPr>
          <w:rFonts w:ascii="Arial" w:hAnsi="Arial" w:cs="Arial"/>
          <w:b/>
          <w:bCs/>
          <w:sz w:val="24"/>
          <w:szCs w:val="24"/>
        </w:rPr>
        <w:t xml:space="preserve">: </w:t>
      </w:r>
      <w:r w:rsidR="00C274E9" w:rsidRPr="00A66B43">
        <w:rPr>
          <w:rFonts w:ascii="Arial" w:hAnsi="Arial" w:cs="Arial"/>
          <w:b/>
          <w:sz w:val="24"/>
          <w:szCs w:val="24"/>
        </w:rPr>
        <w:t>0000</w:t>
      </w:r>
      <w:r w:rsidR="00545ADC" w:rsidRPr="00A66B43">
        <w:rPr>
          <w:rFonts w:ascii="Arial" w:hAnsi="Arial" w:cs="Arial"/>
          <w:b/>
          <w:sz w:val="24"/>
          <w:szCs w:val="24"/>
        </w:rPr>
        <w:t>5</w:t>
      </w:r>
      <w:r w:rsidRPr="00A66B43">
        <w:rPr>
          <w:rFonts w:ascii="Arial" w:hAnsi="Arial" w:cs="Arial"/>
          <w:b/>
          <w:sz w:val="24"/>
          <w:szCs w:val="24"/>
        </w:rPr>
        <w:t>/</w:t>
      </w:r>
      <w:r w:rsidR="00453972" w:rsidRPr="00A66B43">
        <w:rPr>
          <w:rFonts w:ascii="Arial" w:hAnsi="Arial" w:cs="Arial"/>
          <w:b/>
          <w:sz w:val="24"/>
          <w:szCs w:val="24"/>
        </w:rPr>
        <w:t>2017</w:t>
      </w:r>
    </w:p>
    <w:p w:rsidR="0068666F" w:rsidRPr="00A66B43" w:rsidRDefault="0068666F" w:rsidP="00A66B43">
      <w:pPr>
        <w:jc w:val="both"/>
        <w:rPr>
          <w:rFonts w:ascii="Arial" w:hAnsi="Arial" w:cs="Arial"/>
          <w:b/>
          <w:sz w:val="24"/>
          <w:szCs w:val="24"/>
        </w:rPr>
      </w:pPr>
      <w:r w:rsidRPr="00A66B43">
        <w:rPr>
          <w:rFonts w:ascii="Arial" w:hAnsi="Arial" w:cs="Arial"/>
          <w:b/>
          <w:sz w:val="24"/>
          <w:szCs w:val="24"/>
        </w:rPr>
        <w:t>Numero Processo</w:t>
      </w:r>
      <w:r w:rsidR="00554E49">
        <w:rPr>
          <w:rFonts w:ascii="Arial" w:hAnsi="Arial" w:cs="Arial"/>
          <w:b/>
          <w:sz w:val="24"/>
          <w:szCs w:val="24"/>
        </w:rPr>
        <w:t xml:space="preserve">   </w:t>
      </w:r>
      <w:r w:rsidRPr="00A66B43">
        <w:rPr>
          <w:rFonts w:ascii="Arial" w:hAnsi="Arial" w:cs="Arial"/>
          <w:b/>
          <w:sz w:val="24"/>
          <w:szCs w:val="24"/>
        </w:rPr>
        <w:t xml:space="preserve">: </w:t>
      </w:r>
      <w:r w:rsidR="00453972" w:rsidRPr="00A66B43">
        <w:rPr>
          <w:rFonts w:ascii="Arial" w:hAnsi="Arial" w:cs="Arial"/>
          <w:b/>
          <w:sz w:val="24"/>
          <w:szCs w:val="24"/>
        </w:rPr>
        <w:t>00005</w:t>
      </w:r>
      <w:r w:rsidR="00545ADC" w:rsidRPr="00A66B43">
        <w:rPr>
          <w:rFonts w:ascii="Arial" w:hAnsi="Arial" w:cs="Arial"/>
          <w:b/>
          <w:sz w:val="24"/>
          <w:szCs w:val="24"/>
        </w:rPr>
        <w:t>4</w:t>
      </w:r>
      <w:r w:rsidRPr="00A66B43">
        <w:rPr>
          <w:rFonts w:ascii="Arial" w:hAnsi="Arial" w:cs="Arial"/>
          <w:b/>
          <w:sz w:val="24"/>
          <w:szCs w:val="24"/>
        </w:rPr>
        <w:t>/</w:t>
      </w:r>
      <w:r w:rsidR="00453972" w:rsidRPr="00A66B43">
        <w:rPr>
          <w:rFonts w:ascii="Arial" w:hAnsi="Arial" w:cs="Arial"/>
          <w:b/>
          <w:sz w:val="24"/>
          <w:szCs w:val="24"/>
        </w:rPr>
        <w:t>2017</w:t>
      </w:r>
    </w:p>
    <w:p w:rsidR="0068666F" w:rsidRPr="00A66B43" w:rsidRDefault="0068666F" w:rsidP="00A66B43">
      <w:pPr>
        <w:jc w:val="both"/>
        <w:rPr>
          <w:rFonts w:ascii="Arial" w:hAnsi="Arial" w:cs="Arial"/>
          <w:b/>
          <w:sz w:val="24"/>
          <w:szCs w:val="24"/>
        </w:rPr>
      </w:pPr>
      <w:r w:rsidRPr="00A66B43">
        <w:rPr>
          <w:rFonts w:ascii="Arial" w:hAnsi="Arial" w:cs="Arial"/>
          <w:b/>
          <w:sz w:val="24"/>
          <w:szCs w:val="24"/>
        </w:rPr>
        <w:t>Data da Abertura</w:t>
      </w:r>
      <w:r w:rsidRPr="00A66B43">
        <w:rPr>
          <w:rFonts w:ascii="Arial" w:hAnsi="Arial" w:cs="Arial"/>
          <w:b/>
          <w:sz w:val="24"/>
          <w:szCs w:val="24"/>
        </w:rPr>
        <w:tab/>
      </w:r>
      <w:r w:rsidR="00554E49">
        <w:rPr>
          <w:rFonts w:ascii="Arial" w:hAnsi="Arial" w:cs="Arial"/>
          <w:b/>
          <w:sz w:val="24"/>
          <w:szCs w:val="24"/>
        </w:rPr>
        <w:t xml:space="preserve">  </w:t>
      </w:r>
      <w:r w:rsidRPr="00A66B43">
        <w:rPr>
          <w:rFonts w:ascii="Arial" w:hAnsi="Arial" w:cs="Arial"/>
          <w:b/>
          <w:sz w:val="24"/>
          <w:szCs w:val="24"/>
        </w:rPr>
        <w:t>:</w:t>
      </w:r>
      <w:r w:rsidR="00554E49">
        <w:rPr>
          <w:rFonts w:ascii="Arial" w:hAnsi="Arial" w:cs="Arial"/>
          <w:b/>
          <w:sz w:val="24"/>
          <w:szCs w:val="24"/>
        </w:rPr>
        <w:t xml:space="preserve"> </w:t>
      </w:r>
      <w:r w:rsidR="00905A39">
        <w:rPr>
          <w:rFonts w:ascii="Arial" w:hAnsi="Arial" w:cs="Arial"/>
          <w:b/>
          <w:sz w:val="24"/>
          <w:szCs w:val="24"/>
        </w:rPr>
        <w:t>1</w:t>
      </w:r>
      <w:r w:rsidR="00843D0F">
        <w:rPr>
          <w:rFonts w:ascii="Arial" w:hAnsi="Arial" w:cs="Arial"/>
          <w:b/>
          <w:sz w:val="24"/>
          <w:szCs w:val="24"/>
        </w:rPr>
        <w:t>7</w:t>
      </w:r>
      <w:r w:rsidR="00453972" w:rsidRPr="00A66B43">
        <w:rPr>
          <w:rFonts w:ascii="Arial" w:hAnsi="Arial" w:cs="Arial"/>
          <w:b/>
          <w:sz w:val="24"/>
          <w:szCs w:val="24"/>
        </w:rPr>
        <w:t>/0</w:t>
      </w:r>
      <w:r w:rsidR="00905A39">
        <w:rPr>
          <w:rFonts w:ascii="Arial" w:hAnsi="Arial" w:cs="Arial"/>
          <w:b/>
          <w:sz w:val="24"/>
          <w:szCs w:val="24"/>
        </w:rPr>
        <w:t>4</w:t>
      </w:r>
      <w:r w:rsidR="00453972" w:rsidRPr="00A66B43">
        <w:rPr>
          <w:rFonts w:ascii="Arial" w:hAnsi="Arial" w:cs="Arial"/>
          <w:b/>
          <w:sz w:val="24"/>
          <w:szCs w:val="24"/>
        </w:rPr>
        <w:t>/2017</w:t>
      </w:r>
      <w:r w:rsidR="00C274E9" w:rsidRPr="00A66B43">
        <w:rPr>
          <w:rFonts w:ascii="Arial" w:hAnsi="Arial" w:cs="Arial"/>
          <w:b/>
          <w:sz w:val="24"/>
          <w:szCs w:val="24"/>
        </w:rPr>
        <w:t xml:space="preserve"> </w:t>
      </w:r>
      <w:r w:rsidR="00F51526">
        <w:rPr>
          <w:rFonts w:ascii="Arial" w:hAnsi="Arial" w:cs="Arial"/>
          <w:b/>
          <w:sz w:val="24"/>
          <w:szCs w:val="24"/>
        </w:rPr>
        <w:t>09</w:t>
      </w:r>
      <w:r w:rsidR="00C274E9" w:rsidRPr="00A66B43">
        <w:rPr>
          <w:rFonts w:ascii="Arial" w:hAnsi="Arial" w:cs="Arial"/>
          <w:b/>
          <w:sz w:val="24"/>
          <w:szCs w:val="24"/>
        </w:rPr>
        <w:t>:00:00</w:t>
      </w:r>
    </w:p>
    <w:p w:rsidR="0068666F" w:rsidRPr="00A66B43" w:rsidRDefault="0068666F" w:rsidP="00A66B43">
      <w:pPr>
        <w:jc w:val="both"/>
        <w:rPr>
          <w:rFonts w:ascii="Arial" w:hAnsi="Arial" w:cs="Arial"/>
          <w:sz w:val="24"/>
          <w:szCs w:val="24"/>
        </w:rPr>
      </w:pPr>
    </w:p>
    <w:p w:rsidR="0068666F" w:rsidRPr="00A66B43" w:rsidRDefault="0068666F" w:rsidP="00A66B43">
      <w:pPr>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0"/>
        <w:gridCol w:w="816"/>
        <w:gridCol w:w="763"/>
        <w:gridCol w:w="4398"/>
        <w:gridCol w:w="1245"/>
        <w:gridCol w:w="1356"/>
      </w:tblGrid>
      <w:tr w:rsidR="00CA5EC5" w:rsidRPr="00A66B43" w:rsidTr="00545ADC">
        <w:tc>
          <w:tcPr>
            <w:tcW w:w="375" w:type="pct"/>
            <w:tcBorders>
              <w:top w:val="single" w:sz="4" w:space="0" w:color="auto"/>
              <w:left w:val="single" w:sz="4" w:space="0" w:color="auto"/>
              <w:bottom w:val="single" w:sz="4" w:space="0" w:color="auto"/>
              <w:right w:val="single" w:sz="4" w:space="0" w:color="auto"/>
            </w:tcBorders>
            <w:hideMark/>
          </w:tcPr>
          <w:p w:rsidR="00CA5EC5" w:rsidRPr="00A66B43" w:rsidRDefault="00CA5EC5" w:rsidP="00A66B43">
            <w:pPr>
              <w:jc w:val="both"/>
              <w:rPr>
                <w:rFonts w:ascii="Arial" w:hAnsi="Arial" w:cs="Arial"/>
                <w:b/>
                <w:sz w:val="24"/>
                <w:szCs w:val="24"/>
              </w:rPr>
            </w:pPr>
            <w:r w:rsidRPr="00A66B43">
              <w:rPr>
                <w:rFonts w:ascii="Arial" w:hAnsi="Arial" w:cs="Arial"/>
                <w:b/>
                <w:sz w:val="24"/>
                <w:szCs w:val="24"/>
              </w:rPr>
              <w:t>Item</w:t>
            </w:r>
          </w:p>
        </w:tc>
        <w:tc>
          <w:tcPr>
            <w:tcW w:w="422" w:type="pct"/>
            <w:tcBorders>
              <w:top w:val="single" w:sz="4" w:space="0" w:color="auto"/>
              <w:left w:val="single" w:sz="4" w:space="0" w:color="auto"/>
              <w:bottom w:val="single" w:sz="4" w:space="0" w:color="auto"/>
              <w:right w:val="single" w:sz="4" w:space="0" w:color="auto"/>
            </w:tcBorders>
            <w:hideMark/>
          </w:tcPr>
          <w:p w:rsidR="00CA5EC5" w:rsidRPr="00A66B43" w:rsidRDefault="00CA5EC5" w:rsidP="00A66B43">
            <w:pPr>
              <w:jc w:val="both"/>
              <w:rPr>
                <w:rFonts w:ascii="Arial" w:hAnsi="Arial" w:cs="Arial"/>
                <w:b/>
                <w:sz w:val="24"/>
                <w:szCs w:val="24"/>
              </w:rPr>
            </w:pPr>
            <w:r w:rsidRPr="00A66B43">
              <w:rPr>
                <w:rFonts w:ascii="Arial" w:hAnsi="Arial" w:cs="Arial"/>
                <w:b/>
                <w:sz w:val="24"/>
                <w:szCs w:val="24"/>
              </w:rPr>
              <w:t>Unid.</w:t>
            </w:r>
          </w:p>
        </w:tc>
        <w:tc>
          <w:tcPr>
            <w:tcW w:w="389" w:type="pct"/>
            <w:tcBorders>
              <w:top w:val="single" w:sz="4" w:space="0" w:color="auto"/>
              <w:left w:val="single" w:sz="4" w:space="0" w:color="auto"/>
              <w:bottom w:val="single" w:sz="4" w:space="0" w:color="auto"/>
              <w:right w:val="single" w:sz="4" w:space="0" w:color="auto"/>
            </w:tcBorders>
            <w:hideMark/>
          </w:tcPr>
          <w:p w:rsidR="00CA5EC5" w:rsidRPr="00A66B43" w:rsidRDefault="00CA5EC5" w:rsidP="00A66B43">
            <w:pPr>
              <w:jc w:val="both"/>
              <w:rPr>
                <w:rFonts w:ascii="Arial" w:hAnsi="Arial" w:cs="Arial"/>
                <w:b/>
                <w:sz w:val="24"/>
                <w:szCs w:val="24"/>
              </w:rPr>
            </w:pPr>
            <w:r w:rsidRPr="00A66B43">
              <w:rPr>
                <w:rFonts w:ascii="Arial" w:hAnsi="Arial" w:cs="Arial"/>
                <w:b/>
                <w:sz w:val="24"/>
                <w:szCs w:val="24"/>
              </w:rPr>
              <w:t>Qtde</w:t>
            </w:r>
          </w:p>
        </w:tc>
        <w:tc>
          <w:tcPr>
            <w:tcW w:w="2383" w:type="pct"/>
            <w:tcBorders>
              <w:top w:val="single" w:sz="4" w:space="0" w:color="auto"/>
              <w:left w:val="single" w:sz="4" w:space="0" w:color="auto"/>
              <w:bottom w:val="single" w:sz="4" w:space="0" w:color="auto"/>
              <w:right w:val="single" w:sz="4" w:space="0" w:color="auto"/>
            </w:tcBorders>
            <w:hideMark/>
          </w:tcPr>
          <w:p w:rsidR="00CA5EC5" w:rsidRPr="00A66B43" w:rsidRDefault="00CA5EC5" w:rsidP="00A66B43">
            <w:pPr>
              <w:jc w:val="both"/>
              <w:rPr>
                <w:rFonts w:ascii="Arial" w:hAnsi="Arial" w:cs="Arial"/>
                <w:b/>
                <w:sz w:val="24"/>
                <w:szCs w:val="24"/>
              </w:rPr>
            </w:pPr>
            <w:r w:rsidRPr="00A66B43">
              <w:rPr>
                <w:rFonts w:ascii="Arial" w:hAnsi="Arial" w:cs="Arial"/>
                <w:b/>
                <w:sz w:val="24"/>
                <w:szCs w:val="24"/>
              </w:rPr>
              <w:t>Descrição Serviços</w:t>
            </w:r>
          </w:p>
        </w:tc>
        <w:tc>
          <w:tcPr>
            <w:tcW w:w="686" w:type="pct"/>
            <w:tcBorders>
              <w:top w:val="single" w:sz="4" w:space="0" w:color="auto"/>
              <w:left w:val="single" w:sz="4" w:space="0" w:color="auto"/>
              <w:bottom w:val="single" w:sz="4" w:space="0" w:color="auto"/>
              <w:right w:val="single" w:sz="4" w:space="0" w:color="auto"/>
            </w:tcBorders>
          </w:tcPr>
          <w:p w:rsidR="00CA5EC5" w:rsidRPr="00A66B43" w:rsidRDefault="00CA5EC5" w:rsidP="00A66B43">
            <w:pPr>
              <w:jc w:val="both"/>
              <w:rPr>
                <w:rFonts w:ascii="Arial" w:hAnsi="Arial" w:cs="Arial"/>
                <w:b/>
                <w:sz w:val="24"/>
                <w:szCs w:val="24"/>
              </w:rPr>
            </w:pPr>
            <w:r w:rsidRPr="00A66B43">
              <w:rPr>
                <w:rFonts w:ascii="Arial" w:hAnsi="Arial" w:cs="Arial"/>
                <w:b/>
                <w:sz w:val="24"/>
                <w:szCs w:val="24"/>
              </w:rPr>
              <w:t>Valor Unit.</w:t>
            </w:r>
          </w:p>
        </w:tc>
        <w:tc>
          <w:tcPr>
            <w:tcW w:w="745" w:type="pct"/>
            <w:tcBorders>
              <w:top w:val="single" w:sz="4" w:space="0" w:color="auto"/>
              <w:left w:val="single" w:sz="4" w:space="0" w:color="auto"/>
              <w:bottom w:val="single" w:sz="4" w:space="0" w:color="auto"/>
              <w:right w:val="single" w:sz="4" w:space="0" w:color="auto"/>
            </w:tcBorders>
          </w:tcPr>
          <w:p w:rsidR="00CA5EC5" w:rsidRPr="00A66B43" w:rsidRDefault="00CA5EC5" w:rsidP="00A66B43">
            <w:pPr>
              <w:jc w:val="both"/>
              <w:rPr>
                <w:rFonts w:ascii="Arial" w:hAnsi="Arial" w:cs="Arial"/>
                <w:b/>
                <w:sz w:val="24"/>
                <w:szCs w:val="24"/>
              </w:rPr>
            </w:pPr>
            <w:r w:rsidRPr="00A66B43">
              <w:rPr>
                <w:rFonts w:ascii="Arial" w:hAnsi="Arial" w:cs="Arial"/>
                <w:b/>
                <w:sz w:val="24"/>
                <w:szCs w:val="24"/>
              </w:rPr>
              <w:t xml:space="preserve">Valor Total  </w:t>
            </w:r>
          </w:p>
        </w:tc>
      </w:tr>
      <w:tr w:rsidR="00CA5EC5" w:rsidRPr="00A66B43" w:rsidTr="00545ADC">
        <w:tc>
          <w:tcPr>
            <w:tcW w:w="375" w:type="pct"/>
            <w:tcBorders>
              <w:top w:val="single" w:sz="4" w:space="0" w:color="auto"/>
              <w:left w:val="single" w:sz="4" w:space="0" w:color="auto"/>
              <w:bottom w:val="single" w:sz="4" w:space="0" w:color="auto"/>
              <w:right w:val="single" w:sz="4" w:space="0" w:color="auto"/>
            </w:tcBorders>
            <w:hideMark/>
          </w:tcPr>
          <w:p w:rsidR="00CA5EC5" w:rsidRPr="00A66B43" w:rsidRDefault="00CA5EC5" w:rsidP="00A66B43">
            <w:pPr>
              <w:jc w:val="both"/>
              <w:rPr>
                <w:rFonts w:ascii="Arial" w:hAnsi="Arial" w:cs="Arial"/>
                <w:sz w:val="24"/>
                <w:szCs w:val="24"/>
              </w:rPr>
            </w:pPr>
            <w:r w:rsidRPr="00A66B43">
              <w:rPr>
                <w:rFonts w:ascii="Arial" w:hAnsi="Arial" w:cs="Arial"/>
                <w:sz w:val="24"/>
                <w:szCs w:val="24"/>
              </w:rPr>
              <w:t>01</w:t>
            </w:r>
          </w:p>
        </w:tc>
        <w:tc>
          <w:tcPr>
            <w:tcW w:w="422" w:type="pct"/>
            <w:tcBorders>
              <w:top w:val="single" w:sz="4" w:space="0" w:color="auto"/>
              <w:left w:val="single" w:sz="4" w:space="0" w:color="auto"/>
              <w:bottom w:val="single" w:sz="4" w:space="0" w:color="auto"/>
              <w:right w:val="single" w:sz="4" w:space="0" w:color="auto"/>
            </w:tcBorders>
            <w:hideMark/>
          </w:tcPr>
          <w:p w:rsidR="00CA5EC5" w:rsidRPr="00A66B43" w:rsidRDefault="00545ADC" w:rsidP="00A66B43">
            <w:pPr>
              <w:jc w:val="both"/>
              <w:rPr>
                <w:rFonts w:ascii="Arial" w:hAnsi="Arial" w:cs="Arial"/>
                <w:sz w:val="24"/>
                <w:szCs w:val="24"/>
              </w:rPr>
            </w:pPr>
            <w:r w:rsidRPr="00A66B43">
              <w:rPr>
                <w:rFonts w:ascii="Arial" w:hAnsi="Arial" w:cs="Arial"/>
                <w:sz w:val="24"/>
                <w:szCs w:val="24"/>
              </w:rPr>
              <w:t>Mes</w:t>
            </w:r>
          </w:p>
        </w:tc>
        <w:tc>
          <w:tcPr>
            <w:tcW w:w="389" w:type="pct"/>
            <w:tcBorders>
              <w:top w:val="single" w:sz="4" w:space="0" w:color="auto"/>
              <w:left w:val="single" w:sz="4" w:space="0" w:color="auto"/>
              <w:bottom w:val="single" w:sz="4" w:space="0" w:color="auto"/>
              <w:right w:val="single" w:sz="4" w:space="0" w:color="auto"/>
            </w:tcBorders>
            <w:hideMark/>
          </w:tcPr>
          <w:p w:rsidR="00CA5EC5" w:rsidRPr="00A66B43" w:rsidRDefault="00545ADC" w:rsidP="00A66B43">
            <w:pPr>
              <w:jc w:val="both"/>
              <w:rPr>
                <w:rFonts w:ascii="Arial" w:hAnsi="Arial" w:cs="Arial"/>
                <w:sz w:val="24"/>
                <w:szCs w:val="24"/>
              </w:rPr>
            </w:pPr>
            <w:r w:rsidRPr="00A66B43">
              <w:rPr>
                <w:rFonts w:ascii="Arial" w:hAnsi="Arial" w:cs="Arial"/>
                <w:sz w:val="24"/>
                <w:szCs w:val="24"/>
              </w:rPr>
              <w:t>12</w:t>
            </w:r>
          </w:p>
        </w:tc>
        <w:tc>
          <w:tcPr>
            <w:tcW w:w="2383" w:type="pct"/>
            <w:tcBorders>
              <w:top w:val="single" w:sz="4" w:space="0" w:color="auto"/>
              <w:left w:val="single" w:sz="4" w:space="0" w:color="auto"/>
              <w:bottom w:val="single" w:sz="4" w:space="0" w:color="auto"/>
              <w:right w:val="single" w:sz="4" w:space="0" w:color="auto"/>
            </w:tcBorders>
            <w:hideMark/>
          </w:tcPr>
          <w:p w:rsidR="00CA5EC5" w:rsidRPr="00A66B43" w:rsidRDefault="00FC5FB2" w:rsidP="00A66B43">
            <w:pPr>
              <w:jc w:val="both"/>
              <w:rPr>
                <w:rFonts w:ascii="Arial" w:hAnsi="Arial" w:cs="Arial"/>
                <w:sz w:val="24"/>
                <w:szCs w:val="24"/>
              </w:rPr>
            </w:pPr>
            <w:r w:rsidRPr="00183664">
              <w:rPr>
                <w:rFonts w:ascii="Arial" w:hAnsi="Arial" w:cs="Arial"/>
                <w:b/>
                <w:color w:val="000000"/>
                <w:sz w:val="24"/>
                <w:szCs w:val="24"/>
              </w:rPr>
              <w:t>Contratação de empresa para prestação se serviços de assessoria tributária nas rece</w:t>
            </w:r>
            <w:r>
              <w:rPr>
                <w:rFonts w:ascii="Arial" w:hAnsi="Arial" w:cs="Arial"/>
                <w:b/>
                <w:color w:val="000000"/>
                <w:sz w:val="24"/>
                <w:szCs w:val="24"/>
              </w:rPr>
              <w:t>itas transferidas do ICMS, VAF</w:t>
            </w:r>
            <w:r w:rsidRPr="00183664">
              <w:rPr>
                <w:rFonts w:ascii="Arial" w:hAnsi="Arial" w:cs="Arial"/>
                <w:b/>
                <w:color w:val="000000"/>
                <w:sz w:val="24"/>
                <w:szCs w:val="24"/>
              </w:rPr>
              <w:t>, patrimônio cultural, índice</w:t>
            </w:r>
            <w:r>
              <w:rPr>
                <w:rFonts w:ascii="Arial" w:hAnsi="Arial" w:cs="Arial"/>
                <w:b/>
                <w:color w:val="000000"/>
                <w:sz w:val="24"/>
                <w:szCs w:val="24"/>
              </w:rPr>
              <w:t xml:space="preserve"> do turismo, índice do esporte,</w:t>
            </w:r>
            <w:r w:rsidRPr="00183664">
              <w:rPr>
                <w:rFonts w:ascii="Arial" w:hAnsi="Arial" w:cs="Arial"/>
                <w:b/>
                <w:color w:val="000000"/>
                <w:sz w:val="24"/>
                <w:szCs w:val="24"/>
              </w:rPr>
              <w:t xml:space="preserve"> índice da educação, circuito turístico</w:t>
            </w:r>
            <w:r>
              <w:rPr>
                <w:rFonts w:ascii="Arial" w:hAnsi="Arial" w:cs="Arial"/>
                <w:sz w:val="24"/>
                <w:szCs w:val="24"/>
              </w:rPr>
              <w:t>.</w:t>
            </w:r>
          </w:p>
        </w:tc>
        <w:tc>
          <w:tcPr>
            <w:tcW w:w="686" w:type="pct"/>
            <w:tcBorders>
              <w:top w:val="single" w:sz="4" w:space="0" w:color="auto"/>
              <w:left w:val="single" w:sz="4" w:space="0" w:color="auto"/>
              <w:bottom w:val="single" w:sz="4" w:space="0" w:color="auto"/>
              <w:right w:val="single" w:sz="4" w:space="0" w:color="auto"/>
            </w:tcBorders>
          </w:tcPr>
          <w:p w:rsidR="00CA5EC5" w:rsidRPr="00A66B43" w:rsidRDefault="00CA5EC5" w:rsidP="00A66B43">
            <w:pPr>
              <w:jc w:val="both"/>
              <w:rPr>
                <w:rFonts w:ascii="Arial" w:hAnsi="Arial" w:cs="Arial"/>
                <w:sz w:val="24"/>
                <w:szCs w:val="24"/>
              </w:rPr>
            </w:pPr>
          </w:p>
        </w:tc>
        <w:tc>
          <w:tcPr>
            <w:tcW w:w="745" w:type="pct"/>
            <w:tcBorders>
              <w:top w:val="single" w:sz="4" w:space="0" w:color="auto"/>
              <w:left w:val="single" w:sz="4" w:space="0" w:color="auto"/>
              <w:bottom w:val="single" w:sz="4" w:space="0" w:color="auto"/>
              <w:right w:val="single" w:sz="4" w:space="0" w:color="auto"/>
            </w:tcBorders>
          </w:tcPr>
          <w:p w:rsidR="00CA5EC5" w:rsidRPr="00A66B43" w:rsidRDefault="00CA5EC5" w:rsidP="00A66B43">
            <w:pPr>
              <w:jc w:val="both"/>
              <w:rPr>
                <w:rFonts w:ascii="Arial" w:hAnsi="Arial" w:cs="Arial"/>
                <w:sz w:val="24"/>
                <w:szCs w:val="24"/>
              </w:rPr>
            </w:pPr>
          </w:p>
        </w:tc>
      </w:tr>
      <w:tr w:rsidR="00CA5EC5" w:rsidRPr="00A66B43" w:rsidTr="00545ADC">
        <w:tc>
          <w:tcPr>
            <w:tcW w:w="3569" w:type="pct"/>
            <w:gridSpan w:val="4"/>
            <w:tcBorders>
              <w:top w:val="single" w:sz="4" w:space="0" w:color="auto"/>
              <w:left w:val="single" w:sz="4" w:space="0" w:color="auto"/>
              <w:bottom w:val="single" w:sz="4" w:space="0" w:color="auto"/>
              <w:right w:val="single" w:sz="4" w:space="0" w:color="auto"/>
            </w:tcBorders>
          </w:tcPr>
          <w:p w:rsidR="00CA5EC5" w:rsidRPr="00A66B43" w:rsidRDefault="00CA5EC5" w:rsidP="00A66B43">
            <w:pPr>
              <w:jc w:val="both"/>
              <w:rPr>
                <w:rFonts w:ascii="Arial" w:hAnsi="Arial" w:cs="Arial"/>
                <w:sz w:val="24"/>
                <w:szCs w:val="24"/>
              </w:rPr>
            </w:pPr>
            <w:r w:rsidRPr="00A66B43">
              <w:rPr>
                <w:rFonts w:ascii="Arial" w:hAnsi="Arial" w:cs="Arial"/>
                <w:sz w:val="24"/>
                <w:szCs w:val="24"/>
              </w:rPr>
              <w:t>Total</w:t>
            </w:r>
          </w:p>
        </w:tc>
        <w:tc>
          <w:tcPr>
            <w:tcW w:w="1431" w:type="pct"/>
            <w:gridSpan w:val="2"/>
            <w:tcBorders>
              <w:top w:val="single" w:sz="4" w:space="0" w:color="auto"/>
              <w:left w:val="single" w:sz="4" w:space="0" w:color="auto"/>
              <w:bottom w:val="single" w:sz="4" w:space="0" w:color="auto"/>
              <w:right w:val="single" w:sz="4" w:space="0" w:color="auto"/>
            </w:tcBorders>
          </w:tcPr>
          <w:p w:rsidR="00CA5EC5" w:rsidRPr="00A66B43" w:rsidRDefault="00CA5EC5" w:rsidP="00A66B43">
            <w:pPr>
              <w:jc w:val="both"/>
              <w:rPr>
                <w:rFonts w:ascii="Arial" w:hAnsi="Arial" w:cs="Arial"/>
                <w:sz w:val="24"/>
                <w:szCs w:val="24"/>
              </w:rPr>
            </w:pPr>
            <w:r w:rsidRPr="00A66B43">
              <w:rPr>
                <w:rFonts w:ascii="Arial" w:hAnsi="Arial" w:cs="Arial"/>
                <w:sz w:val="24"/>
                <w:szCs w:val="24"/>
              </w:rPr>
              <w:t>R$</w:t>
            </w:r>
          </w:p>
        </w:tc>
      </w:tr>
    </w:tbl>
    <w:p w:rsidR="00CA5EC5" w:rsidRPr="00A66B43" w:rsidRDefault="00CA5EC5" w:rsidP="00A66B43">
      <w:pPr>
        <w:jc w:val="both"/>
        <w:rPr>
          <w:rFonts w:ascii="Arial" w:hAnsi="Arial" w:cs="Arial"/>
          <w:sz w:val="24"/>
          <w:szCs w:val="24"/>
        </w:rPr>
      </w:pPr>
    </w:p>
    <w:p w:rsidR="0068666F" w:rsidRPr="00A66B43" w:rsidRDefault="0068666F" w:rsidP="00A66B43">
      <w:pPr>
        <w:jc w:val="both"/>
        <w:rPr>
          <w:rFonts w:ascii="Arial" w:hAnsi="Arial" w:cs="Arial"/>
          <w:sz w:val="24"/>
          <w:szCs w:val="24"/>
        </w:rPr>
      </w:pPr>
      <w:r w:rsidRPr="00A66B43">
        <w:rPr>
          <w:rFonts w:ascii="Arial" w:hAnsi="Arial" w:cs="Arial"/>
          <w:sz w:val="24"/>
          <w:szCs w:val="24"/>
        </w:rPr>
        <w:t>3 – Prazo de validade da proposta: será de 60(sessenta) dias.</w:t>
      </w:r>
    </w:p>
    <w:p w:rsidR="0068666F" w:rsidRPr="00A66B43" w:rsidRDefault="0068666F" w:rsidP="00A66B43">
      <w:pPr>
        <w:jc w:val="both"/>
        <w:rPr>
          <w:rFonts w:ascii="Arial" w:hAnsi="Arial" w:cs="Arial"/>
          <w:sz w:val="24"/>
          <w:szCs w:val="24"/>
        </w:rPr>
      </w:pPr>
    </w:p>
    <w:p w:rsidR="0068666F" w:rsidRPr="00A66B43" w:rsidRDefault="0068666F" w:rsidP="00A66B43">
      <w:pPr>
        <w:jc w:val="both"/>
        <w:rPr>
          <w:rFonts w:ascii="Arial" w:hAnsi="Arial" w:cs="Arial"/>
          <w:sz w:val="24"/>
          <w:szCs w:val="24"/>
        </w:rPr>
      </w:pPr>
      <w:r w:rsidRPr="00A66B43">
        <w:rPr>
          <w:rFonts w:ascii="Arial" w:hAnsi="Arial" w:cs="Arial"/>
          <w:sz w:val="24"/>
          <w:szCs w:val="24"/>
        </w:rPr>
        <w:t xml:space="preserve">4 - Prazo de pagamento: até 30 (trinta) dias úteis, após aceitação definitiva da Nota Fiscal, pelo Município, por meio de pagamento por processamento eletrônico. </w:t>
      </w:r>
    </w:p>
    <w:p w:rsidR="0068666F" w:rsidRPr="00A66B43" w:rsidRDefault="0068666F" w:rsidP="00A66B43">
      <w:pPr>
        <w:jc w:val="both"/>
        <w:rPr>
          <w:rFonts w:ascii="Arial" w:hAnsi="Arial" w:cs="Arial"/>
          <w:sz w:val="24"/>
          <w:szCs w:val="24"/>
        </w:rPr>
      </w:pPr>
    </w:p>
    <w:p w:rsidR="0068666F" w:rsidRPr="00A66B43" w:rsidRDefault="0068666F" w:rsidP="00A66B43">
      <w:pPr>
        <w:jc w:val="both"/>
        <w:rPr>
          <w:rFonts w:ascii="Arial" w:hAnsi="Arial" w:cs="Arial"/>
          <w:sz w:val="24"/>
          <w:szCs w:val="24"/>
        </w:rPr>
      </w:pPr>
    </w:p>
    <w:p w:rsidR="0068666F" w:rsidRPr="00A66B43" w:rsidRDefault="0068666F" w:rsidP="00A66B43">
      <w:pPr>
        <w:jc w:val="both"/>
        <w:rPr>
          <w:rFonts w:ascii="Arial" w:hAnsi="Arial" w:cs="Arial"/>
          <w:sz w:val="24"/>
          <w:szCs w:val="24"/>
        </w:rPr>
      </w:pPr>
      <w:r w:rsidRPr="00A66B43">
        <w:rPr>
          <w:rFonts w:ascii="Arial" w:hAnsi="Arial" w:cs="Arial"/>
          <w:sz w:val="24"/>
          <w:szCs w:val="24"/>
        </w:rPr>
        <w:t xml:space="preserve">PROPOSTA COMERCIAL (em papel timbrado da proponente) </w:t>
      </w:r>
    </w:p>
    <w:p w:rsidR="0068666F" w:rsidRPr="00A66B43" w:rsidRDefault="0068666F" w:rsidP="00A66B43">
      <w:pPr>
        <w:jc w:val="both"/>
        <w:rPr>
          <w:rFonts w:ascii="Arial" w:hAnsi="Arial" w:cs="Arial"/>
          <w:sz w:val="24"/>
          <w:szCs w:val="24"/>
        </w:rPr>
      </w:pPr>
    </w:p>
    <w:p w:rsidR="0068666F" w:rsidRPr="00A66B43" w:rsidRDefault="0068666F" w:rsidP="00A66B43">
      <w:pPr>
        <w:jc w:val="both"/>
        <w:rPr>
          <w:rFonts w:ascii="Arial" w:hAnsi="Arial" w:cs="Arial"/>
          <w:sz w:val="24"/>
          <w:szCs w:val="24"/>
        </w:rPr>
      </w:pPr>
      <w:r w:rsidRPr="00A66B43">
        <w:rPr>
          <w:rFonts w:ascii="Arial" w:hAnsi="Arial" w:cs="Arial"/>
          <w:sz w:val="24"/>
          <w:szCs w:val="24"/>
        </w:rPr>
        <w:t xml:space="preserve"> PROC. LIC. PREGAO Nº. </w:t>
      </w:r>
      <w:r w:rsidR="00C274E9" w:rsidRPr="00A66B43">
        <w:rPr>
          <w:rFonts w:ascii="Arial" w:hAnsi="Arial" w:cs="Arial"/>
          <w:b/>
          <w:sz w:val="24"/>
          <w:szCs w:val="24"/>
        </w:rPr>
        <w:t>0000</w:t>
      </w:r>
      <w:r w:rsidR="00EF144B" w:rsidRPr="00A66B43">
        <w:rPr>
          <w:rFonts w:ascii="Arial" w:hAnsi="Arial" w:cs="Arial"/>
          <w:b/>
          <w:sz w:val="24"/>
          <w:szCs w:val="24"/>
        </w:rPr>
        <w:t>5</w:t>
      </w:r>
      <w:r w:rsidR="00545ADC" w:rsidRPr="00A66B43">
        <w:rPr>
          <w:rFonts w:ascii="Arial" w:hAnsi="Arial" w:cs="Arial"/>
          <w:b/>
          <w:sz w:val="24"/>
          <w:szCs w:val="24"/>
        </w:rPr>
        <w:t>4</w:t>
      </w:r>
      <w:r w:rsidRPr="00A66B43">
        <w:rPr>
          <w:rFonts w:ascii="Arial" w:hAnsi="Arial" w:cs="Arial"/>
          <w:b/>
          <w:sz w:val="24"/>
          <w:szCs w:val="24"/>
        </w:rPr>
        <w:t>/</w:t>
      </w:r>
      <w:r w:rsidR="00ED0A81" w:rsidRPr="00A66B43">
        <w:rPr>
          <w:rFonts w:ascii="Arial" w:hAnsi="Arial" w:cs="Arial"/>
          <w:b/>
          <w:sz w:val="24"/>
          <w:szCs w:val="24"/>
        </w:rPr>
        <w:t>2017</w:t>
      </w:r>
      <w:r w:rsidRPr="00A66B43">
        <w:rPr>
          <w:rFonts w:ascii="Arial" w:hAnsi="Arial" w:cs="Arial"/>
          <w:sz w:val="24"/>
          <w:szCs w:val="24"/>
        </w:rPr>
        <w:t xml:space="preserve"> TIPO </w:t>
      </w:r>
      <w:r w:rsidR="00EF144B" w:rsidRPr="00A66B43">
        <w:rPr>
          <w:rFonts w:ascii="Arial" w:hAnsi="Arial" w:cs="Arial"/>
          <w:sz w:val="24"/>
          <w:szCs w:val="24"/>
        </w:rPr>
        <w:t>P</w:t>
      </w:r>
      <w:r w:rsidRPr="00A66B43">
        <w:rPr>
          <w:rFonts w:ascii="Arial" w:hAnsi="Arial" w:cs="Arial"/>
          <w:sz w:val="24"/>
          <w:szCs w:val="24"/>
        </w:rPr>
        <w:t>RESENCIAL</w:t>
      </w:r>
    </w:p>
    <w:p w:rsidR="0068666F" w:rsidRPr="00A66B43" w:rsidRDefault="0068666F" w:rsidP="00A66B43">
      <w:pPr>
        <w:jc w:val="both"/>
        <w:rPr>
          <w:rFonts w:ascii="Arial" w:hAnsi="Arial" w:cs="Arial"/>
          <w:sz w:val="24"/>
          <w:szCs w:val="24"/>
        </w:rPr>
      </w:pPr>
    </w:p>
    <w:p w:rsidR="0068666F" w:rsidRDefault="0068666F" w:rsidP="00A66B43">
      <w:pPr>
        <w:pStyle w:val="Recuodecorpodetexto31"/>
        <w:ind w:firstLine="0"/>
        <w:rPr>
          <w:rFonts w:ascii="Arial" w:hAnsi="Arial" w:cs="Arial"/>
          <w:b/>
          <w:szCs w:val="24"/>
        </w:rPr>
      </w:pPr>
      <w:r w:rsidRPr="00A66B43">
        <w:rPr>
          <w:rFonts w:ascii="Arial" w:hAnsi="Arial" w:cs="Arial"/>
          <w:b/>
          <w:szCs w:val="24"/>
        </w:rPr>
        <w:t>A proposta além de impressa deverá ser gravada em mídia (CD, pen drive, etc), em programa específico disponível no site da Prefeitura para download (arquivo proposta e PL) ou solicitado através do email</w:t>
      </w:r>
      <w:r w:rsidR="00554E49">
        <w:rPr>
          <w:rFonts w:ascii="Arial" w:hAnsi="Arial" w:cs="Arial"/>
          <w:b/>
          <w:szCs w:val="24"/>
        </w:rPr>
        <w:t xml:space="preserve"> </w:t>
      </w:r>
      <w:r w:rsidR="00453972" w:rsidRPr="00A66B43">
        <w:rPr>
          <w:rFonts w:ascii="Arial" w:hAnsi="Arial" w:cs="Arial"/>
          <w:b/>
          <w:i/>
          <w:szCs w:val="24"/>
        </w:rPr>
        <w:t>marco.lopes@hotmail.com</w:t>
      </w:r>
      <w:r w:rsidRPr="00A66B43">
        <w:rPr>
          <w:rFonts w:ascii="Arial" w:hAnsi="Arial" w:cs="Arial"/>
          <w:b/>
          <w:szCs w:val="24"/>
        </w:rPr>
        <w:t xml:space="preserve"> no Setor de Licitações. A proponente que não apresentar a proposta gravada em mídia estará sujeita a desclassificação. </w:t>
      </w:r>
    </w:p>
    <w:p w:rsidR="00905A39" w:rsidRDefault="00905A39" w:rsidP="00A66B43">
      <w:pPr>
        <w:pStyle w:val="Recuodecorpodetexto31"/>
        <w:ind w:firstLine="0"/>
        <w:rPr>
          <w:rFonts w:ascii="Arial" w:hAnsi="Arial" w:cs="Arial"/>
          <w:b/>
          <w:szCs w:val="24"/>
        </w:rPr>
      </w:pPr>
    </w:p>
    <w:p w:rsidR="00905A39" w:rsidRDefault="00905A39" w:rsidP="00A66B43">
      <w:pPr>
        <w:pStyle w:val="Recuodecorpodetexto31"/>
        <w:ind w:firstLine="0"/>
        <w:rPr>
          <w:rFonts w:ascii="Arial" w:hAnsi="Arial" w:cs="Arial"/>
          <w:b/>
          <w:szCs w:val="24"/>
        </w:rPr>
      </w:pPr>
    </w:p>
    <w:p w:rsidR="00905A39" w:rsidRDefault="00905A39" w:rsidP="00A66B43">
      <w:pPr>
        <w:pStyle w:val="Recuodecorpodetexto31"/>
        <w:ind w:firstLine="0"/>
        <w:rPr>
          <w:rFonts w:ascii="Arial" w:hAnsi="Arial" w:cs="Arial"/>
          <w:b/>
          <w:szCs w:val="24"/>
        </w:rPr>
      </w:pPr>
    </w:p>
    <w:p w:rsidR="00905A39" w:rsidRDefault="00905A39" w:rsidP="00A66B43">
      <w:pPr>
        <w:pStyle w:val="Recuodecorpodetexto31"/>
        <w:ind w:firstLine="0"/>
        <w:rPr>
          <w:rFonts w:ascii="Arial" w:hAnsi="Arial" w:cs="Arial"/>
          <w:b/>
          <w:szCs w:val="24"/>
        </w:rPr>
      </w:pPr>
    </w:p>
    <w:p w:rsidR="00905A39" w:rsidRDefault="00905A39" w:rsidP="00A66B43">
      <w:pPr>
        <w:pStyle w:val="Recuodecorpodetexto31"/>
        <w:ind w:firstLine="0"/>
        <w:rPr>
          <w:rFonts w:ascii="Arial" w:hAnsi="Arial" w:cs="Arial"/>
          <w:b/>
          <w:szCs w:val="24"/>
        </w:rPr>
      </w:pPr>
    </w:p>
    <w:p w:rsidR="00905A39" w:rsidRDefault="00905A39" w:rsidP="00A66B43">
      <w:pPr>
        <w:pStyle w:val="Recuodecorpodetexto31"/>
        <w:ind w:firstLine="0"/>
        <w:rPr>
          <w:rFonts w:ascii="Arial" w:hAnsi="Arial" w:cs="Arial"/>
          <w:b/>
          <w:szCs w:val="24"/>
        </w:rPr>
      </w:pPr>
    </w:p>
    <w:p w:rsidR="00905A39" w:rsidRDefault="00905A39" w:rsidP="00A66B43">
      <w:pPr>
        <w:pStyle w:val="Recuodecorpodetexto31"/>
        <w:ind w:firstLine="0"/>
        <w:rPr>
          <w:rFonts w:ascii="Arial" w:hAnsi="Arial" w:cs="Arial"/>
          <w:b/>
          <w:szCs w:val="24"/>
        </w:rPr>
      </w:pPr>
    </w:p>
    <w:p w:rsidR="00905A39" w:rsidRDefault="00905A39" w:rsidP="00A66B43">
      <w:pPr>
        <w:pStyle w:val="Recuodecorpodetexto31"/>
        <w:ind w:firstLine="0"/>
        <w:rPr>
          <w:rFonts w:ascii="Arial" w:hAnsi="Arial" w:cs="Arial"/>
          <w:b/>
          <w:szCs w:val="24"/>
        </w:rPr>
      </w:pPr>
    </w:p>
    <w:p w:rsidR="00905A39" w:rsidRDefault="00905A39" w:rsidP="00A66B43">
      <w:pPr>
        <w:pStyle w:val="Recuodecorpodetexto31"/>
        <w:ind w:firstLine="0"/>
        <w:rPr>
          <w:rFonts w:ascii="Arial" w:hAnsi="Arial" w:cs="Arial"/>
          <w:b/>
          <w:szCs w:val="24"/>
        </w:rPr>
      </w:pPr>
    </w:p>
    <w:p w:rsidR="00905A39" w:rsidRDefault="00905A39" w:rsidP="00A66B43">
      <w:pPr>
        <w:pStyle w:val="Recuodecorpodetexto31"/>
        <w:ind w:firstLine="0"/>
        <w:rPr>
          <w:rFonts w:ascii="Arial" w:hAnsi="Arial" w:cs="Arial"/>
          <w:b/>
          <w:szCs w:val="24"/>
        </w:rPr>
      </w:pPr>
    </w:p>
    <w:p w:rsidR="00905A39" w:rsidRPr="00A66B43" w:rsidRDefault="00905A39" w:rsidP="00A66B43">
      <w:pPr>
        <w:pStyle w:val="Recuodecorpodetexto31"/>
        <w:ind w:firstLine="0"/>
        <w:rPr>
          <w:rFonts w:ascii="Arial" w:hAnsi="Arial" w:cs="Arial"/>
          <w:b/>
          <w:szCs w:val="24"/>
        </w:rPr>
      </w:pPr>
    </w:p>
    <w:p w:rsidR="0068666F" w:rsidRPr="00A66B43" w:rsidRDefault="0068666F" w:rsidP="00A66B4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4"/>
          <w:szCs w:val="24"/>
        </w:rPr>
      </w:pPr>
      <w:r w:rsidRPr="00A66B43">
        <w:rPr>
          <w:rFonts w:ascii="Arial" w:hAnsi="Arial" w:cs="Arial"/>
          <w:b/>
          <w:sz w:val="24"/>
          <w:szCs w:val="24"/>
        </w:rPr>
        <w:lastRenderedPageBreak/>
        <w:t>ANEXO IV – MODELO DECLARAÇÃO DE ENQUADRAMENTO COMO</w:t>
      </w:r>
    </w:p>
    <w:p w:rsidR="0068666F" w:rsidRPr="00A66B43" w:rsidRDefault="0068666F" w:rsidP="00A66B4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4"/>
          <w:szCs w:val="24"/>
        </w:rPr>
      </w:pPr>
      <w:r w:rsidRPr="00A66B43">
        <w:rPr>
          <w:rFonts w:ascii="Arial" w:hAnsi="Arial" w:cs="Arial"/>
          <w:b/>
          <w:sz w:val="24"/>
          <w:szCs w:val="24"/>
        </w:rPr>
        <w:t>MICROEMPRESA OU EMPRESA DE PEQUENO PORTE</w:t>
      </w:r>
    </w:p>
    <w:p w:rsidR="0068666F" w:rsidRPr="00A66B43" w:rsidRDefault="0068666F" w:rsidP="00A66B43">
      <w:pPr>
        <w:autoSpaceDE w:val="0"/>
        <w:autoSpaceDN w:val="0"/>
        <w:adjustRightInd w:val="0"/>
        <w:jc w:val="both"/>
        <w:rPr>
          <w:rFonts w:ascii="Arial" w:hAnsi="Arial" w:cs="Arial"/>
          <w:sz w:val="24"/>
          <w:szCs w:val="24"/>
        </w:rPr>
      </w:pPr>
    </w:p>
    <w:p w:rsidR="0068666F" w:rsidRPr="00A66B43" w:rsidRDefault="0068666F" w:rsidP="00A66B43">
      <w:pPr>
        <w:autoSpaceDE w:val="0"/>
        <w:autoSpaceDN w:val="0"/>
        <w:adjustRightInd w:val="0"/>
        <w:jc w:val="both"/>
        <w:rPr>
          <w:rFonts w:ascii="Arial" w:hAnsi="Arial" w:cs="Arial"/>
          <w:sz w:val="24"/>
          <w:szCs w:val="24"/>
        </w:rPr>
      </w:pPr>
    </w:p>
    <w:p w:rsidR="0068666F" w:rsidRPr="00A66B43" w:rsidRDefault="0068666F" w:rsidP="00A66B43">
      <w:pPr>
        <w:autoSpaceDE w:val="0"/>
        <w:autoSpaceDN w:val="0"/>
        <w:adjustRightInd w:val="0"/>
        <w:jc w:val="both"/>
        <w:rPr>
          <w:rFonts w:ascii="Arial" w:hAnsi="Arial" w:cs="Arial"/>
          <w:sz w:val="24"/>
          <w:szCs w:val="24"/>
        </w:rPr>
      </w:pPr>
      <w:r w:rsidRPr="00A66B43">
        <w:rPr>
          <w:rFonts w:ascii="Arial" w:hAnsi="Arial" w:cs="Arial"/>
          <w:sz w:val="24"/>
          <w:szCs w:val="24"/>
        </w:rPr>
        <w:t>_____________________________________(Razão Social da empresa), inscrita no CNPJ nº.</w:t>
      </w:r>
    </w:p>
    <w:p w:rsidR="0068666F" w:rsidRPr="00A66B43" w:rsidRDefault="0068666F" w:rsidP="00A66B43">
      <w:pPr>
        <w:jc w:val="both"/>
        <w:rPr>
          <w:rFonts w:ascii="Arial" w:hAnsi="Arial" w:cs="Arial"/>
          <w:sz w:val="24"/>
          <w:szCs w:val="24"/>
        </w:rPr>
      </w:pPr>
      <w:r w:rsidRPr="00A66B43">
        <w:rPr>
          <w:rFonts w:ascii="Arial" w:hAnsi="Arial" w:cs="Arial"/>
          <w:sz w:val="24"/>
          <w:szCs w:val="24"/>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C274E9" w:rsidRPr="00A66B43">
        <w:rPr>
          <w:rFonts w:ascii="Arial" w:hAnsi="Arial" w:cs="Arial"/>
          <w:b/>
          <w:sz w:val="24"/>
          <w:szCs w:val="24"/>
        </w:rPr>
        <w:t>0000</w:t>
      </w:r>
      <w:r w:rsidR="00453972" w:rsidRPr="00A66B43">
        <w:rPr>
          <w:rFonts w:ascii="Arial" w:hAnsi="Arial" w:cs="Arial"/>
          <w:b/>
          <w:sz w:val="24"/>
          <w:szCs w:val="24"/>
        </w:rPr>
        <w:t>0</w:t>
      </w:r>
      <w:r w:rsidR="00545ADC" w:rsidRPr="00A66B43">
        <w:rPr>
          <w:rFonts w:ascii="Arial" w:hAnsi="Arial" w:cs="Arial"/>
          <w:b/>
          <w:sz w:val="24"/>
          <w:szCs w:val="24"/>
        </w:rPr>
        <w:t>5</w:t>
      </w:r>
      <w:r w:rsidRPr="00A66B43">
        <w:rPr>
          <w:rFonts w:ascii="Arial" w:hAnsi="Arial" w:cs="Arial"/>
          <w:b/>
          <w:sz w:val="24"/>
          <w:szCs w:val="24"/>
        </w:rPr>
        <w:t>/</w:t>
      </w:r>
      <w:r w:rsidR="00C274E9" w:rsidRPr="00A66B43">
        <w:rPr>
          <w:rFonts w:ascii="Arial" w:hAnsi="Arial" w:cs="Arial"/>
          <w:b/>
          <w:sz w:val="24"/>
          <w:szCs w:val="24"/>
        </w:rPr>
        <w:t>201</w:t>
      </w:r>
      <w:r w:rsidR="00453972" w:rsidRPr="00A66B43">
        <w:rPr>
          <w:rFonts w:ascii="Arial" w:hAnsi="Arial" w:cs="Arial"/>
          <w:b/>
          <w:sz w:val="24"/>
          <w:szCs w:val="24"/>
        </w:rPr>
        <w:t>7</w:t>
      </w:r>
      <w:r w:rsidRPr="00A66B43">
        <w:rPr>
          <w:rFonts w:ascii="Arial" w:hAnsi="Arial" w:cs="Arial"/>
          <w:sz w:val="24"/>
          <w:szCs w:val="24"/>
        </w:rPr>
        <w:t>, sob as sanções administrativas cabíveis e sob as penas da lei, que esta empresa, na presente data, é considerada:</w:t>
      </w:r>
    </w:p>
    <w:p w:rsidR="0068666F" w:rsidRPr="00A66B43" w:rsidRDefault="0068666F" w:rsidP="00A66B43">
      <w:pPr>
        <w:autoSpaceDE w:val="0"/>
        <w:autoSpaceDN w:val="0"/>
        <w:adjustRightInd w:val="0"/>
        <w:jc w:val="both"/>
        <w:rPr>
          <w:rFonts w:ascii="Arial" w:hAnsi="Arial" w:cs="Arial"/>
          <w:b/>
          <w:bCs/>
          <w:sz w:val="24"/>
          <w:szCs w:val="24"/>
        </w:rPr>
      </w:pPr>
    </w:p>
    <w:p w:rsidR="0068666F" w:rsidRPr="00A66B43" w:rsidRDefault="0068666F" w:rsidP="00A66B43">
      <w:pPr>
        <w:autoSpaceDE w:val="0"/>
        <w:autoSpaceDN w:val="0"/>
        <w:adjustRightInd w:val="0"/>
        <w:jc w:val="both"/>
        <w:rPr>
          <w:rFonts w:ascii="Arial" w:hAnsi="Arial" w:cs="Arial"/>
          <w:sz w:val="24"/>
          <w:szCs w:val="24"/>
        </w:rPr>
      </w:pPr>
      <w:r w:rsidRPr="00A66B43">
        <w:rPr>
          <w:rFonts w:ascii="Arial" w:hAnsi="Arial" w:cs="Arial"/>
          <w:b/>
          <w:bCs/>
          <w:sz w:val="24"/>
          <w:szCs w:val="24"/>
        </w:rPr>
        <w:t>(.... ) MICROEMPRESA</w:t>
      </w:r>
      <w:r w:rsidRPr="00A66B43">
        <w:rPr>
          <w:rFonts w:ascii="Arial" w:hAnsi="Arial" w:cs="Arial"/>
          <w:sz w:val="24"/>
          <w:szCs w:val="24"/>
        </w:rPr>
        <w:t>, conforme Inciso I do artigo 3º da Lei Complementar nº. 123,de 04/12/2006;</w:t>
      </w:r>
    </w:p>
    <w:p w:rsidR="0068666F" w:rsidRPr="00A66B43" w:rsidRDefault="0068666F" w:rsidP="00A66B43">
      <w:pPr>
        <w:autoSpaceDE w:val="0"/>
        <w:autoSpaceDN w:val="0"/>
        <w:adjustRightInd w:val="0"/>
        <w:jc w:val="both"/>
        <w:rPr>
          <w:rFonts w:ascii="Arial" w:hAnsi="Arial" w:cs="Arial"/>
          <w:sz w:val="24"/>
          <w:szCs w:val="24"/>
        </w:rPr>
      </w:pPr>
      <w:r w:rsidRPr="00A66B43">
        <w:rPr>
          <w:rFonts w:ascii="Arial" w:hAnsi="Arial" w:cs="Arial"/>
          <w:b/>
          <w:bCs/>
          <w:sz w:val="24"/>
          <w:szCs w:val="24"/>
        </w:rPr>
        <w:t xml:space="preserve">(....) EMPRESA DE PEQUENO PORTE, </w:t>
      </w:r>
      <w:r w:rsidRPr="00A66B43">
        <w:rPr>
          <w:rFonts w:ascii="Arial" w:hAnsi="Arial" w:cs="Arial"/>
          <w:sz w:val="24"/>
          <w:szCs w:val="24"/>
        </w:rPr>
        <w:t>conforme Inciso II do artigo 3º da Lei Complementar nº. 123, de 14/12/2006.</w:t>
      </w:r>
    </w:p>
    <w:p w:rsidR="0068666F" w:rsidRPr="00A66B43" w:rsidRDefault="0068666F" w:rsidP="00A66B43">
      <w:pPr>
        <w:autoSpaceDE w:val="0"/>
        <w:autoSpaceDN w:val="0"/>
        <w:adjustRightInd w:val="0"/>
        <w:jc w:val="both"/>
        <w:rPr>
          <w:rFonts w:ascii="Arial" w:hAnsi="Arial" w:cs="Arial"/>
          <w:sz w:val="24"/>
          <w:szCs w:val="24"/>
        </w:rPr>
      </w:pPr>
    </w:p>
    <w:p w:rsidR="0068666F" w:rsidRPr="00A66B43" w:rsidRDefault="0068666F" w:rsidP="00A66B43">
      <w:pPr>
        <w:autoSpaceDE w:val="0"/>
        <w:autoSpaceDN w:val="0"/>
        <w:adjustRightInd w:val="0"/>
        <w:jc w:val="both"/>
        <w:rPr>
          <w:rFonts w:ascii="Arial" w:hAnsi="Arial" w:cs="Arial"/>
          <w:sz w:val="24"/>
          <w:szCs w:val="24"/>
        </w:rPr>
      </w:pPr>
      <w:r w:rsidRPr="00A66B43">
        <w:rPr>
          <w:rFonts w:ascii="Arial" w:hAnsi="Arial" w:cs="Arial"/>
          <w:sz w:val="24"/>
          <w:szCs w:val="24"/>
        </w:rPr>
        <w:t>Declara ainda que a empresa está excluída das vedações constantes do parágrafo 4º do artigo 3º da Lei Complementar nº. 123, de 14 de dezembro de 2006.</w:t>
      </w:r>
    </w:p>
    <w:p w:rsidR="0068666F" w:rsidRPr="00A66B43" w:rsidRDefault="0068666F" w:rsidP="00A66B43">
      <w:pPr>
        <w:autoSpaceDE w:val="0"/>
        <w:autoSpaceDN w:val="0"/>
        <w:adjustRightInd w:val="0"/>
        <w:ind w:left="1416" w:firstLine="708"/>
        <w:jc w:val="both"/>
        <w:rPr>
          <w:rFonts w:ascii="Arial" w:hAnsi="Arial" w:cs="Arial"/>
          <w:sz w:val="24"/>
          <w:szCs w:val="24"/>
        </w:rPr>
      </w:pPr>
    </w:p>
    <w:p w:rsidR="0068666F" w:rsidRPr="00A66B43" w:rsidRDefault="0068666F" w:rsidP="00A66B43">
      <w:pPr>
        <w:autoSpaceDE w:val="0"/>
        <w:autoSpaceDN w:val="0"/>
        <w:adjustRightInd w:val="0"/>
        <w:ind w:left="1416" w:firstLine="708"/>
        <w:jc w:val="both"/>
        <w:rPr>
          <w:rFonts w:ascii="Arial" w:hAnsi="Arial" w:cs="Arial"/>
          <w:sz w:val="24"/>
          <w:szCs w:val="24"/>
        </w:rPr>
      </w:pPr>
    </w:p>
    <w:p w:rsidR="0068666F" w:rsidRPr="00A66B43" w:rsidRDefault="0068666F" w:rsidP="00A66B43">
      <w:pPr>
        <w:autoSpaceDE w:val="0"/>
        <w:autoSpaceDN w:val="0"/>
        <w:adjustRightInd w:val="0"/>
        <w:ind w:left="1416" w:firstLine="708"/>
        <w:jc w:val="both"/>
        <w:rPr>
          <w:rFonts w:ascii="Arial" w:hAnsi="Arial" w:cs="Arial"/>
          <w:sz w:val="24"/>
          <w:szCs w:val="24"/>
        </w:rPr>
      </w:pPr>
    </w:p>
    <w:p w:rsidR="0068666F" w:rsidRPr="00A66B43" w:rsidRDefault="0068666F" w:rsidP="00A66B43">
      <w:pPr>
        <w:autoSpaceDE w:val="0"/>
        <w:autoSpaceDN w:val="0"/>
        <w:adjustRightInd w:val="0"/>
        <w:ind w:left="1416" w:firstLine="708"/>
        <w:jc w:val="both"/>
        <w:rPr>
          <w:rFonts w:ascii="Arial" w:hAnsi="Arial" w:cs="Arial"/>
          <w:sz w:val="24"/>
          <w:szCs w:val="24"/>
        </w:rPr>
      </w:pPr>
      <w:r w:rsidRPr="00A66B43">
        <w:rPr>
          <w:rFonts w:ascii="Arial" w:hAnsi="Arial" w:cs="Arial"/>
          <w:sz w:val="24"/>
          <w:szCs w:val="24"/>
        </w:rPr>
        <w:t>___________________________________________</w:t>
      </w:r>
    </w:p>
    <w:p w:rsidR="0068666F" w:rsidRPr="00A66B43" w:rsidRDefault="0068666F" w:rsidP="00A66B43">
      <w:pPr>
        <w:autoSpaceDE w:val="0"/>
        <w:autoSpaceDN w:val="0"/>
        <w:adjustRightInd w:val="0"/>
        <w:jc w:val="both"/>
        <w:rPr>
          <w:rFonts w:ascii="Arial" w:hAnsi="Arial" w:cs="Arial"/>
          <w:sz w:val="24"/>
          <w:szCs w:val="24"/>
        </w:rPr>
      </w:pPr>
      <w:r w:rsidRPr="00A66B43">
        <w:rPr>
          <w:rFonts w:ascii="Arial" w:hAnsi="Arial" w:cs="Arial"/>
          <w:sz w:val="24"/>
          <w:szCs w:val="24"/>
        </w:rPr>
        <w:t>(local e data)</w:t>
      </w:r>
    </w:p>
    <w:p w:rsidR="0068666F" w:rsidRPr="00A66B43" w:rsidRDefault="0068666F" w:rsidP="00A66B43">
      <w:pPr>
        <w:autoSpaceDE w:val="0"/>
        <w:autoSpaceDN w:val="0"/>
        <w:adjustRightInd w:val="0"/>
        <w:jc w:val="both"/>
        <w:rPr>
          <w:rFonts w:ascii="Arial" w:hAnsi="Arial" w:cs="Arial"/>
          <w:sz w:val="24"/>
          <w:szCs w:val="24"/>
        </w:rPr>
      </w:pPr>
    </w:p>
    <w:p w:rsidR="0068666F" w:rsidRPr="00A66B43" w:rsidRDefault="0068666F" w:rsidP="00A66B43">
      <w:pPr>
        <w:autoSpaceDE w:val="0"/>
        <w:autoSpaceDN w:val="0"/>
        <w:adjustRightInd w:val="0"/>
        <w:jc w:val="both"/>
        <w:rPr>
          <w:rFonts w:ascii="Arial" w:hAnsi="Arial" w:cs="Arial"/>
          <w:sz w:val="24"/>
          <w:szCs w:val="24"/>
        </w:rPr>
      </w:pPr>
    </w:p>
    <w:p w:rsidR="0068666F" w:rsidRPr="00A66B43" w:rsidRDefault="0068666F" w:rsidP="00A66B43">
      <w:pPr>
        <w:autoSpaceDE w:val="0"/>
        <w:autoSpaceDN w:val="0"/>
        <w:adjustRightInd w:val="0"/>
        <w:jc w:val="both"/>
        <w:rPr>
          <w:rFonts w:ascii="Arial" w:hAnsi="Arial" w:cs="Arial"/>
          <w:sz w:val="24"/>
          <w:szCs w:val="24"/>
        </w:rPr>
      </w:pPr>
    </w:p>
    <w:p w:rsidR="0068666F" w:rsidRPr="00A66B43" w:rsidRDefault="0068666F" w:rsidP="00A66B43">
      <w:pPr>
        <w:autoSpaceDE w:val="0"/>
        <w:autoSpaceDN w:val="0"/>
        <w:adjustRightInd w:val="0"/>
        <w:jc w:val="both"/>
        <w:rPr>
          <w:rFonts w:ascii="Arial" w:hAnsi="Arial" w:cs="Arial"/>
          <w:sz w:val="24"/>
          <w:szCs w:val="24"/>
        </w:rPr>
      </w:pPr>
    </w:p>
    <w:p w:rsidR="0068666F" w:rsidRPr="00A66B43" w:rsidRDefault="0068666F" w:rsidP="00A66B43">
      <w:pPr>
        <w:autoSpaceDE w:val="0"/>
        <w:autoSpaceDN w:val="0"/>
        <w:adjustRightInd w:val="0"/>
        <w:jc w:val="both"/>
        <w:rPr>
          <w:rFonts w:ascii="Arial" w:hAnsi="Arial" w:cs="Arial"/>
          <w:sz w:val="24"/>
          <w:szCs w:val="24"/>
        </w:rPr>
      </w:pPr>
      <w:r w:rsidRPr="00A66B43">
        <w:rPr>
          <w:rFonts w:ascii="Arial" w:hAnsi="Arial" w:cs="Arial"/>
          <w:sz w:val="24"/>
          <w:szCs w:val="24"/>
        </w:rPr>
        <w:t>__________________________________________</w:t>
      </w:r>
    </w:p>
    <w:p w:rsidR="0068666F" w:rsidRPr="00A66B43" w:rsidRDefault="0068666F" w:rsidP="00A66B43">
      <w:pPr>
        <w:autoSpaceDE w:val="0"/>
        <w:autoSpaceDN w:val="0"/>
        <w:adjustRightInd w:val="0"/>
        <w:jc w:val="both"/>
        <w:rPr>
          <w:rFonts w:ascii="Arial" w:hAnsi="Arial" w:cs="Arial"/>
          <w:sz w:val="24"/>
          <w:szCs w:val="24"/>
        </w:rPr>
      </w:pPr>
      <w:r w:rsidRPr="00A66B43">
        <w:rPr>
          <w:rFonts w:ascii="Arial" w:hAnsi="Arial" w:cs="Arial"/>
          <w:sz w:val="24"/>
          <w:szCs w:val="24"/>
        </w:rPr>
        <w:t>(representante legal)</w:t>
      </w:r>
    </w:p>
    <w:p w:rsidR="0068666F" w:rsidRPr="00A66B43" w:rsidRDefault="0068666F" w:rsidP="00A66B43">
      <w:pPr>
        <w:autoSpaceDE w:val="0"/>
        <w:autoSpaceDN w:val="0"/>
        <w:adjustRightInd w:val="0"/>
        <w:jc w:val="both"/>
        <w:rPr>
          <w:rFonts w:ascii="Arial" w:hAnsi="Arial" w:cs="Arial"/>
          <w:b/>
          <w:sz w:val="24"/>
          <w:szCs w:val="24"/>
        </w:rPr>
      </w:pPr>
    </w:p>
    <w:p w:rsidR="0068666F" w:rsidRPr="00A66B43" w:rsidRDefault="0068666F" w:rsidP="00A66B43">
      <w:pPr>
        <w:autoSpaceDE w:val="0"/>
        <w:autoSpaceDN w:val="0"/>
        <w:adjustRightInd w:val="0"/>
        <w:jc w:val="both"/>
        <w:rPr>
          <w:rFonts w:ascii="Arial" w:hAnsi="Arial" w:cs="Arial"/>
          <w:b/>
          <w:sz w:val="24"/>
          <w:szCs w:val="24"/>
        </w:rPr>
      </w:pPr>
    </w:p>
    <w:p w:rsidR="0068666F" w:rsidRPr="00A66B43" w:rsidRDefault="0068666F" w:rsidP="00A66B43">
      <w:pPr>
        <w:autoSpaceDE w:val="0"/>
        <w:autoSpaceDN w:val="0"/>
        <w:adjustRightInd w:val="0"/>
        <w:jc w:val="both"/>
        <w:rPr>
          <w:rFonts w:ascii="Arial" w:hAnsi="Arial" w:cs="Arial"/>
          <w:b/>
          <w:sz w:val="24"/>
          <w:szCs w:val="24"/>
        </w:rPr>
      </w:pPr>
      <w:r w:rsidRPr="00A66B43">
        <w:rPr>
          <w:rFonts w:ascii="Arial" w:hAnsi="Arial" w:cs="Arial"/>
          <w:b/>
          <w:sz w:val="24"/>
          <w:szCs w:val="24"/>
        </w:rPr>
        <w:t>Observações:</w:t>
      </w:r>
    </w:p>
    <w:p w:rsidR="0068666F" w:rsidRPr="00A66B43" w:rsidRDefault="0068666F" w:rsidP="00A66B43">
      <w:pPr>
        <w:autoSpaceDE w:val="0"/>
        <w:autoSpaceDN w:val="0"/>
        <w:adjustRightInd w:val="0"/>
        <w:jc w:val="both"/>
        <w:rPr>
          <w:rFonts w:ascii="Arial" w:hAnsi="Arial" w:cs="Arial"/>
          <w:sz w:val="24"/>
          <w:szCs w:val="24"/>
        </w:rPr>
      </w:pPr>
      <w:r w:rsidRPr="00A66B43">
        <w:rPr>
          <w:rFonts w:ascii="Arial" w:hAnsi="Arial" w:cs="Arial"/>
          <w:sz w:val="24"/>
          <w:szCs w:val="24"/>
        </w:rPr>
        <w:t>1) Assinalar com um “X” a condição da empresa;</w:t>
      </w:r>
    </w:p>
    <w:p w:rsidR="0068666F" w:rsidRPr="00A66B43" w:rsidRDefault="0068666F" w:rsidP="00A66B43">
      <w:pPr>
        <w:autoSpaceDE w:val="0"/>
        <w:autoSpaceDN w:val="0"/>
        <w:adjustRightInd w:val="0"/>
        <w:jc w:val="both"/>
        <w:rPr>
          <w:rFonts w:ascii="Arial" w:hAnsi="Arial" w:cs="Arial"/>
          <w:sz w:val="24"/>
          <w:szCs w:val="24"/>
        </w:rPr>
      </w:pPr>
      <w:r w:rsidRPr="00A66B43">
        <w:rPr>
          <w:rFonts w:ascii="Arial" w:hAnsi="Arial" w:cs="Arial"/>
          <w:sz w:val="24"/>
          <w:szCs w:val="24"/>
        </w:rPr>
        <w:t>2) a Declaração deverá ser apresentada em papel timbrado da licitante e estar assinada pelo representante legal da empresa; e</w:t>
      </w:r>
    </w:p>
    <w:p w:rsidR="0068666F" w:rsidRPr="00A66B43" w:rsidRDefault="0068666F" w:rsidP="00A66B43">
      <w:pPr>
        <w:jc w:val="both"/>
        <w:rPr>
          <w:rFonts w:ascii="Arial" w:hAnsi="Arial" w:cs="Arial"/>
          <w:sz w:val="24"/>
          <w:szCs w:val="24"/>
        </w:rPr>
      </w:pPr>
      <w:r w:rsidRPr="00A66B43">
        <w:rPr>
          <w:rFonts w:ascii="Arial" w:hAnsi="Arial" w:cs="Arial"/>
          <w:sz w:val="24"/>
          <w:szCs w:val="24"/>
        </w:rPr>
        <w:t>3) esta declaração deverá ser entregue no ato do credenciamento.</w:t>
      </w:r>
    </w:p>
    <w:p w:rsidR="0068666F" w:rsidRPr="00A66B43" w:rsidRDefault="0068666F" w:rsidP="00A66B43">
      <w:pPr>
        <w:pStyle w:val="Ttulo2"/>
        <w:jc w:val="both"/>
        <w:rPr>
          <w:rFonts w:ascii="Arial" w:hAnsi="Arial" w:cs="Arial"/>
          <w:bCs/>
          <w:szCs w:val="24"/>
        </w:rPr>
      </w:pPr>
    </w:p>
    <w:p w:rsidR="00D43F11" w:rsidRDefault="00D43F11" w:rsidP="00A66B43">
      <w:pPr>
        <w:spacing w:after="200" w:line="276" w:lineRule="auto"/>
        <w:jc w:val="both"/>
        <w:rPr>
          <w:rFonts w:ascii="Arial" w:hAnsi="Arial" w:cs="Arial"/>
          <w:sz w:val="24"/>
          <w:szCs w:val="24"/>
        </w:rPr>
      </w:pPr>
    </w:p>
    <w:p w:rsidR="00905A39" w:rsidRDefault="00905A39" w:rsidP="00A66B43">
      <w:pPr>
        <w:spacing w:after="200" w:line="276" w:lineRule="auto"/>
        <w:jc w:val="both"/>
        <w:rPr>
          <w:rFonts w:ascii="Arial" w:hAnsi="Arial" w:cs="Arial"/>
          <w:sz w:val="24"/>
          <w:szCs w:val="24"/>
        </w:rPr>
      </w:pPr>
    </w:p>
    <w:p w:rsidR="00905A39" w:rsidRDefault="00905A39" w:rsidP="00A66B43">
      <w:pPr>
        <w:spacing w:after="200" w:line="276" w:lineRule="auto"/>
        <w:jc w:val="both"/>
        <w:rPr>
          <w:rFonts w:ascii="Arial" w:hAnsi="Arial" w:cs="Arial"/>
          <w:sz w:val="24"/>
          <w:szCs w:val="24"/>
        </w:rPr>
      </w:pPr>
    </w:p>
    <w:p w:rsidR="00905A39" w:rsidRPr="00A66B43" w:rsidRDefault="00905A39" w:rsidP="00A66B43">
      <w:pPr>
        <w:spacing w:after="200" w:line="276" w:lineRule="auto"/>
        <w:jc w:val="both"/>
        <w:rPr>
          <w:rFonts w:ascii="Arial" w:hAnsi="Arial" w:cs="Arial"/>
          <w:sz w:val="24"/>
          <w:szCs w:val="24"/>
        </w:rPr>
      </w:pPr>
    </w:p>
    <w:p w:rsidR="0068666F" w:rsidRPr="00A66B43" w:rsidRDefault="0068666F" w:rsidP="00A66B4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4"/>
          <w:szCs w:val="24"/>
        </w:rPr>
      </w:pPr>
      <w:r w:rsidRPr="00A66B43">
        <w:rPr>
          <w:rFonts w:ascii="Arial" w:hAnsi="Arial" w:cs="Arial"/>
          <w:b/>
          <w:sz w:val="24"/>
          <w:szCs w:val="24"/>
        </w:rPr>
        <w:lastRenderedPageBreak/>
        <w:t>ANEXO V- MODELO DE DECLARAÇÃO DE ATENDIMENTO AOS REQUISITOS DE HABILITAÇÃO</w:t>
      </w:r>
    </w:p>
    <w:p w:rsidR="0068666F" w:rsidRPr="00A66B43" w:rsidRDefault="0068666F" w:rsidP="00A66B43">
      <w:pPr>
        <w:pStyle w:val="Ttulo2"/>
        <w:jc w:val="both"/>
        <w:rPr>
          <w:rFonts w:ascii="Arial" w:hAnsi="Arial" w:cs="Arial"/>
          <w:bCs/>
          <w:szCs w:val="24"/>
        </w:rPr>
      </w:pPr>
    </w:p>
    <w:p w:rsidR="0068666F" w:rsidRPr="00A66B43" w:rsidRDefault="0068666F" w:rsidP="00A66B43">
      <w:pPr>
        <w:pStyle w:val="Ttulo2"/>
        <w:jc w:val="both"/>
        <w:rPr>
          <w:rFonts w:ascii="Arial" w:hAnsi="Arial" w:cs="Arial"/>
          <w:bCs/>
          <w:szCs w:val="24"/>
        </w:rPr>
      </w:pPr>
    </w:p>
    <w:p w:rsidR="0068666F" w:rsidRPr="00A66B43" w:rsidRDefault="0068666F" w:rsidP="00A66B43">
      <w:pPr>
        <w:jc w:val="both"/>
        <w:rPr>
          <w:rFonts w:ascii="Arial" w:hAnsi="Arial" w:cs="Arial"/>
          <w:b/>
          <w:sz w:val="24"/>
          <w:szCs w:val="24"/>
        </w:rPr>
      </w:pPr>
      <w:r w:rsidRPr="00A66B43">
        <w:rPr>
          <w:rFonts w:ascii="Arial" w:hAnsi="Arial" w:cs="Arial"/>
          <w:b/>
          <w:sz w:val="24"/>
          <w:szCs w:val="24"/>
        </w:rPr>
        <w:t>Modalidade</w:t>
      </w:r>
      <w:r w:rsidRPr="00A66B43">
        <w:rPr>
          <w:rFonts w:ascii="Arial" w:hAnsi="Arial" w:cs="Arial"/>
          <w:b/>
          <w:sz w:val="24"/>
          <w:szCs w:val="24"/>
        </w:rPr>
        <w:tab/>
        <w:t xml:space="preserve">             : </w:t>
      </w:r>
      <w:r w:rsidR="00C274E9" w:rsidRPr="00A66B43">
        <w:rPr>
          <w:rFonts w:ascii="Arial" w:hAnsi="Arial" w:cs="Arial"/>
          <w:b/>
          <w:sz w:val="24"/>
          <w:szCs w:val="24"/>
        </w:rPr>
        <w:t>Pregão</w:t>
      </w:r>
    </w:p>
    <w:p w:rsidR="0068666F" w:rsidRPr="00A66B43" w:rsidRDefault="0068666F" w:rsidP="00A66B43">
      <w:pPr>
        <w:jc w:val="both"/>
        <w:rPr>
          <w:rFonts w:ascii="Arial" w:hAnsi="Arial" w:cs="Arial"/>
          <w:b/>
          <w:sz w:val="24"/>
          <w:szCs w:val="24"/>
        </w:rPr>
      </w:pPr>
      <w:r w:rsidRPr="00A66B43">
        <w:rPr>
          <w:rFonts w:ascii="Arial" w:hAnsi="Arial" w:cs="Arial"/>
          <w:b/>
          <w:bCs/>
          <w:sz w:val="24"/>
          <w:szCs w:val="24"/>
        </w:rPr>
        <w:t>Nº. do Edital</w:t>
      </w:r>
      <w:r w:rsidRPr="00A66B43">
        <w:rPr>
          <w:rFonts w:ascii="Arial" w:hAnsi="Arial" w:cs="Arial"/>
          <w:b/>
          <w:bCs/>
          <w:color w:val="FF0000"/>
          <w:sz w:val="24"/>
          <w:szCs w:val="24"/>
        </w:rPr>
        <w:tab/>
      </w:r>
      <w:r w:rsidR="001B5B18" w:rsidRPr="00A66B43">
        <w:rPr>
          <w:rFonts w:ascii="Arial" w:hAnsi="Arial" w:cs="Arial"/>
          <w:b/>
          <w:bCs/>
          <w:color w:val="FF0000"/>
          <w:sz w:val="24"/>
          <w:szCs w:val="24"/>
        </w:rPr>
        <w:t xml:space="preserve">             </w:t>
      </w:r>
      <w:r w:rsidRPr="00A66B43">
        <w:rPr>
          <w:rFonts w:ascii="Arial" w:hAnsi="Arial" w:cs="Arial"/>
          <w:b/>
          <w:bCs/>
          <w:sz w:val="24"/>
          <w:szCs w:val="24"/>
        </w:rPr>
        <w:t xml:space="preserve">: </w:t>
      </w:r>
      <w:r w:rsidR="00B930D1" w:rsidRPr="00A66B43">
        <w:rPr>
          <w:rFonts w:ascii="Arial" w:hAnsi="Arial" w:cs="Arial"/>
          <w:b/>
          <w:sz w:val="24"/>
          <w:szCs w:val="24"/>
        </w:rPr>
        <w:t>00000</w:t>
      </w:r>
      <w:r w:rsidR="00545ADC" w:rsidRPr="00A66B43">
        <w:rPr>
          <w:rFonts w:ascii="Arial" w:hAnsi="Arial" w:cs="Arial"/>
          <w:b/>
          <w:sz w:val="24"/>
          <w:szCs w:val="24"/>
        </w:rPr>
        <w:t>5</w:t>
      </w:r>
      <w:r w:rsidRPr="00A66B43">
        <w:rPr>
          <w:rFonts w:ascii="Arial" w:hAnsi="Arial" w:cs="Arial"/>
          <w:b/>
          <w:sz w:val="24"/>
          <w:szCs w:val="24"/>
        </w:rPr>
        <w:t>/</w:t>
      </w:r>
      <w:r w:rsidR="00453972" w:rsidRPr="00A66B43">
        <w:rPr>
          <w:rFonts w:ascii="Arial" w:hAnsi="Arial" w:cs="Arial"/>
          <w:b/>
          <w:sz w:val="24"/>
          <w:szCs w:val="24"/>
        </w:rPr>
        <w:t>2017</w:t>
      </w:r>
    </w:p>
    <w:p w:rsidR="0068666F" w:rsidRPr="00A66B43" w:rsidRDefault="0068666F" w:rsidP="00A66B43">
      <w:pPr>
        <w:jc w:val="both"/>
        <w:rPr>
          <w:rFonts w:ascii="Arial" w:hAnsi="Arial" w:cs="Arial"/>
          <w:b/>
          <w:sz w:val="24"/>
          <w:szCs w:val="24"/>
        </w:rPr>
      </w:pPr>
      <w:r w:rsidRPr="00A66B43">
        <w:rPr>
          <w:rFonts w:ascii="Arial" w:hAnsi="Arial" w:cs="Arial"/>
          <w:b/>
          <w:sz w:val="24"/>
          <w:szCs w:val="24"/>
        </w:rPr>
        <w:t>Numero Processo</w:t>
      </w:r>
      <w:r w:rsidRPr="00A66B43">
        <w:rPr>
          <w:rFonts w:ascii="Arial" w:hAnsi="Arial" w:cs="Arial"/>
          <w:b/>
          <w:sz w:val="24"/>
          <w:szCs w:val="24"/>
        </w:rPr>
        <w:tab/>
        <w:t xml:space="preserve">: </w:t>
      </w:r>
      <w:r w:rsidR="00B930D1" w:rsidRPr="00A66B43">
        <w:rPr>
          <w:rFonts w:ascii="Arial" w:hAnsi="Arial" w:cs="Arial"/>
          <w:b/>
          <w:sz w:val="24"/>
          <w:szCs w:val="24"/>
        </w:rPr>
        <w:t>00005</w:t>
      </w:r>
      <w:r w:rsidR="00545ADC" w:rsidRPr="00A66B43">
        <w:rPr>
          <w:rFonts w:ascii="Arial" w:hAnsi="Arial" w:cs="Arial"/>
          <w:b/>
          <w:sz w:val="24"/>
          <w:szCs w:val="24"/>
        </w:rPr>
        <w:t>4</w:t>
      </w:r>
      <w:r w:rsidRPr="00A66B43">
        <w:rPr>
          <w:rFonts w:ascii="Arial" w:hAnsi="Arial" w:cs="Arial"/>
          <w:b/>
          <w:sz w:val="24"/>
          <w:szCs w:val="24"/>
        </w:rPr>
        <w:t>/</w:t>
      </w:r>
      <w:r w:rsidR="00453972" w:rsidRPr="00A66B43">
        <w:rPr>
          <w:rFonts w:ascii="Arial" w:hAnsi="Arial" w:cs="Arial"/>
          <w:b/>
          <w:sz w:val="24"/>
          <w:szCs w:val="24"/>
        </w:rPr>
        <w:t>2017</w:t>
      </w:r>
    </w:p>
    <w:p w:rsidR="0068666F" w:rsidRPr="00A66B43" w:rsidRDefault="0068666F" w:rsidP="00A66B43">
      <w:pPr>
        <w:jc w:val="both"/>
        <w:rPr>
          <w:rFonts w:ascii="Arial" w:hAnsi="Arial" w:cs="Arial"/>
          <w:b/>
          <w:sz w:val="24"/>
          <w:szCs w:val="24"/>
        </w:rPr>
      </w:pPr>
      <w:r w:rsidRPr="00A66B43">
        <w:rPr>
          <w:rFonts w:ascii="Arial" w:hAnsi="Arial" w:cs="Arial"/>
          <w:b/>
          <w:sz w:val="24"/>
          <w:szCs w:val="24"/>
        </w:rPr>
        <w:t>Data da Abertura</w:t>
      </w:r>
      <w:r w:rsidRPr="00A66B43">
        <w:rPr>
          <w:rFonts w:ascii="Arial" w:hAnsi="Arial" w:cs="Arial"/>
          <w:b/>
          <w:sz w:val="24"/>
          <w:szCs w:val="24"/>
        </w:rPr>
        <w:tab/>
        <w:t xml:space="preserve">: </w:t>
      </w:r>
      <w:r w:rsidR="00905A39">
        <w:rPr>
          <w:rFonts w:ascii="Arial" w:hAnsi="Arial" w:cs="Arial"/>
          <w:b/>
          <w:sz w:val="24"/>
          <w:szCs w:val="24"/>
        </w:rPr>
        <w:t>1</w:t>
      </w:r>
      <w:r w:rsidR="00554E49">
        <w:rPr>
          <w:rFonts w:ascii="Arial" w:hAnsi="Arial" w:cs="Arial"/>
          <w:b/>
          <w:sz w:val="24"/>
          <w:szCs w:val="24"/>
        </w:rPr>
        <w:t>7</w:t>
      </w:r>
      <w:r w:rsidR="00453972" w:rsidRPr="00A66B43">
        <w:rPr>
          <w:rFonts w:ascii="Arial" w:hAnsi="Arial" w:cs="Arial"/>
          <w:b/>
          <w:sz w:val="24"/>
          <w:szCs w:val="24"/>
        </w:rPr>
        <w:t>/0</w:t>
      </w:r>
      <w:r w:rsidR="00905A39">
        <w:rPr>
          <w:rFonts w:ascii="Arial" w:hAnsi="Arial" w:cs="Arial"/>
          <w:b/>
          <w:sz w:val="24"/>
          <w:szCs w:val="24"/>
        </w:rPr>
        <w:t>4</w:t>
      </w:r>
      <w:r w:rsidR="00453972" w:rsidRPr="00A66B43">
        <w:rPr>
          <w:rFonts w:ascii="Arial" w:hAnsi="Arial" w:cs="Arial"/>
          <w:b/>
          <w:sz w:val="24"/>
          <w:szCs w:val="24"/>
        </w:rPr>
        <w:t>/2017</w:t>
      </w:r>
      <w:r w:rsidR="00B930D1" w:rsidRPr="00A66B43">
        <w:rPr>
          <w:rFonts w:ascii="Arial" w:hAnsi="Arial" w:cs="Arial"/>
          <w:b/>
          <w:sz w:val="24"/>
          <w:szCs w:val="24"/>
        </w:rPr>
        <w:t xml:space="preserve"> </w:t>
      </w:r>
      <w:r w:rsidR="00F51526">
        <w:rPr>
          <w:rFonts w:ascii="Arial" w:hAnsi="Arial" w:cs="Arial"/>
          <w:b/>
          <w:sz w:val="24"/>
          <w:szCs w:val="24"/>
        </w:rPr>
        <w:t>09</w:t>
      </w:r>
      <w:r w:rsidR="00C274E9" w:rsidRPr="00A66B43">
        <w:rPr>
          <w:rFonts w:ascii="Arial" w:hAnsi="Arial" w:cs="Arial"/>
          <w:b/>
          <w:sz w:val="24"/>
          <w:szCs w:val="24"/>
        </w:rPr>
        <w:t>:00:00</w:t>
      </w:r>
    </w:p>
    <w:p w:rsidR="0068666F" w:rsidRPr="00A66B43" w:rsidRDefault="0068666F" w:rsidP="00A66B43">
      <w:pPr>
        <w:jc w:val="both"/>
        <w:rPr>
          <w:rFonts w:ascii="Arial" w:hAnsi="Arial" w:cs="Arial"/>
          <w:bCs/>
          <w:sz w:val="24"/>
          <w:szCs w:val="24"/>
        </w:rPr>
      </w:pPr>
    </w:p>
    <w:p w:rsidR="0068666F" w:rsidRPr="00A66B43" w:rsidRDefault="0068666F" w:rsidP="00A66B43">
      <w:pPr>
        <w:jc w:val="both"/>
        <w:rPr>
          <w:rFonts w:ascii="Arial" w:hAnsi="Arial" w:cs="Arial"/>
          <w:bCs/>
          <w:sz w:val="24"/>
          <w:szCs w:val="24"/>
        </w:rPr>
      </w:pPr>
    </w:p>
    <w:p w:rsidR="0068666F" w:rsidRPr="00A66B43" w:rsidRDefault="0068666F" w:rsidP="00A66B43">
      <w:pPr>
        <w:jc w:val="both"/>
        <w:rPr>
          <w:rFonts w:ascii="Arial" w:hAnsi="Arial" w:cs="Arial"/>
          <w:bCs/>
          <w:sz w:val="24"/>
          <w:szCs w:val="24"/>
        </w:rPr>
      </w:pPr>
    </w:p>
    <w:p w:rsidR="0068666F" w:rsidRPr="00A66B43" w:rsidRDefault="0068666F" w:rsidP="00A66B43">
      <w:pPr>
        <w:autoSpaceDE w:val="0"/>
        <w:autoSpaceDN w:val="0"/>
        <w:adjustRightInd w:val="0"/>
        <w:jc w:val="both"/>
        <w:rPr>
          <w:rFonts w:ascii="Arial" w:hAnsi="Arial" w:cs="Arial"/>
          <w:sz w:val="24"/>
          <w:szCs w:val="24"/>
        </w:rPr>
      </w:pPr>
      <w:r w:rsidRPr="00A66B43">
        <w:rPr>
          <w:rFonts w:ascii="Arial" w:hAnsi="Arial" w:cs="Arial"/>
          <w:sz w:val="24"/>
          <w:szCs w:val="24"/>
        </w:rPr>
        <w:t>______________________________________(Razão Social da empresa), com sede na ___________________________________________(endereço completo), inscrita no CNPJ nº.</w:t>
      </w:r>
    </w:p>
    <w:p w:rsidR="0068666F" w:rsidRPr="00A66B43" w:rsidRDefault="0068666F" w:rsidP="00A66B43">
      <w:pPr>
        <w:jc w:val="both"/>
        <w:rPr>
          <w:rFonts w:ascii="Arial" w:hAnsi="Arial" w:cs="Arial"/>
          <w:sz w:val="24"/>
          <w:szCs w:val="24"/>
        </w:rPr>
      </w:pPr>
      <w:r w:rsidRPr="00A66B43">
        <w:rPr>
          <w:rFonts w:ascii="Arial" w:hAnsi="Arial" w:cs="Arial"/>
          <w:sz w:val="24"/>
          <w:szCs w:val="24"/>
        </w:rPr>
        <w:t xml:space="preserve">_________________________________________, vem, por intermédio de seu representante legal o(a) Sr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C274E9" w:rsidRPr="00A66B43">
        <w:rPr>
          <w:rFonts w:ascii="Arial" w:hAnsi="Arial" w:cs="Arial"/>
          <w:b/>
          <w:sz w:val="24"/>
          <w:szCs w:val="24"/>
        </w:rPr>
        <w:t>0000</w:t>
      </w:r>
      <w:r w:rsidR="00B930D1" w:rsidRPr="00A66B43">
        <w:rPr>
          <w:rFonts w:ascii="Arial" w:hAnsi="Arial" w:cs="Arial"/>
          <w:b/>
          <w:sz w:val="24"/>
          <w:szCs w:val="24"/>
        </w:rPr>
        <w:t>5</w:t>
      </w:r>
      <w:r w:rsidR="00545ADC" w:rsidRPr="00A66B43">
        <w:rPr>
          <w:rFonts w:ascii="Arial" w:hAnsi="Arial" w:cs="Arial"/>
          <w:b/>
          <w:sz w:val="24"/>
          <w:szCs w:val="24"/>
        </w:rPr>
        <w:t>4</w:t>
      </w:r>
      <w:r w:rsidRPr="00A66B43">
        <w:rPr>
          <w:rFonts w:ascii="Arial" w:hAnsi="Arial" w:cs="Arial"/>
          <w:b/>
          <w:sz w:val="24"/>
          <w:szCs w:val="24"/>
        </w:rPr>
        <w:t>/</w:t>
      </w:r>
      <w:r w:rsidR="00ED0A81" w:rsidRPr="00A66B43">
        <w:rPr>
          <w:rFonts w:ascii="Arial" w:hAnsi="Arial" w:cs="Arial"/>
          <w:b/>
          <w:sz w:val="24"/>
          <w:szCs w:val="24"/>
        </w:rPr>
        <w:t>2017</w:t>
      </w:r>
      <w:r w:rsidRPr="00A66B43">
        <w:rPr>
          <w:rFonts w:ascii="Arial" w:hAnsi="Arial" w:cs="Arial"/>
          <w:sz w:val="24"/>
          <w:szCs w:val="24"/>
        </w:rPr>
        <w:t>do Município de Janaúba-MG.</w:t>
      </w:r>
    </w:p>
    <w:p w:rsidR="0068666F" w:rsidRPr="00A66B43" w:rsidRDefault="0068666F" w:rsidP="00A66B43">
      <w:pPr>
        <w:autoSpaceDE w:val="0"/>
        <w:autoSpaceDN w:val="0"/>
        <w:adjustRightInd w:val="0"/>
        <w:jc w:val="both"/>
        <w:rPr>
          <w:rFonts w:ascii="Arial" w:hAnsi="Arial" w:cs="Arial"/>
          <w:sz w:val="24"/>
          <w:szCs w:val="24"/>
        </w:rPr>
      </w:pPr>
    </w:p>
    <w:p w:rsidR="0068666F" w:rsidRPr="00A66B43" w:rsidRDefault="0068666F" w:rsidP="00A66B43">
      <w:pPr>
        <w:autoSpaceDE w:val="0"/>
        <w:autoSpaceDN w:val="0"/>
        <w:adjustRightInd w:val="0"/>
        <w:jc w:val="both"/>
        <w:rPr>
          <w:rFonts w:ascii="Arial" w:hAnsi="Arial" w:cs="Arial"/>
          <w:sz w:val="24"/>
          <w:szCs w:val="24"/>
        </w:rPr>
      </w:pPr>
    </w:p>
    <w:p w:rsidR="0068666F" w:rsidRPr="00A66B43" w:rsidRDefault="0068666F" w:rsidP="00A66B43">
      <w:pPr>
        <w:autoSpaceDE w:val="0"/>
        <w:autoSpaceDN w:val="0"/>
        <w:adjustRightInd w:val="0"/>
        <w:jc w:val="both"/>
        <w:rPr>
          <w:rFonts w:ascii="Arial" w:hAnsi="Arial" w:cs="Arial"/>
          <w:sz w:val="24"/>
          <w:szCs w:val="24"/>
        </w:rPr>
      </w:pPr>
    </w:p>
    <w:p w:rsidR="0068666F" w:rsidRPr="00A66B43" w:rsidRDefault="0068666F" w:rsidP="00A66B43">
      <w:pPr>
        <w:autoSpaceDE w:val="0"/>
        <w:autoSpaceDN w:val="0"/>
        <w:adjustRightInd w:val="0"/>
        <w:jc w:val="both"/>
        <w:rPr>
          <w:rFonts w:ascii="Arial" w:hAnsi="Arial" w:cs="Arial"/>
          <w:sz w:val="24"/>
          <w:szCs w:val="24"/>
        </w:rPr>
      </w:pPr>
    </w:p>
    <w:p w:rsidR="0068666F" w:rsidRPr="00A66B43" w:rsidRDefault="0068666F" w:rsidP="00A66B43">
      <w:pPr>
        <w:autoSpaceDE w:val="0"/>
        <w:autoSpaceDN w:val="0"/>
        <w:adjustRightInd w:val="0"/>
        <w:jc w:val="both"/>
        <w:rPr>
          <w:rFonts w:ascii="Arial" w:hAnsi="Arial" w:cs="Arial"/>
          <w:sz w:val="24"/>
          <w:szCs w:val="24"/>
        </w:rPr>
      </w:pPr>
    </w:p>
    <w:p w:rsidR="0068666F" w:rsidRPr="00A66B43" w:rsidRDefault="0068666F" w:rsidP="00A66B43">
      <w:pPr>
        <w:autoSpaceDE w:val="0"/>
        <w:autoSpaceDN w:val="0"/>
        <w:adjustRightInd w:val="0"/>
        <w:ind w:left="1416" w:firstLine="708"/>
        <w:jc w:val="both"/>
        <w:rPr>
          <w:rFonts w:ascii="Arial" w:hAnsi="Arial" w:cs="Arial"/>
          <w:sz w:val="24"/>
          <w:szCs w:val="24"/>
        </w:rPr>
      </w:pPr>
      <w:r w:rsidRPr="00A66B43">
        <w:rPr>
          <w:rFonts w:ascii="Arial" w:hAnsi="Arial" w:cs="Arial"/>
          <w:sz w:val="24"/>
          <w:szCs w:val="24"/>
        </w:rPr>
        <w:t>___________________________________</w:t>
      </w:r>
    </w:p>
    <w:p w:rsidR="0068666F" w:rsidRPr="00A66B43" w:rsidRDefault="0068666F" w:rsidP="00A66B43">
      <w:pPr>
        <w:autoSpaceDE w:val="0"/>
        <w:autoSpaceDN w:val="0"/>
        <w:adjustRightInd w:val="0"/>
        <w:jc w:val="both"/>
        <w:rPr>
          <w:rFonts w:ascii="Arial" w:hAnsi="Arial" w:cs="Arial"/>
          <w:sz w:val="24"/>
          <w:szCs w:val="24"/>
        </w:rPr>
      </w:pPr>
      <w:r w:rsidRPr="00A66B43">
        <w:rPr>
          <w:rFonts w:ascii="Arial" w:hAnsi="Arial" w:cs="Arial"/>
          <w:sz w:val="24"/>
          <w:szCs w:val="24"/>
        </w:rPr>
        <w:t>(local e data)</w:t>
      </w:r>
    </w:p>
    <w:p w:rsidR="0068666F" w:rsidRPr="00A66B43" w:rsidRDefault="0068666F" w:rsidP="00A66B43">
      <w:pPr>
        <w:autoSpaceDE w:val="0"/>
        <w:autoSpaceDN w:val="0"/>
        <w:adjustRightInd w:val="0"/>
        <w:jc w:val="both"/>
        <w:rPr>
          <w:rFonts w:ascii="Arial" w:hAnsi="Arial" w:cs="Arial"/>
          <w:sz w:val="24"/>
          <w:szCs w:val="24"/>
        </w:rPr>
      </w:pPr>
    </w:p>
    <w:p w:rsidR="0068666F" w:rsidRPr="00A66B43" w:rsidRDefault="0068666F" w:rsidP="00A66B43">
      <w:pPr>
        <w:autoSpaceDE w:val="0"/>
        <w:autoSpaceDN w:val="0"/>
        <w:adjustRightInd w:val="0"/>
        <w:jc w:val="both"/>
        <w:rPr>
          <w:rFonts w:ascii="Arial" w:hAnsi="Arial" w:cs="Arial"/>
          <w:sz w:val="24"/>
          <w:szCs w:val="24"/>
        </w:rPr>
      </w:pPr>
    </w:p>
    <w:p w:rsidR="0068666F" w:rsidRPr="00A66B43" w:rsidRDefault="0068666F" w:rsidP="00A66B43">
      <w:pPr>
        <w:autoSpaceDE w:val="0"/>
        <w:autoSpaceDN w:val="0"/>
        <w:adjustRightInd w:val="0"/>
        <w:jc w:val="both"/>
        <w:rPr>
          <w:rFonts w:ascii="Arial" w:hAnsi="Arial" w:cs="Arial"/>
          <w:sz w:val="24"/>
          <w:szCs w:val="24"/>
        </w:rPr>
      </w:pPr>
    </w:p>
    <w:p w:rsidR="0068666F" w:rsidRPr="00A66B43" w:rsidRDefault="0068666F" w:rsidP="00A66B43">
      <w:pPr>
        <w:autoSpaceDE w:val="0"/>
        <w:autoSpaceDN w:val="0"/>
        <w:adjustRightInd w:val="0"/>
        <w:jc w:val="both"/>
        <w:rPr>
          <w:rFonts w:ascii="Arial" w:hAnsi="Arial" w:cs="Arial"/>
          <w:sz w:val="24"/>
          <w:szCs w:val="24"/>
        </w:rPr>
      </w:pPr>
      <w:r w:rsidRPr="00A66B43">
        <w:rPr>
          <w:rFonts w:ascii="Arial" w:hAnsi="Arial" w:cs="Arial"/>
          <w:sz w:val="24"/>
          <w:szCs w:val="24"/>
        </w:rPr>
        <w:t>_______________________________________________________</w:t>
      </w:r>
    </w:p>
    <w:p w:rsidR="0068666F" w:rsidRPr="00A66B43" w:rsidRDefault="0068666F" w:rsidP="00A66B43">
      <w:pPr>
        <w:autoSpaceDE w:val="0"/>
        <w:autoSpaceDN w:val="0"/>
        <w:adjustRightInd w:val="0"/>
        <w:jc w:val="both"/>
        <w:rPr>
          <w:rFonts w:ascii="Arial" w:hAnsi="Arial" w:cs="Arial"/>
          <w:sz w:val="24"/>
          <w:szCs w:val="24"/>
        </w:rPr>
      </w:pPr>
      <w:r w:rsidRPr="00A66B43">
        <w:rPr>
          <w:rFonts w:ascii="Arial" w:hAnsi="Arial" w:cs="Arial"/>
          <w:sz w:val="24"/>
          <w:szCs w:val="24"/>
        </w:rPr>
        <w:t>(Nome e assinatura do representante legal ou procurador da licitante)</w:t>
      </w:r>
    </w:p>
    <w:p w:rsidR="0068666F" w:rsidRPr="00A66B43" w:rsidRDefault="0068666F" w:rsidP="00A66B43">
      <w:pPr>
        <w:autoSpaceDE w:val="0"/>
        <w:autoSpaceDN w:val="0"/>
        <w:adjustRightInd w:val="0"/>
        <w:jc w:val="both"/>
        <w:rPr>
          <w:rFonts w:ascii="Arial" w:hAnsi="Arial" w:cs="Arial"/>
          <w:b/>
          <w:bCs/>
          <w:sz w:val="24"/>
          <w:szCs w:val="24"/>
        </w:rPr>
      </w:pPr>
    </w:p>
    <w:p w:rsidR="0068666F" w:rsidRPr="00A66B43" w:rsidRDefault="0068666F" w:rsidP="00A66B43">
      <w:pPr>
        <w:autoSpaceDE w:val="0"/>
        <w:autoSpaceDN w:val="0"/>
        <w:adjustRightInd w:val="0"/>
        <w:jc w:val="both"/>
        <w:rPr>
          <w:rFonts w:ascii="Arial" w:hAnsi="Arial" w:cs="Arial"/>
          <w:b/>
          <w:bCs/>
          <w:sz w:val="24"/>
          <w:szCs w:val="24"/>
        </w:rPr>
      </w:pPr>
    </w:p>
    <w:p w:rsidR="0068666F" w:rsidRPr="00A66B43" w:rsidRDefault="0068666F" w:rsidP="00A66B43">
      <w:pPr>
        <w:autoSpaceDE w:val="0"/>
        <w:autoSpaceDN w:val="0"/>
        <w:adjustRightInd w:val="0"/>
        <w:jc w:val="both"/>
        <w:rPr>
          <w:rFonts w:ascii="Arial" w:hAnsi="Arial" w:cs="Arial"/>
          <w:b/>
          <w:bCs/>
          <w:sz w:val="24"/>
          <w:szCs w:val="24"/>
        </w:rPr>
      </w:pPr>
    </w:p>
    <w:p w:rsidR="0068666F" w:rsidRPr="00A66B43" w:rsidRDefault="0068666F" w:rsidP="00A66B43">
      <w:pPr>
        <w:autoSpaceDE w:val="0"/>
        <w:autoSpaceDN w:val="0"/>
        <w:adjustRightInd w:val="0"/>
        <w:jc w:val="both"/>
        <w:rPr>
          <w:rFonts w:ascii="Arial" w:hAnsi="Arial" w:cs="Arial"/>
          <w:b/>
          <w:bCs/>
          <w:sz w:val="24"/>
          <w:szCs w:val="24"/>
        </w:rPr>
      </w:pPr>
      <w:r w:rsidRPr="00A66B43">
        <w:rPr>
          <w:rFonts w:ascii="Arial" w:hAnsi="Arial" w:cs="Arial"/>
          <w:b/>
          <w:bCs/>
          <w:sz w:val="24"/>
          <w:szCs w:val="24"/>
        </w:rPr>
        <w:t>Observações:</w:t>
      </w:r>
    </w:p>
    <w:p w:rsidR="0068666F" w:rsidRPr="00A66B43" w:rsidRDefault="0068666F" w:rsidP="00A66B43">
      <w:pPr>
        <w:autoSpaceDE w:val="0"/>
        <w:autoSpaceDN w:val="0"/>
        <w:adjustRightInd w:val="0"/>
        <w:jc w:val="both"/>
        <w:rPr>
          <w:rFonts w:ascii="Arial" w:hAnsi="Arial" w:cs="Arial"/>
          <w:sz w:val="24"/>
          <w:szCs w:val="24"/>
        </w:rPr>
      </w:pPr>
      <w:r w:rsidRPr="00A66B43">
        <w:rPr>
          <w:rFonts w:ascii="Arial" w:hAnsi="Arial" w:cs="Arial"/>
          <w:sz w:val="24"/>
          <w:szCs w:val="24"/>
        </w:rPr>
        <w:t>1) a Declaração deverá ser apresentada em papel timbrado da licitante e estar assinada pelo representante legal da empresa; e</w:t>
      </w:r>
    </w:p>
    <w:p w:rsidR="0068666F" w:rsidRPr="00A66B43" w:rsidRDefault="0068666F" w:rsidP="00A66B43">
      <w:pPr>
        <w:jc w:val="both"/>
        <w:rPr>
          <w:rFonts w:ascii="Arial" w:hAnsi="Arial" w:cs="Arial"/>
          <w:sz w:val="24"/>
          <w:szCs w:val="24"/>
        </w:rPr>
      </w:pPr>
    </w:p>
    <w:p w:rsidR="0068666F" w:rsidRPr="00A66B43" w:rsidRDefault="0068666F" w:rsidP="00A66B43">
      <w:pPr>
        <w:jc w:val="both"/>
        <w:rPr>
          <w:rFonts w:ascii="Arial" w:hAnsi="Arial" w:cs="Arial"/>
          <w:bCs/>
          <w:sz w:val="24"/>
          <w:szCs w:val="24"/>
        </w:rPr>
      </w:pPr>
      <w:r w:rsidRPr="00A66B43">
        <w:rPr>
          <w:rFonts w:ascii="Arial" w:hAnsi="Arial" w:cs="Arial"/>
          <w:sz w:val="24"/>
          <w:szCs w:val="24"/>
        </w:rPr>
        <w:t>2) esta Declaração deverá ser entregue no ato do credenciamento.</w:t>
      </w:r>
    </w:p>
    <w:p w:rsidR="0068666F" w:rsidRPr="00A66B43" w:rsidRDefault="0068666F" w:rsidP="00A66B43">
      <w:pPr>
        <w:jc w:val="both"/>
        <w:rPr>
          <w:rFonts w:ascii="Arial" w:hAnsi="Arial" w:cs="Arial"/>
          <w:bCs/>
          <w:sz w:val="24"/>
          <w:szCs w:val="24"/>
        </w:rPr>
      </w:pPr>
    </w:p>
    <w:p w:rsidR="0068666F" w:rsidRPr="00A66B43" w:rsidRDefault="0068666F" w:rsidP="00A66B43">
      <w:pPr>
        <w:jc w:val="both"/>
        <w:rPr>
          <w:rFonts w:ascii="Arial" w:hAnsi="Arial" w:cs="Arial"/>
          <w:bCs/>
          <w:sz w:val="24"/>
          <w:szCs w:val="24"/>
        </w:rPr>
      </w:pPr>
    </w:p>
    <w:p w:rsidR="0068666F" w:rsidRPr="00A66B43" w:rsidRDefault="0068666F" w:rsidP="00A66B43">
      <w:pPr>
        <w:jc w:val="both"/>
        <w:rPr>
          <w:rFonts w:ascii="Arial" w:hAnsi="Arial" w:cs="Arial"/>
          <w:bCs/>
          <w:sz w:val="24"/>
          <w:szCs w:val="24"/>
        </w:rPr>
      </w:pPr>
    </w:p>
    <w:p w:rsidR="0068666F" w:rsidRPr="00A66B43" w:rsidRDefault="0068666F" w:rsidP="00A66B43">
      <w:pPr>
        <w:jc w:val="both"/>
        <w:rPr>
          <w:rFonts w:ascii="Arial" w:hAnsi="Arial" w:cs="Arial"/>
          <w:bCs/>
          <w:sz w:val="24"/>
          <w:szCs w:val="24"/>
        </w:rPr>
      </w:pPr>
    </w:p>
    <w:p w:rsidR="0068666F" w:rsidRPr="00A66B43" w:rsidRDefault="0068666F" w:rsidP="00A66B43">
      <w:pPr>
        <w:jc w:val="both"/>
        <w:rPr>
          <w:rFonts w:ascii="Arial" w:hAnsi="Arial" w:cs="Arial"/>
          <w:bCs/>
          <w:sz w:val="24"/>
          <w:szCs w:val="24"/>
        </w:rPr>
      </w:pPr>
    </w:p>
    <w:p w:rsidR="0068666F" w:rsidRPr="00A66B43" w:rsidRDefault="0068666F" w:rsidP="00A66B43">
      <w:pPr>
        <w:spacing w:after="200" w:line="276" w:lineRule="auto"/>
        <w:jc w:val="both"/>
        <w:rPr>
          <w:rFonts w:ascii="Arial" w:hAnsi="Arial" w:cs="Arial"/>
          <w:b/>
          <w:sz w:val="24"/>
          <w:szCs w:val="24"/>
        </w:rPr>
      </w:pPr>
      <w:r w:rsidRPr="00A66B43">
        <w:rPr>
          <w:rFonts w:ascii="Arial" w:hAnsi="Arial" w:cs="Arial"/>
          <w:bCs/>
          <w:sz w:val="24"/>
          <w:szCs w:val="24"/>
        </w:rPr>
        <w:br w:type="page"/>
      </w:r>
      <w:r w:rsidR="00576D29" w:rsidRPr="00A66B43">
        <w:rPr>
          <w:rFonts w:ascii="Arial" w:hAnsi="Arial" w:cs="Arial"/>
          <w:b/>
          <w:bCs/>
          <w:sz w:val="24"/>
          <w:szCs w:val="24"/>
        </w:rPr>
        <w:lastRenderedPageBreak/>
        <w:t>A</w:t>
      </w:r>
      <w:r w:rsidRPr="00A66B43">
        <w:rPr>
          <w:rFonts w:ascii="Arial" w:hAnsi="Arial" w:cs="Arial"/>
          <w:b/>
          <w:sz w:val="24"/>
          <w:szCs w:val="24"/>
        </w:rPr>
        <w:t>NEXO VI- MODELO DE DECLARAÇÃO RELATIVA A TRABALHO DE MENORES</w:t>
      </w:r>
    </w:p>
    <w:p w:rsidR="0068666F" w:rsidRPr="00A66B43" w:rsidRDefault="0068666F" w:rsidP="00A66B43">
      <w:pPr>
        <w:autoSpaceDE w:val="0"/>
        <w:autoSpaceDN w:val="0"/>
        <w:adjustRightInd w:val="0"/>
        <w:jc w:val="both"/>
        <w:rPr>
          <w:rFonts w:ascii="Arial" w:hAnsi="Arial" w:cs="Arial"/>
          <w:sz w:val="24"/>
          <w:szCs w:val="24"/>
        </w:rPr>
      </w:pPr>
    </w:p>
    <w:p w:rsidR="0068666F" w:rsidRPr="00A66B43" w:rsidRDefault="0068666F" w:rsidP="00A66B43">
      <w:pPr>
        <w:autoSpaceDE w:val="0"/>
        <w:autoSpaceDN w:val="0"/>
        <w:adjustRightInd w:val="0"/>
        <w:jc w:val="both"/>
        <w:rPr>
          <w:rFonts w:ascii="Arial" w:hAnsi="Arial" w:cs="Arial"/>
          <w:sz w:val="24"/>
          <w:szCs w:val="24"/>
        </w:rPr>
      </w:pPr>
    </w:p>
    <w:p w:rsidR="0068666F" w:rsidRPr="00A66B43" w:rsidRDefault="0068666F" w:rsidP="00A66B43">
      <w:pPr>
        <w:autoSpaceDE w:val="0"/>
        <w:autoSpaceDN w:val="0"/>
        <w:adjustRightInd w:val="0"/>
        <w:jc w:val="both"/>
        <w:rPr>
          <w:rFonts w:ascii="Arial" w:hAnsi="Arial" w:cs="Arial"/>
          <w:sz w:val="24"/>
          <w:szCs w:val="24"/>
        </w:rPr>
      </w:pPr>
    </w:p>
    <w:p w:rsidR="0068666F" w:rsidRPr="00A66B43" w:rsidRDefault="0068666F" w:rsidP="00A66B43">
      <w:pPr>
        <w:autoSpaceDE w:val="0"/>
        <w:autoSpaceDN w:val="0"/>
        <w:adjustRightInd w:val="0"/>
        <w:jc w:val="both"/>
        <w:rPr>
          <w:rFonts w:ascii="Arial" w:hAnsi="Arial" w:cs="Arial"/>
          <w:sz w:val="24"/>
          <w:szCs w:val="24"/>
        </w:rPr>
      </w:pPr>
    </w:p>
    <w:p w:rsidR="0068666F" w:rsidRPr="00A66B43" w:rsidRDefault="0068666F" w:rsidP="00A66B43">
      <w:pPr>
        <w:autoSpaceDE w:val="0"/>
        <w:autoSpaceDN w:val="0"/>
        <w:adjustRightInd w:val="0"/>
        <w:jc w:val="both"/>
        <w:rPr>
          <w:rFonts w:ascii="Arial" w:hAnsi="Arial" w:cs="Arial"/>
          <w:sz w:val="24"/>
          <w:szCs w:val="24"/>
        </w:rPr>
      </w:pPr>
    </w:p>
    <w:p w:rsidR="0068666F" w:rsidRPr="00A66B43" w:rsidRDefault="0068666F" w:rsidP="00A66B43">
      <w:pPr>
        <w:autoSpaceDE w:val="0"/>
        <w:autoSpaceDN w:val="0"/>
        <w:adjustRightInd w:val="0"/>
        <w:jc w:val="both"/>
        <w:rPr>
          <w:rFonts w:ascii="Arial" w:hAnsi="Arial" w:cs="Arial"/>
          <w:sz w:val="24"/>
          <w:szCs w:val="24"/>
        </w:rPr>
      </w:pPr>
      <w:r w:rsidRPr="00A66B43">
        <w:rPr>
          <w:rFonts w:ascii="Arial" w:hAnsi="Arial" w:cs="Arial"/>
          <w:sz w:val="24"/>
          <w:szCs w:val="24"/>
        </w:rPr>
        <w:t xml:space="preserve">A ________(nome da empresa)______________________________, inscrita no CNPJ nº. ____________, situada à __________(endereço  completo)____________, por intermédio de seu representante legal o(a) Sr(a)._____________________________, portador(a) da Carteira de Identidade nº. ___________________ e do CPF nº. _________________________, </w:t>
      </w:r>
      <w:r w:rsidRPr="00A66B43">
        <w:rPr>
          <w:rFonts w:ascii="Arial" w:hAnsi="Arial" w:cs="Arial"/>
          <w:b/>
          <w:bCs/>
          <w:sz w:val="24"/>
          <w:szCs w:val="24"/>
        </w:rPr>
        <w:t xml:space="preserve">DECLARA, </w:t>
      </w:r>
      <w:r w:rsidRPr="00A66B43">
        <w:rPr>
          <w:rFonts w:ascii="Arial" w:hAnsi="Arial" w:cs="Arial"/>
          <w:sz w:val="24"/>
          <w:szCs w:val="24"/>
        </w:rPr>
        <w:t xml:space="preserve">para fins do disposto no inciso V do art. 26 da Lei nº. 8.666, de 21 de junho de 1993, acrescido pela Lei nº. 9.854, de 27 de outubro de 1999, que </w:t>
      </w:r>
      <w:r w:rsidRPr="00A66B43">
        <w:rPr>
          <w:rFonts w:ascii="Arial" w:hAnsi="Arial" w:cs="Arial"/>
          <w:b/>
          <w:bCs/>
          <w:sz w:val="24"/>
          <w:szCs w:val="24"/>
        </w:rPr>
        <w:t>não emprega menor de dezoito anos em trabalho noturno, perigoso ou insalubre e não emprega menores de dezesseis anos</w:t>
      </w:r>
      <w:r w:rsidRPr="00A66B43">
        <w:rPr>
          <w:rFonts w:ascii="Arial" w:hAnsi="Arial" w:cs="Arial"/>
          <w:sz w:val="24"/>
          <w:szCs w:val="24"/>
        </w:rPr>
        <w:t xml:space="preserve">. </w:t>
      </w:r>
    </w:p>
    <w:p w:rsidR="0068666F" w:rsidRPr="00A66B43" w:rsidRDefault="0068666F" w:rsidP="00A66B43">
      <w:pPr>
        <w:autoSpaceDE w:val="0"/>
        <w:autoSpaceDN w:val="0"/>
        <w:adjustRightInd w:val="0"/>
        <w:jc w:val="both"/>
        <w:rPr>
          <w:rFonts w:ascii="Arial" w:hAnsi="Arial" w:cs="Arial"/>
          <w:b/>
          <w:bCs/>
          <w:sz w:val="24"/>
          <w:szCs w:val="24"/>
        </w:rPr>
      </w:pPr>
    </w:p>
    <w:p w:rsidR="0068666F" w:rsidRPr="00A66B43" w:rsidRDefault="0068666F" w:rsidP="00A66B43">
      <w:pPr>
        <w:autoSpaceDE w:val="0"/>
        <w:autoSpaceDN w:val="0"/>
        <w:adjustRightInd w:val="0"/>
        <w:jc w:val="both"/>
        <w:rPr>
          <w:rFonts w:ascii="Arial" w:hAnsi="Arial" w:cs="Arial"/>
          <w:b/>
          <w:bCs/>
          <w:sz w:val="24"/>
          <w:szCs w:val="24"/>
        </w:rPr>
      </w:pPr>
    </w:p>
    <w:p w:rsidR="0068666F" w:rsidRPr="00A66B43" w:rsidRDefault="0068666F" w:rsidP="00A66B43">
      <w:pPr>
        <w:autoSpaceDE w:val="0"/>
        <w:autoSpaceDN w:val="0"/>
        <w:adjustRightInd w:val="0"/>
        <w:jc w:val="both"/>
        <w:rPr>
          <w:rFonts w:ascii="Arial" w:hAnsi="Arial" w:cs="Arial"/>
          <w:sz w:val="24"/>
          <w:szCs w:val="24"/>
        </w:rPr>
      </w:pPr>
      <w:r w:rsidRPr="00A66B43">
        <w:rPr>
          <w:rFonts w:ascii="Arial" w:hAnsi="Arial" w:cs="Arial"/>
          <w:b/>
          <w:bCs/>
          <w:sz w:val="24"/>
          <w:szCs w:val="24"/>
        </w:rPr>
        <w:t xml:space="preserve">Ressalva: </w:t>
      </w:r>
      <w:r w:rsidRPr="00A66B43">
        <w:rPr>
          <w:rFonts w:ascii="Arial" w:hAnsi="Arial" w:cs="Arial"/>
          <w:sz w:val="24"/>
          <w:szCs w:val="24"/>
        </w:rPr>
        <w:t>Emprega menor, a partir de quatorze anos, na condição de aprendiz - SIM ( ) NÃO ( ).</w:t>
      </w:r>
    </w:p>
    <w:p w:rsidR="0068666F" w:rsidRPr="00A66B43" w:rsidRDefault="0068666F" w:rsidP="00A66B43">
      <w:pPr>
        <w:autoSpaceDE w:val="0"/>
        <w:autoSpaceDN w:val="0"/>
        <w:adjustRightInd w:val="0"/>
        <w:jc w:val="both"/>
        <w:rPr>
          <w:rFonts w:ascii="Arial" w:hAnsi="Arial" w:cs="Arial"/>
          <w:sz w:val="24"/>
          <w:szCs w:val="24"/>
        </w:rPr>
      </w:pPr>
    </w:p>
    <w:p w:rsidR="0068666F" w:rsidRPr="00A66B43" w:rsidRDefault="0068666F" w:rsidP="00A66B43">
      <w:pPr>
        <w:autoSpaceDE w:val="0"/>
        <w:autoSpaceDN w:val="0"/>
        <w:adjustRightInd w:val="0"/>
        <w:jc w:val="both"/>
        <w:rPr>
          <w:rFonts w:ascii="Arial" w:hAnsi="Arial" w:cs="Arial"/>
          <w:sz w:val="24"/>
          <w:szCs w:val="24"/>
        </w:rPr>
      </w:pPr>
    </w:p>
    <w:p w:rsidR="0068666F" w:rsidRPr="00A66B43" w:rsidRDefault="0068666F" w:rsidP="00A66B43">
      <w:pPr>
        <w:autoSpaceDE w:val="0"/>
        <w:autoSpaceDN w:val="0"/>
        <w:adjustRightInd w:val="0"/>
        <w:jc w:val="both"/>
        <w:rPr>
          <w:rFonts w:ascii="Arial" w:hAnsi="Arial" w:cs="Arial"/>
          <w:sz w:val="24"/>
          <w:szCs w:val="24"/>
        </w:rPr>
      </w:pPr>
    </w:p>
    <w:p w:rsidR="0068666F" w:rsidRPr="00A66B43" w:rsidRDefault="0068666F" w:rsidP="00A66B43">
      <w:pPr>
        <w:autoSpaceDE w:val="0"/>
        <w:autoSpaceDN w:val="0"/>
        <w:adjustRightInd w:val="0"/>
        <w:ind w:left="1416" w:firstLine="708"/>
        <w:jc w:val="both"/>
        <w:rPr>
          <w:rFonts w:ascii="Arial" w:hAnsi="Arial" w:cs="Arial"/>
          <w:sz w:val="24"/>
          <w:szCs w:val="24"/>
        </w:rPr>
      </w:pPr>
      <w:r w:rsidRPr="00A66B43">
        <w:rPr>
          <w:rFonts w:ascii="Arial" w:hAnsi="Arial" w:cs="Arial"/>
          <w:sz w:val="24"/>
          <w:szCs w:val="24"/>
        </w:rPr>
        <w:t>___________________________________</w:t>
      </w:r>
    </w:p>
    <w:p w:rsidR="0068666F" w:rsidRPr="00A66B43" w:rsidRDefault="0068666F" w:rsidP="00A66B43">
      <w:pPr>
        <w:autoSpaceDE w:val="0"/>
        <w:autoSpaceDN w:val="0"/>
        <w:adjustRightInd w:val="0"/>
        <w:jc w:val="both"/>
        <w:rPr>
          <w:rFonts w:ascii="Arial" w:hAnsi="Arial" w:cs="Arial"/>
          <w:sz w:val="24"/>
          <w:szCs w:val="24"/>
        </w:rPr>
      </w:pPr>
      <w:r w:rsidRPr="00A66B43">
        <w:rPr>
          <w:rFonts w:ascii="Arial" w:hAnsi="Arial" w:cs="Arial"/>
          <w:sz w:val="24"/>
          <w:szCs w:val="24"/>
        </w:rPr>
        <w:t>(local e data)</w:t>
      </w:r>
    </w:p>
    <w:p w:rsidR="0068666F" w:rsidRPr="00A66B43" w:rsidRDefault="0068666F" w:rsidP="00A66B43">
      <w:pPr>
        <w:autoSpaceDE w:val="0"/>
        <w:autoSpaceDN w:val="0"/>
        <w:adjustRightInd w:val="0"/>
        <w:jc w:val="both"/>
        <w:rPr>
          <w:rFonts w:ascii="Arial" w:hAnsi="Arial" w:cs="Arial"/>
          <w:sz w:val="24"/>
          <w:szCs w:val="24"/>
        </w:rPr>
      </w:pPr>
    </w:p>
    <w:p w:rsidR="0068666F" w:rsidRPr="00A66B43" w:rsidRDefault="0068666F" w:rsidP="00A66B43">
      <w:pPr>
        <w:autoSpaceDE w:val="0"/>
        <w:autoSpaceDN w:val="0"/>
        <w:adjustRightInd w:val="0"/>
        <w:jc w:val="both"/>
        <w:rPr>
          <w:rFonts w:ascii="Arial" w:hAnsi="Arial" w:cs="Arial"/>
          <w:sz w:val="24"/>
          <w:szCs w:val="24"/>
        </w:rPr>
      </w:pPr>
    </w:p>
    <w:p w:rsidR="0068666F" w:rsidRPr="00A66B43" w:rsidRDefault="0068666F" w:rsidP="00A66B43">
      <w:pPr>
        <w:autoSpaceDE w:val="0"/>
        <w:autoSpaceDN w:val="0"/>
        <w:adjustRightInd w:val="0"/>
        <w:jc w:val="both"/>
        <w:rPr>
          <w:rFonts w:ascii="Arial" w:hAnsi="Arial" w:cs="Arial"/>
          <w:sz w:val="24"/>
          <w:szCs w:val="24"/>
        </w:rPr>
      </w:pPr>
    </w:p>
    <w:p w:rsidR="0068666F" w:rsidRPr="00A66B43" w:rsidRDefault="0068666F" w:rsidP="00A66B43">
      <w:pPr>
        <w:autoSpaceDE w:val="0"/>
        <w:autoSpaceDN w:val="0"/>
        <w:adjustRightInd w:val="0"/>
        <w:jc w:val="both"/>
        <w:rPr>
          <w:rFonts w:ascii="Arial" w:hAnsi="Arial" w:cs="Arial"/>
          <w:sz w:val="24"/>
          <w:szCs w:val="24"/>
        </w:rPr>
      </w:pPr>
    </w:p>
    <w:p w:rsidR="0068666F" w:rsidRPr="00A66B43" w:rsidRDefault="0068666F" w:rsidP="00A66B43">
      <w:pPr>
        <w:autoSpaceDE w:val="0"/>
        <w:autoSpaceDN w:val="0"/>
        <w:adjustRightInd w:val="0"/>
        <w:jc w:val="both"/>
        <w:rPr>
          <w:rFonts w:ascii="Arial" w:hAnsi="Arial" w:cs="Arial"/>
          <w:sz w:val="24"/>
          <w:szCs w:val="24"/>
        </w:rPr>
      </w:pPr>
    </w:p>
    <w:p w:rsidR="0068666F" w:rsidRPr="00A66B43" w:rsidRDefault="0068666F" w:rsidP="00A66B43">
      <w:pPr>
        <w:autoSpaceDE w:val="0"/>
        <w:autoSpaceDN w:val="0"/>
        <w:adjustRightInd w:val="0"/>
        <w:jc w:val="both"/>
        <w:rPr>
          <w:rFonts w:ascii="Arial" w:hAnsi="Arial" w:cs="Arial"/>
          <w:sz w:val="24"/>
          <w:szCs w:val="24"/>
        </w:rPr>
      </w:pPr>
      <w:r w:rsidRPr="00A66B43">
        <w:rPr>
          <w:rFonts w:ascii="Arial" w:hAnsi="Arial" w:cs="Arial"/>
          <w:sz w:val="24"/>
          <w:szCs w:val="24"/>
        </w:rPr>
        <w:t>_______________________________________________________</w:t>
      </w:r>
    </w:p>
    <w:p w:rsidR="0068666F" w:rsidRPr="00A66B43" w:rsidRDefault="0068666F" w:rsidP="00A66B43">
      <w:pPr>
        <w:autoSpaceDE w:val="0"/>
        <w:autoSpaceDN w:val="0"/>
        <w:adjustRightInd w:val="0"/>
        <w:jc w:val="both"/>
        <w:rPr>
          <w:rFonts w:ascii="Arial" w:hAnsi="Arial" w:cs="Arial"/>
          <w:sz w:val="24"/>
          <w:szCs w:val="24"/>
        </w:rPr>
      </w:pPr>
      <w:r w:rsidRPr="00A66B43">
        <w:rPr>
          <w:rFonts w:ascii="Arial" w:hAnsi="Arial" w:cs="Arial"/>
          <w:sz w:val="24"/>
          <w:szCs w:val="24"/>
        </w:rPr>
        <w:t>(representante legal)</w:t>
      </w:r>
    </w:p>
    <w:p w:rsidR="0068666F" w:rsidRPr="00A66B43" w:rsidRDefault="0068666F" w:rsidP="00A66B43">
      <w:pPr>
        <w:autoSpaceDE w:val="0"/>
        <w:autoSpaceDN w:val="0"/>
        <w:adjustRightInd w:val="0"/>
        <w:jc w:val="both"/>
        <w:rPr>
          <w:rFonts w:ascii="Arial" w:hAnsi="Arial" w:cs="Arial"/>
          <w:b/>
          <w:bCs/>
          <w:sz w:val="24"/>
          <w:szCs w:val="24"/>
        </w:rPr>
      </w:pPr>
    </w:p>
    <w:p w:rsidR="0068666F" w:rsidRPr="00A66B43" w:rsidRDefault="0068666F" w:rsidP="00A66B43">
      <w:pPr>
        <w:autoSpaceDE w:val="0"/>
        <w:autoSpaceDN w:val="0"/>
        <w:adjustRightInd w:val="0"/>
        <w:jc w:val="both"/>
        <w:rPr>
          <w:rFonts w:ascii="Arial" w:hAnsi="Arial" w:cs="Arial"/>
          <w:b/>
          <w:bCs/>
          <w:sz w:val="24"/>
          <w:szCs w:val="24"/>
        </w:rPr>
      </w:pPr>
    </w:p>
    <w:p w:rsidR="0068666F" w:rsidRPr="00A66B43" w:rsidRDefault="0068666F" w:rsidP="00A66B43">
      <w:pPr>
        <w:autoSpaceDE w:val="0"/>
        <w:autoSpaceDN w:val="0"/>
        <w:adjustRightInd w:val="0"/>
        <w:jc w:val="both"/>
        <w:rPr>
          <w:rFonts w:ascii="Arial" w:hAnsi="Arial" w:cs="Arial"/>
          <w:b/>
          <w:bCs/>
          <w:sz w:val="24"/>
          <w:szCs w:val="24"/>
        </w:rPr>
      </w:pPr>
    </w:p>
    <w:p w:rsidR="0068666F" w:rsidRPr="00A66B43" w:rsidRDefault="0068666F" w:rsidP="00A66B43">
      <w:pPr>
        <w:autoSpaceDE w:val="0"/>
        <w:autoSpaceDN w:val="0"/>
        <w:adjustRightInd w:val="0"/>
        <w:jc w:val="both"/>
        <w:rPr>
          <w:rFonts w:ascii="Arial" w:hAnsi="Arial" w:cs="Arial"/>
          <w:b/>
          <w:bCs/>
          <w:sz w:val="24"/>
          <w:szCs w:val="24"/>
        </w:rPr>
      </w:pPr>
      <w:r w:rsidRPr="00A66B43">
        <w:rPr>
          <w:rFonts w:ascii="Arial" w:hAnsi="Arial" w:cs="Arial"/>
          <w:b/>
          <w:bCs/>
          <w:sz w:val="24"/>
          <w:szCs w:val="24"/>
        </w:rPr>
        <w:t>Observações:</w:t>
      </w:r>
    </w:p>
    <w:p w:rsidR="0068666F" w:rsidRPr="00A66B43" w:rsidRDefault="0068666F" w:rsidP="00A66B43">
      <w:pPr>
        <w:autoSpaceDE w:val="0"/>
        <w:autoSpaceDN w:val="0"/>
        <w:adjustRightInd w:val="0"/>
        <w:jc w:val="both"/>
        <w:rPr>
          <w:rFonts w:ascii="Arial" w:hAnsi="Arial" w:cs="Arial"/>
          <w:sz w:val="24"/>
          <w:szCs w:val="24"/>
        </w:rPr>
      </w:pPr>
      <w:r w:rsidRPr="00A66B43">
        <w:rPr>
          <w:rFonts w:ascii="Arial" w:hAnsi="Arial" w:cs="Arial"/>
          <w:sz w:val="24"/>
          <w:szCs w:val="24"/>
        </w:rPr>
        <w:t>1) Assinalar com um “X”, se emprega menor, a partir de quatorze anos, na condição de aprendiz;</w:t>
      </w:r>
    </w:p>
    <w:p w:rsidR="0068666F" w:rsidRPr="00A66B43" w:rsidRDefault="0068666F" w:rsidP="00A66B43">
      <w:pPr>
        <w:autoSpaceDE w:val="0"/>
        <w:autoSpaceDN w:val="0"/>
        <w:adjustRightInd w:val="0"/>
        <w:jc w:val="both"/>
        <w:rPr>
          <w:rFonts w:ascii="Arial" w:hAnsi="Arial" w:cs="Arial"/>
          <w:sz w:val="24"/>
          <w:szCs w:val="24"/>
        </w:rPr>
      </w:pPr>
      <w:r w:rsidRPr="00A66B43">
        <w:rPr>
          <w:rFonts w:ascii="Arial" w:hAnsi="Arial" w:cs="Arial"/>
          <w:sz w:val="24"/>
          <w:szCs w:val="24"/>
        </w:rPr>
        <w:t>2) a Declaração deverá ser apresentada em papel timbrado da licitante e estar assinada pelo</w:t>
      </w:r>
    </w:p>
    <w:p w:rsidR="0068666F" w:rsidRPr="00A66B43" w:rsidRDefault="0068666F" w:rsidP="00A66B43">
      <w:pPr>
        <w:autoSpaceDE w:val="0"/>
        <w:autoSpaceDN w:val="0"/>
        <w:adjustRightInd w:val="0"/>
        <w:jc w:val="both"/>
        <w:rPr>
          <w:rFonts w:ascii="Arial" w:hAnsi="Arial" w:cs="Arial"/>
          <w:sz w:val="24"/>
          <w:szCs w:val="24"/>
        </w:rPr>
      </w:pPr>
      <w:r w:rsidRPr="00A66B43">
        <w:rPr>
          <w:rFonts w:ascii="Arial" w:hAnsi="Arial" w:cs="Arial"/>
          <w:sz w:val="24"/>
          <w:szCs w:val="24"/>
        </w:rPr>
        <w:t>representante legal da empresa; e</w:t>
      </w:r>
    </w:p>
    <w:p w:rsidR="0068666F" w:rsidRPr="00A66B43" w:rsidRDefault="0068666F" w:rsidP="00A66B43">
      <w:pPr>
        <w:jc w:val="both"/>
        <w:rPr>
          <w:rFonts w:ascii="Arial" w:hAnsi="Arial" w:cs="Arial"/>
          <w:bCs/>
          <w:sz w:val="24"/>
          <w:szCs w:val="24"/>
        </w:rPr>
      </w:pPr>
      <w:r w:rsidRPr="00A66B43">
        <w:rPr>
          <w:rFonts w:ascii="Arial" w:hAnsi="Arial" w:cs="Arial"/>
          <w:sz w:val="24"/>
          <w:szCs w:val="24"/>
        </w:rPr>
        <w:t>3) esta Declaração faz parte do envelope de habilitação.</w:t>
      </w:r>
    </w:p>
    <w:p w:rsidR="0068666F" w:rsidRPr="00A66B43" w:rsidRDefault="0068666F" w:rsidP="00A66B43">
      <w:pPr>
        <w:jc w:val="both"/>
        <w:rPr>
          <w:rFonts w:ascii="Arial" w:hAnsi="Arial" w:cs="Arial"/>
          <w:bCs/>
          <w:sz w:val="24"/>
          <w:szCs w:val="24"/>
        </w:rPr>
      </w:pPr>
    </w:p>
    <w:p w:rsidR="0068666F" w:rsidRPr="00A66B43" w:rsidRDefault="0068666F" w:rsidP="00A66B43">
      <w:pPr>
        <w:spacing w:after="200" w:line="276" w:lineRule="auto"/>
        <w:jc w:val="both"/>
        <w:rPr>
          <w:rFonts w:ascii="Arial" w:hAnsi="Arial" w:cs="Arial"/>
          <w:bCs/>
          <w:sz w:val="24"/>
          <w:szCs w:val="24"/>
        </w:rPr>
      </w:pPr>
      <w:r w:rsidRPr="00A66B43">
        <w:rPr>
          <w:rFonts w:ascii="Arial" w:hAnsi="Arial" w:cs="Arial"/>
          <w:bCs/>
          <w:sz w:val="24"/>
          <w:szCs w:val="24"/>
        </w:rPr>
        <w:br w:type="page"/>
      </w:r>
    </w:p>
    <w:p w:rsidR="0068666F" w:rsidRPr="00A66B43" w:rsidRDefault="0068666F" w:rsidP="00A66B4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4"/>
          <w:szCs w:val="24"/>
        </w:rPr>
      </w:pPr>
      <w:r w:rsidRPr="00A66B43">
        <w:rPr>
          <w:rFonts w:ascii="Arial" w:hAnsi="Arial" w:cs="Arial"/>
          <w:b/>
          <w:sz w:val="24"/>
          <w:szCs w:val="24"/>
        </w:rPr>
        <w:lastRenderedPageBreak/>
        <w:t>ANEXO VII-MODELO DE DECLARAÇÃO DE INEXISTÊNCIA DE FATOS IMPEDITIVOS</w:t>
      </w:r>
    </w:p>
    <w:p w:rsidR="0068666F" w:rsidRPr="00A66B43" w:rsidRDefault="0068666F" w:rsidP="00A66B43">
      <w:pPr>
        <w:autoSpaceDE w:val="0"/>
        <w:autoSpaceDN w:val="0"/>
        <w:adjustRightInd w:val="0"/>
        <w:jc w:val="both"/>
        <w:rPr>
          <w:rFonts w:ascii="Arial" w:hAnsi="Arial" w:cs="Arial"/>
          <w:sz w:val="24"/>
          <w:szCs w:val="24"/>
        </w:rPr>
      </w:pPr>
    </w:p>
    <w:p w:rsidR="0068666F" w:rsidRPr="00A66B43" w:rsidRDefault="0068666F" w:rsidP="00A66B43">
      <w:pPr>
        <w:autoSpaceDE w:val="0"/>
        <w:autoSpaceDN w:val="0"/>
        <w:adjustRightInd w:val="0"/>
        <w:jc w:val="both"/>
        <w:rPr>
          <w:rFonts w:ascii="Arial" w:hAnsi="Arial" w:cs="Arial"/>
          <w:sz w:val="24"/>
          <w:szCs w:val="24"/>
        </w:rPr>
      </w:pPr>
    </w:p>
    <w:p w:rsidR="0068666F" w:rsidRPr="00A66B43" w:rsidRDefault="0068666F" w:rsidP="00A66B43">
      <w:pPr>
        <w:autoSpaceDE w:val="0"/>
        <w:autoSpaceDN w:val="0"/>
        <w:adjustRightInd w:val="0"/>
        <w:jc w:val="both"/>
        <w:rPr>
          <w:rFonts w:ascii="Arial" w:hAnsi="Arial" w:cs="Arial"/>
          <w:sz w:val="24"/>
          <w:szCs w:val="24"/>
        </w:rPr>
      </w:pPr>
    </w:p>
    <w:p w:rsidR="0068666F" w:rsidRPr="00A66B43" w:rsidRDefault="0068666F" w:rsidP="00A66B43">
      <w:pPr>
        <w:autoSpaceDE w:val="0"/>
        <w:autoSpaceDN w:val="0"/>
        <w:adjustRightInd w:val="0"/>
        <w:jc w:val="both"/>
        <w:rPr>
          <w:rFonts w:ascii="Arial" w:hAnsi="Arial" w:cs="Arial"/>
          <w:sz w:val="24"/>
          <w:szCs w:val="24"/>
        </w:rPr>
      </w:pPr>
      <w:r w:rsidRPr="00A66B43">
        <w:rPr>
          <w:rFonts w:ascii="Arial" w:hAnsi="Arial" w:cs="Arial"/>
          <w:sz w:val="24"/>
          <w:szCs w:val="24"/>
        </w:rPr>
        <w:t>A empresa _____________________, inscrita no CNPJ 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68666F" w:rsidRPr="00A66B43" w:rsidRDefault="0068666F" w:rsidP="00A66B43">
      <w:pPr>
        <w:autoSpaceDE w:val="0"/>
        <w:autoSpaceDN w:val="0"/>
        <w:adjustRightInd w:val="0"/>
        <w:jc w:val="both"/>
        <w:rPr>
          <w:rFonts w:ascii="Arial" w:hAnsi="Arial" w:cs="Arial"/>
          <w:sz w:val="24"/>
          <w:szCs w:val="24"/>
        </w:rPr>
      </w:pPr>
    </w:p>
    <w:p w:rsidR="0068666F" w:rsidRPr="00A66B43" w:rsidRDefault="0068666F" w:rsidP="00A66B43">
      <w:pPr>
        <w:autoSpaceDE w:val="0"/>
        <w:autoSpaceDN w:val="0"/>
        <w:adjustRightInd w:val="0"/>
        <w:jc w:val="both"/>
        <w:rPr>
          <w:rFonts w:ascii="Arial" w:hAnsi="Arial" w:cs="Arial"/>
          <w:sz w:val="24"/>
          <w:szCs w:val="24"/>
        </w:rPr>
      </w:pPr>
    </w:p>
    <w:p w:rsidR="0068666F" w:rsidRPr="00A66B43" w:rsidRDefault="0068666F" w:rsidP="00A66B43">
      <w:pPr>
        <w:autoSpaceDE w:val="0"/>
        <w:autoSpaceDN w:val="0"/>
        <w:adjustRightInd w:val="0"/>
        <w:jc w:val="both"/>
        <w:rPr>
          <w:rFonts w:ascii="Arial" w:hAnsi="Arial" w:cs="Arial"/>
          <w:sz w:val="24"/>
          <w:szCs w:val="24"/>
        </w:rPr>
      </w:pPr>
      <w:r w:rsidRPr="00A66B43">
        <w:rPr>
          <w:rFonts w:ascii="Arial" w:hAnsi="Arial" w:cs="Arial"/>
          <w:sz w:val="24"/>
          <w:szCs w:val="24"/>
        </w:rPr>
        <w:t>___________________________________________</w:t>
      </w:r>
    </w:p>
    <w:p w:rsidR="0068666F" w:rsidRPr="00A66B43" w:rsidRDefault="0068666F" w:rsidP="00A66B43">
      <w:pPr>
        <w:autoSpaceDE w:val="0"/>
        <w:autoSpaceDN w:val="0"/>
        <w:adjustRightInd w:val="0"/>
        <w:jc w:val="both"/>
        <w:rPr>
          <w:rFonts w:ascii="Arial" w:hAnsi="Arial" w:cs="Arial"/>
          <w:sz w:val="24"/>
          <w:szCs w:val="24"/>
        </w:rPr>
      </w:pPr>
      <w:r w:rsidRPr="00A66B43">
        <w:rPr>
          <w:rFonts w:ascii="Arial" w:hAnsi="Arial" w:cs="Arial"/>
          <w:sz w:val="24"/>
          <w:szCs w:val="24"/>
        </w:rPr>
        <w:t>(local e data)</w:t>
      </w:r>
    </w:p>
    <w:p w:rsidR="0068666F" w:rsidRPr="00A66B43" w:rsidRDefault="0068666F" w:rsidP="00A66B43">
      <w:pPr>
        <w:autoSpaceDE w:val="0"/>
        <w:autoSpaceDN w:val="0"/>
        <w:adjustRightInd w:val="0"/>
        <w:jc w:val="both"/>
        <w:rPr>
          <w:rFonts w:ascii="Arial" w:hAnsi="Arial" w:cs="Arial"/>
          <w:sz w:val="24"/>
          <w:szCs w:val="24"/>
        </w:rPr>
      </w:pPr>
    </w:p>
    <w:p w:rsidR="0068666F" w:rsidRPr="00A66B43" w:rsidRDefault="0068666F" w:rsidP="00A66B43">
      <w:pPr>
        <w:autoSpaceDE w:val="0"/>
        <w:autoSpaceDN w:val="0"/>
        <w:adjustRightInd w:val="0"/>
        <w:jc w:val="both"/>
        <w:rPr>
          <w:rFonts w:ascii="Arial" w:hAnsi="Arial" w:cs="Arial"/>
          <w:sz w:val="24"/>
          <w:szCs w:val="24"/>
        </w:rPr>
      </w:pPr>
    </w:p>
    <w:p w:rsidR="0068666F" w:rsidRPr="00A66B43" w:rsidRDefault="0068666F" w:rsidP="00A66B43">
      <w:pPr>
        <w:autoSpaceDE w:val="0"/>
        <w:autoSpaceDN w:val="0"/>
        <w:adjustRightInd w:val="0"/>
        <w:jc w:val="both"/>
        <w:rPr>
          <w:rFonts w:ascii="Arial" w:hAnsi="Arial" w:cs="Arial"/>
          <w:sz w:val="24"/>
          <w:szCs w:val="24"/>
        </w:rPr>
      </w:pPr>
    </w:p>
    <w:p w:rsidR="0068666F" w:rsidRPr="00A66B43" w:rsidRDefault="0068666F" w:rsidP="00A66B43">
      <w:pPr>
        <w:autoSpaceDE w:val="0"/>
        <w:autoSpaceDN w:val="0"/>
        <w:adjustRightInd w:val="0"/>
        <w:jc w:val="both"/>
        <w:rPr>
          <w:rFonts w:ascii="Arial" w:hAnsi="Arial" w:cs="Arial"/>
          <w:sz w:val="24"/>
          <w:szCs w:val="24"/>
        </w:rPr>
      </w:pPr>
    </w:p>
    <w:p w:rsidR="0068666F" w:rsidRPr="00A66B43" w:rsidRDefault="0068666F" w:rsidP="00A66B43">
      <w:pPr>
        <w:autoSpaceDE w:val="0"/>
        <w:autoSpaceDN w:val="0"/>
        <w:adjustRightInd w:val="0"/>
        <w:jc w:val="both"/>
        <w:rPr>
          <w:rFonts w:ascii="Arial" w:hAnsi="Arial" w:cs="Arial"/>
          <w:sz w:val="24"/>
          <w:szCs w:val="24"/>
        </w:rPr>
      </w:pPr>
      <w:r w:rsidRPr="00A66B43">
        <w:rPr>
          <w:rFonts w:ascii="Arial" w:hAnsi="Arial" w:cs="Arial"/>
          <w:sz w:val="24"/>
          <w:szCs w:val="24"/>
        </w:rPr>
        <w:t>_______________________________________________________</w:t>
      </w:r>
    </w:p>
    <w:p w:rsidR="0068666F" w:rsidRPr="00A66B43" w:rsidRDefault="0068666F" w:rsidP="00A66B43">
      <w:pPr>
        <w:autoSpaceDE w:val="0"/>
        <w:autoSpaceDN w:val="0"/>
        <w:adjustRightInd w:val="0"/>
        <w:jc w:val="both"/>
        <w:rPr>
          <w:rFonts w:ascii="Arial" w:hAnsi="Arial" w:cs="Arial"/>
          <w:sz w:val="24"/>
          <w:szCs w:val="24"/>
        </w:rPr>
      </w:pPr>
      <w:r w:rsidRPr="00A66B43">
        <w:rPr>
          <w:rFonts w:ascii="Arial" w:hAnsi="Arial" w:cs="Arial"/>
          <w:sz w:val="24"/>
          <w:szCs w:val="24"/>
        </w:rPr>
        <w:t>(representante legal)</w:t>
      </w:r>
    </w:p>
    <w:p w:rsidR="0068666F" w:rsidRPr="00A66B43" w:rsidRDefault="0068666F" w:rsidP="00A66B43">
      <w:pPr>
        <w:autoSpaceDE w:val="0"/>
        <w:autoSpaceDN w:val="0"/>
        <w:adjustRightInd w:val="0"/>
        <w:jc w:val="both"/>
        <w:rPr>
          <w:rFonts w:ascii="Arial" w:hAnsi="Arial" w:cs="Arial"/>
          <w:b/>
          <w:bCs/>
          <w:sz w:val="24"/>
          <w:szCs w:val="24"/>
        </w:rPr>
      </w:pPr>
    </w:p>
    <w:p w:rsidR="0068666F" w:rsidRPr="00A66B43" w:rsidRDefault="0068666F" w:rsidP="00A66B43">
      <w:pPr>
        <w:autoSpaceDE w:val="0"/>
        <w:autoSpaceDN w:val="0"/>
        <w:adjustRightInd w:val="0"/>
        <w:jc w:val="both"/>
        <w:rPr>
          <w:rFonts w:ascii="Arial" w:hAnsi="Arial" w:cs="Arial"/>
          <w:b/>
          <w:bCs/>
          <w:sz w:val="24"/>
          <w:szCs w:val="24"/>
        </w:rPr>
      </w:pPr>
    </w:p>
    <w:p w:rsidR="0068666F" w:rsidRPr="00A66B43" w:rsidRDefault="0068666F" w:rsidP="00A66B43">
      <w:pPr>
        <w:autoSpaceDE w:val="0"/>
        <w:autoSpaceDN w:val="0"/>
        <w:adjustRightInd w:val="0"/>
        <w:jc w:val="both"/>
        <w:rPr>
          <w:rFonts w:ascii="Arial" w:hAnsi="Arial" w:cs="Arial"/>
          <w:b/>
          <w:bCs/>
          <w:sz w:val="24"/>
          <w:szCs w:val="24"/>
        </w:rPr>
      </w:pPr>
    </w:p>
    <w:p w:rsidR="0068666F" w:rsidRPr="00A66B43" w:rsidRDefault="0068666F" w:rsidP="00A66B43">
      <w:pPr>
        <w:autoSpaceDE w:val="0"/>
        <w:autoSpaceDN w:val="0"/>
        <w:adjustRightInd w:val="0"/>
        <w:jc w:val="both"/>
        <w:rPr>
          <w:rFonts w:ascii="Arial" w:hAnsi="Arial" w:cs="Arial"/>
          <w:b/>
          <w:bCs/>
          <w:sz w:val="24"/>
          <w:szCs w:val="24"/>
        </w:rPr>
      </w:pPr>
    </w:p>
    <w:p w:rsidR="0068666F" w:rsidRPr="00A66B43" w:rsidRDefault="0068666F" w:rsidP="00A66B43">
      <w:pPr>
        <w:autoSpaceDE w:val="0"/>
        <w:autoSpaceDN w:val="0"/>
        <w:adjustRightInd w:val="0"/>
        <w:jc w:val="both"/>
        <w:rPr>
          <w:rFonts w:ascii="Arial" w:hAnsi="Arial" w:cs="Arial"/>
          <w:b/>
          <w:bCs/>
          <w:sz w:val="24"/>
          <w:szCs w:val="24"/>
        </w:rPr>
      </w:pPr>
      <w:r w:rsidRPr="00A66B43">
        <w:rPr>
          <w:rFonts w:ascii="Arial" w:hAnsi="Arial" w:cs="Arial"/>
          <w:b/>
          <w:bCs/>
          <w:sz w:val="24"/>
          <w:szCs w:val="24"/>
        </w:rPr>
        <w:t>Observação:</w:t>
      </w:r>
    </w:p>
    <w:p w:rsidR="0068666F" w:rsidRPr="00A66B43" w:rsidRDefault="0068666F" w:rsidP="00A66B43">
      <w:pPr>
        <w:numPr>
          <w:ilvl w:val="0"/>
          <w:numId w:val="18"/>
        </w:numPr>
        <w:autoSpaceDE w:val="0"/>
        <w:autoSpaceDN w:val="0"/>
        <w:adjustRightInd w:val="0"/>
        <w:jc w:val="both"/>
        <w:rPr>
          <w:rFonts w:ascii="Arial" w:hAnsi="Arial" w:cs="Arial"/>
          <w:sz w:val="24"/>
          <w:szCs w:val="24"/>
        </w:rPr>
      </w:pPr>
      <w:r w:rsidRPr="00A66B43">
        <w:rPr>
          <w:rFonts w:ascii="Arial" w:hAnsi="Arial" w:cs="Arial"/>
          <w:sz w:val="24"/>
          <w:szCs w:val="24"/>
        </w:rPr>
        <w:t>a Declaração em epígrafe deverá ser apresentada em papel timbrado do licitante e estar assinada pelo representante legal da empresa.</w:t>
      </w:r>
    </w:p>
    <w:p w:rsidR="0068666F" w:rsidRPr="00A66B43" w:rsidRDefault="0068666F" w:rsidP="00A66B43">
      <w:pPr>
        <w:numPr>
          <w:ilvl w:val="0"/>
          <w:numId w:val="18"/>
        </w:numPr>
        <w:autoSpaceDE w:val="0"/>
        <w:autoSpaceDN w:val="0"/>
        <w:adjustRightInd w:val="0"/>
        <w:jc w:val="both"/>
        <w:rPr>
          <w:rFonts w:ascii="Arial" w:hAnsi="Arial" w:cs="Arial"/>
          <w:sz w:val="24"/>
          <w:szCs w:val="24"/>
        </w:rPr>
      </w:pPr>
      <w:r w:rsidRPr="00A66B43">
        <w:rPr>
          <w:rFonts w:ascii="Arial" w:hAnsi="Arial" w:cs="Arial"/>
          <w:sz w:val="24"/>
          <w:szCs w:val="24"/>
        </w:rPr>
        <w:t>esta Declaração faz parte do envelope de habilitação</w:t>
      </w:r>
    </w:p>
    <w:p w:rsidR="0068666F" w:rsidRPr="00A66B43" w:rsidRDefault="0068666F" w:rsidP="00A66B43">
      <w:pPr>
        <w:autoSpaceDE w:val="0"/>
        <w:autoSpaceDN w:val="0"/>
        <w:adjustRightInd w:val="0"/>
        <w:jc w:val="both"/>
        <w:rPr>
          <w:rFonts w:ascii="Arial" w:hAnsi="Arial" w:cs="Arial"/>
          <w:sz w:val="24"/>
          <w:szCs w:val="24"/>
        </w:rPr>
      </w:pPr>
    </w:p>
    <w:p w:rsidR="0068666F" w:rsidRPr="00A66B43" w:rsidRDefault="0068666F" w:rsidP="00A66B43">
      <w:pPr>
        <w:autoSpaceDE w:val="0"/>
        <w:autoSpaceDN w:val="0"/>
        <w:adjustRightInd w:val="0"/>
        <w:jc w:val="both"/>
        <w:rPr>
          <w:rFonts w:ascii="Arial" w:hAnsi="Arial" w:cs="Arial"/>
          <w:sz w:val="24"/>
          <w:szCs w:val="24"/>
        </w:rPr>
      </w:pPr>
    </w:p>
    <w:p w:rsidR="0068666F" w:rsidRPr="00A66B43" w:rsidRDefault="0068666F" w:rsidP="00A66B43">
      <w:pPr>
        <w:autoSpaceDE w:val="0"/>
        <w:autoSpaceDN w:val="0"/>
        <w:adjustRightInd w:val="0"/>
        <w:jc w:val="both"/>
        <w:rPr>
          <w:rFonts w:ascii="Arial" w:hAnsi="Arial" w:cs="Arial"/>
          <w:sz w:val="24"/>
          <w:szCs w:val="24"/>
        </w:rPr>
      </w:pPr>
    </w:p>
    <w:p w:rsidR="0068666F" w:rsidRPr="00A66B43" w:rsidRDefault="0068666F" w:rsidP="00A66B43">
      <w:pPr>
        <w:autoSpaceDE w:val="0"/>
        <w:autoSpaceDN w:val="0"/>
        <w:adjustRightInd w:val="0"/>
        <w:jc w:val="both"/>
        <w:rPr>
          <w:rFonts w:ascii="Arial" w:hAnsi="Arial" w:cs="Arial"/>
          <w:sz w:val="24"/>
          <w:szCs w:val="24"/>
        </w:rPr>
      </w:pPr>
    </w:p>
    <w:p w:rsidR="0068666F" w:rsidRPr="00A66B43" w:rsidRDefault="0068666F" w:rsidP="00A66B43">
      <w:pPr>
        <w:autoSpaceDE w:val="0"/>
        <w:autoSpaceDN w:val="0"/>
        <w:adjustRightInd w:val="0"/>
        <w:jc w:val="both"/>
        <w:rPr>
          <w:rFonts w:ascii="Arial" w:hAnsi="Arial" w:cs="Arial"/>
          <w:sz w:val="24"/>
          <w:szCs w:val="24"/>
        </w:rPr>
      </w:pPr>
    </w:p>
    <w:p w:rsidR="0068666F" w:rsidRPr="00A66B43" w:rsidRDefault="0068666F" w:rsidP="00A66B43">
      <w:pPr>
        <w:autoSpaceDE w:val="0"/>
        <w:autoSpaceDN w:val="0"/>
        <w:adjustRightInd w:val="0"/>
        <w:jc w:val="both"/>
        <w:rPr>
          <w:rFonts w:ascii="Arial" w:hAnsi="Arial" w:cs="Arial"/>
          <w:sz w:val="24"/>
          <w:szCs w:val="24"/>
        </w:rPr>
      </w:pPr>
    </w:p>
    <w:p w:rsidR="0068666F" w:rsidRPr="00A66B43" w:rsidRDefault="0068666F" w:rsidP="00A66B43">
      <w:pPr>
        <w:autoSpaceDE w:val="0"/>
        <w:autoSpaceDN w:val="0"/>
        <w:adjustRightInd w:val="0"/>
        <w:jc w:val="both"/>
        <w:rPr>
          <w:rFonts w:ascii="Arial" w:hAnsi="Arial" w:cs="Arial"/>
          <w:sz w:val="24"/>
          <w:szCs w:val="24"/>
        </w:rPr>
      </w:pPr>
    </w:p>
    <w:p w:rsidR="0068666F" w:rsidRPr="00A66B43" w:rsidRDefault="0068666F" w:rsidP="00A66B43">
      <w:pPr>
        <w:autoSpaceDE w:val="0"/>
        <w:autoSpaceDN w:val="0"/>
        <w:adjustRightInd w:val="0"/>
        <w:jc w:val="both"/>
        <w:rPr>
          <w:rFonts w:ascii="Arial" w:hAnsi="Arial" w:cs="Arial"/>
          <w:sz w:val="24"/>
          <w:szCs w:val="24"/>
        </w:rPr>
      </w:pPr>
    </w:p>
    <w:p w:rsidR="0068666F" w:rsidRPr="00A66B43" w:rsidRDefault="0068666F" w:rsidP="00A66B43">
      <w:pPr>
        <w:autoSpaceDE w:val="0"/>
        <w:autoSpaceDN w:val="0"/>
        <w:adjustRightInd w:val="0"/>
        <w:jc w:val="both"/>
        <w:rPr>
          <w:rFonts w:ascii="Arial" w:hAnsi="Arial" w:cs="Arial"/>
          <w:sz w:val="24"/>
          <w:szCs w:val="24"/>
        </w:rPr>
      </w:pPr>
    </w:p>
    <w:p w:rsidR="0068666F" w:rsidRPr="00A66B43" w:rsidRDefault="0068666F" w:rsidP="00A66B43">
      <w:pPr>
        <w:autoSpaceDE w:val="0"/>
        <w:autoSpaceDN w:val="0"/>
        <w:adjustRightInd w:val="0"/>
        <w:jc w:val="both"/>
        <w:rPr>
          <w:rFonts w:ascii="Arial" w:hAnsi="Arial" w:cs="Arial"/>
          <w:sz w:val="24"/>
          <w:szCs w:val="24"/>
        </w:rPr>
      </w:pPr>
    </w:p>
    <w:p w:rsidR="0068666F" w:rsidRPr="00A66B43" w:rsidRDefault="0068666F" w:rsidP="00A66B43">
      <w:pPr>
        <w:autoSpaceDE w:val="0"/>
        <w:autoSpaceDN w:val="0"/>
        <w:adjustRightInd w:val="0"/>
        <w:jc w:val="both"/>
        <w:rPr>
          <w:rFonts w:ascii="Arial" w:hAnsi="Arial" w:cs="Arial"/>
          <w:sz w:val="24"/>
          <w:szCs w:val="24"/>
        </w:rPr>
      </w:pPr>
    </w:p>
    <w:p w:rsidR="0068666F" w:rsidRPr="00A66B43" w:rsidRDefault="0068666F" w:rsidP="00A66B43">
      <w:pPr>
        <w:autoSpaceDE w:val="0"/>
        <w:autoSpaceDN w:val="0"/>
        <w:adjustRightInd w:val="0"/>
        <w:jc w:val="both"/>
        <w:rPr>
          <w:rFonts w:ascii="Arial" w:hAnsi="Arial" w:cs="Arial"/>
          <w:sz w:val="24"/>
          <w:szCs w:val="24"/>
        </w:rPr>
      </w:pPr>
    </w:p>
    <w:p w:rsidR="0068666F" w:rsidRPr="00A66B43" w:rsidRDefault="0068666F" w:rsidP="00A66B43">
      <w:pPr>
        <w:autoSpaceDE w:val="0"/>
        <w:autoSpaceDN w:val="0"/>
        <w:adjustRightInd w:val="0"/>
        <w:jc w:val="both"/>
        <w:rPr>
          <w:rFonts w:ascii="Arial" w:hAnsi="Arial" w:cs="Arial"/>
          <w:sz w:val="24"/>
          <w:szCs w:val="24"/>
        </w:rPr>
      </w:pPr>
    </w:p>
    <w:p w:rsidR="0068666F" w:rsidRPr="00A66B43" w:rsidRDefault="0068666F" w:rsidP="00A66B43">
      <w:pPr>
        <w:autoSpaceDE w:val="0"/>
        <w:autoSpaceDN w:val="0"/>
        <w:adjustRightInd w:val="0"/>
        <w:jc w:val="both"/>
        <w:rPr>
          <w:rFonts w:ascii="Arial" w:hAnsi="Arial" w:cs="Arial"/>
          <w:sz w:val="24"/>
          <w:szCs w:val="24"/>
        </w:rPr>
      </w:pPr>
    </w:p>
    <w:p w:rsidR="00D43F11" w:rsidRPr="00A66B43" w:rsidRDefault="00D43F11" w:rsidP="00A66B43">
      <w:pPr>
        <w:spacing w:after="200" w:line="276" w:lineRule="auto"/>
        <w:jc w:val="both"/>
        <w:rPr>
          <w:rFonts w:ascii="Arial" w:hAnsi="Arial" w:cs="Arial"/>
          <w:sz w:val="24"/>
          <w:szCs w:val="24"/>
        </w:rPr>
      </w:pPr>
    </w:p>
    <w:p w:rsidR="0068666F" w:rsidRPr="00A66B43" w:rsidRDefault="0068666F" w:rsidP="00A66B43">
      <w:pPr>
        <w:pBdr>
          <w:top w:val="single" w:sz="4" w:space="1" w:color="auto"/>
          <w:left w:val="single" w:sz="4" w:space="4" w:color="auto"/>
          <w:bottom w:val="single" w:sz="4" w:space="1" w:color="auto"/>
          <w:right w:val="single" w:sz="4" w:space="3" w:color="auto"/>
        </w:pBdr>
        <w:jc w:val="both"/>
        <w:rPr>
          <w:rFonts w:ascii="Arial" w:hAnsi="Arial" w:cs="Arial"/>
          <w:b/>
          <w:bCs/>
          <w:sz w:val="24"/>
          <w:szCs w:val="24"/>
        </w:rPr>
      </w:pPr>
      <w:r w:rsidRPr="00A66B43">
        <w:rPr>
          <w:rFonts w:ascii="Arial" w:hAnsi="Arial" w:cs="Arial"/>
          <w:b/>
          <w:bCs/>
          <w:sz w:val="24"/>
          <w:szCs w:val="24"/>
        </w:rPr>
        <w:lastRenderedPageBreak/>
        <w:t xml:space="preserve">ANEXO VIII – Modelo de </w:t>
      </w:r>
      <w:r w:rsidR="00F6695A" w:rsidRPr="00A66B43">
        <w:rPr>
          <w:rFonts w:ascii="Arial" w:hAnsi="Arial" w:cs="Arial"/>
          <w:b/>
          <w:bCs/>
          <w:sz w:val="24"/>
          <w:szCs w:val="24"/>
        </w:rPr>
        <w:t>Contrato</w:t>
      </w:r>
    </w:p>
    <w:p w:rsidR="0068666F" w:rsidRPr="00A66B43" w:rsidRDefault="0068666F" w:rsidP="00A66B43">
      <w:pPr>
        <w:jc w:val="both"/>
        <w:rPr>
          <w:rFonts w:ascii="Arial" w:hAnsi="Arial" w:cs="Arial"/>
          <w:b/>
          <w:bCs/>
          <w:sz w:val="24"/>
          <w:szCs w:val="24"/>
        </w:rPr>
      </w:pPr>
    </w:p>
    <w:p w:rsidR="0068666F" w:rsidRPr="00A66B43" w:rsidRDefault="0068666F" w:rsidP="00A66B43">
      <w:pPr>
        <w:jc w:val="both"/>
        <w:rPr>
          <w:rFonts w:ascii="Arial" w:hAnsi="Arial" w:cs="Arial"/>
          <w:b/>
          <w:sz w:val="24"/>
          <w:szCs w:val="24"/>
        </w:rPr>
      </w:pPr>
      <w:r w:rsidRPr="00A66B43">
        <w:rPr>
          <w:rFonts w:ascii="Arial" w:hAnsi="Arial" w:cs="Arial"/>
          <w:b/>
          <w:sz w:val="24"/>
          <w:szCs w:val="24"/>
        </w:rPr>
        <w:t>Modalidade</w:t>
      </w:r>
      <w:r w:rsidRPr="00A66B43">
        <w:rPr>
          <w:rFonts w:ascii="Arial" w:hAnsi="Arial" w:cs="Arial"/>
          <w:b/>
          <w:sz w:val="24"/>
          <w:szCs w:val="24"/>
        </w:rPr>
        <w:tab/>
        <w:t xml:space="preserve">             : </w:t>
      </w:r>
      <w:r w:rsidR="00C274E9" w:rsidRPr="00A66B43">
        <w:rPr>
          <w:rFonts w:ascii="Arial" w:hAnsi="Arial" w:cs="Arial"/>
          <w:b/>
          <w:sz w:val="24"/>
          <w:szCs w:val="24"/>
        </w:rPr>
        <w:t>Pregão</w:t>
      </w:r>
    </w:p>
    <w:p w:rsidR="0068666F" w:rsidRPr="00A66B43" w:rsidRDefault="0068666F" w:rsidP="00A66B43">
      <w:pPr>
        <w:jc w:val="both"/>
        <w:rPr>
          <w:rFonts w:ascii="Arial" w:hAnsi="Arial" w:cs="Arial"/>
          <w:b/>
          <w:sz w:val="24"/>
          <w:szCs w:val="24"/>
        </w:rPr>
      </w:pPr>
      <w:r w:rsidRPr="00A66B43">
        <w:rPr>
          <w:rFonts w:ascii="Arial" w:hAnsi="Arial" w:cs="Arial"/>
          <w:b/>
          <w:bCs/>
          <w:sz w:val="24"/>
          <w:szCs w:val="24"/>
        </w:rPr>
        <w:t>Nº. do Edital</w:t>
      </w:r>
      <w:r w:rsidRPr="00A66B43">
        <w:rPr>
          <w:rFonts w:ascii="Arial" w:hAnsi="Arial" w:cs="Arial"/>
          <w:b/>
          <w:bCs/>
          <w:color w:val="FF0000"/>
          <w:sz w:val="24"/>
          <w:szCs w:val="24"/>
        </w:rPr>
        <w:tab/>
      </w:r>
      <w:r w:rsidR="00D43F11" w:rsidRPr="00A66B43">
        <w:rPr>
          <w:rFonts w:ascii="Arial" w:hAnsi="Arial" w:cs="Arial"/>
          <w:b/>
          <w:bCs/>
          <w:color w:val="FF0000"/>
          <w:sz w:val="24"/>
          <w:szCs w:val="24"/>
        </w:rPr>
        <w:tab/>
      </w:r>
      <w:r w:rsidRPr="00A66B43">
        <w:rPr>
          <w:rFonts w:ascii="Arial" w:hAnsi="Arial" w:cs="Arial"/>
          <w:b/>
          <w:bCs/>
          <w:sz w:val="24"/>
          <w:szCs w:val="24"/>
        </w:rPr>
        <w:t xml:space="preserve">: </w:t>
      </w:r>
      <w:r w:rsidR="00C274E9" w:rsidRPr="00A66B43">
        <w:rPr>
          <w:rFonts w:ascii="Arial" w:hAnsi="Arial" w:cs="Arial"/>
          <w:b/>
          <w:sz w:val="24"/>
          <w:szCs w:val="24"/>
        </w:rPr>
        <w:t>0000</w:t>
      </w:r>
      <w:r w:rsidR="00D647F1" w:rsidRPr="00A66B43">
        <w:rPr>
          <w:rFonts w:ascii="Arial" w:hAnsi="Arial" w:cs="Arial"/>
          <w:b/>
          <w:sz w:val="24"/>
          <w:szCs w:val="24"/>
        </w:rPr>
        <w:t>0</w:t>
      </w:r>
      <w:r w:rsidR="00545ADC" w:rsidRPr="00A66B43">
        <w:rPr>
          <w:rFonts w:ascii="Arial" w:hAnsi="Arial" w:cs="Arial"/>
          <w:b/>
          <w:sz w:val="24"/>
          <w:szCs w:val="24"/>
        </w:rPr>
        <w:t>5</w:t>
      </w:r>
      <w:r w:rsidRPr="00A66B43">
        <w:rPr>
          <w:rFonts w:ascii="Arial" w:hAnsi="Arial" w:cs="Arial"/>
          <w:b/>
          <w:sz w:val="24"/>
          <w:szCs w:val="24"/>
        </w:rPr>
        <w:t>/</w:t>
      </w:r>
      <w:r w:rsidR="00D647F1" w:rsidRPr="00A66B43">
        <w:rPr>
          <w:rFonts w:ascii="Arial" w:hAnsi="Arial" w:cs="Arial"/>
          <w:b/>
          <w:sz w:val="24"/>
          <w:szCs w:val="24"/>
        </w:rPr>
        <w:t>2017</w:t>
      </w:r>
    </w:p>
    <w:p w:rsidR="0068666F" w:rsidRPr="00A66B43" w:rsidRDefault="0068666F" w:rsidP="00A66B43">
      <w:pPr>
        <w:jc w:val="both"/>
        <w:rPr>
          <w:rFonts w:ascii="Arial" w:hAnsi="Arial" w:cs="Arial"/>
          <w:b/>
          <w:sz w:val="24"/>
          <w:szCs w:val="24"/>
        </w:rPr>
      </w:pPr>
      <w:r w:rsidRPr="00A66B43">
        <w:rPr>
          <w:rFonts w:ascii="Arial" w:hAnsi="Arial" w:cs="Arial"/>
          <w:b/>
          <w:sz w:val="24"/>
          <w:szCs w:val="24"/>
        </w:rPr>
        <w:t>Numero Processo</w:t>
      </w:r>
      <w:r w:rsidRPr="00A66B43">
        <w:rPr>
          <w:rFonts w:ascii="Arial" w:hAnsi="Arial" w:cs="Arial"/>
          <w:b/>
          <w:sz w:val="24"/>
          <w:szCs w:val="24"/>
        </w:rPr>
        <w:tab/>
        <w:t xml:space="preserve">: </w:t>
      </w:r>
      <w:r w:rsidR="00D647F1" w:rsidRPr="00A66B43">
        <w:rPr>
          <w:rFonts w:ascii="Arial" w:hAnsi="Arial" w:cs="Arial"/>
          <w:b/>
          <w:sz w:val="24"/>
          <w:szCs w:val="24"/>
        </w:rPr>
        <w:t>00005</w:t>
      </w:r>
      <w:r w:rsidR="00545ADC" w:rsidRPr="00A66B43">
        <w:rPr>
          <w:rFonts w:ascii="Arial" w:hAnsi="Arial" w:cs="Arial"/>
          <w:b/>
          <w:sz w:val="24"/>
          <w:szCs w:val="24"/>
        </w:rPr>
        <w:t>4</w:t>
      </w:r>
      <w:r w:rsidRPr="00A66B43">
        <w:rPr>
          <w:rFonts w:ascii="Arial" w:hAnsi="Arial" w:cs="Arial"/>
          <w:b/>
          <w:sz w:val="24"/>
          <w:szCs w:val="24"/>
        </w:rPr>
        <w:t>/</w:t>
      </w:r>
      <w:r w:rsidR="00D647F1" w:rsidRPr="00A66B43">
        <w:rPr>
          <w:rFonts w:ascii="Arial" w:hAnsi="Arial" w:cs="Arial"/>
          <w:b/>
          <w:sz w:val="24"/>
          <w:szCs w:val="24"/>
        </w:rPr>
        <w:t>2017</w:t>
      </w:r>
    </w:p>
    <w:p w:rsidR="0068666F" w:rsidRPr="00A66B43" w:rsidRDefault="0068666F" w:rsidP="00A66B43">
      <w:pPr>
        <w:jc w:val="both"/>
        <w:rPr>
          <w:rFonts w:ascii="Arial" w:hAnsi="Arial" w:cs="Arial"/>
          <w:b/>
          <w:sz w:val="24"/>
          <w:szCs w:val="24"/>
        </w:rPr>
      </w:pPr>
      <w:r w:rsidRPr="00A66B43">
        <w:rPr>
          <w:rFonts w:ascii="Arial" w:hAnsi="Arial" w:cs="Arial"/>
          <w:b/>
          <w:sz w:val="24"/>
          <w:szCs w:val="24"/>
        </w:rPr>
        <w:t>Data da Abertura</w:t>
      </w:r>
      <w:r w:rsidRPr="00A66B43">
        <w:rPr>
          <w:rFonts w:ascii="Arial" w:hAnsi="Arial" w:cs="Arial"/>
          <w:b/>
          <w:sz w:val="24"/>
          <w:szCs w:val="24"/>
        </w:rPr>
        <w:tab/>
        <w:t xml:space="preserve">: </w:t>
      </w:r>
      <w:r w:rsidR="00554E49">
        <w:rPr>
          <w:rFonts w:ascii="Arial" w:hAnsi="Arial" w:cs="Arial"/>
          <w:b/>
          <w:sz w:val="24"/>
          <w:szCs w:val="24"/>
        </w:rPr>
        <w:t>17</w:t>
      </w:r>
      <w:r w:rsidR="00D647F1" w:rsidRPr="00A66B43">
        <w:rPr>
          <w:rFonts w:ascii="Arial" w:hAnsi="Arial" w:cs="Arial"/>
          <w:b/>
          <w:sz w:val="24"/>
          <w:szCs w:val="24"/>
        </w:rPr>
        <w:t>/0</w:t>
      </w:r>
      <w:r w:rsidR="00554E49">
        <w:rPr>
          <w:rFonts w:ascii="Arial" w:hAnsi="Arial" w:cs="Arial"/>
          <w:b/>
          <w:sz w:val="24"/>
          <w:szCs w:val="24"/>
        </w:rPr>
        <w:t>4</w:t>
      </w:r>
      <w:r w:rsidR="00D647F1" w:rsidRPr="00A66B43">
        <w:rPr>
          <w:rFonts w:ascii="Arial" w:hAnsi="Arial" w:cs="Arial"/>
          <w:b/>
          <w:sz w:val="24"/>
          <w:szCs w:val="24"/>
        </w:rPr>
        <w:t>/2017</w:t>
      </w:r>
      <w:r w:rsidR="00C274E9" w:rsidRPr="00A66B43">
        <w:rPr>
          <w:rFonts w:ascii="Arial" w:hAnsi="Arial" w:cs="Arial"/>
          <w:b/>
          <w:sz w:val="24"/>
          <w:szCs w:val="24"/>
        </w:rPr>
        <w:t xml:space="preserve"> </w:t>
      </w:r>
      <w:r w:rsidR="00554E49">
        <w:rPr>
          <w:rFonts w:ascii="Arial" w:hAnsi="Arial" w:cs="Arial"/>
          <w:b/>
          <w:sz w:val="24"/>
          <w:szCs w:val="24"/>
        </w:rPr>
        <w:t>09</w:t>
      </w:r>
      <w:r w:rsidR="00C274E9" w:rsidRPr="00A66B43">
        <w:rPr>
          <w:rFonts w:ascii="Arial" w:hAnsi="Arial" w:cs="Arial"/>
          <w:b/>
          <w:sz w:val="24"/>
          <w:szCs w:val="24"/>
        </w:rPr>
        <w:t>:00:00</w:t>
      </w:r>
    </w:p>
    <w:p w:rsidR="0068666F" w:rsidRPr="00A66B43" w:rsidRDefault="0068666F" w:rsidP="00A66B43">
      <w:pPr>
        <w:jc w:val="both"/>
        <w:rPr>
          <w:rFonts w:ascii="Arial" w:hAnsi="Arial" w:cs="Arial"/>
          <w:bCs/>
          <w:sz w:val="24"/>
          <w:szCs w:val="24"/>
        </w:rPr>
      </w:pPr>
    </w:p>
    <w:p w:rsidR="0068666F" w:rsidRPr="00A66B43" w:rsidRDefault="0068666F" w:rsidP="00A66B43">
      <w:pPr>
        <w:jc w:val="both"/>
        <w:rPr>
          <w:rFonts w:ascii="Arial" w:hAnsi="Arial" w:cs="Arial"/>
          <w:sz w:val="24"/>
          <w:szCs w:val="24"/>
        </w:rPr>
      </w:pPr>
    </w:p>
    <w:p w:rsidR="0068666F" w:rsidRPr="00A66B43" w:rsidRDefault="00A85DF6" w:rsidP="00A66B43">
      <w:pPr>
        <w:jc w:val="both"/>
        <w:rPr>
          <w:rFonts w:ascii="Arial" w:hAnsi="Arial" w:cs="Arial"/>
          <w:b/>
          <w:sz w:val="24"/>
          <w:szCs w:val="24"/>
        </w:rPr>
      </w:pPr>
      <w:r w:rsidRPr="00A66B43">
        <w:rPr>
          <w:rFonts w:ascii="Arial" w:hAnsi="Arial" w:cs="Arial"/>
          <w:sz w:val="24"/>
          <w:szCs w:val="24"/>
        </w:rPr>
        <w:t>Aos...</w:t>
      </w:r>
      <w:r w:rsidR="0068666F" w:rsidRPr="00A66B43">
        <w:rPr>
          <w:rFonts w:ascii="Arial" w:hAnsi="Arial" w:cs="Arial"/>
          <w:sz w:val="24"/>
          <w:szCs w:val="24"/>
        </w:rPr>
        <w:t>....... de</w:t>
      </w:r>
      <w:r w:rsidR="00D647F1" w:rsidRPr="00A66B43">
        <w:rPr>
          <w:rFonts w:ascii="Arial" w:hAnsi="Arial" w:cs="Arial"/>
          <w:sz w:val="24"/>
          <w:szCs w:val="24"/>
        </w:rPr>
        <w:t xml:space="preserve"> ............. de 2017</w:t>
      </w:r>
      <w:r w:rsidR="0068666F" w:rsidRPr="00A66B43">
        <w:rPr>
          <w:rFonts w:ascii="Arial" w:hAnsi="Arial" w:cs="Arial"/>
          <w:sz w:val="24"/>
          <w:szCs w:val="24"/>
        </w:rPr>
        <w:t xml:space="preserve">,  autorizado pelo processo de </w:t>
      </w:r>
      <w:r w:rsidR="0068666F" w:rsidRPr="00A66B43">
        <w:rPr>
          <w:rFonts w:ascii="Arial" w:hAnsi="Arial" w:cs="Arial"/>
          <w:b/>
          <w:bCs/>
          <w:sz w:val="24"/>
          <w:szCs w:val="24"/>
        </w:rPr>
        <w:t xml:space="preserve">PREGÃO PRESENCIAL Nº. </w:t>
      </w:r>
      <w:r w:rsidR="00D647F1" w:rsidRPr="00A66B43">
        <w:rPr>
          <w:rFonts w:ascii="Arial" w:hAnsi="Arial" w:cs="Arial"/>
          <w:b/>
          <w:sz w:val="24"/>
          <w:szCs w:val="24"/>
        </w:rPr>
        <w:t>00005</w:t>
      </w:r>
      <w:r w:rsidR="0068666F" w:rsidRPr="00A66B43">
        <w:rPr>
          <w:rFonts w:ascii="Arial" w:hAnsi="Arial" w:cs="Arial"/>
          <w:b/>
          <w:sz w:val="24"/>
          <w:szCs w:val="24"/>
        </w:rPr>
        <w:t>/</w:t>
      </w:r>
      <w:r w:rsidR="00D647F1" w:rsidRPr="00A66B43">
        <w:rPr>
          <w:rFonts w:ascii="Arial" w:hAnsi="Arial" w:cs="Arial"/>
          <w:b/>
          <w:sz w:val="24"/>
          <w:szCs w:val="24"/>
        </w:rPr>
        <w:t>2017</w:t>
      </w:r>
      <w:r w:rsidR="00B930D1" w:rsidRPr="00A66B43">
        <w:rPr>
          <w:rFonts w:ascii="Arial" w:hAnsi="Arial" w:cs="Arial"/>
          <w:b/>
          <w:sz w:val="24"/>
          <w:szCs w:val="24"/>
        </w:rPr>
        <w:t xml:space="preserve"> </w:t>
      </w:r>
      <w:r w:rsidR="0068666F" w:rsidRPr="00A66B43">
        <w:rPr>
          <w:rFonts w:ascii="Arial" w:hAnsi="Arial" w:cs="Arial"/>
          <w:bCs/>
          <w:sz w:val="24"/>
          <w:szCs w:val="24"/>
        </w:rPr>
        <w:t>foi</w:t>
      </w:r>
      <w:r w:rsidR="0068666F" w:rsidRPr="00A66B43">
        <w:rPr>
          <w:rFonts w:ascii="Arial" w:hAnsi="Arial" w:cs="Arial"/>
          <w:sz w:val="24"/>
          <w:szCs w:val="24"/>
        </w:rPr>
        <w:t xml:space="preserve"> expedida a presente </w:t>
      </w:r>
      <w:r w:rsidR="00F6695A" w:rsidRPr="00A66B43">
        <w:rPr>
          <w:rFonts w:ascii="Arial" w:hAnsi="Arial" w:cs="Arial"/>
          <w:sz w:val="24"/>
          <w:szCs w:val="24"/>
        </w:rPr>
        <w:t>Contrato</w:t>
      </w:r>
      <w:r w:rsidR="0068666F" w:rsidRPr="00A66B43">
        <w:rPr>
          <w:rFonts w:ascii="Arial" w:hAnsi="Arial" w:cs="Arial"/>
          <w:sz w:val="24"/>
          <w:szCs w:val="24"/>
        </w:rPr>
        <w:t>, de acordo com o disposto no artigo 15 da Lei Federal nº. 8.666/93, Lei Federal n° 10.520 de 17 de julho 2002 e suas alterações e no Decreto Municipal nº. 001/2006 de 02 de janeiro de 2006 que, conjuntamente com as condições adiante estipuladas, regem o relacionamento obrigacional entre a Administração Municipal e a Licitante Vencedora.</w:t>
      </w:r>
    </w:p>
    <w:p w:rsidR="0068666F" w:rsidRPr="00A66B43" w:rsidRDefault="0068666F" w:rsidP="00A66B43">
      <w:pPr>
        <w:jc w:val="both"/>
        <w:rPr>
          <w:rFonts w:ascii="Arial" w:hAnsi="Arial" w:cs="Arial"/>
          <w:sz w:val="24"/>
          <w:szCs w:val="24"/>
        </w:rPr>
      </w:pPr>
    </w:p>
    <w:p w:rsidR="0068666F" w:rsidRPr="00A66B43" w:rsidRDefault="0068666F" w:rsidP="00A66B43">
      <w:pPr>
        <w:jc w:val="both"/>
        <w:rPr>
          <w:rFonts w:ascii="Arial" w:hAnsi="Arial" w:cs="Arial"/>
          <w:sz w:val="24"/>
          <w:szCs w:val="24"/>
        </w:rPr>
      </w:pPr>
      <w:r w:rsidRPr="00A66B43">
        <w:rPr>
          <w:rFonts w:ascii="Arial" w:hAnsi="Arial" w:cs="Arial"/>
          <w:b/>
          <w:sz w:val="24"/>
          <w:szCs w:val="24"/>
        </w:rPr>
        <w:t>Objeto</w:t>
      </w:r>
      <w:r w:rsidRPr="00A66B43">
        <w:rPr>
          <w:rFonts w:ascii="Arial" w:hAnsi="Arial" w:cs="Arial"/>
          <w:b/>
          <w:sz w:val="24"/>
          <w:szCs w:val="24"/>
        </w:rPr>
        <w:tab/>
      </w:r>
      <w:r w:rsidRPr="00A66B43">
        <w:rPr>
          <w:rFonts w:ascii="Arial" w:hAnsi="Arial" w:cs="Arial"/>
          <w:b/>
          <w:sz w:val="24"/>
          <w:szCs w:val="24"/>
        </w:rPr>
        <w:tab/>
        <w:t>:</w:t>
      </w:r>
      <w:r w:rsidRPr="00A66B43">
        <w:rPr>
          <w:rFonts w:ascii="Arial" w:hAnsi="Arial" w:cs="Arial"/>
          <w:sz w:val="24"/>
          <w:szCs w:val="24"/>
        </w:rPr>
        <w:t xml:space="preserve"> </w:t>
      </w:r>
      <w:r w:rsidR="00905A39" w:rsidRPr="00183664">
        <w:rPr>
          <w:rFonts w:ascii="Arial" w:hAnsi="Arial" w:cs="Arial"/>
          <w:b/>
          <w:color w:val="000000"/>
          <w:sz w:val="24"/>
          <w:szCs w:val="24"/>
        </w:rPr>
        <w:t>Contratação de empresa para prestação se serviços de assessoria tributária nas rece</w:t>
      </w:r>
      <w:r w:rsidR="00905A39">
        <w:rPr>
          <w:rFonts w:ascii="Arial" w:hAnsi="Arial" w:cs="Arial"/>
          <w:b/>
          <w:color w:val="000000"/>
          <w:sz w:val="24"/>
          <w:szCs w:val="24"/>
        </w:rPr>
        <w:t>itas transferidas do ICMS, VAF</w:t>
      </w:r>
      <w:r w:rsidR="00905A39" w:rsidRPr="00183664">
        <w:rPr>
          <w:rFonts w:ascii="Arial" w:hAnsi="Arial" w:cs="Arial"/>
          <w:b/>
          <w:color w:val="000000"/>
          <w:sz w:val="24"/>
          <w:szCs w:val="24"/>
        </w:rPr>
        <w:t>, patrimônio cultural, índice</w:t>
      </w:r>
      <w:r w:rsidR="00905A39">
        <w:rPr>
          <w:rFonts w:ascii="Arial" w:hAnsi="Arial" w:cs="Arial"/>
          <w:b/>
          <w:color w:val="000000"/>
          <w:sz w:val="24"/>
          <w:szCs w:val="24"/>
        </w:rPr>
        <w:t xml:space="preserve"> do turismo, índice do esporte,</w:t>
      </w:r>
      <w:r w:rsidR="00905A39" w:rsidRPr="00183664">
        <w:rPr>
          <w:rFonts w:ascii="Arial" w:hAnsi="Arial" w:cs="Arial"/>
          <w:b/>
          <w:color w:val="000000"/>
          <w:sz w:val="24"/>
          <w:szCs w:val="24"/>
        </w:rPr>
        <w:t xml:space="preserve"> índice da educação, circuito turístico</w:t>
      </w:r>
      <w:r w:rsidR="00905A39">
        <w:rPr>
          <w:rFonts w:ascii="Arial" w:hAnsi="Arial" w:cs="Arial"/>
          <w:sz w:val="24"/>
          <w:szCs w:val="24"/>
        </w:rPr>
        <w:t xml:space="preserve">, </w:t>
      </w:r>
      <w:r w:rsidRPr="00A66B43">
        <w:rPr>
          <w:rFonts w:ascii="Arial" w:hAnsi="Arial" w:cs="Arial"/>
          <w:b/>
          <w:bCs/>
          <w:sz w:val="24"/>
          <w:szCs w:val="24"/>
        </w:rPr>
        <w:t>Período</w:t>
      </w:r>
      <w:r w:rsidRPr="00A66B43">
        <w:rPr>
          <w:rFonts w:ascii="Arial" w:hAnsi="Arial" w:cs="Arial"/>
          <w:b/>
          <w:bCs/>
          <w:sz w:val="24"/>
          <w:szCs w:val="24"/>
        </w:rPr>
        <w:tab/>
        <w:t xml:space="preserve">: </w:t>
      </w:r>
      <w:r w:rsidRPr="00A66B43">
        <w:rPr>
          <w:rFonts w:ascii="Arial" w:hAnsi="Arial" w:cs="Arial"/>
          <w:bCs/>
          <w:sz w:val="24"/>
          <w:szCs w:val="24"/>
        </w:rPr>
        <w:t>12 (doze) meses</w:t>
      </w:r>
      <w:r w:rsidRPr="00A66B43">
        <w:rPr>
          <w:rFonts w:ascii="Arial" w:hAnsi="Arial" w:cs="Arial"/>
          <w:b/>
          <w:bCs/>
          <w:sz w:val="24"/>
          <w:szCs w:val="24"/>
        </w:rPr>
        <w:t>.</w:t>
      </w:r>
    </w:p>
    <w:p w:rsidR="0068666F" w:rsidRPr="00A66B43" w:rsidRDefault="0068666F" w:rsidP="00A66B43">
      <w:pPr>
        <w:jc w:val="both"/>
        <w:rPr>
          <w:rFonts w:ascii="Arial" w:hAnsi="Arial" w:cs="Arial"/>
          <w:b/>
          <w:bCs/>
          <w:sz w:val="24"/>
          <w:szCs w:val="24"/>
        </w:rPr>
      </w:pPr>
    </w:p>
    <w:p w:rsidR="0068666F" w:rsidRPr="00A66B43" w:rsidRDefault="0068666F" w:rsidP="00A66B43">
      <w:pPr>
        <w:jc w:val="both"/>
        <w:rPr>
          <w:rFonts w:ascii="Arial" w:hAnsi="Arial" w:cs="Arial"/>
          <w:bCs/>
          <w:sz w:val="24"/>
          <w:szCs w:val="24"/>
        </w:rPr>
      </w:pPr>
      <w:r w:rsidRPr="00A66B43">
        <w:rPr>
          <w:rFonts w:ascii="Arial" w:hAnsi="Arial" w:cs="Arial"/>
          <w:bCs/>
          <w:sz w:val="24"/>
          <w:szCs w:val="24"/>
        </w:rPr>
        <w:t>1.1 – Consideram-se registrados os preços do Detentor da Ata:</w:t>
      </w:r>
    </w:p>
    <w:p w:rsidR="0068666F" w:rsidRPr="00A66B43" w:rsidRDefault="0068666F" w:rsidP="00A66B43">
      <w:pPr>
        <w:jc w:val="both"/>
        <w:rPr>
          <w:rFonts w:ascii="Arial" w:hAnsi="Arial" w:cs="Arial"/>
          <w:b/>
          <w:bCs/>
          <w:sz w:val="24"/>
          <w:szCs w:val="24"/>
        </w:rPr>
      </w:pPr>
    </w:p>
    <w:p w:rsidR="0068666F" w:rsidRPr="00A66B43" w:rsidRDefault="0068666F" w:rsidP="00A66B43">
      <w:pPr>
        <w:jc w:val="both"/>
        <w:rPr>
          <w:rFonts w:ascii="Arial" w:hAnsi="Arial" w:cs="Arial"/>
          <w:b/>
          <w:bCs/>
          <w:sz w:val="24"/>
          <w:szCs w:val="24"/>
          <w:u w:val="single"/>
        </w:rPr>
      </w:pPr>
      <w:r w:rsidRPr="00A66B43">
        <w:rPr>
          <w:rFonts w:ascii="Arial" w:hAnsi="Arial" w:cs="Arial"/>
          <w:b/>
          <w:bCs/>
          <w:sz w:val="24"/>
          <w:szCs w:val="24"/>
          <w:u w:val="single"/>
        </w:rPr>
        <w:t>Dados do Fornecedor Vencedor:</w:t>
      </w:r>
    </w:p>
    <w:p w:rsidR="0068666F" w:rsidRPr="00A66B43" w:rsidRDefault="0068666F" w:rsidP="00A66B43">
      <w:pPr>
        <w:jc w:val="both"/>
        <w:rPr>
          <w:rFonts w:ascii="Arial" w:hAnsi="Arial" w:cs="Arial"/>
          <w:b/>
          <w:bCs/>
          <w:sz w:val="24"/>
          <w:szCs w:val="24"/>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6051"/>
      </w:tblGrid>
      <w:tr w:rsidR="0068666F" w:rsidRPr="00A66B43" w:rsidTr="0068666F">
        <w:tc>
          <w:tcPr>
            <w:tcW w:w="2880" w:type="dxa"/>
            <w:tcBorders>
              <w:top w:val="single" w:sz="4" w:space="0" w:color="auto"/>
              <w:left w:val="single" w:sz="4" w:space="0" w:color="auto"/>
              <w:bottom w:val="single" w:sz="4" w:space="0" w:color="auto"/>
              <w:right w:val="single" w:sz="4" w:space="0" w:color="auto"/>
            </w:tcBorders>
          </w:tcPr>
          <w:p w:rsidR="0068666F" w:rsidRPr="00A66B43" w:rsidRDefault="0068666F" w:rsidP="00A66B43">
            <w:pPr>
              <w:spacing w:line="276" w:lineRule="auto"/>
              <w:jc w:val="both"/>
              <w:rPr>
                <w:rFonts w:ascii="Arial" w:hAnsi="Arial" w:cs="Arial"/>
                <w:b/>
                <w:bCs/>
                <w:sz w:val="24"/>
                <w:szCs w:val="24"/>
                <w:lang w:eastAsia="en-US"/>
              </w:rPr>
            </w:pPr>
            <w:r w:rsidRPr="00A66B43">
              <w:rPr>
                <w:rFonts w:ascii="Arial" w:hAnsi="Arial" w:cs="Arial"/>
                <w:b/>
                <w:bCs/>
                <w:sz w:val="24"/>
                <w:szCs w:val="24"/>
                <w:lang w:eastAsia="en-US"/>
              </w:rPr>
              <w:t>Nome do Fornecedor:</w:t>
            </w:r>
          </w:p>
        </w:tc>
        <w:tc>
          <w:tcPr>
            <w:tcW w:w="6051" w:type="dxa"/>
            <w:tcBorders>
              <w:top w:val="single" w:sz="4" w:space="0" w:color="auto"/>
              <w:left w:val="single" w:sz="4" w:space="0" w:color="auto"/>
              <w:bottom w:val="single" w:sz="4" w:space="0" w:color="auto"/>
              <w:right w:val="single" w:sz="4" w:space="0" w:color="auto"/>
            </w:tcBorders>
          </w:tcPr>
          <w:p w:rsidR="0068666F" w:rsidRPr="00A66B43" w:rsidRDefault="0068666F" w:rsidP="00A66B43">
            <w:pPr>
              <w:spacing w:line="276" w:lineRule="auto"/>
              <w:jc w:val="both"/>
              <w:rPr>
                <w:rFonts w:ascii="Arial" w:hAnsi="Arial" w:cs="Arial"/>
                <w:bCs/>
                <w:sz w:val="24"/>
                <w:szCs w:val="24"/>
                <w:lang w:eastAsia="en-US"/>
              </w:rPr>
            </w:pPr>
          </w:p>
        </w:tc>
      </w:tr>
      <w:tr w:rsidR="0068666F" w:rsidRPr="00A66B43" w:rsidTr="0068666F">
        <w:tc>
          <w:tcPr>
            <w:tcW w:w="2880" w:type="dxa"/>
            <w:tcBorders>
              <w:top w:val="single" w:sz="4" w:space="0" w:color="auto"/>
              <w:left w:val="single" w:sz="4" w:space="0" w:color="auto"/>
              <w:bottom w:val="single" w:sz="4" w:space="0" w:color="auto"/>
              <w:right w:val="single" w:sz="4" w:space="0" w:color="auto"/>
            </w:tcBorders>
          </w:tcPr>
          <w:p w:rsidR="0068666F" w:rsidRPr="00A66B43" w:rsidRDefault="0068666F" w:rsidP="00A66B43">
            <w:pPr>
              <w:spacing w:line="276" w:lineRule="auto"/>
              <w:jc w:val="both"/>
              <w:rPr>
                <w:rFonts w:ascii="Arial" w:hAnsi="Arial" w:cs="Arial"/>
                <w:b/>
                <w:bCs/>
                <w:sz w:val="24"/>
                <w:szCs w:val="24"/>
                <w:lang w:eastAsia="en-US"/>
              </w:rPr>
            </w:pPr>
            <w:r w:rsidRPr="00A66B43">
              <w:rPr>
                <w:rFonts w:ascii="Arial" w:hAnsi="Arial" w:cs="Arial"/>
                <w:b/>
                <w:bCs/>
                <w:sz w:val="24"/>
                <w:szCs w:val="24"/>
                <w:lang w:eastAsia="en-US"/>
              </w:rPr>
              <w:t>Endereço:</w:t>
            </w:r>
          </w:p>
        </w:tc>
        <w:tc>
          <w:tcPr>
            <w:tcW w:w="6051" w:type="dxa"/>
            <w:tcBorders>
              <w:top w:val="single" w:sz="4" w:space="0" w:color="auto"/>
              <w:left w:val="single" w:sz="4" w:space="0" w:color="auto"/>
              <w:bottom w:val="single" w:sz="4" w:space="0" w:color="auto"/>
              <w:right w:val="single" w:sz="4" w:space="0" w:color="auto"/>
            </w:tcBorders>
          </w:tcPr>
          <w:p w:rsidR="0068666F" w:rsidRPr="00A66B43" w:rsidRDefault="0068666F" w:rsidP="00A66B43">
            <w:pPr>
              <w:spacing w:line="276" w:lineRule="auto"/>
              <w:jc w:val="both"/>
              <w:rPr>
                <w:rFonts w:ascii="Arial" w:hAnsi="Arial" w:cs="Arial"/>
                <w:bCs/>
                <w:sz w:val="24"/>
                <w:szCs w:val="24"/>
                <w:lang w:eastAsia="en-US"/>
              </w:rPr>
            </w:pPr>
          </w:p>
        </w:tc>
      </w:tr>
      <w:tr w:rsidR="0068666F" w:rsidRPr="00A66B43" w:rsidTr="0068666F">
        <w:tc>
          <w:tcPr>
            <w:tcW w:w="2880" w:type="dxa"/>
            <w:tcBorders>
              <w:top w:val="single" w:sz="4" w:space="0" w:color="auto"/>
              <w:left w:val="single" w:sz="4" w:space="0" w:color="auto"/>
              <w:bottom w:val="single" w:sz="4" w:space="0" w:color="auto"/>
              <w:right w:val="single" w:sz="4" w:space="0" w:color="auto"/>
            </w:tcBorders>
          </w:tcPr>
          <w:p w:rsidR="0068666F" w:rsidRPr="00A66B43" w:rsidRDefault="0068666F" w:rsidP="00A66B43">
            <w:pPr>
              <w:spacing w:line="276" w:lineRule="auto"/>
              <w:jc w:val="both"/>
              <w:rPr>
                <w:rFonts w:ascii="Arial" w:hAnsi="Arial" w:cs="Arial"/>
                <w:b/>
                <w:bCs/>
                <w:sz w:val="24"/>
                <w:szCs w:val="24"/>
                <w:lang w:eastAsia="en-US"/>
              </w:rPr>
            </w:pPr>
            <w:r w:rsidRPr="00A66B43">
              <w:rPr>
                <w:rFonts w:ascii="Arial" w:hAnsi="Arial" w:cs="Arial"/>
                <w:b/>
                <w:bCs/>
                <w:sz w:val="24"/>
                <w:szCs w:val="24"/>
                <w:lang w:eastAsia="en-US"/>
              </w:rPr>
              <w:t>Cidade/UF:</w:t>
            </w:r>
          </w:p>
        </w:tc>
        <w:tc>
          <w:tcPr>
            <w:tcW w:w="6051" w:type="dxa"/>
            <w:tcBorders>
              <w:top w:val="single" w:sz="4" w:space="0" w:color="auto"/>
              <w:left w:val="single" w:sz="4" w:space="0" w:color="auto"/>
              <w:bottom w:val="single" w:sz="4" w:space="0" w:color="auto"/>
              <w:right w:val="single" w:sz="4" w:space="0" w:color="auto"/>
            </w:tcBorders>
          </w:tcPr>
          <w:p w:rsidR="0068666F" w:rsidRPr="00A66B43" w:rsidRDefault="0068666F" w:rsidP="00A66B43">
            <w:pPr>
              <w:spacing w:line="276" w:lineRule="auto"/>
              <w:jc w:val="both"/>
              <w:rPr>
                <w:rFonts w:ascii="Arial" w:hAnsi="Arial" w:cs="Arial"/>
                <w:bCs/>
                <w:sz w:val="24"/>
                <w:szCs w:val="24"/>
                <w:lang w:eastAsia="en-US"/>
              </w:rPr>
            </w:pPr>
          </w:p>
        </w:tc>
      </w:tr>
      <w:tr w:rsidR="0068666F" w:rsidRPr="00A66B43" w:rsidTr="0068666F">
        <w:tc>
          <w:tcPr>
            <w:tcW w:w="2880" w:type="dxa"/>
            <w:tcBorders>
              <w:top w:val="single" w:sz="4" w:space="0" w:color="auto"/>
              <w:left w:val="single" w:sz="4" w:space="0" w:color="auto"/>
              <w:bottom w:val="single" w:sz="4" w:space="0" w:color="auto"/>
              <w:right w:val="single" w:sz="4" w:space="0" w:color="auto"/>
            </w:tcBorders>
          </w:tcPr>
          <w:p w:rsidR="0068666F" w:rsidRPr="00A66B43" w:rsidRDefault="0068666F" w:rsidP="00A66B43">
            <w:pPr>
              <w:spacing w:line="276" w:lineRule="auto"/>
              <w:jc w:val="both"/>
              <w:rPr>
                <w:rFonts w:ascii="Arial" w:hAnsi="Arial" w:cs="Arial"/>
                <w:b/>
                <w:bCs/>
                <w:sz w:val="24"/>
                <w:szCs w:val="24"/>
                <w:lang w:eastAsia="en-US"/>
              </w:rPr>
            </w:pPr>
            <w:r w:rsidRPr="00A66B43">
              <w:rPr>
                <w:rFonts w:ascii="Arial" w:hAnsi="Arial" w:cs="Arial"/>
                <w:b/>
                <w:bCs/>
                <w:sz w:val="24"/>
                <w:szCs w:val="24"/>
                <w:lang w:eastAsia="en-US"/>
              </w:rPr>
              <w:t>CEP:</w:t>
            </w:r>
          </w:p>
        </w:tc>
        <w:tc>
          <w:tcPr>
            <w:tcW w:w="6051" w:type="dxa"/>
            <w:tcBorders>
              <w:top w:val="single" w:sz="4" w:space="0" w:color="auto"/>
              <w:left w:val="single" w:sz="4" w:space="0" w:color="auto"/>
              <w:bottom w:val="single" w:sz="4" w:space="0" w:color="auto"/>
              <w:right w:val="single" w:sz="4" w:space="0" w:color="auto"/>
            </w:tcBorders>
          </w:tcPr>
          <w:p w:rsidR="0068666F" w:rsidRPr="00A66B43" w:rsidRDefault="0068666F" w:rsidP="00A66B43">
            <w:pPr>
              <w:spacing w:line="276" w:lineRule="auto"/>
              <w:jc w:val="both"/>
              <w:rPr>
                <w:rFonts w:ascii="Arial" w:hAnsi="Arial" w:cs="Arial"/>
                <w:bCs/>
                <w:sz w:val="24"/>
                <w:szCs w:val="24"/>
                <w:lang w:eastAsia="en-US"/>
              </w:rPr>
            </w:pPr>
          </w:p>
        </w:tc>
      </w:tr>
      <w:tr w:rsidR="0068666F" w:rsidRPr="00A66B43" w:rsidTr="0068666F">
        <w:tc>
          <w:tcPr>
            <w:tcW w:w="2880" w:type="dxa"/>
            <w:tcBorders>
              <w:top w:val="single" w:sz="4" w:space="0" w:color="auto"/>
              <w:left w:val="single" w:sz="4" w:space="0" w:color="auto"/>
              <w:bottom w:val="single" w:sz="4" w:space="0" w:color="auto"/>
              <w:right w:val="single" w:sz="4" w:space="0" w:color="auto"/>
            </w:tcBorders>
          </w:tcPr>
          <w:p w:rsidR="0068666F" w:rsidRPr="00A66B43" w:rsidRDefault="0068666F" w:rsidP="00A66B43">
            <w:pPr>
              <w:spacing w:line="276" w:lineRule="auto"/>
              <w:jc w:val="both"/>
              <w:rPr>
                <w:rFonts w:ascii="Arial" w:hAnsi="Arial" w:cs="Arial"/>
                <w:b/>
                <w:bCs/>
                <w:sz w:val="24"/>
                <w:szCs w:val="24"/>
                <w:lang w:eastAsia="en-US"/>
              </w:rPr>
            </w:pPr>
            <w:r w:rsidRPr="00A66B43">
              <w:rPr>
                <w:rFonts w:ascii="Arial" w:hAnsi="Arial" w:cs="Arial"/>
                <w:b/>
                <w:bCs/>
                <w:sz w:val="24"/>
                <w:szCs w:val="24"/>
                <w:lang w:eastAsia="en-US"/>
              </w:rPr>
              <w:t>CNPJ:</w:t>
            </w:r>
          </w:p>
        </w:tc>
        <w:tc>
          <w:tcPr>
            <w:tcW w:w="6051" w:type="dxa"/>
            <w:tcBorders>
              <w:top w:val="single" w:sz="4" w:space="0" w:color="auto"/>
              <w:left w:val="single" w:sz="4" w:space="0" w:color="auto"/>
              <w:bottom w:val="single" w:sz="4" w:space="0" w:color="auto"/>
              <w:right w:val="single" w:sz="4" w:space="0" w:color="auto"/>
            </w:tcBorders>
          </w:tcPr>
          <w:p w:rsidR="0068666F" w:rsidRPr="00A66B43" w:rsidRDefault="0068666F" w:rsidP="00A66B43">
            <w:pPr>
              <w:spacing w:line="276" w:lineRule="auto"/>
              <w:jc w:val="both"/>
              <w:rPr>
                <w:rFonts w:ascii="Arial" w:hAnsi="Arial" w:cs="Arial"/>
                <w:bCs/>
                <w:sz w:val="24"/>
                <w:szCs w:val="24"/>
                <w:lang w:eastAsia="en-US"/>
              </w:rPr>
            </w:pPr>
          </w:p>
        </w:tc>
      </w:tr>
      <w:tr w:rsidR="0068666F" w:rsidRPr="00A66B43" w:rsidTr="0068666F">
        <w:tc>
          <w:tcPr>
            <w:tcW w:w="2880" w:type="dxa"/>
            <w:tcBorders>
              <w:top w:val="single" w:sz="4" w:space="0" w:color="auto"/>
              <w:left w:val="single" w:sz="4" w:space="0" w:color="auto"/>
              <w:bottom w:val="single" w:sz="4" w:space="0" w:color="auto"/>
              <w:right w:val="single" w:sz="4" w:space="0" w:color="auto"/>
            </w:tcBorders>
          </w:tcPr>
          <w:p w:rsidR="0068666F" w:rsidRPr="00A66B43" w:rsidRDefault="0068666F" w:rsidP="00A66B43">
            <w:pPr>
              <w:spacing w:line="276" w:lineRule="auto"/>
              <w:jc w:val="both"/>
              <w:rPr>
                <w:rFonts w:ascii="Arial" w:hAnsi="Arial" w:cs="Arial"/>
                <w:b/>
                <w:bCs/>
                <w:sz w:val="24"/>
                <w:szCs w:val="24"/>
                <w:lang w:eastAsia="en-US"/>
              </w:rPr>
            </w:pPr>
            <w:r w:rsidRPr="00A66B43">
              <w:rPr>
                <w:rFonts w:ascii="Arial" w:hAnsi="Arial" w:cs="Arial"/>
                <w:b/>
                <w:bCs/>
                <w:sz w:val="24"/>
                <w:szCs w:val="24"/>
                <w:lang w:eastAsia="en-US"/>
              </w:rPr>
              <w:t>Representante:</w:t>
            </w:r>
          </w:p>
        </w:tc>
        <w:tc>
          <w:tcPr>
            <w:tcW w:w="6051" w:type="dxa"/>
            <w:tcBorders>
              <w:top w:val="single" w:sz="4" w:space="0" w:color="auto"/>
              <w:left w:val="single" w:sz="4" w:space="0" w:color="auto"/>
              <w:bottom w:val="single" w:sz="4" w:space="0" w:color="auto"/>
              <w:right w:val="single" w:sz="4" w:space="0" w:color="auto"/>
            </w:tcBorders>
          </w:tcPr>
          <w:p w:rsidR="0068666F" w:rsidRPr="00A66B43" w:rsidRDefault="0068666F" w:rsidP="00A66B43">
            <w:pPr>
              <w:spacing w:line="276" w:lineRule="auto"/>
              <w:jc w:val="both"/>
              <w:rPr>
                <w:rFonts w:ascii="Arial" w:hAnsi="Arial" w:cs="Arial"/>
                <w:bCs/>
                <w:sz w:val="24"/>
                <w:szCs w:val="24"/>
                <w:lang w:eastAsia="en-US"/>
              </w:rPr>
            </w:pPr>
          </w:p>
        </w:tc>
      </w:tr>
      <w:tr w:rsidR="0068666F" w:rsidRPr="00A66B43" w:rsidTr="0068666F">
        <w:tc>
          <w:tcPr>
            <w:tcW w:w="2880" w:type="dxa"/>
            <w:tcBorders>
              <w:top w:val="single" w:sz="4" w:space="0" w:color="auto"/>
              <w:left w:val="single" w:sz="4" w:space="0" w:color="auto"/>
              <w:bottom w:val="single" w:sz="4" w:space="0" w:color="auto"/>
              <w:right w:val="single" w:sz="4" w:space="0" w:color="auto"/>
            </w:tcBorders>
          </w:tcPr>
          <w:p w:rsidR="0068666F" w:rsidRPr="00A66B43" w:rsidRDefault="0068666F" w:rsidP="00A66B43">
            <w:pPr>
              <w:spacing w:line="276" w:lineRule="auto"/>
              <w:jc w:val="both"/>
              <w:rPr>
                <w:rFonts w:ascii="Arial" w:hAnsi="Arial" w:cs="Arial"/>
                <w:b/>
                <w:bCs/>
                <w:sz w:val="24"/>
                <w:szCs w:val="24"/>
                <w:lang w:eastAsia="en-US"/>
              </w:rPr>
            </w:pPr>
            <w:r w:rsidRPr="00A66B43">
              <w:rPr>
                <w:rFonts w:ascii="Arial" w:hAnsi="Arial" w:cs="Arial"/>
                <w:b/>
                <w:bCs/>
                <w:sz w:val="24"/>
                <w:szCs w:val="24"/>
                <w:lang w:eastAsia="en-US"/>
              </w:rPr>
              <w:t>Carteira de Identidade:</w:t>
            </w:r>
          </w:p>
        </w:tc>
        <w:tc>
          <w:tcPr>
            <w:tcW w:w="6051" w:type="dxa"/>
            <w:tcBorders>
              <w:top w:val="single" w:sz="4" w:space="0" w:color="auto"/>
              <w:left w:val="single" w:sz="4" w:space="0" w:color="auto"/>
              <w:bottom w:val="single" w:sz="4" w:space="0" w:color="auto"/>
              <w:right w:val="single" w:sz="4" w:space="0" w:color="auto"/>
            </w:tcBorders>
          </w:tcPr>
          <w:p w:rsidR="0068666F" w:rsidRPr="00A66B43" w:rsidRDefault="0068666F" w:rsidP="00A66B43">
            <w:pPr>
              <w:spacing w:line="276" w:lineRule="auto"/>
              <w:jc w:val="both"/>
              <w:rPr>
                <w:rFonts w:ascii="Arial" w:hAnsi="Arial" w:cs="Arial"/>
                <w:bCs/>
                <w:sz w:val="24"/>
                <w:szCs w:val="24"/>
                <w:lang w:eastAsia="en-US"/>
              </w:rPr>
            </w:pPr>
          </w:p>
        </w:tc>
      </w:tr>
      <w:tr w:rsidR="0068666F" w:rsidRPr="00A66B43" w:rsidTr="0068666F">
        <w:tc>
          <w:tcPr>
            <w:tcW w:w="2880" w:type="dxa"/>
            <w:tcBorders>
              <w:top w:val="single" w:sz="4" w:space="0" w:color="auto"/>
              <w:left w:val="single" w:sz="4" w:space="0" w:color="auto"/>
              <w:bottom w:val="single" w:sz="4" w:space="0" w:color="auto"/>
              <w:right w:val="single" w:sz="4" w:space="0" w:color="auto"/>
            </w:tcBorders>
          </w:tcPr>
          <w:p w:rsidR="0068666F" w:rsidRPr="00A66B43" w:rsidRDefault="0068666F" w:rsidP="00A66B43">
            <w:pPr>
              <w:spacing w:line="276" w:lineRule="auto"/>
              <w:jc w:val="both"/>
              <w:rPr>
                <w:rFonts w:ascii="Arial" w:hAnsi="Arial" w:cs="Arial"/>
                <w:b/>
                <w:bCs/>
                <w:sz w:val="24"/>
                <w:szCs w:val="24"/>
                <w:lang w:eastAsia="en-US"/>
              </w:rPr>
            </w:pPr>
            <w:r w:rsidRPr="00A66B43">
              <w:rPr>
                <w:rFonts w:ascii="Arial" w:hAnsi="Arial" w:cs="Arial"/>
                <w:b/>
                <w:bCs/>
                <w:sz w:val="24"/>
                <w:szCs w:val="24"/>
                <w:lang w:eastAsia="en-US"/>
              </w:rPr>
              <w:t>CPF:</w:t>
            </w:r>
          </w:p>
        </w:tc>
        <w:tc>
          <w:tcPr>
            <w:tcW w:w="6051" w:type="dxa"/>
            <w:tcBorders>
              <w:top w:val="single" w:sz="4" w:space="0" w:color="auto"/>
              <w:left w:val="single" w:sz="4" w:space="0" w:color="auto"/>
              <w:bottom w:val="single" w:sz="4" w:space="0" w:color="auto"/>
              <w:right w:val="single" w:sz="4" w:space="0" w:color="auto"/>
            </w:tcBorders>
          </w:tcPr>
          <w:p w:rsidR="0068666F" w:rsidRPr="00A66B43" w:rsidRDefault="0068666F" w:rsidP="00A66B43">
            <w:pPr>
              <w:spacing w:line="276" w:lineRule="auto"/>
              <w:jc w:val="both"/>
              <w:rPr>
                <w:rFonts w:ascii="Arial" w:hAnsi="Arial" w:cs="Arial"/>
                <w:bCs/>
                <w:sz w:val="24"/>
                <w:szCs w:val="24"/>
                <w:lang w:eastAsia="en-US"/>
              </w:rPr>
            </w:pPr>
          </w:p>
        </w:tc>
      </w:tr>
    </w:tbl>
    <w:p w:rsidR="0068666F" w:rsidRPr="00A66B43" w:rsidRDefault="0068666F" w:rsidP="00A66B43">
      <w:pPr>
        <w:jc w:val="both"/>
        <w:rPr>
          <w:rFonts w:ascii="Arial" w:hAnsi="Arial" w:cs="Arial"/>
          <w:sz w:val="24"/>
          <w:szCs w:val="24"/>
        </w:rPr>
      </w:pPr>
    </w:p>
    <w:p w:rsidR="0068666F" w:rsidRPr="00A66B43" w:rsidRDefault="0068666F" w:rsidP="00A66B43">
      <w:pPr>
        <w:jc w:val="both"/>
        <w:rPr>
          <w:rFonts w:ascii="Arial" w:hAnsi="Arial" w:cs="Arial"/>
          <w:b/>
          <w:bCs/>
          <w:sz w:val="24"/>
          <w:szCs w:val="24"/>
        </w:rPr>
      </w:pPr>
    </w:p>
    <w:p w:rsidR="0068666F" w:rsidRPr="00A66B43" w:rsidRDefault="0068666F" w:rsidP="00A66B43">
      <w:pPr>
        <w:jc w:val="both"/>
        <w:rPr>
          <w:rFonts w:ascii="Arial" w:hAnsi="Arial" w:cs="Arial"/>
          <w:sz w:val="24"/>
          <w:szCs w:val="24"/>
        </w:rPr>
      </w:pPr>
    </w:p>
    <w:p w:rsidR="0068666F" w:rsidRPr="00A66B43" w:rsidRDefault="0068666F" w:rsidP="00A66B43">
      <w:pPr>
        <w:jc w:val="both"/>
        <w:rPr>
          <w:rFonts w:ascii="Arial" w:hAnsi="Arial" w:cs="Arial"/>
          <w:sz w:val="24"/>
          <w:szCs w:val="24"/>
        </w:rPr>
      </w:pPr>
      <w:r w:rsidRPr="00A66B43">
        <w:rPr>
          <w:rFonts w:ascii="Arial" w:hAnsi="Arial" w:cs="Arial"/>
          <w:sz w:val="24"/>
          <w:szCs w:val="24"/>
        </w:rPr>
        <w:t xml:space="preserve">1.2 – A Administração efetuará seus pedidos a empresa vencedora do certame pela </w:t>
      </w:r>
      <w:r w:rsidR="00F6695A" w:rsidRPr="00A66B43">
        <w:rPr>
          <w:rFonts w:ascii="Arial" w:hAnsi="Arial" w:cs="Arial"/>
          <w:sz w:val="24"/>
          <w:szCs w:val="24"/>
        </w:rPr>
        <w:t xml:space="preserve">Secretaria Municipal de Educação Cultura Esportes e Lazer </w:t>
      </w:r>
      <w:r w:rsidRPr="00A66B43">
        <w:rPr>
          <w:rFonts w:ascii="Arial" w:hAnsi="Arial" w:cs="Arial"/>
          <w:sz w:val="24"/>
          <w:szCs w:val="24"/>
        </w:rPr>
        <w:t xml:space="preserve"> mediante autorização de compra, da indicação da dotação orçamentária por onde correrá a despesa, mediante comprovante de recebimento por qualquer meio, inclusive </w:t>
      </w:r>
      <w:r w:rsidR="00584BB1" w:rsidRPr="00A66B43">
        <w:rPr>
          <w:rFonts w:ascii="Arial" w:hAnsi="Arial" w:cs="Arial"/>
          <w:sz w:val="24"/>
          <w:szCs w:val="24"/>
        </w:rPr>
        <w:t>fac-símile</w:t>
      </w:r>
      <w:r w:rsidRPr="00A66B43">
        <w:rPr>
          <w:rFonts w:ascii="Arial" w:hAnsi="Arial" w:cs="Arial"/>
          <w:sz w:val="24"/>
          <w:szCs w:val="24"/>
        </w:rPr>
        <w:t>.</w:t>
      </w:r>
    </w:p>
    <w:p w:rsidR="0068666F" w:rsidRPr="00A66B43" w:rsidRDefault="0068666F" w:rsidP="00A66B43">
      <w:pPr>
        <w:jc w:val="both"/>
        <w:rPr>
          <w:rFonts w:ascii="Arial" w:hAnsi="Arial" w:cs="Arial"/>
          <w:sz w:val="24"/>
          <w:szCs w:val="24"/>
        </w:rPr>
      </w:pPr>
    </w:p>
    <w:p w:rsidR="0068666F" w:rsidRPr="00A66B43" w:rsidRDefault="0068666F" w:rsidP="00A66B43">
      <w:pPr>
        <w:jc w:val="both"/>
        <w:rPr>
          <w:rFonts w:ascii="Arial" w:hAnsi="Arial" w:cs="Arial"/>
          <w:sz w:val="24"/>
          <w:szCs w:val="24"/>
        </w:rPr>
      </w:pPr>
      <w:r w:rsidRPr="00A66B43">
        <w:rPr>
          <w:rFonts w:ascii="Arial" w:hAnsi="Arial" w:cs="Arial"/>
          <w:sz w:val="24"/>
          <w:szCs w:val="24"/>
        </w:rPr>
        <w:t xml:space="preserve">1.3 – Os </w:t>
      </w:r>
      <w:r w:rsidR="00F6695A" w:rsidRPr="00A66B43">
        <w:rPr>
          <w:rFonts w:ascii="Arial" w:hAnsi="Arial" w:cs="Arial"/>
          <w:sz w:val="24"/>
          <w:szCs w:val="24"/>
        </w:rPr>
        <w:t>Serviços</w:t>
      </w:r>
      <w:r w:rsidRPr="00A66B43">
        <w:rPr>
          <w:rFonts w:ascii="Arial" w:hAnsi="Arial" w:cs="Arial"/>
          <w:sz w:val="24"/>
          <w:szCs w:val="24"/>
        </w:rPr>
        <w:t xml:space="preserve"> deverão ser </w:t>
      </w:r>
      <w:r w:rsidRPr="00A66B43">
        <w:rPr>
          <w:rFonts w:ascii="Arial" w:hAnsi="Arial" w:cs="Arial"/>
          <w:b/>
          <w:sz w:val="24"/>
          <w:szCs w:val="24"/>
        </w:rPr>
        <w:t>entregues em</w:t>
      </w:r>
      <w:r w:rsidR="00B930D1" w:rsidRPr="00A66B43">
        <w:rPr>
          <w:rFonts w:ascii="Arial" w:hAnsi="Arial" w:cs="Arial"/>
          <w:b/>
          <w:sz w:val="24"/>
          <w:szCs w:val="24"/>
        </w:rPr>
        <w:t xml:space="preserve"> </w:t>
      </w:r>
      <w:r w:rsidRPr="00A66B43">
        <w:rPr>
          <w:rFonts w:ascii="Arial" w:hAnsi="Arial" w:cs="Arial"/>
          <w:b/>
          <w:sz w:val="24"/>
          <w:szCs w:val="24"/>
        </w:rPr>
        <w:t>até 0</w:t>
      </w:r>
      <w:r w:rsidR="00584BB1" w:rsidRPr="00A66B43">
        <w:rPr>
          <w:rFonts w:ascii="Arial" w:hAnsi="Arial" w:cs="Arial"/>
          <w:b/>
          <w:sz w:val="24"/>
          <w:szCs w:val="24"/>
        </w:rPr>
        <w:t>5</w:t>
      </w:r>
      <w:r w:rsidR="008F2B96" w:rsidRPr="00A66B43">
        <w:rPr>
          <w:rFonts w:ascii="Arial" w:hAnsi="Arial" w:cs="Arial"/>
          <w:b/>
          <w:sz w:val="24"/>
          <w:szCs w:val="24"/>
        </w:rPr>
        <w:t xml:space="preserve"> </w:t>
      </w:r>
      <w:r w:rsidRPr="00A66B43">
        <w:rPr>
          <w:rFonts w:ascii="Arial" w:hAnsi="Arial" w:cs="Arial"/>
          <w:b/>
          <w:sz w:val="24"/>
          <w:szCs w:val="24"/>
        </w:rPr>
        <w:t>(</w:t>
      </w:r>
      <w:r w:rsidR="00584BB1" w:rsidRPr="00A66B43">
        <w:rPr>
          <w:rFonts w:ascii="Arial" w:hAnsi="Arial" w:cs="Arial"/>
          <w:b/>
          <w:sz w:val="24"/>
          <w:szCs w:val="24"/>
        </w:rPr>
        <w:t>cinco</w:t>
      </w:r>
      <w:r w:rsidRPr="00A66B43">
        <w:rPr>
          <w:rFonts w:ascii="Arial" w:hAnsi="Arial" w:cs="Arial"/>
          <w:b/>
          <w:sz w:val="24"/>
          <w:szCs w:val="24"/>
        </w:rPr>
        <w:t>) dias</w:t>
      </w:r>
      <w:r w:rsidRPr="00A66B43">
        <w:rPr>
          <w:rFonts w:ascii="Arial" w:hAnsi="Arial" w:cs="Arial"/>
          <w:sz w:val="24"/>
          <w:szCs w:val="24"/>
        </w:rPr>
        <w:t xml:space="preserve">, após a entregada autorização da compra, emitida pela </w:t>
      </w:r>
      <w:r w:rsidR="00F6695A" w:rsidRPr="00A66B43">
        <w:rPr>
          <w:rFonts w:ascii="Arial" w:hAnsi="Arial" w:cs="Arial"/>
          <w:sz w:val="24"/>
          <w:szCs w:val="24"/>
        </w:rPr>
        <w:t xml:space="preserve">Secretaria Municipal de Educação Cultura Esportes e Lazer </w:t>
      </w:r>
      <w:r w:rsidRPr="00A66B43">
        <w:rPr>
          <w:rFonts w:ascii="Arial" w:hAnsi="Arial" w:cs="Arial"/>
          <w:sz w:val="24"/>
          <w:szCs w:val="24"/>
        </w:rPr>
        <w:t>.</w:t>
      </w:r>
    </w:p>
    <w:p w:rsidR="0068666F" w:rsidRPr="00A66B43" w:rsidRDefault="0068666F" w:rsidP="00A66B43">
      <w:pPr>
        <w:jc w:val="both"/>
        <w:rPr>
          <w:rFonts w:ascii="Arial" w:hAnsi="Arial" w:cs="Arial"/>
          <w:sz w:val="24"/>
          <w:szCs w:val="24"/>
        </w:rPr>
      </w:pPr>
    </w:p>
    <w:p w:rsidR="0068666F" w:rsidRPr="00A66B43" w:rsidRDefault="0068666F" w:rsidP="00A66B43">
      <w:pPr>
        <w:jc w:val="both"/>
        <w:rPr>
          <w:rFonts w:ascii="Arial" w:hAnsi="Arial" w:cs="Arial"/>
          <w:sz w:val="24"/>
          <w:szCs w:val="24"/>
        </w:rPr>
      </w:pPr>
      <w:r w:rsidRPr="00A66B43">
        <w:rPr>
          <w:rFonts w:ascii="Arial" w:hAnsi="Arial" w:cs="Arial"/>
          <w:sz w:val="24"/>
          <w:szCs w:val="24"/>
        </w:rPr>
        <w:lastRenderedPageBreak/>
        <w:t>1.4 – O pagamento será efetuado em até 30(trinta) dias apos conferencia da entrega dias contados da apresentação da nota fiscal/fatura na Secretaria de Finanças, desde que tenha ocorrido a total e efetiva entrega do objeto da presente licitação, bem como tenha sido emitido o Termo de Recebimento Definitivo. A apresentação da Nota Fiscal deverá informar a modalidade enumero da licitação, empenho e dados bancários acompanhados das provas de regularidade com Previdência Social – INSS e junto ao Fundo de Garantia do Tempo de Serviço – FGTS.</w:t>
      </w:r>
    </w:p>
    <w:p w:rsidR="0068666F" w:rsidRPr="00A66B43" w:rsidRDefault="0068666F" w:rsidP="00A66B43">
      <w:pPr>
        <w:jc w:val="both"/>
        <w:rPr>
          <w:rFonts w:ascii="Arial" w:hAnsi="Arial" w:cs="Arial"/>
          <w:sz w:val="24"/>
          <w:szCs w:val="24"/>
        </w:rPr>
      </w:pPr>
    </w:p>
    <w:p w:rsidR="0068666F" w:rsidRPr="00A66B43" w:rsidRDefault="0068666F" w:rsidP="00A66B43">
      <w:pPr>
        <w:jc w:val="both"/>
        <w:rPr>
          <w:rFonts w:ascii="Arial" w:hAnsi="Arial" w:cs="Arial"/>
          <w:sz w:val="24"/>
          <w:szCs w:val="24"/>
        </w:rPr>
      </w:pPr>
      <w:r w:rsidRPr="00A66B43">
        <w:rPr>
          <w:rFonts w:ascii="Arial" w:hAnsi="Arial" w:cs="Arial"/>
          <w:sz w:val="24"/>
          <w:szCs w:val="24"/>
        </w:rPr>
        <w:t>1.5 – Os preços registrados serão confrontados periodicamente, pelo menos trimestralmente, com os praticados no mercado e assim controlados pela Administração.</w:t>
      </w:r>
    </w:p>
    <w:p w:rsidR="0068666F" w:rsidRPr="00A66B43" w:rsidRDefault="0068666F" w:rsidP="00A66B43">
      <w:pPr>
        <w:jc w:val="both"/>
        <w:rPr>
          <w:rFonts w:ascii="Arial" w:hAnsi="Arial" w:cs="Arial"/>
          <w:sz w:val="24"/>
          <w:szCs w:val="24"/>
        </w:rPr>
      </w:pPr>
    </w:p>
    <w:p w:rsidR="0068666F" w:rsidRPr="00A66B43" w:rsidRDefault="0068666F" w:rsidP="00A66B43">
      <w:pPr>
        <w:jc w:val="both"/>
        <w:rPr>
          <w:rFonts w:ascii="Arial" w:hAnsi="Arial" w:cs="Arial"/>
          <w:sz w:val="24"/>
          <w:szCs w:val="24"/>
        </w:rPr>
      </w:pPr>
      <w:r w:rsidRPr="00A66B43">
        <w:rPr>
          <w:rFonts w:ascii="Arial" w:hAnsi="Arial" w:cs="Arial"/>
          <w:sz w:val="24"/>
          <w:szCs w:val="24"/>
        </w:rPr>
        <w:t xml:space="preserve">1.6 – Os </w:t>
      </w:r>
      <w:r w:rsidR="00F6695A" w:rsidRPr="00A66B43">
        <w:rPr>
          <w:rFonts w:ascii="Arial" w:hAnsi="Arial" w:cs="Arial"/>
          <w:sz w:val="24"/>
          <w:szCs w:val="24"/>
        </w:rPr>
        <w:t>Serviços</w:t>
      </w:r>
      <w:r w:rsidRPr="00A66B43">
        <w:rPr>
          <w:rFonts w:ascii="Arial" w:hAnsi="Arial" w:cs="Arial"/>
          <w:sz w:val="24"/>
          <w:szCs w:val="24"/>
        </w:rPr>
        <w:t xml:space="preserve"> fornecidos serão recebidos provisoriamente; o recebimento definitivo será feito após a verificação da qualidade dos mesmos, e conseqüentemente aceito, no prazo de 05 (cinco) dias a contar do início do fornecimento.</w:t>
      </w:r>
    </w:p>
    <w:p w:rsidR="0068666F" w:rsidRPr="00A66B43" w:rsidRDefault="0068666F" w:rsidP="00A66B43">
      <w:pPr>
        <w:jc w:val="both"/>
        <w:rPr>
          <w:rFonts w:ascii="Arial" w:hAnsi="Arial" w:cs="Arial"/>
          <w:sz w:val="24"/>
          <w:szCs w:val="24"/>
        </w:rPr>
      </w:pPr>
    </w:p>
    <w:p w:rsidR="0068666F" w:rsidRPr="00A66B43" w:rsidRDefault="0068666F" w:rsidP="00A66B43">
      <w:pPr>
        <w:jc w:val="both"/>
        <w:rPr>
          <w:rFonts w:ascii="Arial" w:hAnsi="Arial" w:cs="Arial"/>
          <w:sz w:val="24"/>
          <w:szCs w:val="24"/>
        </w:rPr>
      </w:pPr>
      <w:r w:rsidRPr="00A66B43">
        <w:rPr>
          <w:rFonts w:ascii="Arial" w:hAnsi="Arial" w:cs="Arial"/>
          <w:sz w:val="24"/>
          <w:szCs w:val="24"/>
        </w:rPr>
        <w:t xml:space="preserve">1.7 – As despesas decorrentes da aquisição dos </w:t>
      </w:r>
      <w:r w:rsidR="00F6695A" w:rsidRPr="00A66B43">
        <w:rPr>
          <w:rFonts w:ascii="Arial" w:hAnsi="Arial" w:cs="Arial"/>
          <w:sz w:val="24"/>
          <w:szCs w:val="24"/>
        </w:rPr>
        <w:t>Serviços</w:t>
      </w:r>
      <w:r w:rsidRPr="00A66B43">
        <w:rPr>
          <w:rFonts w:ascii="Arial" w:hAnsi="Arial" w:cs="Arial"/>
          <w:sz w:val="24"/>
          <w:szCs w:val="24"/>
        </w:rPr>
        <w:t>, objeto desta licitação, correrão por conta das seguintes dotações orçamentárias:</w:t>
      </w:r>
    </w:p>
    <w:p w:rsidR="0068666F" w:rsidRPr="00A66B43" w:rsidRDefault="0068666F" w:rsidP="00A66B43">
      <w:pPr>
        <w:jc w:val="both"/>
        <w:rPr>
          <w:rFonts w:ascii="Arial" w:hAnsi="Arial" w:cs="Arial"/>
          <w:sz w:val="24"/>
          <w:szCs w:val="24"/>
        </w:rPr>
      </w:pPr>
    </w:p>
    <w:p w:rsidR="0068666F" w:rsidRPr="00A66B43" w:rsidRDefault="0068666F" w:rsidP="00A66B43">
      <w:pPr>
        <w:jc w:val="both"/>
        <w:rPr>
          <w:rFonts w:ascii="Arial" w:hAnsi="Arial" w:cs="Arial"/>
          <w:sz w:val="24"/>
          <w:szCs w:val="24"/>
        </w:rPr>
      </w:pPr>
    </w:p>
    <w:p w:rsidR="0068666F" w:rsidRPr="00A66B43" w:rsidRDefault="0068666F" w:rsidP="00A66B43">
      <w:pPr>
        <w:jc w:val="both"/>
        <w:rPr>
          <w:rFonts w:ascii="Arial" w:hAnsi="Arial" w:cs="Arial"/>
          <w:sz w:val="24"/>
          <w:szCs w:val="24"/>
        </w:rPr>
      </w:pPr>
    </w:p>
    <w:p w:rsidR="0068666F" w:rsidRPr="00A66B43" w:rsidRDefault="0068666F" w:rsidP="00A66B43">
      <w:pPr>
        <w:jc w:val="both"/>
        <w:rPr>
          <w:rFonts w:ascii="Arial" w:hAnsi="Arial" w:cs="Arial"/>
          <w:sz w:val="24"/>
          <w:szCs w:val="24"/>
        </w:rPr>
      </w:pPr>
      <w:r w:rsidRPr="00A66B43">
        <w:rPr>
          <w:rFonts w:ascii="Arial" w:hAnsi="Arial" w:cs="Arial"/>
          <w:sz w:val="24"/>
          <w:szCs w:val="24"/>
        </w:rPr>
        <w:t>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quarto,artigo 15, da Lei Federal nº. 8.666/93 e suas alterações.</w:t>
      </w:r>
    </w:p>
    <w:p w:rsidR="0068666F" w:rsidRPr="00A66B43" w:rsidRDefault="0068666F" w:rsidP="00A66B43">
      <w:pPr>
        <w:jc w:val="both"/>
        <w:rPr>
          <w:rFonts w:ascii="Arial" w:hAnsi="Arial" w:cs="Arial"/>
          <w:sz w:val="24"/>
          <w:szCs w:val="24"/>
        </w:rPr>
      </w:pPr>
    </w:p>
    <w:p w:rsidR="0068666F" w:rsidRPr="00A66B43" w:rsidRDefault="0068666F" w:rsidP="00A66B43">
      <w:pPr>
        <w:ind w:left="708"/>
        <w:jc w:val="both"/>
        <w:rPr>
          <w:rFonts w:ascii="Arial" w:hAnsi="Arial" w:cs="Arial"/>
          <w:sz w:val="24"/>
          <w:szCs w:val="24"/>
        </w:rPr>
      </w:pPr>
      <w:r w:rsidRPr="00A66B43">
        <w:rPr>
          <w:rFonts w:ascii="Arial" w:hAnsi="Arial" w:cs="Arial"/>
          <w:sz w:val="24"/>
          <w:szCs w:val="24"/>
        </w:rPr>
        <w:t xml:space="preserve">1.8.1 – Fica nomeado como fiscal desta Ata de Registro de Preço o funcionário do Controle Interno, que atuará no acompanhamento do pedido e retirada dos </w:t>
      </w:r>
      <w:r w:rsidR="00F6695A" w:rsidRPr="00A66B43">
        <w:rPr>
          <w:rFonts w:ascii="Arial" w:hAnsi="Arial" w:cs="Arial"/>
          <w:sz w:val="24"/>
          <w:szCs w:val="24"/>
        </w:rPr>
        <w:t>Serviços</w:t>
      </w:r>
      <w:r w:rsidRPr="00A66B43">
        <w:rPr>
          <w:rFonts w:ascii="Arial" w:hAnsi="Arial" w:cs="Arial"/>
          <w:sz w:val="24"/>
          <w:szCs w:val="24"/>
        </w:rPr>
        <w:t>.</w:t>
      </w:r>
    </w:p>
    <w:p w:rsidR="0068666F" w:rsidRPr="00A66B43" w:rsidRDefault="0068666F" w:rsidP="00A66B43">
      <w:pPr>
        <w:jc w:val="both"/>
        <w:rPr>
          <w:rFonts w:ascii="Arial" w:hAnsi="Arial" w:cs="Arial"/>
          <w:sz w:val="24"/>
          <w:szCs w:val="24"/>
        </w:rPr>
      </w:pPr>
    </w:p>
    <w:p w:rsidR="0068666F" w:rsidRPr="00A66B43" w:rsidRDefault="0068666F" w:rsidP="00A66B43">
      <w:pPr>
        <w:jc w:val="both"/>
        <w:rPr>
          <w:rFonts w:ascii="Arial" w:hAnsi="Arial" w:cs="Arial"/>
          <w:sz w:val="24"/>
          <w:szCs w:val="24"/>
        </w:rPr>
      </w:pPr>
      <w:r w:rsidRPr="00A66B43">
        <w:rPr>
          <w:rFonts w:ascii="Arial" w:hAnsi="Arial" w:cs="Arial"/>
          <w:sz w:val="24"/>
          <w:szCs w:val="24"/>
        </w:rPr>
        <w:t>1.9 – O descumprimento do prazo de fornecimento sujeitará a fornecedora às seguintes sanções:</w:t>
      </w:r>
    </w:p>
    <w:p w:rsidR="0068666F" w:rsidRPr="00A66B43" w:rsidRDefault="0068666F" w:rsidP="00A66B43">
      <w:pPr>
        <w:jc w:val="both"/>
        <w:rPr>
          <w:rFonts w:ascii="Arial" w:hAnsi="Arial" w:cs="Arial"/>
          <w:sz w:val="24"/>
          <w:szCs w:val="24"/>
        </w:rPr>
      </w:pPr>
    </w:p>
    <w:p w:rsidR="0068666F" w:rsidRPr="00A66B43" w:rsidRDefault="0068666F" w:rsidP="00A66B43">
      <w:pPr>
        <w:ind w:left="708"/>
        <w:jc w:val="both"/>
        <w:rPr>
          <w:rFonts w:ascii="Arial" w:hAnsi="Arial" w:cs="Arial"/>
          <w:sz w:val="24"/>
          <w:szCs w:val="24"/>
        </w:rPr>
      </w:pPr>
      <w:r w:rsidRPr="00A66B43">
        <w:rPr>
          <w:rFonts w:ascii="Arial" w:hAnsi="Arial" w:cs="Arial"/>
          <w:sz w:val="24"/>
          <w:szCs w:val="24"/>
        </w:rPr>
        <w:t>1.9.1 - Pela recusa injustificada para a entrega dos itens ofertados, nos prazos previstos neste edital, será aplicada multa na razão de 10% (dez por cento) calculado sobre o valor total da proposta, até 05 (cinco) dias consecutivos.</w:t>
      </w:r>
    </w:p>
    <w:p w:rsidR="0068666F" w:rsidRPr="00A66B43" w:rsidRDefault="0068666F" w:rsidP="00A66B43">
      <w:pPr>
        <w:ind w:left="708"/>
        <w:jc w:val="both"/>
        <w:rPr>
          <w:rFonts w:ascii="Arial" w:hAnsi="Arial" w:cs="Arial"/>
          <w:sz w:val="24"/>
          <w:szCs w:val="24"/>
        </w:rPr>
      </w:pPr>
    </w:p>
    <w:p w:rsidR="0068666F" w:rsidRPr="00A66B43" w:rsidRDefault="0068666F" w:rsidP="00A66B43">
      <w:pPr>
        <w:ind w:left="708"/>
        <w:jc w:val="both"/>
        <w:rPr>
          <w:rFonts w:ascii="Arial" w:hAnsi="Arial" w:cs="Arial"/>
          <w:sz w:val="24"/>
          <w:szCs w:val="24"/>
        </w:rPr>
      </w:pPr>
      <w:r w:rsidRPr="00A66B43">
        <w:rPr>
          <w:rFonts w:ascii="Arial" w:hAnsi="Arial" w:cs="Arial"/>
          <w:sz w:val="24"/>
          <w:szCs w:val="24"/>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rsidR="0068666F" w:rsidRPr="00A66B43" w:rsidRDefault="0068666F" w:rsidP="00A66B43">
      <w:pPr>
        <w:ind w:left="708"/>
        <w:jc w:val="both"/>
        <w:rPr>
          <w:rFonts w:ascii="Arial" w:hAnsi="Arial" w:cs="Arial"/>
          <w:sz w:val="24"/>
          <w:szCs w:val="24"/>
        </w:rPr>
      </w:pPr>
    </w:p>
    <w:p w:rsidR="0068666F" w:rsidRPr="00A66B43" w:rsidRDefault="0068666F" w:rsidP="00A66B43">
      <w:pPr>
        <w:ind w:left="708"/>
        <w:jc w:val="both"/>
        <w:rPr>
          <w:rFonts w:ascii="Arial" w:hAnsi="Arial" w:cs="Arial"/>
          <w:sz w:val="24"/>
          <w:szCs w:val="24"/>
        </w:rPr>
      </w:pPr>
      <w:r w:rsidRPr="00A66B43">
        <w:rPr>
          <w:rFonts w:ascii="Arial" w:hAnsi="Arial" w:cs="Arial"/>
          <w:sz w:val="24"/>
          <w:szCs w:val="24"/>
        </w:rPr>
        <w:lastRenderedPageBreak/>
        <w:t xml:space="preserve">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w:t>
      </w:r>
      <w:r w:rsidR="00F6695A" w:rsidRPr="00A66B43">
        <w:rPr>
          <w:rFonts w:ascii="Arial" w:hAnsi="Arial" w:cs="Arial"/>
          <w:sz w:val="24"/>
          <w:szCs w:val="24"/>
        </w:rPr>
        <w:t>Serviços</w:t>
      </w:r>
      <w:r w:rsidRPr="00A66B43">
        <w:rPr>
          <w:rFonts w:ascii="Arial" w:hAnsi="Arial" w:cs="Arial"/>
          <w:sz w:val="24"/>
          <w:szCs w:val="24"/>
        </w:rPr>
        <w:t>.</w:t>
      </w:r>
    </w:p>
    <w:p w:rsidR="0068666F" w:rsidRPr="00A66B43" w:rsidRDefault="0068666F" w:rsidP="00A66B43">
      <w:pPr>
        <w:ind w:left="708"/>
        <w:jc w:val="both"/>
        <w:rPr>
          <w:rFonts w:ascii="Arial" w:hAnsi="Arial" w:cs="Arial"/>
          <w:sz w:val="24"/>
          <w:szCs w:val="24"/>
        </w:rPr>
      </w:pPr>
    </w:p>
    <w:p w:rsidR="0068666F" w:rsidRPr="00A66B43" w:rsidRDefault="0068666F" w:rsidP="00A66B43">
      <w:pPr>
        <w:ind w:left="708"/>
        <w:jc w:val="both"/>
        <w:rPr>
          <w:rFonts w:ascii="Arial" w:hAnsi="Arial" w:cs="Arial"/>
          <w:sz w:val="24"/>
          <w:szCs w:val="24"/>
        </w:rPr>
      </w:pPr>
      <w:r w:rsidRPr="00A66B43">
        <w:rPr>
          <w:rFonts w:ascii="Arial" w:hAnsi="Arial" w:cs="Arial"/>
          <w:sz w:val="24"/>
          <w:szCs w:val="24"/>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rsidR="0068666F" w:rsidRPr="00A66B43" w:rsidRDefault="0068666F" w:rsidP="00A66B43">
      <w:pPr>
        <w:jc w:val="both"/>
        <w:rPr>
          <w:rFonts w:ascii="Arial" w:hAnsi="Arial" w:cs="Arial"/>
          <w:sz w:val="24"/>
          <w:szCs w:val="24"/>
        </w:rPr>
      </w:pPr>
    </w:p>
    <w:p w:rsidR="0068666F" w:rsidRPr="00A66B43" w:rsidRDefault="0068666F" w:rsidP="00A66B43">
      <w:pPr>
        <w:ind w:left="708"/>
        <w:jc w:val="both"/>
        <w:rPr>
          <w:rFonts w:ascii="Arial" w:hAnsi="Arial" w:cs="Arial"/>
          <w:sz w:val="24"/>
          <w:szCs w:val="24"/>
        </w:rPr>
      </w:pPr>
      <w:r w:rsidRPr="00A66B43">
        <w:rPr>
          <w:rFonts w:ascii="Arial" w:hAnsi="Arial" w:cs="Arial"/>
          <w:sz w:val="24"/>
          <w:szCs w:val="24"/>
        </w:rPr>
        <w:t>a) apresentação de documentação falsa;</w:t>
      </w:r>
    </w:p>
    <w:p w:rsidR="0068666F" w:rsidRPr="00A66B43" w:rsidRDefault="0068666F" w:rsidP="00A66B43">
      <w:pPr>
        <w:ind w:left="708"/>
        <w:jc w:val="both"/>
        <w:rPr>
          <w:rFonts w:ascii="Arial" w:hAnsi="Arial" w:cs="Arial"/>
          <w:sz w:val="24"/>
          <w:szCs w:val="24"/>
        </w:rPr>
      </w:pPr>
      <w:r w:rsidRPr="00A66B43">
        <w:rPr>
          <w:rFonts w:ascii="Arial" w:hAnsi="Arial" w:cs="Arial"/>
          <w:sz w:val="24"/>
          <w:szCs w:val="24"/>
        </w:rPr>
        <w:t xml:space="preserve">b) retardamento no fornecimento dos </w:t>
      </w:r>
      <w:r w:rsidR="00F6695A" w:rsidRPr="00A66B43">
        <w:rPr>
          <w:rFonts w:ascii="Arial" w:hAnsi="Arial" w:cs="Arial"/>
          <w:sz w:val="24"/>
          <w:szCs w:val="24"/>
        </w:rPr>
        <w:t>Serviços</w:t>
      </w:r>
      <w:r w:rsidRPr="00A66B43">
        <w:rPr>
          <w:rFonts w:ascii="Arial" w:hAnsi="Arial" w:cs="Arial"/>
          <w:sz w:val="24"/>
          <w:szCs w:val="24"/>
        </w:rPr>
        <w:t>;</w:t>
      </w:r>
    </w:p>
    <w:p w:rsidR="0068666F" w:rsidRPr="00A66B43" w:rsidRDefault="0068666F" w:rsidP="00A66B43">
      <w:pPr>
        <w:ind w:left="708"/>
        <w:jc w:val="both"/>
        <w:rPr>
          <w:rFonts w:ascii="Arial" w:hAnsi="Arial" w:cs="Arial"/>
          <w:sz w:val="24"/>
          <w:szCs w:val="24"/>
        </w:rPr>
      </w:pPr>
      <w:r w:rsidRPr="00A66B43">
        <w:rPr>
          <w:rFonts w:ascii="Arial" w:hAnsi="Arial" w:cs="Arial"/>
          <w:sz w:val="24"/>
          <w:szCs w:val="24"/>
        </w:rPr>
        <w:t>c) não manutenção da proposta escrita ou lance verbal, após a adjudicação;</w:t>
      </w:r>
    </w:p>
    <w:p w:rsidR="0068666F" w:rsidRPr="00A66B43" w:rsidRDefault="0068666F" w:rsidP="00A66B43">
      <w:pPr>
        <w:ind w:left="708"/>
        <w:jc w:val="both"/>
        <w:rPr>
          <w:rFonts w:ascii="Arial" w:hAnsi="Arial" w:cs="Arial"/>
          <w:sz w:val="24"/>
          <w:szCs w:val="24"/>
        </w:rPr>
      </w:pPr>
      <w:r w:rsidRPr="00A66B43">
        <w:rPr>
          <w:rFonts w:ascii="Arial" w:hAnsi="Arial" w:cs="Arial"/>
          <w:sz w:val="24"/>
          <w:szCs w:val="24"/>
        </w:rPr>
        <w:t>d) comportamento inidôneo;</w:t>
      </w:r>
    </w:p>
    <w:p w:rsidR="0068666F" w:rsidRPr="00A66B43" w:rsidRDefault="0068666F" w:rsidP="00A66B43">
      <w:pPr>
        <w:ind w:left="708"/>
        <w:jc w:val="both"/>
        <w:rPr>
          <w:rFonts w:ascii="Arial" w:hAnsi="Arial" w:cs="Arial"/>
          <w:sz w:val="24"/>
          <w:szCs w:val="24"/>
        </w:rPr>
      </w:pPr>
      <w:r w:rsidRPr="00A66B43">
        <w:rPr>
          <w:rFonts w:ascii="Arial" w:hAnsi="Arial" w:cs="Arial"/>
          <w:sz w:val="24"/>
          <w:szCs w:val="24"/>
        </w:rPr>
        <w:t>e) fraude na execução do contrato;</w:t>
      </w:r>
    </w:p>
    <w:p w:rsidR="0068666F" w:rsidRPr="00A66B43" w:rsidRDefault="0068666F" w:rsidP="00A66B43">
      <w:pPr>
        <w:ind w:left="708"/>
        <w:jc w:val="both"/>
        <w:rPr>
          <w:rFonts w:ascii="Arial" w:hAnsi="Arial" w:cs="Arial"/>
          <w:sz w:val="24"/>
          <w:szCs w:val="24"/>
        </w:rPr>
      </w:pPr>
      <w:r w:rsidRPr="00A66B43">
        <w:rPr>
          <w:rFonts w:ascii="Arial" w:hAnsi="Arial" w:cs="Arial"/>
          <w:sz w:val="24"/>
          <w:szCs w:val="24"/>
        </w:rPr>
        <w:t xml:space="preserve">f) falha no fornecimento dos </w:t>
      </w:r>
      <w:r w:rsidR="00F6695A" w:rsidRPr="00A66B43">
        <w:rPr>
          <w:rFonts w:ascii="Arial" w:hAnsi="Arial" w:cs="Arial"/>
          <w:sz w:val="24"/>
          <w:szCs w:val="24"/>
        </w:rPr>
        <w:t>Serviços</w:t>
      </w:r>
      <w:r w:rsidRPr="00A66B43">
        <w:rPr>
          <w:rFonts w:ascii="Arial" w:hAnsi="Arial" w:cs="Arial"/>
          <w:sz w:val="24"/>
          <w:szCs w:val="24"/>
        </w:rPr>
        <w:t>.</w:t>
      </w:r>
    </w:p>
    <w:p w:rsidR="0068666F" w:rsidRPr="00A66B43" w:rsidRDefault="0068666F" w:rsidP="00A66B43">
      <w:pPr>
        <w:jc w:val="both"/>
        <w:rPr>
          <w:rFonts w:ascii="Arial" w:hAnsi="Arial" w:cs="Arial"/>
          <w:sz w:val="24"/>
          <w:szCs w:val="24"/>
        </w:rPr>
      </w:pPr>
    </w:p>
    <w:p w:rsidR="0068666F" w:rsidRPr="00A66B43" w:rsidRDefault="0068666F" w:rsidP="00A66B43">
      <w:pPr>
        <w:jc w:val="both"/>
        <w:rPr>
          <w:rFonts w:ascii="Arial" w:hAnsi="Arial" w:cs="Arial"/>
          <w:sz w:val="24"/>
          <w:szCs w:val="24"/>
        </w:rPr>
      </w:pPr>
      <w:r w:rsidRPr="00A66B43">
        <w:rPr>
          <w:rFonts w:ascii="Arial" w:hAnsi="Arial" w:cs="Arial"/>
          <w:sz w:val="24"/>
          <w:szCs w:val="24"/>
        </w:rPr>
        <w:t>1.10 – O registro de preços poderá ser suspenso ou cancelado no interesse da Administração e nas hipóteses dos artigos 77 e 78, da Lei Federal nº.8666/93, ou a pedido justificado do interessado e aceito pela Administração.</w:t>
      </w:r>
    </w:p>
    <w:p w:rsidR="0068666F" w:rsidRPr="00A66B43" w:rsidRDefault="0068666F" w:rsidP="00A66B43">
      <w:pPr>
        <w:jc w:val="both"/>
        <w:rPr>
          <w:rFonts w:ascii="Arial" w:hAnsi="Arial" w:cs="Arial"/>
          <w:sz w:val="24"/>
          <w:szCs w:val="24"/>
        </w:rPr>
      </w:pPr>
    </w:p>
    <w:p w:rsidR="0068666F" w:rsidRPr="00A66B43" w:rsidRDefault="0068666F" w:rsidP="00A66B43">
      <w:pPr>
        <w:jc w:val="both"/>
        <w:rPr>
          <w:rFonts w:ascii="Arial" w:hAnsi="Arial" w:cs="Arial"/>
          <w:sz w:val="24"/>
          <w:szCs w:val="24"/>
        </w:rPr>
      </w:pPr>
      <w:r w:rsidRPr="00A66B43">
        <w:rPr>
          <w:rFonts w:ascii="Arial" w:hAnsi="Arial" w:cs="Arial"/>
          <w:sz w:val="24"/>
          <w:szCs w:val="24"/>
        </w:rPr>
        <w:t>1.11 - A fornecedora deverá manter enquanto vigorar o registro de preços e em compatibilidade com as obrigações por ele assumidas, todas as condições de habilitação e qualificação exigidas neste processo.</w:t>
      </w:r>
    </w:p>
    <w:p w:rsidR="0068666F" w:rsidRPr="00A66B43" w:rsidRDefault="0068666F" w:rsidP="00A66B43">
      <w:pPr>
        <w:jc w:val="both"/>
        <w:rPr>
          <w:rFonts w:ascii="Arial" w:hAnsi="Arial" w:cs="Arial"/>
          <w:sz w:val="24"/>
          <w:szCs w:val="24"/>
        </w:rPr>
      </w:pPr>
    </w:p>
    <w:p w:rsidR="0068666F" w:rsidRPr="00A66B43" w:rsidRDefault="0068666F" w:rsidP="00A66B43">
      <w:pPr>
        <w:jc w:val="both"/>
        <w:rPr>
          <w:rFonts w:ascii="Arial" w:hAnsi="Arial" w:cs="Arial"/>
          <w:sz w:val="24"/>
          <w:szCs w:val="24"/>
        </w:rPr>
      </w:pPr>
      <w:r w:rsidRPr="00A66B43">
        <w:rPr>
          <w:rFonts w:ascii="Arial" w:hAnsi="Arial" w:cs="Arial"/>
          <w:sz w:val="24"/>
          <w:szCs w:val="24"/>
        </w:rPr>
        <w:t xml:space="preserve">1.12 - Integrará a </w:t>
      </w:r>
      <w:r w:rsidR="00F6695A" w:rsidRPr="00A66B43">
        <w:rPr>
          <w:rFonts w:ascii="Arial" w:hAnsi="Arial" w:cs="Arial"/>
          <w:sz w:val="24"/>
          <w:szCs w:val="24"/>
        </w:rPr>
        <w:t>Contrato</w:t>
      </w:r>
      <w:r w:rsidRPr="00A66B43">
        <w:rPr>
          <w:rFonts w:ascii="Arial" w:hAnsi="Arial" w:cs="Arial"/>
          <w:sz w:val="24"/>
          <w:szCs w:val="24"/>
        </w:rPr>
        <w:t>, como partes indissociáveis, a proposta apresentada pela adjudicatária.</w:t>
      </w:r>
    </w:p>
    <w:p w:rsidR="0068666F" w:rsidRPr="00A66B43" w:rsidRDefault="0068666F" w:rsidP="00A66B43">
      <w:pPr>
        <w:jc w:val="both"/>
        <w:rPr>
          <w:rFonts w:ascii="Arial" w:hAnsi="Arial" w:cs="Arial"/>
          <w:sz w:val="24"/>
          <w:szCs w:val="24"/>
        </w:rPr>
      </w:pPr>
    </w:p>
    <w:p w:rsidR="0068666F" w:rsidRPr="00A66B43" w:rsidRDefault="0068666F" w:rsidP="00A66B43">
      <w:pPr>
        <w:jc w:val="both"/>
        <w:rPr>
          <w:rFonts w:ascii="Arial" w:hAnsi="Arial" w:cs="Arial"/>
          <w:sz w:val="24"/>
          <w:szCs w:val="24"/>
        </w:rPr>
      </w:pPr>
      <w:r w:rsidRPr="00A66B43">
        <w:rPr>
          <w:rFonts w:ascii="Arial" w:hAnsi="Arial" w:cs="Arial"/>
          <w:sz w:val="24"/>
          <w:szCs w:val="24"/>
        </w:rPr>
        <w:t xml:space="preserve">1.13 - O prazo de validade da </w:t>
      </w:r>
      <w:r w:rsidR="00F6695A" w:rsidRPr="00A66B43">
        <w:rPr>
          <w:rFonts w:ascii="Arial" w:hAnsi="Arial" w:cs="Arial"/>
          <w:sz w:val="24"/>
          <w:szCs w:val="24"/>
        </w:rPr>
        <w:t>Contrato</w:t>
      </w:r>
      <w:r w:rsidRPr="00A66B43">
        <w:rPr>
          <w:rFonts w:ascii="Arial" w:hAnsi="Arial" w:cs="Arial"/>
          <w:sz w:val="24"/>
          <w:szCs w:val="24"/>
        </w:rPr>
        <w:t xml:space="preserve"> será de 12 (doze) meses.</w:t>
      </w:r>
    </w:p>
    <w:p w:rsidR="0068666F" w:rsidRPr="00A66B43" w:rsidRDefault="0068666F" w:rsidP="00A66B43">
      <w:pPr>
        <w:jc w:val="both"/>
        <w:rPr>
          <w:rFonts w:ascii="Arial" w:hAnsi="Arial" w:cs="Arial"/>
          <w:sz w:val="24"/>
          <w:szCs w:val="24"/>
        </w:rPr>
      </w:pPr>
    </w:p>
    <w:p w:rsidR="0068666F" w:rsidRPr="00A66B43" w:rsidRDefault="0068666F" w:rsidP="00A66B43">
      <w:pPr>
        <w:jc w:val="both"/>
        <w:rPr>
          <w:rFonts w:ascii="Arial" w:hAnsi="Arial" w:cs="Arial"/>
          <w:b/>
          <w:sz w:val="24"/>
          <w:szCs w:val="24"/>
        </w:rPr>
      </w:pPr>
      <w:r w:rsidRPr="00A66B43">
        <w:rPr>
          <w:rFonts w:ascii="Arial" w:hAnsi="Arial" w:cs="Arial"/>
          <w:sz w:val="24"/>
          <w:szCs w:val="24"/>
        </w:rPr>
        <w:t xml:space="preserve">1.14 – Faz parte integrante desta </w:t>
      </w:r>
      <w:r w:rsidR="00F6695A" w:rsidRPr="00A66B43">
        <w:rPr>
          <w:rFonts w:ascii="Arial" w:hAnsi="Arial" w:cs="Arial"/>
          <w:sz w:val="24"/>
          <w:szCs w:val="24"/>
        </w:rPr>
        <w:t>Contrato</w:t>
      </w:r>
      <w:r w:rsidRPr="00A66B43">
        <w:rPr>
          <w:rFonts w:ascii="Arial" w:hAnsi="Arial" w:cs="Arial"/>
          <w:sz w:val="24"/>
          <w:szCs w:val="24"/>
        </w:rPr>
        <w:t xml:space="preserve">, aplicando-se-lhe todos os seus dispositivos, o edital de Pregão Presencial nº. </w:t>
      </w:r>
      <w:r w:rsidR="00C274E9" w:rsidRPr="00A66B43">
        <w:rPr>
          <w:rFonts w:ascii="Arial" w:hAnsi="Arial" w:cs="Arial"/>
          <w:b/>
          <w:sz w:val="24"/>
          <w:szCs w:val="24"/>
        </w:rPr>
        <w:t>0000</w:t>
      </w:r>
      <w:r w:rsidR="00D647F1" w:rsidRPr="00A66B43">
        <w:rPr>
          <w:rFonts w:ascii="Arial" w:hAnsi="Arial" w:cs="Arial"/>
          <w:b/>
          <w:sz w:val="24"/>
          <w:szCs w:val="24"/>
        </w:rPr>
        <w:t>5</w:t>
      </w:r>
      <w:r w:rsidR="00545ADC" w:rsidRPr="00A66B43">
        <w:rPr>
          <w:rFonts w:ascii="Arial" w:hAnsi="Arial" w:cs="Arial"/>
          <w:b/>
          <w:sz w:val="24"/>
          <w:szCs w:val="24"/>
        </w:rPr>
        <w:t>4</w:t>
      </w:r>
      <w:r w:rsidRPr="00A66B43">
        <w:rPr>
          <w:rFonts w:ascii="Arial" w:hAnsi="Arial" w:cs="Arial"/>
          <w:b/>
          <w:sz w:val="24"/>
          <w:szCs w:val="24"/>
        </w:rPr>
        <w:t>/</w:t>
      </w:r>
      <w:r w:rsidR="00D647F1" w:rsidRPr="00A66B43">
        <w:rPr>
          <w:rFonts w:ascii="Arial" w:hAnsi="Arial" w:cs="Arial"/>
          <w:b/>
          <w:sz w:val="24"/>
          <w:szCs w:val="24"/>
        </w:rPr>
        <w:t>2017</w:t>
      </w:r>
      <w:r w:rsidRPr="00A66B43">
        <w:rPr>
          <w:rFonts w:ascii="Arial" w:hAnsi="Arial" w:cs="Arial"/>
          <w:sz w:val="24"/>
          <w:szCs w:val="24"/>
        </w:rPr>
        <w:t>com os termos aditados e a proposta da empresa vencedora naquilo que não contrariar as presentes disposições.</w:t>
      </w:r>
    </w:p>
    <w:p w:rsidR="0068666F" w:rsidRPr="00A66B43" w:rsidRDefault="0068666F" w:rsidP="00A66B43">
      <w:pPr>
        <w:jc w:val="both"/>
        <w:rPr>
          <w:rFonts w:ascii="Arial" w:hAnsi="Arial" w:cs="Arial"/>
          <w:sz w:val="24"/>
          <w:szCs w:val="24"/>
        </w:rPr>
      </w:pPr>
    </w:p>
    <w:p w:rsidR="0068666F" w:rsidRPr="00A66B43" w:rsidRDefault="0068666F" w:rsidP="00A66B43">
      <w:pPr>
        <w:autoSpaceDE w:val="0"/>
        <w:autoSpaceDN w:val="0"/>
        <w:adjustRightInd w:val="0"/>
        <w:jc w:val="both"/>
        <w:rPr>
          <w:rFonts w:ascii="Arial" w:hAnsi="Arial" w:cs="Arial"/>
          <w:b/>
          <w:bCs/>
          <w:sz w:val="24"/>
          <w:szCs w:val="24"/>
        </w:rPr>
      </w:pPr>
      <w:r w:rsidRPr="00A66B43">
        <w:rPr>
          <w:rFonts w:ascii="Arial" w:hAnsi="Arial" w:cs="Arial"/>
          <w:b/>
          <w:bCs/>
          <w:sz w:val="24"/>
          <w:szCs w:val="24"/>
        </w:rPr>
        <w:t>2 - OBRIGAÇÕES DA CONTRATADA</w:t>
      </w:r>
    </w:p>
    <w:p w:rsidR="0068666F" w:rsidRPr="00A66B43" w:rsidRDefault="0068666F" w:rsidP="00A66B43">
      <w:pPr>
        <w:autoSpaceDE w:val="0"/>
        <w:autoSpaceDN w:val="0"/>
        <w:adjustRightInd w:val="0"/>
        <w:jc w:val="both"/>
        <w:rPr>
          <w:rFonts w:ascii="Arial" w:hAnsi="Arial" w:cs="Arial"/>
          <w:b/>
          <w:bCs/>
          <w:sz w:val="24"/>
          <w:szCs w:val="24"/>
        </w:rPr>
      </w:pPr>
    </w:p>
    <w:p w:rsidR="0068666F" w:rsidRPr="00A66B43" w:rsidRDefault="0068666F" w:rsidP="00A66B43">
      <w:pPr>
        <w:autoSpaceDE w:val="0"/>
        <w:autoSpaceDN w:val="0"/>
        <w:adjustRightInd w:val="0"/>
        <w:jc w:val="both"/>
        <w:rPr>
          <w:rFonts w:ascii="Arial" w:hAnsi="Arial" w:cs="Arial"/>
          <w:sz w:val="24"/>
          <w:szCs w:val="24"/>
        </w:rPr>
      </w:pPr>
      <w:r w:rsidRPr="00A66B43">
        <w:rPr>
          <w:rFonts w:ascii="Arial" w:hAnsi="Arial" w:cs="Arial"/>
          <w:sz w:val="24"/>
          <w:szCs w:val="24"/>
        </w:rPr>
        <w:t xml:space="preserve">A </w:t>
      </w:r>
      <w:r w:rsidRPr="00A66B43">
        <w:rPr>
          <w:rFonts w:ascii="Arial" w:hAnsi="Arial" w:cs="Arial"/>
          <w:b/>
          <w:bCs/>
          <w:sz w:val="24"/>
          <w:szCs w:val="24"/>
        </w:rPr>
        <w:t>CONTRATADA</w:t>
      </w:r>
      <w:r w:rsidRPr="00A66B43">
        <w:rPr>
          <w:rFonts w:ascii="Arial" w:hAnsi="Arial" w:cs="Arial"/>
          <w:sz w:val="24"/>
          <w:szCs w:val="24"/>
        </w:rPr>
        <w:t>, no decorrer da execução do Contrato, obriga-se:</w:t>
      </w:r>
    </w:p>
    <w:p w:rsidR="0068666F" w:rsidRPr="00A66B43" w:rsidRDefault="0068666F" w:rsidP="00A66B43">
      <w:pPr>
        <w:autoSpaceDE w:val="0"/>
        <w:autoSpaceDN w:val="0"/>
        <w:adjustRightInd w:val="0"/>
        <w:jc w:val="both"/>
        <w:rPr>
          <w:rFonts w:ascii="Arial" w:hAnsi="Arial" w:cs="Arial"/>
          <w:b/>
          <w:bCs/>
          <w:sz w:val="24"/>
          <w:szCs w:val="24"/>
        </w:rPr>
      </w:pPr>
    </w:p>
    <w:p w:rsidR="0068666F" w:rsidRPr="00A66B43" w:rsidRDefault="0068666F" w:rsidP="00A66B43">
      <w:pPr>
        <w:autoSpaceDE w:val="0"/>
        <w:autoSpaceDN w:val="0"/>
        <w:adjustRightInd w:val="0"/>
        <w:jc w:val="both"/>
        <w:rPr>
          <w:rFonts w:ascii="Arial" w:hAnsi="Arial" w:cs="Arial"/>
          <w:sz w:val="24"/>
          <w:szCs w:val="24"/>
        </w:rPr>
      </w:pPr>
      <w:r w:rsidRPr="00A66B43">
        <w:rPr>
          <w:rFonts w:ascii="Arial" w:hAnsi="Arial" w:cs="Arial"/>
          <w:bCs/>
          <w:sz w:val="24"/>
          <w:szCs w:val="24"/>
        </w:rPr>
        <w:t>2.2</w:t>
      </w:r>
      <w:r w:rsidRPr="00A66B43">
        <w:rPr>
          <w:rFonts w:ascii="Arial" w:hAnsi="Arial" w:cs="Arial"/>
          <w:b/>
          <w:bCs/>
          <w:sz w:val="24"/>
          <w:szCs w:val="24"/>
        </w:rPr>
        <w:t xml:space="preserve">. </w:t>
      </w:r>
      <w:r w:rsidRPr="00A66B43">
        <w:rPr>
          <w:rFonts w:ascii="Arial" w:hAnsi="Arial" w:cs="Arial"/>
          <w:sz w:val="24"/>
          <w:szCs w:val="24"/>
        </w:rPr>
        <w:t xml:space="preserve">direcionar todos os recursos necessários, visando à obtenção do perfeito fornecimento do objeto contratual, de forma plena e satisfatória, sem ônus adicionais de qualquer natureza ao </w:t>
      </w:r>
      <w:r w:rsidRPr="00A66B43">
        <w:rPr>
          <w:rFonts w:ascii="Arial" w:hAnsi="Arial" w:cs="Arial"/>
          <w:b/>
          <w:bCs/>
          <w:sz w:val="24"/>
          <w:szCs w:val="24"/>
        </w:rPr>
        <w:t>CONTRATANTE</w:t>
      </w:r>
      <w:r w:rsidRPr="00A66B43">
        <w:rPr>
          <w:rFonts w:ascii="Arial" w:hAnsi="Arial" w:cs="Arial"/>
          <w:sz w:val="24"/>
          <w:szCs w:val="24"/>
        </w:rPr>
        <w:t>;</w:t>
      </w:r>
    </w:p>
    <w:p w:rsidR="0068666F" w:rsidRPr="00A66B43" w:rsidRDefault="0068666F" w:rsidP="00A66B43">
      <w:pPr>
        <w:autoSpaceDE w:val="0"/>
        <w:autoSpaceDN w:val="0"/>
        <w:adjustRightInd w:val="0"/>
        <w:jc w:val="both"/>
        <w:rPr>
          <w:rFonts w:ascii="Arial" w:hAnsi="Arial" w:cs="Arial"/>
          <w:b/>
          <w:bCs/>
          <w:sz w:val="24"/>
          <w:szCs w:val="24"/>
        </w:rPr>
      </w:pPr>
    </w:p>
    <w:p w:rsidR="0068666F" w:rsidRPr="00A66B43" w:rsidRDefault="0068666F" w:rsidP="00A66B43">
      <w:pPr>
        <w:autoSpaceDE w:val="0"/>
        <w:autoSpaceDN w:val="0"/>
        <w:adjustRightInd w:val="0"/>
        <w:jc w:val="both"/>
        <w:rPr>
          <w:rFonts w:ascii="Arial" w:hAnsi="Arial" w:cs="Arial"/>
          <w:sz w:val="24"/>
          <w:szCs w:val="24"/>
        </w:rPr>
      </w:pPr>
      <w:r w:rsidRPr="00A66B43">
        <w:rPr>
          <w:rFonts w:ascii="Arial" w:hAnsi="Arial" w:cs="Arial"/>
          <w:bCs/>
          <w:sz w:val="24"/>
          <w:szCs w:val="24"/>
        </w:rPr>
        <w:lastRenderedPageBreak/>
        <w:t>2.3</w:t>
      </w:r>
      <w:r w:rsidRPr="00A66B43">
        <w:rPr>
          <w:rFonts w:ascii="Arial" w:hAnsi="Arial" w:cs="Arial"/>
          <w:sz w:val="24"/>
          <w:szCs w:val="24"/>
        </w:rPr>
        <w:t xml:space="preserve">. observar as normas legais a que está sujeita para fornecimento Aquisição de </w:t>
      </w:r>
      <w:r w:rsidR="00F6695A" w:rsidRPr="00A66B43">
        <w:rPr>
          <w:rFonts w:ascii="Arial" w:hAnsi="Arial" w:cs="Arial"/>
          <w:sz w:val="24"/>
          <w:szCs w:val="24"/>
        </w:rPr>
        <w:t>Serviços</w:t>
      </w:r>
      <w:r w:rsidRPr="00A66B43">
        <w:rPr>
          <w:rFonts w:ascii="Arial" w:hAnsi="Arial" w:cs="Arial"/>
          <w:sz w:val="24"/>
          <w:szCs w:val="24"/>
        </w:rPr>
        <w:t xml:space="preserve"> de Higiene , Limpeza e Outros e apresentar, sempre que solicitado, os documentos que comprovem a procedência dos mesmos;</w:t>
      </w:r>
    </w:p>
    <w:p w:rsidR="0068666F" w:rsidRPr="00A66B43" w:rsidRDefault="0068666F" w:rsidP="00A66B43">
      <w:pPr>
        <w:autoSpaceDE w:val="0"/>
        <w:autoSpaceDN w:val="0"/>
        <w:adjustRightInd w:val="0"/>
        <w:jc w:val="both"/>
        <w:rPr>
          <w:rFonts w:ascii="Arial" w:hAnsi="Arial" w:cs="Arial"/>
          <w:b/>
          <w:bCs/>
          <w:sz w:val="24"/>
          <w:szCs w:val="24"/>
        </w:rPr>
      </w:pPr>
    </w:p>
    <w:p w:rsidR="0068666F" w:rsidRPr="00A66B43" w:rsidRDefault="0068666F" w:rsidP="00A66B43">
      <w:pPr>
        <w:autoSpaceDE w:val="0"/>
        <w:autoSpaceDN w:val="0"/>
        <w:adjustRightInd w:val="0"/>
        <w:jc w:val="both"/>
        <w:rPr>
          <w:rFonts w:ascii="Arial" w:hAnsi="Arial" w:cs="Arial"/>
          <w:sz w:val="24"/>
          <w:szCs w:val="24"/>
        </w:rPr>
      </w:pPr>
      <w:r w:rsidRPr="00A66B43">
        <w:rPr>
          <w:rFonts w:ascii="Arial" w:hAnsi="Arial" w:cs="Arial"/>
          <w:bCs/>
          <w:sz w:val="24"/>
          <w:szCs w:val="24"/>
        </w:rPr>
        <w:t>2.4</w:t>
      </w:r>
      <w:r w:rsidRPr="00A66B43">
        <w:rPr>
          <w:rFonts w:ascii="Arial" w:hAnsi="Arial" w:cs="Arial"/>
          <w:b/>
          <w:bCs/>
          <w:sz w:val="24"/>
          <w:szCs w:val="24"/>
        </w:rPr>
        <w:t xml:space="preserve">. </w:t>
      </w:r>
      <w:r w:rsidRPr="00A66B43">
        <w:rPr>
          <w:rFonts w:ascii="Arial" w:hAnsi="Arial" w:cs="Arial"/>
          <w:sz w:val="24"/>
          <w:szCs w:val="24"/>
        </w:rPr>
        <w:t xml:space="preserve">manter estoque regular dos </w:t>
      </w:r>
      <w:r w:rsidR="00F6695A" w:rsidRPr="00A66B43">
        <w:rPr>
          <w:rFonts w:ascii="Arial" w:hAnsi="Arial" w:cs="Arial"/>
          <w:sz w:val="24"/>
          <w:szCs w:val="24"/>
        </w:rPr>
        <w:t>Serviços</w:t>
      </w:r>
      <w:r w:rsidRPr="00A66B43">
        <w:rPr>
          <w:rFonts w:ascii="Arial" w:hAnsi="Arial" w:cs="Arial"/>
          <w:sz w:val="24"/>
          <w:szCs w:val="24"/>
        </w:rPr>
        <w:t>, de modo a poder atender de imediato as solicitações para atender os Setores do Município;</w:t>
      </w:r>
    </w:p>
    <w:p w:rsidR="0068666F" w:rsidRPr="00A66B43" w:rsidRDefault="0068666F" w:rsidP="00A66B43">
      <w:pPr>
        <w:autoSpaceDE w:val="0"/>
        <w:autoSpaceDN w:val="0"/>
        <w:adjustRightInd w:val="0"/>
        <w:jc w:val="both"/>
        <w:rPr>
          <w:rFonts w:ascii="Arial" w:hAnsi="Arial" w:cs="Arial"/>
          <w:b/>
          <w:bCs/>
          <w:sz w:val="24"/>
          <w:szCs w:val="24"/>
        </w:rPr>
      </w:pPr>
    </w:p>
    <w:p w:rsidR="0068666F" w:rsidRPr="00A66B43" w:rsidRDefault="0068666F" w:rsidP="00A66B43">
      <w:pPr>
        <w:autoSpaceDE w:val="0"/>
        <w:autoSpaceDN w:val="0"/>
        <w:adjustRightInd w:val="0"/>
        <w:jc w:val="both"/>
        <w:rPr>
          <w:rFonts w:ascii="Arial" w:hAnsi="Arial" w:cs="Arial"/>
          <w:sz w:val="24"/>
          <w:szCs w:val="24"/>
        </w:rPr>
      </w:pPr>
      <w:r w:rsidRPr="00A66B43">
        <w:rPr>
          <w:rFonts w:ascii="Arial" w:hAnsi="Arial" w:cs="Arial"/>
          <w:bCs/>
          <w:sz w:val="24"/>
          <w:szCs w:val="24"/>
        </w:rPr>
        <w:t>2.5.</w:t>
      </w:r>
      <w:r w:rsidRPr="00A66B43">
        <w:rPr>
          <w:rFonts w:ascii="Arial" w:hAnsi="Arial" w:cs="Arial"/>
          <w:sz w:val="24"/>
          <w:szCs w:val="24"/>
        </w:rPr>
        <w:t xml:space="preserve">A </w:t>
      </w:r>
      <w:r w:rsidRPr="00A66B43">
        <w:rPr>
          <w:rFonts w:ascii="Arial" w:hAnsi="Arial" w:cs="Arial"/>
          <w:b/>
          <w:bCs/>
          <w:sz w:val="24"/>
          <w:szCs w:val="24"/>
        </w:rPr>
        <w:t xml:space="preserve">CONTRATADA </w:t>
      </w:r>
      <w:r w:rsidRPr="00A66B43">
        <w:rPr>
          <w:rFonts w:ascii="Arial" w:hAnsi="Arial" w:cs="Arial"/>
          <w:sz w:val="24"/>
          <w:szCs w:val="24"/>
        </w:rPr>
        <w:t>obriga-se a manter atendimento diário, no mínimo de 7:00 (sete) até as 17:00 (dezessete) horas, todos os dias da semana.</w:t>
      </w:r>
    </w:p>
    <w:p w:rsidR="0068666F" w:rsidRPr="00A66B43" w:rsidRDefault="0068666F" w:rsidP="00A66B43">
      <w:pPr>
        <w:autoSpaceDE w:val="0"/>
        <w:autoSpaceDN w:val="0"/>
        <w:adjustRightInd w:val="0"/>
        <w:jc w:val="both"/>
        <w:rPr>
          <w:rFonts w:ascii="Arial" w:hAnsi="Arial" w:cs="Arial"/>
          <w:b/>
          <w:bCs/>
          <w:sz w:val="24"/>
          <w:szCs w:val="24"/>
        </w:rPr>
      </w:pPr>
    </w:p>
    <w:p w:rsidR="0068666F" w:rsidRPr="00A66B43" w:rsidRDefault="0068666F" w:rsidP="00A66B43">
      <w:pPr>
        <w:autoSpaceDE w:val="0"/>
        <w:autoSpaceDN w:val="0"/>
        <w:adjustRightInd w:val="0"/>
        <w:jc w:val="both"/>
        <w:rPr>
          <w:rFonts w:ascii="Arial" w:hAnsi="Arial" w:cs="Arial"/>
          <w:sz w:val="24"/>
          <w:szCs w:val="24"/>
        </w:rPr>
      </w:pPr>
      <w:r w:rsidRPr="00A66B43">
        <w:rPr>
          <w:rFonts w:ascii="Arial" w:hAnsi="Arial" w:cs="Arial"/>
          <w:bCs/>
          <w:sz w:val="24"/>
          <w:szCs w:val="24"/>
        </w:rPr>
        <w:t>2.6.</w:t>
      </w:r>
      <w:r w:rsidRPr="00A66B43">
        <w:rPr>
          <w:rFonts w:ascii="Arial" w:hAnsi="Arial" w:cs="Arial"/>
          <w:sz w:val="24"/>
          <w:szCs w:val="24"/>
        </w:rPr>
        <w:t xml:space="preserve">ressarcir o Município do equivalente a todos os danos decorrentes de paralisação ou interrupção do fornecimento dos </w:t>
      </w:r>
      <w:r w:rsidR="00F6695A" w:rsidRPr="00A66B43">
        <w:rPr>
          <w:rFonts w:ascii="Arial" w:hAnsi="Arial" w:cs="Arial"/>
          <w:sz w:val="24"/>
          <w:szCs w:val="24"/>
        </w:rPr>
        <w:t>Serviços</w:t>
      </w:r>
      <w:r w:rsidRPr="00A66B43">
        <w:rPr>
          <w:rFonts w:ascii="Arial" w:hAnsi="Arial" w:cs="Arial"/>
          <w:sz w:val="24"/>
          <w:szCs w:val="24"/>
        </w:rPr>
        <w:t xml:space="preserve"> adquirido, exceto quando isso ocorrer por exigência do </w:t>
      </w:r>
      <w:r w:rsidRPr="00A66B43">
        <w:rPr>
          <w:rFonts w:ascii="Arial" w:hAnsi="Arial" w:cs="Arial"/>
          <w:b/>
          <w:bCs/>
          <w:sz w:val="24"/>
          <w:szCs w:val="24"/>
        </w:rPr>
        <w:t xml:space="preserve">CONTRATANTE </w:t>
      </w:r>
      <w:r w:rsidRPr="00A66B43">
        <w:rPr>
          <w:rFonts w:ascii="Arial" w:hAnsi="Arial" w:cs="Arial"/>
          <w:sz w:val="24"/>
          <w:szCs w:val="24"/>
        </w:rPr>
        <w:t xml:space="preserve">ou ainda por caso fortuito ou força maior, circunstâncias devidamente comunicadas ao </w:t>
      </w:r>
      <w:r w:rsidRPr="00A66B43">
        <w:rPr>
          <w:rFonts w:ascii="Arial" w:hAnsi="Arial" w:cs="Arial"/>
          <w:b/>
          <w:bCs/>
          <w:sz w:val="24"/>
          <w:szCs w:val="24"/>
        </w:rPr>
        <w:t xml:space="preserve">CONTRATANTE </w:t>
      </w:r>
      <w:r w:rsidRPr="00A66B43">
        <w:rPr>
          <w:rFonts w:ascii="Arial" w:hAnsi="Arial" w:cs="Arial"/>
          <w:sz w:val="24"/>
          <w:szCs w:val="24"/>
        </w:rPr>
        <w:t>no prazo de 48 (quarenta e oito horas), após a sua ocorrência;</w:t>
      </w:r>
    </w:p>
    <w:p w:rsidR="0068666F" w:rsidRPr="00A66B43" w:rsidRDefault="0068666F" w:rsidP="00A66B43">
      <w:pPr>
        <w:autoSpaceDE w:val="0"/>
        <w:autoSpaceDN w:val="0"/>
        <w:adjustRightInd w:val="0"/>
        <w:jc w:val="both"/>
        <w:rPr>
          <w:rFonts w:ascii="Arial" w:hAnsi="Arial" w:cs="Arial"/>
          <w:b/>
          <w:bCs/>
          <w:sz w:val="24"/>
          <w:szCs w:val="24"/>
        </w:rPr>
      </w:pPr>
    </w:p>
    <w:p w:rsidR="0068666F" w:rsidRPr="00A66B43" w:rsidRDefault="0068666F" w:rsidP="00A66B43">
      <w:pPr>
        <w:autoSpaceDE w:val="0"/>
        <w:autoSpaceDN w:val="0"/>
        <w:adjustRightInd w:val="0"/>
        <w:jc w:val="both"/>
        <w:rPr>
          <w:rFonts w:ascii="Arial" w:hAnsi="Arial" w:cs="Arial"/>
          <w:sz w:val="24"/>
          <w:szCs w:val="24"/>
        </w:rPr>
      </w:pPr>
      <w:r w:rsidRPr="00A66B43">
        <w:rPr>
          <w:rFonts w:ascii="Arial" w:hAnsi="Arial" w:cs="Arial"/>
          <w:bCs/>
          <w:sz w:val="24"/>
          <w:szCs w:val="24"/>
        </w:rPr>
        <w:t>2.7</w:t>
      </w:r>
      <w:r w:rsidRPr="00A66B43">
        <w:rPr>
          <w:rFonts w:ascii="Arial" w:hAnsi="Arial" w:cs="Arial"/>
          <w:b/>
          <w:bCs/>
          <w:sz w:val="24"/>
          <w:szCs w:val="24"/>
        </w:rPr>
        <w:t xml:space="preserve">. </w:t>
      </w:r>
      <w:r w:rsidRPr="00A66B43">
        <w:rPr>
          <w:rFonts w:ascii="Arial" w:hAnsi="Arial" w:cs="Arial"/>
          <w:sz w:val="24"/>
          <w:szCs w:val="24"/>
        </w:rPr>
        <w:t>responsabilizar-se por eventuais multas municipais, estaduais e federais decorrentes de faltas por ela cometidas na execução do Contrato;</w:t>
      </w:r>
    </w:p>
    <w:p w:rsidR="0068666F" w:rsidRPr="00A66B43" w:rsidRDefault="0068666F" w:rsidP="00A66B43">
      <w:pPr>
        <w:autoSpaceDE w:val="0"/>
        <w:autoSpaceDN w:val="0"/>
        <w:adjustRightInd w:val="0"/>
        <w:jc w:val="both"/>
        <w:rPr>
          <w:rFonts w:ascii="Arial" w:hAnsi="Arial" w:cs="Arial"/>
          <w:b/>
          <w:bCs/>
          <w:sz w:val="24"/>
          <w:szCs w:val="24"/>
        </w:rPr>
      </w:pPr>
    </w:p>
    <w:p w:rsidR="0068666F" w:rsidRPr="00A66B43" w:rsidRDefault="0068666F" w:rsidP="00A66B43">
      <w:pPr>
        <w:autoSpaceDE w:val="0"/>
        <w:autoSpaceDN w:val="0"/>
        <w:adjustRightInd w:val="0"/>
        <w:jc w:val="both"/>
        <w:rPr>
          <w:rFonts w:ascii="Arial" w:hAnsi="Arial" w:cs="Arial"/>
          <w:sz w:val="24"/>
          <w:szCs w:val="24"/>
        </w:rPr>
      </w:pPr>
      <w:r w:rsidRPr="00A66B43">
        <w:rPr>
          <w:rFonts w:ascii="Arial" w:hAnsi="Arial" w:cs="Arial"/>
          <w:bCs/>
          <w:sz w:val="24"/>
          <w:szCs w:val="24"/>
        </w:rPr>
        <w:t>2.8</w:t>
      </w:r>
      <w:r w:rsidRPr="00A66B43">
        <w:rPr>
          <w:rFonts w:ascii="Arial" w:hAnsi="Arial" w:cs="Arial"/>
          <w:b/>
          <w:bCs/>
          <w:sz w:val="24"/>
          <w:szCs w:val="24"/>
        </w:rPr>
        <w:t xml:space="preserve">. </w:t>
      </w:r>
      <w:r w:rsidRPr="00A66B43">
        <w:rPr>
          <w:rFonts w:ascii="Arial" w:hAnsi="Arial" w:cs="Arial"/>
          <w:sz w:val="24"/>
          <w:szCs w:val="24"/>
        </w:rPr>
        <w:t xml:space="preserve">exigir de seu pessoal e fiscalizar o uso de equipamento e </w:t>
      </w:r>
      <w:r w:rsidR="00F6695A" w:rsidRPr="00A66B43">
        <w:rPr>
          <w:rFonts w:ascii="Arial" w:hAnsi="Arial" w:cs="Arial"/>
          <w:sz w:val="24"/>
          <w:szCs w:val="24"/>
        </w:rPr>
        <w:t>Serviços</w:t>
      </w:r>
      <w:r w:rsidRPr="00A66B43">
        <w:rPr>
          <w:rFonts w:ascii="Arial" w:hAnsi="Arial" w:cs="Arial"/>
          <w:sz w:val="24"/>
          <w:szCs w:val="24"/>
        </w:rPr>
        <w:t xml:space="preserve"> de segurança necessários à execução do objeto desta licitação, bem como o cumprimento das normas e medidas de segurança;</w:t>
      </w:r>
    </w:p>
    <w:p w:rsidR="0068666F" w:rsidRPr="00A66B43" w:rsidRDefault="0068666F" w:rsidP="00A66B43">
      <w:pPr>
        <w:autoSpaceDE w:val="0"/>
        <w:autoSpaceDN w:val="0"/>
        <w:adjustRightInd w:val="0"/>
        <w:jc w:val="both"/>
        <w:rPr>
          <w:rFonts w:ascii="Arial" w:hAnsi="Arial" w:cs="Arial"/>
          <w:b/>
          <w:bCs/>
          <w:sz w:val="24"/>
          <w:szCs w:val="24"/>
        </w:rPr>
      </w:pPr>
    </w:p>
    <w:p w:rsidR="0068666F" w:rsidRPr="00A66B43" w:rsidRDefault="0068666F" w:rsidP="00A66B43">
      <w:pPr>
        <w:autoSpaceDE w:val="0"/>
        <w:autoSpaceDN w:val="0"/>
        <w:adjustRightInd w:val="0"/>
        <w:jc w:val="both"/>
        <w:rPr>
          <w:rFonts w:ascii="Arial" w:hAnsi="Arial" w:cs="Arial"/>
          <w:sz w:val="24"/>
          <w:szCs w:val="24"/>
        </w:rPr>
      </w:pPr>
      <w:r w:rsidRPr="00A66B43">
        <w:rPr>
          <w:rFonts w:ascii="Arial" w:hAnsi="Arial" w:cs="Arial"/>
          <w:bCs/>
          <w:sz w:val="24"/>
          <w:szCs w:val="24"/>
        </w:rPr>
        <w:t>2.9</w:t>
      </w:r>
      <w:r w:rsidRPr="00A66B43">
        <w:rPr>
          <w:rFonts w:ascii="Arial" w:hAnsi="Arial" w:cs="Arial"/>
          <w:b/>
          <w:bCs/>
          <w:sz w:val="24"/>
          <w:szCs w:val="24"/>
        </w:rPr>
        <w:t xml:space="preserve">. </w:t>
      </w:r>
      <w:r w:rsidRPr="00A66B43">
        <w:rPr>
          <w:rFonts w:ascii="Arial" w:hAnsi="Arial" w:cs="Arial"/>
          <w:sz w:val="24"/>
          <w:szCs w:val="24"/>
        </w:rPr>
        <w:t>manter absoluto sigilo com referência a assuntos de que tome conhecimento, em função do cumprimento do objeto desta licitação;</w:t>
      </w:r>
    </w:p>
    <w:p w:rsidR="0068666F" w:rsidRPr="00A66B43" w:rsidRDefault="0068666F" w:rsidP="00A66B43">
      <w:pPr>
        <w:autoSpaceDE w:val="0"/>
        <w:autoSpaceDN w:val="0"/>
        <w:adjustRightInd w:val="0"/>
        <w:jc w:val="both"/>
        <w:rPr>
          <w:rFonts w:ascii="Arial" w:hAnsi="Arial" w:cs="Arial"/>
          <w:b/>
          <w:bCs/>
          <w:sz w:val="24"/>
          <w:szCs w:val="24"/>
        </w:rPr>
      </w:pPr>
    </w:p>
    <w:p w:rsidR="0068666F" w:rsidRPr="00A66B43" w:rsidRDefault="0068666F" w:rsidP="00A66B43">
      <w:pPr>
        <w:autoSpaceDE w:val="0"/>
        <w:autoSpaceDN w:val="0"/>
        <w:adjustRightInd w:val="0"/>
        <w:jc w:val="both"/>
        <w:rPr>
          <w:rFonts w:ascii="Arial" w:hAnsi="Arial" w:cs="Arial"/>
          <w:sz w:val="24"/>
          <w:szCs w:val="24"/>
        </w:rPr>
      </w:pPr>
      <w:r w:rsidRPr="00A66B43">
        <w:rPr>
          <w:rFonts w:ascii="Arial" w:hAnsi="Arial" w:cs="Arial"/>
          <w:bCs/>
          <w:sz w:val="24"/>
          <w:szCs w:val="24"/>
        </w:rPr>
        <w:t>2.10</w:t>
      </w:r>
      <w:r w:rsidRPr="00A66B43">
        <w:rPr>
          <w:rFonts w:ascii="Arial" w:hAnsi="Arial" w:cs="Arial"/>
          <w:b/>
          <w:bCs/>
          <w:sz w:val="24"/>
          <w:szCs w:val="24"/>
        </w:rPr>
        <w:t xml:space="preserve">. </w:t>
      </w:r>
      <w:r w:rsidRPr="00A66B43">
        <w:rPr>
          <w:rFonts w:ascii="Arial" w:hAnsi="Arial" w:cs="Arial"/>
          <w:sz w:val="24"/>
          <w:szCs w:val="24"/>
        </w:rPr>
        <w:t xml:space="preserve">cumprir todas as obrigações de natureza fiscal, trabalhista e previdenciária, incluindo seguro contra riscos de acidentes do trabalho, com relação ao pessoal designado para a realização do fornecimento, que não terão com o </w:t>
      </w:r>
      <w:r w:rsidRPr="00A66B43">
        <w:rPr>
          <w:rFonts w:ascii="Arial" w:hAnsi="Arial" w:cs="Arial"/>
          <w:b/>
          <w:bCs/>
          <w:sz w:val="24"/>
          <w:szCs w:val="24"/>
        </w:rPr>
        <w:t xml:space="preserve">CONTRATANTE </w:t>
      </w:r>
      <w:r w:rsidRPr="00A66B43">
        <w:rPr>
          <w:rFonts w:ascii="Arial" w:hAnsi="Arial" w:cs="Arial"/>
          <w:sz w:val="24"/>
          <w:szCs w:val="24"/>
        </w:rPr>
        <w:t>qualquer vínculo empregatício;</w:t>
      </w:r>
    </w:p>
    <w:p w:rsidR="0068666F" w:rsidRPr="00A66B43" w:rsidRDefault="0068666F" w:rsidP="00A66B43">
      <w:pPr>
        <w:autoSpaceDE w:val="0"/>
        <w:autoSpaceDN w:val="0"/>
        <w:adjustRightInd w:val="0"/>
        <w:jc w:val="both"/>
        <w:rPr>
          <w:rFonts w:ascii="Arial" w:hAnsi="Arial" w:cs="Arial"/>
          <w:sz w:val="24"/>
          <w:szCs w:val="24"/>
        </w:rPr>
      </w:pPr>
    </w:p>
    <w:p w:rsidR="0068666F" w:rsidRPr="00A66B43" w:rsidRDefault="0068666F" w:rsidP="00A66B43">
      <w:pPr>
        <w:autoSpaceDE w:val="0"/>
        <w:autoSpaceDN w:val="0"/>
        <w:adjustRightInd w:val="0"/>
        <w:jc w:val="both"/>
        <w:rPr>
          <w:rFonts w:ascii="Arial" w:hAnsi="Arial" w:cs="Arial"/>
          <w:sz w:val="24"/>
          <w:szCs w:val="24"/>
        </w:rPr>
      </w:pPr>
      <w:r w:rsidRPr="00A66B43">
        <w:rPr>
          <w:rFonts w:ascii="Arial" w:hAnsi="Arial" w:cs="Arial"/>
          <w:bCs/>
          <w:sz w:val="24"/>
          <w:szCs w:val="24"/>
        </w:rPr>
        <w:t>2.11</w:t>
      </w:r>
      <w:r w:rsidRPr="00A66B43">
        <w:rPr>
          <w:rFonts w:ascii="Arial" w:hAnsi="Arial" w:cs="Arial"/>
          <w:b/>
          <w:bCs/>
          <w:sz w:val="24"/>
          <w:szCs w:val="24"/>
        </w:rPr>
        <w:t xml:space="preserve">. </w:t>
      </w:r>
      <w:r w:rsidRPr="00A66B43">
        <w:rPr>
          <w:rFonts w:ascii="Arial" w:hAnsi="Arial" w:cs="Arial"/>
          <w:sz w:val="24"/>
          <w:szCs w:val="24"/>
        </w:rPr>
        <w:t xml:space="preserve">fornecer os </w:t>
      </w:r>
      <w:r w:rsidR="00F6695A" w:rsidRPr="00A66B43">
        <w:rPr>
          <w:rFonts w:ascii="Arial" w:hAnsi="Arial" w:cs="Arial"/>
          <w:sz w:val="24"/>
          <w:szCs w:val="24"/>
        </w:rPr>
        <w:t>Serviços</w:t>
      </w:r>
      <w:r w:rsidRPr="00A66B43">
        <w:rPr>
          <w:rFonts w:ascii="Arial" w:hAnsi="Arial" w:cs="Arial"/>
          <w:sz w:val="24"/>
          <w:szCs w:val="24"/>
        </w:rPr>
        <w:t xml:space="preserve"> de Limpeza e Higiene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rsidR="0068666F" w:rsidRPr="00A66B43" w:rsidRDefault="0068666F" w:rsidP="00A66B43">
      <w:pPr>
        <w:autoSpaceDE w:val="0"/>
        <w:autoSpaceDN w:val="0"/>
        <w:adjustRightInd w:val="0"/>
        <w:jc w:val="both"/>
        <w:rPr>
          <w:rFonts w:ascii="Arial" w:hAnsi="Arial" w:cs="Arial"/>
          <w:sz w:val="24"/>
          <w:szCs w:val="24"/>
        </w:rPr>
      </w:pPr>
    </w:p>
    <w:p w:rsidR="0068666F" w:rsidRPr="00A66B43" w:rsidRDefault="0068666F" w:rsidP="00A66B43">
      <w:pPr>
        <w:autoSpaceDE w:val="0"/>
        <w:autoSpaceDN w:val="0"/>
        <w:adjustRightInd w:val="0"/>
        <w:jc w:val="both"/>
        <w:rPr>
          <w:rFonts w:ascii="Arial" w:hAnsi="Arial" w:cs="Arial"/>
          <w:sz w:val="24"/>
          <w:szCs w:val="24"/>
        </w:rPr>
      </w:pPr>
      <w:r w:rsidRPr="00A66B43">
        <w:rPr>
          <w:rFonts w:ascii="Arial" w:hAnsi="Arial" w:cs="Arial"/>
          <w:bCs/>
          <w:sz w:val="24"/>
          <w:szCs w:val="24"/>
        </w:rPr>
        <w:t>2.12</w:t>
      </w:r>
      <w:r w:rsidRPr="00A66B43">
        <w:rPr>
          <w:rFonts w:ascii="Arial" w:hAnsi="Arial" w:cs="Arial"/>
          <w:b/>
          <w:bCs/>
          <w:sz w:val="24"/>
          <w:szCs w:val="24"/>
        </w:rPr>
        <w:t xml:space="preserve">. </w:t>
      </w:r>
      <w:r w:rsidRPr="00A66B43">
        <w:rPr>
          <w:rFonts w:ascii="Arial" w:hAnsi="Arial" w:cs="Arial"/>
          <w:sz w:val="24"/>
          <w:szCs w:val="24"/>
        </w:rPr>
        <w:t xml:space="preserve">responder, independentemente de culpa, por qualquer dano pessoal ou patrimonial ao </w:t>
      </w:r>
      <w:r w:rsidRPr="00A66B43">
        <w:rPr>
          <w:rFonts w:ascii="Arial" w:hAnsi="Arial" w:cs="Arial"/>
          <w:b/>
          <w:bCs/>
          <w:sz w:val="24"/>
          <w:szCs w:val="24"/>
        </w:rPr>
        <w:t>CONTRATANTE</w:t>
      </w:r>
      <w:r w:rsidRPr="00A66B43">
        <w:rPr>
          <w:rFonts w:ascii="Arial" w:hAnsi="Arial" w:cs="Arial"/>
          <w:sz w:val="24"/>
          <w:szCs w:val="24"/>
        </w:rPr>
        <w:t xml:space="preserve">, ou ainda a terceiros, no fornecimento do objeto da licitação, não sendo excluída, ou mesmo reduzida, a responsabilidade pelo fato de haver fiscalização ou acompanhamento pelo </w:t>
      </w:r>
      <w:r w:rsidRPr="00A66B43">
        <w:rPr>
          <w:rFonts w:ascii="Arial" w:hAnsi="Arial" w:cs="Arial"/>
          <w:b/>
          <w:bCs/>
          <w:sz w:val="24"/>
          <w:szCs w:val="24"/>
        </w:rPr>
        <w:t>CONTRATANTE</w:t>
      </w:r>
      <w:r w:rsidRPr="00A66B43">
        <w:rPr>
          <w:rFonts w:ascii="Arial" w:hAnsi="Arial" w:cs="Arial"/>
          <w:sz w:val="24"/>
          <w:szCs w:val="24"/>
        </w:rPr>
        <w:t>.</w:t>
      </w:r>
    </w:p>
    <w:p w:rsidR="0068666F" w:rsidRPr="00A66B43" w:rsidRDefault="0068666F" w:rsidP="00A66B43">
      <w:pPr>
        <w:autoSpaceDE w:val="0"/>
        <w:autoSpaceDN w:val="0"/>
        <w:adjustRightInd w:val="0"/>
        <w:jc w:val="both"/>
        <w:rPr>
          <w:rFonts w:ascii="Arial" w:hAnsi="Arial" w:cs="Arial"/>
          <w:b/>
          <w:bCs/>
          <w:sz w:val="24"/>
          <w:szCs w:val="24"/>
        </w:rPr>
      </w:pPr>
    </w:p>
    <w:p w:rsidR="0068666F" w:rsidRPr="00A66B43" w:rsidRDefault="0068666F" w:rsidP="00A66B43">
      <w:pPr>
        <w:autoSpaceDE w:val="0"/>
        <w:autoSpaceDN w:val="0"/>
        <w:adjustRightInd w:val="0"/>
        <w:jc w:val="both"/>
        <w:rPr>
          <w:rFonts w:ascii="Arial" w:hAnsi="Arial" w:cs="Arial"/>
          <w:b/>
          <w:bCs/>
          <w:sz w:val="24"/>
          <w:szCs w:val="24"/>
        </w:rPr>
      </w:pPr>
      <w:r w:rsidRPr="00A66B43">
        <w:rPr>
          <w:rFonts w:ascii="Arial" w:hAnsi="Arial" w:cs="Arial"/>
          <w:b/>
          <w:bCs/>
          <w:sz w:val="24"/>
          <w:szCs w:val="24"/>
        </w:rPr>
        <w:t>3 - OBRIGAÇÕES DA CONTRATANTE</w:t>
      </w:r>
    </w:p>
    <w:p w:rsidR="0068666F" w:rsidRPr="00A66B43" w:rsidRDefault="0068666F" w:rsidP="00A66B43">
      <w:pPr>
        <w:autoSpaceDE w:val="0"/>
        <w:autoSpaceDN w:val="0"/>
        <w:adjustRightInd w:val="0"/>
        <w:jc w:val="both"/>
        <w:rPr>
          <w:rFonts w:ascii="Arial" w:hAnsi="Arial" w:cs="Arial"/>
          <w:b/>
          <w:bCs/>
          <w:sz w:val="24"/>
          <w:szCs w:val="24"/>
        </w:rPr>
      </w:pPr>
    </w:p>
    <w:p w:rsidR="0068666F" w:rsidRPr="00A66B43" w:rsidRDefault="0068666F" w:rsidP="00A66B43">
      <w:pPr>
        <w:autoSpaceDE w:val="0"/>
        <w:autoSpaceDN w:val="0"/>
        <w:adjustRightInd w:val="0"/>
        <w:jc w:val="both"/>
        <w:rPr>
          <w:rFonts w:ascii="Arial" w:hAnsi="Arial" w:cs="Arial"/>
          <w:sz w:val="24"/>
          <w:szCs w:val="24"/>
        </w:rPr>
      </w:pPr>
      <w:r w:rsidRPr="00A66B43">
        <w:rPr>
          <w:rFonts w:ascii="Arial" w:hAnsi="Arial" w:cs="Arial"/>
          <w:b/>
          <w:bCs/>
          <w:sz w:val="24"/>
          <w:szCs w:val="24"/>
        </w:rPr>
        <w:t xml:space="preserve">3.1. </w:t>
      </w:r>
      <w:r w:rsidRPr="00A66B43">
        <w:rPr>
          <w:rFonts w:ascii="Arial" w:hAnsi="Arial" w:cs="Arial"/>
          <w:sz w:val="24"/>
          <w:szCs w:val="24"/>
        </w:rPr>
        <w:t xml:space="preserve">autorizar o fornecimento dos </w:t>
      </w:r>
      <w:r w:rsidR="00B930D1" w:rsidRPr="00A66B43">
        <w:rPr>
          <w:rFonts w:ascii="Arial" w:hAnsi="Arial" w:cs="Arial"/>
          <w:sz w:val="24"/>
          <w:szCs w:val="24"/>
        </w:rPr>
        <w:t>serviços e a aquisição das peças</w:t>
      </w:r>
      <w:r w:rsidRPr="00A66B43">
        <w:rPr>
          <w:rFonts w:ascii="Arial" w:hAnsi="Arial" w:cs="Arial"/>
          <w:sz w:val="24"/>
          <w:szCs w:val="24"/>
        </w:rPr>
        <w:t xml:space="preserve">, mediante Nota de Autorização de Fornecimento a ser emitida pelo Setor de Compras e cujas cópias </w:t>
      </w:r>
      <w:r w:rsidRPr="00A66B43">
        <w:rPr>
          <w:rFonts w:ascii="Arial" w:hAnsi="Arial" w:cs="Arial"/>
          <w:sz w:val="24"/>
          <w:szCs w:val="24"/>
        </w:rPr>
        <w:lastRenderedPageBreak/>
        <w:t>deverão ser anexadas às respectivas notas fiscais, para efeito de conferência e pagamento;</w:t>
      </w:r>
    </w:p>
    <w:p w:rsidR="0068666F" w:rsidRPr="00A66B43" w:rsidRDefault="0068666F" w:rsidP="00A66B43">
      <w:pPr>
        <w:autoSpaceDE w:val="0"/>
        <w:autoSpaceDN w:val="0"/>
        <w:adjustRightInd w:val="0"/>
        <w:jc w:val="both"/>
        <w:rPr>
          <w:rFonts w:ascii="Arial" w:hAnsi="Arial" w:cs="Arial"/>
          <w:b/>
          <w:bCs/>
          <w:sz w:val="24"/>
          <w:szCs w:val="24"/>
        </w:rPr>
      </w:pPr>
    </w:p>
    <w:p w:rsidR="0068666F" w:rsidRPr="00A66B43" w:rsidRDefault="0068666F" w:rsidP="00A66B43">
      <w:pPr>
        <w:autoSpaceDE w:val="0"/>
        <w:autoSpaceDN w:val="0"/>
        <w:adjustRightInd w:val="0"/>
        <w:jc w:val="both"/>
        <w:rPr>
          <w:rFonts w:ascii="Arial" w:hAnsi="Arial" w:cs="Arial"/>
          <w:sz w:val="24"/>
          <w:szCs w:val="24"/>
        </w:rPr>
      </w:pPr>
      <w:r w:rsidRPr="00A66B43">
        <w:rPr>
          <w:rFonts w:ascii="Arial" w:hAnsi="Arial" w:cs="Arial"/>
          <w:b/>
          <w:bCs/>
          <w:sz w:val="24"/>
          <w:szCs w:val="24"/>
        </w:rPr>
        <w:t xml:space="preserve">3.2. </w:t>
      </w:r>
      <w:r w:rsidRPr="00A66B43">
        <w:rPr>
          <w:rFonts w:ascii="Arial" w:hAnsi="Arial" w:cs="Arial"/>
          <w:sz w:val="24"/>
          <w:szCs w:val="24"/>
        </w:rPr>
        <w:t>fiscalizar o fornecimento do Contrato objetivando a qualidade desejada;</w:t>
      </w:r>
    </w:p>
    <w:p w:rsidR="0068666F" w:rsidRPr="00A66B43" w:rsidRDefault="0068666F" w:rsidP="00A66B43">
      <w:pPr>
        <w:autoSpaceDE w:val="0"/>
        <w:autoSpaceDN w:val="0"/>
        <w:adjustRightInd w:val="0"/>
        <w:jc w:val="both"/>
        <w:rPr>
          <w:rFonts w:ascii="Arial" w:hAnsi="Arial" w:cs="Arial"/>
          <w:b/>
          <w:bCs/>
          <w:sz w:val="24"/>
          <w:szCs w:val="24"/>
        </w:rPr>
      </w:pPr>
    </w:p>
    <w:p w:rsidR="0068666F" w:rsidRPr="00A66B43" w:rsidRDefault="0068666F" w:rsidP="00A66B43">
      <w:pPr>
        <w:autoSpaceDE w:val="0"/>
        <w:autoSpaceDN w:val="0"/>
        <w:adjustRightInd w:val="0"/>
        <w:jc w:val="both"/>
        <w:rPr>
          <w:rFonts w:ascii="Arial" w:hAnsi="Arial" w:cs="Arial"/>
          <w:sz w:val="24"/>
          <w:szCs w:val="24"/>
        </w:rPr>
      </w:pPr>
      <w:r w:rsidRPr="00A66B43">
        <w:rPr>
          <w:rFonts w:ascii="Arial" w:hAnsi="Arial" w:cs="Arial"/>
          <w:b/>
          <w:bCs/>
          <w:sz w:val="24"/>
          <w:szCs w:val="24"/>
        </w:rPr>
        <w:t xml:space="preserve">3.3. </w:t>
      </w:r>
      <w:r w:rsidRPr="00A66B43">
        <w:rPr>
          <w:rFonts w:ascii="Arial" w:hAnsi="Arial" w:cs="Arial"/>
          <w:sz w:val="24"/>
          <w:szCs w:val="24"/>
        </w:rPr>
        <w:t xml:space="preserve">dar ciência à </w:t>
      </w:r>
      <w:r w:rsidRPr="00A66B43">
        <w:rPr>
          <w:rFonts w:ascii="Arial" w:hAnsi="Arial" w:cs="Arial"/>
          <w:b/>
          <w:bCs/>
          <w:sz w:val="24"/>
          <w:szCs w:val="24"/>
        </w:rPr>
        <w:t xml:space="preserve">CONTRATADA </w:t>
      </w:r>
      <w:r w:rsidRPr="00A66B43">
        <w:rPr>
          <w:rFonts w:ascii="Arial" w:hAnsi="Arial" w:cs="Arial"/>
          <w:sz w:val="24"/>
          <w:szCs w:val="24"/>
        </w:rPr>
        <w:t>imediatamente sobre qualquer anormalidade que verificar na execução do Contrato e indicar os procedimentos necessários ao seu correto cumprimento;</w:t>
      </w:r>
    </w:p>
    <w:p w:rsidR="0068666F" w:rsidRPr="00A66B43" w:rsidRDefault="0068666F" w:rsidP="00A66B43">
      <w:pPr>
        <w:autoSpaceDE w:val="0"/>
        <w:autoSpaceDN w:val="0"/>
        <w:adjustRightInd w:val="0"/>
        <w:jc w:val="both"/>
        <w:rPr>
          <w:rFonts w:ascii="Arial" w:hAnsi="Arial" w:cs="Arial"/>
          <w:b/>
          <w:bCs/>
          <w:sz w:val="24"/>
          <w:szCs w:val="24"/>
        </w:rPr>
      </w:pPr>
    </w:p>
    <w:p w:rsidR="0068666F" w:rsidRPr="00A66B43" w:rsidRDefault="0068666F" w:rsidP="00A66B43">
      <w:pPr>
        <w:autoSpaceDE w:val="0"/>
        <w:autoSpaceDN w:val="0"/>
        <w:adjustRightInd w:val="0"/>
        <w:jc w:val="both"/>
        <w:rPr>
          <w:rFonts w:ascii="Arial" w:hAnsi="Arial" w:cs="Arial"/>
          <w:sz w:val="24"/>
          <w:szCs w:val="24"/>
        </w:rPr>
      </w:pPr>
      <w:r w:rsidRPr="00A66B43">
        <w:rPr>
          <w:rFonts w:ascii="Arial" w:hAnsi="Arial" w:cs="Arial"/>
          <w:b/>
          <w:bCs/>
          <w:sz w:val="24"/>
          <w:szCs w:val="24"/>
        </w:rPr>
        <w:t xml:space="preserve">3.4. </w:t>
      </w:r>
      <w:r w:rsidRPr="00A66B43">
        <w:rPr>
          <w:rFonts w:ascii="Arial" w:hAnsi="Arial" w:cs="Arial"/>
          <w:sz w:val="24"/>
          <w:szCs w:val="24"/>
        </w:rPr>
        <w:t xml:space="preserve">prestar as informações e os esclarecimentos atinentes ao objeto, que venham ser solicitados pela </w:t>
      </w:r>
      <w:r w:rsidRPr="00A66B43">
        <w:rPr>
          <w:rFonts w:ascii="Arial" w:hAnsi="Arial" w:cs="Arial"/>
          <w:b/>
          <w:bCs/>
          <w:sz w:val="24"/>
          <w:szCs w:val="24"/>
        </w:rPr>
        <w:t>CONTRATADA</w:t>
      </w:r>
      <w:r w:rsidRPr="00A66B43">
        <w:rPr>
          <w:rFonts w:ascii="Arial" w:hAnsi="Arial" w:cs="Arial"/>
          <w:sz w:val="24"/>
          <w:szCs w:val="24"/>
        </w:rPr>
        <w:t>;</w:t>
      </w:r>
    </w:p>
    <w:p w:rsidR="0068666F" w:rsidRPr="00A66B43" w:rsidRDefault="0068666F" w:rsidP="00A66B43">
      <w:pPr>
        <w:autoSpaceDE w:val="0"/>
        <w:autoSpaceDN w:val="0"/>
        <w:adjustRightInd w:val="0"/>
        <w:jc w:val="both"/>
        <w:rPr>
          <w:rFonts w:ascii="Arial" w:hAnsi="Arial" w:cs="Arial"/>
          <w:b/>
          <w:bCs/>
          <w:sz w:val="24"/>
          <w:szCs w:val="24"/>
        </w:rPr>
      </w:pPr>
    </w:p>
    <w:p w:rsidR="0068666F" w:rsidRPr="00A66B43" w:rsidRDefault="0068666F" w:rsidP="00A66B43">
      <w:pPr>
        <w:autoSpaceDE w:val="0"/>
        <w:autoSpaceDN w:val="0"/>
        <w:adjustRightInd w:val="0"/>
        <w:jc w:val="both"/>
        <w:rPr>
          <w:rFonts w:ascii="Arial" w:hAnsi="Arial" w:cs="Arial"/>
          <w:sz w:val="24"/>
          <w:szCs w:val="24"/>
        </w:rPr>
      </w:pPr>
      <w:r w:rsidRPr="00A66B43">
        <w:rPr>
          <w:rFonts w:ascii="Arial" w:hAnsi="Arial" w:cs="Arial"/>
          <w:b/>
          <w:bCs/>
          <w:sz w:val="24"/>
          <w:szCs w:val="24"/>
        </w:rPr>
        <w:t xml:space="preserve">3.5. </w:t>
      </w:r>
      <w:r w:rsidRPr="00A66B43">
        <w:rPr>
          <w:rFonts w:ascii="Arial" w:hAnsi="Arial" w:cs="Arial"/>
          <w:sz w:val="24"/>
          <w:szCs w:val="24"/>
        </w:rPr>
        <w:t xml:space="preserve">O Município de Janaúba poderá solicitar à </w:t>
      </w:r>
      <w:r w:rsidRPr="00A66B43">
        <w:rPr>
          <w:rFonts w:ascii="Arial" w:hAnsi="Arial" w:cs="Arial"/>
          <w:b/>
          <w:bCs/>
          <w:sz w:val="24"/>
          <w:szCs w:val="24"/>
        </w:rPr>
        <w:t>CONTRATADA</w:t>
      </w:r>
      <w:r w:rsidRPr="00A66B43">
        <w:rPr>
          <w:rFonts w:ascii="Arial" w:hAnsi="Arial" w:cs="Arial"/>
          <w:sz w:val="24"/>
          <w:szCs w:val="24"/>
        </w:rPr>
        <w:t xml:space="preserve">, análise do produto entregue, sempre que o mesmo se fizer necessário, sem ônus para o Órgão </w:t>
      </w:r>
      <w:r w:rsidRPr="00A66B43">
        <w:rPr>
          <w:rFonts w:ascii="Arial" w:hAnsi="Arial" w:cs="Arial"/>
          <w:b/>
          <w:bCs/>
          <w:sz w:val="24"/>
          <w:szCs w:val="24"/>
        </w:rPr>
        <w:t>CONTRATANTE</w:t>
      </w:r>
      <w:r w:rsidRPr="00A66B43">
        <w:rPr>
          <w:rFonts w:ascii="Arial" w:hAnsi="Arial" w:cs="Arial"/>
          <w:sz w:val="24"/>
          <w:szCs w:val="24"/>
        </w:rPr>
        <w:t>;</w:t>
      </w:r>
    </w:p>
    <w:p w:rsidR="0068666F" w:rsidRPr="00A66B43" w:rsidRDefault="0068666F" w:rsidP="00A66B43">
      <w:pPr>
        <w:autoSpaceDE w:val="0"/>
        <w:autoSpaceDN w:val="0"/>
        <w:adjustRightInd w:val="0"/>
        <w:jc w:val="both"/>
        <w:rPr>
          <w:rFonts w:ascii="Arial" w:hAnsi="Arial" w:cs="Arial"/>
          <w:b/>
          <w:bCs/>
          <w:sz w:val="24"/>
          <w:szCs w:val="24"/>
        </w:rPr>
      </w:pPr>
    </w:p>
    <w:p w:rsidR="0068666F" w:rsidRPr="00A66B43" w:rsidRDefault="0068666F" w:rsidP="00A66B43">
      <w:pPr>
        <w:autoSpaceDE w:val="0"/>
        <w:autoSpaceDN w:val="0"/>
        <w:adjustRightInd w:val="0"/>
        <w:jc w:val="both"/>
        <w:rPr>
          <w:rFonts w:ascii="Arial" w:hAnsi="Arial" w:cs="Arial"/>
          <w:sz w:val="24"/>
          <w:szCs w:val="24"/>
        </w:rPr>
      </w:pPr>
      <w:r w:rsidRPr="00A66B43">
        <w:rPr>
          <w:rFonts w:ascii="Arial" w:hAnsi="Arial" w:cs="Arial"/>
          <w:b/>
          <w:bCs/>
          <w:sz w:val="24"/>
          <w:szCs w:val="24"/>
        </w:rPr>
        <w:t xml:space="preserve">3.6. </w:t>
      </w:r>
      <w:r w:rsidRPr="00A66B43">
        <w:rPr>
          <w:rFonts w:ascii="Arial" w:hAnsi="Arial" w:cs="Arial"/>
          <w:sz w:val="24"/>
          <w:szCs w:val="24"/>
        </w:rPr>
        <w:t>verificar e atestar, ao receber a Nota Fiscal, se as quantidades cobradas correspondem ao consumo real ocorrido;</w:t>
      </w:r>
    </w:p>
    <w:p w:rsidR="0068666F" w:rsidRPr="00A66B43" w:rsidRDefault="0068666F" w:rsidP="00A66B43">
      <w:pPr>
        <w:autoSpaceDE w:val="0"/>
        <w:autoSpaceDN w:val="0"/>
        <w:adjustRightInd w:val="0"/>
        <w:jc w:val="both"/>
        <w:rPr>
          <w:rFonts w:ascii="Arial" w:hAnsi="Arial" w:cs="Arial"/>
          <w:b/>
          <w:bCs/>
          <w:sz w:val="24"/>
          <w:szCs w:val="24"/>
        </w:rPr>
      </w:pPr>
    </w:p>
    <w:p w:rsidR="0068666F" w:rsidRPr="00A66B43" w:rsidRDefault="0068666F" w:rsidP="00A66B43">
      <w:pPr>
        <w:autoSpaceDE w:val="0"/>
        <w:autoSpaceDN w:val="0"/>
        <w:adjustRightInd w:val="0"/>
        <w:jc w:val="both"/>
        <w:rPr>
          <w:rFonts w:ascii="Arial" w:hAnsi="Arial" w:cs="Arial"/>
          <w:sz w:val="24"/>
          <w:szCs w:val="24"/>
        </w:rPr>
      </w:pPr>
      <w:r w:rsidRPr="00A66B43">
        <w:rPr>
          <w:rFonts w:ascii="Arial" w:hAnsi="Arial" w:cs="Arial"/>
          <w:b/>
          <w:bCs/>
          <w:sz w:val="24"/>
          <w:szCs w:val="24"/>
        </w:rPr>
        <w:t xml:space="preserve">3.7. </w:t>
      </w:r>
      <w:r w:rsidRPr="00A66B43">
        <w:rPr>
          <w:rFonts w:ascii="Arial" w:hAnsi="Arial" w:cs="Arial"/>
          <w:sz w:val="24"/>
          <w:szCs w:val="24"/>
        </w:rPr>
        <w:t xml:space="preserve">efetuar pagamento à </w:t>
      </w:r>
      <w:r w:rsidRPr="00A66B43">
        <w:rPr>
          <w:rFonts w:ascii="Arial" w:hAnsi="Arial" w:cs="Arial"/>
          <w:b/>
          <w:bCs/>
          <w:sz w:val="24"/>
          <w:szCs w:val="24"/>
        </w:rPr>
        <w:t xml:space="preserve">CONTRATADA </w:t>
      </w:r>
      <w:r w:rsidRPr="00A66B43">
        <w:rPr>
          <w:rFonts w:ascii="Arial" w:hAnsi="Arial" w:cs="Arial"/>
          <w:sz w:val="24"/>
          <w:szCs w:val="24"/>
        </w:rPr>
        <w:t>de acordo com as condições de preço e prazo estabelecidas no contrato.</w:t>
      </w:r>
    </w:p>
    <w:p w:rsidR="0068666F" w:rsidRPr="00A66B43" w:rsidRDefault="0068666F" w:rsidP="00A66B43">
      <w:pPr>
        <w:jc w:val="both"/>
        <w:rPr>
          <w:rFonts w:ascii="Arial" w:hAnsi="Arial" w:cs="Arial"/>
          <w:sz w:val="24"/>
          <w:szCs w:val="24"/>
        </w:rPr>
      </w:pPr>
    </w:p>
    <w:p w:rsidR="0068666F" w:rsidRPr="00A66B43" w:rsidRDefault="0068666F" w:rsidP="00A66B43">
      <w:pPr>
        <w:jc w:val="both"/>
        <w:rPr>
          <w:rFonts w:ascii="Arial" w:hAnsi="Arial" w:cs="Arial"/>
          <w:sz w:val="24"/>
          <w:szCs w:val="24"/>
        </w:rPr>
      </w:pPr>
    </w:p>
    <w:p w:rsidR="0068666F" w:rsidRPr="00A66B43" w:rsidRDefault="0068666F" w:rsidP="00A66B43">
      <w:pPr>
        <w:jc w:val="both"/>
        <w:rPr>
          <w:rFonts w:ascii="Arial" w:hAnsi="Arial" w:cs="Arial"/>
          <w:sz w:val="24"/>
          <w:szCs w:val="24"/>
        </w:rPr>
      </w:pPr>
      <w:r w:rsidRPr="00A66B43">
        <w:rPr>
          <w:rFonts w:ascii="Arial" w:hAnsi="Arial" w:cs="Arial"/>
          <w:sz w:val="24"/>
          <w:szCs w:val="24"/>
        </w:rPr>
        <w:t>4 – Fica eleito o foro da Comarca de Janaúba, Minas Gerais, excluído qualquer outro para dirimir dúvidas ou questões oriundas desta Ata e do procedimento licitatório que a precedeu.</w:t>
      </w:r>
    </w:p>
    <w:p w:rsidR="0068666F" w:rsidRPr="00A66B43" w:rsidRDefault="0068666F" w:rsidP="00A66B43">
      <w:pPr>
        <w:jc w:val="both"/>
        <w:rPr>
          <w:rFonts w:ascii="Arial" w:hAnsi="Arial" w:cs="Arial"/>
          <w:sz w:val="24"/>
          <w:szCs w:val="24"/>
        </w:rPr>
      </w:pPr>
    </w:p>
    <w:p w:rsidR="0068666F" w:rsidRPr="00A66B43" w:rsidRDefault="0068666F" w:rsidP="00A66B43">
      <w:pPr>
        <w:jc w:val="both"/>
        <w:rPr>
          <w:rFonts w:ascii="Arial" w:hAnsi="Arial" w:cs="Arial"/>
          <w:sz w:val="24"/>
          <w:szCs w:val="24"/>
        </w:rPr>
      </w:pPr>
      <w:r w:rsidRPr="00A66B43">
        <w:rPr>
          <w:rFonts w:ascii="Arial" w:hAnsi="Arial" w:cs="Arial"/>
          <w:sz w:val="24"/>
          <w:szCs w:val="24"/>
        </w:rPr>
        <w:t xml:space="preserve">5 – Para constar foi lavrada a presente </w:t>
      </w:r>
      <w:r w:rsidR="00F6695A" w:rsidRPr="00A66B43">
        <w:rPr>
          <w:rFonts w:ascii="Arial" w:hAnsi="Arial" w:cs="Arial"/>
          <w:sz w:val="24"/>
          <w:szCs w:val="24"/>
        </w:rPr>
        <w:t>Contrato</w:t>
      </w:r>
      <w:r w:rsidRPr="00A66B43">
        <w:rPr>
          <w:rFonts w:ascii="Arial" w:hAnsi="Arial" w:cs="Arial"/>
          <w:sz w:val="24"/>
          <w:szCs w:val="24"/>
        </w:rPr>
        <w:t>, que vai assinada por seus representantes legais, em 02 vias de igual teor e forma e rubricadas para todos os fins de direito, na presença das testemunhas abaixo.</w:t>
      </w:r>
    </w:p>
    <w:p w:rsidR="0068666F" w:rsidRPr="00A66B43" w:rsidRDefault="0068666F" w:rsidP="00A66B43">
      <w:pPr>
        <w:jc w:val="both"/>
        <w:rPr>
          <w:rFonts w:ascii="Arial" w:hAnsi="Arial" w:cs="Arial"/>
          <w:sz w:val="24"/>
          <w:szCs w:val="24"/>
        </w:rPr>
      </w:pPr>
    </w:p>
    <w:p w:rsidR="0068666F" w:rsidRPr="00A66B43" w:rsidRDefault="0068666F" w:rsidP="00A66B43">
      <w:pPr>
        <w:jc w:val="both"/>
        <w:rPr>
          <w:rFonts w:ascii="Arial" w:hAnsi="Arial" w:cs="Arial"/>
          <w:sz w:val="24"/>
          <w:szCs w:val="24"/>
        </w:rPr>
      </w:pPr>
    </w:p>
    <w:p w:rsidR="0068666F" w:rsidRPr="00A66B43" w:rsidRDefault="0068666F" w:rsidP="00A66B43">
      <w:pPr>
        <w:jc w:val="both"/>
        <w:rPr>
          <w:rFonts w:ascii="Arial" w:hAnsi="Arial" w:cs="Arial"/>
          <w:sz w:val="24"/>
          <w:szCs w:val="24"/>
        </w:rPr>
      </w:pPr>
      <w:r w:rsidRPr="00A66B43">
        <w:rPr>
          <w:rFonts w:ascii="Arial" w:hAnsi="Arial" w:cs="Arial"/>
          <w:sz w:val="24"/>
          <w:szCs w:val="24"/>
        </w:rPr>
        <w:t>Janaúba/MG, ____/____/201</w:t>
      </w:r>
      <w:r w:rsidR="00D647F1" w:rsidRPr="00A66B43">
        <w:rPr>
          <w:rFonts w:ascii="Arial" w:hAnsi="Arial" w:cs="Arial"/>
          <w:sz w:val="24"/>
          <w:szCs w:val="24"/>
        </w:rPr>
        <w:t>7</w:t>
      </w:r>
      <w:r w:rsidRPr="00A66B43">
        <w:rPr>
          <w:rFonts w:ascii="Arial" w:hAnsi="Arial" w:cs="Arial"/>
          <w:sz w:val="24"/>
          <w:szCs w:val="24"/>
        </w:rPr>
        <w:t>.</w:t>
      </w:r>
    </w:p>
    <w:p w:rsidR="0068666F" w:rsidRPr="00A66B43" w:rsidRDefault="0068666F" w:rsidP="00A66B43">
      <w:pPr>
        <w:jc w:val="both"/>
        <w:rPr>
          <w:rFonts w:ascii="Arial" w:hAnsi="Arial" w:cs="Arial"/>
          <w:sz w:val="24"/>
          <w:szCs w:val="24"/>
        </w:rPr>
      </w:pPr>
    </w:p>
    <w:p w:rsidR="0068666F" w:rsidRPr="00A66B43" w:rsidRDefault="0068666F" w:rsidP="00A66B43">
      <w:pPr>
        <w:jc w:val="both"/>
        <w:rPr>
          <w:rFonts w:ascii="Arial" w:hAnsi="Arial" w:cs="Arial"/>
          <w:sz w:val="24"/>
          <w:szCs w:val="24"/>
        </w:rPr>
      </w:pPr>
    </w:p>
    <w:p w:rsidR="0068666F" w:rsidRPr="00A66B43" w:rsidRDefault="0068666F" w:rsidP="00A66B43">
      <w:pPr>
        <w:jc w:val="both"/>
        <w:rPr>
          <w:rFonts w:ascii="Arial" w:hAnsi="Arial" w:cs="Arial"/>
          <w:sz w:val="24"/>
          <w:szCs w:val="24"/>
        </w:rPr>
      </w:pPr>
    </w:p>
    <w:tbl>
      <w:tblPr>
        <w:tblW w:w="0" w:type="auto"/>
        <w:tblInd w:w="38" w:type="dxa"/>
        <w:tblLook w:val="01E0"/>
      </w:tblPr>
      <w:tblGrid>
        <w:gridCol w:w="4606"/>
        <w:gridCol w:w="4360"/>
      </w:tblGrid>
      <w:tr w:rsidR="0068666F" w:rsidRPr="00A66B43" w:rsidTr="0068666F">
        <w:tc>
          <w:tcPr>
            <w:tcW w:w="4606" w:type="dxa"/>
          </w:tcPr>
          <w:p w:rsidR="0068666F" w:rsidRPr="00A66B43" w:rsidRDefault="0068666F" w:rsidP="00A66B43">
            <w:pPr>
              <w:spacing w:line="276" w:lineRule="auto"/>
              <w:jc w:val="both"/>
              <w:rPr>
                <w:rFonts w:ascii="Arial" w:hAnsi="Arial" w:cs="Arial"/>
                <w:b/>
                <w:sz w:val="24"/>
                <w:szCs w:val="24"/>
                <w:lang w:eastAsia="en-US"/>
              </w:rPr>
            </w:pPr>
            <w:r w:rsidRPr="00A66B43">
              <w:rPr>
                <w:rFonts w:ascii="Arial" w:hAnsi="Arial" w:cs="Arial"/>
                <w:b/>
                <w:sz w:val="24"/>
                <w:szCs w:val="24"/>
                <w:lang w:eastAsia="en-US"/>
              </w:rPr>
              <w:t>Contratante</w:t>
            </w:r>
          </w:p>
        </w:tc>
        <w:tc>
          <w:tcPr>
            <w:tcW w:w="4360" w:type="dxa"/>
            <w:vAlign w:val="center"/>
          </w:tcPr>
          <w:p w:rsidR="0068666F" w:rsidRPr="00A66B43" w:rsidRDefault="0068666F" w:rsidP="00A66B43">
            <w:pPr>
              <w:spacing w:line="276" w:lineRule="auto"/>
              <w:jc w:val="both"/>
              <w:rPr>
                <w:rFonts w:ascii="Arial" w:hAnsi="Arial" w:cs="Arial"/>
                <w:b/>
                <w:sz w:val="24"/>
                <w:szCs w:val="24"/>
                <w:lang w:eastAsia="en-US"/>
              </w:rPr>
            </w:pPr>
            <w:r w:rsidRPr="00A66B43">
              <w:rPr>
                <w:rFonts w:ascii="Arial" w:hAnsi="Arial" w:cs="Arial"/>
                <w:b/>
                <w:sz w:val="24"/>
                <w:szCs w:val="24"/>
                <w:lang w:eastAsia="en-US"/>
              </w:rPr>
              <w:t>Contratada</w:t>
            </w:r>
          </w:p>
        </w:tc>
      </w:tr>
    </w:tbl>
    <w:p w:rsidR="0068666F" w:rsidRPr="00A66B43" w:rsidRDefault="0068666F" w:rsidP="00A66B43">
      <w:pPr>
        <w:jc w:val="both"/>
        <w:rPr>
          <w:rFonts w:ascii="Arial" w:hAnsi="Arial" w:cs="Arial"/>
          <w:sz w:val="24"/>
          <w:szCs w:val="24"/>
        </w:rPr>
      </w:pPr>
    </w:p>
    <w:p w:rsidR="0068666F" w:rsidRPr="00A66B43" w:rsidRDefault="0068666F" w:rsidP="00A66B43">
      <w:pPr>
        <w:jc w:val="both"/>
        <w:rPr>
          <w:rFonts w:ascii="Arial" w:hAnsi="Arial" w:cs="Arial"/>
          <w:sz w:val="24"/>
          <w:szCs w:val="24"/>
        </w:rPr>
      </w:pPr>
      <w:r w:rsidRPr="00A66B43">
        <w:rPr>
          <w:rFonts w:ascii="Arial" w:hAnsi="Arial" w:cs="Arial"/>
          <w:sz w:val="24"/>
          <w:szCs w:val="24"/>
        </w:rPr>
        <w:t>Testemunhas:</w:t>
      </w:r>
    </w:p>
    <w:p w:rsidR="0068666F" w:rsidRPr="00A66B43" w:rsidRDefault="0068666F" w:rsidP="00A66B43">
      <w:pPr>
        <w:jc w:val="both"/>
        <w:rPr>
          <w:rFonts w:ascii="Arial" w:hAnsi="Arial" w:cs="Arial"/>
          <w:sz w:val="24"/>
          <w:szCs w:val="24"/>
        </w:rPr>
      </w:pPr>
    </w:p>
    <w:p w:rsidR="00584BB1" w:rsidRPr="00A66B43" w:rsidRDefault="00584BB1" w:rsidP="00A66B43">
      <w:pPr>
        <w:spacing w:after="200" w:line="276" w:lineRule="auto"/>
        <w:jc w:val="both"/>
        <w:rPr>
          <w:rFonts w:ascii="Arial" w:hAnsi="Arial" w:cs="Arial"/>
          <w:sz w:val="24"/>
          <w:szCs w:val="24"/>
        </w:rPr>
      </w:pPr>
      <w:r w:rsidRPr="00A66B43">
        <w:rPr>
          <w:rFonts w:ascii="Arial" w:hAnsi="Arial" w:cs="Arial"/>
          <w:sz w:val="24"/>
          <w:szCs w:val="24"/>
        </w:rPr>
        <w:t>__________________________________________</w:t>
      </w:r>
    </w:p>
    <w:p w:rsidR="00584BB1" w:rsidRPr="00A66B43" w:rsidRDefault="00584BB1" w:rsidP="00A66B43">
      <w:pPr>
        <w:spacing w:after="200" w:line="276" w:lineRule="auto"/>
        <w:jc w:val="both"/>
        <w:rPr>
          <w:rFonts w:ascii="Arial" w:hAnsi="Arial" w:cs="Arial"/>
          <w:sz w:val="24"/>
          <w:szCs w:val="24"/>
        </w:rPr>
      </w:pPr>
      <w:r w:rsidRPr="00A66B43">
        <w:rPr>
          <w:rFonts w:ascii="Arial" w:hAnsi="Arial" w:cs="Arial"/>
          <w:sz w:val="24"/>
          <w:szCs w:val="24"/>
        </w:rPr>
        <w:t>CPF:</w:t>
      </w:r>
    </w:p>
    <w:p w:rsidR="0085459A" w:rsidRDefault="00584BB1" w:rsidP="00A66B43">
      <w:pPr>
        <w:spacing w:after="200" w:line="276" w:lineRule="auto"/>
        <w:jc w:val="both"/>
        <w:rPr>
          <w:rFonts w:ascii="Arial" w:hAnsi="Arial" w:cs="Arial"/>
          <w:sz w:val="24"/>
          <w:szCs w:val="24"/>
        </w:rPr>
      </w:pPr>
      <w:r w:rsidRPr="00A66B43">
        <w:rPr>
          <w:rFonts w:ascii="Arial" w:hAnsi="Arial" w:cs="Arial"/>
          <w:sz w:val="24"/>
          <w:szCs w:val="24"/>
        </w:rPr>
        <w:t>__________________________________________</w:t>
      </w:r>
    </w:p>
    <w:p w:rsidR="00584BB1" w:rsidRDefault="00584BB1" w:rsidP="00A66B43">
      <w:pPr>
        <w:spacing w:after="200" w:line="276" w:lineRule="auto"/>
        <w:jc w:val="both"/>
        <w:rPr>
          <w:rFonts w:ascii="Arial" w:hAnsi="Arial" w:cs="Arial"/>
          <w:sz w:val="24"/>
          <w:szCs w:val="24"/>
        </w:rPr>
      </w:pPr>
      <w:r w:rsidRPr="00A66B43">
        <w:rPr>
          <w:rFonts w:ascii="Arial" w:hAnsi="Arial" w:cs="Arial"/>
          <w:sz w:val="24"/>
          <w:szCs w:val="24"/>
        </w:rPr>
        <w:t>CPF:</w:t>
      </w:r>
    </w:p>
    <w:sectPr w:rsidR="00584BB1" w:rsidSect="00482F19">
      <w:headerReference w:type="default" r:id="rId8"/>
      <w:footerReference w:type="even" r:id="rId9"/>
      <w:footerReference w:type="default" r:id="rId10"/>
      <w:pgSz w:w="11907" w:h="16840" w:code="9"/>
      <w:pgMar w:top="1701" w:right="1134"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68C9" w:rsidRDefault="000C68C9">
      <w:r>
        <w:separator/>
      </w:r>
    </w:p>
  </w:endnote>
  <w:endnote w:type="continuationSeparator" w:id="1">
    <w:p w:rsidR="000C68C9" w:rsidRDefault="000C68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ouvenir Lt BT">
    <w:altName w:val="Times New Roman"/>
    <w:charset w:val="00"/>
    <w:family w:val="roman"/>
    <w:pitch w:val="variable"/>
    <w:sig w:usb0="00000007" w:usb1="00000000" w:usb2="00000000" w:usb3="00000000" w:csb0="0000001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C27" w:rsidRDefault="00BD0331" w:rsidP="00482F19">
    <w:pPr>
      <w:pStyle w:val="Rodap"/>
      <w:framePr w:wrap="around" w:vAnchor="text" w:hAnchor="margin" w:xAlign="right" w:y="1"/>
      <w:rPr>
        <w:rStyle w:val="Nmerodepgina"/>
      </w:rPr>
    </w:pPr>
    <w:r>
      <w:rPr>
        <w:rStyle w:val="Nmerodepgina"/>
      </w:rPr>
      <w:fldChar w:fldCharType="begin"/>
    </w:r>
    <w:r w:rsidR="00BE0C27">
      <w:rPr>
        <w:rStyle w:val="Nmerodepgina"/>
      </w:rPr>
      <w:instrText xml:space="preserve">PAGE  </w:instrText>
    </w:r>
    <w:r>
      <w:rPr>
        <w:rStyle w:val="Nmerodepgina"/>
      </w:rPr>
      <w:fldChar w:fldCharType="end"/>
    </w:r>
  </w:p>
  <w:p w:rsidR="00BE0C27" w:rsidRDefault="00BE0C27" w:rsidP="00482F19">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C27" w:rsidRDefault="00BD0331" w:rsidP="00482F19">
    <w:pPr>
      <w:pStyle w:val="Rodap"/>
      <w:framePr w:wrap="around" w:vAnchor="text" w:hAnchor="margin" w:xAlign="right" w:y="1"/>
      <w:rPr>
        <w:rStyle w:val="Nmerodepgina"/>
      </w:rPr>
    </w:pPr>
    <w:r>
      <w:rPr>
        <w:rStyle w:val="Nmerodepgina"/>
      </w:rPr>
      <w:fldChar w:fldCharType="begin"/>
    </w:r>
    <w:r w:rsidR="00BE0C27">
      <w:rPr>
        <w:rStyle w:val="Nmerodepgina"/>
      </w:rPr>
      <w:instrText xml:space="preserve">PAGE  </w:instrText>
    </w:r>
    <w:r>
      <w:rPr>
        <w:rStyle w:val="Nmerodepgina"/>
      </w:rPr>
      <w:fldChar w:fldCharType="separate"/>
    </w:r>
    <w:r w:rsidR="00F51526">
      <w:rPr>
        <w:rStyle w:val="Nmerodepgina"/>
        <w:noProof/>
      </w:rPr>
      <w:t>48</w:t>
    </w:r>
    <w:r>
      <w:rPr>
        <w:rStyle w:val="Nmerodepgina"/>
      </w:rPr>
      <w:fldChar w:fldCharType="end"/>
    </w:r>
  </w:p>
  <w:p w:rsidR="00BE0C27" w:rsidRDefault="00BE0C27" w:rsidP="00482F19">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68C9" w:rsidRDefault="000C68C9">
      <w:r>
        <w:separator/>
      </w:r>
    </w:p>
  </w:footnote>
  <w:footnote w:type="continuationSeparator" w:id="1">
    <w:p w:rsidR="000C68C9" w:rsidRDefault="000C68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30"/>
      <w:gridCol w:w="7654"/>
    </w:tblGrid>
    <w:tr w:rsidR="00BE0C27" w:rsidRPr="00F51526" w:rsidTr="006D1EA2">
      <w:trPr>
        <w:trHeight w:val="1544"/>
      </w:trPr>
      <w:tc>
        <w:tcPr>
          <w:tcW w:w="1630" w:type="dxa"/>
          <w:tcBorders>
            <w:top w:val="single" w:sz="4" w:space="0" w:color="auto"/>
            <w:left w:val="single" w:sz="4" w:space="0" w:color="auto"/>
            <w:bottom w:val="single" w:sz="4" w:space="0" w:color="auto"/>
            <w:right w:val="single" w:sz="4" w:space="0" w:color="auto"/>
          </w:tcBorders>
        </w:tcPr>
        <w:p w:rsidR="00BE0C27" w:rsidRDefault="00BE0C27">
          <w:pPr>
            <w:pStyle w:val="Cabealho"/>
          </w:pPr>
          <w:r>
            <w:rPr>
              <w:noProof/>
            </w:rPr>
            <w:drawing>
              <wp:inline distT="0" distB="0" distL="0" distR="0">
                <wp:extent cx="914400" cy="781050"/>
                <wp:effectExtent l="19050" t="0" r="0" b="0"/>
                <wp:docPr id="1" name="Imagem 1"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pic:cNvPicPr>
                          <a:picLocks noChangeAspect="1" noChangeArrowheads="1"/>
                        </pic:cNvPicPr>
                      </pic:nvPicPr>
                      <pic:blipFill>
                        <a:blip r:embed="rId1">
                          <a:lum bright="-12000" contrast="22000"/>
                        </a:blip>
                        <a:srcRect/>
                        <a:stretch>
                          <a:fillRect/>
                        </a:stretch>
                      </pic:blipFill>
                      <pic:spPr bwMode="auto">
                        <a:xfrm>
                          <a:off x="0" y="0"/>
                          <a:ext cx="914400" cy="781050"/>
                        </a:xfrm>
                        <a:prstGeom prst="rect">
                          <a:avLst/>
                        </a:prstGeom>
                        <a:noFill/>
                        <a:ln w="9525">
                          <a:noFill/>
                          <a:miter lim="800000"/>
                          <a:headEnd/>
                          <a:tailEnd/>
                        </a:ln>
                      </pic:spPr>
                    </pic:pic>
                  </a:graphicData>
                </a:graphic>
              </wp:inline>
            </w:drawing>
          </w:r>
        </w:p>
      </w:tc>
      <w:tc>
        <w:tcPr>
          <w:tcW w:w="7654" w:type="dxa"/>
          <w:tcBorders>
            <w:top w:val="single" w:sz="4" w:space="0" w:color="auto"/>
            <w:left w:val="single" w:sz="4" w:space="0" w:color="auto"/>
            <w:bottom w:val="single" w:sz="4" w:space="0" w:color="auto"/>
            <w:right w:val="single" w:sz="4" w:space="0" w:color="auto"/>
          </w:tcBorders>
        </w:tcPr>
        <w:p w:rsidR="00BE0C27" w:rsidRDefault="00BE0C27">
          <w:pPr>
            <w:pStyle w:val="Cabealho"/>
            <w:jc w:val="center"/>
            <w:rPr>
              <w:rFonts w:ascii="Arial Narrow" w:hAnsi="Arial Narrow" w:cs="Arial"/>
              <w:b/>
              <w:bCs/>
              <w:sz w:val="22"/>
            </w:rPr>
          </w:pPr>
        </w:p>
        <w:p w:rsidR="00BE0C27" w:rsidRDefault="00BE0C27">
          <w:pPr>
            <w:pStyle w:val="Cabealho"/>
            <w:jc w:val="center"/>
            <w:rPr>
              <w:rFonts w:ascii="Arial Narrow" w:hAnsi="Arial Narrow" w:cs="Arial"/>
              <w:b/>
              <w:bCs/>
            </w:rPr>
          </w:pPr>
          <w:r>
            <w:rPr>
              <w:rFonts w:ascii="Arial Narrow" w:hAnsi="Arial Narrow" w:cs="Arial"/>
              <w:b/>
              <w:bCs/>
              <w:sz w:val="22"/>
            </w:rPr>
            <w:t xml:space="preserve">PREFEITURA MUNICIPAL DE JANAÚBA - ESTADO DE MINAS </w:t>
          </w:r>
          <w:r>
            <w:rPr>
              <w:rFonts w:ascii="Arial Narrow" w:hAnsi="Arial Narrow" w:cs="Arial"/>
              <w:b/>
              <w:bCs/>
            </w:rPr>
            <w:t>GERAIS</w:t>
          </w:r>
        </w:p>
        <w:p w:rsidR="00BE0C27" w:rsidRDefault="00BE0C27">
          <w:pPr>
            <w:pStyle w:val="Cabealho"/>
            <w:jc w:val="center"/>
            <w:rPr>
              <w:b/>
              <w:bCs/>
            </w:rPr>
          </w:pPr>
          <w:r>
            <w:rPr>
              <w:b/>
              <w:bCs/>
            </w:rPr>
            <w:t>CNPJ 18.017.392/0001-67</w:t>
          </w:r>
        </w:p>
        <w:p w:rsidR="00BE0C27" w:rsidRDefault="00BE0C27">
          <w:pPr>
            <w:pStyle w:val="Cabealho"/>
            <w:jc w:val="center"/>
            <w:rPr>
              <w:b/>
              <w:bCs/>
            </w:rPr>
          </w:pPr>
          <w:r>
            <w:rPr>
              <w:b/>
              <w:bCs/>
            </w:rPr>
            <w:t>Fone: 0** 38 3821-4009 – Fax: 0** 38 3821-4393</w:t>
          </w:r>
        </w:p>
        <w:p w:rsidR="00BE0C27" w:rsidRDefault="00BE0C27">
          <w:pPr>
            <w:pStyle w:val="Cabealho"/>
            <w:jc w:val="center"/>
            <w:rPr>
              <w:b/>
              <w:bCs/>
              <w:sz w:val="22"/>
            </w:rPr>
          </w:pPr>
          <w:r>
            <w:rPr>
              <w:b/>
              <w:bCs/>
            </w:rPr>
            <w:t>Praça Dr. Rockert, 92 – Centro - CEP 39440-000 – Janaúba - MG</w:t>
          </w:r>
        </w:p>
        <w:p w:rsidR="00BE0C27" w:rsidRDefault="00BE0C27">
          <w:pPr>
            <w:pStyle w:val="Cabealho"/>
            <w:jc w:val="center"/>
            <w:rPr>
              <w:lang w:val="en-US"/>
            </w:rPr>
          </w:pPr>
          <w:r>
            <w:rPr>
              <w:lang w:val="en-US"/>
            </w:rPr>
            <w:t xml:space="preserve">Site: </w:t>
          </w:r>
          <w:hyperlink r:id="rId2" w:history="1">
            <w:r>
              <w:rPr>
                <w:rStyle w:val="Hyperlink"/>
                <w:b/>
                <w:bCs/>
                <w:sz w:val="18"/>
                <w:lang w:val="en-US"/>
              </w:rPr>
              <w:t>www.janaubamg.com.br</w:t>
            </w:r>
          </w:hyperlink>
          <w:r>
            <w:rPr>
              <w:lang w:val="en-US"/>
            </w:rPr>
            <w:t xml:space="preserve">  - Email: licitacaojanauba@yahoo.com.br</w:t>
          </w:r>
        </w:p>
      </w:tc>
    </w:tr>
  </w:tbl>
  <w:p w:rsidR="00BE0C27" w:rsidRDefault="00BE0C27" w:rsidP="00AE1D5A">
    <w:pPr>
      <w:pStyle w:val="Cabealho"/>
      <w:rPr>
        <w:lang w:val="en-US"/>
      </w:rPr>
    </w:pPr>
  </w:p>
  <w:p w:rsidR="00BE0C27" w:rsidRPr="00AE1D5A" w:rsidRDefault="00BE0C27">
    <w:pPr>
      <w:pStyle w:val="Cabealho"/>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37864"/>
    <w:multiLevelType w:val="multilevel"/>
    <w:tmpl w:val="E3DAAA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6660303"/>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7775A8E"/>
    <w:multiLevelType w:val="hybridMultilevel"/>
    <w:tmpl w:val="948C594C"/>
    <w:lvl w:ilvl="0" w:tplc="04160005">
      <w:start w:val="1"/>
      <w:numFmt w:val="bullet"/>
      <w:lvlText w:val=""/>
      <w:lvlJc w:val="left"/>
      <w:pPr>
        <w:ind w:left="36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
    <w:nsid w:val="1EF25FEC"/>
    <w:multiLevelType w:val="multilevel"/>
    <w:tmpl w:val="7CF4FA86"/>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F6B07FD"/>
    <w:multiLevelType w:val="hybridMultilevel"/>
    <w:tmpl w:val="69184D4E"/>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5">
    <w:nsid w:val="2121149C"/>
    <w:multiLevelType w:val="hybridMultilevel"/>
    <w:tmpl w:val="A35EF730"/>
    <w:lvl w:ilvl="0" w:tplc="04160005">
      <w:start w:val="1"/>
      <w:numFmt w:val="bullet"/>
      <w:lvlText w:val=""/>
      <w:lvlJc w:val="left"/>
      <w:pPr>
        <w:ind w:left="36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6">
    <w:nsid w:val="2A460BC4"/>
    <w:multiLevelType w:val="multilevel"/>
    <w:tmpl w:val="027A44C8"/>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68" w:hanging="360"/>
      </w:pPr>
      <w:rPr>
        <w:rFonts w:cs="Times New Roman"/>
      </w:rPr>
    </w:lvl>
    <w:lvl w:ilvl="2">
      <w:start w:val="1"/>
      <w:numFmt w:val="decimal"/>
      <w:isLgl/>
      <w:lvlText w:val="%1.%2.%3"/>
      <w:lvlJc w:val="left"/>
      <w:pPr>
        <w:ind w:left="1776" w:hanging="720"/>
      </w:pPr>
      <w:rPr>
        <w:rFonts w:cs="Times New Roman"/>
      </w:rPr>
    </w:lvl>
    <w:lvl w:ilvl="3">
      <w:start w:val="1"/>
      <w:numFmt w:val="decimal"/>
      <w:isLgl/>
      <w:lvlText w:val="%1.%2.%3.%4"/>
      <w:lvlJc w:val="left"/>
      <w:pPr>
        <w:ind w:left="2124" w:hanging="720"/>
      </w:pPr>
      <w:rPr>
        <w:rFonts w:cs="Times New Roman"/>
      </w:rPr>
    </w:lvl>
    <w:lvl w:ilvl="4">
      <w:start w:val="1"/>
      <w:numFmt w:val="decimal"/>
      <w:isLgl/>
      <w:lvlText w:val="%1.%2.%3.%4.%5"/>
      <w:lvlJc w:val="left"/>
      <w:pPr>
        <w:ind w:left="2832" w:hanging="1080"/>
      </w:pPr>
      <w:rPr>
        <w:rFonts w:cs="Times New Roman"/>
      </w:rPr>
    </w:lvl>
    <w:lvl w:ilvl="5">
      <w:start w:val="1"/>
      <w:numFmt w:val="decimal"/>
      <w:isLgl/>
      <w:lvlText w:val="%1.%2.%3.%4.%5.%6"/>
      <w:lvlJc w:val="left"/>
      <w:pPr>
        <w:ind w:left="3180" w:hanging="1080"/>
      </w:pPr>
      <w:rPr>
        <w:rFonts w:cs="Times New Roman"/>
      </w:rPr>
    </w:lvl>
    <w:lvl w:ilvl="6">
      <w:start w:val="1"/>
      <w:numFmt w:val="decimal"/>
      <w:isLgl/>
      <w:lvlText w:val="%1.%2.%3.%4.%5.%6.%7"/>
      <w:lvlJc w:val="left"/>
      <w:pPr>
        <w:ind w:left="3888" w:hanging="1440"/>
      </w:pPr>
      <w:rPr>
        <w:rFonts w:cs="Times New Roman"/>
      </w:rPr>
    </w:lvl>
    <w:lvl w:ilvl="7">
      <w:start w:val="1"/>
      <w:numFmt w:val="decimal"/>
      <w:isLgl/>
      <w:lvlText w:val="%1.%2.%3.%4.%5.%6.%7.%8"/>
      <w:lvlJc w:val="left"/>
      <w:pPr>
        <w:ind w:left="4236" w:hanging="1440"/>
      </w:pPr>
      <w:rPr>
        <w:rFonts w:cs="Times New Roman"/>
      </w:rPr>
    </w:lvl>
    <w:lvl w:ilvl="8">
      <w:start w:val="1"/>
      <w:numFmt w:val="decimal"/>
      <w:isLgl/>
      <w:lvlText w:val="%1.%2.%3.%4.%5.%6.%7.%8.%9"/>
      <w:lvlJc w:val="left"/>
      <w:pPr>
        <w:ind w:left="4944" w:hanging="1800"/>
      </w:pPr>
      <w:rPr>
        <w:rFonts w:cs="Times New Roman"/>
      </w:rPr>
    </w:lvl>
  </w:abstractNum>
  <w:abstractNum w:abstractNumId="7">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nsid w:val="3280046F"/>
    <w:multiLevelType w:val="hybridMultilevel"/>
    <w:tmpl w:val="84DC6E14"/>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0">
    <w:nsid w:val="383C04D4"/>
    <w:multiLevelType w:val="hybridMultilevel"/>
    <w:tmpl w:val="F2C4EFE8"/>
    <w:lvl w:ilvl="0" w:tplc="04160005">
      <w:start w:val="1"/>
      <w:numFmt w:val="bullet"/>
      <w:lvlText w:val=""/>
      <w:lvlJc w:val="left"/>
      <w:pPr>
        <w:ind w:left="36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1">
    <w:nsid w:val="495B61E7"/>
    <w:multiLevelType w:val="hybridMultilevel"/>
    <w:tmpl w:val="816C7696"/>
    <w:lvl w:ilvl="0" w:tplc="0416000F">
      <w:start w:val="3"/>
      <w:numFmt w:val="decimal"/>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nsid w:val="4F3200FC"/>
    <w:multiLevelType w:val="hybridMultilevel"/>
    <w:tmpl w:val="33E65944"/>
    <w:lvl w:ilvl="0" w:tplc="04160005">
      <w:start w:val="1"/>
      <w:numFmt w:val="bullet"/>
      <w:lvlText w:val=""/>
      <w:lvlJc w:val="left"/>
      <w:pPr>
        <w:tabs>
          <w:tab w:val="num" w:pos="360"/>
        </w:tabs>
        <w:ind w:left="36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3">
    <w:nsid w:val="639F2390"/>
    <w:multiLevelType w:val="hybridMultilevel"/>
    <w:tmpl w:val="F22C21A0"/>
    <w:lvl w:ilvl="0" w:tplc="04160005">
      <w:start w:val="1"/>
      <w:numFmt w:val="bullet"/>
      <w:lvlText w:val=""/>
      <w:lvlJc w:val="left"/>
      <w:pPr>
        <w:tabs>
          <w:tab w:val="num" w:pos="360"/>
        </w:tabs>
        <w:ind w:left="360" w:hanging="360"/>
      </w:pPr>
      <w:rPr>
        <w:rFonts w:ascii="Wingdings" w:hAnsi="Wingdings" w:hint="default"/>
      </w:rPr>
    </w:lvl>
    <w:lvl w:ilvl="1" w:tplc="04160003">
      <w:start w:val="1"/>
      <w:numFmt w:val="bullet"/>
      <w:lvlText w:val="o"/>
      <w:lvlJc w:val="left"/>
      <w:pPr>
        <w:tabs>
          <w:tab w:val="num" w:pos="502"/>
        </w:tabs>
        <w:ind w:left="502" w:hanging="360"/>
      </w:pPr>
      <w:rPr>
        <w:rFonts w:ascii="Courier New" w:hAnsi="Courier New" w:cs="Times New Roman" w:hint="default"/>
      </w:rPr>
    </w:lvl>
    <w:lvl w:ilvl="2" w:tplc="04160005">
      <w:start w:val="1"/>
      <w:numFmt w:val="decimal"/>
      <w:lvlText w:val="%3."/>
      <w:lvlJc w:val="left"/>
      <w:pPr>
        <w:tabs>
          <w:tab w:val="num" w:pos="2160"/>
        </w:tabs>
        <w:ind w:left="2160" w:hanging="360"/>
      </w:pPr>
      <w:rPr>
        <w:rFonts w:cs="Times New Roman"/>
      </w:rPr>
    </w:lvl>
    <w:lvl w:ilvl="3" w:tplc="04160001">
      <w:start w:val="1"/>
      <w:numFmt w:val="decimal"/>
      <w:lvlText w:val="%4."/>
      <w:lvlJc w:val="left"/>
      <w:pPr>
        <w:tabs>
          <w:tab w:val="num" w:pos="2880"/>
        </w:tabs>
        <w:ind w:left="2880" w:hanging="360"/>
      </w:pPr>
      <w:rPr>
        <w:rFonts w:cs="Times New Roman"/>
      </w:rPr>
    </w:lvl>
    <w:lvl w:ilvl="4" w:tplc="04160003">
      <w:start w:val="1"/>
      <w:numFmt w:val="decimal"/>
      <w:lvlText w:val="%5."/>
      <w:lvlJc w:val="left"/>
      <w:pPr>
        <w:tabs>
          <w:tab w:val="num" w:pos="3600"/>
        </w:tabs>
        <w:ind w:left="3600" w:hanging="360"/>
      </w:pPr>
      <w:rPr>
        <w:rFonts w:cs="Times New Roman"/>
      </w:rPr>
    </w:lvl>
    <w:lvl w:ilvl="5" w:tplc="04160005">
      <w:start w:val="1"/>
      <w:numFmt w:val="decimal"/>
      <w:lvlText w:val="%6."/>
      <w:lvlJc w:val="left"/>
      <w:pPr>
        <w:tabs>
          <w:tab w:val="num" w:pos="4320"/>
        </w:tabs>
        <w:ind w:left="4320" w:hanging="360"/>
      </w:pPr>
      <w:rPr>
        <w:rFonts w:cs="Times New Roman"/>
      </w:rPr>
    </w:lvl>
    <w:lvl w:ilvl="6" w:tplc="04160001">
      <w:start w:val="1"/>
      <w:numFmt w:val="decimal"/>
      <w:lvlText w:val="%7."/>
      <w:lvlJc w:val="left"/>
      <w:pPr>
        <w:tabs>
          <w:tab w:val="num" w:pos="5040"/>
        </w:tabs>
        <w:ind w:left="5040" w:hanging="360"/>
      </w:pPr>
      <w:rPr>
        <w:rFonts w:cs="Times New Roman"/>
      </w:rPr>
    </w:lvl>
    <w:lvl w:ilvl="7" w:tplc="04160003">
      <w:start w:val="1"/>
      <w:numFmt w:val="decimal"/>
      <w:lvlText w:val="%8."/>
      <w:lvlJc w:val="left"/>
      <w:pPr>
        <w:tabs>
          <w:tab w:val="num" w:pos="5760"/>
        </w:tabs>
        <w:ind w:left="5760" w:hanging="360"/>
      </w:pPr>
      <w:rPr>
        <w:rFonts w:cs="Times New Roman"/>
      </w:rPr>
    </w:lvl>
    <w:lvl w:ilvl="8" w:tplc="04160005">
      <w:start w:val="1"/>
      <w:numFmt w:val="decimal"/>
      <w:lvlText w:val="%9."/>
      <w:lvlJc w:val="left"/>
      <w:pPr>
        <w:tabs>
          <w:tab w:val="num" w:pos="6480"/>
        </w:tabs>
        <w:ind w:left="6480" w:hanging="360"/>
      </w:pPr>
      <w:rPr>
        <w:rFonts w:cs="Times New Roman"/>
      </w:rPr>
    </w:lvl>
  </w:abstractNum>
  <w:abstractNum w:abstractNumId="14">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5">
    <w:nsid w:val="671F6FDB"/>
    <w:multiLevelType w:val="multilevel"/>
    <w:tmpl w:val="6816A986"/>
    <w:lvl w:ilvl="0">
      <w:start w:val="13"/>
      <w:numFmt w:val="decimal"/>
      <w:lvlText w:val="%1."/>
      <w:lvlJc w:val="left"/>
      <w:pPr>
        <w:tabs>
          <w:tab w:val="num" w:pos="660"/>
        </w:tabs>
        <w:ind w:left="660" w:hanging="660"/>
      </w:pPr>
    </w:lvl>
    <w:lvl w:ilvl="1">
      <w:start w:val="13"/>
      <w:numFmt w:val="decimal"/>
      <w:lvlText w:val="%1.%2."/>
      <w:lvlJc w:val="left"/>
      <w:pPr>
        <w:tabs>
          <w:tab w:val="num" w:pos="660"/>
        </w:tabs>
        <w:ind w:left="660" w:hanging="6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6E7968CD"/>
    <w:multiLevelType w:val="hybridMultilevel"/>
    <w:tmpl w:val="873EBBC4"/>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7">
    <w:nsid w:val="6FB71816"/>
    <w:multiLevelType w:val="hybridMultilevel"/>
    <w:tmpl w:val="6AE41C24"/>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8">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15"/>
    <w:lvlOverride w:ilvl="0">
      <w:startOverride w:val="13"/>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567839"/>
    <w:rsid w:val="0002178D"/>
    <w:rsid w:val="00042CAB"/>
    <w:rsid w:val="0007282C"/>
    <w:rsid w:val="00077CA3"/>
    <w:rsid w:val="00087646"/>
    <w:rsid w:val="0009532D"/>
    <w:rsid w:val="000C6216"/>
    <w:rsid w:val="000C68C9"/>
    <w:rsid w:val="00111109"/>
    <w:rsid w:val="00111119"/>
    <w:rsid w:val="00115D63"/>
    <w:rsid w:val="00123862"/>
    <w:rsid w:val="00127C52"/>
    <w:rsid w:val="0014306C"/>
    <w:rsid w:val="001562DC"/>
    <w:rsid w:val="00160151"/>
    <w:rsid w:val="00163F37"/>
    <w:rsid w:val="00183664"/>
    <w:rsid w:val="001B5B18"/>
    <w:rsid w:val="001C2B86"/>
    <w:rsid w:val="001F558C"/>
    <w:rsid w:val="001F64CE"/>
    <w:rsid w:val="0021452E"/>
    <w:rsid w:val="00223640"/>
    <w:rsid w:val="00245349"/>
    <w:rsid w:val="00247FA9"/>
    <w:rsid w:val="00256F28"/>
    <w:rsid w:val="00276756"/>
    <w:rsid w:val="002A246D"/>
    <w:rsid w:val="002B71C5"/>
    <w:rsid w:val="002C1B77"/>
    <w:rsid w:val="002D3904"/>
    <w:rsid w:val="002D783D"/>
    <w:rsid w:val="002F2AE1"/>
    <w:rsid w:val="00304B48"/>
    <w:rsid w:val="00310D1B"/>
    <w:rsid w:val="00331019"/>
    <w:rsid w:val="0034686E"/>
    <w:rsid w:val="00384C32"/>
    <w:rsid w:val="003A4EDB"/>
    <w:rsid w:val="003A6747"/>
    <w:rsid w:val="003F4870"/>
    <w:rsid w:val="0042695F"/>
    <w:rsid w:val="00431F85"/>
    <w:rsid w:val="00436E65"/>
    <w:rsid w:val="00437446"/>
    <w:rsid w:val="004456B1"/>
    <w:rsid w:val="00453972"/>
    <w:rsid w:val="00482F19"/>
    <w:rsid w:val="00487865"/>
    <w:rsid w:val="00493196"/>
    <w:rsid w:val="00497133"/>
    <w:rsid w:val="004A1755"/>
    <w:rsid w:val="004E09DB"/>
    <w:rsid w:val="004F5F4C"/>
    <w:rsid w:val="0053138D"/>
    <w:rsid w:val="00540AF1"/>
    <w:rsid w:val="00545ADC"/>
    <w:rsid w:val="005510A7"/>
    <w:rsid w:val="00554E49"/>
    <w:rsid w:val="00556E98"/>
    <w:rsid w:val="00567839"/>
    <w:rsid w:val="00576D29"/>
    <w:rsid w:val="005832A7"/>
    <w:rsid w:val="00584BB1"/>
    <w:rsid w:val="005860C9"/>
    <w:rsid w:val="00597CB1"/>
    <w:rsid w:val="005A16EB"/>
    <w:rsid w:val="005A4E3F"/>
    <w:rsid w:val="005C2278"/>
    <w:rsid w:val="005D6193"/>
    <w:rsid w:val="006229EC"/>
    <w:rsid w:val="00630276"/>
    <w:rsid w:val="00643E73"/>
    <w:rsid w:val="00660B02"/>
    <w:rsid w:val="0068666F"/>
    <w:rsid w:val="006C76CE"/>
    <w:rsid w:val="006D1EA2"/>
    <w:rsid w:val="006F0E4B"/>
    <w:rsid w:val="006F15D0"/>
    <w:rsid w:val="00703631"/>
    <w:rsid w:val="00760CEA"/>
    <w:rsid w:val="00761E15"/>
    <w:rsid w:val="00773274"/>
    <w:rsid w:val="00776F89"/>
    <w:rsid w:val="00782E57"/>
    <w:rsid w:val="00790C8F"/>
    <w:rsid w:val="007E5F19"/>
    <w:rsid w:val="007E6D1E"/>
    <w:rsid w:val="007F0CC5"/>
    <w:rsid w:val="00800C58"/>
    <w:rsid w:val="00801C0A"/>
    <w:rsid w:val="00814417"/>
    <w:rsid w:val="00823089"/>
    <w:rsid w:val="0083371B"/>
    <w:rsid w:val="008418E5"/>
    <w:rsid w:val="00843D0F"/>
    <w:rsid w:val="008442F9"/>
    <w:rsid w:val="008469F3"/>
    <w:rsid w:val="0085459A"/>
    <w:rsid w:val="00854E44"/>
    <w:rsid w:val="00871F5C"/>
    <w:rsid w:val="00896293"/>
    <w:rsid w:val="00897031"/>
    <w:rsid w:val="008B1F46"/>
    <w:rsid w:val="008D0FEA"/>
    <w:rsid w:val="008E33A7"/>
    <w:rsid w:val="008E49AB"/>
    <w:rsid w:val="008F2782"/>
    <w:rsid w:val="008F2B96"/>
    <w:rsid w:val="008F7820"/>
    <w:rsid w:val="00905A39"/>
    <w:rsid w:val="00921AE2"/>
    <w:rsid w:val="00925A86"/>
    <w:rsid w:val="009362ED"/>
    <w:rsid w:val="00957F9F"/>
    <w:rsid w:val="009A7930"/>
    <w:rsid w:val="009B7CC9"/>
    <w:rsid w:val="009C15B9"/>
    <w:rsid w:val="009D28D5"/>
    <w:rsid w:val="009E64BF"/>
    <w:rsid w:val="00A14FB5"/>
    <w:rsid w:val="00A2064D"/>
    <w:rsid w:val="00A27471"/>
    <w:rsid w:val="00A41117"/>
    <w:rsid w:val="00A4799D"/>
    <w:rsid w:val="00A51846"/>
    <w:rsid w:val="00A65A3D"/>
    <w:rsid w:val="00A668DC"/>
    <w:rsid w:val="00A66B43"/>
    <w:rsid w:val="00A77312"/>
    <w:rsid w:val="00A776AB"/>
    <w:rsid w:val="00A85DF6"/>
    <w:rsid w:val="00A8708D"/>
    <w:rsid w:val="00AB4011"/>
    <w:rsid w:val="00AE0408"/>
    <w:rsid w:val="00AE1D5A"/>
    <w:rsid w:val="00AE3981"/>
    <w:rsid w:val="00AF7D19"/>
    <w:rsid w:val="00B26D43"/>
    <w:rsid w:val="00B37DE2"/>
    <w:rsid w:val="00B55732"/>
    <w:rsid w:val="00B61586"/>
    <w:rsid w:val="00B712B3"/>
    <w:rsid w:val="00B75110"/>
    <w:rsid w:val="00B845A1"/>
    <w:rsid w:val="00B930D1"/>
    <w:rsid w:val="00BA06E4"/>
    <w:rsid w:val="00BC3FB0"/>
    <w:rsid w:val="00BD0331"/>
    <w:rsid w:val="00BE0C27"/>
    <w:rsid w:val="00BF1056"/>
    <w:rsid w:val="00C01A95"/>
    <w:rsid w:val="00C11B14"/>
    <w:rsid w:val="00C274E9"/>
    <w:rsid w:val="00C52718"/>
    <w:rsid w:val="00C55B4F"/>
    <w:rsid w:val="00C92496"/>
    <w:rsid w:val="00CA0B47"/>
    <w:rsid w:val="00CA5EC5"/>
    <w:rsid w:val="00CA716F"/>
    <w:rsid w:val="00CB39FF"/>
    <w:rsid w:val="00CC7701"/>
    <w:rsid w:val="00CF543F"/>
    <w:rsid w:val="00D401EF"/>
    <w:rsid w:val="00D42AA3"/>
    <w:rsid w:val="00D43F11"/>
    <w:rsid w:val="00D647F1"/>
    <w:rsid w:val="00DD1EA3"/>
    <w:rsid w:val="00DD544A"/>
    <w:rsid w:val="00DE04E1"/>
    <w:rsid w:val="00DE366A"/>
    <w:rsid w:val="00E25EFF"/>
    <w:rsid w:val="00E43887"/>
    <w:rsid w:val="00E63D2B"/>
    <w:rsid w:val="00EB536D"/>
    <w:rsid w:val="00ED0A81"/>
    <w:rsid w:val="00ED4A1D"/>
    <w:rsid w:val="00EE1E28"/>
    <w:rsid w:val="00EF144B"/>
    <w:rsid w:val="00F13228"/>
    <w:rsid w:val="00F207BD"/>
    <w:rsid w:val="00F23C73"/>
    <w:rsid w:val="00F311E7"/>
    <w:rsid w:val="00F4449A"/>
    <w:rsid w:val="00F51526"/>
    <w:rsid w:val="00F561AC"/>
    <w:rsid w:val="00F6628C"/>
    <w:rsid w:val="00F6695A"/>
    <w:rsid w:val="00F66C3B"/>
    <w:rsid w:val="00F71C46"/>
    <w:rsid w:val="00F8474B"/>
    <w:rsid w:val="00FA7215"/>
    <w:rsid w:val="00FC4B4E"/>
    <w:rsid w:val="00FC5FB2"/>
    <w:rsid w:val="00FE57F1"/>
    <w:rsid w:val="00FE7092"/>
    <w:rsid w:val="00FF2D9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543F"/>
  </w:style>
  <w:style w:type="paragraph" w:styleId="Ttulo1">
    <w:name w:val="heading 1"/>
    <w:basedOn w:val="Normal"/>
    <w:next w:val="Normal"/>
    <w:link w:val="Ttulo1Char"/>
    <w:qFormat/>
    <w:rsid w:val="00567839"/>
    <w:pPr>
      <w:keepNext/>
      <w:spacing w:before="240" w:after="60" w:line="276" w:lineRule="auto"/>
      <w:outlineLvl w:val="0"/>
    </w:pPr>
    <w:rPr>
      <w:rFonts w:ascii="Cambria" w:hAnsi="Cambria"/>
      <w:b/>
      <w:bCs/>
      <w:kern w:val="32"/>
      <w:sz w:val="32"/>
      <w:szCs w:val="32"/>
      <w:lang w:eastAsia="en-US"/>
    </w:rPr>
  </w:style>
  <w:style w:type="paragraph" w:styleId="Ttulo2">
    <w:name w:val="heading 2"/>
    <w:basedOn w:val="Normal"/>
    <w:next w:val="Normal"/>
    <w:link w:val="Ttulo2Char"/>
    <w:qFormat/>
    <w:rsid w:val="00567839"/>
    <w:pPr>
      <w:keepNext/>
      <w:jc w:val="center"/>
      <w:outlineLvl w:val="1"/>
    </w:pPr>
    <w:rPr>
      <w:rFonts w:ascii="Souvenir Lt BT" w:hAnsi="Souvenir Lt BT"/>
      <w:b/>
      <w:sz w:val="24"/>
    </w:rPr>
  </w:style>
  <w:style w:type="paragraph" w:styleId="Ttulo3">
    <w:name w:val="heading 3"/>
    <w:basedOn w:val="Normal"/>
    <w:next w:val="Normal"/>
    <w:link w:val="Ttulo3Char"/>
    <w:qFormat/>
    <w:rsid w:val="00567839"/>
    <w:pPr>
      <w:keepNext/>
      <w:keepLines/>
      <w:spacing w:before="200" w:line="276" w:lineRule="auto"/>
      <w:outlineLvl w:val="2"/>
    </w:pPr>
    <w:rPr>
      <w:rFonts w:ascii="Cambria" w:hAnsi="Cambria"/>
      <w:b/>
      <w:bCs/>
      <w:color w:val="4F81BD"/>
    </w:rPr>
  </w:style>
  <w:style w:type="paragraph" w:styleId="Ttulo8">
    <w:name w:val="heading 8"/>
    <w:basedOn w:val="Normal"/>
    <w:next w:val="Normal"/>
    <w:link w:val="Ttulo8Char"/>
    <w:qFormat/>
    <w:rsid w:val="00567839"/>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567839"/>
    <w:rPr>
      <w:rFonts w:ascii="Cambria" w:hAnsi="Cambria"/>
      <w:b/>
      <w:bCs/>
      <w:kern w:val="32"/>
      <w:sz w:val="32"/>
      <w:szCs w:val="32"/>
      <w:lang w:val="pt-BR" w:eastAsia="en-US" w:bidi="ar-SA"/>
    </w:rPr>
  </w:style>
  <w:style w:type="character" w:customStyle="1" w:styleId="Ttulo2Char">
    <w:name w:val="Título 2 Char"/>
    <w:basedOn w:val="Fontepargpadro"/>
    <w:link w:val="Ttulo2"/>
    <w:locked/>
    <w:rsid w:val="00567839"/>
    <w:rPr>
      <w:rFonts w:ascii="Souvenir Lt BT" w:hAnsi="Souvenir Lt BT"/>
      <w:b/>
      <w:sz w:val="24"/>
      <w:lang w:val="pt-BR" w:eastAsia="pt-BR" w:bidi="ar-SA"/>
    </w:rPr>
  </w:style>
  <w:style w:type="character" w:customStyle="1" w:styleId="Ttulo3Char">
    <w:name w:val="Título 3 Char"/>
    <w:basedOn w:val="Fontepargpadro"/>
    <w:link w:val="Ttulo3"/>
    <w:locked/>
    <w:rsid w:val="00567839"/>
    <w:rPr>
      <w:rFonts w:ascii="Cambria" w:hAnsi="Cambria"/>
      <w:b/>
      <w:bCs/>
      <w:color w:val="4F81BD"/>
      <w:lang w:val="pt-BR" w:eastAsia="pt-BR" w:bidi="ar-SA"/>
    </w:rPr>
  </w:style>
  <w:style w:type="character" w:customStyle="1" w:styleId="Ttulo8Char">
    <w:name w:val="Título 8 Char"/>
    <w:basedOn w:val="Fontepargpadro"/>
    <w:link w:val="Ttulo8"/>
    <w:locked/>
    <w:rsid w:val="00567839"/>
    <w:rPr>
      <w:i/>
      <w:iCs/>
      <w:sz w:val="24"/>
      <w:szCs w:val="24"/>
      <w:lang w:val="pt-BR" w:eastAsia="pt-BR" w:bidi="ar-SA"/>
    </w:rPr>
  </w:style>
  <w:style w:type="character" w:styleId="Hyperlink">
    <w:name w:val="Hyperlink"/>
    <w:basedOn w:val="Fontepargpadro"/>
    <w:rsid w:val="00567839"/>
    <w:rPr>
      <w:color w:val="0000FF"/>
      <w:u w:val="single"/>
    </w:rPr>
  </w:style>
  <w:style w:type="paragraph" w:styleId="NormalWeb">
    <w:name w:val="Normal (Web)"/>
    <w:basedOn w:val="Normal"/>
    <w:rsid w:val="00567839"/>
    <w:pPr>
      <w:spacing w:before="100" w:beforeAutospacing="1" w:after="100" w:afterAutospacing="1"/>
    </w:pPr>
    <w:rPr>
      <w:rFonts w:ascii="Calibri" w:hAnsi="Calibri"/>
      <w:sz w:val="24"/>
      <w:szCs w:val="24"/>
    </w:rPr>
  </w:style>
  <w:style w:type="character" w:customStyle="1" w:styleId="TextodenotaderodapChar">
    <w:name w:val="Texto de nota de rodapé Char"/>
    <w:basedOn w:val="Fontepargpadro"/>
    <w:link w:val="Textodenotaderodap"/>
    <w:locked/>
    <w:rsid w:val="00567839"/>
    <w:rPr>
      <w:lang w:eastAsia="ar-SA" w:bidi="ar-SA"/>
    </w:rPr>
  </w:style>
  <w:style w:type="paragraph" w:styleId="Textodenotaderodap">
    <w:name w:val="footnote text"/>
    <w:basedOn w:val="Normal"/>
    <w:link w:val="TextodenotaderodapChar"/>
    <w:rsid w:val="00567839"/>
    <w:pPr>
      <w:suppressAutoHyphens/>
    </w:pPr>
    <w:rPr>
      <w:lang w:eastAsia="ar-SA"/>
    </w:rPr>
  </w:style>
  <w:style w:type="character" w:customStyle="1" w:styleId="TextodecomentrioChar">
    <w:name w:val="Texto de comentário Char"/>
    <w:basedOn w:val="Fontepargpadro"/>
    <w:link w:val="Textodecomentrio"/>
    <w:locked/>
    <w:rsid w:val="00567839"/>
    <w:rPr>
      <w:rFonts w:ascii="Calibri" w:hAnsi="Calibri"/>
      <w:lang w:eastAsia="en-US" w:bidi="ar-SA"/>
    </w:rPr>
  </w:style>
  <w:style w:type="paragraph" w:styleId="Textodecomentrio">
    <w:name w:val="annotation text"/>
    <w:basedOn w:val="Normal"/>
    <w:link w:val="TextodecomentrioChar"/>
    <w:rsid w:val="00567839"/>
    <w:pPr>
      <w:spacing w:after="200" w:line="276" w:lineRule="auto"/>
    </w:pPr>
    <w:rPr>
      <w:rFonts w:ascii="Calibri" w:hAnsi="Calibri"/>
      <w:lang w:eastAsia="en-US"/>
    </w:rPr>
  </w:style>
  <w:style w:type="character" w:customStyle="1" w:styleId="CabealhoChar">
    <w:name w:val="Cabeçalho Char"/>
    <w:basedOn w:val="Fontepargpadro"/>
    <w:link w:val="Cabealho"/>
    <w:locked/>
    <w:rsid w:val="00567839"/>
    <w:rPr>
      <w:lang w:val="pt-BR" w:eastAsia="pt-BR" w:bidi="ar-SA"/>
    </w:rPr>
  </w:style>
  <w:style w:type="paragraph" w:styleId="Cabealho">
    <w:name w:val="header"/>
    <w:basedOn w:val="Normal"/>
    <w:link w:val="CabealhoChar"/>
    <w:rsid w:val="00567839"/>
    <w:pPr>
      <w:tabs>
        <w:tab w:val="center" w:pos="4252"/>
        <w:tab w:val="right" w:pos="8504"/>
      </w:tabs>
    </w:pPr>
  </w:style>
  <w:style w:type="character" w:customStyle="1" w:styleId="RodapChar">
    <w:name w:val="Rodapé Char"/>
    <w:basedOn w:val="Fontepargpadro"/>
    <w:link w:val="Rodap"/>
    <w:locked/>
    <w:rsid w:val="00567839"/>
    <w:rPr>
      <w:lang w:val="pt-BR" w:eastAsia="pt-BR" w:bidi="ar-SA"/>
    </w:rPr>
  </w:style>
  <w:style w:type="paragraph" w:styleId="Rodap">
    <w:name w:val="footer"/>
    <w:basedOn w:val="Normal"/>
    <w:link w:val="RodapChar"/>
    <w:rsid w:val="00567839"/>
    <w:pPr>
      <w:tabs>
        <w:tab w:val="center" w:pos="4252"/>
        <w:tab w:val="right" w:pos="8504"/>
      </w:tabs>
    </w:pPr>
  </w:style>
  <w:style w:type="character" w:customStyle="1" w:styleId="AssuntodocomentrioChar">
    <w:name w:val="Assunto do comentário Char"/>
    <w:basedOn w:val="TextodecomentrioChar"/>
    <w:link w:val="Assuntodocomentrio"/>
    <w:locked/>
    <w:rsid w:val="00567839"/>
    <w:rPr>
      <w:rFonts w:ascii="Calibri" w:hAnsi="Calibri"/>
      <w:b/>
      <w:bCs/>
      <w:lang w:eastAsia="en-US" w:bidi="ar-SA"/>
    </w:rPr>
  </w:style>
  <w:style w:type="paragraph" w:styleId="Assuntodocomentrio">
    <w:name w:val="annotation subject"/>
    <w:basedOn w:val="Textodecomentrio"/>
    <w:next w:val="Textodecomentrio"/>
    <w:link w:val="AssuntodocomentrioChar"/>
    <w:rsid w:val="00567839"/>
    <w:rPr>
      <w:b/>
      <w:bCs/>
    </w:rPr>
  </w:style>
  <w:style w:type="character" w:customStyle="1" w:styleId="TextodebaloChar">
    <w:name w:val="Texto de balão Char"/>
    <w:basedOn w:val="Fontepargpadro"/>
    <w:link w:val="Textodebalo"/>
    <w:locked/>
    <w:rsid w:val="00567839"/>
    <w:rPr>
      <w:rFonts w:ascii="Tahoma" w:hAnsi="Tahoma"/>
      <w:sz w:val="16"/>
      <w:szCs w:val="16"/>
      <w:lang w:bidi="ar-SA"/>
    </w:rPr>
  </w:style>
  <w:style w:type="paragraph" w:styleId="Textodebalo">
    <w:name w:val="Balloon Text"/>
    <w:basedOn w:val="Normal"/>
    <w:link w:val="TextodebaloChar"/>
    <w:rsid w:val="00567839"/>
    <w:rPr>
      <w:rFonts w:ascii="Tahoma" w:hAnsi="Tahoma"/>
      <w:sz w:val="16"/>
      <w:szCs w:val="16"/>
    </w:rPr>
  </w:style>
  <w:style w:type="character" w:customStyle="1" w:styleId="SemEspaamentoChar">
    <w:name w:val="Sem Espaçamento Char"/>
    <w:link w:val="SemEspaamento"/>
    <w:locked/>
    <w:rsid w:val="00567839"/>
    <w:rPr>
      <w:rFonts w:ascii="Cambria" w:hAnsi="Cambria"/>
      <w:lang w:val="en-US" w:bidi="ar-SA"/>
    </w:rPr>
  </w:style>
  <w:style w:type="paragraph" w:styleId="SemEspaamento">
    <w:name w:val="No Spacing"/>
    <w:basedOn w:val="Normal"/>
    <w:link w:val="SemEspaamentoChar"/>
    <w:qFormat/>
    <w:rsid w:val="00567839"/>
    <w:rPr>
      <w:rFonts w:ascii="Cambria" w:hAnsi="Cambria"/>
      <w:lang w:val="en-US"/>
    </w:rPr>
  </w:style>
  <w:style w:type="paragraph" w:customStyle="1" w:styleId="msolistparagraph0">
    <w:name w:val="msolistparagraph"/>
    <w:basedOn w:val="Normal"/>
    <w:rsid w:val="00567839"/>
    <w:pPr>
      <w:spacing w:after="200" w:line="276" w:lineRule="auto"/>
      <w:ind w:left="720"/>
      <w:contextualSpacing/>
    </w:pPr>
    <w:rPr>
      <w:rFonts w:ascii="Calibri" w:hAnsi="Calibri"/>
      <w:sz w:val="22"/>
      <w:szCs w:val="22"/>
      <w:lang w:eastAsia="en-US"/>
    </w:rPr>
  </w:style>
  <w:style w:type="character" w:customStyle="1" w:styleId="mw-headline">
    <w:name w:val="mw-headline"/>
    <w:rsid w:val="00567839"/>
    <w:rPr>
      <w:rFonts w:ascii="Times New Roman" w:hAnsi="Times New Roman" w:cs="Times New Roman" w:hint="default"/>
    </w:rPr>
  </w:style>
  <w:style w:type="character" w:customStyle="1" w:styleId="CorpodetextoChar">
    <w:name w:val="Corpo de texto Char"/>
    <w:basedOn w:val="Fontepargpadro"/>
    <w:link w:val="Corpodetexto"/>
    <w:locked/>
    <w:rsid w:val="005D6193"/>
    <w:rPr>
      <w:rFonts w:ascii="Arial" w:hAnsi="Arial"/>
      <w:lang w:eastAsia="pt-BR" w:bidi="ar-SA"/>
    </w:rPr>
  </w:style>
  <w:style w:type="paragraph" w:styleId="Corpodetexto">
    <w:name w:val="Body Text"/>
    <w:basedOn w:val="Normal"/>
    <w:link w:val="CorpodetextoChar"/>
    <w:rsid w:val="005D6193"/>
    <w:pPr>
      <w:jc w:val="both"/>
    </w:pPr>
    <w:rPr>
      <w:rFonts w:ascii="Arial" w:hAnsi="Arial"/>
    </w:rPr>
  </w:style>
  <w:style w:type="table" w:styleId="Tabelacomgrade">
    <w:name w:val="Table Grid"/>
    <w:basedOn w:val="Tabelanormal"/>
    <w:rsid w:val="005D619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cuodecorpodetexto31">
    <w:name w:val="Recuo de corpo de texto 31"/>
    <w:basedOn w:val="Normal"/>
    <w:rsid w:val="00482F19"/>
    <w:pPr>
      <w:widowControl w:val="0"/>
      <w:ind w:firstLine="426"/>
      <w:jc w:val="both"/>
    </w:pPr>
    <w:rPr>
      <w:sz w:val="24"/>
    </w:rPr>
  </w:style>
  <w:style w:type="character" w:styleId="Nmerodepgina">
    <w:name w:val="page number"/>
    <w:basedOn w:val="Fontepargpadro"/>
    <w:rsid w:val="00482F19"/>
  </w:style>
  <w:style w:type="paragraph" w:styleId="PargrafodaLista">
    <w:name w:val="List Paragraph"/>
    <w:basedOn w:val="Normal"/>
    <w:uiPriority w:val="34"/>
    <w:qFormat/>
    <w:rsid w:val="00EE1E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09410">
      <w:bodyDiv w:val="1"/>
      <w:marLeft w:val="0"/>
      <w:marRight w:val="0"/>
      <w:marTop w:val="0"/>
      <w:marBottom w:val="0"/>
      <w:divBdr>
        <w:top w:val="none" w:sz="0" w:space="0" w:color="auto"/>
        <w:left w:val="none" w:sz="0" w:space="0" w:color="auto"/>
        <w:bottom w:val="none" w:sz="0" w:space="0" w:color="auto"/>
        <w:right w:val="none" w:sz="0" w:space="0" w:color="auto"/>
      </w:divBdr>
    </w:div>
    <w:div w:id="228854786">
      <w:bodyDiv w:val="1"/>
      <w:marLeft w:val="0"/>
      <w:marRight w:val="0"/>
      <w:marTop w:val="0"/>
      <w:marBottom w:val="0"/>
      <w:divBdr>
        <w:top w:val="none" w:sz="0" w:space="0" w:color="auto"/>
        <w:left w:val="none" w:sz="0" w:space="0" w:color="auto"/>
        <w:bottom w:val="none" w:sz="0" w:space="0" w:color="auto"/>
        <w:right w:val="none" w:sz="0" w:space="0" w:color="auto"/>
      </w:divBdr>
    </w:div>
    <w:div w:id="372850015">
      <w:bodyDiv w:val="1"/>
      <w:marLeft w:val="0"/>
      <w:marRight w:val="0"/>
      <w:marTop w:val="0"/>
      <w:marBottom w:val="0"/>
      <w:divBdr>
        <w:top w:val="none" w:sz="0" w:space="0" w:color="auto"/>
        <w:left w:val="none" w:sz="0" w:space="0" w:color="auto"/>
        <w:bottom w:val="none" w:sz="0" w:space="0" w:color="auto"/>
        <w:right w:val="none" w:sz="0" w:space="0" w:color="auto"/>
      </w:divBdr>
    </w:div>
    <w:div w:id="1105927851">
      <w:bodyDiv w:val="1"/>
      <w:marLeft w:val="0"/>
      <w:marRight w:val="0"/>
      <w:marTop w:val="0"/>
      <w:marBottom w:val="0"/>
      <w:divBdr>
        <w:top w:val="none" w:sz="0" w:space="0" w:color="auto"/>
        <w:left w:val="none" w:sz="0" w:space="0" w:color="auto"/>
        <w:bottom w:val="none" w:sz="0" w:space="0" w:color="auto"/>
        <w:right w:val="none" w:sz="0" w:space="0" w:color="auto"/>
      </w:divBdr>
    </w:div>
    <w:div w:id="1120345961">
      <w:bodyDiv w:val="1"/>
      <w:marLeft w:val="0"/>
      <w:marRight w:val="0"/>
      <w:marTop w:val="0"/>
      <w:marBottom w:val="0"/>
      <w:divBdr>
        <w:top w:val="none" w:sz="0" w:space="0" w:color="auto"/>
        <w:left w:val="none" w:sz="0" w:space="0" w:color="auto"/>
        <w:bottom w:val="none" w:sz="0" w:space="0" w:color="auto"/>
        <w:right w:val="none" w:sz="0" w:space="0" w:color="auto"/>
      </w:divBdr>
    </w:div>
    <w:div w:id="1299526958">
      <w:bodyDiv w:val="1"/>
      <w:marLeft w:val="0"/>
      <w:marRight w:val="0"/>
      <w:marTop w:val="0"/>
      <w:marBottom w:val="0"/>
      <w:divBdr>
        <w:top w:val="none" w:sz="0" w:space="0" w:color="auto"/>
        <w:left w:val="none" w:sz="0" w:space="0" w:color="auto"/>
        <w:bottom w:val="none" w:sz="0" w:space="0" w:color="auto"/>
        <w:right w:val="none" w:sz="0" w:space="0" w:color="auto"/>
      </w:divBdr>
    </w:div>
    <w:div w:id="1400405126">
      <w:bodyDiv w:val="1"/>
      <w:marLeft w:val="0"/>
      <w:marRight w:val="0"/>
      <w:marTop w:val="0"/>
      <w:marBottom w:val="0"/>
      <w:divBdr>
        <w:top w:val="none" w:sz="0" w:space="0" w:color="auto"/>
        <w:left w:val="none" w:sz="0" w:space="0" w:color="auto"/>
        <w:bottom w:val="none" w:sz="0" w:space="0" w:color="auto"/>
        <w:right w:val="none" w:sz="0" w:space="0" w:color="auto"/>
      </w:divBdr>
    </w:div>
    <w:div w:id="1401250921">
      <w:bodyDiv w:val="1"/>
      <w:marLeft w:val="0"/>
      <w:marRight w:val="0"/>
      <w:marTop w:val="0"/>
      <w:marBottom w:val="0"/>
      <w:divBdr>
        <w:top w:val="none" w:sz="0" w:space="0" w:color="auto"/>
        <w:left w:val="none" w:sz="0" w:space="0" w:color="auto"/>
        <w:bottom w:val="none" w:sz="0" w:space="0" w:color="auto"/>
        <w:right w:val="none" w:sz="0" w:space="0" w:color="auto"/>
      </w:divBdr>
    </w:div>
    <w:div w:id="1473256086">
      <w:bodyDiv w:val="1"/>
      <w:marLeft w:val="0"/>
      <w:marRight w:val="0"/>
      <w:marTop w:val="0"/>
      <w:marBottom w:val="0"/>
      <w:divBdr>
        <w:top w:val="none" w:sz="0" w:space="0" w:color="auto"/>
        <w:left w:val="none" w:sz="0" w:space="0" w:color="auto"/>
        <w:bottom w:val="none" w:sz="0" w:space="0" w:color="auto"/>
        <w:right w:val="none" w:sz="0" w:space="0" w:color="auto"/>
      </w:divBdr>
    </w:div>
    <w:div w:id="1961451035">
      <w:bodyDiv w:val="1"/>
      <w:marLeft w:val="0"/>
      <w:marRight w:val="0"/>
      <w:marTop w:val="0"/>
      <w:marBottom w:val="0"/>
      <w:divBdr>
        <w:top w:val="none" w:sz="0" w:space="0" w:color="auto"/>
        <w:left w:val="none" w:sz="0" w:space="0" w:color="auto"/>
        <w:bottom w:val="none" w:sz="0" w:space="0" w:color="auto"/>
        <w:right w:val="none" w:sz="0" w:space="0" w:color="auto"/>
      </w:divBdr>
    </w:div>
    <w:div w:id="1964382100">
      <w:bodyDiv w:val="1"/>
      <w:marLeft w:val="0"/>
      <w:marRight w:val="0"/>
      <w:marTop w:val="0"/>
      <w:marBottom w:val="0"/>
      <w:divBdr>
        <w:top w:val="none" w:sz="0" w:space="0" w:color="auto"/>
        <w:left w:val="none" w:sz="0" w:space="0" w:color="auto"/>
        <w:bottom w:val="none" w:sz="0" w:space="0" w:color="auto"/>
        <w:right w:val="none" w:sz="0" w:space="0" w:color="auto"/>
      </w:divBdr>
    </w:div>
    <w:div w:id="213466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janaubamg.com.br/"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5D8A2-0386-4C80-857D-C26344C13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48</Pages>
  <Words>15515</Words>
  <Characters>83785</Characters>
  <Application>Microsoft Office Word</Application>
  <DocSecurity>0</DocSecurity>
  <Lines>698</Lines>
  <Paragraphs>198</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99102</CharactersWithSpaces>
  <SharedDoc>false</SharedDoc>
  <HLinks>
    <vt:vector size="6" baseType="variant">
      <vt:variant>
        <vt:i4>2031682</vt:i4>
      </vt:variant>
      <vt:variant>
        <vt:i4>0</vt:i4>
      </vt:variant>
      <vt:variant>
        <vt:i4>0</vt:i4>
      </vt:variant>
      <vt:variant>
        <vt:i4>5</vt:i4>
      </vt:variant>
      <vt:variant>
        <vt:lpwstr>http://www.janaubamg.com.br/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Henrique Alves</dc:creator>
  <cp:lastModifiedBy>marco.lopes</cp:lastModifiedBy>
  <cp:revision>3</cp:revision>
  <cp:lastPrinted>2017-03-27T19:27:00Z</cp:lastPrinted>
  <dcterms:created xsi:type="dcterms:W3CDTF">2017-04-07T14:39:00Z</dcterms:created>
  <dcterms:modified xsi:type="dcterms:W3CDTF">2017-04-07T17:21:00Z</dcterms:modified>
</cp:coreProperties>
</file>