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C14BF2" w:rsidTr="00C14BF2">
        <w:trPr>
          <w:trHeight w:val="1568"/>
        </w:trPr>
        <w:tc>
          <w:tcPr>
            <w:tcW w:w="1668" w:type="dxa"/>
          </w:tcPr>
          <w:p w:rsidR="003E4C4F" w:rsidRPr="00C14BF2" w:rsidRDefault="002F12BC" w:rsidP="00C14BF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C14BF2" w:rsidRDefault="005E6CDB" w:rsidP="00C14BF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C14BF2" w:rsidRDefault="003E4C4F" w:rsidP="00C14BF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C14BF2" w:rsidRDefault="003E4C4F" w:rsidP="00C14BF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C14BF2" w:rsidRDefault="003E4C4F" w:rsidP="00C14BF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C14BF2" w:rsidRDefault="003E4C4F" w:rsidP="00C14BF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C14BF2" w:rsidRDefault="003E4C4F" w:rsidP="00C14BF2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C14BF2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C14BF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C14BF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C14BF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C14BF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C14BF2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C14BF2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C14BF2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C14BF2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C14BF2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C14BF2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BC31E2">
        <w:rPr>
          <w:rFonts w:ascii="Arial" w:hAnsi="Arial"/>
          <w:b/>
        </w:rPr>
        <w:t>000012</w:t>
      </w:r>
      <w:r>
        <w:rPr>
          <w:rFonts w:ascii="Arial" w:hAnsi="Arial"/>
          <w:b/>
        </w:rPr>
        <w:t>/</w:t>
      </w:r>
      <w:r w:rsidR="00BC31E2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BC31E2">
        <w:rPr>
          <w:rFonts w:ascii="Arial" w:hAnsi="Arial"/>
          <w:bCs/>
          <w:sz w:val="20"/>
        </w:rPr>
        <w:t>000064</w:t>
      </w:r>
      <w:r w:rsidRPr="00FC2349">
        <w:rPr>
          <w:rFonts w:ascii="Arial" w:hAnsi="Arial"/>
          <w:bCs/>
          <w:sz w:val="20"/>
        </w:rPr>
        <w:t>/</w:t>
      </w:r>
      <w:r w:rsidR="00BC31E2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BC31E2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BC31E2">
        <w:rPr>
          <w:rFonts w:ascii="Arial" w:hAnsi="Arial"/>
          <w:bCs/>
          <w:sz w:val="20"/>
        </w:rPr>
        <w:t>Aq</w:t>
      </w:r>
      <w:r w:rsidR="005B14F5">
        <w:rPr>
          <w:rFonts w:ascii="Arial" w:hAnsi="Arial"/>
          <w:bCs/>
          <w:sz w:val="20"/>
        </w:rPr>
        <w:t>uisição de Materiais de Higiene</w:t>
      </w:r>
      <w:r w:rsidR="00BC31E2">
        <w:rPr>
          <w:rFonts w:ascii="Arial" w:hAnsi="Arial"/>
          <w:bCs/>
          <w:sz w:val="20"/>
        </w:rPr>
        <w:t>, Limpeza e Outros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BC31E2">
        <w:rPr>
          <w:rFonts w:ascii="Arial" w:hAnsi="Arial"/>
        </w:rPr>
        <w:t>24 de abril de 2017</w:t>
      </w:r>
      <w:r w:rsidRPr="009C0CE2">
        <w:rPr>
          <w:rFonts w:ascii="Arial" w:hAnsi="Arial"/>
        </w:rPr>
        <w:t xml:space="preserve">, reuniu-se o Pregoeiro Oficial Sr. </w:t>
      </w:r>
      <w:r w:rsidR="005B14F5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Pr="00111D38">
        <w:rPr>
          <w:rFonts w:ascii="Arial" w:hAnsi="Arial"/>
          <w:b/>
        </w:rPr>
        <w:t>J</w:t>
      </w:r>
      <w:r w:rsidR="005B14F5">
        <w:rPr>
          <w:rFonts w:ascii="Arial" w:hAnsi="Arial"/>
          <w:b/>
        </w:rPr>
        <w:t>uscilane Barbosa Santos</w:t>
      </w:r>
      <w:r>
        <w:rPr>
          <w:rFonts w:ascii="Arial" w:hAnsi="Arial"/>
        </w:rPr>
        <w:t xml:space="preserve"> e </w:t>
      </w:r>
      <w:r w:rsidR="005B14F5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5B14F5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5B14F5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5B14F5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5B14F5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BC31E2">
        <w:rPr>
          <w:rFonts w:ascii="Arial" w:hAnsi="Arial"/>
        </w:rPr>
        <w:t>000012</w:t>
      </w:r>
      <w:r w:rsidRPr="009C0CE2">
        <w:rPr>
          <w:rFonts w:ascii="Arial" w:hAnsi="Arial"/>
        </w:rPr>
        <w:t>/</w:t>
      </w:r>
      <w:r w:rsidR="00BC31E2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BC31E2">
        <w:rPr>
          <w:rFonts w:ascii="Arial" w:hAnsi="Arial"/>
        </w:rPr>
        <w:t>000064</w:t>
      </w:r>
      <w:r w:rsidRPr="009C0CE2">
        <w:rPr>
          <w:rFonts w:ascii="Arial" w:hAnsi="Arial"/>
        </w:rPr>
        <w:t>/</w:t>
      </w:r>
      <w:r w:rsidR="00BC31E2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BC31E2">
        <w:rPr>
          <w:rFonts w:ascii="Arial" w:hAnsi="Arial"/>
        </w:rPr>
        <w:t>Aq</w:t>
      </w:r>
      <w:r w:rsidR="005B14F5">
        <w:rPr>
          <w:rFonts w:ascii="Arial" w:hAnsi="Arial"/>
        </w:rPr>
        <w:t>uisição de Materiais de Higiene</w:t>
      </w:r>
      <w:r w:rsidR="00BC31E2">
        <w:rPr>
          <w:rFonts w:ascii="Arial" w:hAnsi="Arial"/>
        </w:rPr>
        <w:t>, Limpeza e Outros</w:t>
      </w:r>
      <w:r w:rsidRPr="009C0CE2">
        <w:rPr>
          <w:rFonts w:ascii="Arial" w:hAnsi="Arial"/>
        </w:rPr>
        <w:t>, em con</w:t>
      </w:r>
      <w:r w:rsidR="005B14F5">
        <w:rPr>
          <w:rFonts w:ascii="Arial" w:hAnsi="Arial"/>
        </w:rPr>
        <w:t>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="005B14F5">
        <w:rPr>
          <w:rFonts w:ascii="Arial" w:hAnsi="Arial"/>
        </w:rPr>
        <w:t xml:space="preserve"> representantes das respectivas empresas</w:t>
      </w:r>
      <w:r>
        <w:rPr>
          <w:rFonts w:ascii="Arial" w:hAnsi="Arial"/>
        </w:rPr>
        <w:t xml:space="preserve">. </w:t>
      </w:r>
      <w:r w:rsidR="00BC31E2">
        <w:rPr>
          <w:rFonts w:ascii="Arial" w:hAnsi="Arial"/>
        </w:rPr>
        <w:t>Contexto Livraria e Papelaria Ltda - EPP, LIMP NORTE COMERCIO DE PRODUTOS DE LIMPEZA LTDA e NATALIA DISTRIBUIDORA LTDA-ME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 xml:space="preserve">º, da Lei 10.520/02. Após essa fase, foi iniciada a fase competitiva, sendo apresentados os lances registrados no histórico que, ao final da sessão, produziram os seguintes resultados conforme anexos. </w:t>
      </w:r>
      <w:r w:rsidR="005B14F5">
        <w:rPr>
          <w:rFonts w:ascii="Arial" w:hAnsi="Arial"/>
        </w:rPr>
        <w:t xml:space="preserve">O licitante Rogério Elias Bulhões alegou que o item 51(papel higiênico) adjudicado para a empresa </w:t>
      </w:r>
      <w:r w:rsidR="005B14F5" w:rsidRPr="005B14F5">
        <w:rPr>
          <w:rFonts w:ascii="Arial" w:hAnsi="Arial"/>
        </w:rPr>
        <w:t>Contexto Livraria e Papelaria Ltda - EPP</w:t>
      </w:r>
      <w:r w:rsidR="005B14F5">
        <w:rPr>
          <w:rFonts w:ascii="Arial" w:hAnsi="Arial"/>
        </w:rPr>
        <w:t xml:space="preserve"> não atende as especificações do edital, e será objeto de análise posterior pelo pregoeiro e equipe de apoio. </w:t>
      </w:r>
      <w:r w:rsidRPr="009C0CE2">
        <w:rPr>
          <w:rFonts w:ascii="Arial" w:hAnsi="Arial"/>
        </w:rPr>
        <w:t>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781"/>
        <w:gridCol w:w="1317"/>
        <w:gridCol w:w="1005"/>
        <w:gridCol w:w="1284"/>
        <w:gridCol w:w="1240"/>
      </w:tblGrid>
      <w:tr w:rsidR="00BC31E2" w:rsidRPr="00C14BF2" w:rsidTr="00C14BF2"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BC31E2" w:rsidRPr="00C14BF2" w:rsidRDefault="00BC31E2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Valor Total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Contexto Livraria e Papelaria Ltda - EPP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Bandeja Redonda Alumínio nº 45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47,00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2.350,00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Canudinho de Refrigerante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4,30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430,00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Chuca para Criança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11,90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119,00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Condicionador de Cabelo Adulto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14,15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7.075,00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Condicionador de Cabelo Infantil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1.700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18,00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30.600,00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Espátula  Para Unha de Metal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825,00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Panela de Aluminio 03 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37,00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1.850,00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Panela de Ferro Batido Grande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114,00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4.674,00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Panela de Ferro Batido Média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58,00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2.378,00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Peneira Grande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10,60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318,00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Pote Plastico C/Tampa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19,00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3.230,00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Saboneteira Plastica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750,00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Saco de Papel 1/2Kg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10,80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32,40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Tábua  De Carne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37,00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148,00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Tapete Anti-Derrapante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218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14,90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3.248,20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Pinça Para Sombrancelhas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2,65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291,50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Vasilhas De Plástico Com Tampa 4 Litros Cada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497,70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àlccol 92,8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15.000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82.500,00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Lixeira plástica de 12 lt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1.250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13.125,00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Agua Sanitária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10.292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26.759,20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Cera  Pastosa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184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27,50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5.060,00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Lustra móveis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262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4,80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1.257,60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0051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Papel Higiênico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1.913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Fd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60,50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115.736,50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0053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Sabão em Pó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6.134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CX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7,75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47.538,50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Total do Fornecedor: 350.793,60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LIMP NORTE COMERCIO DE PRODUTOS DE LIMPEZA LTDA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Guardanapo de Papel 23 x 23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3.005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Pct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1,75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5.258,75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Cera Líquida Incolor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4.057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4,15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16.836,55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Cloro 1000ml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10.612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42.448,00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Limpa-Vidro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572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3,85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2.202,20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0054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Sabão Pastoso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12.235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4,70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57.504,50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Total do Fornecedor: 124.250,00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NATALIA DISTRIBUIDORA LTDA-ME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Borracha p/ Panela de Pressão 7 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Colher de Sopa Inox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420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1,30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546,00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Colher Inox Grande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7,90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402,90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0009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Creme de Barbear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375,00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Desodorante Roll-on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1.625,00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Escova p/ Unha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1,50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Frigideira de Aluminio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14,00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308,00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Liquido desincrustante para piso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4,30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460,10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Loção Infantil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6,70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670,00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0017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Luva Plástica para Limpeza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2.050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4.920,00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0021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Panela de Pressão 10 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113,00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1.921,00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Panela de Pressão 15 Litrs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378,00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6.048,00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Pente Fino para Cabelo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0,80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240,00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0028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Shampoo  p/ Cabelos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2.170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14,10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30.597,00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Taça de Vidro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9,70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717,80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Toalha de Rosto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153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9,35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1.430,55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Luva Latex Forrada Para Borrifação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Par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2,40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192,00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0034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Vassoura em Plastico p/ limp.Vaso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493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2,60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1.281,80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Creme Dental Infântil  S/ Fluor (50Gr)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10.000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2,20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22.000,00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0039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copo de alumínio com asa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93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18,00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1.674,00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Limpa Azulejo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2.510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2,75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6.902,50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0043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Amaciante de Roupas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2.100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6,10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12.810,00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0047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Desinfetante 1000 ml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11.596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4,75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55.081,00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0048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Detergente Neutro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11.872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1,69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20.063,68</w:t>
            </w:r>
          </w:p>
        </w:tc>
      </w:tr>
      <w:tr w:rsidR="00BC31E2" w:rsidRPr="00C14BF2" w:rsidTr="00C14BF2"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0052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Sabão em Barra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12.055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Un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4,45</w:t>
            </w:r>
          </w:p>
        </w:tc>
        <w:tc>
          <w:tcPr>
            <w:tcW w:w="0" w:type="auto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C14BF2">
              <w:rPr>
                <w:rFonts w:ascii="Arial" w:hAnsi="Arial"/>
                <w:sz w:val="20"/>
              </w:rPr>
              <w:t>53.644,75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Total do Fornecedor: 224.021,08</w:t>
            </w:r>
          </w:p>
        </w:tc>
      </w:tr>
      <w:tr w:rsidR="00BC31E2" w:rsidRPr="00C14BF2" w:rsidTr="00C14BF2">
        <w:tc>
          <w:tcPr>
            <w:tcW w:w="0" w:type="auto"/>
            <w:gridSpan w:val="6"/>
          </w:tcPr>
          <w:p w:rsidR="00BC31E2" w:rsidRPr="00C14BF2" w:rsidRDefault="00BC31E2" w:rsidP="00C14BF2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C14BF2">
              <w:rPr>
                <w:rFonts w:ascii="Arial" w:hAnsi="Arial"/>
                <w:color w:val="000080"/>
                <w:sz w:val="20"/>
              </w:rPr>
              <w:t>Total Geral: 699.064,68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C14BF2">
        <w:tc>
          <w:tcPr>
            <w:tcW w:w="3070" w:type="dxa"/>
          </w:tcPr>
          <w:p w:rsidR="00903348" w:rsidRPr="00C14BF2" w:rsidRDefault="005B14F5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C14BF2" w:rsidRDefault="00903348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C14BF2" w:rsidRDefault="00903348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J</w:t>
            </w:r>
            <w:r w:rsidR="005B14F5">
              <w:rPr>
                <w:rFonts w:ascii="Arial" w:hAnsi="Arial" w:cs="Arial"/>
                <w:b/>
                <w:bCs/>
              </w:rPr>
              <w:t>uscilane Barbosa Santos</w:t>
            </w:r>
          </w:p>
          <w:p w:rsidR="00903348" w:rsidRPr="00C14BF2" w:rsidRDefault="00903348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C14BF2" w:rsidRDefault="005B14F5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C14BF2" w:rsidRDefault="00903348" w:rsidP="00C1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BF2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Edimar Ferreira</w:t>
      </w: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054.994.876.77</w:t>
      </w: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CONTEXTO LIVRARIA E PAPELARIA Ltda – EPP</w:t>
      </w: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Cássio Fernandes da Silva</w:t>
      </w:r>
    </w:p>
    <w:p w:rsidR="005B14F5" w:rsidRDefault="005B14F5" w:rsidP="005B14F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015.602.156-07</w:t>
      </w: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LIMP NORTE COMERCIO DE PRODUTOS DE LIMPEZA LTDA</w:t>
      </w: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Rogério Elias Bulhões</w:t>
      </w: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737.354.426-68</w:t>
      </w: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NATALIA DISTRIBUIDORA LTDA</w:t>
      </w:r>
    </w:p>
    <w:p w:rsidR="005B14F5" w:rsidRDefault="005B14F5" w:rsidP="005B14F5">
      <w:pPr>
        <w:pStyle w:val="Corpodetexto"/>
        <w:rPr>
          <w:rFonts w:ascii="Arial" w:hAnsi="Arial"/>
          <w:szCs w:val="24"/>
        </w:rPr>
      </w:pP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pStyle w:val="Corpodetexto"/>
        <w:rPr>
          <w:rFonts w:ascii="Arial" w:hAnsi="Arial"/>
          <w:b w:val="0"/>
          <w:bCs/>
        </w:rPr>
      </w:pPr>
    </w:p>
    <w:p w:rsidR="00397C96" w:rsidRDefault="00397C96" w:rsidP="008562AE">
      <w:pPr>
        <w:jc w:val="center"/>
      </w:pPr>
    </w:p>
    <w:sectPr w:rsidR="00397C96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0A" w:rsidRDefault="0078500A">
      <w:r>
        <w:separator/>
      </w:r>
    </w:p>
  </w:endnote>
  <w:endnote w:type="continuationSeparator" w:id="1">
    <w:p w:rsidR="0078500A" w:rsidRDefault="0078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0A" w:rsidRDefault="0078500A">
      <w:r>
        <w:separator/>
      </w:r>
    </w:p>
  </w:footnote>
  <w:footnote w:type="continuationSeparator" w:id="1">
    <w:p w:rsidR="0078500A" w:rsidRDefault="0078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808FB"/>
    <w:rsid w:val="00111D38"/>
    <w:rsid w:val="0028177F"/>
    <w:rsid w:val="002F12BC"/>
    <w:rsid w:val="00316643"/>
    <w:rsid w:val="00397C96"/>
    <w:rsid w:val="003E4C4F"/>
    <w:rsid w:val="004978F5"/>
    <w:rsid w:val="004D313C"/>
    <w:rsid w:val="00525E69"/>
    <w:rsid w:val="005B14F5"/>
    <w:rsid w:val="005D42B2"/>
    <w:rsid w:val="005E6CDB"/>
    <w:rsid w:val="005F101F"/>
    <w:rsid w:val="00661387"/>
    <w:rsid w:val="006632B8"/>
    <w:rsid w:val="0078500A"/>
    <w:rsid w:val="008562AE"/>
    <w:rsid w:val="00903348"/>
    <w:rsid w:val="009A331B"/>
    <w:rsid w:val="009F740E"/>
    <w:rsid w:val="00A57A2F"/>
    <w:rsid w:val="00BC31E2"/>
    <w:rsid w:val="00C14BF2"/>
    <w:rsid w:val="00E24E8E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5B14F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6056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2017-04-24T14:21:00Z</cp:lastPrinted>
  <dcterms:created xsi:type="dcterms:W3CDTF">2017-05-11T13:13:00Z</dcterms:created>
  <dcterms:modified xsi:type="dcterms:W3CDTF">2017-05-11T13:13:00Z</dcterms:modified>
</cp:coreProperties>
</file>