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p>
    <w:p w:rsidR="00AD383A" w:rsidRPr="00AD383A" w:rsidRDefault="00AD383A" w:rsidP="00AD383A">
      <w:pPr>
        <w:rPr>
          <w:rFonts w:ascii="Arial" w:hAnsi="Arial"/>
          <w:b/>
        </w:rPr>
      </w:pPr>
      <w:r w:rsidRPr="00AD383A">
        <w:rPr>
          <w:rFonts w:ascii="Arial" w:hAnsi="Arial"/>
          <w:b/>
        </w:rPr>
        <w:t>Modalidade</w:t>
      </w:r>
      <w:r w:rsidRPr="00AD383A">
        <w:rPr>
          <w:rFonts w:ascii="Arial" w:hAnsi="Arial"/>
          <w:b/>
        </w:rPr>
        <w:tab/>
      </w:r>
      <w:proofErr w:type="gramStart"/>
      <w:r w:rsidRPr="00AD383A">
        <w:rPr>
          <w:rFonts w:ascii="Arial" w:hAnsi="Arial"/>
          <w:b/>
        </w:rPr>
        <w:t xml:space="preserve">             :</w:t>
      </w:r>
      <w:proofErr w:type="gramEnd"/>
      <w:r w:rsidRPr="00AD383A">
        <w:rPr>
          <w:rFonts w:ascii="Arial" w:hAnsi="Arial"/>
          <w:b/>
        </w:rPr>
        <w:t xml:space="preserve"> Pregão</w:t>
      </w:r>
    </w:p>
    <w:p w:rsidR="00AD383A" w:rsidRPr="00AD383A" w:rsidRDefault="00AD383A" w:rsidP="00AD383A">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Pr="00AD383A">
        <w:rPr>
          <w:rFonts w:ascii="Arial" w:hAnsi="Arial"/>
          <w:b/>
        </w:rPr>
        <w:t>000038/2017</w:t>
      </w:r>
    </w:p>
    <w:p w:rsidR="00AD383A" w:rsidRPr="00AD383A" w:rsidRDefault="00AD383A" w:rsidP="00AD383A">
      <w:pPr>
        <w:jc w:val="both"/>
        <w:rPr>
          <w:rFonts w:ascii="Arial" w:hAnsi="Arial"/>
          <w:b/>
        </w:rPr>
      </w:pPr>
      <w:r w:rsidRPr="00AD383A">
        <w:rPr>
          <w:rFonts w:ascii="Arial" w:hAnsi="Arial"/>
          <w:b/>
        </w:rPr>
        <w:t>Numero Processo</w:t>
      </w:r>
      <w:r w:rsidRPr="00AD383A">
        <w:rPr>
          <w:rFonts w:ascii="Arial" w:hAnsi="Arial"/>
          <w:b/>
        </w:rPr>
        <w:tab/>
        <w:t>: 000114/2017</w:t>
      </w:r>
    </w:p>
    <w:p w:rsidR="00AD383A" w:rsidRDefault="00AD383A" w:rsidP="00AD383A">
      <w:pPr>
        <w:rPr>
          <w:rFonts w:ascii="Arial" w:hAnsi="Arial"/>
          <w:b/>
        </w:rPr>
      </w:pPr>
      <w:r w:rsidRPr="00AD383A">
        <w:rPr>
          <w:rFonts w:ascii="Arial" w:hAnsi="Arial"/>
          <w:b/>
        </w:rPr>
        <w:t>Data da Abertura</w:t>
      </w:r>
      <w:r w:rsidRPr="00AD383A">
        <w:rPr>
          <w:rFonts w:ascii="Arial" w:hAnsi="Arial"/>
          <w:b/>
        </w:rPr>
        <w:tab/>
        <w:t xml:space="preserve">: </w:t>
      </w:r>
      <w:r w:rsidR="007A1319">
        <w:rPr>
          <w:rFonts w:ascii="Arial" w:hAnsi="Arial"/>
          <w:b/>
        </w:rPr>
        <w:t>22</w:t>
      </w:r>
      <w:r w:rsidR="00C41706">
        <w:rPr>
          <w:rFonts w:ascii="Arial" w:hAnsi="Arial"/>
          <w:b/>
        </w:rPr>
        <w:t>/11</w:t>
      </w:r>
      <w:r w:rsidRPr="00AD383A">
        <w:rPr>
          <w:rFonts w:ascii="Arial" w:hAnsi="Arial"/>
          <w:b/>
        </w:rPr>
        <w:t xml:space="preserve">/2017 </w:t>
      </w:r>
      <w:proofErr w:type="gramStart"/>
      <w:r w:rsidRPr="00AD383A">
        <w:rPr>
          <w:rFonts w:ascii="Arial" w:hAnsi="Arial"/>
          <w:b/>
        </w:rPr>
        <w:t>09:00</w:t>
      </w:r>
      <w:proofErr w:type="gramEnd"/>
      <w:r w:rsidRPr="00AD383A">
        <w:rPr>
          <w:rFonts w:ascii="Arial" w:hAnsi="Arial"/>
          <w:b/>
        </w:rPr>
        <w:t>:00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857F77">
        <w:rPr>
          <w:rFonts w:ascii="Arial" w:hAnsi="Arial" w:cs="Arial"/>
        </w:rPr>
        <w:t xml:space="preserve"> global</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4C323E">
        <w:rPr>
          <w:rFonts w:ascii="Arial" w:hAnsi="Arial" w:cs="Arial"/>
        </w:rPr>
        <w:t>esignados pela PORTARIA Nº. 147/2017, de 24</w:t>
      </w:r>
      <w:r w:rsidR="00322752">
        <w:rPr>
          <w:rFonts w:ascii="Arial" w:hAnsi="Arial" w:cs="Arial"/>
        </w:rPr>
        <w:t xml:space="preserve"> d</w:t>
      </w:r>
      <w:r w:rsidR="004C323E">
        <w:rPr>
          <w:rFonts w:ascii="Arial" w:hAnsi="Arial" w:cs="Arial"/>
        </w:rPr>
        <w:t>e agosto</w:t>
      </w:r>
      <w:r w:rsidR="00322752">
        <w:rPr>
          <w:rFonts w:ascii="Arial" w:hAnsi="Arial" w:cs="Arial"/>
        </w:rPr>
        <w:t xml:space="preserve"> de 2017</w:t>
      </w:r>
      <w:r>
        <w:rPr>
          <w:rFonts w:ascii="Arial" w:hAnsi="Arial" w:cs="Arial"/>
        </w:rPr>
        <w:t>, publica</w:t>
      </w:r>
      <w:r w:rsidR="00322752">
        <w:rPr>
          <w:rFonts w:ascii="Arial" w:hAnsi="Arial" w:cs="Arial"/>
        </w:rPr>
        <w:t>d</w:t>
      </w:r>
      <w:r w:rsidR="004C323E">
        <w:rPr>
          <w:rFonts w:ascii="Arial" w:hAnsi="Arial" w:cs="Arial"/>
        </w:rPr>
        <w:t>a no Quadro de Avisos no dia 24 de agosto</w:t>
      </w:r>
      <w:r w:rsidR="00322752">
        <w:rPr>
          <w:rFonts w:ascii="Arial" w:hAnsi="Arial" w:cs="Arial"/>
        </w:rPr>
        <w:t xml:space="preserve"> de 2017</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2.1 - </w:t>
      </w:r>
      <w:r w:rsidRPr="00857F77">
        <w:rPr>
          <w:rFonts w:ascii="Arial" w:hAnsi="Arial" w:cs="Arial"/>
        </w:rPr>
        <w:t>Constitui objeto deste Edita</w:t>
      </w:r>
      <w:r w:rsidR="00322752" w:rsidRPr="00857F77">
        <w:rPr>
          <w:rFonts w:ascii="Arial" w:hAnsi="Arial" w:cs="Arial"/>
        </w:rPr>
        <w:t xml:space="preserve">l a </w:t>
      </w:r>
      <w:r w:rsidR="00857F77" w:rsidRPr="00857F77">
        <w:rPr>
          <w:rFonts w:ascii="Arial" w:hAnsi="Arial" w:cs="Arial"/>
          <w:snapToGrid w:val="0"/>
        </w:rPr>
        <w:t>Contratação de empresa especializada na manutenção preventiva e corretiva em sistemas de segurança interna e externa com fornecimento de peças para o sistema olho vivo no município de Janaúba/MG</w:t>
      </w:r>
      <w:r w:rsidRPr="00857F77">
        <w:rPr>
          <w:rFonts w:ascii="Arial" w:hAnsi="Arial" w:cs="Arial"/>
        </w:rPr>
        <w:t>, por parte do Município, dos itens especificados no Anexo I e no Termo de Referência 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3.2 – Poderão participar deste Pregão pessoas </w:t>
      </w:r>
      <w:proofErr w:type="gramStart"/>
      <w:r>
        <w:rPr>
          <w:rFonts w:ascii="Arial" w:hAnsi="Arial" w:cs="Arial"/>
        </w:rPr>
        <w:t>jurídicas sob a condição de Microempresa e Empresa de Pequeno Porte, para efeito do tratamento diferenciado previsto na Lei Complementar nº</w:t>
      </w:r>
      <w:proofErr w:type="gramEnd"/>
      <w:r>
        <w:rPr>
          <w:rFonts w:ascii="Arial" w:hAnsi="Arial" w:cs="Arial"/>
        </w:rPr>
        <w:t xml:space="preserve">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proofErr w:type="spellStart"/>
      <w:proofErr w:type="gramStart"/>
      <w:r>
        <w:rPr>
          <w:rFonts w:ascii="Arial" w:hAnsi="Arial" w:cs="Arial"/>
        </w:rPr>
        <w:t>Estadual,</w:t>
      </w:r>
      <w:proofErr w:type="gramEnd"/>
      <w:r>
        <w:rPr>
          <w:rFonts w:ascii="Arial" w:hAnsi="Arial" w:cs="Arial"/>
        </w:rPr>
        <w:t>Federal</w:t>
      </w:r>
      <w:proofErr w:type="spellEnd"/>
      <w:r>
        <w:rPr>
          <w:rFonts w:ascii="Arial" w:hAnsi="Arial" w:cs="Arial"/>
        </w:rPr>
        <w:t xml:space="preserve">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4 - </w:t>
      </w:r>
      <w:proofErr w:type="gramStart"/>
      <w:r>
        <w:rPr>
          <w:rFonts w:ascii="Arial" w:hAnsi="Arial" w:cs="Arial"/>
          <w:b/>
        </w:rPr>
        <w:t>ENTREGA</w:t>
      </w:r>
      <w:proofErr w:type="gramEnd"/>
      <w:r>
        <w:rPr>
          <w:rFonts w:ascii="Arial" w:hAnsi="Arial" w:cs="Arial"/>
          <w:b/>
        </w:rPr>
        <w:t xml:space="preserve">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xml:space="preserve">, 92 - </w:t>
      </w:r>
      <w:proofErr w:type="gramStart"/>
      <w:r>
        <w:rPr>
          <w:rFonts w:ascii="Arial" w:hAnsi="Arial" w:cs="Arial"/>
          <w:b/>
        </w:rPr>
        <w:t>Centro</w:t>
      </w:r>
      <w:proofErr w:type="gramEnd"/>
    </w:p>
    <w:p w:rsidR="00C863BF" w:rsidRDefault="00C863BF" w:rsidP="00C863BF">
      <w:pPr>
        <w:rPr>
          <w:rFonts w:ascii="Arial" w:hAnsi="Arial"/>
          <w:b/>
        </w:rPr>
      </w:pPr>
      <w:r>
        <w:rPr>
          <w:rFonts w:ascii="Arial" w:hAnsi="Arial"/>
          <w:b/>
        </w:rPr>
        <w:t>Data da Abertura</w:t>
      </w:r>
      <w:r>
        <w:rPr>
          <w:rFonts w:ascii="Arial" w:hAnsi="Arial"/>
          <w:b/>
        </w:rPr>
        <w:tab/>
        <w:t xml:space="preserve">: </w:t>
      </w:r>
      <w:r w:rsidR="007A1319">
        <w:rPr>
          <w:rFonts w:ascii="Arial" w:hAnsi="Arial"/>
          <w:b/>
        </w:rPr>
        <w:t>22</w:t>
      </w:r>
      <w:r w:rsidR="00C41706">
        <w:rPr>
          <w:rFonts w:ascii="Arial" w:hAnsi="Arial"/>
          <w:b/>
        </w:rPr>
        <w:t>/11</w:t>
      </w:r>
      <w:r w:rsidR="00322752" w:rsidRPr="00AD383A">
        <w:rPr>
          <w:rFonts w:ascii="Arial" w:hAnsi="Arial"/>
          <w:b/>
        </w:rPr>
        <w:t xml:space="preserve">/2017 </w:t>
      </w:r>
      <w:proofErr w:type="gramStart"/>
      <w:r w:rsidR="00322752" w:rsidRPr="00AD383A">
        <w:rPr>
          <w:rFonts w:ascii="Arial" w:hAnsi="Arial"/>
          <w:b/>
        </w:rPr>
        <w:t>09:00</w:t>
      </w:r>
      <w:proofErr w:type="gramEnd"/>
      <w:r w:rsidR="00322752" w:rsidRPr="00AD383A">
        <w:rPr>
          <w:rFonts w:ascii="Arial" w:hAnsi="Arial"/>
          <w:b/>
        </w:rPr>
        <w:t>:00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C41706" w:rsidRPr="00AD383A" w:rsidRDefault="00C41706" w:rsidP="00C41706">
            <w:pPr>
              <w:rPr>
                <w:rFonts w:ascii="Arial" w:hAnsi="Arial"/>
                <w:b/>
              </w:rPr>
            </w:pPr>
            <w:r w:rsidRPr="00AD383A">
              <w:rPr>
                <w:rFonts w:ascii="Arial" w:hAnsi="Arial"/>
                <w:b/>
              </w:rPr>
              <w:t>Modalidade</w:t>
            </w:r>
            <w:r w:rsidRPr="00AD383A">
              <w:rPr>
                <w:rFonts w:ascii="Arial" w:hAnsi="Arial"/>
                <w:b/>
              </w:rPr>
              <w:tab/>
            </w:r>
            <w:proofErr w:type="gramStart"/>
            <w:r w:rsidRPr="00AD383A">
              <w:rPr>
                <w:rFonts w:ascii="Arial" w:hAnsi="Arial"/>
                <w:b/>
              </w:rPr>
              <w:t xml:space="preserve">             :</w:t>
            </w:r>
            <w:proofErr w:type="gramEnd"/>
            <w:r w:rsidRPr="00AD383A">
              <w:rPr>
                <w:rFonts w:ascii="Arial" w:hAnsi="Arial"/>
                <w:b/>
              </w:rPr>
              <w:t xml:space="preserve"> Pregão</w:t>
            </w:r>
          </w:p>
          <w:p w:rsidR="00C41706" w:rsidRPr="00AD383A" w:rsidRDefault="00C41706" w:rsidP="00C41706">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Pr="00AD383A">
              <w:rPr>
                <w:rFonts w:ascii="Arial" w:hAnsi="Arial"/>
                <w:b/>
              </w:rPr>
              <w:t>000038/2017</w:t>
            </w:r>
          </w:p>
          <w:p w:rsidR="00C41706" w:rsidRPr="00AD383A" w:rsidRDefault="00C41706" w:rsidP="00C41706">
            <w:pPr>
              <w:jc w:val="both"/>
              <w:rPr>
                <w:rFonts w:ascii="Arial" w:hAnsi="Arial"/>
                <w:b/>
              </w:rPr>
            </w:pPr>
            <w:r w:rsidRPr="00AD383A">
              <w:rPr>
                <w:rFonts w:ascii="Arial" w:hAnsi="Arial"/>
                <w:b/>
              </w:rPr>
              <w:t>Numero Processo</w:t>
            </w:r>
            <w:r w:rsidRPr="00AD383A">
              <w:rPr>
                <w:rFonts w:ascii="Arial" w:hAnsi="Arial"/>
                <w:b/>
              </w:rPr>
              <w:tab/>
              <w:t>: 000114/2017</w:t>
            </w:r>
          </w:p>
          <w:p w:rsidR="00C41706" w:rsidRDefault="00C41706" w:rsidP="00C41706">
            <w:pPr>
              <w:rPr>
                <w:rFonts w:ascii="Arial" w:hAnsi="Arial"/>
                <w:b/>
              </w:rPr>
            </w:pPr>
            <w:r w:rsidRPr="00AD383A">
              <w:rPr>
                <w:rFonts w:ascii="Arial" w:hAnsi="Arial"/>
                <w:b/>
              </w:rPr>
              <w:t>Data da Abertura</w:t>
            </w:r>
            <w:r w:rsidRPr="00AD383A">
              <w:rPr>
                <w:rFonts w:ascii="Arial" w:hAnsi="Arial"/>
                <w:b/>
              </w:rPr>
              <w:tab/>
              <w:t xml:space="preserve">: </w:t>
            </w:r>
            <w:r w:rsidR="007A1319">
              <w:rPr>
                <w:rFonts w:ascii="Arial" w:hAnsi="Arial"/>
                <w:b/>
              </w:rPr>
              <w:t>22</w:t>
            </w:r>
            <w:r>
              <w:rPr>
                <w:rFonts w:ascii="Arial" w:hAnsi="Arial"/>
                <w:b/>
              </w:rPr>
              <w:t>/11</w:t>
            </w:r>
            <w:r w:rsidRPr="00AD383A">
              <w:rPr>
                <w:rFonts w:ascii="Arial" w:hAnsi="Arial"/>
                <w:b/>
              </w:rPr>
              <w:t xml:space="preserve">/2017 </w:t>
            </w:r>
            <w:proofErr w:type="gramStart"/>
            <w:r w:rsidRPr="00AD383A">
              <w:rPr>
                <w:rFonts w:ascii="Arial" w:hAnsi="Arial"/>
                <w:b/>
              </w:rPr>
              <w:t>09:00</w:t>
            </w:r>
            <w:proofErr w:type="gramEnd"/>
            <w:r w:rsidRPr="00AD383A">
              <w:rPr>
                <w:rFonts w:ascii="Arial" w:hAnsi="Arial"/>
                <w:b/>
              </w:rPr>
              <w:t>:00</w:t>
            </w:r>
          </w:p>
          <w:p w:rsidR="00C863BF" w:rsidRDefault="00C863BF">
            <w:pPr>
              <w:spacing w:line="276" w:lineRule="auto"/>
              <w:rPr>
                <w:rFonts w:ascii="Arial" w:hAnsi="Arial"/>
                <w:b/>
                <w:lang w:eastAsia="en-US"/>
              </w:rPr>
            </w:pP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C41706" w:rsidRPr="00AD383A" w:rsidRDefault="00C41706" w:rsidP="00C41706">
            <w:pPr>
              <w:rPr>
                <w:rFonts w:ascii="Arial" w:hAnsi="Arial"/>
                <w:b/>
              </w:rPr>
            </w:pPr>
            <w:r w:rsidRPr="00AD383A">
              <w:rPr>
                <w:rFonts w:ascii="Arial" w:hAnsi="Arial"/>
                <w:b/>
              </w:rPr>
              <w:t>Modalidade</w:t>
            </w:r>
            <w:r w:rsidRPr="00AD383A">
              <w:rPr>
                <w:rFonts w:ascii="Arial" w:hAnsi="Arial"/>
                <w:b/>
              </w:rPr>
              <w:tab/>
            </w:r>
            <w:proofErr w:type="gramStart"/>
            <w:r w:rsidRPr="00AD383A">
              <w:rPr>
                <w:rFonts w:ascii="Arial" w:hAnsi="Arial"/>
                <w:b/>
              </w:rPr>
              <w:t xml:space="preserve">             :</w:t>
            </w:r>
            <w:proofErr w:type="gramEnd"/>
            <w:r w:rsidRPr="00AD383A">
              <w:rPr>
                <w:rFonts w:ascii="Arial" w:hAnsi="Arial"/>
                <w:b/>
              </w:rPr>
              <w:t xml:space="preserve"> Pregão</w:t>
            </w:r>
          </w:p>
          <w:p w:rsidR="00C41706" w:rsidRPr="00AD383A" w:rsidRDefault="00C41706" w:rsidP="00C41706">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Pr="00AD383A">
              <w:rPr>
                <w:rFonts w:ascii="Arial" w:hAnsi="Arial"/>
                <w:b/>
              </w:rPr>
              <w:t>000038/2017</w:t>
            </w:r>
          </w:p>
          <w:p w:rsidR="00C41706" w:rsidRPr="00AD383A" w:rsidRDefault="00C41706" w:rsidP="00C41706">
            <w:pPr>
              <w:jc w:val="both"/>
              <w:rPr>
                <w:rFonts w:ascii="Arial" w:hAnsi="Arial"/>
                <w:b/>
              </w:rPr>
            </w:pPr>
            <w:r w:rsidRPr="00AD383A">
              <w:rPr>
                <w:rFonts w:ascii="Arial" w:hAnsi="Arial"/>
                <w:b/>
              </w:rPr>
              <w:t>Numero Processo</w:t>
            </w:r>
            <w:r w:rsidRPr="00AD383A">
              <w:rPr>
                <w:rFonts w:ascii="Arial" w:hAnsi="Arial"/>
                <w:b/>
              </w:rPr>
              <w:tab/>
              <w:t>: 000114/2017</w:t>
            </w:r>
          </w:p>
          <w:p w:rsidR="00C41706" w:rsidRDefault="00C41706" w:rsidP="00C41706">
            <w:pPr>
              <w:rPr>
                <w:rFonts w:ascii="Arial" w:hAnsi="Arial"/>
                <w:b/>
              </w:rPr>
            </w:pPr>
            <w:r w:rsidRPr="00AD383A">
              <w:rPr>
                <w:rFonts w:ascii="Arial" w:hAnsi="Arial"/>
                <w:b/>
              </w:rPr>
              <w:lastRenderedPageBreak/>
              <w:t>Data da Abertura</w:t>
            </w:r>
            <w:r w:rsidRPr="00AD383A">
              <w:rPr>
                <w:rFonts w:ascii="Arial" w:hAnsi="Arial"/>
                <w:b/>
              </w:rPr>
              <w:tab/>
              <w:t xml:space="preserve">: </w:t>
            </w:r>
            <w:r w:rsidR="007A1319">
              <w:rPr>
                <w:rFonts w:ascii="Arial" w:hAnsi="Arial"/>
                <w:b/>
              </w:rPr>
              <w:t>22</w:t>
            </w:r>
            <w:r>
              <w:rPr>
                <w:rFonts w:ascii="Arial" w:hAnsi="Arial"/>
                <w:b/>
              </w:rPr>
              <w:t>/11</w:t>
            </w:r>
            <w:r w:rsidRPr="00AD383A">
              <w:rPr>
                <w:rFonts w:ascii="Arial" w:hAnsi="Arial"/>
                <w:b/>
              </w:rPr>
              <w:t xml:space="preserve">/2017 </w:t>
            </w:r>
            <w:proofErr w:type="gramStart"/>
            <w:r w:rsidRPr="00AD383A">
              <w:rPr>
                <w:rFonts w:ascii="Arial" w:hAnsi="Arial"/>
                <w:b/>
              </w:rPr>
              <w:t>09:00</w:t>
            </w:r>
            <w:proofErr w:type="gramEnd"/>
            <w:r w:rsidRPr="00AD383A">
              <w:rPr>
                <w:rFonts w:ascii="Arial" w:hAnsi="Arial"/>
                <w:b/>
              </w:rPr>
              <w:t>:00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 xml:space="preserve">após a </w:t>
      </w:r>
      <w:r w:rsidR="00632C21">
        <w:rPr>
          <w:rFonts w:ascii="Arial" w:hAnsi="Arial" w:cs="Arial"/>
          <w:b/>
          <w:bCs/>
        </w:rPr>
        <w:t>aceitação do serviço</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6.1.5 - </w:t>
      </w:r>
      <w:r>
        <w:rPr>
          <w:rFonts w:ascii="Arial" w:hAnsi="Arial" w:cs="Arial"/>
          <w:b/>
          <w:bCs/>
        </w:rPr>
        <w:t>PRAZO DE ENTREGA</w:t>
      </w:r>
      <w:r>
        <w:rPr>
          <w:rFonts w:ascii="Arial" w:hAnsi="Arial" w:cs="Arial"/>
        </w:rPr>
        <w:t xml:space="preserve">: </w:t>
      </w:r>
      <w:r>
        <w:rPr>
          <w:rFonts w:ascii="Arial" w:hAnsi="Arial" w:cs="Arial"/>
          <w:b/>
          <w:bCs/>
        </w:rPr>
        <w:t xml:space="preserve">máximo </w:t>
      </w:r>
      <w:r w:rsidR="00BE6CA3">
        <w:rPr>
          <w:rFonts w:ascii="Arial" w:hAnsi="Arial" w:cs="Arial"/>
          <w:b/>
          <w:bCs/>
        </w:rPr>
        <w:t>24 (vinte e quatro) horas</w:t>
      </w:r>
      <w:r>
        <w:rPr>
          <w:rFonts w:ascii="Arial" w:hAnsi="Arial" w:cs="Arial"/>
          <w:b/>
          <w:bCs/>
        </w:rPr>
        <w:t xml:space="preserve"> após emissão das Notas de Autorização de Fornecimento.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w:t>
      </w:r>
      <w:r w:rsidR="00632C21">
        <w:rPr>
          <w:rFonts w:ascii="Arial" w:hAnsi="Arial" w:cs="Arial"/>
        </w:rPr>
        <w:t xml:space="preserve"> </w:t>
      </w:r>
      <w:r>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w:t>
      </w:r>
      <w:r w:rsidR="00632C21">
        <w:rPr>
          <w:rFonts w:ascii="Arial" w:hAnsi="Arial" w:cs="Arial"/>
        </w:rPr>
        <w:t xml:space="preserve"> Os serviços deveram ter garantia mínima de 90(noventa) dias, se o fabricante não estipular prazo maior</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w:t>
      </w:r>
      <w:r w:rsidR="00632C21">
        <w:rPr>
          <w:rFonts w:ascii="Arial" w:hAnsi="Arial" w:cs="Arial"/>
        </w:rPr>
        <w:t>- Deverão ser propostos serviços</w:t>
      </w:r>
      <w:r>
        <w:rPr>
          <w:rFonts w:ascii="Arial" w:hAnsi="Arial" w:cs="Arial"/>
        </w:rPr>
        <w:t xml:space="preserve">, em quantidade e especificação conforme exigências mínimas do Edital, </w:t>
      </w:r>
      <w:r>
        <w:rPr>
          <w:rFonts w:ascii="Arial" w:hAnsi="Arial" w:cs="Arial"/>
          <w:bCs/>
        </w:rPr>
        <w:t>com disponibilidade par</w:t>
      </w:r>
      <w:r w:rsidR="00632C21">
        <w:rPr>
          <w:rFonts w:ascii="Arial" w:hAnsi="Arial" w:cs="Arial"/>
          <w:bCs/>
        </w:rPr>
        <w:t>a entrega imediata</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w:t>
      </w:r>
      <w:r w:rsidR="00632C21">
        <w:rPr>
          <w:rStyle w:val="EstiloTimes10pt"/>
        </w:rPr>
        <w:t>ão de erro, omissão ou qualquer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Os pre</w:t>
      </w:r>
      <w:r w:rsidR="00A516EF">
        <w:rPr>
          <w:rFonts w:ascii="Arial" w:hAnsi="Arial" w:cs="Arial"/>
        </w:rPr>
        <w:t>ços deverão ser cotados com duas</w:t>
      </w:r>
      <w:r>
        <w:rPr>
          <w:rFonts w:ascii="Arial" w:hAnsi="Arial" w:cs="Arial"/>
        </w:rPr>
        <w:t xml:space="preserve">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w:t>
      </w:r>
      <w:r w:rsidR="00A516EF">
        <w:rPr>
          <w:rFonts w:ascii="Arial" w:hAnsi="Arial" w:cs="Arial"/>
        </w:rPr>
        <w:t>m em risco a eficácia do serviço</w:t>
      </w:r>
      <w:r>
        <w:rPr>
          <w:rFonts w:ascii="Arial" w:hAnsi="Arial" w:cs="Arial"/>
        </w:rPr>
        <w:t>.</w:t>
      </w:r>
    </w:p>
    <w:p w:rsidR="00C863BF" w:rsidRDefault="00C863BF" w:rsidP="00C863BF">
      <w:pPr>
        <w:jc w:val="both"/>
        <w:rPr>
          <w:rFonts w:ascii="Arial" w:hAnsi="Arial" w:cs="Arial"/>
        </w:rPr>
      </w:pPr>
      <w:r>
        <w:rPr>
          <w:rFonts w:ascii="Arial" w:hAnsi="Arial" w:cs="Arial"/>
        </w:rPr>
        <w:lastRenderedPageBreak/>
        <w:t>6.6.5- não apresentarem clarame</w:t>
      </w:r>
      <w:r w:rsidR="00A516EF">
        <w:rPr>
          <w:rFonts w:ascii="Arial" w:hAnsi="Arial" w:cs="Arial"/>
        </w:rPr>
        <w:t>nte as especificações do objeto</w:t>
      </w:r>
      <w:r>
        <w:rPr>
          <w:rFonts w:ascii="Arial" w:hAnsi="Arial" w:cs="Arial"/>
        </w:rPr>
        <w:t xml:space="preserve">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w:t>
      </w:r>
      <w:r w:rsidR="00A516EF">
        <w:rPr>
          <w:rFonts w:ascii="Arial" w:hAnsi="Arial" w:cs="Arial"/>
        </w:rPr>
        <w:t xml:space="preserve"> </w:t>
      </w:r>
      <w:r>
        <w:rPr>
          <w:rFonts w:ascii="Arial" w:hAnsi="Arial" w:cs="Arial"/>
        </w:rPr>
        <w:t>Nos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w:t>
      </w:r>
      <w:r w:rsidR="00971FCA">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7.2.7 - Alvará de Funcionamento da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r w:rsidR="00971FCA" w:rsidRPr="00C029BA">
        <w:rPr>
          <w:rFonts w:ascii="Arial" w:hAnsi="Arial" w:cs="Arial"/>
        </w:rPr>
        <w:t>, devidamente registrados no C</w:t>
      </w:r>
      <w:r w:rsidR="00971FCA">
        <w:rPr>
          <w:rFonts w:ascii="Arial" w:hAnsi="Arial" w:cs="Arial"/>
        </w:rPr>
        <w:t>onselho Regional de Engenharia,</w:t>
      </w:r>
      <w:r w:rsidR="00971FCA" w:rsidRPr="00C029BA">
        <w:rPr>
          <w:rFonts w:ascii="Arial" w:hAnsi="Arial" w:cs="Arial"/>
        </w:rPr>
        <w:t xml:space="preserve"> e </w:t>
      </w:r>
      <w:r w:rsidR="00971FCA" w:rsidRPr="00C029BA">
        <w:rPr>
          <w:rFonts w:ascii="Arial" w:hAnsi="Arial" w:cs="Arial"/>
        </w:rPr>
        <w:lastRenderedPageBreak/>
        <w:t>Agronomia - CREA, comprovando ter executado serviços correlatos ao objeto proposto no presente edital</w:t>
      </w:r>
      <w:r>
        <w:rPr>
          <w:rFonts w:ascii="Arial" w:hAnsi="Arial" w:cs="Arial"/>
        </w:rPr>
        <w:t>.</w:t>
      </w:r>
    </w:p>
    <w:p w:rsidR="007C3713" w:rsidRDefault="007C3713" w:rsidP="00C863BF">
      <w:pPr>
        <w:jc w:val="both"/>
        <w:rPr>
          <w:rFonts w:ascii="Arial" w:hAnsi="Arial" w:cs="Arial"/>
        </w:rPr>
      </w:pPr>
    </w:p>
    <w:p w:rsidR="007C3713" w:rsidRDefault="007C3713" w:rsidP="00C863BF">
      <w:pPr>
        <w:jc w:val="both"/>
        <w:rPr>
          <w:rFonts w:ascii="Arial" w:hAnsi="Arial" w:cs="Arial"/>
        </w:rPr>
      </w:pPr>
      <w:r>
        <w:rPr>
          <w:rFonts w:ascii="Arial" w:hAnsi="Arial" w:cs="Arial"/>
        </w:rPr>
        <w:t>7.3.2 Atestado de visita técnica.</w:t>
      </w:r>
    </w:p>
    <w:p w:rsidR="007C3713" w:rsidRDefault="007C3713" w:rsidP="00C863BF">
      <w:pPr>
        <w:jc w:val="both"/>
        <w:rPr>
          <w:rFonts w:ascii="Arial" w:hAnsi="Arial" w:cs="Arial"/>
        </w:rPr>
      </w:pPr>
    </w:p>
    <w:p w:rsidR="007C3713" w:rsidRPr="007C3713" w:rsidRDefault="007C3713" w:rsidP="00C863BF">
      <w:pPr>
        <w:jc w:val="both"/>
        <w:rPr>
          <w:rFonts w:ascii="Arial" w:hAnsi="Arial" w:cs="Arial"/>
          <w:b/>
        </w:rPr>
      </w:pPr>
      <w:r w:rsidRPr="007C3713">
        <w:rPr>
          <w:rFonts w:ascii="Arial" w:hAnsi="Arial" w:cs="Arial"/>
          <w:b/>
          <w:sz w:val="22"/>
          <w:szCs w:val="22"/>
        </w:rPr>
        <w:t xml:space="preserve">É OBRIGATÓRIA a visita técnica do licitante aos locais da execução </w:t>
      </w:r>
      <w:r>
        <w:rPr>
          <w:rFonts w:ascii="Arial" w:hAnsi="Arial" w:cs="Arial"/>
          <w:b/>
          <w:sz w:val="22"/>
          <w:szCs w:val="22"/>
        </w:rPr>
        <w:t>dos serviços</w:t>
      </w:r>
      <w:r w:rsidRPr="007C3713">
        <w:rPr>
          <w:rFonts w:ascii="Arial" w:hAnsi="Arial" w:cs="Arial"/>
          <w:b/>
          <w:sz w:val="22"/>
          <w:szCs w:val="22"/>
        </w:rPr>
        <w:t xml:space="preserve">, ocasião em que será fornecido aos interessados o Termo de Vistoria, conforme modelo constante do Anexo, documento indispensável a ser incluído no envelope “Documentação”. Visita Técnica será realizada no horário de </w:t>
      </w:r>
      <w:proofErr w:type="gramStart"/>
      <w:r w:rsidRPr="007C3713">
        <w:rPr>
          <w:rFonts w:ascii="Arial" w:hAnsi="Arial" w:cs="Arial"/>
          <w:b/>
          <w:sz w:val="22"/>
          <w:szCs w:val="22"/>
        </w:rPr>
        <w:t>09:00</w:t>
      </w:r>
      <w:proofErr w:type="gramEnd"/>
      <w:r w:rsidRPr="007C3713">
        <w:rPr>
          <w:rFonts w:ascii="Arial" w:hAnsi="Arial" w:cs="Arial"/>
          <w:b/>
          <w:sz w:val="22"/>
          <w:szCs w:val="22"/>
        </w:rPr>
        <w:t xml:space="preserve"> horas dos dias </w:t>
      </w:r>
      <w:r w:rsidR="00C41706" w:rsidRPr="00C41706">
        <w:rPr>
          <w:rFonts w:ascii="Arial" w:hAnsi="Arial" w:cs="Arial"/>
          <w:b/>
          <w:sz w:val="22"/>
          <w:szCs w:val="22"/>
        </w:rPr>
        <w:t xml:space="preserve">07 ao dia 14 de </w:t>
      </w:r>
      <w:r w:rsidR="00C41706">
        <w:rPr>
          <w:rFonts w:ascii="Arial" w:hAnsi="Arial" w:cs="Arial"/>
          <w:b/>
          <w:sz w:val="22"/>
          <w:szCs w:val="22"/>
        </w:rPr>
        <w:t>novembro</w:t>
      </w:r>
      <w:r w:rsidRPr="007C3713">
        <w:rPr>
          <w:rFonts w:ascii="Arial" w:hAnsi="Arial" w:cs="Arial"/>
          <w:b/>
          <w:sz w:val="22"/>
          <w:szCs w:val="22"/>
        </w:rPr>
        <w:t xml:space="preserve">  de 2017 e deverá ser realizada por Responsável indicado pela Empresa. Em caso da empresa enviar Responsável Técnico deverá enviar termo de responsabilidade. O responsável pelo acompanhamento dos interessados será designado pelo Sr.</w:t>
      </w:r>
      <w:r w:rsidRPr="007C3713">
        <w:rPr>
          <w:rFonts w:ascii="Arial" w:hAnsi="Arial" w:cs="Arial"/>
          <w:b/>
          <w:color w:val="FF0000"/>
          <w:sz w:val="22"/>
          <w:szCs w:val="22"/>
        </w:rPr>
        <w:t xml:space="preserve"> </w:t>
      </w:r>
      <w:r>
        <w:rPr>
          <w:rFonts w:ascii="Arial" w:hAnsi="Arial" w:cs="Arial"/>
          <w:b/>
          <w:sz w:val="22"/>
          <w:szCs w:val="22"/>
        </w:rPr>
        <w:t>Júlio César Tolentino</w:t>
      </w:r>
      <w:r w:rsidRPr="007C3713">
        <w:rPr>
          <w:rFonts w:ascii="Arial" w:hAnsi="Arial" w:cs="Arial"/>
          <w:b/>
          <w:sz w:val="22"/>
          <w:szCs w:val="22"/>
        </w:rPr>
        <w:t xml:space="preserve">, </w:t>
      </w:r>
      <w:r>
        <w:rPr>
          <w:rFonts w:ascii="Arial" w:hAnsi="Arial" w:cs="Arial"/>
          <w:b/>
          <w:sz w:val="22"/>
          <w:szCs w:val="22"/>
        </w:rPr>
        <w:t xml:space="preserve">chefe de gabinete </w:t>
      </w:r>
      <w:r w:rsidRPr="007C3713">
        <w:rPr>
          <w:rFonts w:ascii="Arial" w:hAnsi="Arial" w:cs="Arial"/>
          <w:b/>
          <w:sz w:val="22"/>
          <w:szCs w:val="22"/>
        </w:rPr>
        <w:t>da Prefeitura Municipal de JANAÚBA/MG.</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r w:rsidR="00A516EF">
        <w:rPr>
          <w:rFonts w:ascii="Arial" w:hAnsi="Arial" w:cs="Arial"/>
        </w:rPr>
        <w:t>, salvo nos casos que a lei lhe conferir</w:t>
      </w:r>
      <w:r>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lastRenderedPageBreak/>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A516EF" w:rsidP="00C863BF">
      <w:pPr>
        <w:autoSpaceDE w:val="0"/>
        <w:autoSpaceDN w:val="0"/>
        <w:adjustRightInd w:val="0"/>
        <w:jc w:val="both"/>
        <w:rPr>
          <w:rFonts w:ascii="Arial" w:hAnsi="Arial" w:cs="Arial"/>
        </w:rPr>
      </w:pPr>
      <w:r>
        <w:rPr>
          <w:rFonts w:ascii="Arial" w:hAnsi="Arial" w:cs="Arial"/>
        </w:rPr>
        <w:t xml:space="preserve">8.6. O Pregoeiro, </w:t>
      </w:r>
      <w:r w:rsidR="00C863BF">
        <w:rPr>
          <w:rFonts w:ascii="Arial" w:hAnsi="Arial" w:cs="Arial"/>
        </w:rPr>
        <w:t>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 xml:space="preserve">MENOR PREÇO POR </w:t>
      </w:r>
      <w:r w:rsidR="00C41706">
        <w:rPr>
          <w:rFonts w:ascii="Arial" w:hAnsi="Arial" w:cs="Arial"/>
          <w:b/>
        </w:rPr>
        <w:t>GLOBAL</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w:t>
      </w:r>
      <w:r w:rsidR="00A516EF">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r w:rsidR="00811599">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w:t>
      </w:r>
      <w:r w:rsidR="00811599">
        <w:rPr>
          <w:rFonts w:ascii="Arial" w:hAnsi="Arial" w:cs="Arial"/>
        </w:rPr>
        <w:t xml:space="preserve">,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Pr="00811599" w:rsidRDefault="00C863BF" w:rsidP="00811599">
      <w:pPr>
        <w:autoSpaceDE w:val="0"/>
        <w:autoSpaceDN w:val="0"/>
        <w:adjustRightInd w:val="0"/>
        <w:jc w:val="both"/>
        <w:rPr>
          <w:rFonts w:ascii="Arial" w:hAnsi="Arial" w:cs="Arial"/>
        </w:rPr>
      </w:pPr>
      <w:r>
        <w:rPr>
          <w:rFonts w:ascii="Arial" w:hAnsi="Arial" w:cs="Arial"/>
        </w:rPr>
        <w:t xml:space="preserve">9.23.1.1. São considerados excessivos os preços cotados que ultrapassarem o valor estimado pela Administração em </w:t>
      </w:r>
      <w:r w:rsidR="00811599">
        <w:rPr>
          <w:rFonts w:ascii="Arial" w:hAnsi="Arial" w:cs="Arial"/>
        </w:rPr>
        <w:t xml:space="preserve">mais de 10% (dez por cento), será considerada </w:t>
      </w:r>
      <w:proofErr w:type="spellStart"/>
      <w:r w:rsidR="00811599">
        <w:rPr>
          <w:rFonts w:ascii="Arial" w:hAnsi="Arial" w:cs="Arial"/>
        </w:rPr>
        <w:t>inexeqüível</w:t>
      </w:r>
      <w:proofErr w:type="spellEnd"/>
      <w:r w:rsidR="00811599">
        <w:rPr>
          <w:rFonts w:ascii="Arial" w:hAnsi="Arial" w:cs="Arial"/>
        </w:rPr>
        <w:t xml:space="preserve"> preço ofertado 20%(vinte) abaixo do menor orçamento apresentado para o valor estimado.</w:t>
      </w:r>
    </w:p>
    <w:p w:rsidR="00C863BF" w:rsidRDefault="00C863BF" w:rsidP="00811599">
      <w:pPr>
        <w:autoSpaceDE w:val="0"/>
        <w:autoSpaceDN w:val="0"/>
        <w:adjustRightInd w:val="0"/>
        <w:jc w:val="both"/>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sidR="00811599">
        <w:rPr>
          <w:rFonts w:ascii="Arial" w:hAnsi="Arial" w:cs="Arial"/>
          <w:bCs/>
        </w:rPr>
        <w:t>5(cinco</w:t>
      </w:r>
      <w:r>
        <w:rPr>
          <w:rFonts w:ascii="Arial" w:hAnsi="Arial" w:cs="Arial"/>
          <w:bCs/>
        </w:rPr>
        <w:t>) dias úteis</w:t>
      </w:r>
      <w:r>
        <w:rPr>
          <w:rFonts w:ascii="Arial" w:hAnsi="Arial" w:cs="Arial"/>
        </w:rPr>
        <w:t xml:space="preserve">, contados a partir do momento em que a licitante for declarada vencedora do certame, prorrogáveis por igual período, a critério da Administração deste Município, para a regularização da documentação e emissão de </w:t>
      </w:r>
      <w:r>
        <w:rPr>
          <w:rFonts w:ascii="Arial" w:hAnsi="Arial" w:cs="Arial"/>
        </w:rPr>
        <w:lastRenderedPageBreak/>
        <w:t>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w:t>
      </w:r>
      <w:r>
        <w:rPr>
          <w:rFonts w:ascii="Arial" w:hAnsi="Arial" w:cs="Arial"/>
        </w:rPr>
        <w:lastRenderedPageBreak/>
        <w:t>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811599">
        <w:rPr>
          <w:rFonts w:ascii="Arial" w:hAnsi="Arial" w:cs="Arial"/>
          <w:b/>
        </w:rPr>
        <w:t>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w:t>
      </w:r>
      <w:r w:rsidR="0060754C">
        <w:rPr>
          <w:rFonts w:ascii="Arial" w:hAnsi="Arial" w:cs="Arial"/>
        </w:rPr>
        <w:t>do</w:t>
      </w:r>
      <w:r w:rsidR="00811599">
        <w:rPr>
          <w:rFonts w:ascii="Arial" w:hAnsi="Arial" w:cs="Arial"/>
        </w:rPr>
        <w:t xml:space="preserve"> 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w:t>
      </w:r>
      <w:r w:rsidR="00AF0757">
        <w:rPr>
          <w:rFonts w:ascii="Arial" w:hAnsi="Arial" w:cs="Arial"/>
        </w:rPr>
        <w:t>inar 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w:t>
      </w:r>
      <w:r w:rsidR="00AF0757">
        <w:rPr>
          <w:rFonts w:ascii="Arial" w:hAnsi="Arial" w:cs="Arial"/>
        </w:rPr>
        <w:t>do descumprir as condições do Contrato</w:t>
      </w:r>
      <w:r>
        <w:rPr>
          <w:rFonts w:ascii="Arial" w:hAnsi="Arial" w:cs="Arial"/>
        </w:rPr>
        <w:t>, não retirar a nota de emprenho no prazo estipulado ou não reduzir o preço registrado quando esse se tornar superior aqueles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r w:rsidR="0060754C">
        <w:rPr>
          <w:rFonts w:ascii="Arial" w:hAnsi="Arial" w:cs="Arial"/>
        </w:rPr>
        <w:t>, regularidade com a fazenda estadual, municipal e federal</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13.2- Durante a vigência </w:t>
      </w:r>
      <w:r w:rsidR="00AF0757">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14.1.1- A Secretaria de Administração será responsável pelos atos de </w:t>
      </w:r>
      <w:r w:rsidR="00AF0757">
        <w:rPr>
          <w:rFonts w:ascii="Arial" w:hAnsi="Arial" w:cs="Arial"/>
        </w:rPr>
        <w:t xml:space="preserve">controle e administração do contrato </w:t>
      </w:r>
      <w:r>
        <w:rPr>
          <w:rFonts w:ascii="Arial" w:hAnsi="Arial" w:cs="Arial"/>
        </w:rPr>
        <w:t>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w:t>
      </w:r>
      <w:r w:rsidR="00AF0757">
        <w:rPr>
          <w:rFonts w:ascii="Arial" w:hAnsi="Arial" w:cs="Arial"/>
        </w:rPr>
        <w:t>2</w:t>
      </w:r>
      <w:r>
        <w:rPr>
          <w:rFonts w:ascii="Arial" w:hAnsi="Arial" w:cs="Arial"/>
        </w:rPr>
        <w:t>- A convocação dos fornecedores pela Secretaria de Administração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AF0757" w:rsidP="00C863BF">
      <w:pPr>
        <w:jc w:val="both"/>
        <w:rPr>
          <w:rFonts w:ascii="Arial" w:hAnsi="Arial" w:cs="Arial"/>
        </w:rPr>
      </w:pPr>
      <w:r>
        <w:rPr>
          <w:rFonts w:ascii="Arial" w:hAnsi="Arial" w:cs="Arial"/>
        </w:rPr>
        <w:t>14.3</w:t>
      </w:r>
      <w:r w:rsidR="00C863BF">
        <w:rPr>
          <w:rFonts w:ascii="Arial" w:hAnsi="Arial" w:cs="Arial"/>
        </w:rPr>
        <w:t>- O fornecedor convocado na forma do subitem anterior que não comparecer, não retirar o pedido no prazo estipulado ou não cumprir as obrigações estabe</w:t>
      </w:r>
      <w:r>
        <w:rPr>
          <w:rFonts w:ascii="Arial" w:hAnsi="Arial" w:cs="Arial"/>
        </w:rPr>
        <w:t>lecidas no Contrato</w:t>
      </w:r>
      <w:r w:rsidR="00C863BF">
        <w:rPr>
          <w:rFonts w:ascii="Arial" w:hAnsi="Arial" w:cs="Arial"/>
        </w:rPr>
        <w:t>, estará sujeito às sanções previstas neste edital.</w:t>
      </w:r>
    </w:p>
    <w:p w:rsidR="00C863BF" w:rsidRDefault="00C863BF" w:rsidP="00C863BF">
      <w:pPr>
        <w:jc w:val="both"/>
        <w:rPr>
          <w:rFonts w:ascii="Arial" w:hAnsi="Arial" w:cs="Arial"/>
        </w:rPr>
      </w:pPr>
    </w:p>
    <w:p w:rsidR="00C863BF" w:rsidRDefault="00AF0757" w:rsidP="00C863BF">
      <w:pPr>
        <w:jc w:val="both"/>
        <w:rPr>
          <w:rFonts w:ascii="Arial" w:hAnsi="Arial" w:cs="Arial"/>
        </w:rPr>
      </w:pPr>
      <w:r>
        <w:rPr>
          <w:rFonts w:ascii="Arial" w:hAnsi="Arial" w:cs="Arial"/>
        </w:rPr>
        <w:t>14.3</w:t>
      </w:r>
      <w:r w:rsidR="00C863BF">
        <w:rPr>
          <w:rFonts w:ascii="Arial" w:hAnsi="Arial" w:cs="Arial"/>
        </w:rPr>
        <w:t>.1-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w:t>
      </w:r>
      <w:r w:rsidR="00AF0757">
        <w:rPr>
          <w:rFonts w:ascii="Arial" w:hAnsi="Arial" w:cs="Arial"/>
        </w:rPr>
        <w:t>fetiva substituição dos 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forem verificadas, n</w:t>
      </w:r>
      <w:r w:rsidR="00AF0757">
        <w:rPr>
          <w:rFonts w:ascii="Arial" w:hAnsi="Arial" w:cs="Arial"/>
        </w:rPr>
        <w:t xml:space="preserve">o mínimo, três </w:t>
      </w:r>
      <w:r>
        <w:rPr>
          <w:rFonts w:ascii="Arial" w:hAnsi="Arial" w:cs="Arial"/>
        </w:rPr>
        <w:t xml:space="preserve">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lastRenderedPageBreak/>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w:t>
      </w:r>
      <w:proofErr w:type="spellStart"/>
      <w:r>
        <w:rPr>
          <w:rFonts w:ascii="Arial" w:hAnsi="Arial" w:cs="Arial"/>
        </w:rPr>
        <w:t>logo,intimados</w:t>
      </w:r>
      <w:proofErr w:type="spellEnd"/>
      <w:r>
        <w:rPr>
          <w:rFonts w:ascii="Arial" w:hAnsi="Arial" w:cs="Arial"/>
        </w:rPr>
        <w:t xml:space="preserve">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w:t>
      </w:r>
      <w:r w:rsidR="00AF0757">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w:t>
      </w:r>
      <w:r>
        <w:rPr>
          <w:rFonts w:ascii="Arial" w:hAnsi="Arial" w:cs="Arial"/>
        </w:rPr>
        <w:lastRenderedPageBreak/>
        <w:t xml:space="preserve">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por conta das dotações informadas pelas secretarias.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17.4- Uma vez iniciada a sessão, após o credenciamento </w:t>
      </w:r>
      <w:r w:rsidR="005865DE">
        <w:rPr>
          <w:rFonts w:ascii="Arial" w:hAnsi="Arial" w:cs="Arial"/>
        </w:rPr>
        <w:t>nã</w:t>
      </w:r>
      <w:r>
        <w:rPr>
          <w:rFonts w:ascii="Arial" w:hAnsi="Arial" w:cs="Arial"/>
        </w:rPr>
        <w:t>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792931" w:rsidP="00C863BF">
      <w:pPr>
        <w:jc w:val="both"/>
        <w:rPr>
          <w:rFonts w:ascii="Arial" w:hAnsi="Arial" w:cs="Arial"/>
        </w:rPr>
      </w:pPr>
      <w:r>
        <w:rPr>
          <w:rFonts w:ascii="Arial" w:hAnsi="Arial" w:cs="Arial"/>
        </w:rPr>
        <w:t>17.6- Só terão direito a usar a</w:t>
      </w:r>
      <w:r w:rsidR="00C863BF">
        <w:rPr>
          <w:rFonts w:ascii="Arial" w:hAnsi="Arial" w:cs="Arial"/>
        </w:rPr>
        <w:t xml:space="preserve">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lastRenderedPageBreak/>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C863BF" w:rsidP="00C863BF">
      <w:pPr>
        <w:numPr>
          <w:ilvl w:val="0"/>
          <w:numId w:val="4"/>
        </w:numPr>
        <w:jc w:val="both"/>
        <w:rPr>
          <w:rFonts w:ascii="Arial" w:hAnsi="Arial" w:cs="Arial"/>
          <w:bCs/>
        </w:rPr>
      </w:pPr>
      <w:r>
        <w:rPr>
          <w:rFonts w:ascii="Arial" w:hAnsi="Arial" w:cs="Arial"/>
          <w:bCs/>
        </w:rPr>
        <w:t>Termo de Referência</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BD3AE3">
        <w:t>31 de outubro</w:t>
      </w:r>
      <w:r w:rsidR="00C863BF">
        <w:t xml:space="preserve"> de </w:t>
      </w:r>
      <w:r>
        <w:t>2017</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C863BF" w:rsidRDefault="00C863BF" w:rsidP="00AD383A">
      <w:pPr>
        <w:pStyle w:val="Corpodetexto"/>
        <w:jc w:val="center"/>
        <w:rPr>
          <w:b/>
        </w:rPr>
      </w:pPr>
      <w:r>
        <w:rPr>
          <w:b/>
        </w:rPr>
        <w:t>Pregoeiro Oficial</w:t>
      </w: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C41706" w:rsidRPr="00AD383A" w:rsidRDefault="00C41706" w:rsidP="00C41706">
      <w:pPr>
        <w:rPr>
          <w:rFonts w:ascii="Arial" w:hAnsi="Arial"/>
          <w:b/>
        </w:rPr>
      </w:pPr>
      <w:r w:rsidRPr="00AD383A">
        <w:rPr>
          <w:rFonts w:ascii="Arial" w:hAnsi="Arial"/>
          <w:b/>
        </w:rPr>
        <w:t>Modalidade</w:t>
      </w:r>
      <w:r w:rsidRPr="00AD383A">
        <w:rPr>
          <w:rFonts w:ascii="Arial" w:hAnsi="Arial"/>
          <w:b/>
        </w:rPr>
        <w:tab/>
      </w:r>
      <w:proofErr w:type="gramStart"/>
      <w:r w:rsidRPr="00AD383A">
        <w:rPr>
          <w:rFonts w:ascii="Arial" w:hAnsi="Arial"/>
          <w:b/>
        </w:rPr>
        <w:t xml:space="preserve">             :</w:t>
      </w:r>
      <w:proofErr w:type="gramEnd"/>
      <w:r w:rsidRPr="00AD383A">
        <w:rPr>
          <w:rFonts w:ascii="Arial" w:hAnsi="Arial"/>
          <w:b/>
        </w:rPr>
        <w:t xml:space="preserve"> Pregão</w:t>
      </w:r>
    </w:p>
    <w:p w:rsidR="00C41706" w:rsidRPr="00AD383A" w:rsidRDefault="00C41706" w:rsidP="00C41706">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Pr="00AD383A">
        <w:rPr>
          <w:rFonts w:ascii="Arial" w:hAnsi="Arial"/>
          <w:b/>
        </w:rPr>
        <w:t>000038/2017</w:t>
      </w:r>
    </w:p>
    <w:p w:rsidR="00C41706" w:rsidRPr="00AD383A" w:rsidRDefault="00C41706" w:rsidP="00C41706">
      <w:pPr>
        <w:jc w:val="both"/>
        <w:rPr>
          <w:rFonts w:ascii="Arial" w:hAnsi="Arial"/>
          <w:b/>
        </w:rPr>
      </w:pPr>
      <w:r w:rsidRPr="00AD383A">
        <w:rPr>
          <w:rFonts w:ascii="Arial" w:hAnsi="Arial"/>
          <w:b/>
        </w:rPr>
        <w:t>Numero Processo</w:t>
      </w:r>
      <w:r w:rsidRPr="00AD383A">
        <w:rPr>
          <w:rFonts w:ascii="Arial" w:hAnsi="Arial"/>
          <w:b/>
        </w:rPr>
        <w:tab/>
        <w:t>: 000114/2017</w:t>
      </w:r>
    </w:p>
    <w:p w:rsidR="00C41706" w:rsidRDefault="00C41706" w:rsidP="00C41706">
      <w:pPr>
        <w:rPr>
          <w:rFonts w:ascii="Arial" w:hAnsi="Arial"/>
          <w:b/>
        </w:rPr>
      </w:pPr>
      <w:r w:rsidRPr="00AD383A">
        <w:rPr>
          <w:rFonts w:ascii="Arial" w:hAnsi="Arial"/>
          <w:b/>
        </w:rPr>
        <w:t>Data da Abertura</w:t>
      </w:r>
      <w:r w:rsidRPr="00AD383A">
        <w:rPr>
          <w:rFonts w:ascii="Arial" w:hAnsi="Arial"/>
          <w:b/>
        </w:rPr>
        <w:tab/>
        <w:t xml:space="preserve">: </w:t>
      </w:r>
      <w:r w:rsidR="007A1319">
        <w:rPr>
          <w:rFonts w:ascii="Arial" w:hAnsi="Arial"/>
          <w:b/>
        </w:rPr>
        <w:t>22</w:t>
      </w:r>
      <w:r>
        <w:rPr>
          <w:rFonts w:ascii="Arial" w:hAnsi="Arial"/>
          <w:b/>
        </w:rPr>
        <w:t>/11</w:t>
      </w:r>
      <w:r w:rsidRPr="00AD383A">
        <w:rPr>
          <w:rFonts w:ascii="Arial" w:hAnsi="Arial"/>
          <w:b/>
        </w:rPr>
        <w:t xml:space="preserve">/2017 </w:t>
      </w:r>
      <w:proofErr w:type="gramStart"/>
      <w:r w:rsidRPr="00AD383A">
        <w:rPr>
          <w:rFonts w:ascii="Arial" w:hAnsi="Arial"/>
          <w:b/>
        </w:rPr>
        <w:t>09:00</w:t>
      </w:r>
      <w:proofErr w:type="gramEnd"/>
      <w:r w:rsidRPr="00AD383A">
        <w:rPr>
          <w:rFonts w:ascii="Arial" w:hAnsi="Arial"/>
          <w:b/>
        </w:rPr>
        <w:t>:00</w:t>
      </w:r>
    </w:p>
    <w:p w:rsidR="00C863BF" w:rsidRDefault="00C863BF" w:rsidP="00C863BF"/>
    <w:p w:rsidR="00C863BF" w:rsidRPr="00C91B05" w:rsidRDefault="00C863BF" w:rsidP="00C863BF">
      <w:pPr>
        <w:jc w:val="both"/>
        <w:rPr>
          <w:rFonts w:ascii="Arial" w:hAnsi="Arial" w:cs="Arial"/>
          <w:b/>
        </w:rPr>
      </w:pPr>
      <w:r>
        <w:rPr>
          <w:rFonts w:ascii="Arial" w:hAnsi="Arial" w:cs="Arial"/>
          <w:b/>
        </w:rPr>
        <w:t xml:space="preserve">1 – Objeto </w:t>
      </w:r>
    </w:p>
    <w:p w:rsidR="00C863BF" w:rsidRDefault="00545676" w:rsidP="00C863BF">
      <w:pPr>
        <w:autoSpaceDE w:val="0"/>
        <w:autoSpaceDN w:val="0"/>
        <w:adjustRightInd w:val="0"/>
        <w:jc w:val="both"/>
        <w:rPr>
          <w:rFonts w:ascii="Arial" w:hAnsi="Arial" w:cs="Arial"/>
          <w:szCs w:val="24"/>
        </w:rPr>
      </w:pPr>
      <w:r w:rsidRPr="00857F77">
        <w:rPr>
          <w:rFonts w:ascii="Arial" w:hAnsi="Arial" w:cs="Arial"/>
          <w:snapToGrid w:val="0"/>
        </w:rPr>
        <w:t>Contratação de empresa especializada na manutenção preventiva e corretiva em sistemas de segurança interna e externa com fornecimento de peças para o sistema olho vivo no município de Janaúba/MG</w:t>
      </w:r>
      <w:r w:rsidR="00C863BF">
        <w:rPr>
          <w:rFonts w:ascii="Arial" w:hAnsi="Arial" w:cs="Arial"/>
        </w:rPr>
        <w:t>.</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Style w:val="Tabelacomgrade"/>
        <w:tblW w:w="0" w:type="auto"/>
        <w:tblLook w:val="04A0" w:firstRow="1" w:lastRow="0" w:firstColumn="1" w:lastColumn="0" w:noHBand="0" w:noVBand="1"/>
      </w:tblPr>
      <w:tblGrid>
        <w:gridCol w:w="642"/>
        <w:gridCol w:w="1506"/>
        <w:gridCol w:w="1317"/>
        <w:gridCol w:w="1005"/>
        <w:gridCol w:w="1115"/>
        <w:gridCol w:w="1115"/>
        <w:gridCol w:w="1115"/>
        <w:gridCol w:w="1473"/>
      </w:tblGrid>
      <w:tr w:rsidR="00C7127B" w:rsidTr="00C7127B">
        <w:tc>
          <w:tcPr>
            <w:tcW w:w="915" w:type="dxa"/>
          </w:tcPr>
          <w:p w:rsidR="00C7127B" w:rsidRDefault="00C7127B" w:rsidP="00C863BF">
            <w:pPr>
              <w:pStyle w:val="Corpodetexto"/>
              <w:jc w:val="center"/>
              <w:rPr>
                <w:b/>
              </w:rPr>
            </w:pPr>
            <w:r>
              <w:rPr>
                <w:b/>
              </w:rPr>
              <w:t>Item</w:t>
            </w:r>
          </w:p>
        </w:tc>
        <w:tc>
          <w:tcPr>
            <w:tcW w:w="1332" w:type="dxa"/>
          </w:tcPr>
          <w:p w:rsidR="00C7127B" w:rsidRDefault="00C7127B" w:rsidP="00C863BF">
            <w:pPr>
              <w:pStyle w:val="Corpodetexto"/>
              <w:jc w:val="center"/>
              <w:rPr>
                <w:b/>
              </w:rPr>
            </w:pPr>
            <w:r>
              <w:rPr>
                <w:b/>
              </w:rPr>
              <w:t>Descrição</w:t>
            </w:r>
          </w:p>
        </w:tc>
        <w:tc>
          <w:tcPr>
            <w:tcW w:w="1317" w:type="dxa"/>
          </w:tcPr>
          <w:p w:rsidR="00C7127B" w:rsidRDefault="00C7127B" w:rsidP="00C863BF">
            <w:pPr>
              <w:pStyle w:val="Corpodetexto"/>
              <w:jc w:val="center"/>
              <w:rPr>
                <w:b/>
              </w:rPr>
            </w:pPr>
            <w:r>
              <w:rPr>
                <w:b/>
              </w:rPr>
              <w:t>Quantidade</w:t>
            </w:r>
          </w:p>
        </w:tc>
        <w:tc>
          <w:tcPr>
            <w:tcW w:w="896" w:type="dxa"/>
          </w:tcPr>
          <w:p w:rsidR="00C7127B" w:rsidRDefault="00C7127B" w:rsidP="00C863BF">
            <w:pPr>
              <w:pStyle w:val="Corpodetexto"/>
              <w:jc w:val="center"/>
              <w:rPr>
                <w:b/>
              </w:rPr>
            </w:pPr>
            <w:r>
              <w:rPr>
                <w:b/>
              </w:rPr>
              <w:t>Unidade de Medida</w:t>
            </w:r>
          </w:p>
        </w:tc>
        <w:tc>
          <w:tcPr>
            <w:tcW w:w="1281" w:type="dxa"/>
          </w:tcPr>
          <w:p w:rsidR="00C7127B" w:rsidRDefault="00C7127B" w:rsidP="00C863BF">
            <w:pPr>
              <w:pStyle w:val="Corpodetexto"/>
              <w:jc w:val="center"/>
              <w:rPr>
                <w:b/>
              </w:rPr>
            </w:pPr>
            <w:r>
              <w:rPr>
                <w:b/>
              </w:rPr>
              <w:t>Valor mínimo</w:t>
            </w:r>
          </w:p>
        </w:tc>
        <w:tc>
          <w:tcPr>
            <w:tcW w:w="1282" w:type="dxa"/>
          </w:tcPr>
          <w:p w:rsidR="00C7127B" w:rsidRDefault="00C7127B" w:rsidP="00C863BF">
            <w:pPr>
              <w:pStyle w:val="Corpodetexto"/>
              <w:jc w:val="center"/>
              <w:rPr>
                <w:b/>
              </w:rPr>
            </w:pPr>
            <w:r>
              <w:rPr>
                <w:b/>
              </w:rPr>
              <w:t>Valor Máximo</w:t>
            </w:r>
          </w:p>
        </w:tc>
        <w:tc>
          <w:tcPr>
            <w:tcW w:w="1282" w:type="dxa"/>
          </w:tcPr>
          <w:p w:rsidR="00C7127B" w:rsidRDefault="00C7127B" w:rsidP="00C863BF">
            <w:pPr>
              <w:pStyle w:val="Corpodetexto"/>
              <w:jc w:val="center"/>
              <w:rPr>
                <w:b/>
              </w:rPr>
            </w:pPr>
            <w:r>
              <w:rPr>
                <w:b/>
              </w:rPr>
              <w:t>Valor médio</w:t>
            </w:r>
          </w:p>
        </w:tc>
        <w:tc>
          <w:tcPr>
            <w:tcW w:w="983" w:type="dxa"/>
          </w:tcPr>
          <w:p w:rsidR="00C7127B" w:rsidRDefault="00C7127B" w:rsidP="00C863BF">
            <w:pPr>
              <w:pStyle w:val="Corpodetexto"/>
              <w:jc w:val="center"/>
              <w:rPr>
                <w:b/>
              </w:rPr>
            </w:pPr>
            <w:r>
              <w:rPr>
                <w:b/>
              </w:rPr>
              <w:t>Total Geral Médio</w:t>
            </w:r>
          </w:p>
        </w:tc>
      </w:tr>
      <w:tr w:rsidR="00C7127B" w:rsidTr="00C7127B">
        <w:tc>
          <w:tcPr>
            <w:tcW w:w="915" w:type="dxa"/>
          </w:tcPr>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r>
              <w:rPr>
                <w:b/>
              </w:rPr>
              <w:t>1</w:t>
            </w:r>
          </w:p>
        </w:tc>
        <w:tc>
          <w:tcPr>
            <w:tcW w:w="1332" w:type="dxa"/>
          </w:tcPr>
          <w:p w:rsidR="00C7127B" w:rsidRDefault="00C7127B" w:rsidP="00C863BF">
            <w:pPr>
              <w:pStyle w:val="Corpodetexto"/>
              <w:jc w:val="center"/>
              <w:rPr>
                <w:b/>
              </w:rPr>
            </w:pPr>
            <w:r>
              <w:rPr>
                <w:b/>
              </w:rPr>
              <w:t>Contratação de empresa especializada em sistema de segurança interna e externa para manutenção do sistema olho vivo com fornecimento de peças</w:t>
            </w:r>
          </w:p>
        </w:tc>
        <w:tc>
          <w:tcPr>
            <w:tcW w:w="1317" w:type="dxa"/>
          </w:tcPr>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r>
              <w:rPr>
                <w:b/>
              </w:rPr>
              <w:t>12</w:t>
            </w:r>
          </w:p>
        </w:tc>
        <w:tc>
          <w:tcPr>
            <w:tcW w:w="896" w:type="dxa"/>
          </w:tcPr>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r>
              <w:rPr>
                <w:b/>
              </w:rPr>
              <w:t>Mês</w:t>
            </w:r>
          </w:p>
        </w:tc>
        <w:tc>
          <w:tcPr>
            <w:tcW w:w="1281" w:type="dxa"/>
          </w:tcPr>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r>
              <w:rPr>
                <w:b/>
              </w:rPr>
              <w:t>R$ 18.000,00</w:t>
            </w:r>
          </w:p>
        </w:tc>
        <w:tc>
          <w:tcPr>
            <w:tcW w:w="1282" w:type="dxa"/>
          </w:tcPr>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r>
              <w:rPr>
                <w:b/>
              </w:rPr>
              <w:t>R$ 21.000,00</w:t>
            </w:r>
          </w:p>
        </w:tc>
        <w:tc>
          <w:tcPr>
            <w:tcW w:w="1282" w:type="dxa"/>
          </w:tcPr>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r>
              <w:rPr>
                <w:b/>
              </w:rPr>
              <w:t>R$ 20.000,00</w:t>
            </w:r>
          </w:p>
        </w:tc>
        <w:tc>
          <w:tcPr>
            <w:tcW w:w="983" w:type="dxa"/>
          </w:tcPr>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p>
          <w:p w:rsidR="00C7127B" w:rsidRDefault="00C7127B" w:rsidP="00C863BF">
            <w:pPr>
              <w:pStyle w:val="Corpodetexto"/>
              <w:jc w:val="center"/>
              <w:rPr>
                <w:b/>
              </w:rPr>
            </w:pPr>
            <w:r>
              <w:rPr>
                <w:b/>
              </w:rPr>
              <w:t>R$240.000,00</w:t>
            </w:r>
          </w:p>
        </w:tc>
      </w:tr>
    </w:tbl>
    <w:p w:rsidR="00C863BF" w:rsidRDefault="00C863BF"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545676">
      <w:pPr>
        <w:pStyle w:val="Corpodetexto"/>
        <w:rPr>
          <w:b/>
        </w:rPr>
      </w:pPr>
    </w:p>
    <w:p w:rsidR="00545676" w:rsidRDefault="00545676" w:rsidP="00545676">
      <w:pPr>
        <w:pStyle w:val="Corpodetexto"/>
        <w:rPr>
          <w:b/>
        </w:rPr>
      </w:pPr>
    </w:p>
    <w:p w:rsidR="00C863BF" w:rsidRDefault="00C863BF" w:rsidP="0054567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322752">
        <w:rPr>
          <w:rFonts w:ascii="Arial" w:hAnsi="Arial"/>
          <w:b/>
        </w:rPr>
        <w:t>0000</w:t>
      </w:r>
      <w:r w:rsidR="00AD383A">
        <w:rPr>
          <w:rFonts w:ascii="Arial" w:hAnsi="Arial"/>
          <w:b/>
        </w:rPr>
        <w:t>38</w:t>
      </w:r>
      <w:r>
        <w:rPr>
          <w:rFonts w:ascii="Arial" w:hAnsi="Arial"/>
          <w:b/>
        </w:rPr>
        <w:t>/</w:t>
      </w:r>
      <w:r w:rsidR="00322752">
        <w:rPr>
          <w:rFonts w:ascii="Arial" w:hAnsi="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0921D0">
      <w:pPr>
        <w:spacing w:after="200" w:line="276" w:lineRule="auto"/>
        <w:rPr>
          <w:rFonts w:ascii="Arial" w:hAnsi="Arial" w:cs="Arial"/>
        </w:rPr>
      </w:pPr>
    </w:p>
    <w:p w:rsidR="000921D0" w:rsidRDefault="000921D0" w:rsidP="000921D0">
      <w:pPr>
        <w:spacing w:after="200" w:line="276" w:lineRule="auto"/>
        <w:rPr>
          <w:rFonts w:ascii="Arial" w:hAnsi="Arial" w:cs="Arial"/>
        </w:rPr>
      </w:pPr>
    </w:p>
    <w:p w:rsidR="000921D0" w:rsidRDefault="000921D0" w:rsidP="000921D0">
      <w:pPr>
        <w:spacing w:after="200" w:line="276" w:lineRule="auto"/>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C41706" w:rsidRPr="00AD383A" w:rsidRDefault="00C41706" w:rsidP="00C41706">
      <w:pPr>
        <w:rPr>
          <w:rFonts w:ascii="Arial" w:hAnsi="Arial"/>
          <w:b/>
        </w:rPr>
      </w:pPr>
      <w:r w:rsidRPr="00AD383A">
        <w:rPr>
          <w:rFonts w:ascii="Arial" w:hAnsi="Arial"/>
          <w:b/>
        </w:rPr>
        <w:t>Modalidade</w:t>
      </w:r>
      <w:r w:rsidRPr="00AD383A">
        <w:rPr>
          <w:rFonts w:ascii="Arial" w:hAnsi="Arial"/>
          <w:b/>
        </w:rPr>
        <w:tab/>
      </w:r>
      <w:proofErr w:type="gramStart"/>
      <w:r w:rsidRPr="00AD383A">
        <w:rPr>
          <w:rFonts w:ascii="Arial" w:hAnsi="Arial"/>
          <w:b/>
        </w:rPr>
        <w:t xml:space="preserve">             :</w:t>
      </w:r>
      <w:proofErr w:type="gramEnd"/>
      <w:r w:rsidRPr="00AD383A">
        <w:rPr>
          <w:rFonts w:ascii="Arial" w:hAnsi="Arial"/>
          <w:b/>
        </w:rPr>
        <w:t xml:space="preserve"> Pregão</w:t>
      </w:r>
    </w:p>
    <w:p w:rsidR="00C41706" w:rsidRPr="00AD383A" w:rsidRDefault="00C41706" w:rsidP="00C41706">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Pr="00AD383A">
        <w:rPr>
          <w:rFonts w:ascii="Arial" w:hAnsi="Arial"/>
          <w:b/>
        </w:rPr>
        <w:t>000038/2017</w:t>
      </w:r>
    </w:p>
    <w:p w:rsidR="00C41706" w:rsidRPr="00AD383A" w:rsidRDefault="00C41706" w:rsidP="00C41706">
      <w:pPr>
        <w:jc w:val="both"/>
        <w:rPr>
          <w:rFonts w:ascii="Arial" w:hAnsi="Arial"/>
          <w:b/>
        </w:rPr>
      </w:pPr>
      <w:r w:rsidRPr="00AD383A">
        <w:rPr>
          <w:rFonts w:ascii="Arial" w:hAnsi="Arial"/>
          <w:b/>
        </w:rPr>
        <w:t>Numero Processo</w:t>
      </w:r>
      <w:r w:rsidRPr="00AD383A">
        <w:rPr>
          <w:rFonts w:ascii="Arial" w:hAnsi="Arial"/>
          <w:b/>
        </w:rPr>
        <w:tab/>
        <w:t>: 000114/2017</w:t>
      </w:r>
    </w:p>
    <w:p w:rsidR="00C41706" w:rsidRDefault="00C41706" w:rsidP="00C41706">
      <w:pPr>
        <w:rPr>
          <w:rFonts w:ascii="Arial" w:hAnsi="Arial"/>
          <w:b/>
        </w:rPr>
      </w:pPr>
      <w:r w:rsidRPr="00AD383A">
        <w:rPr>
          <w:rFonts w:ascii="Arial" w:hAnsi="Arial"/>
          <w:b/>
        </w:rPr>
        <w:t>Data da Abertura</w:t>
      </w:r>
      <w:r w:rsidRPr="00AD383A">
        <w:rPr>
          <w:rFonts w:ascii="Arial" w:hAnsi="Arial"/>
          <w:b/>
        </w:rPr>
        <w:tab/>
        <w:t xml:space="preserve">: </w:t>
      </w:r>
      <w:r w:rsidR="007A1319">
        <w:rPr>
          <w:rFonts w:ascii="Arial" w:hAnsi="Arial"/>
          <w:b/>
        </w:rPr>
        <w:t>22</w:t>
      </w:r>
      <w:r>
        <w:rPr>
          <w:rFonts w:ascii="Arial" w:hAnsi="Arial"/>
          <w:b/>
        </w:rPr>
        <w:t>/11</w:t>
      </w:r>
      <w:r w:rsidRPr="00AD383A">
        <w:rPr>
          <w:rFonts w:ascii="Arial" w:hAnsi="Arial"/>
          <w:b/>
        </w:rPr>
        <w:t xml:space="preserve">/2017 </w:t>
      </w:r>
      <w:proofErr w:type="gramStart"/>
      <w:r w:rsidRPr="00AD383A">
        <w:rPr>
          <w:rFonts w:ascii="Arial" w:hAnsi="Arial"/>
          <w:b/>
        </w:rPr>
        <w:t>09:00</w:t>
      </w:r>
      <w:proofErr w:type="gramEnd"/>
      <w:r w:rsidRPr="00AD383A">
        <w:rPr>
          <w:rFonts w:ascii="Arial" w:hAnsi="Arial"/>
          <w:b/>
        </w:rPr>
        <w:t>:00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792931" w:rsidP="00C863BF">
      <w:pPr>
        <w:jc w:val="both"/>
        <w:rPr>
          <w:rFonts w:ascii="Arial" w:hAnsi="Arial" w:cs="Arial"/>
          <w:sz w:val="18"/>
          <w:szCs w:val="18"/>
        </w:rPr>
      </w:pPr>
      <w:r>
        <w:rPr>
          <w:rFonts w:ascii="Arial" w:hAnsi="Arial" w:cs="Arial"/>
          <w:sz w:val="18"/>
          <w:szCs w:val="18"/>
        </w:rPr>
        <w:t>1 – Entrega no local da prestação do serviço.</w:t>
      </w:r>
      <w:r w:rsidR="00C863BF">
        <w:rPr>
          <w:rFonts w:ascii="Arial" w:hAnsi="Arial" w:cs="Arial"/>
          <w:sz w:val="18"/>
          <w:szCs w:val="18"/>
        </w:rPr>
        <w:t xml:space="preserve">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w:t>
      </w:r>
      <w:r w:rsidRPr="00AD383A">
        <w:rPr>
          <w:rFonts w:ascii="Arial" w:hAnsi="Arial" w:cs="Arial"/>
          <w:sz w:val="18"/>
          <w:szCs w:val="18"/>
        </w:rPr>
        <w:t xml:space="preserve">Nº </w:t>
      </w:r>
      <w:r w:rsidR="00322752" w:rsidRPr="00AD383A">
        <w:rPr>
          <w:rFonts w:ascii="Arial" w:hAnsi="Arial"/>
          <w:b/>
        </w:rPr>
        <w:t>0000</w:t>
      </w:r>
      <w:r w:rsidR="00AD383A" w:rsidRPr="00AD383A">
        <w:rPr>
          <w:rFonts w:ascii="Arial" w:hAnsi="Arial"/>
          <w:b/>
        </w:rPr>
        <w:t>38</w:t>
      </w:r>
      <w:r w:rsidRPr="00AD383A">
        <w:rPr>
          <w:rFonts w:ascii="Arial" w:hAnsi="Arial"/>
          <w:b/>
        </w:rPr>
        <w:t>/</w:t>
      </w:r>
      <w:r w:rsidR="00322752" w:rsidRPr="00AD383A">
        <w:rPr>
          <w:rFonts w:ascii="Arial" w:hAnsi="Arial"/>
          <w:b/>
        </w:rPr>
        <w:t>2017</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FA3A95">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0921D0" w:rsidRDefault="000921D0" w:rsidP="00C863BF"/>
    <w:p w:rsidR="00C863BF" w:rsidRDefault="00C863BF" w:rsidP="00C863BF">
      <w:pPr>
        <w:jc w:val="both"/>
      </w:pPr>
    </w:p>
    <w:p w:rsidR="000921D0" w:rsidRDefault="000921D0"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000013</w:t>
      </w:r>
      <w:r>
        <w:rPr>
          <w:rFonts w:ascii="Arial" w:hAnsi="Arial"/>
          <w:b/>
        </w:rPr>
        <w:t>/</w:t>
      </w:r>
      <w:r w:rsidR="00322752">
        <w:rPr>
          <w:rFonts w:ascii="Arial" w:hAnsi="Arial"/>
          <w:b/>
        </w:rPr>
        <w:t>2017</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322752" w:rsidRDefault="00322752" w:rsidP="00322752">
      <w:pPr>
        <w:spacing w:after="200" w:line="276" w:lineRule="auto"/>
      </w:pPr>
    </w:p>
    <w:p w:rsidR="008C6073" w:rsidRDefault="008C6073"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C41706" w:rsidRPr="00AD383A" w:rsidRDefault="00C41706" w:rsidP="00C41706">
      <w:pPr>
        <w:rPr>
          <w:rFonts w:ascii="Arial" w:hAnsi="Arial"/>
          <w:b/>
        </w:rPr>
      </w:pPr>
      <w:r w:rsidRPr="00AD383A">
        <w:rPr>
          <w:rFonts w:ascii="Arial" w:hAnsi="Arial"/>
          <w:b/>
        </w:rPr>
        <w:t>Modalidade</w:t>
      </w:r>
      <w:r w:rsidRPr="00AD383A">
        <w:rPr>
          <w:rFonts w:ascii="Arial" w:hAnsi="Arial"/>
          <w:b/>
        </w:rPr>
        <w:tab/>
      </w:r>
      <w:proofErr w:type="gramStart"/>
      <w:r w:rsidRPr="00AD383A">
        <w:rPr>
          <w:rFonts w:ascii="Arial" w:hAnsi="Arial"/>
          <w:b/>
        </w:rPr>
        <w:t xml:space="preserve">             :</w:t>
      </w:r>
      <w:proofErr w:type="gramEnd"/>
      <w:r w:rsidRPr="00AD383A">
        <w:rPr>
          <w:rFonts w:ascii="Arial" w:hAnsi="Arial"/>
          <w:b/>
        </w:rPr>
        <w:t xml:space="preserve"> Pregão</w:t>
      </w:r>
    </w:p>
    <w:p w:rsidR="00C41706" w:rsidRPr="00AD383A" w:rsidRDefault="00C41706" w:rsidP="00C41706">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Pr="00AD383A">
        <w:rPr>
          <w:rFonts w:ascii="Arial" w:hAnsi="Arial"/>
          <w:b/>
        </w:rPr>
        <w:t>000038/2017</w:t>
      </w:r>
    </w:p>
    <w:p w:rsidR="00C41706" w:rsidRPr="00AD383A" w:rsidRDefault="00C41706" w:rsidP="00C41706">
      <w:pPr>
        <w:jc w:val="both"/>
        <w:rPr>
          <w:rFonts w:ascii="Arial" w:hAnsi="Arial"/>
          <w:b/>
        </w:rPr>
      </w:pPr>
      <w:r w:rsidRPr="00AD383A">
        <w:rPr>
          <w:rFonts w:ascii="Arial" w:hAnsi="Arial"/>
          <w:b/>
        </w:rPr>
        <w:t>Numero Processo</w:t>
      </w:r>
      <w:r w:rsidRPr="00AD383A">
        <w:rPr>
          <w:rFonts w:ascii="Arial" w:hAnsi="Arial"/>
          <w:b/>
        </w:rPr>
        <w:tab/>
        <w:t>: 000114/2017</w:t>
      </w:r>
    </w:p>
    <w:p w:rsidR="00C41706" w:rsidRDefault="00C41706" w:rsidP="00C41706">
      <w:pPr>
        <w:rPr>
          <w:rFonts w:ascii="Arial" w:hAnsi="Arial"/>
          <w:b/>
        </w:rPr>
      </w:pPr>
      <w:r w:rsidRPr="00AD383A">
        <w:rPr>
          <w:rFonts w:ascii="Arial" w:hAnsi="Arial"/>
          <w:b/>
        </w:rPr>
        <w:t>Data da Abertura</w:t>
      </w:r>
      <w:r w:rsidRPr="00AD383A">
        <w:rPr>
          <w:rFonts w:ascii="Arial" w:hAnsi="Arial"/>
          <w:b/>
        </w:rPr>
        <w:tab/>
        <w:t xml:space="preserve">: </w:t>
      </w:r>
      <w:r w:rsidR="007A1319">
        <w:rPr>
          <w:rFonts w:ascii="Arial" w:hAnsi="Arial"/>
          <w:b/>
        </w:rPr>
        <w:t>22</w:t>
      </w:r>
      <w:r>
        <w:rPr>
          <w:rFonts w:ascii="Arial" w:hAnsi="Arial"/>
          <w:b/>
        </w:rPr>
        <w:t>/11</w:t>
      </w:r>
      <w:r w:rsidRPr="00AD383A">
        <w:rPr>
          <w:rFonts w:ascii="Arial" w:hAnsi="Arial"/>
          <w:b/>
        </w:rPr>
        <w:t xml:space="preserve">/2017 </w:t>
      </w:r>
      <w:proofErr w:type="gramStart"/>
      <w:r w:rsidRPr="00AD383A">
        <w:rPr>
          <w:rFonts w:ascii="Arial" w:hAnsi="Arial"/>
          <w:b/>
        </w:rPr>
        <w:t>09:00</w:t>
      </w:r>
      <w:proofErr w:type="gramEnd"/>
      <w:r w:rsidRPr="00AD383A">
        <w:rPr>
          <w:rFonts w:ascii="Arial" w:hAnsi="Arial"/>
          <w:b/>
        </w:rPr>
        <w:t>:00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22752">
        <w:rPr>
          <w:rFonts w:ascii="Arial" w:hAnsi="Arial"/>
          <w:b/>
        </w:rPr>
        <w:t>0000</w:t>
      </w:r>
      <w:r w:rsidR="00AD383A">
        <w:rPr>
          <w:rFonts w:ascii="Arial" w:hAnsi="Arial"/>
          <w:b/>
        </w:rPr>
        <w:t>38</w:t>
      </w:r>
      <w:r>
        <w:rPr>
          <w:rFonts w:ascii="Arial" w:hAnsi="Arial"/>
          <w:b/>
        </w:rPr>
        <w:t>/</w:t>
      </w:r>
      <w:r w:rsidR="00322752">
        <w:rPr>
          <w:rFonts w:ascii="Arial" w:hAnsi="Arial"/>
          <w:b/>
        </w:rPr>
        <w:t>2017</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8C6073">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8C6073" w:rsidRDefault="008C6073" w:rsidP="00C863BF">
      <w:pPr>
        <w:jc w:val="both"/>
        <w:rPr>
          <w:rFonts w:ascii="Arial" w:hAnsi="Arial" w:cs="Arial"/>
          <w:bCs/>
          <w:color w:val="000000"/>
        </w:rPr>
      </w:pPr>
    </w:p>
    <w:p w:rsidR="00BE6CA3" w:rsidRPr="00343E85" w:rsidRDefault="00BE6CA3" w:rsidP="00BE6CA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sz w:val="24"/>
        </w:rPr>
        <w:lastRenderedPageBreak/>
        <w:t xml:space="preserve">Anexo </w:t>
      </w:r>
      <w:r w:rsidR="008C6073">
        <w:rPr>
          <w:rFonts w:ascii="Arial" w:hAnsi="Arial" w:cs="Arial"/>
          <w:b/>
          <w:sz w:val="24"/>
        </w:rPr>
        <w:t>VIII</w:t>
      </w:r>
      <w:r>
        <w:rPr>
          <w:rFonts w:ascii="Arial" w:hAnsi="Arial" w:cs="Arial"/>
          <w:b/>
          <w:sz w:val="24"/>
        </w:rPr>
        <w:t xml:space="preserve">- </w:t>
      </w:r>
      <w:r w:rsidRPr="00343E85">
        <w:rPr>
          <w:rFonts w:ascii="Arial" w:hAnsi="Arial" w:cs="Arial"/>
          <w:b/>
          <w:sz w:val="24"/>
        </w:rPr>
        <w:t>Minuta de contrato</w:t>
      </w:r>
    </w:p>
    <w:p w:rsidR="00BE6CA3" w:rsidRDefault="00BE6CA3" w:rsidP="00BE6CA3">
      <w:pPr>
        <w:ind w:left="3540"/>
        <w:jc w:val="both"/>
        <w:rPr>
          <w:rFonts w:ascii="Arial" w:hAnsi="Arial" w:cs="Arial"/>
          <w:b/>
          <w:bCs/>
          <w:color w:val="000000"/>
        </w:rPr>
      </w:pPr>
    </w:p>
    <w:p w:rsidR="00C41706" w:rsidRPr="00AD383A" w:rsidRDefault="00C41706" w:rsidP="00C41706">
      <w:pPr>
        <w:rPr>
          <w:rFonts w:ascii="Arial" w:hAnsi="Arial"/>
          <w:b/>
        </w:rPr>
      </w:pPr>
      <w:r w:rsidRPr="00AD383A">
        <w:rPr>
          <w:rFonts w:ascii="Arial" w:hAnsi="Arial"/>
          <w:b/>
        </w:rPr>
        <w:t>Modalidade</w:t>
      </w:r>
      <w:r w:rsidRPr="00AD383A">
        <w:rPr>
          <w:rFonts w:ascii="Arial" w:hAnsi="Arial"/>
          <w:b/>
        </w:rPr>
        <w:tab/>
      </w:r>
      <w:proofErr w:type="gramStart"/>
      <w:r w:rsidRPr="00AD383A">
        <w:rPr>
          <w:rFonts w:ascii="Arial" w:hAnsi="Arial"/>
          <w:b/>
        </w:rPr>
        <w:t xml:space="preserve">             :</w:t>
      </w:r>
      <w:proofErr w:type="gramEnd"/>
      <w:r w:rsidRPr="00AD383A">
        <w:rPr>
          <w:rFonts w:ascii="Arial" w:hAnsi="Arial"/>
          <w:b/>
        </w:rPr>
        <w:t xml:space="preserve"> Pregão</w:t>
      </w:r>
    </w:p>
    <w:p w:rsidR="00C41706" w:rsidRPr="00AD383A" w:rsidRDefault="00C41706" w:rsidP="00C41706">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Pr="00AD383A">
        <w:rPr>
          <w:rFonts w:ascii="Arial" w:hAnsi="Arial"/>
          <w:b/>
        </w:rPr>
        <w:t>000038/2017</w:t>
      </w:r>
    </w:p>
    <w:p w:rsidR="00C41706" w:rsidRPr="00AD383A" w:rsidRDefault="00C41706" w:rsidP="00C41706">
      <w:pPr>
        <w:jc w:val="both"/>
        <w:rPr>
          <w:rFonts w:ascii="Arial" w:hAnsi="Arial"/>
          <w:b/>
        </w:rPr>
      </w:pPr>
      <w:r w:rsidRPr="00AD383A">
        <w:rPr>
          <w:rFonts w:ascii="Arial" w:hAnsi="Arial"/>
          <w:b/>
        </w:rPr>
        <w:t>Numero Processo</w:t>
      </w:r>
      <w:r w:rsidRPr="00AD383A">
        <w:rPr>
          <w:rFonts w:ascii="Arial" w:hAnsi="Arial"/>
          <w:b/>
        </w:rPr>
        <w:tab/>
        <w:t>: 000114/2017</w:t>
      </w:r>
    </w:p>
    <w:p w:rsidR="00C41706" w:rsidRDefault="00C41706" w:rsidP="00C41706">
      <w:pPr>
        <w:rPr>
          <w:rFonts w:ascii="Arial" w:hAnsi="Arial"/>
          <w:b/>
        </w:rPr>
      </w:pPr>
      <w:r w:rsidRPr="00AD383A">
        <w:rPr>
          <w:rFonts w:ascii="Arial" w:hAnsi="Arial"/>
          <w:b/>
        </w:rPr>
        <w:t>Data da Abertura</w:t>
      </w:r>
      <w:r w:rsidRPr="00AD383A">
        <w:rPr>
          <w:rFonts w:ascii="Arial" w:hAnsi="Arial"/>
          <w:b/>
        </w:rPr>
        <w:tab/>
        <w:t xml:space="preserve">: </w:t>
      </w:r>
      <w:r w:rsidR="007A1319">
        <w:rPr>
          <w:rFonts w:ascii="Arial" w:hAnsi="Arial"/>
          <w:b/>
        </w:rPr>
        <w:t>22</w:t>
      </w:r>
      <w:r>
        <w:rPr>
          <w:rFonts w:ascii="Arial" w:hAnsi="Arial"/>
          <w:b/>
        </w:rPr>
        <w:t>/11</w:t>
      </w:r>
      <w:r w:rsidRPr="00AD383A">
        <w:rPr>
          <w:rFonts w:ascii="Arial" w:hAnsi="Arial"/>
          <w:b/>
        </w:rPr>
        <w:t xml:space="preserve">/2017 </w:t>
      </w:r>
      <w:proofErr w:type="gramStart"/>
      <w:r w:rsidRPr="00AD383A">
        <w:rPr>
          <w:rFonts w:ascii="Arial" w:hAnsi="Arial"/>
          <w:b/>
        </w:rPr>
        <w:t>09:00</w:t>
      </w:r>
      <w:proofErr w:type="gramEnd"/>
      <w:r w:rsidRPr="00AD383A">
        <w:rPr>
          <w:rFonts w:ascii="Arial" w:hAnsi="Arial"/>
          <w:b/>
        </w:rPr>
        <w:t>:00</w:t>
      </w: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BE6CA3" w:rsidRPr="00430803" w:rsidRDefault="00BE6CA3" w:rsidP="00BE6CA3">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w:t>
      </w:r>
      <w:proofErr w:type="gramStart"/>
      <w:r w:rsidRPr="00430803">
        <w:rPr>
          <w:rFonts w:ascii="Arial" w:hAnsi="Arial" w:cs="Arial"/>
          <w:b/>
          <w:bCs/>
        </w:rPr>
        <w:t>Gerais</w:t>
      </w:r>
      <w:r w:rsidRPr="00430803">
        <w:rPr>
          <w:rFonts w:ascii="Arial" w:hAnsi="Arial" w:cs="Arial"/>
        </w:rPr>
        <w:t xml:space="preserve">, doravante denominado de </w:t>
      </w:r>
      <w:r w:rsidRPr="0043536B">
        <w:rPr>
          <w:rFonts w:ascii="Arial" w:hAnsi="Arial" w:cs="Arial"/>
          <w:b/>
        </w:rPr>
        <w:t>CONTRATANTE</w:t>
      </w:r>
      <w:proofErr w:type="gramEnd"/>
      <w:r w:rsidRPr="00430803">
        <w:rPr>
          <w:rFonts w:ascii="Arial" w:hAnsi="Arial" w:cs="Arial"/>
        </w:rPr>
        <w:t xml:space="preserve">, e a </w:t>
      </w:r>
      <w:r>
        <w:rPr>
          <w:rFonts w:ascii="Arial" w:hAnsi="Arial" w:cs="Arial"/>
        </w:rPr>
        <w:t>empresa __________doravante denominada</w:t>
      </w:r>
      <w:r w:rsidRPr="00430803">
        <w:rPr>
          <w:rFonts w:ascii="Arial" w:hAnsi="Arial" w:cs="Arial"/>
        </w:rPr>
        <w:t xml:space="preserve"> apenas </w:t>
      </w:r>
      <w:r>
        <w:rPr>
          <w:rFonts w:ascii="Arial" w:hAnsi="Arial" w:cs="Arial"/>
          <w:b/>
          <w:bCs/>
        </w:rPr>
        <w:t>CONTRATADA</w:t>
      </w:r>
      <w:r w:rsidRPr="00430803">
        <w:rPr>
          <w:rFonts w:ascii="Arial" w:hAnsi="Arial" w:cs="Arial"/>
        </w:rPr>
        <w:t>, para</w:t>
      </w:r>
      <w:r>
        <w:rPr>
          <w:rFonts w:ascii="Arial" w:hAnsi="Arial" w:cs="Arial"/>
        </w:rPr>
        <w:t xml:space="preserve"> </w:t>
      </w:r>
      <w:r w:rsidRPr="00857F77">
        <w:rPr>
          <w:rFonts w:ascii="Arial" w:hAnsi="Arial" w:cs="Arial"/>
          <w:snapToGrid w:val="0"/>
        </w:rPr>
        <w:t>manutenção preventiva e corretiva em sistemas de segurança interna e externa com fornecimento de peças para o sistema olho vivo no município de Janaúba/MG</w:t>
      </w:r>
      <w:r w:rsidRPr="00430803">
        <w:rPr>
          <w:rFonts w:ascii="Arial" w:hAnsi="Arial" w:cs="Arial"/>
        </w:rPr>
        <w:t>.</w:t>
      </w:r>
    </w:p>
    <w:p w:rsidR="00BE6CA3" w:rsidRPr="00430803" w:rsidRDefault="00BE6CA3" w:rsidP="00BE6CA3">
      <w:pPr>
        <w:ind w:left="3540" w:firstLine="708"/>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xml:space="preserve">, e, do outro, a empresa </w:t>
      </w:r>
      <w:r>
        <w:rPr>
          <w:rFonts w:ascii="Arial" w:hAnsi="Arial" w:cs="Arial"/>
          <w:b/>
          <w:bCs/>
        </w:rPr>
        <w:t>_______________</w:t>
      </w:r>
      <w:r w:rsidRPr="00430803">
        <w:rPr>
          <w:rFonts w:ascii="Arial" w:hAnsi="Arial" w:cs="Arial"/>
        </w:rPr>
        <w:t xml:space="preserve">com sede na </w:t>
      </w:r>
      <w:r>
        <w:rPr>
          <w:rFonts w:ascii="Arial" w:hAnsi="Arial" w:cs="Arial"/>
        </w:rPr>
        <w:t xml:space="preserve">________________________, inscrita no </w:t>
      </w:r>
      <w:r w:rsidRPr="003969A5">
        <w:rPr>
          <w:rFonts w:ascii="Arial" w:hAnsi="Arial" w:cs="Arial"/>
          <w:b/>
        </w:rPr>
        <w:t xml:space="preserve">CNPJ/MF sob o nº. </w:t>
      </w:r>
      <w:r>
        <w:rPr>
          <w:rFonts w:ascii="Arial" w:hAnsi="Arial" w:cs="Arial"/>
          <w:b/>
        </w:rPr>
        <w:t>___________________</w:t>
      </w:r>
      <w:r>
        <w:rPr>
          <w:rFonts w:ascii="Arial" w:hAnsi="Arial" w:cs="Arial"/>
        </w:rPr>
        <w:t xml:space="preserve">, doravante denominada </w:t>
      </w:r>
      <w:r w:rsidRPr="00430803">
        <w:rPr>
          <w:rFonts w:ascii="Arial" w:hAnsi="Arial" w:cs="Arial"/>
          <w:b/>
          <w:bCs/>
        </w:rPr>
        <w:t>Contratada</w:t>
      </w:r>
      <w:r w:rsidRPr="00430803">
        <w:rPr>
          <w:rFonts w:ascii="Arial" w:hAnsi="Arial" w:cs="Arial"/>
        </w:rPr>
        <w:t>, neste ato representad</w:t>
      </w:r>
      <w:r>
        <w:rPr>
          <w:rFonts w:ascii="Arial" w:hAnsi="Arial" w:cs="Arial"/>
        </w:rPr>
        <w:t>as por</w:t>
      </w:r>
      <w:r>
        <w:rPr>
          <w:rFonts w:ascii="Arial" w:hAnsi="Arial" w:cs="Arial"/>
          <w:b/>
        </w:rPr>
        <w:t>________________</w:t>
      </w:r>
      <w:r w:rsidRPr="00185B21">
        <w:rPr>
          <w:rFonts w:ascii="Arial" w:hAnsi="Arial" w:cs="Arial"/>
          <w:b/>
        </w:rPr>
        <w:t xml:space="preserve">, inscrito no RG M </w:t>
      </w:r>
      <w:r>
        <w:rPr>
          <w:rFonts w:ascii="Arial" w:hAnsi="Arial" w:cs="Arial"/>
          <w:b/>
        </w:rPr>
        <w:t>______________</w:t>
      </w:r>
      <w:r w:rsidRPr="00430803">
        <w:rPr>
          <w:rFonts w:ascii="Arial" w:hAnsi="Arial" w:cs="Arial"/>
        </w:rPr>
        <w:t xml:space="preserve"> celebram entre si o presente </w:t>
      </w:r>
      <w:r w:rsidRPr="00430803">
        <w:rPr>
          <w:rFonts w:ascii="Arial" w:hAnsi="Arial" w:cs="Arial"/>
          <w:b/>
          <w:bCs/>
          <w:color w:val="000000"/>
        </w:rPr>
        <w:t>Contrato</w:t>
      </w:r>
      <w:r w:rsidRPr="00430803">
        <w:rPr>
          <w:rFonts w:ascii="Arial" w:hAnsi="Arial" w:cs="Arial"/>
        </w:rPr>
        <w:t xml:space="preserve"> de </w:t>
      </w:r>
      <w:r>
        <w:rPr>
          <w:rFonts w:ascii="Arial" w:hAnsi="Arial" w:cs="Arial"/>
        </w:rPr>
        <w:t xml:space="preserve">_____________________ </w:t>
      </w:r>
      <w:r w:rsidRPr="00430803">
        <w:rPr>
          <w:rFonts w:ascii="Arial" w:hAnsi="Arial" w:cs="Arial"/>
        </w:rPr>
        <w:t>conforme especificações contidas no Anexo I</w:t>
      </w:r>
      <w:r>
        <w:rPr>
          <w:rFonts w:ascii="Arial" w:hAnsi="Arial" w:cs="Arial"/>
        </w:rPr>
        <w:t>X</w:t>
      </w:r>
      <w:r w:rsidRPr="00430803">
        <w:rPr>
          <w:rFonts w:ascii="Arial" w:hAnsi="Arial" w:cs="Arial"/>
        </w:rPr>
        <w:t xml:space="preserve"> do Edital de</w:t>
      </w:r>
      <w:r w:rsidRPr="00CF0026">
        <w:rPr>
          <w:rFonts w:ascii="Arial" w:hAnsi="Arial" w:cs="Arial"/>
        </w:rPr>
        <w:t xml:space="preserve"> Pregão Presencial nº</w:t>
      </w:r>
      <w:r>
        <w:rPr>
          <w:rFonts w:ascii="Arial" w:hAnsi="Arial" w:cs="Arial"/>
        </w:rPr>
        <w:t>.</w:t>
      </w:r>
      <w:r w:rsidRPr="00CF0026">
        <w:rPr>
          <w:rFonts w:ascii="Arial" w:hAnsi="Arial" w:cs="Arial"/>
          <w:b/>
          <w:bCs/>
        </w:rPr>
        <w:t>0000</w:t>
      </w:r>
      <w:r>
        <w:rPr>
          <w:rFonts w:ascii="Arial" w:hAnsi="Arial" w:cs="Arial"/>
          <w:b/>
          <w:bCs/>
        </w:rPr>
        <w:t>03</w:t>
      </w:r>
      <w:r w:rsidRPr="00CF0026">
        <w:rPr>
          <w:rFonts w:ascii="Arial" w:hAnsi="Arial" w:cs="Arial"/>
        </w:rPr>
        <w:t>/</w:t>
      </w:r>
      <w:r w:rsidRPr="006C255C">
        <w:rPr>
          <w:rFonts w:ascii="Arial" w:hAnsi="Arial" w:cs="Arial"/>
          <w:b/>
        </w:rPr>
        <w:t>201</w:t>
      </w:r>
      <w:r>
        <w:rPr>
          <w:rFonts w:ascii="Arial" w:hAnsi="Arial" w:cs="Arial"/>
          <w:b/>
        </w:rPr>
        <w:t>6</w:t>
      </w:r>
      <w:r w:rsidRPr="006C255C">
        <w:rPr>
          <w:rFonts w:ascii="Arial" w:hAnsi="Arial" w:cs="Arial"/>
          <w:b/>
        </w:rPr>
        <w:t>,</w:t>
      </w:r>
      <w:r w:rsidRPr="00430803">
        <w:rPr>
          <w:rFonts w:ascii="Arial" w:hAnsi="Arial" w:cs="Arial"/>
        </w:rPr>
        <w:t xml:space="preserve"> constante do Processo, em conformidade com a Lei </w:t>
      </w:r>
      <w:r>
        <w:rPr>
          <w:rFonts w:ascii="Arial" w:hAnsi="Arial" w:cs="Arial"/>
        </w:rPr>
        <w:t>n</w:t>
      </w:r>
      <w:r w:rsidRPr="00430803">
        <w:rPr>
          <w:rFonts w:ascii="Arial" w:hAnsi="Arial" w:cs="Arial"/>
        </w:rPr>
        <w:t>°</w:t>
      </w:r>
      <w:r>
        <w:rPr>
          <w:rFonts w:ascii="Arial" w:hAnsi="Arial" w:cs="Arial"/>
        </w:rPr>
        <w:t>. 10.520/02, Decreto n</w:t>
      </w:r>
      <w:r w:rsidRPr="00430803">
        <w:rPr>
          <w:rFonts w:ascii="Arial" w:hAnsi="Arial" w:cs="Arial"/>
        </w:rPr>
        <w:t>°</w:t>
      </w:r>
      <w:r>
        <w:rPr>
          <w:rFonts w:ascii="Arial" w:hAnsi="Arial" w:cs="Arial"/>
        </w:rPr>
        <w:t>. 001/2006 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BE6CA3" w:rsidRPr="00430803" w:rsidRDefault="00BE6CA3" w:rsidP="00BE6CA3">
      <w:pPr>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CLÁUSULA PRIMEIRA – Objeto</w:t>
      </w:r>
    </w:p>
    <w:p w:rsidR="00BE6CA3" w:rsidRDefault="00BE6CA3" w:rsidP="00BE6CA3">
      <w:pPr>
        <w:jc w:val="both"/>
        <w:rPr>
          <w:rFonts w:ascii="Arial" w:hAnsi="Arial" w:cs="Arial"/>
          <w:b/>
          <w:bCs/>
        </w:rPr>
      </w:pPr>
      <w:r w:rsidRPr="00430803">
        <w:rPr>
          <w:rFonts w:ascii="Arial" w:hAnsi="Arial" w:cs="Arial"/>
        </w:rPr>
        <w:t xml:space="preserve">Constitui o objeto do presente </w:t>
      </w:r>
      <w:proofErr w:type="spellStart"/>
      <w:r w:rsidRPr="00430803">
        <w:rPr>
          <w:rFonts w:ascii="Arial" w:hAnsi="Arial" w:cs="Arial"/>
          <w:b/>
          <w:bCs/>
          <w:color w:val="000000"/>
        </w:rPr>
        <w:t>Contrato</w:t>
      </w:r>
      <w:r>
        <w:rPr>
          <w:rFonts w:ascii="Arial" w:hAnsi="Arial" w:cs="Arial"/>
          <w:bCs/>
          <w:color w:val="000000"/>
        </w:rPr>
        <w:t>o</w:t>
      </w:r>
      <w:proofErr w:type="spellEnd"/>
      <w:r>
        <w:rPr>
          <w:rFonts w:ascii="Arial" w:hAnsi="Arial" w:cs="Arial"/>
          <w:bCs/>
          <w:color w:val="000000"/>
        </w:rPr>
        <w:t xml:space="preserve"> </w:t>
      </w:r>
      <w:r w:rsidRPr="00857F77">
        <w:rPr>
          <w:rFonts w:ascii="Arial" w:hAnsi="Arial" w:cs="Arial"/>
          <w:snapToGrid w:val="0"/>
        </w:rPr>
        <w:t>Contratação de empresa especializada na manutenção preventiva e corretiva em sistemas de segurança interna e externa com fornecimento de peças para o sistema olho vivo no município de Janaúba/MG</w:t>
      </w:r>
      <w:r w:rsidRPr="00430803">
        <w:rPr>
          <w:rFonts w:ascii="Arial" w:hAnsi="Arial" w:cs="Arial"/>
        </w:rPr>
        <w:t>, conforme especificações</w:t>
      </w:r>
      <w:r>
        <w:rPr>
          <w:rFonts w:ascii="Arial" w:hAnsi="Arial" w:cs="Arial"/>
        </w:rPr>
        <w:t xml:space="preserve">, preço e quantitativo abaixo, resultante da apuração do </w:t>
      </w:r>
      <w:r w:rsidRPr="00CF0026">
        <w:rPr>
          <w:rFonts w:ascii="Arial" w:hAnsi="Arial" w:cs="Arial"/>
        </w:rPr>
        <w:t>Pregão Presencial n</w:t>
      </w:r>
      <w:r w:rsidRPr="00AD383A">
        <w:rPr>
          <w:rFonts w:ascii="Arial" w:hAnsi="Arial" w:cs="Arial"/>
        </w:rPr>
        <w:t xml:space="preserve">°. </w:t>
      </w:r>
      <w:r w:rsidRPr="00AD383A">
        <w:rPr>
          <w:rFonts w:ascii="Arial" w:hAnsi="Arial" w:cs="Arial"/>
          <w:b/>
          <w:bCs/>
        </w:rPr>
        <w:t>0000</w:t>
      </w:r>
      <w:r w:rsidR="00AD383A" w:rsidRPr="00AD383A">
        <w:rPr>
          <w:rFonts w:ascii="Arial" w:hAnsi="Arial" w:cs="Arial"/>
          <w:b/>
          <w:bCs/>
        </w:rPr>
        <w:t>38</w:t>
      </w:r>
      <w:r w:rsidRPr="00AD383A">
        <w:rPr>
          <w:rFonts w:ascii="Arial" w:hAnsi="Arial" w:cs="Arial"/>
          <w:b/>
          <w:bCs/>
        </w:rPr>
        <w:t>/2017</w:t>
      </w:r>
      <w:r>
        <w:rPr>
          <w:rFonts w:ascii="Arial" w:hAnsi="Arial" w:cs="Arial"/>
          <w:b/>
          <w:bCs/>
        </w:rPr>
        <w:t>.</w:t>
      </w:r>
    </w:p>
    <w:p w:rsidR="00BE6CA3" w:rsidRPr="00430803" w:rsidRDefault="00BE6CA3" w:rsidP="00BE6CA3">
      <w:pPr>
        <w:jc w:val="both"/>
        <w:rPr>
          <w:rFonts w:ascii="Arial" w:hAnsi="Arial" w:cs="Arial"/>
        </w:rPr>
      </w:pPr>
    </w:p>
    <w:tbl>
      <w:tblPr>
        <w:tblStyle w:val="Tabelacomgrade"/>
        <w:tblW w:w="0" w:type="auto"/>
        <w:tblInd w:w="1425" w:type="dxa"/>
        <w:tblLook w:val="04A0" w:firstRow="1" w:lastRow="0" w:firstColumn="1" w:lastColumn="0" w:noHBand="0" w:noVBand="1"/>
      </w:tblPr>
      <w:tblGrid>
        <w:gridCol w:w="1320"/>
        <w:gridCol w:w="1961"/>
        <w:gridCol w:w="1582"/>
        <w:gridCol w:w="1799"/>
        <w:gridCol w:w="1200"/>
      </w:tblGrid>
      <w:tr w:rsidR="00BE6CA3" w:rsidTr="000921D0">
        <w:tc>
          <w:tcPr>
            <w:tcW w:w="1320"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Item</w:t>
            </w:r>
          </w:p>
        </w:tc>
        <w:tc>
          <w:tcPr>
            <w:tcW w:w="1961"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Especificação</w:t>
            </w:r>
          </w:p>
        </w:tc>
        <w:tc>
          <w:tcPr>
            <w:tcW w:w="1582"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 xml:space="preserve">Unidade </w:t>
            </w:r>
          </w:p>
        </w:tc>
        <w:tc>
          <w:tcPr>
            <w:tcW w:w="1799"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Quantidade</w:t>
            </w:r>
          </w:p>
        </w:tc>
        <w:tc>
          <w:tcPr>
            <w:tcW w:w="1200"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Valor</w:t>
            </w:r>
          </w:p>
        </w:tc>
      </w:tr>
      <w:tr w:rsidR="00BE6CA3" w:rsidTr="000921D0">
        <w:tc>
          <w:tcPr>
            <w:tcW w:w="1320" w:type="dxa"/>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r>
              <w:rPr>
                <w:rFonts w:ascii="Arial" w:hAnsi="Arial" w:cs="Arial"/>
                <w:b/>
                <w:snapToGrid w:val="0"/>
                <w:sz w:val="24"/>
              </w:rPr>
              <w:t>1</w:t>
            </w:r>
          </w:p>
        </w:tc>
        <w:tc>
          <w:tcPr>
            <w:tcW w:w="1961" w:type="dxa"/>
          </w:tcPr>
          <w:p w:rsidR="00BE6CA3" w:rsidRPr="00323ABF" w:rsidRDefault="00BE6CA3" w:rsidP="000921D0">
            <w:pPr>
              <w:pStyle w:val="PargrafodaLista"/>
              <w:tabs>
                <w:tab w:val="left" w:pos="1418"/>
              </w:tabs>
              <w:ind w:left="0"/>
              <w:jc w:val="both"/>
              <w:rPr>
                <w:rFonts w:ascii="Arial" w:hAnsi="Arial" w:cs="Arial"/>
                <w:snapToGrid w:val="0"/>
                <w:sz w:val="24"/>
              </w:rPr>
            </w:pPr>
            <w:r>
              <w:rPr>
                <w:rFonts w:ascii="Arial" w:hAnsi="Arial" w:cs="Arial"/>
                <w:snapToGrid w:val="0"/>
                <w:sz w:val="24"/>
              </w:rPr>
              <w:t xml:space="preserve">Contratação de empresa especializada na manutenção preventiva e corretiva em sistemas de segurança interna e externa com fornecimento de peças para o </w:t>
            </w:r>
            <w:r>
              <w:rPr>
                <w:rFonts w:ascii="Arial" w:hAnsi="Arial" w:cs="Arial"/>
                <w:snapToGrid w:val="0"/>
                <w:sz w:val="24"/>
              </w:rPr>
              <w:lastRenderedPageBreak/>
              <w:t>sistema olho vivo no município de Janaúba/MG</w:t>
            </w:r>
          </w:p>
        </w:tc>
        <w:tc>
          <w:tcPr>
            <w:tcW w:w="1582" w:type="dxa"/>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r>
              <w:rPr>
                <w:rFonts w:ascii="Arial" w:hAnsi="Arial" w:cs="Arial"/>
                <w:b/>
                <w:snapToGrid w:val="0"/>
                <w:sz w:val="24"/>
              </w:rPr>
              <w:t>Mês</w:t>
            </w:r>
          </w:p>
        </w:tc>
        <w:tc>
          <w:tcPr>
            <w:tcW w:w="1799" w:type="dxa"/>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r>
              <w:rPr>
                <w:rFonts w:ascii="Arial" w:hAnsi="Arial" w:cs="Arial"/>
                <w:b/>
                <w:snapToGrid w:val="0"/>
                <w:sz w:val="24"/>
              </w:rPr>
              <w:t>12</w:t>
            </w:r>
          </w:p>
        </w:tc>
        <w:tc>
          <w:tcPr>
            <w:tcW w:w="1200" w:type="dxa"/>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R$</w:t>
            </w:r>
          </w:p>
        </w:tc>
      </w:tr>
    </w:tbl>
    <w:p w:rsidR="00BE6CA3" w:rsidRPr="00430803" w:rsidRDefault="00BE6CA3" w:rsidP="00BE6CA3">
      <w:pPr>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SEGUNDA: DA VIGÊNCIA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sidRPr="0091362C">
        <w:rPr>
          <w:rFonts w:ascii="Arial" w:hAnsi="Arial" w:cs="Arial"/>
          <w:b/>
        </w:rPr>
        <w:t>12</w:t>
      </w:r>
      <w:r>
        <w:rPr>
          <w:rFonts w:ascii="Arial" w:hAnsi="Arial" w:cs="Arial"/>
        </w:rPr>
        <w:t>(doze)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Estado de Minas Gerais.</w:t>
      </w:r>
    </w:p>
    <w:p w:rsidR="00BE6CA3" w:rsidRPr="00430803" w:rsidRDefault="00BE6CA3" w:rsidP="00BE6CA3">
      <w:pPr>
        <w:jc w:val="both"/>
        <w:rPr>
          <w:rFonts w:ascii="Arial" w:hAnsi="Arial" w:cs="Arial"/>
          <w:b/>
          <w:bCs/>
        </w:rPr>
      </w:pPr>
    </w:p>
    <w:p w:rsidR="00BE6CA3" w:rsidRPr="00CF0026" w:rsidRDefault="00BE6CA3" w:rsidP="00BE6CA3">
      <w:pPr>
        <w:jc w:val="both"/>
        <w:rPr>
          <w:rFonts w:ascii="Arial" w:hAnsi="Arial" w:cs="Arial"/>
        </w:rPr>
      </w:pPr>
      <w:r w:rsidRPr="00CF0026">
        <w:rPr>
          <w:rFonts w:ascii="Arial" w:hAnsi="Arial" w:cs="Arial"/>
          <w:b/>
          <w:bCs/>
        </w:rPr>
        <w:t>CLÁUSULA TERCEIRA – Valor do Contrato e Forma de Pagamento</w:t>
      </w:r>
    </w:p>
    <w:p w:rsidR="00BE6CA3" w:rsidRPr="00CF0026" w:rsidRDefault="00BE6CA3" w:rsidP="00BE6CA3">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w:t>
      </w:r>
      <w:r w:rsidRPr="002D48A4">
        <w:rPr>
          <w:rFonts w:ascii="Arial" w:hAnsi="Arial"/>
          <w:b/>
        </w:rPr>
        <w:t>(</w:t>
      </w:r>
      <w:r>
        <w:rPr>
          <w:rFonts w:ascii="Arial" w:hAnsi="Arial"/>
          <w:b/>
        </w:rPr>
        <w:t>_______________</w:t>
      </w:r>
      <w:r w:rsidRPr="002D48A4">
        <w:rPr>
          <w:rFonts w:ascii="Arial" w:hAnsi="Arial"/>
          <w:b/>
        </w:rPr>
        <w:t>)</w:t>
      </w:r>
      <w:r w:rsidRPr="00CF0026">
        <w:rPr>
          <w:rFonts w:ascii="Arial" w:hAnsi="Arial" w:cs="Arial"/>
        </w:rPr>
        <w:t>.O pagamento</w:t>
      </w:r>
      <w:r>
        <w:rPr>
          <w:rFonts w:ascii="Arial" w:hAnsi="Arial" w:cs="Arial"/>
        </w:rPr>
        <w:t xml:space="preserve"> será </w:t>
      </w:r>
      <w:r w:rsidRPr="00CF0026">
        <w:rPr>
          <w:rFonts w:ascii="Arial" w:hAnsi="Arial" w:cs="Arial"/>
        </w:rPr>
        <w:t>efetuados</w:t>
      </w:r>
      <w:r>
        <w:rPr>
          <w:rFonts w:ascii="Arial" w:hAnsi="Arial" w:cs="Arial"/>
        </w:rPr>
        <w:t xml:space="preserve"> em</w:t>
      </w:r>
      <w:r w:rsidRPr="00CF0026">
        <w:rPr>
          <w:rFonts w:ascii="Arial" w:hAnsi="Arial" w:cs="Arial"/>
        </w:rPr>
        <w:t xml:space="preserve"> até30</w:t>
      </w:r>
      <w:r>
        <w:rPr>
          <w:rFonts w:ascii="Arial" w:hAnsi="Arial" w:cs="Arial"/>
        </w:rPr>
        <w:t xml:space="preserve"> (trinta) dias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BE6CA3" w:rsidRPr="00430803" w:rsidRDefault="00BE6CA3" w:rsidP="00BE6CA3">
      <w:pPr>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BE6CA3" w:rsidRPr="00430803" w:rsidRDefault="00BE6CA3" w:rsidP="00BE6CA3">
      <w:pPr>
        <w:jc w:val="both"/>
        <w:rPr>
          <w:rFonts w:ascii="Arial" w:hAnsi="Arial" w:cs="Arial"/>
          <w:b/>
          <w:bCs/>
        </w:rPr>
      </w:pPr>
    </w:p>
    <w:p w:rsidR="00BE6CA3" w:rsidRPr="00430803" w:rsidRDefault="00BE6CA3" w:rsidP="00BE6CA3">
      <w:pPr>
        <w:autoSpaceDE w:val="0"/>
        <w:autoSpaceDN w:val="0"/>
        <w:adjustRightInd w:val="0"/>
        <w:rPr>
          <w:rFonts w:ascii="Arial" w:hAnsi="Arial" w:cs="Arial"/>
          <w:b/>
          <w:bCs/>
        </w:rPr>
      </w:pPr>
      <w:r w:rsidRPr="00430803">
        <w:rPr>
          <w:rFonts w:ascii="Arial" w:hAnsi="Arial" w:cs="Arial"/>
          <w:b/>
          <w:bCs/>
        </w:rPr>
        <w:t>CLÁUSULA QUARTA – DO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4.1.1. Nota de Autorização de Fornecimento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4.1.2. Ofício solicitando 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 contado da data de protocolização da nota fiscal/fatura e dos respectivos documentos comprobatórios, conforme indicado no subitem 4.1., mediante ordem bancária, emitida através do Banco do Brasil S/A, creditada em conta corrente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ficando assegurado à licitante vencedora, tão somente, o direito ao recebimento do pagamento dos serviços efetivamente prestados e atestados;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BE6CA3" w:rsidRPr="00430803" w:rsidRDefault="00BE6CA3" w:rsidP="00BE6CA3">
      <w:pPr>
        <w:jc w:val="both"/>
        <w:rPr>
          <w:rFonts w:ascii="Arial" w:hAnsi="Arial" w:cs="Arial"/>
          <w:b/>
          <w:bCs/>
        </w:rPr>
      </w:pPr>
    </w:p>
    <w:p w:rsidR="00BE6CA3" w:rsidRPr="00430803" w:rsidRDefault="00BE6CA3" w:rsidP="00BE6CA3">
      <w:pPr>
        <w:jc w:val="both"/>
        <w:rPr>
          <w:rFonts w:ascii="Arial" w:hAnsi="Arial" w:cs="Arial"/>
        </w:rPr>
      </w:pPr>
      <w:r w:rsidRPr="00430803">
        <w:rPr>
          <w:rFonts w:ascii="Arial" w:hAnsi="Arial" w:cs="Arial"/>
          <w:b/>
          <w:bCs/>
        </w:rPr>
        <w:t>CLÁUSULA QUINTA – DAS DOTAÇÕES ORÇAMENTÁRIAS</w:t>
      </w:r>
    </w:p>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17, e posteriormente modificadas conforme alterações no orçamento</w:t>
      </w:r>
      <w:r w:rsidRPr="00430803">
        <w:rPr>
          <w:rFonts w:ascii="Arial" w:hAnsi="Arial" w:cs="Arial"/>
        </w:rPr>
        <w:t>, obedecendo à seguinte classificação:</w:t>
      </w:r>
    </w:p>
    <w:p w:rsidR="00BE6CA3" w:rsidRPr="00430803" w:rsidRDefault="00BE6CA3" w:rsidP="00BE6CA3">
      <w:pPr>
        <w:autoSpaceDE w:val="0"/>
        <w:autoSpaceDN w:val="0"/>
        <w:adjustRightInd w:val="0"/>
        <w:jc w:val="both"/>
        <w:rPr>
          <w:rFonts w:ascii="Arial" w:hAnsi="Arial" w:cs="Arial"/>
        </w:rPr>
      </w:pPr>
      <w:r>
        <w:rPr>
          <w:rFonts w:ascii="Arial" w:hAnsi="Arial" w:cs="Arial"/>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6.1.2. observar as normas legais a que está sujeita p</w:t>
      </w:r>
      <w:r>
        <w:rPr>
          <w:rFonts w:ascii="Arial" w:hAnsi="Arial" w:cs="Arial"/>
        </w:rPr>
        <w:t>ara fornecimento do serviço</w:t>
      </w:r>
      <w:r w:rsidRPr="00430803">
        <w:rPr>
          <w:rFonts w:ascii="Arial" w:hAnsi="Arial" w:cs="Arial"/>
        </w:rPr>
        <w:t xml:space="preserve"> e apresentar, sempre que solicitado, os documentos que compro</w:t>
      </w:r>
      <w:r>
        <w:rPr>
          <w:rFonts w:ascii="Arial" w:hAnsi="Arial" w:cs="Arial"/>
        </w:rPr>
        <w:t>vem a procedência dos materiais</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de peças</w:t>
      </w:r>
      <w:r w:rsidRPr="00430803">
        <w:rPr>
          <w:rFonts w:ascii="Arial" w:hAnsi="Arial" w:cs="Arial"/>
        </w:rPr>
        <w:t xml:space="preserve">, de modo a poder atender de imediato as </w:t>
      </w:r>
      <w:r>
        <w:rPr>
          <w:rFonts w:ascii="Arial" w:hAnsi="Arial" w:cs="Arial"/>
        </w:rPr>
        <w:t xml:space="preserve">solicitações </w:t>
      </w:r>
      <w:r w:rsidRPr="00430803">
        <w:rPr>
          <w:rFonts w:ascii="Arial" w:hAnsi="Arial" w:cs="Arial"/>
        </w:rPr>
        <w:t>do Município de Janaúba/MG;</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ressarcir o Município do equivalente a todos os danos decorrentes de paralisação ou interrupção do fo</w:t>
      </w:r>
      <w:r>
        <w:rPr>
          <w:rFonts w:ascii="Arial" w:hAnsi="Arial" w:cs="Arial"/>
        </w:rPr>
        <w:t>rnecimento</w:t>
      </w:r>
      <w:r w:rsidRPr="00430803">
        <w:rPr>
          <w:rFonts w:ascii="Arial" w:hAnsi="Arial" w:cs="Arial"/>
        </w:rPr>
        <w:t xml:space="preserve">,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serviços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BE6CA3" w:rsidRPr="00430803" w:rsidRDefault="00BE6CA3" w:rsidP="00BE6CA3">
      <w:pPr>
        <w:autoSpaceDE w:val="0"/>
        <w:autoSpaceDN w:val="0"/>
        <w:adjustRightInd w:val="0"/>
        <w:rPr>
          <w:rFonts w:ascii="Arial" w:hAnsi="Arial" w:cs="Arial"/>
          <w:b/>
          <w:bCs/>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formulário a ser emitid</w:t>
      </w:r>
      <w:r>
        <w:rPr>
          <w:rFonts w:ascii="Arial" w:hAnsi="Arial" w:cs="Arial"/>
        </w:rPr>
        <w:t xml:space="preserve">o peã contratada </w:t>
      </w:r>
      <w:r w:rsidRPr="00430803">
        <w:rPr>
          <w:rFonts w:ascii="Arial" w:hAnsi="Arial" w:cs="Arial"/>
        </w:rPr>
        <w:t>e cujas cópias deverão ser anexadas às respectivas notas fiscais, para efeito de conferência e pagamento;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Informática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 serviços;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BE6CA3" w:rsidRPr="00430803" w:rsidRDefault="00BE6CA3" w:rsidP="00BE6CA3">
      <w:pPr>
        <w:autoSpaceDE w:val="0"/>
        <w:autoSpaceDN w:val="0"/>
        <w:adjustRightInd w:val="0"/>
        <w:rPr>
          <w:rFonts w:ascii="Arial" w:hAnsi="Arial" w:cs="Arial"/>
          <w:b/>
          <w:bCs/>
          <w:sz w:val="24"/>
          <w:szCs w:val="24"/>
        </w:rPr>
      </w:pPr>
    </w:p>
    <w:p w:rsidR="00BE6CA3" w:rsidRPr="00430803" w:rsidRDefault="00BE6CA3" w:rsidP="00BE6CA3">
      <w:pPr>
        <w:autoSpaceDE w:val="0"/>
        <w:autoSpaceDN w:val="0"/>
        <w:adjustRightInd w:val="0"/>
        <w:rPr>
          <w:rFonts w:ascii="Arial" w:hAnsi="Arial" w:cs="Arial"/>
          <w:b/>
          <w:bCs/>
        </w:rPr>
      </w:pPr>
      <w:r w:rsidRPr="00430803">
        <w:rPr>
          <w:rFonts w:ascii="Arial" w:hAnsi="Arial" w:cs="Arial"/>
          <w:b/>
          <w:bCs/>
        </w:rPr>
        <w:t>CLÁUSULA NONA: DO FORNECIMENTO DO OBJETO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serviços</w:t>
      </w:r>
      <w:r w:rsidRPr="00430803">
        <w:rPr>
          <w:rFonts w:ascii="Arial" w:hAnsi="Arial" w:cs="Arial"/>
        </w:rPr>
        <w:t xml:space="preserve"> deverá ser feito de acordo com as nec</w:t>
      </w:r>
      <w:r>
        <w:rPr>
          <w:rFonts w:ascii="Arial" w:hAnsi="Arial" w:cs="Arial"/>
        </w:rPr>
        <w:t>essidades do CONTRATANTE,</w:t>
      </w:r>
      <w:r w:rsidRPr="00430803">
        <w:rPr>
          <w:rFonts w:ascii="Arial" w:hAnsi="Arial" w:cs="Arial"/>
        </w:rPr>
        <w:t xml:space="preserve"> mediante a apr</w:t>
      </w:r>
      <w:r>
        <w:rPr>
          <w:rFonts w:ascii="Arial" w:hAnsi="Arial" w:cs="Arial"/>
        </w:rPr>
        <w:t>esentação, por parte do Município</w:t>
      </w:r>
      <w:r w:rsidRPr="00430803">
        <w:rPr>
          <w:rFonts w:ascii="Arial" w:hAnsi="Arial" w:cs="Arial"/>
        </w:rPr>
        <w:t>, de u</w:t>
      </w:r>
      <w:r>
        <w:rPr>
          <w:rFonts w:ascii="Arial" w:hAnsi="Arial" w:cs="Arial"/>
        </w:rPr>
        <w:t>ma “Autorização</w:t>
      </w:r>
      <w:r w:rsidRPr="00430803">
        <w:rPr>
          <w:rFonts w:ascii="Arial" w:hAnsi="Arial" w:cs="Arial"/>
        </w:rPr>
        <w:t>” forn</w:t>
      </w:r>
      <w:r>
        <w:rPr>
          <w:rFonts w:ascii="Arial" w:hAnsi="Arial" w:cs="Arial"/>
        </w:rPr>
        <w:t>ecida pelo Setor designado pela 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rPr>
        <w:t>9.2. A CONTRATADA some</w:t>
      </w:r>
      <w:r>
        <w:rPr>
          <w:rFonts w:ascii="Arial" w:hAnsi="Arial" w:cs="Arial"/>
        </w:rPr>
        <w:t>nte poderá efetuar os serviços</w:t>
      </w:r>
      <w:r w:rsidRPr="00430803">
        <w:rPr>
          <w:rFonts w:ascii="Arial" w:hAnsi="Arial" w:cs="Arial"/>
        </w:rPr>
        <w:t xml:space="preserve"> previamente autoriz</w:t>
      </w:r>
      <w:r>
        <w:rPr>
          <w:rFonts w:ascii="Arial" w:hAnsi="Arial" w:cs="Arial"/>
        </w:rPr>
        <w:t xml:space="preserve">ados por </w:t>
      </w:r>
      <w:r w:rsidRPr="00430803">
        <w:rPr>
          <w:rFonts w:ascii="Arial" w:hAnsi="Arial" w:cs="Arial"/>
        </w:rPr>
        <w:t>este Município</w:t>
      </w:r>
      <w:r w:rsidRPr="00430803">
        <w:rPr>
          <w:rFonts w:ascii="Arial" w:hAnsi="Arial" w:cs="Arial"/>
          <w:b/>
          <w:bCs/>
        </w:rPr>
        <w:t>;</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9.3</w:t>
      </w:r>
      <w:r w:rsidRPr="00430803">
        <w:rPr>
          <w:rFonts w:ascii="Arial" w:hAnsi="Arial" w:cs="Arial"/>
        </w:rPr>
        <w:t>. A CONTRATADA obriga-se a manter aten</w:t>
      </w:r>
      <w:r>
        <w:rPr>
          <w:rFonts w:ascii="Arial" w:hAnsi="Arial" w:cs="Arial"/>
        </w:rPr>
        <w:t>dimento diário de 24(vinte e quatro</w:t>
      </w:r>
      <w:r w:rsidRPr="00430803">
        <w:rPr>
          <w:rFonts w:ascii="Arial" w:hAnsi="Arial" w:cs="Arial"/>
        </w:rPr>
        <w:t>) horas, todos os dias da semana.</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Informática</w:t>
      </w:r>
      <w:r w:rsidRPr="00430803">
        <w:rPr>
          <w:rFonts w:ascii="Arial" w:hAnsi="Arial" w:cs="Arial"/>
        </w:rPr>
        <w:t xml:space="preserve"> do CONTRATANTE atestar o recebimento do objeto desta licitação.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 Não haverá reajustes de preços, sendo, porém repassados os aumentos ou reduções de preços d</w:t>
      </w:r>
      <w:r>
        <w:rPr>
          <w:rFonts w:ascii="Arial" w:hAnsi="Arial" w:cs="Arial"/>
        </w:rPr>
        <w:t>eterminados pelo preço praticado no mercado, no percentual que for atestado pela administração</w:t>
      </w:r>
      <w:r w:rsidRPr="00430803">
        <w:rPr>
          <w:rFonts w:ascii="Arial" w:hAnsi="Arial" w:cs="Arial"/>
        </w:rPr>
        <w:t xml:space="preserve"> a qual está vinculada a licitante vencedora.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w:t>
      </w:r>
      <w:r>
        <w:rPr>
          <w:rFonts w:ascii="Arial" w:hAnsi="Arial" w:cs="Arial"/>
        </w:rPr>
        <w:t>do ocorrer reajustes de preço</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 xml:space="preserve">deverá requerer expressamente junto ao Setor de Licitação, anexando ao requerimento documento comprobatório do índice, valendo o reajuste ao contrato a partir do protocolo de documento. Da mesma forma, em havendo redução no preço, a </w:t>
      </w:r>
      <w:r w:rsidRPr="00430803">
        <w:rPr>
          <w:rFonts w:ascii="Arial" w:hAnsi="Arial" w:cs="Arial"/>
          <w:b/>
          <w:bCs/>
        </w:rPr>
        <w:t xml:space="preserve">CONTRATADA </w:t>
      </w:r>
      <w:r w:rsidRPr="00430803">
        <w:rPr>
          <w:rFonts w:ascii="Arial" w:hAnsi="Arial" w:cs="Arial"/>
        </w:rPr>
        <w:t xml:space="preserve">deverá conceder uma redução no preço do </w:t>
      </w:r>
      <w:r>
        <w:rPr>
          <w:rFonts w:ascii="Arial" w:hAnsi="Arial" w:cs="Arial"/>
        </w:rPr>
        <w:t>serviço</w:t>
      </w:r>
      <w:r w:rsidRPr="00430803">
        <w:rPr>
          <w:rFonts w:ascii="Arial" w:hAnsi="Arial" w:cs="Arial"/>
        </w:rPr>
        <w:t xml:space="preserve"> fornecido na mesma proporção;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12.2. A substituição do fornecedor do </w:t>
      </w:r>
      <w:r>
        <w:rPr>
          <w:rFonts w:ascii="Arial" w:hAnsi="Arial" w:cs="Arial"/>
        </w:rPr>
        <w:t>serviço</w:t>
      </w:r>
      <w:r w:rsidRPr="00430803">
        <w:rPr>
          <w:rFonts w:ascii="Arial" w:hAnsi="Arial" w:cs="Arial"/>
        </w:rPr>
        <w:t xml:space="preserve"> da licitante vencedora por outro, não poderá, em nenhuma hipótese, ser alegada como razão para o aumento dos preços pactuados.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13.1. A rescisão contratual pode ser:</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BE6CA3" w:rsidRPr="004762E0" w:rsidRDefault="00BE6CA3" w:rsidP="00BE6CA3">
      <w:pPr>
        <w:autoSpaceDE w:val="0"/>
        <w:autoSpaceDN w:val="0"/>
        <w:adjustRightInd w:val="0"/>
        <w:rPr>
          <w:rFonts w:ascii="Arial" w:hAnsi="Arial" w:cs="Arial"/>
          <w:color w:val="FF0000"/>
          <w:sz w:val="24"/>
          <w:szCs w:val="24"/>
        </w:rPr>
      </w:pPr>
    </w:p>
    <w:p w:rsidR="00BE6CA3" w:rsidRPr="00F639BF" w:rsidRDefault="00BE6CA3" w:rsidP="00BE6CA3">
      <w:pPr>
        <w:autoSpaceDE w:val="0"/>
        <w:autoSpaceDN w:val="0"/>
        <w:adjustRightInd w:val="0"/>
        <w:jc w:val="both"/>
        <w:rPr>
          <w:rFonts w:ascii="Arial" w:hAnsi="Arial" w:cs="Arial"/>
        </w:rPr>
      </w:pPr>
      <w:r w:rsidRPr="00F639BF">
        <w:rPr>
          <w:rFonts w:ascii="Arial" w:hAnsi="Arial" w:cs="Arial"/>
        </w:rPr>
        <w:lastRenderedPageBreak/>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Pr>
          <w:rFonts w:ascii="Arial" w:hAnsi="Arial" w:cs="Arial"/>
        </w:rPr>
        <w:t xml:space="preserve"> </w:t>
      </w:r>
      <w:r w:rsidRPr="00430803">
        <w:rPr>
          <w:rFonts w:ascii="Arial" w:hAnsi="Arial" w:cs="Arial"/>
        </w:rPr>
        <w:t>nulidade da</w:t>
      </w:r>
      <w:r>
        <w:rPr>
          <w:rFonts w:ascii="Arial" w:hAnsi="Arial" w:cs="Arial"/>
        </w:rPr>
        <w:t xml:space="preserve"> </w:t>
      </w:r>
      <w:r w:rsidRPr="00430803">
        <w:rPr>
          <w:rFonts w:ascii="Arial" w:hAnsi="Arial" w:cs="Arial"/>
        </w:rPr>
        <w:t>adjudicação.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14.2. Eventuais acréscimos ou supressões de fornecimento ou de serviços 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15.1. Pelo atraso injustificado na execução dos serviços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 - Advertência;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 - Multa;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BE6CA3" w:rsidRPr="00430803" w:rsidRDefault="00BE6CA3" w:rsidP="00BE6CA3">
      <w:pPr>
        <w:autoSpaceDE w:val="0"/>
        <w:autoSpaceDN w:val="0"/>
        <w:adjustRightInd w:val="0"/>
        <w:jc w:val="both"/>
        <w:rPr>
          <w:rFonts w:ascii="Arial" w:hAnsi="Arial" w:cs="Arial"/>
        </w:rPr>
      </w:pPr>
    </w:p>
    <w:p w:rsidR="00BE6CA3" w:rsidRPr="00430803" w:rsidRDefault="000921D0" w:rsidP="00BE6CA3">
      <w:pPr>
        <w:autoSpaceDE w:val="0"/>
        <w:autoSpaceDN w:val="0"/>
        <w:adjustRightInd w:val="0"/>
        <w:jc w:val="both"/>
        <w:rPr>
          <w:rFonts w:ascii="Arial" w:hAnsi="Arial" w:cs="Arial"/>
        </w:rPr>
      </w:pPr>
      <w:r>
        <w:rPr>
          <w:rFonts w:ascii="Arial" w:hAnsi="Arial" w:cs="Arial"/>
        </w:rPr>
        <w:t>15.2</w:t>
      </w:r>
      <w:r w:rsidR="00BE6CA3" w:rsidRPr="00430803">
        <w:rPr>
          <w:rFonts w:ascii="Arial" w:hAnsi="Arial" w:cs="Arial"/>
        </w:rPr>
        <w:t xml:space="preserve">. Caso a </w:t>
      </w:r>
      <w:r w:rsidR="00BE6CA3" w:rsidRPr="00430803">
        <w:rPr>
          <w:rFonts w:ascii="Arial" w:hAnsi="Arial" w:cs="Arial"/>
          <w:b/>
          <w:bCs/>
        </w:rPr>
        <w:t xml:space="preserve">CONTRATADA </w:t>
      </w:r>
      <w:r w:rsidR="00BE6CA3"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3</w:t>
      </w:r>
      <w:r w:rsidRPr="00430803">
        <w:rPr>
          <w:rFonts w:ascii="Arial" w:hAnsi="Arial" w:cs="Arial"/>
        </w:rPr>
        <w:t xml:space="preserve">.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4</w:t>
      </w:r>
      <w:r w:rsidRPr="00430803">
        <w:rPr>
          <w:rFonts w:ascii="Arial" w:hAnsi="Arial" w:cs="Arial"/>
        </w:rPr>
        <w:t xml:space="preserve">.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5</w:t>
      </w:r>
      <w:r w:rsidRPr="00430803">
        <w:rPr>
          <w:rFonts w:ascii="Arial" w:hAnsi="Arial" w:cs="Arial"/>
        </w:rPr>
        <w:t xml:space="preserve">.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BE6CA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6</w:t>
      </w:r>
      <w:r w:rsidRPr="00430803">
        <w:rPr>
          <w:rFonts w:ascii="Arial" w:hAnsi="Arial" w:cs="Arial"/>
        </w:rPr>
        <w:t xml:space="preserve">.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921D0" w:rsidRDefault="000921D0" w:rsidP="000921D0">
      <w:pPr>
        <w:pStyle w:val="Corpodetexto"/>
        <w:tabs>
          <w:tab w:val="left" w:pos="1134"/>
        </w:tabs>
        <w:rPr>
          <w:rFonts w:cs="Arial"/>
        </w:rPr>
      </w:pPr>
    </w:p>
    <w:p w:rsidR="000921D0" w:rsidRPr="000921D0" w:rsidRDefault="000921D0" w:rsidP="000921D0">
      <w:pPr>
        <w:pStyle w:val="Corpodetexto"/>
        <w:tabs>
          <w:tab w:val="left" w:pos="1134"/>
        </w:tabs>
        <w:rPr>
          <w:rFonts w:cs="Arial"/>
        </w:rPr>
      </w:pPr>
      <w:r>
        <w:rPr>
          <w:rFonts w:cs="Arial"/>
        </w:rPr>
        <w:t>15.</w:t>
      </w:r>
      <w:r w:rsidR="00FF4B82">
        <w:rPr>
          <w:rFonts w:cs="Arial"/>
        </w:rPr>
        <w:t>7</w:t>
      </w:r>
      <w:r>
        <w:rPr>
          <w:rFonts w:cs="Arial"/>
        </w:rPr>
        <w:t xml:space="preserve"> </w:t>
      </w:r>
      <w:r w:rsidRPr="000921D0">
        <w:rPr>
          <w:rFonts w:cs="Arial"/>
        </w:rPr>
        <w:t>Para efeito de aplicação de multas, às infrações são atribuídos graus, conforme as tabelas 1 e 2.</w:t>
      </w:r>
    </w:p>
    <w:p w:rsidR="000921D0" w:rsidRPr="000921D0" w:rsidRDefault="000921D0" w:rsidP="000921D0">
      <w:pPr>
        <w:ind w:firstLine="851"/>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1</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812"/>
      </w:tblGrid>
      <w:tr w:rsidR="000921D0" w:rsidRPr="000921D0" w:rsidTr="000921D0">
        <w:trPr>
          <w:trHeight w:val="345"/>
        </w:trPr>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Ttulo9"/>
              <w:jc w:val="both"/>
              <w:rPr>
                <w:rFonts w:ascii="Arial" w:hAnsi="Arial" w:cs="Arial"/>
                <w:b/>
                <w:bCs/>
                <w:color w:val="auto"/>
              </w:rPr>
            </w:pPr>
            <w:r w:rsidRPr="000921D0">
              <w:rPr>
                <w:rFonts w:ascii="Arial" w:hAnsi="Arial" w:cs="Arial"/>
                <w:b/>
                <w:bCs/>
                <w:color w:val="auto"/>
              </w:rPr>
              <w:t>GRAU</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CORRESPONDÊNCIA</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1</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Pr>
                <w:rFonts w:ascii="Arial" w:hAnsi="Arial" w:cs="Arial"/>
              </w:rPr>
              <w:t xml:space="preserve">             </w:t>
            </w:r>
            <w:r w:rsidRPr="000921D0">
              <w:rPr>
                <w:rFonts w:ascii="Arial" w:hAnsi="Arial" w:cs="Arial"/>
              </w:rPr>
              <w:t>0,05%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2</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3</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4</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0,25%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5</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0,50%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6</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2,00% do valor anual do CONTRATO</w:t>
            </w:r>
          </w:p>
        </w:tc>
      </w:tr>
    </w:tbl>
    <w:p w:rsidR="000921D0" w:rsidRPr="000921D0" w:rsidRDefault="000921D0" w:rsidP="000921D0">
      <w:pPr>
        <w:jc w:val="both"/>
        <w:rPr>
          <w:rFonts w:ascii="Arial" w:hAnsi="Arial" w:cs="Arial"/>
        </w:rPr>
      </w:pPr>
    </w:p>
    <w:p w:rsidR="000921D0" w:rsidRPr="000921D0" w:rsidRDefault="000921D0" w:rsidP="000921D0">
      <w:pPr>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2</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33"/>
        <w:gridCol w:w="993"/>
      </w:tblGrid>
      <w:tr w:rsidR="000921D0" w:rsidRPr="000921D0" w:rsidTr="000921D0">
        <w:trPr>
          <w:cantSplit/>
          <w:tblHeader/>
        </w:trPr>
        <w:tc>
          <w:tcPr>
            <w:tcW w:w="7512" w:type="dxa"/>
            <w:gridSpan w:val="2"/>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INFRAÇÃO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921D0" w:rsidRPr="000921D0" w:rsidRDefault="000921D0" w:rsidP="000921D0">
            <w:pPr>
              <w:jc w:val="both"/>
              <w:rPr>
                <w:rFonts w:ascii="Arial" w:hAnsi="Arial" w:cs="Arial"/>
                <w:b/>
                <w:bCs/>
              </w:rPr>
            </w:pPr>
            <w:r w:rsidRPr="000921D0">
              <w:rPr>
                <w:rFonts w:ascii="Arial" w:hAnsi="Arial" w:cs="Arial"/>
                <w:b/>
                <w:bCs/>
              </w:rPr>
              <w:t>GRAU</w:t>
            </w:r>
          </w:p>
        </w:tc>
      </w:tr>
      <w:tr w:rsidR="000921D0" w:rsidRPr="000921D0" w:rsidTr="000921D0">
        <w:trPr>
          <w:cantSplit/>
          <w:tblHeader/>
        </w:trPr>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Item</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DESCRIÇÃO</w:t>
            </w:r>
          </w:p>
        </w:tc>
        <w:tc>
          <w:tcPr>
            <w:tcW w:w="993" w:type="dxa"/>
            <w:vMerge/>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 xml:space="preserve">Permitir situação que crie a possibilidade ou cause dano físico, lesão corporal ou </w:t>
            </w:r>
            <w:proofErr w:type="spellStart"/>
            <w:r w:rsidRPr="000921D0">
              <w:rPr>
                <w:rFonts w:cs="Arial"/>
              </w:rPr>
              <w:t>conseqüências</w:t>
            </w:r>
            <w:proofErr w:type="spellEnd"/>
            <w:r w:rsidRPr="000921D0">
              <w:rPr>
                <w:rFonts w:cs="Arial"/>
              </w:rPr>
              <w:t xml:space="preserve"> letais;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Usar indevidamente informações sigilosas a que teve acesso;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funcionário sem qualificação para a execução dos serviços; por empregado e por dia.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Recusar-se a executar serviço determinado pela FISCALIZAÇÃO, sem motivo justificado;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04</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Executar serviço incompleto, paliativo substitutivo como por caráter permanente, ou deixar de providenciar recomposição complementar;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Fornecer informação pérfida de serviço ou substituição de material;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7</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Utilizar as dependências do TCU para fins diversos do objeto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8</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Destruir ou danificar documentos por culpa ou dolo de seus agentes;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Para os itens a seguir, deixar de:</w:t>
            </w:r>
          </w:p>
        </w:tc>
        <w:tc>
          <w:tcPr>
            <w:tcW w:w="993"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9</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determinação formal ou instrução complementar da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10</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prazo previamente estabelecido com a FISCALIZAÇÃO para fornecimento de materiais ou execução de serviços;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Iniciar execução de serviço nos prazos estabelecidos pela FISCALIZAÇÃO, observados os limites mínimos estabelecidos por este Contrato; por serviço,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quaisquer dos itens do Edital e seus anexos, mesmo que não previstos nesta tabela de multas, após reincidência formalmente notificada pela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Disponibilizar equipamentos, insumos e papel necessários à realização dos serviços do escopo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a documentação de habilitação atualizada; por item,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 xml:space="preserve">Refazer serviço não aceito pela FISCALIZAÇÃO, nos prazos </w:t>
            </w:r>
            <w:r w:rsidRPr="000921D0">
              <w:rPr>
                <w:rFonts w:ascii="Arial" w:hAnsi="Arial" w:cs="Arial"/>
              </w:rPr>
              <w:lastRenderedPageBreak/>
              <w:t>estabelecidos no  contrato ou determinado pela FISCALIZAÇÃO;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lastRenderedPageBreak/>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lastRenderedPageBreak/>
              <w:t>16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determinação da FISCALIZAÇÃO para controle de acesso de seus funcionários;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bl>
    <w:p w:rsidR="00BE6CA3" w:rsidRPr="00430803" w:rsidRDefault="00BE6CA3" w:rsidP="00BE6CA3">
      <w:pPr>
        <w:autoSpaceDE w:val="0"/>
        <w:autoSpaceDN w:val="0"/>
        <w:adjustRightInd w:val="0"/>
        <w:rPr>
          <w:rFonts w:ascii="Arial" w:hAnsi="Arial" w:cs="Arial"/>
          <w:b/>
          <w:bCs/>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BE6CA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SÉTIMA – DA VINCULAÇÃO AO EDITAL E À PROPOSTA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 O presente Contrato vincula-se aos termos: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17.1.1 do edital do Pregão Presencial nº</w:t>
      </w:r>
      <w:r>
        <w:rPr>
          <w:rFonts w:ascii="Arial" w:hAnsi="Arial" w:cs="Arial"/>
        </w:rPr>
        <w:t>.</w:t>
      </w:r>
      <w:r w:rsidR="000921D0" w:rsidRPr="000921D0">
        <w:rPr>
          <w:rFonts w:ascii="Arial" w:hAnsi="Arial" w:cs="Arial"/>
          <w:b/>
        </w:rPr>
        <w:t>000038</w:t>
      </w:r>
      <w:r w:rsidRPr="000921D0">
        <w:rPr>
          <w:rFonts w:ascii="Arial" w:hAnsi="Arial" w:cs="Arial"/>
          <w:b/>
        </w:rPr>
        <w:t>/201</w:t>
      </w:r>
      <w:r w:rsidR="000921D0" w:rsidRPr="000921D0">
        <w:rPr>
          <w:rFonts w:ascii="Arial" w:hAnsi="Arial" w:cs="Arial"/>
          <w:b/>
        </w:rPr>
        <w:t>7</w:t>
      </w:r>
      <w:r w:rsidRPr="000921D0">
        <w:rPr>
          <w:rFonts w:ascii="Arial" w:hAnsi="Arial" w:cs="Arial"/>
        </w:rPr>
        <w:t xml:space="preserve"> e seus Anexos, constante do processo nº.</w:t>
      </w:r>
      <w:r w:rsidR="000921D0" w:rsidRPr="000921D0">
        <w:rPr>
          <w:rFonts w:ascii="Arial" w:hAnsi="Arial" w:cs="Arial"/>
          <w:b/>
        </w:rPr>
        <w:t>000114</w:t>
      </w:r>
      <w:r w:rsidRPr="000921D0">
        <w:rPr>
          <w:rFonts w:ascii="Arial" w:hAnsi="Arial" w:cs="Arial"/>
          <w:b/>
        </w:rPr>
        <w:t>/2016</w:t>
      </w:r>
      <w:r w:rsidRPr="000921D0">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BE6CA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OITAVA – DO FORO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BE6CA3" w:rsidRDefault="00BE6CA3" w:rsidP="00BE6CA3">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BE6CA3" w:rsidRPr="00430803" w:rsidRDefault="00BE6CA3" w:rsidP="00BE6CA3">
      <w:pPr>
        <w:autoSpaceDE w:val="0"/>
        <w:autoSpaceDN w:val="0"/>
        <w:adjustRightInd w:val="0"/>
        <w:jc w:val="both"/>
        <w:rPr>
          <w:rFonts w:ascii="Arial" w:hAnsi="Arial" w:cs="Arial"/>
        </w:rPr>
      </w:pPr>
    </w:p>
    <w:p w:rsidR="00BE6CA3" w:rsidRDefault="00BE6CA3" w:rsidP="00BE6CA3">
      <w:pPr>
        <w:jc w:val="center"/>
        <w:rPr>
          <w:rFonts w:ascii="Arial" w:hAnsi="Arial" w:cs="Arial"/>
          <w:bCs/>
        </w:rPr>
      </w:pPr>
      <w:r w:rsidRPr="00430803">
        <w:rPr>
          <w:rFonts w:ascii="Arial" w:hAnsi="Arial" w:cs="Arial"/>
          <w:bCs/>
        </w:rPr>
        <w:t>Janaúba-MG</w:t>
      </w:r>
      <w:r>
        <w:rPr>
          <w:rFonts w:ascii="Arial" w:hAnsi="Arial" w:cs="Arial"/>
          <w:bCs/>
        </w:rPr>
        <w:t xml:space="preserve">, </w:t>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t>______________</w:t>
      </w:r>
      <w:r>
        <w:rPr>
          <w:rFonts w:ascii="Arial" w:hAnsi="Arial" w:cs="Arial"/>
          <w:bCs/>
        </w:rPr>
        <w:t>de 2.017.</w:t>
      </w: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Pr="00430803" w:rsidRDefault="00BE6CA3" w:rsidP="00BE6CA3">
      <w:pPr>
        <w:jc w:val="center"/>
        <w:rPr>
          <w:rFonts w:ascii="Arial" w:hAnsi="Arial" w:cs="Arial"/>
          <w:bCs/>
        </w:rPr>
      </w:pPr>
    </w:p>
    <w:p w:rsidR="00BE6CA3" w:rsidRDefault="00BE6CA3" w:rsidP="00BE6CA3">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BE6CA3" w:rsidTr="000921D0">
        <w:tc>
          <w:tcPr>
            <w:tcW w:w="4619" w:type="dxa"/>
          </w:tcPr>
          <w:p w:rsidR="00BE6CA3" w:rsidRDefault="00BE6CA3" w:rsidP="000921D0">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BE6CA3" w:rsidRDefault="00BE6CA3" w:rsidP="000921D0">
            <w:pPr>
              <w:jc w:val="center"/>
              <w:rPr>
                <w:rFonts w:ascii="Arial" w:hAnsi="Arial" w:cs="Arial"/>
                <w:b/>
              </w:rPr>
            </w:pPr>
            <w:r>
              <w:rPr>
                <w:rFonts w:ascii="Arial" w:hAnsi="Arial" w:cs="Arial"/>
                <w:b/>
              </w:rPr>
              <w:t>Prefeito de Janaúba</w:t>
            </w:r>
          </w:p>
          <w:p w:rsidR="00BE6CA3" w:rsidRDefault="00BE6CA3" w:rsidP="000921D0">
            <w:pPr>
              <w:jc w:val="center"/>
              <w:rPr>
                <w:rFonts w:ascii="Arial" w:hAnsi="Arial" w:cs="Arial"/>
                <w:b/>
              </w:rPr>
            </w:pPr>
            <w:r>
              <w:rPr>
                <w:rFonts w:ascii="Arial" w:hAnsi="Arial" w:cs="Arial"/>
                <w:b/>
              </w:rPr>
              <w:t>Contratante</w:t>
            </w: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tc>
        <w:tc>
          <w:tcPr>
            <w:tcW w:w="4620" w:type="dxa"/>
          </w:tcPr>
          <w:p w:rsidR="00BE6CA3" w:rsidRDefault="00BE6CA3" w:rsidP="000921D0">
            <w:pPr>
              <w:jc w:val="center"/>
              <w:rPr>
                <w:rFonts w:ascii="Arial" w:hAnsi="Arial" w:cs="Arial"/>
                <w:b/>
              </w:rPr>
            </w:pPr>
            <w:r>
              <w:rPr>
                <w:rFonts w:ascii="Arial" w:hAnsi="Arial" w:cs="Arial"/>
                <w:b/>
              </w:rPr>
              <w:t>Contratada</w:t>
            </w:r>
          </w:p>
        </w:tc>
      </w:tr>
    </w:tbl>
    <w:p w:rsidR="00BE6CA3" w:rsidRDefault="00BE6CA3" w:rsidP="00BE6CA3">
      <w:pPr>
        <w:jc w:val="both"/>
        <w:rPr>
          <w:rFonts w:ascii="Arial" w:hAnsi="Arial" w:cs="Arial"/>
          <w:b/>
        </w:rPr>
      </w:pPr>
    </w:p>
    <w:p w:rsidR="00BE6CA3" w:rsidRPr="00430803" w:rsidRDefault="00BE6CA3" w:rsidP="00BE6CA3">
      <w:pPr>
        <w:jc w:val="both"/>
        <w:rPr>
          <w:rFonts w:ascii="Arial" w:hAnsi="Arial" w:cs="Arial"/>
          <w:b/>
        </w:rPr>
      </w:pPr>
    </w:p>
    <w:p w:rsidR="00BE6CA3" w:rsidRPr="00430803" w:rsidRDefault="00BE6CA3" w:rsidP="00BE6CA3">
      <w:pPr>
        <w:rPr>
          <w:rFonts w:ascii="Arial" w:hAnsi="Arial" w:cs="Arial"/>
          <w:b/>
        </w:rPr>
      </w:pPr>
    </w:p>
    <w:p w:rsidR="00BE6CA3" w:rsidRPr="00430803" w:rsidRDefault="00BE6CA3" w:rsidP="00BE6CA3">
      <w:pPr>
        <w:rPr>
          <w:rFonts w:ascii="Arial" w:hAnsi="Arial" w:cs="Arial"/>
          <w:b/>
        </w:rPr>
      </w:pPr>
    </w:p>
    <w:p w:rsidR="00BE6CA3" w:rsidRDefault="00BE6CA3" w:rsidP="00BE6CA3">
      <w:pPr>
        <w:rPr>
          <w:rFonts w:ascii="Arial" w:hAnsi="Arial" w:cs="Arial"/>
          <w:b/>
          <w:bCs/>
        </w:rPr>
      </w:pPr>
      <w:r w:rsidRPr="00430803">
        <w:rPr>
          <w:rFonts w:ascii="Arial" w:hAnsi="Arial" w:cs="Arial"/>
          <w:b/>
          <w:bCs/>
        </w:rPr>
        <w:t>Testemunhas:</w:t>
      </w:r>
    </w:p>
    <w:p w:rsidR="00BE6CA3" w:rsidRDefault="00BE6CA3" w:rsidP="00BE6CA3">
      <w:pPr>
        <w:rPr>
          <w:rFonts w:ascii="Arial" w:hAnsi="Arial" w:cs="Arial"/>
          <w:b/>
          <w:bCs/>
        </w:rPr>
      </w:pP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BE6CA3" w:rsidRDefault="00BE6CA3" w:rsidP="00BE6CA3">
      <w:pPr>
        <w:rPr>
          <w:rFonts w:ascii="Arial" w:hAnsi="Arial" w:cs="Arial"/>
          <w:b/>
          <w:bCs/>
        </w:rPr>
      </w:pPr>
      <w:r>
        <w:rPr>
          <w:rFonts w:ascii="Arial" w:hAnsi="Arial" w:cs="Arial"/>
          <w:b/>
          <w:bCs/>
        </w:rPr>
        <w:t>CPF:</w:t>
      </w:r>
    </w:p>
    <w:p w:rsidR="00BE6CA3" w:rsidRDefault="00BE6CA3" w:rsidP="00BE6CA3">
      <w:pPr>
        <w:rPr>
          <w:rFonts w:ascii="Arial" w:hAnsi="Arial" w:cs="Arial"/>
          <w:b/>
          <w:bCs/>
        </w:rPr>
      </w:pP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8C6073" w:rsidRDefault="00BE6CA3" w:rsidP="00BE6CA3">
      <w:pPr>
        <w:rPr>
          <w:rFonts w:ascii="Arial" w:hAnsi="Arial" w:cs="Arial"/>
          <w:b/>
          <w:bCs/>
        </w:rPr>
      </w:pPr>
      <w:r>
        <w:rPr>
          <w:rFonts w:ascii="Arial" w:hAnsi="Arial" w:cs="Arial"/>
          <w:b/>
          <w:bCs/>
        </w:rPr>
        <w:t>CPF:</w:t>
      </w:r>
    </w:p>
    <w:p w:rsidR="000921D0" w:rsidRDefault="000921D0" w:rsidP="000921D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lastRenderedPageBreak/>
        <w:t>Anexo</w:t>
      </w:r>
      <w:r w:rsidR="008C6073">
        <w:rPr>
          <w:rFonts w:ascii="Arial" w:hAnsi="Arial" w:cs="Arial"/>
          <w:b/>
          <w:bCs/>
        </w:rPr>
        <w:t xml:space="preserve"> IX</w:t>
      </w:r>
      <w:r>
        <w:rPr>
          <w:rFonts w:ascii="Arial" w:hAnsi="Arial" w:cs="Arial"/>
          <w:b/>
          <w:bCs/>
        </w:rPr>
        <w:t xml:space="preserve"> Termo de Referência</w:t>
      </w:r>
    </w:p>
    <w:p w:rsidR="000921D0" w:rsidRDefault="000921D0" w:rsidP="000921D0">
      <w:pPr>
        <w:jc w:val="center"/>
        <w:rPr>
          <w:rFonts w:ascii="Arial" w:hAnsi="Arial" w:cs="Arial"/>
          <w:b/>
          <w:bCs/>
        </w:rPr>
      </w:pPr>
    </w:p>
    <w:p w:rsidR="000921D0" w:rsidRPr="000921D0" w:rsidRDefault="000921D0" w:rsidP="000921D0">
      <w:pPr>
        <w:pStyle w:val="Nvel1"/>
        <w:tabs>
          <w:tab w:val="left" w:pos="1418"/>
        </w:tabs>
        <w:spacing w:before="0" w:after="0"/>
        <w:rPr>
          <w:rFonts w:cs="Arial"/>
          <w:sz w:val="20"/>
        </w:rPr>
      </w:pPr>
      <w:r w:rsidRPr="000921D0">
        <w:rPr>
          <w:rFonts w:cs="Arial"/>
          <w:sz w:val="20"/>
        </w:rPr>
        <w:t>1. INTRODUÇÃO</w:t>
      </w:r>
      <w:r w:rsidRPr="000921D0">
        <w:rPr>
          <w:rFonts w:cs="Arial"/>
          <w:sz w:val="20"/>
        </w:rPr>
        <w:tab/>
      </w:r>
    </w:p>
    <w:p w:rsidR="000921D0" w:rsidRPr="000921D0" w:rsidRDefault="000921D0" w:rsidP="000921D0">
      <w:pPr>
        <w:pStyle w:val="Nvel1"/>
        <w:tabs>
          <w:tab w:val="left" w:pos="1418"/>
        </w:tabs>
        <w:spacing w:before="0" w:after="0"/>
        <w:rPr>
          <w:rFonts w:cs="Arial"/>
          <w:b w:val="0"/>
          <w:bCs/>
          <w:sz w:val="20"/>
        </w:rPr>
      </w:pPr>
    </w:p>
    <w:p w:rsidR="000921D0" w:rsidRPr="000921D0" w:rsidRDefault="000921D0" w:rsidP="000921D0">
      <w:pPr>
        <w:pStyle w:val="PargrafodaLista"/>
        <w:numPr>
          <w:ilvl w:val="1"/>
          <w:numId w:val="11"/>
        </w:numPr>
        <w:tabs>
          <w:tab w:val="left" w:pos="0"/>
        </w:tabs>
        <w:spacing w:after="0"/>
        <w:ind w:left="0" w:firstLine="0"/>
        <w:jc w:val="both"/>
        <w:rPr>
          <w:rFonts w:ascii="Arial" w:hAnsi="Arial" w:cs="Arial"/>
          <w:sz w:val="20"/>
          <w:szCs w:val="20"/>
        </w:rPr>
      </w:pPr>
      <w:r w:rsidRPr="000921D0">
        <w:rPr>
          <w:rFonts w:ascii="Arial" w:hAnsi="Arial" w:cs="Arial"/>
          <w:sz w:val="20"/>
          <w:szCs w:val="20"/>
        </w:rPr>
        <w:t xml:space="preserve">O presente documento objetiva apresentar as especificações técnicas para contratação de empresa especializada na prestação de serviços técnicos </w:t>
      </w:r>
      <w:r w:rsidRPr="000921D0">
        <w:rPr>
          <w:rFonts w:ascii="Arial" w:hAnsi="Arial" w:cs="Arial"/>
          <w:snapToGrid w:val="0"/>
          <w:sz w:val="20"/>
          <w:szCs w:val="20"/>
        </w:rPr>
        <w:t xml:space="preserve">de manutenção corretiva, preventiva e assistência técnica no Circuito Fechado de Televisão (Olho-Vivo) do </w:t>
      </w:r>
      <w:r w:rsidRPr="000921D0">
        <w:rPr>
          <w:rFonts w:ascii="Arial" w:hAnsi="Arial" w:cs="Arial"/>
          <w:sz w:val="20"/>
          <w:szCs w:val="20"/>
        </w:rPr>
        <w:t>Município de Janaúba.</w:t>
      </w:r>
    </w:p>
    <w:p w:rsidR="000921D0" w:rsidRPr="000921D0" w:rsidRDefault="000921D0" w:rsidP="000921D0">
      <w:pPr>
        <w:pStyle w:val="PargrafodaLista"/>
        <w:numPr>
          <w:ilvl w:val="1"/>
          <w:numId w:val="11"/>
        </w:numPr>
        <w:spacing w:after="0"/>
        <w:ind w:left="0" w:hanging="7"/>
        <w:jc w:val="both"/>
        <w:rPr>
          <w:rFonts w:ascii="Arial" w:hAnsi="Arial" w:cs="Arial"/>
          <w:b/>
          <w:snapToGrid w:val="0"/>
          <w:sz w:val="20"/>
          <w:szCs w:val="20"/>
        </w:rPr>
      </w:pPr>
      <w:r w:rsidRPr="000921D0">
        <w:rPr>
          <w:rFonts w:ascii="Arial" w:hAnsi="Arial" w:cs="Arial"/>
          <w:b/>
          <w:snapToGrid w:val="0"/>
          <w:sz w:val="20"/>
          <w:szCs w:val="20"/>
        </w:rPr>
        <w:t>Objeto</w:t>
      </w:r>
    </w:p>
    <w:tbl>
      <w:tblPr>
        <w:tblStyle w:val="Tabelacomgrade"/>
        <w:tblW w:w="0" w:type="auto"/>
        <w:tblInd w:w="1425" w:type="dxa"/>
        <w:tblLook w:val="04A0" w:firstRow="1" w:lastRow="0" w:firstColumn="1" w:lastColumn="0" w:noHBand="0" w:noVBand="1"/>
      </w:tblPr>
      <w:tblGrid>
        <w:gridCol w:w="1872"/>
        <w:gridCol w:w="2046"/>
        <w:gridCol w:w="1943"/>
        <w:gridCol w:w="2002"/>
      </w:tblGrid>
      <w:tr w:rsidR="000921D0" w:rsidRPr="000921D0" w:rsidTr="000921D0">
        <w:tc>
          <w:tcPr>
            <w:tcW w:w="2161" w:type="dxa"/>
          </w:tcPr>
          <w:p w:rsidR="000921D0" w:rsidRPr="000921D0" w:rsidRDefault="000921D0" w:rsidP="000921D0">
            <w:pPr>
              <w:pStyle w:val="PargrafodaLista"/>
              <w:tabs>
                <w:tab w:val="left" w:pos="1418"/>
              </w:tabs>
              <w:ind w:left="0"/>
              <w:jc w:val="both"/>
              <w:rPr>
                <w:rFonts w:ascii="Arial" w:hAnsi="Arial" w:cs="Arial"/>
                <w:b/>
                <w:snapToGrid w:val="0"/>
                <w:sz w:val="20"/>
                <w:szCs w:val="20"/>
              </w:rPr>
            </w:pPr>
            <w:r w:rsidRPr="000921D0">
              <w:rPr>
                <w:rFonts w:ascii="Arial" w:hAnsi="Arial" w:cs="Arial"/>
                <w:b/>
                <w:snapToGrid w:val="0"/>
                <w:sz w:val="20"/>
                <w:szCs w:val="20"/>
              </w:rPr>
              <w:t>Item</w:t>
            </w:r>
          </w:p>
        </w:tc>
        <w:tc>
          <w:tcPr>
            <w:tcW w:w="2161" w:type="dxa"/>
          </w:tcPr>
          <w:p w:rsidR="000921D0" w:rsidRPr="000921D0" w:rsidRDefault="000921D0" w:rsidP="000921D0">
            <w:pPr>
              <w:pStyle w:val="PargrafodaLista"/>
              <w:tabs>
                <w:tab w:val="left" w:pos="1418"/>
              </w:tabs>
              <w:ind w:left="0"/>
              <w:jc w:val="both"/>
              <w:rPr>
                <w:rFonts w:ascii="Arial" w:hAnsi="Arial" w:cs="Arial"/>
                <w:b/>
                <w:snapToGrid w:val="0"/>
                <w:sz w:val="20"/>
                <w:szCs w:val="20"/>
              </w:rPr>
            </w:pPr>
            <w:r w:rsidRPr="000921D0">
              <w:rPr>
                <w:rFonts w:ascii="Arial" w:hAnsi="Arial" w:cs="Arial"/>
                <w:b/>
                <w:snapToGrid w:val="0"/>
                <w:sz w:val="20"/>
                <w:szCs w:val="20"/>
              </w:rPr>
              <w:t>Especificação</w:t>
            </w:r>
          </w:p>
        </w:tc>
        <w:tc>
          <w:tcPr>
            <w:tcW w:w="2161" w:type="dxa"/>
          </w:tcPr>
          <w:p w:rsidR="000921D0" w:rsidRPr="000921D0" w:rsidRDefault="000921D0" w:rsidP="000921D0">
            <w:pPr>
              <w:pStyle w:val="PargrafodaLista"/>
              <w:tabs>
                <w:tab w:val="left" w:pos="1418"/>
              </w:tabs>
              <w:ind w:left="0"/>
              <w:jc w:val="both"/>
              <w:rPr>
                <w:rFonts w:ascii="Arial" w:hAnsi="Arial" w:cs="Arial"/>
                <w:b/>
                <w:snapToGrid w:val="0"/>
                <w:sz w:val="20"/>
                <w:szCs w:val="20"/>
              </w:rPr>
            </w:pPr>
            <w:r w:rsidRPr="000921D0">
              <w:rPr>
                <w:rFonts w:ascii="Arial" w:hAnsi="Arial" w:cs="Arial"/>
                <w:b/>
                <w:snapToGrid w:val="0"/>
                <w:sz w:val="20"/>
                <w:szCs w:val="20"/>
              </w:rPr>
              <w:t xml:space="preserve">Unidade </w:t>
            </w:r>
          </w:p>
        </w:tc>
        <w:tc>
          <w:tcPr>
            <w:tcW w:w="2161" w:type="dxa"/>
          </w:tcPr>
          <w:p w:rsidR="000921D0" w:rsidRPr="000921D0" w:rsidRDefault="000921D0" w:rsidP="000921D0">
            <w:pPr>
              <w:pStyle w:val="PargrafodaLista"/>
              <w:tabs>
                <w:tab w:val="left" w:pos="1418"/>
              </w:tabs>
              <w:ind w:left="0"/>
              <w:jc w:val="both"/>
              <w:rPr>
                <w:rFonts w:ascii="Arial" w:hAnsi="Arial" w:cs="Arial"/>
                <w:b/>
                <w:snapToGrid w:val="0"/>
                <w:sz w:val="20"/>
                <w:szCs w:val="20"/>
              </w:rPr>
            </w:pPr>
            <w:r w:rsidRPr="000921D0">
              <w:rPr>
                <w:rFonts w:ascii="Arial" w:hAnsi="Arial" w:cs="Arial"/>
                <w:b/>
                <w:snapToGrid w:val="0"/>
                <w:sz w:val="20"/>
                <w:szCs w:val="20"/>
              </w:rPr>
              <w:t>Quantidade</w:t>
            </w:r>
          </w:p>
        </w:tc>
      </w:tr>
      <w:tr w:rsidR="000921D0" w:rsidRPr="000921D0" w:rsidTr="000921D0">
        <w:tc>
          <w:tcPr>
            <w:tcW w:w="2161" w:type="dxa"/>
          </w:tcPr>
          <w:p w:rsidR="000921D0" w:rsidRPr="000921D0" w:rsidRDefault="000921D0" w:rsidP="000921D0">
            <w:pPr>
              <w:pStyle w:val="PargrafodaLista"/>
              <w:tabs>
                <w:tab w:val="left" w:pos="1418"/>
              </w:tabs>
              <w:ind w:left="0"/>
              <w:jc w:val="center"/>
              <w:rPr>
                <w:rFonts w:ascii="Arial" w:hAnsi="Arial" w:cs="Arial"/>
                <w:b/>
                <w:snapToGrid w:val="0"/>
                <w:sz w:val="20"/>
                <w:szCs w:val="20"/>
              </w:rPr>
            </w:pPr>
          </w:p>
          <w:p w:rsidR="000921D0" w:rsidRPr="000921D0" w:rsidRDefault="000921D0" w:rsidP="000921D0">
            <w:pPr>
              <w:pStyle w:val="PargrafodaLista"/>
              <w:tabs>
                <w:tab w:val="left" w:pos="1418"/>
              </w:tabs>
              <w:ind w:left="0"/>
              <w:jc w:val="center"/>
              <w:rPr>
                <w:rFonts w:ascii="Arial" w:hAnsi="Arial" w:cs="Arial"/>
                <w:b/>
                <w:snapToGrid w:val="0"/>
                <w:sz w:val="20"/>
                <w:szCs w:val="20"/>
              </w:rPr>
            </w:pPr>
          </w:p>
          <w:p w:rsidR="000921D0" w:rsidRPr="000921D0" w:rsidRDefault="000921D0" w:rsidP="000921D0">
            <w:pPr>
              <w:pStyle w:val="PargrafodaLista"/>
              <w:tabs>
                <w:tab w:val="left" w:pos="1418"/>
              </w:tabs>
              <w:ind w:left="0"/>
              <w:jc w:val="center"/>
              <w:rPr>
                <w:rFonts w:ascii="Arial" w:hAnsi="Arial" w:cs="Arial"/>
                <w:b/>
                <w:snapToGrid w:val="0"/>
                <w:sz w:val="20"/>
                <w:szCs w:val="20"/>
              </w:rPr>
            </w:pPr>
          </w:p>
          <w:p w:rsidR="000921D0" w:rsidRPr="000921D0" w:rsidRDefault="000921D0" w:rsidP="000921D0">
            <w:pPr>
              <w:pStyle w:val="PargrafodaLista"/>
              <w:tabs>
                <w:tab w:val="left" w:pos="1418"/>
              </w:tabs>
              <w:ind w:left="0"/>
              <w:jc w:val="center"/>
              <w:rPr>
                <w:rFonts w:ascii="Arial" w:hAnsi="Arial" w:cs="Arial"/>
                <w:b/>
                <w:snapToGrid w:val="0"/>
                <w:sz w:val="20"/>
                <w:szCs w:val="20"/>
              </w:rPr>
            </w:pPr>
          </w:p>
          <w:p w:rsidR="000921D0" w:rsidRPr="000921D0" w:rsidRDefault="000921D0" w:rsidP="000921D0">
            <w:pPr>
              <w:pStyle w:val="PargrafodaLista"/>
              <w:tabs>
                <w:tab w:val="left" w:pos="1418"/>
              </w:tabs>
              <w:ind w:left="0"/>
              <w:jc w:val="center"/>
              <w:rPr>
                <w:rFonts w:ascii="Arial" w:hAnsi="Arial" w:cs="Arial"/>
                <w:b/>
                <w:snapToGrid w:val="0"/>
                <w:sz w:val="20"/>
                <w:szCs w:val="20"/>
              </w:rPr>
            </w:pPr>
          </w:p>
          <w:p w:rsidR="000921D0" w:rsidRPr="000921D0" w:rsidRDefault="000921D0" w:rsidP="000921D0">
            <w:pPr>
              <w:pStyle w:val="PargrafodaLista"/>
              <w:tabs>
                <w:tab w:val="left" w:pos="1418"/>
              </w:tabs>
              <w:ind w:left="0"/>
              <w:jc w:val="center"/>
              <w:rPr>
                <w:rFonts w:ascii="Arial" w:hAnsi="Arial" w:cs="Arial"/>
                <w:b/>
                <w:snapToGrid w:val="0"/>
                <w:sz w:val="20"/>
                <w:szCs w:val="20"/>
              </w:rPr>
            </w:pPr>
          </w:p>
          <w:p w:rsidR="000921D0" w:rsidRPr="000921D0" w:rsidRDefault="000921D0" w:rsidP="000921D0">
            <w:pPr>
              <w:pStyle w:val="PargrafodaLista"/>
              <w:tabs>
                <w:tab w:val="left" w:pos="1418"/>
              </w:tabs>
              <w:ind w:left="0"/>
              <w:jc w:val="center"/>
              <w:rPr>
                <w:rFonts w:ascii="Arial" w:hAnsi="Arial" w:cs="Arial"/>
                <w:b/>
                <w:snapToGrid w:val="0"/>
                <w:sz w:val="20"/>
                <w:szCs w:val="20"/>
              </w:rPr>
            </w:pPr>
            <w:r w:rsidRPr="000921D0">
              <w:rPr>
                <w:rFonts w:ascii="Arial" w:hAnsi="Arial" w:cs="Arial"/>
                <w:b/>
                <w:snapToGrid w:val="0"/>
                <w:sz w:val="20"/>
                <w:szCs w:val="20"/>
              </w:rPr>
              <w:t>1</w:t>
            </w:r>
          </w:p>
        </w:tc>
        <w:tc>
          <w:tcPr>
            <w:tcW w:w="2161" w:type="dxa"/>
          </w:tcPr>
          <w:p w:rsidR="000921D0" w:rsidRPr="000921D0" w:rsidRDefault="000921D0" w:rsidP="000921D0">
            <w:pPr>
              <w:pStyle w:val="PargrafodaLista"/>
              <w:tabs>
                <w:tab w:val="left" w:pos="1418"/>
              </w:tabs>
              <w:ind w:left="0"/>
              <w:jc w:val="both"/>
              <w:rPr>
                <w:rFonts w:ascii="Arial" w:hAnsi="Arial" w:cs="Arial"/>
                <w:snapToGrid w:val="0"/>
                <w:sz w:val="20"/>
                <w:szCs w:val="20"/>
              </w:rPr>
            </w:pPr>
            <w:r w:rsidRPr="000921D0">
              <w:rPr>
                <w:rFonts w:ascii="Arial" w:hAnsi="Arial" w:cs="Arial"/>
                <w:snapToGrid w:val="0"/>
                <w:sz w:val="20"/>
                <w:szCs w:val="20"/>
              </w:rPr>
              <w:t>Contratação de empresa especializada na manutenção preventiva e corretiva em sistemas de segurança interna e externa com fornecimento de peças para o sistema olho vivo no município de Janaúba/MG</w:t>
            </w:r>
          </w:p>
        </w:tc>
        <w:tc>
          <w:tcPr>
            <w:tcW w:w="2161" w:type="dxa"/>
          </w:tcPr>
          <w:p w:rsidR="000921D0" w:rsidRPr="000921D0" w:rsidRDefault="000921D0" w:rsidP="000921D0">
            <w:pPr>
              <w:pStyle w:val="PargrafodaLista"/>
              <w:tabs>
                <w:tab w:val="left" w:pos="1418"/>
              </w:tabs>
              <w:ind w:left="0"/>
              <w:jc w:val="center"/>
              <w:rPr>
                <w:rFonts w:ascii="Arial" w:hAnsi="Arial" w:cs="Arial"/>
                <w:b/>
                <w:snapToGrid w:val="0"/>
                <w:sz w:val="20"/>
                <w:szCs w:val="20"/>
              </w:rPr>
            </w:pPr>
          </w:p>
          <w:p w:rsidR="000921D0" w:rsidRPr="000921D0" w:rsidRDefault="000921D0" w:rsidP="000921D0">
            <w:pPr>
              <w:pStyle w:val="PargrafodaLista"/>
              <w:tabs>
                <w:tab w:val="left" w:pos="1418"/>
              </w:tabs>
              <w:ind w:left="0"/>
              <w:jc w:val="center"/>
              <w:rPr>
                <w:rFonts w:ascii="Arial" w:hAnsi="Arial" w:cs="Arial"/>
                <w:b/>
                <w:snapToGrid w:val="0"/>
                <w:sz w:val="20"/>
                <w:szCs w:val="20"/>
              </w:rPr>
            </w:pPr>
          </w:p>
          <w:p w:rsidR="000921D0" w:rsidRPr="000921D0" w:rsidRDefault="000921D0" w:rsidP="000921D0">
            <w:pPr>
              <w:pStyle w:val="PargrafodaLista"/>
              <w:tabs>
                <w:tab w:val="left" w:pos="1418"/>
              </w:tabs>
              <w:ind w:left="0"/>
              <w:jc w:val="center"/>
              <w:rPr>
                <w:rFonts w:ascii="Arial" w:hAnsi="Arial" w:cs="Arial"/>
                <w:b/>
                <w:snapToGrid w:val="0"/>
                <w:sz w:val="20"/>
                <w:szCs w:val="20"/>
              </w:rPr>
            </w:pPr>
          </w:p>
          <w:p w:rsidR="000921D0" w:rsidRPr="000921D0" w:rsidRDefault="000921D0" w:rsidP="000921D0">
            <w:pPr>
              <w:pStyle w:val="PargrafodaLista"/>
              <w:tabs>
                <w:tab w:val="left" w:pos="1418"/>
              </w:tabs>
              <w:ind w:left="0"/>
              <w:jc w:val="center"/>
              <w:rPr>
                <w:rFonts w:ascii="Arial" w:hAnsi="Arial" w:cs="Arial"/>
                <w:b/>
                <w:snapToGrid w:val="0"/>
                <w:sz w:val="20"/>
                <w:szCs w:val="20"/>
              </w:rPr>
            </w:pPr>
          </w:p>
          <w:p w:rsidR="000921D0" w:rsidRPr="000921D0" w:rsidRDefault="000921D0" w:rsidP="000921D0">
            <w:pPr>
              <w:pStyle w:val="PargrafodaLista"/>
              <w:tabs>
                <w:tab w:val="left" w:pos="1418"/>
              </w:tabs>
              <w:ind w:left="0"/>
              <w:jc w:val="center"/>
              <w:rPr>
                <w:rFonts w:ascii="Arial" w:hAnsi="Arial" w:cs="Arial"/>
                <w:b/>
                <w:snapToGrid w:val="0"/>
                <w:sz w:val="20"/>
                <w:szCs w:val="20"/>
              </w:rPr>
            </w:pPr>
          </w:p>
          <w:p w:rsidR="000921D0" w:rsidRPr="000921D0" w:rsidRDefault="000921D0" w:rsidP="000921D0">
            <w:pPr>
              <w:pStyle w:val="PargrafodaLista"/>
              <w:tabs>
                <w:tab w:val="left" w:pos="1418"/>
              </w:tabs>
              <w:ind w:left="0"/>
              <w:jc w:val="center"/>
              <w:rPr>
                <w:rFonts w:ascii="Arial" w:hAnsi="Arial" w:cs="Arial"/>
                <w:b/>
                <w:snapToGrid w:val="0"/>
                <w:sz w:val="20"/>
                <w:szCs w:val="20"/>
              </w:rPr>
            </w:pPr>
          </w:p>
          <w:p w:rsidR="000921D0" w:rsidRPr="000921D0" w:rsidRDefault="000921D0" w:rsidP="000921D0">
            <w:pPr>
              <w:pStyle w:val="PargrafodaLista"/>
              <w:tabs>
                <w:tab w:val="left" w:pos="1418"/>
              </w:tabs>
              <w:ind w:left="0"/>
              <w:jc w:val="center"/>
              <w:rPr>
                <w:rFonts w:ascii="Arial" w:hAnsi="Arial" w:cs="Arial"/>
                <w:b/>
                <w:snapToGrid w:val="0"/>
                <w:sz w:val="20"/>
                <w:szCs w:val="20"/>
              </w:rPr>
            </w:pPr>
            <w:r w:rsidRPr="000921D0">
              <w:rPr>
                <w:rFonts w:ascii="Arial" w:hAnsi="Arial" w:cs="Arial"/>
                <w:b/>
                <w:snapToGrid w:val="0"/>
                <w:sz w:val="20"/>
                <w:szCs w:val="20"/>
              </w:rPr>
              <w:t>Mês</w:t>
            </w:r>
          </w:p>
        </w:tc>
        <w:tc>
          <w:tcPr>
            <w:tcW w:w="2161" w:type="dxa"/>
          </w:tcPr>
          <w:p w:rsidR="000921D0" w:rsidRPr="000921D0" w:rsidRDefault="000921D0" w:rsidP="000921D0">
            <w:pPr>
              <w:pStyle w:val="PargrafodaLista"/>
              <w:tabs>
                <w:tab w:val="left" w:pos="1418"/>
              </w:tabs>
              <w:ind w:left="0"/>
              <w:jc w:val="both"/>
              <w:rPr>
                <w:rFonts w:ascii="Arial" w:hAnsi="Arial" w:cs="Arial"/>
                <w:b/>
                <w:snapToGrid w:val="0"/>
                <w:sz w:val="20"/>
                <w:szCs w:val="20"/>
              </w:rPr>
            </w:pPr>
          </w:p>
          <w:p w:rsidR="000921D0" w:rsidRPr="000921D0" w:rsidRDefault="000921D0" w:rsidP="000921D0">
            <w:pPr>
              <w:pStyle w:val="PargrafodaLista"/>
              <w:tabs>
                <w:tab w:val="left" w:pos="1418"/>
              </w:tabs>
              <w:ind w:left="0"/>
              <w:jc w:val="both"/>
              <w:rPr>
                <w:rFonts w:ascii="Arial" w:hAnsi="Arial" w:cs="Arial"/>
                <w:b/>
                <w:snapToGrid w:val="0"/>
                <w:sz w:val="20"/>
                <w:szCs w:val="20"/>
              </w:rPr>
            </w:pPr>
          </w:p>
          <w:p w:rsidR="000921D0" w:rsidRPr="000921D0" w:rsidRDefault="000921D0" w:rsidP="000921D0">
            <w:pPr>
              <w:pStyle w:val="PargrafodaLista"/>
              <w:tabs>
                <w:tab w:val="left" w:pos="1418"/>
              </w:tabs>
              <w:ind w:left="0"/>
              <w:jc w:val="both"/>
              <w:rPr>
                <w:rFonts w:ascii="Arial" w:hAnsi="Arial" w:cs="Arial"/>
                <w:b/>
                <w:snapToGrid w:val="0"/>
                <w:sz w:val="20"/>
                <w:szCs w:val="20"/>
              </w:rPr>
            </w:pPr>
          </w:p>
          <w:p w:rsidR="000921D0" w:rsidRPr="000921D0" w:rsidRDefault="000921D0" w:rsidP="000921D0">
            <w:pPr>
              <w:pStyle w:val="PargrafodaLista"/>
              <w:tabs>
                <w:tab w:val="left" w:pos="1418"/>
              </w:tabs>
              <w:ind w:left="0"/>
              <w:jc w:val="both"/>
              <w:rPr>
                <w:rFonts w:ascii="Arial" w:hAnsi="Arial" w:cs="Arial"/>
                <w:b/>
                <w:snapToGrid w:val="0"/>
                <w:sz w:val="20"/>
                <w:szCs w:val="20"/>
              </w:rPr>
            </w:pPr>
          </w:p>
          <w:p w:rsidR="000921D0" w:rsidRPr="000921D0" w:rsidRDefault="000921D0" w:rsidP="000921D0">
            <w:pPr>
              <w:pStyle w:val="PargrafodaLista"/>
              <w:tabs>
                <w:tab w:val="left" w:pos="1418"/>
              </w:tabs>
              <w:ind w:left="0"/>
              <w:jc w:val="both"/>
              <w:rPr>
                <w:rFonts w:ascii="Arial" w:hAnsi="Arial" w:cs="Arial"/>
                <w:b/>
                <w:snapToGrid w:val="0"/>
                <w:sz w:val="20"/>
                <w:szCs w:val="20"/>
              </w:rPr>
            </w:pPr>
          </w:p>
          <w:p w:rsidR="000921D0" w:rsidRPr="000921D0" w:rsidRDefault="000921D0" w:rsidP="000921D0">
            <w:pPr>
              <w:pStyle w:val="PargrafodaLista"/>
              <w:tabs>
                <w:tab w:val="left" w:pos="1418"/>
              </w:tabs>
              <w:ind w:left="0"/>
              <w:jc w:val="both"/>
              <w:rPr>
                <w:rFonts w:ascii="Arial" w:hAnsi="Arial" w:cs="Arial"/>
                <w:b/>
                <w:snapToGrid w:val="0"/>
                <w:sz w:val="20"/>
                <w:szCs w:val="20"/>
              </w:rPr>
            </w:pPr>
          </w:p>
          <w:p w:rsidR="000921D0" w:rsidRPr="000921D0" w:rsidRDefault="000921D0" w:rsidP="000921D0">
            <w:pPr>
              <w:pStyle w:val="PargrafodaLista"/>
              <w:tabs>
                <w:tab w:val="left" w:pos="1418"/>
              </w:tabs>
              <w:ind w:left="0"/>
              <w:jc w:val="center"/>
              <w:rPr>
                <w:rFonts w:ascii="Arial" w:hAnsi="Arial" w:cs="Arial"/>
                <w:b/>
                <w:snapToGrid w:val="0"/>
                <w:sz w:val="20"/>
                <w:szCs w:val="20"/>
              </w:rPr>
            </w:pPr>
            <w:r w:rsidRPr="000921D0">
              <w:rPr>
                <w:rFonts w:ascii="Arial" w:hAnsi="Arial" w:cs="Arial"/>
                <w:b/>
                <w:snapToGrid w:val="0"/>
                <w:sz w:val="20"/>
                <w:szCs w:val="20"/>
              </w:rPr>
              <w:t>12</w:t>
            </w:r>
          </w:p>
        </w:tc>
      </w:tr>
    </w:tbl>
    <w:p w:rsidR="000921D0" w:rsidRPr="000921D0" w:rsidRDefault="000921D0" w:rsidP="000921D0">
      <w:pPr>
        <w:pStyle w:val="PargrafodaLista"/>
        <w:tabs>
          <w:tab w:val="left" w:pos="1418"/>
        </w:tabs>
        <w:spacing w:after="0"/>
        <w:ind w:left="1425"/>
        <w:jc w:val="both"/>
        <w:rPr>
          <w:rFonts w:ascii="Arial" w:hAnsi="Arial" w:cs="Arial"/>
          <w:b/>
          <w:snapToGrid w:val="0"/>
          <w:sz w:val="20"/>
          <w:szCs w:val="20"/>
        </w:rPr>
      </w:pPr>
    </w:p>
    <w:p w:rsidR="000921D0" w:rsidRPr="000921D0" w:rsidRDefault="000921D0" w:rsidP="000921D0">
      <w:pPr>
        <w:pStyle w:val="Corpodetexto"/>
        <w:tabs>
          <w:tab w:val="left" w:pos="1418"/>
        </w:tabs>
        <w:rPr>
          <w:rFonts w:cs="Arial"/>
        </w:rPr>
      </w:pPr>
    </w:p>
    <w:p w:rsidR="000921D0" w:rsidRPr="000921D0" w:rsidRDefault="000921D0" w:rsidP="000921D0">
      <w:pPr>
        <w:pStyle w:val="Ttulo1"/>
        <w:tabs>
          <w:tab w:val="left" w:pos="851"/>
        </w:tabs>
        <w:jc w:val="both"/>
        <w:rPr>
          <w:rFonts w:ascii="Arial" w:hAnsi="Arial" w:cs="Arial"/>
          <w:color w:val="auto"/>
          <w:sz w:val="20"/>
          <w:szCs w:val="20"/>
        </w:rPr>
      </w:pPr>
      <w:r w:rsidRPr="000921D0">
        <w:rPr>
          <w:rFonts w:ascii="Arial" w:hAnsi="Arial" w:cs="Arial"/>
          <w:color w:val="auto"/>
          <w:sz w:val="20"/>
          <w:szCs w:val="20"/>
        </w:rPr>
        <w:t xml:space="preserve">2.DISPOSIÇÕES GERAIS </w:t>
      </w:r>
    </w:p>
    <w:p w:rsidR="000921D0" w:rsidRPr="000921D0" w:rsidRDefault="000921D0" w:rsidP="000921D0">
      <w:pPr>
        <w:pStyle w:val="Rodap"/>
        <w:tabs>
          <w:tab w:val="left" w:pos="851"/>
        </w:tabs>
        <w:jc w:val="both"/>
        <w:rPr>
          <w:rFonts w:ascii="Arial" w:hAnsi="Arial" w:cs="Arial"/>
        </w:rPr>
      </w:pPr>
    </w:p>
    <w:p w:rsidR="000921D0" w:rsidRPr="000921D0" w:rsidRDefault="000921D0" w:rsidP="000921D0">
      <w:pPr>
        <w:pStyle w:val="Corpodetexto"/>
        <w:tabs>
          <w:tab w:val="left" w:pos="1418"/>
        </w:tabs>
        <w:rPr>
          <w:rFonts w:cs="Arial"/>
        </w:rPr>
      </w:pPr>
      <w:r w:rsidRPr="000921D0">
        <w:rPr>
          <w:rFonts w:cs="Arial"/>
        </w:rPr>
        <w:t>2.1 Os serviços a serem executados deverão obedecer rigorosamente às normas e códigos aplicáveis ao serviço em pauta, sendo que as especificações da ABNT serão consideradas como elemento base para quaisquer serviços ou fornecimentos de materiais e equipamentos.</w:t>
      </w:r>
    </w:p>
    <w:p w:rsidR="000921D0" w:rsidRPr="000921D0" w:rsidRDefault="000921D0" w:rsidP="000921D0">
      <w:pPr>
        <w:pStyle w:val="Corpodetexto"/>
        <w:ind w:firstLine="1418"/>
        <w:rPr>
          <w:rFonts w:cs="Arial"/>
        </w:rPr>
      </w:pPr>
    </w:p>
    <w:p w:rsidR="000921D0" w:rsidRPr="000921D0" w:rsidRDefault="000921D0" w:rsidP="000921D0">
      <w:pPr>
        <w:pStyle w:val="Corpodetexto"/>
        <w:tabs>
          <w:tab w:val="left" w:pos="1418"/>
        </w:tabs>
        <w:rPr>
          <w:rFonts w:cs="Arial"/>
        </w:rPr>
      </w:pPr>
      <w:r w:rsidRPr="000921D0">
        <w:rPr>
          <w:rFonts w:cs="Arial"/>
        </w:rPr>
        <w:t xml:space="preserve">2.2 Onde estas faltarem ou forem omissas, deverão ser consideradas as prescrições, indicações, especificações, normas e regulamentos de órgãos/entidades internacionais reconhecidos como referência técnica, bem como as recomendações dos fabricantes dos equipamentos e materiais que compõem o sistema. </w:t>
      </w:r>
    </w:p>
    <w:p w:rsidR="000921D0" w:rsidRPr="000921D0" w:rsidRDefault="000921D0" w:rsidP="000921D0">
      <w:pPr>
        <w:pStyle w:val="Corpodetexto"/>
        <w:tabs>
          <w:tab w:val="left" w:pos="1418"/>
        </w:tabs>
        <w:rPr>
          <w:rFonts w:cs="Arial"/>
        </w:rPr>
      </w:pPr>
    </w:p>
    <w:p w:rsidR="000921D0" w:rsidRPr="000921D0" w:rsidRDefault="000921D0" w:rsidP="000921D0">
      <w:pPr>
        <w:pStyle w:val="Corpodetexto"/>
        <w:tabs>
          <w:tab w:val="left" w:pos="1418"/>
        </w:tabs>
        <w:rPr>
          <w:rFonts w:cs="Arial"/>
        </w:rPr>
      </w:pPr>
      <w:r w:rsidRPr="000921D0">
        <w:rPr>
          <w:rFonts w:cs="Arial"/>
        </w:rPr>
        <w:t>2.3 Em particular também devem ser observadas, no que couber, as seguintes recomendações:</w:t>
      </w:r>
    </w:p>
    <w:p w:rsidR="000921D0" w:rsidRPr="000921D0" w:rsidRDefault="000921D0" w:rsidP="000921D0">
      <w:pPr>
        <w:ind w:left="1560" w:hanging="142"/>
        <w:jc w:val="both"/>
        <w:rPr>
          <w:rFonts w:ascii="Arial" w:hAnsi="Arial" w:cs="Arial"/>
        </w:rPr>
      </w:pPr>
    </w:p>
    <w:p w:rsidR="000921D0" w:rsidRPr="000921D0" w:rsidRDefault="000921D0" w:rsidP="000921D0">
      <w:pPr>
        <w:ind w:left="1560" w:hanging="142"/>
        <w:jc w:val="both"/>
        <w:rPr>
          <w:rFonts w:ascii="Arial" w:hAnsi="Arial" w:cs="Arial"/>
        </w:rPr>
      </w:pPr>
      <w:r w:rsidRPr="000921D0">
        <w:rPr>
          <w:rFonts w:ascii="Arial" w:hAnsi="Arial" w:cs="Arial"/>
        </w:rPr>
        <w:t>- NBR 13.727 - Redes Telefônicas Internas em Prédios</w:t>
      </w:r>
    </w:p>
    <w:p w:rsidR="000921D0" w:rsidRPr="000921D0" w:rsidRDefault="000921D0" w:rsidP="000921D0">
      <w:pPr>
        <w:pStyle w:val="Recuodecorpodetexto3"/>
        <w:ind w:left="698" w:firstLine="720"/>
        <w:rPr>
          <w:rFonts w:ascii="Arial" w:hAnsi="Arial" w:cs="Arial"/>
          <w:sz w:val="20"/>
          <w:szCs w:val="20"/>
        </w:rPr>
      </w:pPr>
      <w:r w:rsidRPr="000921D0">
        <w:rPr>
          <w:rFonts w:ascii="Arial" w:hAnsi="Arial" w:cs="Arial"/>
          <w:sz w:val="20"/>
          <w:szCs w:val="20"/>
        </w:rPr>
        <w:t xml:space="preserve">- NBR 14.565 - Procedimento Básico para Elaboração de Projetos de Cabeamento </w:t>
      </w:r>
    </w:p>
    <w:p w:rsidR="000921D0" w:rsidRPr="000921D0" w:rsidRDefault="000921D0" w:rsidP="000921D0">
      <w:pPr>
        <w:pStyle w:val="Recuodecorpodetexto3"/>
        <w:ind w:left="698" w:firstLine="720"/>
        <w:rPr>
          <w:rFonts w:ascii="Arial" w:hAnsi="Arial" w:cs="Arial"/>
          <w:sz w:val="20"/>
          <w:szCs w:val="20"/>
        </w:rPr>
      </w:pPr>
      <w:r w:rsidRPr="000921D0">
        <w:rPr>
          <w:rFonts w:ascii="Arial" w:hAnsi="Arial" w:cs="Arial"/>
          <w:sz w:val="20"/>
          <w:szCs w:val="20"/>
        </w:rPr>
        <w:t>- NBR 5410 – Execução de instalações elétrica de baixa tensão;</w:t>
      </w:r>
    </w:p>
    <w:p w:rsidR="000921D0" w:rsidRPr="000921D0" w:rsidRDefault="000921D0" w:rsidP="000921D0">
      <w:pPr>
        <w:ind w:left="1560" w:hanging="142"/>
        <w:jc w:val="both"/>
        <w:rPr>
          <w:rFonts w:ascii="Arial" w:hAnsi="Arial" w:cs="Arial"/>
        </w:rPr>
      </w:pPr>
      <w:r w:rsidRPr="000921D0">
        <w:rPr>
          <w:rFonts w:ascii="Arial" w:hAnsi="Arial" w:cs="Arial"/>
        </w:rPr>
        <w:t>- regulamentos das empresas concessionárias;</w:t>
      </w:r>
    </w:p>
    <w:p w:rsidR="000921D0" w:rsidRPr="000921D0" w:rsidRDefault="000921D0" w:rsidP="000921D0">
      <w:pPr>
        <w:ind w:left="1560" w:hanging="142"/>
        <w:jc w:val="both"/>
        <w:rPr>
          <w:rFonts w:ascii="Arial" w:hAnsi="Arial" w:cs="Arial"/>
        </w:rPr>
      </w:pPr>
      <w:r w:rsidRPr="000921D0">
        <w:rPr>
          <w:rFonts w:ascii="Arial" w:hAnsi="Arial" w:cs="Arial"/>
        </w:rPr>
        <w:t>- normas e especificações constantes deste caderno;</w:t>
      </w:r>
    </w:p>
    <w:p w:rsidR="000921D0" w:rsidRPr="000921D0" w:rsidRDefault="000921D0" w:rsidP="000921D0">
      <w:pPr>
        <w:ind w:left="1560" w:hanging="142"/>
        <w:jc w:val="both"/>
        <w:rPr>
          <w:rFonts w:ascii="Arial" w:hAnsi="Arial" w:cs="Arial"/>
        </w:rPr>
      </w:pPr>
      <w:r w:rsidRPr="000921D0">
        <w:rPr>
          <w:rFonts w:ascii="Arial" w:hAnsi="Arial" w:cs="Arial"/>
        </w:rPr>
        <w:t>- práticas SEAPE – Projetos;</w:t>
      </w:r>
    </w:p>
    <w:p w:rsidR="000921D0" w:rsidRPr="000921D0" w:rsidRDefault="000921D0" w:rsidP="000921D0">
      <w:pPr>
        <w:pStyle w:val="Recuodecorpodetexto3"/>
        <w:rPr>
          <w:rFonts w:ascii="Arial" w:hAnsi="Arial" w:cs="Arial"/>
          <w:sz w:val="20"/>
          <w:szCs w:val="20"/>
        </w:rPr>
      </w:pPr>
      <w:r w:rsidRPr="000921D0">
        <w:rPr>
          <w:rFonts w:ascii="Arial" w:hAnsi="Arial" w:cs="Arial"/>
          <w:sz w:val="20"/>
          <w:szCs w:val="20"/>
        </w:rPr>
        <w:tab/>
      </w:r>
      <w:r w:rsidRPr="000921D0">
        <w:rPr>
          <w:rFonts w:ascii="Arial" w:hAnsi="Arial" w:cs="Arial"/>
          <w:sz w:val="20"/>
          <w:szCs w:val="20"/>
        </w:rPr>
        <w:tab/>
      </w:r>
    </w:p>
    <w:p w:rsidR="000921D0" w:rsidRPr="000921D0" w:rsidRDefault="000921D0" w:rsidP="000921D0">
      <w:pPr>
        <w:pStyle w:val="Corpodetexto"/>
        <w:tabs>
          <w:tab w:val="left" w:pos="1418"/>
        </w:tabs>
        <w:rPr>
          <w:rFonts w:cs="Arial"/>
        </w:rPr>
      </w:pPr>
      <w:r w:rsidRPr="000921D0">
        <w:rPr>
          <w:rFonts w:cs="Arial"/>
        </w:rPr>
        <w:t>2.4</w:t>
      </w:r>
      <w:r w:rsidRPr="000921D0">
        <w:rPr>
          <w:rFonts w:cs="Arial"/>
        </w:rPr>
        <w:tab/>
        <w:t xml:space="preserve">A FISCALIZAÇÃO não aceitará, sob nenhum pretexto, a transferência de qualquer responsabilidade da CONTRATADA para terceiros, sejam projetistas, técnicos ou outros profissionais. </w:t>
      </w:r>
    </w:p>
    <w:p w:rsidR="000921D0" w:rsidRPr="000921D0" w:rsidRDefault="000921D0" w:rsidP="000921D0">
      <w:pPr>
        <w:pStyle w:val="Recuodecorpodetexto2"/>
        <w:tabs>
          <w:tab w:val="left" w:pos="851"/>
        </w:tabs>
        <w:rPr>
          <w:rFonts w:ascii="Arial" w:hAnsi="Arial" w:cs="Arial"/>
          <w:strike/>
        </w:rPr>
      </w:pPr>
      <w:r w:rsidRPr="000921D0">
        <w:rPr>
          <w:rFonts w:ascii="Arial" w:hAnsi="Arial" w:cs="Arial"/>
        </w:rPr>
        <w:lastRenderedPageBreak/>
        <w:t>2.5 O Município de Janaúba nomeará equipe de profissionais para acompanhamento e fiscalização dos serviços. Essa equipe será apresentada à CONTRATADA assim que assinado o contrato.</w:t>
      </w:r>
    </w:p>
    <w:p w:rsidR="000921D0" w:rsidRPr="000921D0" w:rsidRDefault="000921D0" w:rsidP="000921D0">
      <w:pPr>
        <w:pStyle w:val="Recuodecorpodetexto2"/>
        <w:numPr>
          <w:ilvl w:val="1"/>
          <w:numId w:val="0"/>
        </w:numPr>
        <w:tabs>
          <w:tab w:val="left" w:pos="851"/>
        </w:tabs>
        <w:rPr>
          <w:rFonts w:ascii="Arial" w:hAnsi="Arial" w:cs="Arial"/>
          <w:strike/>
        </w:rPr>
      </w:pPr>
      <w:r w:rsidRPr="000921D0">
        <w:rPr>
          <w:rFonts w:ascii="Arial" w:hAnsi="Arial" w:cs="Arial"/>
        </w:rPr>
        <w:t>2.6 Todos os serviços executados no interior do edifício, ou que ameace bens no interior deste, deverão ser precedidos de proteção (com lona impermeável) dos locais, objetos e materiais do ORGÃO. Caso necessário, a CONTRATADA providenciará o remanejamento destes para local protegido indicado pela FISCALIZAÇÃO.</w:t>
      </w:r>
    </w:p>
    <w:p w:rsidR="000921D0" w:rsidRPr="000921D0" w:rsidRDefault="000921D0" w:rsidP="000921D0">
      <w:pPr>
        <w:pStyle w:val="Recuodecorpodetexto2"/>
        <w:tabs>
          <w:tab w:val="left" w:pos="851"/>
          <w:tab w:val="left" w:pos="1418"/>
        </w:tabs>
        <w:rPr>
          <w:rFonts w:ascii="Arial" w:hAnsi="Arial" w:cs="Arial"/>
          <w:strike/>
        </w:rPr>
      </w:pPr>
      <w:r w:rsidRPr="000921D0">
        <w:rPr>
          <w:rFonts w:ascii="Arial" w:hAnsi="Arial" w:cs="Arial"/>
        </w:rPr>
        <w:t>2.7 Os materiais provenientes de desmanche ou desmontagem, reaproveitáveis ou não, deverão ser convenientemente removidos para os locais indicados pela FISCALIZAÇÃO. Ao término dos serviços, a CONTRATADA será responsável pela limpeza da área.</w:t>
      </w:r>
    </w:p>
    <w:p w:rsidR="000921D0" w:rsidRPr="000921D0" w:rsidRDefault="000921D0" w:rsidP="000921D0">
      <w:pPr>
        <w:pStyle w:val="Corpodetexto"/>
        <w:tabs>
          <w:tab w:val="left" w:pos="1418"/>
        </w:tabs>
        <w:rPr>
          <w:rFonts w:cs="Arial"/>
        </w:rPr>
      </w:pPr>
      <w:r w:rsidRPr="000921D0">
        <w:rPr>
          <w:rFonts w:cs="Arial"/>
        </w:rPr>
        <w:t>2.8</w:t>
      </w:r>
      <w:r w:rsidRPr="000921D0">
        <w:rPr>
          <w:rFonts w:cs="Arial"/>
        </w:rPr>
        <w:tab/>
        <w:t>As licitantes, antes de apresentarem suas propostas, deverão analisar toda a documentação referente à presente licitação, dirimindo, oportunamente, todas as dúvidas sobre detalhes construtivos, materiais a serem aplicados e possíveis interferências que porventura não tenham sido exaustivamente citadas nestas especificações técnicas, de modo a não incorrerem em omissões que jamais poderão ser alegadas em favor de eventuais pretensões de acréscimo dos preços propostos.</w:t>
      </w:r>
    </w:p>
    <w:p w:rsidR="000921D0" w:rsidRPr="000921D0" w:rsidRDefault="000921D0" w:rsidP="000921D0">
      <w:pPr>
        <w:pStyle w:val="Textodecomentrio"/>
        <w:widowControl/>
        <w:suppressAutoHyphens w:val="0"/>
        <w:jc w:val="both"/>
        <w:rPr>
          <w:rFonts w:ascii="Arial" w:hAnsi="Arial" w:cs="Arial"/>
          <w:sz w:val="20"/>
        </w:rPr>
      </w:pPr>
    </w:p>
    <w:p w:rsidR="000921D0" w:rsidRPr="000921D0" w:rsidRDefault="000921D0" w:rsidP="000921D0">
      <w:pPr>
        <w:pStyle w:val="Corpodetexto"/>
        <w:tabs>
          <w:tab w:val="left" w:pos="1418"/>
        </w:tabs>
        <w:rPr>
          <w:rFonts w:cs="Arial"/>
        </w:rPr>
      </w:pPr>
      <w:r w:rsidRPr="000921D0">
        <w:rPr>
          <w:rFonts w:cs="Arial"/>
        </w:rPr>
        <w:t>2.9</w:t>
      </w:r>
      <w:r w:rsidRPr="000921D0">
        <w:rPr>
          <w:rFonts w:cs="Arial"/>
        </w:rPr>
        <w:tab/>
        <w:t>Possíveis indefinições, omissões, falhas ou incorreções das especificações e projetos ora fornecidos não poderão, em nenhuma hipótese, constituir pretexto para a CONTRATADA cobrar serviços extras e/ou alterar a composição de seus preços unitários. Considerar</w:t>
      </w:r>
      <w:r w:rsidRPr="000921D0">
        <w:rPr>
          <w:rFonts w:cs="Arial"/>
        </w:rPr>
        <w:noBreakHyphen/>
        <w:t>se</w:t>
      </w:r>
      <w:r w:rsidRPr="000921D0">
        <w:rPr>
          <w:rFonts w:cs="Arial"/>
        </w:rPr>
        <w:noBreakHyphen/>
        <w:t>á, inapelavelmente, a CONTRATADA como altamente especializada nos serviços objeto da contratação o que significa que deverá ter computado todos os custos diretos e indiretos, impostos, contribuições, taxas, encargos sociais, etc., necessários à completa e correta execução dos projetos.</w:t>
      </w:r>
    </w:p>
    <w:p w:rsidR="000921D0" w:rsidRPr="000921D0" w:rsidRDefault="000921D0" w:rsidP="000921D0">
      <w:pPr>
        <w:pStyle w:val="Corpodetexto"/>
        <w:tabs>
          <w:tab w:val="left" w:pos="1418"/>
        </w:tabs>
        <w:rPr>
          <w:rFonts w:cs="Arial"/>
        </w:rPr>
      </w:pPr>
      <w:r w:rsidRPr="000921D0">
        <w:rPr>
          <w:rFonts w:cs="Arial"/>
        </w:rPr>
        <w:t>2.10</w:t>
      </w:r>
      <w:r w:rsidRPr="000921D0">
        <w:rPr>
          <w:rFonts w:cs="Arial"/>
        </w:rPr>
        <w:tab/>
        <w:t>A aprovação dos estudos e projetos por parte da FISCALIZAÇÃO, incluindo memoriais de cálculo, não eximem a responsabilidade técnica da CONTRATADA sobre sua autoria, nem caracterizam responsabilidade técnica solidária.</w:t>
      </w:r>
    </w:p>
    <w:p w:rsidR="000921D0" w:rsidRPr="000921D0" w:rsidRDefault="000921D0" w:rsidP="000921D0">
      <w:pPr>
        <w:pStyle w:val="Corpodetexto"/>
        <w:tabs>
          <w:tab w:val="left" w:pos="1418"/>
        </w:tabs>
        <w:rPr>
          <w:rFonts w:cs="Arial"/>
        </w:rPr>
      </w:pPr>
      <w:r w:rsidRPr="000921D0">
        <w:rPr>
          <w:rFonts w:cs="Arial"/>
        </w:rPr>
        <w:t>2.11</w:t>
      </w:r>
      <w:r w:rsidRPr="000921D0">
        <w:rPr>
          <w:rFonts w:cs="Arial"/>
        </w:rPr>
        <w:tab/>
        <w:t>Após a adjudicação do objeto da licitação, não será levada em conta qualquer reclamação ou solicitação, seja a que título for, de alteração dos preços constantes da proposta da CONTRATADA.</w:t>
      </w:r>
    </w:p>
    <w:p w:rsidR="000921D0" w:rsidRPr="000921D0" w:rsidRDefault="000921D0" w:rsidP="000921D0">
      <w:pPr>
        <w:pStyle w:val="Corpodetexto"/>
        <w:tabs>
          <w:tab w:val="left" w:pos="1418"/>
        </w:tabs>
        <w:rPr>
          <w:rFonts w:cs="Arial"/>
        </w:rPr>
      </w:pPr>
      <w:r w:rsidRPr="000921D0">
        <w:rPr>
          <w:rFonts w:cs="Arial"/>
        </w:rPr>
        <w:t>2.12</w:t>
      </w:r>
      <w:r w:rsidRPr="000921D0">
        <w:rPr>
          <w:rFonts w:cs="Arial"/>
        </w:rPr>
        <w:tab/>
        <w:t>A CONTRATADA deverá iniciar os serviços em até 5 (cinco) dias úteis após a assinatura do contrato.</w:t>
      </w:r>
    </w:p>
    <w:p w:rsidR="000921D0" w:rsidRPr="000921D0" w:rsidRDefault="000921D0" w:rsidP="000921D0">
      <w:pPr>
        <w:pStyle w:val="Corpodetexto"/>
        <w:tabs>
          <w:tab w:val="left" w:pos="1418"/>
        </w:tabs>
        <w:rPr>
          <w:rFonts w:cs="Arial"/>
        </w:rPr>
      </w:pPr>
      <w:r w:rsidRPr="000921D0">
        <w:rPr>
          <w:rFonts w:cs="Arial"/>
        </w:rPr>
        <w:t>2.13</w:t>
      </w:r>
      <w:r w:rsidRPr="000921D0">
        <w:rPr>
          <w:rFonts w:cs="Arial"/>
        </w:rPr>
        <w:tab/>
        <w:t>Todas as questões, reclamações trabalhistas, demandas judiciais, ações por perdas ou danos e indenizações oriundas de erros, danos ou quaisquer prejuízos causados pela CONTRATADA serão de sua inteira responsabilidade, não cabendo, em nenhuma hipótese, responsabilidade solidária por parte do Município.</w:t>
      </w:r>
    </w:p>
    <w:p w:rsidR="000921D0" w:rsidRPr="000921D0" w:rsidRDefault="000921D0" w:rsidP="000921D0">
      <w:pPr>
        <w:pStyle w:val="Corpodetexto"/>
        <w:tabs>
          <w:tab w:val="left" w:pos="1418"/>
        </w:tabs>
        <w:rPr>
          <w:rFonts w:cs="Arial"/>
        </w:rPr>
      </w:pPr>
      <w:r w:rsidRPr="000921D0">
        <w:rPr>
          <w:rFonts w:cs="Arial"/>
        </w:rPr>
        <w:t>2.14</w:t>
      </w:r>
      <w:r w:rsidRPr="000921D0">
        <w:rPr>
          <w:rFonts w:cs="Arial"/>
        </w:rPr>
        <w:tab/>
        <w:t>A CONTRATADA não divulgará nem fornecerá dados ou informações obtidos em razão deste contrato, e não utilizará o nome do Município para fins comerciais ou em campanhas e material de publicidade, salvo com autorização prévia.</w:t>
      </w:r>
    </w:p>
    <w:p w:rsidR="000921D0" w:rsidRPr="000921D0" w:rsidRDefault="000921D0" w:rsidP="000921D0">
      <w:pPr>
        <w:pStyle w:val="Corpodetexto"/>
        <w:numPr>
          <w:ilvl w:val="1"/>
          <w:numId w:val="0"/>
        </w:numPr>
        <w:tabs>
          <w:tab w:val="left" w:pos="1418"/>
        </w:tabs>
        <w:rPr>
          <w:rFonts w:cs="Arial"/>
        </w:rPr>
      </w:pPr>
      <w:r w:rsidRPr="000921D0">
        <w:rPr>
          <w:rFonts w:cs="Arial"/>
        </w:rPr>
        <w:t>2.15</w:t>
      </w:r>
      <w:r w:rsidRPr="000921D0">
        <w:rPr>
          <w:rFonts w:cs="Arial"/>
        </w:rPr>
        <w:tab/>
        <w:t>A inobservância das presentes especificações técnicas implica a não aceitação parcial ou total dos serviços, devendo a CONTRATADA refazer as partes recusadas sem direito a indenização.</w:t>
      </w:r>
    </w:p>
    <w:p w:rsidR="000921D0" w:rsidRPr="000921D0" w:rsidRDefault="000921D0" w:rsidP="000921D0">
      <w:pPr>
        <w:pStyle w:val="Nvel1"/>
        <w:tabs>
          <w:tab w:val="left" w:pos="851"/>
        </w:tabs>
        <w:spacing w:before="0" w:after="0"/>
        <w:rPr>
          <w:rFonts w:cs="Arial"/>
          <w:caps/>
          <w:sz w:val="20"/>
        </w:rPr>
      </w:pPr>
      <w:r w:rsidRPr="000921D0">
        <w:rPr>
          <w:rFonts w:cs="Arial"/>
          <w:caps/>
          <w:sz w:val="20"/>
        </w:rPr>
        <w:t xml:space="preserve">3. </w:t>
      </w:r>
      <w:r w:rsidRPr="000921D0">
        <w:rPr>
          <w:rFonts w:cs="Arial"/>
          <w:caps/>
          <w:sz w:val="20"/>
        </w:rPr>
        <w:tab/>
      </w:r>
      <w:r w:rsidRPr="000921D0">
        <w:rPr>
          <w:rFonts w:cs="Arial"/>
          <w:caps/>
          <w:sz w:val="20"/>
        </w:rPr>
        <w:tab/>
        <w:t>VISTORIA</w:t>
      </w:r>
      <w:r w:rsidRPr="000921D0">
        <w:rPr>
          <w:rFonts w:cs="Arial"/>
          <w:sz w:val="20"/>
        </w:rPr>
        <w:tab/>
      </w:r>
      <w:r w:rsidRPr="000921D0">
        <w:rPr>
          <w:rFonts w:cs="Arial"/>
          <w:sz w:val="20"/>
        </w:rPr>
        <w:tab/>
      </w:r>
      <w:r w:rsidRPr="000921D0">
        <w:rPr>
          <w:rFonts w:cs="Arial"/>
          <w:sz w:val="20"/>
        </w:rPr>
        <w:tab/>
      </w:r>
    </w:p>
    <w:p w:rsidR="000921D0" w:rsidRPr="000921D0" w:rsidRDefault="000921D0" w:rsidP="000921D0">
      <w:pPr>
        <w:pStyle w:val="Cabealho"/>
        <w:tabs>
          <w:tab w:val="num" w:pos="360"/>
          <w:tab w:val="num" w:pos="1418"/>
        </w:tabs>
        <w:rPr>
          <w:rFonts w:ascii="Arial" w:hAnsi="Arial" w:cs="Arial"/>
        </w:rPr>
      </w:pPr>
      <w:r w:rsidRPr="000921D0">
        <w:rPr>
          <w:rFonts w:ascii="Arial" w:hAnsi="Arial" w:cs="Arial"/>
        </w:rPr>
        <w:lastRenderedPageBreak/>
        <w:t>3.1</w:t>
      </w:r>
      <w:r w:rsidRPr="000921D0">
        <w:rPr>
          <w:rFonts w:ascii="Arial" w:hAnsi="Arial" w:cs="Arial"/>
        </w:rPr>
        <w:tab/>
      </w:r>
      <w:r w:rsidRPr="000921D0">
        <w:rPr>
          <w:rFonts w:ascii="Arial" w:hAnsi="Arial" w:cs="Arial"/>
        </w:rPr>
        <w:tab/>
        <w:t>A licitante interessada em participar deste Pregão deverá vistoriar o local onde serão executados os serviços, mediante prévio agendamento de horário junto ao Setor de Informática do município de Janaúba ou no setor de licitações.</w:t>
      </w:r>
    </w:p>
    <w:p w:rsidR="000921D0" w:rsidRPr="000921D0" w:rsidRDefault="000921D0" w:rsidP="000921D0">
      <w:pPr>
        <w:pStyle w:val="Cabealho"/>
        <w:tabs>
          <w:tab w:val="num" w:pos="360"/>
          <w:tab w:val="num" w:pos="1418"/>
        </w:tabs>
        <w:rPr>
          <w:rFonts w:ascii="Arial" w:hAnsi="Arial" w:cs="Arial"/>
        </w:rPr>
      </w:pPr>
      <w:r w:rsidRPr="000921D0">
        <w:rPr>
          <w:rFonts w:ascii="Arial" w:hAnsi="Arial" w:cs="Arial"/>
        </w:rPr>
        <w:t>3.2</w:t>
      </w:r>
      <w:r w:rsidRPr="000921D0">
        <w:rPr>
          <w:rFonts w:ascii="Arial" w:hAnsi="Arial" w:cs="Arial"/>
        </w:rPr>
        <w:tab/>
      </w:r>
      <w:r w:rsidRPr="000921D0">
        <w:rPr>
          <w:rFonts w:ascii="Arial" w:hAnsi="Arial" w:cs="Arial"/>
        </w:rPr>
        <w:tab/>
        <w:t xml:space="preserve">A vistoria será acompanhada por representante do Município, designado para esse fim. Na ocasião, a licitante terá acesso, para conhecimento, das plantas de localização do sistema. </w:t>
      </w:r>
    </w:p>
    <w:p w:rsidR="000921D0" w:rsidRPr="000921D0" w:rsidRDefault="000921D0" w:rsidP="000921D0">
      <w:pPr>
        <w:pStyle w:val="Ttulo1"/>
        <w:tabs>
          <w:tab w:val="left" w:pos="851"/>
        </w:tabs>
        <w:spacing w:before="120"/>
        <w:jc w:val="both"/>
        <w:rPr>
          <w:rFonts w:ascii="Arial" w:hAnsi="Arial" w:cs="Arial"/>
          <w:color w:val="auto"/>
          <w:sz w:val="20"/>
          <w:szCs w:val="20"/>
        </w:rPr>
      </w:pPr>
      <w:r w:rsidRPr="000921D0">
        <w:rPr>
          <w:rFonts w:ascii="Arial" w:hAnsi="Arial" w:cs="Arial"/>
          <w:color w:val="auto"/>
          <w:sz w:val="20"/>
          <w:szCs w:val="20"/>
        </w:rPr>
        <w:t>4.</w:t>
      </w:r>
      <w:r w:rsidRPr="000921D0">
        <w:rPr>
          <w:rFonts w:ascii="Arial" w:hAnsi="Arial" w:cs="Arial"/>
          <w:color w:val="auto"/>
          <w:sz w:val="20"/>
          <w:szCs w:val="20"/>
        </w:rPr>
        <w:tab/>
      </w:r>
      <w:r w:rsidRPr="000921D0">
        <w:rPr>
          <w:rFonts w:ascii="Arial" w:hAnsi="Arial" w:cs="Arial"/>
          <w:color w:val="auto"/>
          <w:sz w:val="20"/>
          <w:szCs w:val="20"/>
        </w:rPr>
        <w:tab/>
        <w:t>DESCRIÇÃO DO SISTEMA DE CFTV EXISTENTE</w:t>
      </w:r>
    </w:p>
    <w:p w:rsidR="000921D0" w:rsidRPr="000921D0" w:rsidRDefault="000921D0" w:rsidP="000921D0">
      <w:pPr>
        <w:pStyle w:val="Recuodecorpodetexto2"/>
        <w:numPr>
          <w:ilvl w:val="1"/>
          <w:numId w:val="0"/>
        </w:numPr>
        <w:tabs>
          <w:tab w:val="left" w:pos="1418"/>
        </w:tabs>
        <w:rPr>
          <w:rFonts w:ascii="Arial" w:hAnsi="Arial" w:cs="Arial"/>
          <w:strike/>
        </w:rPr>
      </w:pPr>
      <w:r w:rsidRPr="000921D0">
        <w:rPr>
          <w:rFonts w:ascii="Arial" w:hAnsi="Arial" w:cs="Arial"/>
        </w:rPr>
        <w:t xml:space="preserve">4.1 </w:t>
      </w:r>
      <w:r w:rsidRPr="000921D0">
        <w:rPr>
          <w:rFonts w:ascii="Arial" w:hAnsi="Arial" w:cs="Arial"/>
        </w:rPr>
        <w:tab/>
        <w:t xml:space="preserve">O sistema de vigilância eletrônico formado pelo circuito fechado de TV atua, basicamente, como complemento e apoio à segurança da população, servidores instalações, equipamentos e patrimônio do município. É composto por câmeras de vídeo, com todo processamento, multiplexação e gravação em </w:t>
      </w:r>
      <w:proofErr w:type="spellStart"/>
      <w:r w:rsidRPr="000921D0">
        <w:rPr>
          <w:rFonts w:ascii="Arial" w:hAnsi="Arial" w:cs="Arial"/>
        </w:rPr>
        <w:t>HD´s</w:t>
      </w:r>
      <w:proofErr w:type="spellEnd"/>
      <w:r w:rsidRPr="000921D0">
        <w:rPr>
          <w:rFonts w:ascii="Arial" w:hAnsi="Arial" w:cs="Arial"/>
        </w:rPr>
        <w:t xml:space="preserve"> e </w:t>
      </w:r>
      <w:r w:rsidRPr="000921D0">
        <w:rPr>
          <w:rFonts w:ascii="Arial" w:hAnsi="Arial" w:cs="Arial"/>
          <w:i/>
          <w:iCs/>
        </w:rPr>
        <w:t>backup</w:t>
      </w:r>
      <w:r w:rsidRPr="000921D0">
        <w:rPr>
          <w:rFonts w:ascii="Arial" w:hAnsi="Arial" w:cs="Arial"/>
        </w:rPr>
        <w:t xml:space="preserve"> em </w:t>
      </w:r>
      <w:proofErr w:type="spellStart"/>
      <w:r w:rsidRPr="000921D0">
        <w:rPr>
          <w:rFonts w:ascii="Arial" w:hAnsi="Arial" w:cs="Arial"/>
        </w:rPr>
        <w:t>CD´s</w:t>
      </w:r>
      <w:proofErr w:type="spellEnd"/>
      <w:r w:rsidRPr="000921D0">
        <w:rPr>
          <w:rFonts w:ascii="Arial" w:hAnsi="Arial" w:cs="Arial"/>
        </w:rPr>
        <w:t xml:space="preserve">, executados mediante um sistema digital inteligente e dedicado. Os equipamentos encontram-se instalados estrategicamente em diversos pontos do </w:t>
      </w:r>
      <w:proofErr w:type="spellStart"/>
      <w:r w:rsidRPr="000921D0">
        <w:rPr>
          <w:rFonts w:ascii="Arial" w:hAnsi="Arial" w:cs="Arial"/>
        </w:rPr>
        <w:t>municipio</w:t>
      </w:r>
      <w:proofErr w:type="spellEnd"/>
      <w:r w:rsidRPr="000921D0">
        <w:rPr>
          <w:rFonts w:ascii="Arial" w:hAnsi="Arial" w:cs="Arial"/>
        </w:rPr>
        <w:t>, gerando imagens em tempo real, que serão monitoradas e gravadas.</w:t>
      </w:r>
    </w:p>
    <w:p w:rsidR="000921D0" w:rsidRPr="000921D0" w:rsidRDefault="000921D0" w:rsidP="000921D0">
      <w:pPr>
        <w:pStyle w:val="Recuodecorpodetexto2"/>
        <w:tabs>
          <w:tab w:val="left" w:pos="1418"/>
        </w:tabs>
        <w:rPr>
          <w:rFonts w:ascii="Arial" w:hAnsi="Arial" w:cs="Arial"/>
          <w:strike/>
        </w:rPr>
      </w:pPr>
      <w:r w:rsidRPr="000921D0">
        <w:rPr>
          <w:rFonts w:ascii="Arial" w:hAnsi="Arial" w:cs="Arial"/>
        </w:rPr>
        <w:t>4.2</w:t>
      </w:r>
      <w:r w:rsidRPr="000921D0">
        <w:rPr>
          <w:rFonts w:ascii="Arial" w:hAnsi="Arial" w:cs="Arial"/>
        </w:rPr>
        <w:tab/>
        <w:t xml:space="preserve">A solução integrada para o sistema de CFTV baseia-se numa matriz de seleção de vídeo comandando todas as operações do sistema. Esse equipamento está instalado na sala de controle onde o operador comanda mediante os monitores todas as informações provenientes dos equipamentos de entrada instalados (câmeras, sensores de movimento). </w:t>
      </w:r>
    </w:p>
    <w:p w:rsidR="000921D0" w:rsidRPr="000921D0" w:rsidRDefault="000921D0" w:rsidP="000921D0">
      <w:pPr>
        <w:pStyle w:val="Ttulo1"/>
        <w:tabs>
          <w:tab w:val="left" w:pos="1418"/>
        </w:tabs>
        <w:spacing w:before="120"/>
        <w:jc w:val="both"/>
        <w:rPr>
          <w:rFonts w:ascii="Arial" w:hAnsi="Arial" w:cs="Arial"/>
          <w:color w:val="auto"/>
          <w:sz w:val="20"/>
          <w:szCs w:val="20"/>
        </w:rPr>
      </w:pPr>
      <w:r w:rsidRPr="000921D0">
        <w:rPr>
          <w:rFonts w:ascii="Arial" w:hAnsi="Arial" w:cs="Arial"/>
          <w:color w:val="auto"/>
          <w:sz w:val="20"/>
          <w:szCs w:val="20"/>
        </w:rPr>
        <w:t>5.</w:t>
      </w:r>
      <w:r w:rsidRPr="000921D0">
        <w:rPr>
          <w:rFonts w:ascii="Arial" w:hAnsi="Arial" w:cs="Arial"/>
          <w:color w:val="auto"/>
          <w:sz w:val="20"/>
          <w:szCs w:val="20"/>
        </w:rPr>
        <w:tab/>
        <w:t>ESPECIFICAÇÃO DOS EQUIPAMENTOS E MATERIAIS A SEREM FEITAS AS MANUTENÇÕES</w:t>
      </w:r>
    </w:p>
    <w:p w:rsidR="000921D0" w:rsidRPr="000921D0" w:rsidRDefault="000921D0" w:rsidP="000921D0">
      <w:pPr>
        <w:pStyle w:val="Recuodecorpodetexto2"/>
        <w:tabs>
          <w:tab w:val="left" w:pos="851"/>
        </w:tabs>
        <w:rPr>
          <w:rFonts w:ascii="Arial" w:hAnsi="Arial" w:cs="Arial"/>
          <w:b/>
          <w:bCs/>
          <w:strike/>
        </w:rPr>
      </w:pPr>
    </w:p>
    <w:p w:rsidR="000921D0" w:rsidRPr="000921D0" w:rsidRDefault="000921D0" w:rsidP="000921D0">
      <w:pPr>
        <w:pStyle w:val="Recuodecorpodetexto2"/>
        <w:tabs>
          <w:tab w:val="left" w:pos="851"/>
        </w:tabs>
        <w:rPr>
          <w:rFonts w:ascii="Arial" w:hAnsi="Arial" w:cs="Arial"/>
          <w:b/>
          <w:bCs/>
          <w:strike/>
        </w:rPr>
      </w:pPr>
    </w:p>
    <w:tbl>
      <w:tblPr>
        <w:tblW w:w="7685" w:type="dxa"/>
        <w:tblInd w:w="55" w:type="dxa"/>
        <w:tblCellMar>
          <w:left w:w="70" w:type="dxa"/>
          <w:right w:w="70" w:type="dxa"/>
        </w:tblCellMar>
        <w:tblLook w:val="04A0" w:firstRow="1" w:lastRow="0" w:firstColumn="1" w:lastColumn="0" w:noHBand="0" w:noVBand="1"/>
      </w:tblPr>
      <w:tblGrid>
        <w:gridCol w:w="4085"/>
        <w:gridCol w:w="1200"/>
        <w:gridCol w:w="1200"/>
        <w:gridCol w:w="1200"/>
      </w:tblGrid>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lang w:val="en-US"/>
              </w:rPr>
            </w:pPr>
            <w:proofErr w:type="spellStart"/>
            <w:r w:rsidRPr="000921D0">
              <w:rPr>
                <w:rFonts w:ascii="Arial" w:hAnsi="Arial" w:cs="Arial"/>
                <w:lang w:val="en-US"/>
              </w:rPr>
              <w:t>Câmera</w:t>
            </w:r>
            <w:proofErr w:type="spellEnd"/>
            <w:r w:rsidRPr="000921D0">
              <w:rPr>
                <w:rFonts w:ascii="Arial" w:hAnsi="Arial" w:cs="Arial"/>
                <w:lang w:val="en-US"/>
              </w:rPr>
              <w:t xml:space="preserve"> Speed Dome HD PTZ - </w:t>
            </w:r>
            <w:proofErr w:type="spellStart"/>
            <w:r w:rsidRPr="000921D0">
              <w:rPr>
                <w:rFonts w:ascii="Arial" w:hAnsi="Arial" w:cs="Arial"/>
                <w:lang w:val="en-US"/>
              </w:rPr>
              <w:t>Programa</w:t>
            </w:r>
            <w:proofErr w:type="spellEnd"/>
            <w:r w:rsidRPr="000921D0">
              <w:rPr>
                <w:rFonts w:ascii="Arial" w:hAnsi="Arial" w:cs="Arial"/>
                <w:lang w:val="en-US"/>
              </w:rPr>
              <w:t xml:space="preserve">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lang w:val="en-US"/>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18</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lang w:val="en-US"/>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Poste Metálico com 5mt - Programa Olho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14</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Poste Metálico 10mt. Programa Olho Vivo</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2</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Caixa Metálica - Programa Olho Vivo</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16</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Nobreak de 600VA - Programa Olho Vivo</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16</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Rack - Programa Olho Vivo</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2</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Rádio para enlace Estação - Programa Olho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1</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Rádio para enlace Unidade - Programa Olho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3</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Case para transporte de equipamentos -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2</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Nobreak - 10 KVA - Programa Olho Vivo</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1</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Servidor - Programa Olho Vivo</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2</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Switch Gigabit - Programa Olho Vivo</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1</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Switch não gerenciável 24 portas 10/100 -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1</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lastRenderedPageBreak/>
              <w:t xml:space="preserve">Rack 44 </w:t>
            </w:r>
            <w:proofErr w:type="spellStart"/>
            <w:r w:rsidRPr="000921D0">
              <w:rPr>
                <w:rFonts w:ascii="Arial" w:hAnsi="Arial" w:cs="Arial"/>
              </w:rPr>
              <w:t>U's</w:t>
            </w:r>
            <w:proofErr w:type="spellEnd"/>
            <w:r w:rsidRPr="000921D0">
              <w:rPr>
                <w:rFonts w:ascii="Arial" w:hAnsi="Arial" w:cs="Arial"/>
              </w:rPr>
              <w:t xml:space="preserve"> - Programa Olho Vivo</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1</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Rack 20 </w:t>
            </w:r>
            <w:proofErr w:type="spellStart"/>
            <w:r w:rsidRPr="000921D0">
              <w:rPr>
                <w:rFonts w:ascii="Arial" w:hAnsi="Arial" w:cs="Arial"/>
              </w:rPr>
              <w:t>U's</w:t>
            </w:r>
            <w:proofErr w:type="spellEnd"/>
            <w:r w:rsidRPr="000921D0">
              <w:rPr>
                <w:rFonts w:ascii="Arial" w:hAnsi="Arial" w:cs="Arial"/>
              </w:rPr>
              <w:t xml:space="preserve"> - Programa Olho Vivo</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1</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Aparelho de ar condicionado "</w:t>
            </w:r>
            <w:proofErr w:type="spellStart"/>
            <w:r w:rsidRPr="000921D0">
              <w:rPr>
                <w:rFonts w:ascii="Arial" w:hAnsi="Arial" w:cs="Arial"/>
              </w:rPr>
              <w:t>split</w:t>
            </w:r>
            <w:proofErr w:type="spellEnd"/>
            <w:r w:rsidRPr="000921D0">
              <w:rPr>
                <w:rFonts w:ascii="Arial" w:hAnsi="Arial" w:cs="Arial"/>
              </w:rPr>
              <w:t xml:space="preserve">" 30 mil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2</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Microcomputador - Programa Olho Vivo</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2</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Teclado de controle PTZ - Programa Olho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2</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Televisor LED 40" - Programa Olho Vivo</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1</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Mesa estação de trabalho - Programa Olho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4</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Mesa estação de trabalho em L - Programa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1</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Cadeira - Programa Olho Vivo</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5</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p w:rsidR="000921D0" w:rsidRPr="000921D0" w:rsidRDefault="000921D0" w:rsidP="000921D0">
            <w:pPr>
              <w:rPr>
                <w:rFonts w:ascii="Arial" w:hAnsi="Arial" w:cs="Arial"/>
              </w:rPr>
            </w:pPr>
            <w:r w:rsidRPr="000921D0">
              <w:rPr>
                <w:rFonts w:ascii="Arial" w:hAnsi="Arial" w:cs="Arial"/>
              </w:rPr>
              <w:t xml:space="preserve">Conversor de mídia (unidade transmissora)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16</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Terminador óptico - Programa Olho Vivo</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16</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Caixa de emenda ótica, para até 144 fibras -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3</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Protetor contra surtos em linha de energia -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19</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Cabo ótico, tipo AS, </w:t>
            </w:r>
            <w:proofErr w:type="spellStart"/>
            <w:r w:rsidRPr="000921D0">
              <w:rPr>
                <w:rFonts w:ascii="Arial" w:hAnsi="Arial" w:cs="Arial"/>
              </w:rPr>
              <w:t>monomodo</w:t>
            </w:r>
            <w:proofErr w:type="spellEnd"/>
            <w:r w:rsidRPr="000921D0">
              <w:rPr>
                <w:rFonts w:ascii="Arial" w:hAnsi="Arial" w:cs="Arial"/>
              </w:rPr>
              <w:t xml:space="preserve">, 06 FO -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4200</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Cabo ótico, tipo AS, </w:t>
            </w:r>
            <w:proofErr w:type="spellStart"/>
            <w:r w:rsidRPr="000921D0">
              <w:rPr>
                <w:rFonts w:ascii="Arial" w:hAnsi="Arial" w:cs="Arial"/>
              </w:rPr>
              <w:t>monomodo</w:t>
            </w:r>
            <w:proofErr w:type="spellEnd"/>
            <w:r w:rsidRPr="000921D0">
              <w:rPr>
                <w:rFonts w:ascii="Arial" w:hAnsi="Arial" w:cs="Arial"/>
              </w:rPr>
              <w:t xml:space="preserve">, 12 FO -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80</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Cabo ótico, tipo AS, </w:t>
            </w:r>
            <w:proofErr w:type="spellStart"/>
            <w:r w:rsidRPr="000921D0">
              <w:rPr>
                <w:rFonts w:ascii="Arial" w:hAnsi="Arial" w:cs="Arial"/>
              </w:rPr>
              <w:t>monomodo</w:t>
            </w:r>
            <w:proofErr w:type="spellEnd"/>
            <w:r w:rsidRPr="000921D0">
              <w:rPr>
                <w:rFonts w:ascii="Arial" w:hAnsi="Arial" w:cs="Arial"/>
              </w:rPr>
              <w:t xml:space="preserve">, 36 FO -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2370</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Dutos de PEAD corrugados, 100mm -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650</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Dutos de PEAD corrugados, 50mm -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40</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Suporte metálico - Programa Olho Vivo</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2</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Distribuidor interno óptico (DIO) para no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1</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Hastes ¾, alta densidade - Programa Olho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55</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Solda exotérmica nº 115 - Programa Olho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55</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Cordoalha de cobre de 50 mm - Programa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200</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Tampão de caixa R1 com chassis e trava -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40</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Tampão de caixa R2 com chassis e trava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1</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Tubo de AGF 2"  - Programa Olho Vivo</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20</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Tubo de AGF - 4" - Programa Olho Vivo</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1</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Cabos elétricos para interligação - Programa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500</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Cordoalha de aço para </w:t>
            </w:r>
            <w:proofErr w:type="spellStart"/>
            <w:r w:rsidRPr="000921D0">
              <w:rPr>
                <w:rFonts w:ascii="Arial" w:hAnsi="Arial" w:cs="Arial"/>
              </w:rPr>
              <w:t>espinamento</w:t>
            </w:r>
            <w:proofErr w:type="spellEnd"/>
            <w:r w:rsidRPr="000921D0">
              <w:rPr>
                <w:rFonts w:ascii="Arial" w:hAnsi="Arial" w:cs="Arial"/>
              </w:rPr>
              <w:t xml:space="preserve"> de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700</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Kit para ancoragem e passagem  - Programa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2</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Arame para </w:t>
            </w:r>
            <w:proofErr w:type="spellStart"/>
            <w:r w:rsidRPr="000921D0">
              <w:rPr>
                <w:rFonts w:ascii="Arial" w:hAnsi="Arial" w:cs="Arial"/>
              </w:rPr>
              <w:t>espinamento</w:t>
            </w:r>
            <w:proofErr w:type="spellEnd"/>
            <w:r w:rsidRPr="000921D0">
              <w:rPr>
                <w:rFonts w:ascii="Arial" w:hAnsi="Arial" w:cs="Arial"/>
              </w:rPr>
              <w:t xml:space="preserve"> duplo - Programa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2100</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Conversor de mídia (unidade receptora) -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16</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Joystick reserva para teclado de controle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2</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Cabo par trançado, UTP, CAT 6 - Programa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200</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lang w:val="en-US"/>
              </w:rPr>
            </w:pPr>
            <w:r w:rsidRPr="000921D0">
              <w:rPr>
                <w:rFonts w:ascii="Arial" w:hAnsi="Arial" w:cs="Arial"/>
                <w:lang w:val="en-US"/>
              </w:rPr>
              <w:t xml:space="preserve">Patch Cord 1,5m, CAT 6 - </w:t>
            </w:r>
            <w:proofErr w:type="spellStart"/>
            <w:r w:rsidRPr="000921D0">
              <w:rPr>
                <w:rFonts w:ascii="Arial" w:hAnsi="Arial" w:cs="Arial"/>
                <w:lang w:val="en-US"/>
              </w:rPr>
              <w:t>Programa</w:t>
            </w:r>
            <w:proofErr w:type="spellEnd"/>
            <w:r w:rsidRPr="000921D0">
              <w:rPr>
                <w:rFonts w:ascii="Arial" w:hAnsi="Arial" w:cs="Arial"/>
                <w:lang w:val="en-US"/>
              </w:rPr>
              <w:t xml:space="preserve"> </w:t>
            </w:r>
            <w:proofErr w:type="spellStart"/>
            <w:r w:rsidRPr="000921D0">
              <w:rPr>
                <w:rFonts w:ascii="Arial" w:hAnsi="Arial" w:cs="Arial"/>
                <w:lang w:val="en-US"/>
              </w:rPr>
              <w:t>Olho</w:t>
            </w:r>
            <w:proofErr w:type="spellEnd"/>
            <w:r w:rsidRPr="000921D0">
              <w:rPr>
                <w:rFonts w:ascii="Arial" w:hAnsi="Arial" w:cs="Arial"/>
                <w:lang w:val="en-US"/>
              </w:rPr>
              <w:t xml:space="preserve">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lang w:val="en-US"/>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24</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lang w:val="en-US"/>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Monitor LED 19" - Programa Olho Vivo</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1</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Monitor LED 21" - Programa Olho Vivo</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4</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roofErr w:type="spellStart"/>
            <w:r w:rsidRPr="000921D0">
              <w:rPr>
                <w:rFonts w:ascii="Arial" w:hAnsi="Arial" w:cs="Arial"/>
              </w:rPr>
              <w:t>Eletroduto</w:t>
            </w:r>
            <w:proofErr w:type="spellEnd"/>
            <w:r w:rsidRPr="000921D0">
              <w:rPr>
                <w:rFonts w:ascii="Arial" w:hAnsi="Arial" w:cs="Arial"/>
              </w:rPr>
              <w:t xml:space="preserve"> AGF 1" - Programa Olho Vivo</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50</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roofErr w:type="spellStart"/>
            <w:r w:rsidRPr="000921D0">
              <w:rPr>
                <w:rFonts w:ascii="Arial" w:hAnsi="Arial" w:cs="Arial"/>
              </w:rPr>
              <w:t>Eletroduto</w:t>
            </w:r>
            <w:proofErr w:type="spellEnd"/>
            <w:r w:rsidRPr="000921D0">
              <w:rPr>
                <w:rFonts w:ascii="Arial" w:hAnsi="Arial" w:cs="Arial"/>
              </w:rPr>
              <w:t xml:space="preserve"> AGF 2" - Programa Olho Vivo</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20</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p w:rsidR="000921D0" w:rsidRPr="000921D0" w:rsidRDefault="000921D0" w:rsidP="000921D0">
            <w:pPr>
              <w:rPr>
                <w:rFonts w:ascii="Arial" w:hAnsi="Arial" w:cs="Arial"/>
              </w:rPr>
            </w:pPr>
            <w:r w:rsidRPr="000921D0">
              <w:rPr>
                <w:rFonts w:ascii="Arial" w:hAnsi="Arial" w:cs="Arial"/>
              </w:rPr>
              <w:t xml:space="preserve">Cabo flexível 2,5 mm² em cores diferenciadas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30</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p w:rsidR="000921D0" w:rsidRPr="000921D0" w:rsidRDefault="000921D0" w:rsidP="000921D0">
            <w:pPr>
              <w:rPr>
                <w:rFonts w:ascii="Arial" w:hAnsi="Arial" w:cs="Arial"/>
              </w:rPr>
            </w:pPr>
            <w:r w:rsidRPr="000921D0">
              <w:rPr>
                <w:rFonts w:ascii="Arial" w:hAnsi="Arial" w:cs="Arial"/>
              </w:rPr>
              <w:t xml:space="preserve">Cabo flexível 4 mm² em cores diferenciadas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150</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Cabo flexível 25 mm² (03 fases e neutro) -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40</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Disjuntor unipolar 10A, 127Vac - Programa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18</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Disjuntor unipolar 20A, 127Vac - Programa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2</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Disjuntor bipolar 20A, 220Vac, classe C -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2</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Disjuntor bipolar 32A - Programa Olho Vivo</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2</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Disjuntor bipolar 60A - Programa Olho Vivo</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2</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r w:rsidRPr="000921D0">
              <w:rPr>
                <w:rFonts w:ascii="Arial" w:hAnsi="Arial" w:cs="Arial"/>
              </w:rPr>
              <w:t xml:space="preserve">Tomada 3P (ar condicionado) - Programa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2</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Tomada dupla padrão RJ45 fêmea, com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8</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r w:rsidR="000921D0" w:rsidRPr="000921D0" w:rsidTr="000921D0">
        <w:trPr>
          <w:trHeight w:val="300"/>
        </w:trPr>
        <w:tc>
          <w:tcPr>
            <w:tcW w:w="4085"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lang w:val="en-US"/>
              </w:rPr>
            </w:pPr>
            <w:r w:rsidRPr="000921D0">
              <w:rPr>
                <w:rFonts w:ascii="Arial" w:hAnsi="Arial" w:cs="Arial"/>
                <w:lang w:val="en-US"/>
              </w:rPr>
              <w:t xml:space="preserve">Patch Panel CAT 6, 24 </w:t>
            </w:r>
            <w:proofErr w:type="spellStart"/>
            <w:r w:rsidRPr="000921D0">
              <w:rPr>
                <w:rFonts w:ascii="Arial" w:hAnsi="Arial" w:cs="Arial"/>
                <w:lang w:val="en-US"/>
              </w:rPr>
              <w:t>portas</w:t>
            </w:r>
            <w:proofErr w:type="spellEnd"/>
            <w:r w:rsidRPr="000921D0">
              <w:rPr>
                <w:rFonts w:ascii="Arial" w:hAnsi="Arial" w:cs="Arial"/>
                <w:lang w:val="en-US"/>
              </w:rPr>
              <w:t xml:space="preserve"> </w:t>
            </w:r>
            <w:proofErr w:type="spellStart"/>
            <w:r w:rsidRPr="000921D0">
              <w:rPr>
                <w:rFonts w:ascii="Arial" w:hAnsi="Arial" w:cs="Arial"/>
                <w:lang w:val="en-US"/>
              </w:rPr>
              <w:t>padrão</w:t>
            </w:r>
            <w:proofErr w:type="spellEnd"/>
            <w:r w:rsidRPr="000921D0">
              <w:rPr>
                <w:rFonts w:ascii="Arial" w:hAnsi="Arial" w:cs="Arial"/>
                <w:lang w:val="en-US"/>
              </w:rPr>
              <w:t xml:space="preserve"> 19", </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lang w:val="en-US"/>
              </w:rPr>
            </w:pP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jc w:val="right"/>
              <w:rPr>
                <w:rFonts w:ascii="Arial" w:hAnsi="Arial" w:cs="Arial"/>
              </w:rPr>
            </w:pPr>
            <w:r w:rsidRPr="000921D0">
              <w:rPr>
                <w:rFonts w:ascii="Arial" w:hAnsi="Arial" w:cs="Arial"/>
              </w:rPr>
              <w:t>1</w:t>
            </w:r>
          </w:p>
        </w:tc>
        <w:tc>
          <w:tcPr>
            <w:tcW w:w="1200" w:type="dxa"/>
            <w:tcBorders>
              <w:top w:val="nil"/>
              <w:left w:val="nil"/>
              <w:bottom w:val="nil"/>
              <w:right w:val="nil"/>
            </w:tcBorders>
            <w:shd w:val="clear" w:color="auto" w:fill="D9D9D9" w:themeFill="background1" w:themeFillShade="D9"/>
            <w:noWrap/>
            <w:vAlign w:val="bottom"/>
            <w:hideMark/>
          </w:tcPr>
          <w:p w:rsidR="000921D0" w:rsidRPr="000921D0" w:rsidRDefault="000921D0" w:rsidP="000921D0">
            <w:pPr>
              <w:rPr>
                <w:rFonts w:ascii="Arial" w:hAnsi="Arial" w:cs="Arial"/>
                <w:lang w:val="en-US"/>
              </w:rPr>
            </w:pPr>
          </w:p>
        </w:tc>
      </w:tr>
      <w:tr w:rsidR="000921D0" w:rsidRPr="000921D0" w:rsidTr="000921D0">
        <w:trPr>
          <w:trHeight w:val="300"/>
        </w:trPr>
        <w:tc>
          <w:tcPr>
            <w:tcW w:w="4085"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r w:rsidRPr="000921D0">
              <w:rPr>
                <w:rFonts w:ascii="Arial" w:hAnsi="Arial" w:cs="Arial"/>
              </w:rPr>
              <w:t xml:space="preserve">Licenças para gerenciamento - Programa </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c>
          <w:tcPr>
            <w:tcW w:w="1200" w:type="dxa"/>
            <w:tcBorders>
              <w:top w:val="nil"/>
              <w:left w:val="nil"/>
              <w:bottom w:val="nil"/>
              <w:right w:val="nil"/>
            </w:tcBorders>
            <w:shd w:val="clear" w:color="auto" w:fill="auto"/>
            <w:noWrap/>
            <w:vAlign w:val="bottom"/>
            <w:hideMark/>
          </w:tcPr>
          <w:p w:rsidR="000921D0" w:rsidRPr="000921D0" w:rsidRDefault="000921D0" w:rsidP="000921D0">
            <w:pPr>
              <w:jc w:val="right"/>
              <w:rPr>
                <w:rFonts w:ascii="Arial" w:hAnsi="Arial" w:cs="Arial"/>
              </w:rPr>
            </w:pPr>
            <w:r w:rsidRPr="000921D0">
              <w:rPr>
                <w:rFonts w:ascii="Arial" w:hAnsi="Arial" w:cs="Arial"/>
              </w:rPr>
              <w:t>19</w:t>
            </w:r>
          </w:p>
        </w:tc>
        <w:tc>
          <w:tcPr>
            <w:tcW w:w="1200" w:type="dxa"/>
            <w:tcBorders>
              <w:top w:val="nil"/>
              <w:left w:val="nil"/>
              <w:bottom w:val="nil"/>
              <w:right w:val="nil"/>
            </w:tcBorders>
            <w:shd w:val="clear" w:color="auto" w:fill="auto"/>
            <w:noWrap/>
            <w:vAlign w:val="bottom"/>
            <w:hideMark/>
          </w:tcPr>
          <w:p w:rsidR="000921D0" w:rsidRPr="000921D0" w:rsidRDefault="000921D0" w:rsidP="000921D0">
            <w:pPr>
              <w:rPr>
                <w:rFonts w:ascii="Arial" w:hAnsi="Arial" w:cs="Arial"/>
              </w:rPr>
            </w:pPr>
          </w:p>
        </w:tc>
      </w:tr>
    </w:tbl>
    <w:p w:rsidR="000921D0" w:rsidRPr="000921D0" w:rsidRDefault="000921D0" w:rsidP="000921D0">
      <w:pPr>
        <w:pStyle w:val="Recuodecorpodetexto2"/>
        <w:tabs>
          <w:tab w:val="left" w:pos="851"/>
        </w:tabs>
        <w:rPr>
          <w:rFonts w:ascii="Arial" w:hAnsi="Arial" w:cs="Arial"/>
          <w:b/>
          <w:bCs/>
          <w:strike/>
        </w:rPr>
      </w:pPr>
    </w:p>
    <w:p w:rsidR="000921D0" w:rsidRPr="000921D0" w:rsidRDefault="000921D0" w:rsidP="000921D0">
      <w:pPr>
        <w:pStyle w:val="Recuodecorpodetexto2"/>
        <w:tabs>
          <w:tab w:val="left" w:pos="851"/>
        </w:tabs>
        <w:rPr>
          <w:rFonts w:ascii="Arial" w:hAnsi="Arial" w:cs="Arial"/>
          <w:b/>
          <w:bCs/>
          <w:strike/>
        </w:rPr>
      </w:pPr>
    </w:p>
    <w:p w:rsidR="000921D0" w:rsidRPr="000921D0" w:rsidRDefault="000921D0" w:rsidP="000921D0">
      <w:pPr>
        <w:pStyle w:val="Recuodecorpodetexto2"/>
        <w:tabs>
          <w:tab w:val="left" w:pos="851"/>
        </w:tabs>
        <w:rPr>
          <w:rFonts w:ascii="Arial" w:hAnsi="Arial" w:cs="Arial"/>
          <w:b/>
          <w:bCs/>
          <w:strike/>
        </w:rPr>
      </w:pPr>
      <w:r w:rsidRPr="000921D0">
        <w:rPr>
          <w:rFonts w:ascii="Arial" w:hAnsi="Arial" w:cs="Arial"/>
          <w:b/>
          <w:bCs/>
        </w:rPr>
        <w:t>6.</w:t>
      </w:r>
      <w:r w:rsidRPr="000921D0">
        <w:rPr>
          <w:rFonts w:ascii="Arial" w:hAnsi="Arial" w:cs="Arial"/>
          <w:b/>
          <w:bCs/>
        </w:rPr>
        <w:tab/>
      </w:r>
      <w:r w:rsidRPr="000921D0">
        <w:rPr>
          <w:rFonts w:ascii="Arial" w:hAnsi="Arial" w:cs="Arial"/>
          <w:b/>
          <w:bCs/>
        </w:rPr>
        <w:tab/>
        <w:t>ESPECIFICAÇÃO DOS SERVIÇOS A SEREM EXECUTADOS</w:t>
      </w:r>
    </w:p>
    <w:p w:rsidR="000921D0" w:rsidRPr="000921D0" w:rsidRDefault="000921D0" w:rsidP="000921D0">
      <w:pPr>
        <w:pStyle w:val="Estilo2"/>
        <w:ind w:left="284"/>
        <w:rPr>
          <w:rFonts w:ascii="Arial" w:hAnsi="Arial" w:cs="Arial"/>
          <w:b/>
          <w:bCs/>
          <w:sz w:val="20"/>
        </w:rPr>
      </w:pPr>
      <w:r w:rsidRPr="000921D0">
        <w:rPr>
          <w:rFonts w:ascii="Arial" w:hAnsi="Arial" w:cs="Arial"/>
          <w:b/>
          <w:bCs/>
          <w:sz w:val="20"/>
        </w:rPr>
        <w:t>MANUTENÇÃO PREVENTIVA</w:t>
      </w:r>
    </w:p>
    <w:p w:rsidR="000921D0" w:rsidRPr="000921D0" w:rsidRDefault="000921D0" w:rsidP="000921D0">
      <w:pPr>
        <w:tabs>
          <w:tab w:val="left" w:pos="1418"/>
        </w:tabs>
        <w:spacing w:before="120"/>
        <w:jc w:val="both"/>
        <w:rPr>
          <w:rFonts w:ascii="Arial" w:hAnsi="Arial" w:cs="Arial"/>
          <w:snapToGrid w:val="0"/>
        </w:rPr>
      </w:pPr>
      <w:r w:rsidRPr="000921D0">
        <w:rPr>
          <w:rFonts w:ascii="Arial" w:hAnsi="Arial" w:cs="Arial"/>
          <w:snapToGrid w:val="0"/>
        </w:rPr>
        <w:t>6.1</w:t>
      </w:r>
      <w:r w:rsidRPr="000921D0">
        <w:rPr>
          <w:rFonts w:ascii="Arial" w:hAnsi="Arial" w:cs="Arial"/>
          <w:snapToGrid w:val="0"/>
        </w:rPr>
        <w:tab/>
        <w:t xml:space="preserve">A Manutenção Preventiva, cujo objetivo é diminuir as possibilidades de paralisações, contempla os serviços efetuados para manter os equipamentos funcionando em condições normais e compreende: manutenção do bom estado de conservação, substituição de componentes que comprometam o bom funcionamento, modificações necessárias com objetivo de atualização dos aparelhos, limpeza, regulagem, inspeção e simulação de testes mecânicos e </w:t>
      </w:r>
      <w:proofErr w:type="spellStart"/>
      <w:r w:rsidRPr="000921D0">
        <w:rPr>
          <w:rFonts w:ascii="Arial" w:hAnsi="Arial" w:cs="Arial"/>
          <w:snapToGrid w:val="0"/>
        </w:rPr>
        <w:t>eletro-eletrônicos</w:t>
      </w:r>
      <w:proofErr w:type="spellEnd"/>
      <w:r w:rsidRPr="000921D0">
        <w:rPr>
          <w:rFonts w:ascii="Arial" w:hAnsi="Arial" w:cs="Arial"/>
          <w:snapToGrid w:val="0"/>
        </w:rPr>
        <w:t xml:space="preserve"> em todo o sistema interno e externo, entre outras ações que garantam a operacionalização dos equipamentos.</w:t>
      </w:r>
    </w:p>
    <w:p w:rsidR="000921D0" w:rsidRPr="000921D0" w:rsidRDefault="000921D0" w:rsidP="000921D0">
      <w:pPr>
        <w:pStyle w:val="Corpodetexto3"/>
        <w:spacing w:after="0"/>
        <w:jc w:val="both"/>
        <w:rPr>
          <w:rFonts w:ascii="Arial" w:hAnsi="Arial" w:cs="Arial"/>
          <w:strike/>
          <w:snapToGrid w:val="0"/>
          <w:sz w:val="20"/>
          <w:szCs w:val="20"/>
        </w:rPr>
      </w:pPr>
      <w:r w:rsidRPr="000921D0">
        <w:rPr>
          <w:rFonts w:ascii="Arial" w:hAnsi="Arial" w:cs="Arial"/>
          <w:snapToGrid w:val="0"/>
          <w:sz w:val="20"/>
          <w:szCs w:val="20"/>
        </w:rPr>
        <w:t>6.2</w:t>
      </w:r>
      <w:r w:rsidRPr="000921D0">
        <w:rPr>
          <w:rFonts w:ascii="Arial" w:hAnsi="Arial" w:cs="Arial"/>
          <w:snapToGrid w:val="0"/>
          <w:sz w:val="20"/>
          <w:szCs w:val="20"/>
        </w:rPr>
        <w:tab/>
      </w:r>
      <w:r w:rsidRPr="000921D0">
        <w:rPr>
          <w:rFonts w:ascii="Arial" w:hAnsi="Arial" w:cs="Arial"/>
          <w:snapToGrid w:val="0"/>
          <w:sz w:val="20"/>
          <w:szCs w:val="20"/>
        </w:rPr>
        <w:tab/>
      </w:r>
      <w:r w:rsidRPr="000921D0">
        <w:rPr>
          <w:rFonts w:ascii="Arial" w:eastAsiaTheme="minorEastAsia" w:hAnsi="Arial" w:cs="Arial"/>
          <w:snapToGrid w:val="0"/>
          <w:sz w:val="20"/>
          <w:szCs w:val="20"/>
        </w:rPr>
        <w:t>A manutenção preventiva do sistema deverá ser realizada de forma periódica, com a realização sempre</w:t>
      </w:r>
      <w:r w:rsidRPr="000921D0">
        <w:rPr>
          <w:rFonts w:ascii="Arial" w:hAnsi="Arial" w:cs="Arial"/>
          <w:snapToGrid w:val="0"/>
          <w:sz w:val="20"/>
          <w:szCs w:val="20"/>
        </w:rPr>
        <w:t xml:space="preserve"> que necessário, em quantidade de horas suficientes para cumprir, no mínimo, as tarefas listadas a seguir. </w:t>
      </w:r>
    </w:p>
    <w:p w:rsidR="000921D0" w:rsidRPr="000921D0" w:rsidRDefault="000921D0" w:rsidP="000921D0">
      <w:pPr>
        <w:jc w:val="both"/>
        <w:rPr>
          <w:rFonts w:ascii="Arial" w:hAnsi="Arial" w:cs="Arial"/>
        </w:rPr>
      </w:pPr>
    </w:p>
    <w:p w:rsidR="000921D0" w:rsidRPr="000921D0" w:rsidRDefault="000921D0" w:rsidP="000921D0">
      <w:pPr>
        <w:shd w:val="clear" w:color="auto" w:fill="D9D9D9" w:themeFill="background1" w:themeFillShade="D9"/>
        <w:ind w:left="1418"/>
        <w:jc w:val="both"/>
        <w:rPr>
          <w:rFonts w:ascii="Arial" w:hAnsi="Arial" w:cs="Arial"/>
          <w:snapToGrid w:val="0"/>
        </w:rPr>
      </w:pPr>
      <w:r w:rsidRPr="000921D0">
        <w:rPr>
          <w:rFonts w:ascii="Arial" w:hAnsi="Arial" w:cs="Arial"/>
          <w:snapToGrid w:val="0"/>
        </w:rPr>
        <w:t>- Verificar as identificações das câmeras, cabos, etc. e refazê-las se necessário;</w:t>
      </w:r>
    </w:p>
    <w:p w:rsidR="000921D0" w:rsidRPr="000921D0" w:rsidRDefault="000921D0" w:rsidP="000921D0">
      <w:pPr>
        <w:shd w:val="clear" w:color="auto" w:fill="D9D9D9" w:themeFill="background1" w:themeFillShade="D9"/>
        <w:ind w:left="1418"/>
        <w:jc w:val="both"/>
        <w:rPr>
          <w:rFonts w:ascii="Arial" w:hAnsi="Arial" w:cs="Arial"/>
          <w:snapToGrid w:val="0"/>
        </w:rPr>
      </w:pPr>
      <w:r w:rsidRPr="000921D0">
        <w:rPr>
          <w:rFonts w:ascii="Arial" w:hAnsi="Arial" w:cs="Arial"/>
          <w:snapToGrid w:val="0"/>
        </w:rPr>
        <w:t>- Limpeza da parte externa das caixas metálicas para a retirada de quaisquer resíduos de sujeira e materiais que possam danificar os equipamentos;</w:t>
      </w:r>
    </w:p>
    <w:p w:rsidR="000921D0" w:rsidRPr="000921D0" w:rsidRDefault="000921D0" w:rsidP="000921D0">
      <w:pPr>
        <w:shd w:val="clear" w:color="auto" w:fill="D9D9D9" w:themeFill="background1" w:themeFillShade="D9"/>
        <w:ind w:left="1418"/>
        <w:jc w:val="both"/>
        <w:rPr>
          <w:rFonts w:ascii="Arial" w:hAnsi="Arial" w:cs="Arial"/>
          <w:snapToGrid w:val="0"/>
        </w:rPr>
      </w:pPr>
      <w:r w:rsidRPr="000921D0">
        <w:rPr>
          <w:rFonts w:ascii="Arial" w:hAnsi="Arial" w:cs="Arial"/>
          <w:snapToGrid w:val="0"/>
        </w:rPr>
        <w:t>- Limpeza da lente e visor das câmeras;</w:t>
      </w:r>
    </w:p>
    <w:p w:rsidR="000921D0" w:rsidRPr="000921D0" w:rsidRDefault="000921D0" w:rsidP="000921D0">
      <w:pPr>
        <w:shd w:val="clear" w:color="auto" w:fill="D9D9D9" w:themeFill="background1" w:themeFillShade="D9"/>
        <w:ind w:left="1418"/>
        <w:jc w:val="both"/>
        <w:rPr>
          <w:rFonts w:ascii="Arial" w:hAnsi="Arial" w:cs="Arial"/>
          <w:snapToGrid w:val="0"/>
        </w:rPr>
      </w:pPr>
      <w:r w:rsidRPr="000921D0">
        <w:rPr>
          <w:rFonts w:ascii="Arial" w:hAnsi="Arial" w:cs="Arial"/>
          <w:snapToGrid w:val="0"/>
        </w:rPr>
        <w:t>- Ajuste de foco das lentes;</w:t>
      </w:r>
    </w:p>
    <w:p w:rsidR="000921D0" w:rsidRPr="000921D0" w:rsidRDefault="000921D0" w:rsidP="000921D0">
      <w:pPr>
        <w:shd w:val="clear" w:color="auto" w:fill="D9D9D9" w:themeFill="background1" w:themeFillShade="D9"/>
        <w:ind w:left="1418"/>
        <w:jc w:val="both"/>
        <w:rPr>
          <w:rFonts w:ascii="Arial" w:hAnsi="Arial" w:cs="Arial"/>
          <w:snapToGrid w:val="0"/>
        </w:rPr>
      </w:pPr>
      <w:r w:rsidRPr="000921D0">
        <w:rPr>
          <w:rFonts w:ascii="Arial" w:hAnsi="Arial" w:cs="Arial"/>
          <w:snapToGrid w:val="0"/>
        </w:rPr>
        <w:t>- Verificação dos conectores;</w:t>
      </w:r>
    </w:p>
    <w:p w:rsidR="000921D0" w:rsidRPr="000921D0" w:rsidRDefault="000921D0" w:rsidP="000921D0">
      <w:pPr>
        <w:shd w:val="clear" w:color="auto" w:fill="D9D9D9" w:themeFill="background1" w:themeFillShade="D9"/>
        <w:ind w:left="1418"/>
        <w:jc w:val="both"/>
        <w:rPr>
          <w:rFonts w:ascii="Arial" w:hAnsi="Arial" w:cs="Arial"/>
          <w:snapToGrid w:val="0"/>
        </w:rPr>
      </w:pPr>
      <w:r w:rsidRPr="000921D0">
        <w:rPr>
          <w:rFonts w:ascii="Arial" w:hAnsi="Arial" w:cs="Arial"/>
          <w:snapToGrid w:val="0"/>
        </w:rPr>
        <w:t>- Verificação das tensões de alimentação;</w:t>
      </w:r>
    </w:p>
    <w:p w:rsidR="000921D0" w:rsidRPr="000921D0" w:rsidRDefault="000921D0" w:rsidP="000921D0">
      <w:pPr>
        <w:shd w:val="clear" w:color="auto" w:fill="D9D9D9" w:themeFill="background1" w:themeFillShade="D9"/>
        <w:ind w:left="1418"/>
        <w:jc w:val="both"/>
        <w:rPr>
          <w:rFonts w:ascii="Arial" w:hAnsi="Arial" w:cs="Arial"/>
          <w:snapToGrid w:val="0"/>
        </w:rPr>
      </w:pPr>
      <w:r w:rsidRPr="000921D0">
        <w:rPr>
          <w:rFonts w:ascii="Arial" w:hAnsi="Arial" w:cs="Arial"/>
          <w:snapToGrid w:val="0"/>
        </w:rPr>
        <w:t>- Verificação da instalação física (suporte e fiação);</w:t>
      </w:r>
    </w:p>
    <w:p w:rsidR="000921D0" w:rsidRPr="000921D0" w:rsidRDefault="000921D0" w:rsidP="000921D0">
      <w:pPr>
        <w:shd w:val="clear" w:color="auto" w:fill="D9D9D9" w:themeFill="background1" w:themeFillShade="D9"/>
        <w:ind w:left="1418"/>
        <w:jc w:val="both"/>
        <w:rPr>
          <w:rFonts w:ascii="Arial" w:hAnsi="Arial" w:cs="Arial"/>
          <w:snapToGrid w:val="0"/>
        </w:rPr>
      </w:pPr>
      <w:r w:rsidRPr="000921D0">
        <w:rPr>
          <w:rFonts w:ascii="Arial" w:hAnsi="Arial" w:cs="Arial"/>
          <w:snapToGrid w:val="0"/>
        </w:rPr>
        <w:t>- Verificação das imagens quanto a interferências, ajuste de foco, contraste, cores, enquadramento, etc.;</w:t>
      </w:r>
    </w:p>
    <w:p w:rsidR="000921D0" w:rsidRPr="000921D0" w:rsidRDefault="000921D0" w:rsidP="000921D0">
      <w:pPr>
        <w:shd w:val="clear" w:color="auto" w:fill="D9D9D9" w:themeFill="background1" w:themeFillShade="D9"/>
        <w:ind w:left="1418"/>
        <w:jc w:val="both"/>
        <w:rPr>
          <w:rFonts w:ascii="Arial" w:hAnsi="Arial" w:cs="Arial"/>
          <w:snapToGrid w:val="0"/>
        </w:rPr>
      </w:pPr>
      <w:r w:rsidRPr="000921D0">
        <w:rPr>
          <w:rFonts w:ascii="Arial" w:hAnsi="Arial" w:cs="Arial"/>
          <w:snapToGrid w:val="0"/>
        </w:rPr>
        <w:t>- Monitores: limpeza, verificação das conexões e ajustes de tela;</w:t>
      </w:r>
    </w:p>
    <w:p w:rsidR="000921D0" w:rsidRPr="000921D0" w:rsidRDefault="000921D0" w:rsidP="000921D0">
      <w:pPr>
        <w:shd w:val="clear" w:color="auto" w:fill="D9D9D9" w:themeFill="background1" w:themeFillShade="D9"/>
        <w:ind w:left="1418"/>
        <w:jc w:val="both"/>
        <w:rPr>
          <w:rFonts w:ascii="Arial" w:hAnsi="Arial" w:cs="Arial"/>
          <w:snapToGrid w:val="0"/>
        </w:rPr>
      </w:pPr>
      <w:r w:rsidRPr="000921D0">
        <w:rPr>
          <w:rFonts w:ascii="Arial" w:hAnsi="Arial" w:cs="Arial"/>
          <w:snapToGrid w:val="0"/>
        </w:rPr>
        <w:t>- Matriz: limpeza externa, verificação dos conectores, ajustes nas configurações, se necessário;</w:t>
      </w:r>
    </w:p>
    <w:p w:rsidR="000921D0" w:rsidRPr="000921D0" w:rsidRDefault="000921D0" w:rsidP="000921D0">
      <w:pPr>
        <w:shd w:val="clear" w:color="auto" w:fill="D9D9D9" w:themeFill="background1" w:themeFillShade="D9"/>
        <w:ind w:left="1418"/>
        <w:jc w:val="both"/>
        <w:rPr>
          <w:rFonts w:ascii="Arial" w:hAnsi="Arial" w:cs="Arial"/>
          <w:snapToGrid w:val="0"/>
        </w:rPr>
      </w:pPr>
      <w:r w:rsidRPr="000921D0">
        <w:rPr>
          <w:rFonts w:ascii="Arial" w:hAnsi="Arial" w:cs="Arial"/>
          <w:snapToGrid w:val="0"/>
        </w:rPr>
        <w:t>- Teclados: verificação das conexões e configurações, teste de resposta a comando.</w:t>
      </w:r>
    </w:p>
    <w:p w:rsidR="000921D0" w:rsidRPr="000921D0" w:rsidRDefault="000921D0" w:rsidP="000921D0">
      <w:pPr>
        <w:shd w:val="clear" w:color="auto" w:fill="D9D9D9" w:themeFill="background1" w:themeFillShade="D9"/>
        <w:ind w:left="1418"/>
        <w:jc w:val="both"/>
        <w:rPr>
          <w:rFonts w:ascii="Arial" w:hAnsi="Arial" w:cs="Arial"/>
          <w:snapToGrid w:val="0"/>
        </w:rPr>
      </w:pPr>
      <w:r w:rsidRPr="000921D0">
        <w:rPr>
          <w:rFonts w:ascii="Arial" w:hAnsi="Arial" w:cs="Arial"/>
          <w:snapToGrid w:val="0"/>
        </w:rPr>
        <w:t>- Troca de todas as peças necessárias;</w:t>
      </w:r>
    </w:p>
    <w:p w:rsidR="000921D0" w:rsidRPr="000921D0" w:rsidRDefault="000921D0" w:rsidP="000921D0">
      <w:pPr>
        <w:ind w:left="1418"/>
        <w:jc w:val="both"/>
        <w:rPr>
          <w:rFonts w:ascii="Arial" w:hAnsi="Arial" w:cs="Arial"/>
        </w:rPr>
      </w:pPr>
    </w:p>
    <w:p w:rsidR="000921D0" w:rsidRPr="000921D0" w:rsidRDefault="000921D0" w:rsidP="000921D0">
      <w:pPr>
        <w:jc w:val="both"/>
        <w:rPr>
          <w:rFonts w:ascii="Arial" w:hAnsi="Arial" w:cs="Arial"/>
          <w:snapToGrid w:val="0"/>
        </w:rPr>
      </w:pPr>
      <w:r w:rsidRPr="000921D0">
        <w:rPr>
          <w:rFonts w:ascii="Arial" w:hAnsi="Arial" w:cs="Arial"/>
          <w:snapToGrid w:val="0"/>
        </w:rPr>
        <w:lastRenderedPageBreak/>
        <w:t>6.3</w:t>
      </w:r>
      <w:r w:rsidRPr="000921D0">
        <w:rPr>
          <w:rFonts w:ascii="Arial" w:hAnsi="Arial" w:cs="Arial"/>
          <w:snapToGrid w:val="0"/>
        </w:rPr>
        <w:tab/>
      </w:r>
      <w:r w:rsidRPr="000921D0">
        <w:rPr>
          <w:rFonts w:ascii="Arial" w:hAnsi="Arial" w:cs="Arial"/>
          <w:snapToGrid w:val="0"/>
        </w:rPr>
        <w:tab/>
        <w:t>As lista anterior não é exaustiva e poderá ser acrescida de outras tarefas que a FISCALIZAÇÃO venha a entender como necessárias.</w:t>
      </w:r>
    </w:p>
    <w:p w:rsidR="000921D0" w:rsidRPr="000921D0" w:rsidRDefault="000921D0" w:rsidP="000921D0">
      <w:pPr>
        <w:tabs>
          <w:tab w:val="num" w:pos="360"/>
        </w:tabs>
        <w:spacing w:line="360" w:lineRule="auto"/>
        <w:ind w:right="-518"/>
        <w:jc w:val="both"/>
        <w:rPr>
          <w:rFonts w:ascii="Arial" w:hAnsi="Arial" w:cs="Arial"/>
          <w:b/>
          <w:bCs/>
        </w:rPr>
      </w:pPr>
      <w:r w:rsidRPr="000921D0">
        <w:rPr>
          <w:rFonts w:ascii="Arial" w:hAnsi="Arial" w:cs="Arial"/>
          <w:b/>
          <w:bCs/>
        </w:rPr>
        <w:t>MANUTENÇÃO CORRETIVA</w:t>
      </w:r>
    </w:p>
    <w:p w:rsidR="000921D0" w:rsidRPr="000921D0" w:rsidRDefault="000921D0" w:rsidP="000921D0">
      <w:pPr>
        <w:tabs>
          <w:tab w:val="left" w:pos="1418"/>
        </w:tabs>
        <w:jc w:val="both"/>
        <w:rPr>
          <w:rFonts w:ascii="Arial" w:hAnsi="Arial" w:cs="Arial"/>
        </w:rPr>
      </w:pPr>
      <w:r w:rsidRPr="000921D0">
        <w:rPr>
          <w:rFonts w:ascii="Arial" w:hAnsi="Arial" w:cs="Arial"/>
        </w:rPr>
        <w:t>6.4</w:t>
      </w:r>
      <w:r w:rsidRPr="000921D0">
        <w:rPr>
          <w:rFonts w:ascii="Arial" w:hAnsi="Arial" w:cs="Arial"/>
        </w:rPr>
        <w:tab/>
        <w:t xml:space="preserve">Entende-se por manutenção corretiva, aquela destinada a rever instalações, remover os defeitos de funcionamento de qualquer natureza apresentados pelos materiais, equipamentos e instalações. Deverá ser realizada por técnico(s) especializado(s) da CONTRATADA, quando solicitado pela FISCALIZAÇÃO. </w:t>
      </w:r>
    </w:p>
    <w:p w:rsidR="000921D0" w:rsidRPr="000921D0" w:rsidRDefault="000921D0" w:rsidP="000921D0">
      <w:pPr>
        <w:pStyle w:val="Corpodetexto3"/>
        <w:spacing w:after="0"/>
        <w:jc w:val="both"/>
        <w:rPr>
          <w:rFonts w:ascii="Arial" w:hAnsi="Arial" w:cs="Arial"/>
          <w:strike/>
          <w:sz w:val="20"/>
          <w:szCs w:val="20"/>
        </w:rPr>
      </w:pPr>
      <w:r w:rsidRPr="000921D0">
        <w:rPr>
          <w:rFonts w:ascii="Arial" w:hAnsi="Arial" w:cs="Arial"/>
          <w:sz w:val="20"/>
          <w:szCs w:val="20"/>
        </w:rPr>
        <w:t>6.5</w:t>
      </w:r>
      <w:r w:rsidRPr="000921D0">
        <w:rPr>
          <w:rFonts w:ascii="Arial" w:hAnsi="Arial" w:cs="Arial"/>
          <w:sz w:val="20"/>
          <w:szCs w:val="20"/>
        </w:rPr>
        <w:tab/>
      </w:r>
      <w:r w:rsidRPr="000921D0">
        <w:rPr>
          <w:rFonts w:ascii="Arial" w:hAnsi="Arial" w:cs="Arial"/>
          <w:sz w:val="20"/>
          <w:szCs w:val="20"/>
        </w:rPr>
        <w:tab/>
        <w:t xml:space="preserve">A CONTRATADA deverá realizar a assistência técnica corretiva nos equipamentos sempre que solicitado pela FISCALIZAÇÃO no prazo máximo de 24 (vinte e quatro) horas contado da data de cada solicitação. </w:t>
      </w:r>
    </w:p>
    <w:p w:rsidR="000921D0" w:rsidRPr="000921D0" w:rsidRDefault="000921D0" w:rsidP="000921D0">
      <w:pPr>
        <w:pStyle w:val="Corpodetexto3"/>
        <w:numPr>
          <w:ilvl w:val="1"/>
          <w:numId w:val="0"/>
        </w:numPr>
        <w:spacing w:after="0"/>
        <w:jc w:val="both"/>
        <w:rPr>
          <w:rFonts w:ascii="Arial" w:hAnsi="Arial" w:cs="Arial"/>
          <w:strike/>
          <w:sz w:val="20"/>
          <w:szCs w:val="20"/>
        </w:rPr>
      </w:pPr>
      <w:r w:rsidRPr="000921D0">
        <w:rPr>
          <w:rFonts w:ascii="Arial" w:hAnsi="Arial" w:cs="Arial"/>
          <w:sz w:val="20"/>
          <w:szCs w:val="20"/>
        </w:rPr>
        <w:t>6.6</w:t>
      </w:r>
      <w:r w:rsidRPr="000921D0">
        <w:rPr>
          <w:rFonts w:ascii="Arial" w:hAnsi="Arial" w:cs="Arial"/>
          <w:sz w:val="20"/>
          <w:szCs w:val="20"/>
        </w:rPr>
        <w:tab/>
      </w:r>
      <w:r w:rsidRPr="000921D0">
        <w:rPr>
          <w:rFonts w:ascii="Arial" w:hAnsi="Arial" w:cs="Arial"/>
          <w:sz w:val="20"/>
          <w:szCs w:val="20"/>
        </w:rPr>
        <w:tab/>
        <w:t xml:space="preserve">. Os serviços de manutenção preventiva e corretiva serão prestados com o fornecimento, pela CONTRATADA, de todo o material necessário, como cabos, fios, </w:t>
      </w:r>
      <w:proofErr w:type="spellStart"/>
      <w:r w:rsidRPr="000921D0">
        <w:rPr>
          <w:rFonts w:ascii="Arial" w:hAnsi="Arial" w:cs="Arial"/>
          <w:sz w:val="20"/>
          <w:szCs w:val="20"/>
        </w:rPr>
        <w:t>eletrodutos</w:t>
      </w:r>
      <w:proofErr w:type="spellEnd"/>
      <w:r w:rsidRPr="000921D0">
        <w:rPr>
          <w:rFonts w:ascii="Arial" w:hAnsi="Arial" w:cs="Arial"/>
          <w:sz w:val="20"/>
          <w:szCs w:val="20"/>
        </w:rPr>
        <w:t>, abraçadeiras, adaptadores, conectores e fontes.</w:t>
      </w:r>
    </w:p>
    <w:p w:rsidR="000921D0" w:rsidRPr="000921D0" w:rsidRDefault="000921D0" w:rsidP="000921D0">
      <w:pPr>
        <w:tabs>
          <w:tab w:val="left" w:pos="1418"/>
        </w:tabs>
        <w:jc w:val="both"/>
        <w:rPr>
          <w:rFonts w:ascii="Arial" w:hAnsi="Arial" w:cs="Arial"/>
        </w:rPr>
      </w:pPr>
      <w:r w:rsidRPr="000921D0">
        <w:rPr>
          <w:rFonts w:ascii="Arial" w:hAnsi="Arial" w:cs="Arial"/>
        </w:rPr>
        <w:t>6.7</w:t>
      </w:r>
      <w:r w:rsidRPr="000921D0">
        <w:rPr>
          <w:rFonts w:ascii="Arial" w:hAnsi="Arial" w:cs="Arial"/>
        </w:rPr>
        <w:tab/>
        <w:t xml:space="preserve">Equipamento objeto de manutenção corretiva somente poderá ser retirado das dependências do </w:t>
      </w:r>
      <w:proofErr w:type="spellStart"/>
      <w:r w:rsidRPr="000921D0">
        <w:rPr>
          <w:rFonts w:ascii="Arial" w:hAnsi="Arial" w:cs="Arial"/>
        </w:rPr>
        <w:t>Municipio</w:t>
      </w:r>
      <w:proofErr w:type="spellEnd"/>
      <w:r w:rsidRPr="000921D0">
        <w:rPr>
          <w:rFonts w:ascii="Arial" w:hAnsi="Arial" w:cs="Arial"/>
        </w:rPr>
        <w:t xml:space="preserve"> após a autorização formal do Serviço de Segurança. As despesas com transporte ou envio de equipamento para outra unidade da Federação correrão por conta da CONTRATADA.</w:t>
      </w:r>
    </w:p>
    <w:p w:rsidR="000921D0" w:rsidRPr="000921D0" w:rsidRDefault="000921D0" w:rsidP="000921D0">
      <w:pPr>
        <w:pStyle w:val="Nvel3"/>
        <w:tabs>
          <w:tab w:val="clear" w:pos="2160"/>
        </w:tabs>
        <w:spacing w:after="0"/>
        <w:ind w:left="0" w:firstLine="0"/>
        <w:rPr>
          <w:rFonts w:ascii="Arial" w:hAnsi="Arial" w:cs="Arial"/>
          <w:snapToGrid w:val="0"/>
          <w:sz w:val="20"/>
        </w:rPr>
      </w:pPr>
      <w:r w:rsidRPr="000921D0">
        <w:rPr>
          <w:rFonts w:ascii="Arial" w:hAnsi="Arial" w:cs="Arial"/>
          <w:sz w:val="20"/>
        </w:rPr>
        <w:t>6.8</w:t>
      </w:r>
      <w:r w:rsidRPr="000921D0">
        <w:rPr>
          <w:rFonts w:ascii="Arial" w:hAnsi="Arial" w:cs="Arial"/>
          <w:snapToGrid w:val="0"/>
          <w:sz w:val="20"/>
        </w:rPr>
        <w:tab/>
        <w:t>Constituem ainda objeto dos serviços de manutenção preventiva e corretiva a execução dos seguintes serviços:</w:t>
      </w:r>
    </w:p>
    <w:p w:rsidR="000921D0" w:rsidRPr="000921D0" w:rsidRDefault="000921D0" w:rsidP="000921D0">
      <w:pPr>
        <w:ind w:left="1418" w:right="-6"/>
        <w:jc w:val="both"/>
        <w:rPr>
          <w:rFonts w:ascii="Arial" w:hAnsi="Arial" w:cs="Arial"/>
        </w:rPr>
      </w:pPr>
      <w:r w:rsidRPr="000921D0">
        <w:rPr>
          <w:rFonts w:ascii="Arial" w:hAnsi="Arial" w:cs="Arial"/>
        </w:rPr>
        <w:t>- reinstalação e mudança de posição de até 18 (Dezoito) câmeras de vídeo;</w:t>
      </w:r>
    </w:p>
    <w:p w:rsidR="000921D0" w:rsidRPr="000921D0" w:rsidRDefault="000921D0" w:rsidP="000921D0">
      <w:pPr>
        <w:tabs>
          <w:tab w:val="num" w:pos="360"/>
        </w:tabs>
        <w:ind w:left="1418" w:right="-6"/>
        <w:jc w:val="both"/>
        <w:rPr>
          <w:rFonts w:ascii="Arial" w:hAnsi="Arial" w:cs="Arial"/>
        </w:rPr>
      </w:pPr>
      <w:r w:rsidRPr="000921D0">
        <w:rPr>
          <w:rFonts w:ascii="Arial" w:hAnsi="Arial" w:cs="Arial"/>
        </w:rPr>
        <w:t>- identificação, em ambas extremidades, do cabeamento de todas as câmeras do sistema (anilhas ou etiquetas poliéster);</w:t>
      </w:r>
    </w:p>
    <w:p w:rsidR="000921D0" w:rsidRPr="000921D0" w:rsidRDefault="000921D0" w:rsidP="000921D0">
      <w:pPr>
        <w:tabs>
          <w:tab w:val="num" w:pos="360"/>
        </w:tabs>
        <w:ind w:left="1418" w:right="-6"/>
        <w:jc w:val="both"/>
        <w:rPr>
          <w:rFonts w:ascii="Arial" w:hAnsi="Arial" w:cs="Arial"/>
        </w:rPr>
      </w:pPr>
      <w:r w:rsidRPr="000921D0">
        <w:rPr>
          <w:rFonts w:ascii="Arial" w:hAnsi="Arial" w:cs="Arial"/>
        </w:rPr>
        <w:t xml:space="preserve">- </w:t>
      </w:r>
      <w:r w:rsidRPr="000921D0">
        <w:rPr>
          <w:rFonts w:ascii="Arial" w:hAnsi="Arial" w:cs="Arial"/>
          <w:i/>
          <w:iCs/>
        </w:rPr>
        <w:t xml:space="preserve">As </w:t>
      </w:r>
      <w:proofErr w:type="spellStart"/>
      <w:r w:rsidRPr="000921D0">
        <w:rPr>
          <w:rFonts w:ascii="Arial" w:hAnsi="Arial" w:cs="Arial"/>
          <w:i/>
          <w:iCs/>
        </w:rPr>
        <w:t>Built</w:t>
      </w:r>
      <w:proofErr w:type="spellEnd"/>
      <w:r w:rsidRPr="000921D0">
        <w:rPr>
          <w:rFonts w:ascii="Arial" w:hAnsi="Arial" w:cs="Arial"/>
        </w:rPr>
        <w:t xml:space="preserve"> das alterações do sistema de vigilância eletrônica (CFTV), com identificação das Câmeras de Vídeo e modificações realizadas.</w:t>
      </w:r>
    </w:p>
    <w:p w:rsidR="000921D0" w:rsidRPr="000921D0" w:rsidRDefault="000921D0" w:rsidP="000921D0">
      <w:pPr>
        <w:pStyle w:val="Estilo1"/>
        <w:tabs>
          <w:tab w:val="clear" w:pos="2268"/>
        </w:tabs>
        <w:ind w:left="0" w:firstLine="0"/>
        <w:rPr>
          <w:rFonts w:ascii="Arial" w:hAnsi="Arial" w:cs="Arial"/>
          <w:b/>
          <w:bCs/>
          <w:sz w:val="20"/>
        </w:rPr>
      </w:pPr>
      <w:r w:rsidRPr="000921D0">
        <w:rPr>
          <w:rFonts w:ascii="Arial" w:hAnsi="Arial" w:cs="Arial"/>
          <w:sz w:val="20"/>
        </w:rPr>
        <w:t>6.9</w:t>
      </w:r>
      <w:r w:rsidRPr="000921D0">
        <w:rPr>
          <w:rFonts w:ascii="Arial" w:hAnsi="Arial" w:cs="Arial"/>
          <w:sz w:val="20"/>
        </w:rPr>
        <w:tab/>
        <w:t xml:space="preserve">Os serviços objetos da presente licitação deverão ser executados a qualquer momento que acionado. </w:t>
      </w:r>
    </w:p>
    <w:p w:rsidR="000921D0" w:rsidRPr="000921D0" w:rsidRDefault="000921D0" w:rsidP="000921D0">
      <w:pPr>
        <w:jc w:val="both"/>
        <w:rPr>
          <w:rFonts w:ascii="Arial" w:hAnsi="Arial" w:cs="Arial"/>
        </w:rPr>
      </w:pPr>
      <w:r w:rsidRPr="000921D0">
        <w:rPr>
          <w:rFonts w:ascii="Arial" w:hAnsi="Arial" w:cs="Arial"/>
        </w:rPr>
        <w:t>6.10</w:t>
      </w:r>
      <w:r w:rsidRPr="000921D0">
        <w:rPr>
          <w:rFonts w:ascii="Arial" w:hAnsi="Arial" w:cs="Arial"/>
        </w:rPr>
        <w:tab/>
        <w:t xml:space="preserve">Ao fim de cada visita de manutenção preventiva ou corretiva, a CONTRATADA deverá entregar à FISCALIZAÇÃO um relatório técnico detalhado do atendimento realizado, mencionando os parâmetros verificados, eventuais indícios de problemas futuros, as providências adotadas e as recomendações e orientações técnicas. </w:t>
      </w:r>
    </w:p>
    <w:p w:rsidR="000921D0" w:rsidRPr="000921D0" w:rsidRDefault="000921D0" w:rsidP="000921D0">
      <w:pPr>
        <w:jc w:val="both"/>
        <w:rPr>
          <w:rFonts w:ascii="Arial" w:hAnsi="Arial" w:cs="Arial"/>
          <w:snapToGrid w:val="0"/>
        </w:rPr>
      </w:pPr>
      <w:r w:rsidRPr="000921D0">
        <w:rPr>
          <w:rFonts w:ascii="Arial" w:hAnsi="Arial" w:cs="Arial"/>
          <w:snapToGrid w:val="0"/>
        </w:rPr>
        <w:t>6.11</w:t>
      </w:r>
      <w:r w:rsidRPr="000921D0">
        <w:rPr>
          <w:rFonts w:ascii="Arial" w:hAnsi="Arial" w:cs="Arial"/>
          <w:snapToGrid w:val="0"/>
        </w:rPr>
        <w:tab/>
        <w:t>O relatório aludido no parágrafo anterior deverá ser encaminhado juntamente com a medição mensal dos serviços, sob pena da não liberação dos pagamentos.</w:t>
      </w:r>
    </w:p>
    <w:p w:rsidR="000921D0" w:rsidRPr="000921D0" w:rsidRDefault="000921D0" w:rsidP="000921D0">
      <w:pPr>
        <w:jc w:val="both"/>
        <w:rPr>
          <w:rFonts w:ascii="Arial" w:hAnsi="Arial" w:cs="Arial"/>
          <w:snapToGrid w:val="0"/>
        </w:rPr>
      </w:pPr>
      <w:r w:rsidRPr="000921D0">
        <w:rPr>
          <w:rFonts w:ascii="Arial" w:hAnsi="Arial" w:cs="Arial"/>
        </w:rPr>
        <w:t>6.12</w:t>
      </w:r>
      <w:r w:rsidRPr="000921D0">
        <w:rPr>
          <w:rFonts w:ascii="Arial" w:hAnsi="Arial" w:cs="Arial"/>
        </w:rPr>
        <w:tab/>
        <w:t>Os equipamentos nos quais forem verificados defeitos ou incorreções resultantes da execução dos serviços ou dos materiais empregados deverão ser reparados, corrigidos ou removidos, no total ou em parte, por conta da CONTRATADA.</w:t>
      </w:r>
    </w:p>
    <w:p w:rsidR="000921D0" w:rsidRPr="000921D0" w:rsidRDefault="000921D0" w:rsidP="000921D0">
      <w:pPr>
        <w:pStyle w:val="Estilo2"/>
        <w:ind w:left="0" w:firstLine="0"/>
        <w:rPr>
          <w:rFonts w:ascii="Arial" w:hAnsi="Arial" w:cs="Arial"/>
          <w:sz w:val="20"/>
        </w:rPr>
      </w:pPr>
      <w:r w:rsidRPr="000921D0">
        <w:rPr>
          <w:rFonts w:ascii="Arial" w:hAnsi="Arial" w:cs="Arial"/>
          <w:sz w:val="20"/>
        </w:rPr>
        <w:t>6.13</w:t>
      </w:r>
      <w:r w:rsidRPr="000921D0">
        <w:rPr>
          <w:rFonts w:ascii="Arial" w:hAnsi="Arial" w:cs="Arial"/>
          <w:sz w:val="20"/>
        </w:rPr>
        <w:tab/>
        <w:t>A CONTRATADA deverá registrar a Anotação de Responsabilidade Técnica (ART) no Conselho Regional de Engenharia (CREA) da região competente, indicando os responsáveis pelos serviços, devendo o comprovante ser apresentado à Fiscalização no prazo máximo de 10 (dez) dias a contar da assinatura do Contrato.</w:t>
      </w:r>
    </w:p>
    <w:p w:rsidR="000921D0" w:rsidRPr="000921D0" w:rsidRDefault="000921D0" w:rsidP="000921D0">
      <w:pPr>
        <w:pStyle w:val="Ttulo1"/>
        <w:tabs>
          <w:tab w:val="left" w:pos="851"/>
        </w:tabs>
        <w:spacing w:before="120"/>
        <w:jc w:val="both"/>
        <w:rPr>
          <w:rFonts w:ascii="Arial" w:hAnsi="Arial" w:cs="Arial"/>
          <w:color w:val="auto"/>
          <w:sz w:val="20"/>
          <w:szCs w:val="20"/>
        </w:rPr>
      </w:pPr>
      <w:r w:rsidRPr="000921D0">
        <w:rPr>
          <w:rFonts w:ascii="Arial" w:hAnsi="Arial" w:cs="Arial"/>
          <w:color w:val="auto"/>
          <w:sz w:val="20"/>
          <w:szCs w:val="20"/>
        </w:rPr>
        <w:t>7.</w:t>
      </w:r>
      <w:r w:rsidRPr="000921D0">
        <w:rPr>
          <w:rFonts w:ascii="Arial" w:hAnsi="Arial" w:cs="Arial"/>
          <w:color w:val="auto"/>
          <w:sz w:val="20"/>
          <w:szCs w:val="20"/>
        </w:rPr>
        <w:tab/>
      </w:r>
      <w:r w:rsidRPr="000921D0">
        <w:rPr>
          <w:rFonts w:ascii="Arial" w:hAnsi="Arial" w:cs="Arial"/>
          <w:color w:val="auto"/>
          <w:sz w:val="20"/>
          <w:szCs w:val="20"/>
        </w:rPr>
        <w:tab/>
        <w:t>GARANTIA:</w:t>
      </w:r>
    </w:p>
    <w:p w:rsidR="000921D0" w:rsidRPr="000921D0" w:rsidRDefault="000921D0" w:rsidP="000921D0">
      <w:pPr>
        <w:pStyle w:val="Corpodetexto"/>
        <w:rPr>
          <w:rFonts w:cs="Arial"/>
        </w:rPr>
      </w:pPr>
      <w:r w:rsidRPr="000921D0">
        <w:rPr>
          <w:rFonts w:cs="Arial"/>
        </w:rPr>
        <w:t>7.1</w:t>
      </w:r>
      <w:r w:rsidRPr="000921D0">
        <w:rPr>
          <w:rFonts w:cs="Arial"/>
        </w:rPr>
        <w:tab/>
      </w:r>
      <w:r w:rsidRPr="000921D0">
        <w:rPr>
          <w:rFonts w:cs="Arial"/>
        </w:rPr>
        <w:tab/>
        <w:t xml:space="preserve">Para o gravador digital, os discos rígidos e os refletores, a garantia deverá ser de, no mínimo, 12 (doze) meses, contada do recebimento definitivo. Será também de, no mínimo 12 (doze) meses, a contar do recebimento definitivo, a garantia referente aos seguintes serviços e equipamentos: </w:t>
      </w:r>
    </w:p>
    <w:p w:rsidR="000921D0" w:rsidRPr="000921D0" w:rsidRDefault="000921D0" w:rsidP="000921D0">
      <w:pPr>
        <w:ind w:left="1418"/>
        <w:jc w:val="both"/>
        <w:rPr>
          <w:rFonts w:ascii="Arial" w:hAnsi="Arial" w:cs="Arial"/>
        </w:rPr>
      </w:pPr>
      <w:r w:rsidRPr="000921D0">
        <w:rPr>
          <w:rFonts w:ascii="Arial" w:hAnsi="Arial" w:cs="Arial"/>
        </w:rPr>
        <w:t>- câmeras reinstaladas;</w:t>
      </w:r>
    </w:p>
    <w:p w:rsidR="000921D0" w:rsidRPr="000921D0" w:rsidRDefault="000921D0" w:rsidP="000921D0">
      <w:pPr>
        <w:ind w:left="1418"/>
        <w:jc w:val="both"/>
        <w:rPr>
          <w:rFonts w:ascii="Arial" w:hAnsi="Arial" w:cs="Arial"/>
        </w:rPr>
      </w:pPr>
      <w:r w:rsidRPr="000921D0">
        <w:rPr>
          <w:rFonts w:ascii="Arial" w:hAnsi="Arial" w:cs="Arial"/>
        </w:rPr>
        <w:t>- instalação dos equipamentos;</w:t>
      </w:r>
    </w:p>
    <w:p w:rsidR="000921D0" w:rsidRPr="000921D0" w:rsidRDefault="000921D0" w:rsidP="000921D0">
      <w:pPr>
        <w:ind w:left="1418"/>
        <w:jc w:val="both"/>
        <w:rPr>
          <w:rFonts w:ascii="Arial" w:hAnsi="Arial" w:cs="Arial"/>
        </w:rPr>
      </w:pPr>
      <w:r w:rsidRPr="000921D0">
        <w:rPr>
          <w:rFonts w:ascii="Arial" w:hAnsi="Arial" w:cs="Arial"/>
        </w:rPr>
        <w:t xml:space="preserve">- peças substituídas ; </w:t>
      </w:r>
    </w:p>
    <w:p w:rsidR="000921D0" w:rsidRPr="000921D0" w:rsidRDefault="000921D0" w:rsidP="000921D0">
      <w:pPr>
        <w:ind w:left="1418"/>
        <w:jc w:val="both"/>
        <w:rPr>
          <w:rFonts w:ascii="Arial" w:hAnsi="Arial" w:cs="Arial"/>
        </w:rPr>
      </w:pPr>
      <w:r w:rsidRPr="000921D0">
        <w:rPr>
          <w:rFonts w:ascii="Arial" w:hAnsi="Arial" w:cs="Arial"/>
        </w:rPr>
        <w:t>- discos rígidos, fiações, cabeamentos, suportes, regulagens em geral.</w:t>
      </w:r>
    </w:p>
    <w:p w:rsidR="000921D0" w:rsidRPr="000921D0" w:rsidRDefault="000921D0" w:rsidP="000921D0">
      <w:pPr>
        <w:numPr>
          <w:ilvl w:val="1"/>
          <w:numId w:val="0"/>
        </w:numPr>
        <w:jc w:val="both"/>
        <w:rPr>
          <w:rFonts w:ascii="Arial" w:hAnsi="Arial" w:cs="Arial"/>
        </w:rPr>
      </w:pPr>
      <w:r w:rsidRPr="000921D0">
        <w:rPr>
          <w:rFonts w:ascii="Arial" w:hAnsi="Arial" w:cs="Arial"/>
        </w:rPr>
        <w:t>7.2</w:t>
      </w:r>
      <w:r w:rsidRPr="000921D0">
        <w:rPr>
          <w:rFonts w:ascii="Arial" w:hAnsi="Arial" w:cs="Arial"/>
        </w:rPr>
        <w:tab/>
      </w:r>
      <w:r w:rsidRPr="000921D0">
        <w:rPr>
          <w:rFonts w:ascii="Arial" w:hAnsi="Arial" w:cs="Arial"/>
        </w:rPr>
        <w:tab/>
        <w:t xml:space="preserve">Durante o período de garantia, os vícios de adequação, de desempenho e de durabilidade, bem como eventuais defeitos de fabricação ou impropriedades nos equipamentos deverão ser corrigidos no prazo máximo de 2 (dois) dias úteis. </w:t>
      </w:r>
    </w:p>
    <w:p w:rsidR="000921D0" w:rsidRPr="000921D0" w:rsidRDefault="000921D0" w:rsidP="000921D0">
      <w:pPr>
        <w:jc w:val="both"/>
        <w:rPr>
          <w:rFonts w:ascii="Arial" w:hAnsi="Arial" w:cs="Arial"/>
          <w:snapToGrid w:val="0"/>
        </w:rPr>
      </w:pPr>
      <w:r w:rsidRPr="000921D0">
        <w:rPr>
          <w:rFonts w:ascii="Arial" w:hAnsi="Arial" w:cs="Arial"/>
        </w:rPr>
        <w:t>7.3</w:t>
      </w:r>
      <w:r w:rsidRPr="000921D0">
        <w:rPr>
          <w:rFonts w:ascii="Arial" w:hAnsi="Arial" w:cs="Arial"/>
        </w:rPr>
        <w:tab/>
      </w:r>
      <w:r w:rsidRPr="000921D0">
        <w:rPr>
          <w:rFonts w:ascii="Arial" w:hAnsi="Arial" w:cs="Arial"/>
        </w:rPr>
        <w:tab/>
        <w:t>Nesses casos, os equipamentos, componentes ou peças de reposição deverão ser substituídos por novos e originais, sem implicar custos adicionais, não podendo ser classificados como serviços de manutenção corretiva</w:t>
      </w:r>
      <w:r w:rsidRPr="000921D0">
        <w:rPr>
          <w:rFonts w:ascii="Arial" w:hAnsi="Arial" w:cs="Arial"/>
          <w:snapToGrid w:val="0"/>
        </w:rPr>
        <w:t xml:space="preserve">. </w:t>
      </w:r>
    </w:p>
    <w:p w:rsidR="000921D0" w:rsidRPr="000921D0" w:rsidRDefault="000921D0" w:rsidP="000921D0">
      <w:pPr>
        <w:jc w:val="both"/>
        <w:rPr>
          <w:rFonts w:ascii="Arial" w:hAnsi="Arial" w:cs="Arial"/>
        </w:rPr>
      </w:pPr>
      <w:r w:rsidRPr="000921D0">
        <w:rPr>
          <w:rFonts w:ascii="Arial" w:hAnsi="Arial" w:cs="Arial"/>
        </w:rPr>
        <w:lastRenderedPageBreak/>
        <w:t>7.4</w:t>
      </w:r>
      <w:r w:rsidRPr="000921D0">
        <w:rPr>
          <w:rFonts w:ascii="Arial" w:hAnsi="Arial" w:cs="Arial"/>
        </w:rPr>
        <w:tab/>
      </w:r>
      <w:r w:rsidRPr="000921D0">
        <w:rPr>
          <w:rFonts w:ascii="Arial" w:hAnsi="Arial" w:cs="Arial"/>
        </w:rPr>
        <w:tab/>
        <w:t>Será de responsabilidade integral da CONTRATADA o transporte e o manuseio dos materiais e equipamentos, até a entrega e aceitação final (recebimento definitivo) por parte da FISCALIZAÇÃO.</w:t>
      </w:r>
    </w:p>
    <w:p w:rsidR="000921D0" w:rsidRPr="000921D0" w:rsidRDefault="000921D0" w:rsidP="000921D0">
      <w:pPr>
        <w:jc w:val="both"/>
        <w:rPr>
          <w:rFonts w:ascii="Arial" w:hAnsi="Arial" w:cs="Arial"/>
        </w:rPr>
      </w:pPr>
      <w:r w:rsidRPr="000921D0">
        <w:rPr>
          <w:rFonts w:ascii="Arial" w:hAnsi="Arial" w:cs="Arial"/>
        </w:rPr>
        <w:t>7.5</w:t>
      </w:r>
      <w:r w:rsidRPr="000921D0">
        <w:rPr>
          <w:rFonts w:ascii="Arial" w:hAnsi="Arial" w:cs="Arial"/>
        </w:rPr>
        <w:tab/>
      </w:r>
      <w:r w:rsidRPr="000921D0">
        <w:rPr>
          <w:rFonts w:ascii="Arial" w:hAnsi="Arial" w:cs="Arial"/>
        </w:rPr>
        <w:tab/>
        <w:t>Durante o prazo de garantia do gravador digital, o software necessário deverá ser atualizado pela CONTRATADA, sempre que houver atualização de versões por parte do fabricante, sem que isso implique em aumento do preço contratado.</w:t>
      </w:r>
    </w:p>
    <w:p w:rsidR="000921D0" w:rsidRPr="000921D0" w:rsidRDefault="000921D0" w:rsidP="000921D0">
      <w:pPr>
        <w:pStyle w:val="Nvel1"/>
        <w:spacing w:before="0" w:after="0"/>
        <w:rPr>
          <w:rFonts w:cs="Arial"/>
          <w:snapToGrid w:val="0"/>
          <w:sz w:val="20"/>
        </w:rPr>
      </w:pPr>
      <w:r w:rsidRPr="000921D0">
        <w:rPr>
          <w:rFonts w:cs="Arial"/>
          <w:snapToGrid w:val="0"/>
          <w:sz w:val="20"/>
        </w:rPr>
        <w:t>8.</w:t>
      </w:r>
      <w:r w:rsidRPr="000921D0">
        <w:rPr>
          <w:rFonts w:cs="Arial"/>
          <w:snapToGrid w:val="0"/>
          <w:sz w:val="20"/>
        </w:rPr>
        <w:tab/>
        <w:t xml:space="preserve"> </w:t>
      </w:r>
      <w:r w:rsidRPr="000921D0">
        <w:rPr>
          <w:rFonts w:cs="Arial"/>
          <w:snapToGrid w:val="0"/>
          <w:sz w:val="20"/>
        </w:rPr>
        <w:tab/>
        <w:t>MULTAS</w:t>
      </w:r>
    </w:p>
    <w:p w:rsidR="000921D0" w:rsidRPr="000921D0" w:rsidRDefault="000921D0" w:rsidP="000921D0">
      <w:pPr>
        <w:pStyle w:val="Corpodetexto3"/>
        <w:tabs>
          <w:tab w:val="left" w:pos="1134"/>
        </w:tabs>
        <w:spacing w:after="0"/>
        <w:jc w:val="both"/>
        <w:rPr>
          <w:rFonts w:ascii="Arial" w:hAnsi="Arial" w:cs="Arial"/>
          <w:strike/>
          <w:sz w:val="20"/>
          <w:szCs w:val="20"/>
        </w:rPr>
      </w:pPr>
      <w:r w:rsidRPr="000921D0">
        <w:rPr>
          <w:rFonts w:ascii="Arial" w:hAnsi="Arial" w:cs="Arial"/>
          <w:sz w:val="20"/>
          <w:szCs w:val="20"/>
        </w:rPr>
        <w:t>8.1</w:t>
      </w:r>
      <w:r w:rsidRPr="000921D0">
        <w:rPr>
          <w:rFonts w:ascii="Arial" w:hAnsi="Arial" w:cs="Arial"/>
          <w:sz w:val="20"/>
          <w:szCs w:val="20"/>
        </w:rPr>
        <w:tab/>
      </w:r>
      <w:r w:rsidRPr="000921D0">
        <w:rPr>
          <w:rFonts w:ascii="Arial" w:hAnsi="Arial" w:cs="Arial"/>
          <w:sz w:val="20"/>
          <w:szCs w:val="20"/>
        </w:rPr>
        <w:tab/>
        <w:t xml:space="preserve">A não execução parcial ou total do objeto deste contrato, verificado o nexo causal devido à ação ou à omissão da CONTRATADA, relativamente às obrigações contratuais em questão, torna-a passível das penalidades previstas na legislação vigente e nas disposições previstas no contrato, resguardada a defesa prévia da CONTRATADA. </w:t>
      </w:r>
    </w:p>
    <w:p w:rsidR="000921D0" w:rsidRPr="000921D0" w:rsidRDefault="000921D0" w:rsidP="000921D0">
      <w:pPr>
        <w:pStyle w:val="Corpodetexto"/>
        <w:tabs>
          <w:tab w:val="left" w:pos="1134"/>
        </w:tabs>
        <w:rPr>
          <w:rFonts w:cs="Arial"/>
        </w:rPr>
      </w:pPr>
      <w:r w:rsidRPr="000921D0">
        <w:rPr>
          <w:rFonts w:cs="Arial"/>
        </w:rPr>
        <w:t>8.2</w:t>
      </w:r>
      <w:r w:rsidRPr="000921D0">
        <w:rPr>
          <w:rFonts w:cs="Arial"/>
        </w:rPr>
        <w:tab/>
      </w:r>
      <w:r w:rsidRPr="000921D0">
        <w:rPr>
          <w:rFonts w:cs="Arial"/>
        </w:rPr>
        <w:tab/>
        <w:t>Para efeito de aplicação de multas, às infrações são atribuídos graus, conforme as tabelas 1 e 2.</w:t>
      </w:r>
    </w:p>
    <w:p w:rsidR="000921D0" w:rsidRPr="000921D0" w:rsidRDefault="000921D0" w:rsidP="000921D0">
      <w:pPr>
        <w:ind w:firstLine="851"/>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1</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812"/>
      </w:tblGrid>
      <w:tr w:rsidR="000921D0" w:rsidRPr="000921D0" w:rsidTr="000921D0">
        <w:trPr>
          <w:trHeight w:val="345"/>
        </w:trPr>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Ttulo9"/>
              <w:jc w:val="both"/>
              <w:rPr>
                <w:rFonts w:ascii="Arial" w:hAnsi="Arial" w:cs="Arial"/>
                <w:b/>
                <w:bCs/>
                <w:color w:val="auto"/>
              </w:rPr>
            </w:pPr>
            <w:r w:rsidRPr="000921D0">
              <w:rPr>
                <w:rFonts w:ascii="Arial" w:hAnsi="Arial" w:cs="Arial"/>
                <w:b/>
                <w:bCs/>
                <w:color w:val="auto"/>
              </w:rPr>
              <w:t>GRAU</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CORRESPONDÊNCIA</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1</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Pr>
                <w:rFonts w:ascii="Arial" w:hAnsi="Arial" w:cs="Arial"/>
              </w:rPr>
              <w:t xml:space="preserve">             </w:t>
            </w:r>
            <w:r w:rsidRPr="000921D0">
              <w:rPr>
                <w:rFonts w:ascii="Arial" w:hAnsi="Arial" w:cs="Arial"/>
              </w:rPr>
              <w:t>0,05%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2</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3</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4</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0,25%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5</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0,50%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6</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2,00% do valor anual do CONTRATO</w:t>
            </w:r>
          </w:p>
        </w:tc>
      </w:tr>
    </w:tbl>
    <w:p w:rsidR="000921D0" w:rsidRPr="000921D0" w:rsidRDefault="000921D0" w:rsidP="000921D0">
      <w:pPr>
        <w:jc w:val="both"/>
        <w:rPr>
          <w:rFonts w:ascii="Arial" w:hAnsi="Arial" w:cs="Arial"/>
        </w:rPr>
      </w:pPr>
    </w:p>
    <w:p w:rsidR="000921D0" w:rsidRPr="000921D0" w:rsidRDefault="000921D0" w:rsidP="000921D0">
      <w:pPr>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2</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33"/>
        <w:gridCol w:w="993"/>
      </w:tblGrid>
      <w:tr w:rsidR="000921D0" w:rsidRPr="000921D0" w:rsidTr="000921D0">
        <w:trPr>
          <w:cantSplit/>
          <w:tblHeader/>
        </w:trPr>
        <w:tc>
          <w:tcPr>
            <w:tcW w:w="7512" w:type="dxa"/>
            <w:gridSpan w:val="2"/>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INFRAÇÃO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921D0" w:rsidRPr="000921D0" w:rsidRDefault="000921D0" w:rsidP="000921D0">
            <w:pPr>
              <w:jc w:val="both"/>
              <w:rPr>
                <w:rFonts w:ascii="Arial" w:hAnsi="Arial" w:cs="Arial"/>
                <w:b/>
                <w:bCs/>
              </w:rPr>
            </w:pPr>
            <w:r w:rsidRPr="000921D0">
              <w:rPr>
                <w:rFonts w:ascii="Arial" w:hAnsi="Arial" w:cs="Arial"/>
                <w:b/>
                <w:bCs/>
              </w:rPr>
              <w:t>GRAU</w:t>
            </w:r>
          </w:p>
        </w:tc>
      </w:tr>
      <w:tr w:rsidR="000921D0" w:rsidRPr="000921D0" w:rsidTr="000921D0">
        <w:trPr>
          <w:cantSplit/>
          <w:tblHeader/>
        </w:trPr>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Item</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DESCRIÇÃO</w:t>
            </w:r>
          </w:p>
        </w:tc>
        <w:tc>
          <w:tcPr>
            <w:tcW w:w="993" w:type="dxa"/>
            <w:vMerge/>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 xml:space="preserve">Permitir situação que crie a possibilidade ou cause dano físico, lesão corporal ou </w:t>
            </w:r>
            <w:proofErr w:type="spellStart"/>
            <w:r w:rsidRPr="000921D0">
              <w:rPr>
                <w:rFonts w:cs="Arial"/>
              </w:rPr>
              <w:t>conseqüências</w:t>
            </w:r>
            <w:proofErr w:type="spellEnd"/>
            <w:r w:rsidRPr="000921D0">
              <w:rPr>
                <w:rFonts w:cs="Arial"/>
              </w:rPr>
              <w:t xml:space="preserve"> letais;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Usar indevidamente informações sigilosas a que teve acesso;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funcionário sem qualificação para a execução dos serviços; por empregado e por dia.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Recusar-se a executar serviço determinado pela FISCALIZAÇÃO, sem motivo justificado;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04</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Executar serviço incompleto, paliativo substitutivo como por caráter permanente, ou deixar de providenciar recomposição complementar;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Fornecer informação pérfida de serviço ou substituição de material;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7</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Utilizar as dependências do TCU para fins diversos do objeto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8</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Destruir ou danificar documentos por culpa ou dolo de seus agentes;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Para os itens a seguir, deixar de:</w:t>
            </w:r>
          </w:p>
        </w:tc>
        <w:tc>
          <w:tcPr>
            <w:tcW w:w="993"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9</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determinação formal ou instrução complementar da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10</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prazo previamente estabelecido com a FISCALIZAÇÃO para fornecimento de materiais ou execução de serviços;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Iniciar execução de serviço nos prazos estabelecidos pela FISCALIZAÇÃO, observados os limites mínimos estabelecidos por este Contrato; por serviço,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lastRenderedPageBreak/>
              <w:t>12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quaisquer dos itens do Edital e seus anexos, mesmo que não previstos nesta tabela de multas, após reincidência formalmente notificada pela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Disponibilizar equipamentos, insumos e papel necessários à realização dos serviços do escopo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a documentação de habilitação atualizada; por item,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Refazer serviço não aceito pela FISCALIZAÇÃO, nos prazos estabelecidos no  contrato ou determinado pela FISCALIZAÇÃO;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determinação da FISCALIZAÇÃO para controle de acesso de seus funcionários;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bl>
    <w:p w:rsidR="000921D0" w:rsidRPr="000921D0" w:rsidRDefault="000921D0" w:rsidP="000921D0">
      <w:pPr>
        <w:jc w:val="both"/>
        <w:rPr>
          <w:rFonts w:ascii="Arial" w:hAnsi="Arial" w:cs="Arial"/>
        </w:rPr>
      </w:pPr>
    </w:p>
    <w:p w:rsidR="000921D0" w:rsidRPr="000921D0" w:rsidRDefault="000921D0" w:rsidP="000921D0">
      <w:pPr>
        <w:pStyle w:val="Ttulo1"/>
        <w:tabs>
          <w:tab w:val="left" w:pos="851"/>
        </w:tabs>
        <w:spacing w:before="120"/>
        <w:jc w:val="both"/>
        <w:rPr>
          <w:rFonts w:ascii="Arial" w:hAnsi="Arial" w:cs="Arial"/>
          <w:color w:val="auto"/>
          <w:sz w:val="20"/>
          <w:szCs w:val="20"/>
        </w:rPr>
      </w:pPr>
      <w:r w:rsidRPr="000921D0">
        <w:rPr>
          <w:rFonts w:ascii="Arial" w:hAnsi="Arial" w:cs="Arial"/>
          <w:color w:val="auto"/>
          <w:sz w:val="20"/>
          <w:szCs w:val="20"/>
        </w:rPr>
        <w:t>9.</w:t>
      </w:r>
      <w:r w:rsidRPr="000921D0">
        <w:rPr>
          <w:rFonts w:ascii="Arial" w:hAnsi="Arial" w:cs="Arial"/>
          <w:color w:val="auto"/>
          <w:sz w:val="20"/>
          <w:szCs w:val="20"/>
        </w:rPr>
        <w:tab/>
      </w:r>
      <w:r w:rsidRPr="000921D0">
        <w:rPr>
          <w:rFonts w:ascii="Arial" w:hAnsi="Arial" w:cs="Arial"/>
          <w:color w:val="auto"/>
          <w:sz w:val="20"/>
          <w:szCs w:val="20"/>
        </w:rPr>
        <w:tab/>
        <w:t>PAGAMENTO</w:t>
      </w:r>
    </w:p>
    <w:p w:rsidR="000921D0" w:rsidRPr="000921D0" w:rsidRDefault="000921D0" w:rsidP="000921D0">
      <w:pPr>
        <w:pStyle w:val="Recuodecorpodetexto2"/>
        <w:tabs>
          <w:tab w:val="left" w:pos="1418"/>
        </w:tabs>
        <w:rPr>
          <w:rFonts w:ascii="Arial" w:hAnsi="Arial" w:cs="Arial"/>
          <w:strike/>
        </w:rPr>
      </w:pPr>
      <w:r w:rsidRPr="000921D0">
        <w:rPr>
          <w:rFonts w:ascii="Arial" w:hAnsi="Arial" w:cs="Arial"/>
        </w:rPr>
        <w:t>9.1</w:t>
      </w:r>
      <w:r w:rsidRPr="000921D0">
        <w:rPr>
          <w:rFonts w:ascii="Arial" w:hAnsi="Arial" w:cs="Arial"/>
        </w:rPr>
        <w:tab/>
        <w:t xml:space="preserve">A licitante deverá cotar separadamente um preço mensal fixo para a execução dos serviços de manutenção preventiva  e corretiva. </w:t>
      </w:r>
    </w:p>
    <w:p w:rsidR="000921D0" w:rsidRPr="000921D0" w:rsidRDefault="000921D0" w:rsidP="000921D0">
      <w:pPr>
        <w:pStyle w:val="Corpodetexto3"/>
        <w:numPr>
          <w:ilvl w:val="1"/>
          <w:numId w:val="0"/>
        </w:numPr>
        <w:spacing w:after="0"/>
        <w:jc w:val="both"/>
        <w:rPr>
          <w:rFonts w:ascii="Arial" w:hAnsi="Arial" w:cs="Arial"/>
          <w:strike/>
          <w:sz w:val="20"/>
          <w:szCs w:val="20"/>
        </w:rPr>
      </w:pPr>
      <w:r w:rsidRPr="000921D0">
        <w:rPr>
          <w:rFonts w:ascii="Arial" w:hAnsi="Arial" w:cs="Arial"/>
          <w:sz w:val="20"/>
          <w:szCs w:val="20"/>
        </w:rPr>
        <w:t>9.2</w:t>
      </w:r>
      <w:r w:rsidRPr="000921D0">
        <w:rPr>
          <w:rFonts w:ascii="Arial" w:hAnsi="Arial" w:cs="Arial"/>
          <w:sz w:val="20"/>
          <w:szCs w:val="20"/>
        </w:rPr>
        <w:tab/>
        <w:t>Não será classificado como manutenção corretiva o conserto e a substituição dos equipamentos fornecidos nesta licitação, os quais ainda estiverem no prazo de garantia, não implicando tais serviços em custos adicionais para a contratante.</w:t>
      </w:r>
    </w:p>
    <w:p w:rsidR="000921D0" w:rsidRPr="000921D0" w:rsidRDefault="000921D0" w:rsidP="000921D0">
      <w:pPr>
        <w:ind w:firstLine="1440"/>
        <w:jc w:val="both"/>
        <w:rPr>
          <w:rFonts w:ascii="Arial" w:hAnsi="Arial" w:cs="Arial"/>
        </w:rPr>
      </w:pPr>
    </w:p>
    <w:p w:rsidR="000921D0" w:rsidRPr="000921D0" w:rsidRDefault="000921D0" w:rsidP="000921D0">
      <w:pPr>
        <w:pStyle w:val="Recuodecorpodetexto2"/>
        <w:tabs>
          <w:tab w:val="left" w:pos="851"/>
        </w:tabs>
        <w:rPr>
          <w:rFonts w:ascii="Arial" w:hAnsi="Arial" w:cs="Arial"/>
          <w:strike/>
        </w:rPr>
      </w:pPr>
      <w:r w:rsidRPr="000921D0">
        <w:rPr>
          <w:rFonts w:ascii="Arial" w:hAnsi="Arial" w:cs="Arial"/>
        </w:rPr>
        <w:t>9.3</w:t>
      </w:r>
      <w:r w:rsidRPr="000921D0">
        <w:rPr>
          <w:rFonts w:ascii="Arial" w:hAnsi="Arial" w:cs="Arial"/>
        </w:rPr>
        <w:tab/>
        <w:t xml:space="preserve">Quaisquer outras despesas não serão objeto de pagamento, nem poderá a CONTRATADA, em nenhuma hipótese, cobrar serviços extras e/ou alterar a composição de seus preços unitários. </w:t>
      </w:r>
    </w:p>
    <w:p w:rsidR="000921D0" w:rsidRPr="000921D0" w:rsidRDefault="000921D0" w:rsidP="000921D0">
      <w:pPr>
        <w:pStyle w:val="Recuodecorpodetexto2"/>
        <w:numPr>
          <w:ilvl w:val="1"/>
          <w:numId w:val="0"/>
        </w:numPr>
        <w:tabs>
          <w:tab w:val="left" w:pos="851"/>
        </w:tabs>
        <w:rPr>
          <w:rFonts w:ascii="Arial" w:hAnsi="Arial" w:cs="Arial"/>
          <w:strike/>
        </w:rPr>
      </w:pPr>
      <w:r w:rsidRPr="000921D0">
        <w:rPr>
          <w:rFonts w:ascii="Arial" w:hAnsi="Arial" w:cs="Arial"/>
        </w:rPr>
        <w:t>9.4</w:t>
      </w:r>
      <w:r w:rsidRPr="000921D0">
        <w:rPr>
          <w:rFonts w:ascii="Arial" w:hAnsi="Arial" w:cs="Arial"/>
        </w:rPr>
        <w:tab/>
        <w:t>O pagamento dar-se-á após o recebimento definitivo dos equipamentos e aceite dos serviços.</w:t>
      </w:r>
    </w:p>
    <w:p w:rsidR="000921D0" w:rsidRPr="000921D0" w:rsidRDefault="000921D0" w:rsidP="000921D0">
      <w:pPr>
        <w:pStyle w:val="Recuodecorpodetexto2"/>
        <w:tabs>
          <w:tab w:val="left" w:pos="851"/>
        </w:tabs>
        <w:rPr>
          <w:rFonts w:ascii="Arial" w:hAnsi="Arial" w:cs="Arial"/>
          <w:strike/>
        </w:rPr>
      </w:pPr>
      <w:r w:rsidRPr="000921D0">
        <w:rPr>
          <w:rFonts w:ascii="Arial" w:hAnsi="Arial" w:cs="Arial"/>
        </w:rPr>
        <w:t>9.5</w:t>
      </w:r>
      <w:r w:rsidRPr="000921D0">
        <w:rPr>
          <w:rFonts w:ascii="Arial" w:hAnsi="Arial" w:cs="Arial"/>
        </w:rPr>
        <w:tab/>
        <w:t xml:space="preserve">Por recebimento definitivo dos equipamentos, entende-se sua entrega em condições de operação, após a instalação e execução das ações corretivas necessárias. </w:t>
      </w:r>
    </w:p>
    <w:p w:rsidR="000921D0" w:rsidRPr="000921D0" w:rsidRDefault="000921D0" w:rsidP="000921D0">
      <w:pPr>
        <w:jc w:val="both"/>
        <w:rPr>
          <w:rFonts w:ascii="Arial" w:hAnsi="Arial" w:cs="Arial"/>
          <w:b/>
          <w:bCs/>
        </w:rPr>
      </w:pPr>
      <w:r w:rsidRPr="000921D0">
        <w:rPr>
          <w:rFonts w:ascii="Arial" w:hAnsi="Arial" w:cs="Arial"/>
          <w:b/>
          <w:bCs/>
        </w:rPr>
        <w:t xml:space="preserve">10. </w:t>
      </w:r>
      <w:r w:rsidRPr="000921D0">
        <w:rPr>
          <w:rFonts w:ascii="Arial" w:hAnsi="Arial" w:cs="Arial"/>
          <w:b/>
          <w:bCs/>
        </w:rPr>
        <w:tab/>
      </w:r>
      <w:r w:rsidRPr="000921D0">
        <w:rPr>
          <w:rFonts w:ascii="Arial" w:hAnsi="Arial" w:cs="Arial"/>
          <w:b/>
          <w:bCs/>
        </w:rPr>
        <w:tab/>
        <w:t>PRAZOS PARA ENTREGA DOS EQUIPAMENTOS E PARA RECEBIMENTO DEFINITIVO</w:t>
      </w:r>
    </w:p>
    <w:p w:rsidR="000921D0" w:rsidRPr="000921D0" w:rsidRDefault="000921D0" w:rsidP="000921D0">
      <w:pPr>
        <w:tabs>
          <w:tab w:val="left" w:pos="1418"/>
        </w:tabs>
        <w:jc w:val="both"/>
        <w:rPr>
          <w:rFonts w:ascii="Arial" w:hAnsi="Arial" w:cs="Arial"/>
        </w:rPr>
      </w:pPr>
      <w:r w:rsidRPr="000921D0">
        <w:rPr>
          <w:rFonts w:ascii="Arial" w:hAnsi="Arial" w:cs="Arial"/>
        </w:rPr>
        <w:t>10.1</w:t>
      </w:r>
      <w:r w:rsidRPr="000921D0">
        <w:rPr>
          <w:rFonts w:ascii="Arial" w:hAnsi="Arial" w:cs="Arial"/>
        </w:rPr>
        <w:tab/>
        <w:t xml:space="preserve">O prazo para a entrega dos serviços é de 24 (Vinte e Quatro) horas contados a partir da solicitação da fiscalização. </w:t>
      </w:r>
    </w:p>
    <w:p w:rsidR="000921D0" w:rsidRPr="000921D0" w:rsidRDefault="000921D0" w:rsidP="000921D0">
      <w:pPr>
        <w:tabs>
          <w:tab w:val="left" w:pos="1418"/>
        </w:tabs>
        <w:jc w:val="both"/>
        <w:rPr>
          <w:rFonts w:ascii="Arial" w:hAnsi="Arial" w:cs="Arial"/>
        </w:rPr>
      </w:pPr>
      <w:r w:rsidRPr="000921D0">
        <w:rPr>
          <w:rFonts w:ascii="Arial" w:hAnsi="Arial" w:cs="Arial"/>
        </w:rPr>
        <w:t>10.2</w:t>
      </w:r>
      <w:r w:rsidRPr="000921D0">
        <w:rPr>
          <w:rFonts w:ascii="Arial" w:hAnsi="Arial" w:cs="Arial"/>
        </w:rPr>
        <w:tab/>
        <w:t>O prazo para recebimento definitivo é de 15 (quinze) dias contados a partir da instalação, desde que constatado pelo fiscal o funcionamento adequado dos equipamentos.</w:t>
      </w:r>
    </w:p>
    <w:p w:rsidR="000921D0" w:rsidRPr="000921D0" w:rsidRDefault="000921D0" w:rsidP="000921D0">
      <w:pPr>
        <w:tabs>
          <w:tab w:val="left" w:pos="1418"/>
        </w:tabs>
        <w:jc w:val="both"/>
        <w:rPr>
          <w:rFonts w:ascii="Arial" w:hAnsi="Arial" w:cs="Arial"/>
        </w:rPr>
      </w:pPr>
    </w:p>
    <w:p w:rsidR="000921D0" w:rsidRPr="000921D0" w:rsidRDefault="000921D0" w:rsidP="000921D0">
      <w:pPr>
        <w:pStyle w:val="Ttulo1"/>
        <w:tabs>
          <w:tab w:val="left" w:pos="851"/>
        </w:tabs>
        <w:spacing w:before="0"/>
        <w:jc w:val="both"/>
        <w:rPr>
          <w:rFonts w:ascii="Arial" w:hAnsi="Arial" w:cs="Arial"/>
          <w:color w:val="auto"/>
          <w:sz w:val="20"/>
          <w:szCs w:val="20"/>
        </w:rPr>
      </w:pPr>
      <w:r w:rsidRPr="000921D0">
        <w:rPr>
          <w:rFonts w:ascii="Arial" w:hAnsi="Arial" w:cs="Arial"/>
          <w:color w:val="auto"/>
          <w:sz w:val="20"/>
          <w:szCs w:val="20"/>
        </w:rPr>
        <w:t>Dá-se o valor estimado para a presente contratação em R$20.000,00(vinte mil reais)</w:t>
      </w:r>
    </w:p>
    <w:p w:rsidR="000921D0" w:rsidRPr="000921D0" w:rsidRDefault="000921D0" w:rsidP="000921D0">
      <w:pPr>
        <w:pStyle w:val="Ttulo1"/>
        <w:tabs>
          <w:tab w:val="left" w:pos="851"/>
        </w:tabs>
        <w:spacing w:before="0"/>
        <w:jc w:val="both"/>
        <w:rPr>
          <w:rFonts w:ascii="Arial" w:hAnsi="Arial" w:cs="Arial"/>
          <w:color w:val="auto"/>
          <w:sz w:val="20"/>
          <w:szCs w:val="20"/>
        </w:rPr>
      </w:pPr>
      <w:r w:rsidRPr="000921D0">
        <w:rPr>
          <w:rFonts w:ascii="Arial" w:hAnsi="Arial" w:cs="Arial"/>
          <w:color w:val="auto"/>
          <w:sz w:val="20"/>
          <w:szCs w:val="20"/>
        </w:rPr>
        <w:t>As despesas referentes a presente contratação correrão por conta das seguintes dotações orçamentárias:</w:t>
      </w:r>
    </w:p>
    <w:p w:rsidR="000921D0" w:rsidRPr="000921D0" w:rsidRDefault="000921D0" w:rsidP="000921D0">
      <w:pPr>
        <w:rPr>
          <w:rFonts w:ascii="Arial" w:hAnsi="Arial" w:cs="Arial"/>
          <w:b/>
        </w:rPr>
      </w:pPr>
      <w:r w:rsidRPr="000921D0">
        <w:rPr>
          <w:rFonts w:ascii="Arial" w:hAnsi="Arial" w:cs="Arial"/>
          <w:b/>
        </w:rPr>
        <w:t>02.01.01.06.182.1003.2105.33.90.30.00 Ficha 33 fonte de recursos 1.00</w:t>
      </w:r>
    </w:p>
    <w:p w:rsidR="000921D0" w:rsidRPr="000921D0" w:rsidRDefault="000921D0" w:rsidP="000921D0">
      <w:pPr>
        <w:rPr>
          <w:rFonts w:ascii="Arial" w:hAnsi="Arial" w:cs="Arial"/>
          <w:b/>
        </w:rPr>
      </w:pPr>
      <w:r w:rsidRPr="000921D0">
        <w:rPr>
          <w:rFonts w:ascii="Arial" w:hAnsi="Arial" w:cs="Arial"/>
          <w:b/>
        </w:rPr>
        <w:t>02.01.01.06.182.1003.2105.33.90.39.00 Ficha 35 fonte de recursos 1.00</w:t>
      </w:r>
    </w:p>
    <w:p w:rsidR="000921D0" w:rsidRDefault="000921D0" w:rsidP="000921D0">
      <w:pPr>
        <w:jc w:val="both"/>
        <w:rPr>
          <w:rFonts w:ascii="Arial" w:hAnsi="Arial" w:cs="Arial"/>
          <w:b/>
          <w:bCs/>
        </w:rPr>
      </w:pPr>
    </w:p>
    <w:p w:rsidR="007C3713" w:rsidRDefault="007C3713" w:rsidP="000921D0">
      <w:pPr>
        <w:jc w:val="both"/>
        <w:rPr>
          <w:rFonts w:ascii="Arial" w:hAnsi="Arial" w:cs="Arial"/>
          <w:b/>
          <w:bCs/>
        </w:rPr>
      </w:pPr>
    </w:p>
    <w:p w:rsidR="007C3713" w:rsidRDefault="007C3713" w:rsidP="000921D0">
      <w:pPr>
        <w:jc w:val="both"/>
        <w:rPr>
          <w:rFonts w:ascii="Arial" w:hAnsi="Arial" w:cs="Arial"/>
          <w:b/>
          <w:bCs/>
        </w:rPr>
      </w:pPr>
    </w:p>
    <w:p w:rsidR="007C3713" w:rsidRDefault="007C3713" w:rsidP="000921D0">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7C3713" w:rsidRPr="00C029BA" w:rsidTr="00C41706">
        <w:tc>
          <w:tcPr>
            <w:tcW w:w="8645" w:type="dxa"/>
          </w:tcPr>
          <w:p w:rsidR="007C3713" w:rsidRPr="00C029BA" w:rsidRDefault="007C3713" w:rsidP="00D25CD9">
            <w:pPr>
              <w:jc w:val="center"/>
              <w:rPr>
                <w:rFonts w:ascii="Arial" w:hAnsi="Arial" w:cs="Arial"/>
                <w:b/>
              </w:rPr>
            </w:pPr>
            <w:r w:rsidRPr="00C029BA">
              <w:rPr>
                <w:rFonts w:ascii="Arial" w:hAnsi="Arial" w:cs="Arial"/>
                <w:b/>
              </w:rPr>
              <w:lastRenderedPageBreak/>
              <w:t xml:space="preserve">ANEXO </w:t>
            </w:r>
            <w:r w:rsidR="00D25CD9">
              <w:rPr>
                <w:rFonts w:ascii="Arial" w:hAnsi="Arial" w:cs="Arial"/>
                <w:b/>
              </w:rPr>
              <w:t>X</w:t>
            </w:r>
          </w:p>
        </w:tc>
      </w:tr>
    </w:tbl>
    <w:p w:rsidR="007C3713" w:rsidRPr="00C029BA" w:rsidRDefault="007C3713" w:rsidP="007C3713">
      <w:pPr>
        <w:pStyle w:val="Cabealho"/>
        <w:jc w:val="center"/>
        <w:rPr>
          <w:rFonts w:ascii="Arial" w:hAnsi="Arial" w:cs="Arial"/>
          <w:b/>
          <w:bCs/>
          <w:sz w:val="22"/>
          <w:szCs w:val="22"/>
        </w:rPr>
      </w:pPr>
    </w:p>
    <w:p w:rsidR="007C3713" w:rsidRPr="007C3713" w:rsidRDefault="007C3713" w:rsidP="007C3713">
      <w:pPr>
        <w:pStyle w:val="Ttulo3"/>
        <w:widowControl w:val="0"/>
        <w:jc w:val="center"/>
        <w:rPr>
          <w:rFonts w:ascii="Arial" w:hAnsi="Arial" w:cs="Arial"/>
          <w:color w:val="auto"/>
          <w:sz w:val="22"/>
          <w:szCs w:val="22"/>
        </w:rPr>
      </w:pPr>
      <w:r w:rsidRPr="007C3713">
        <w:rPr>
          <w:rFonts w:ascii="Arial" w:hAnsi="Arial" w:cs="Arial"/>
          <w:color w:val="auto"/>
          <w:sz w:val="22"/>
          <w:szCs w:val="22"/>
        </w:rPr>
        <w:t>TERMO DE VISTORIA</w:t>
      </w:r>
    </w:p>
    <w:p w:rsidR="007C3713" w:rsidRPr="00C029BA" w:rsidRDefault="007C3713" w:rsidP="007C3713">
      <w:pPr>
        <w:spacing w:before="120"/>
        <w:jc w:val="center"/>
        <w:rPr>
          <w:rFonts w:ascii="Arial" w:hAnsi="Arial" w:cs="Arial"/>
          <w:b/>
        </w:rPr>
      </w:pPr>
      <w:r w:rsidRPr="00C029BA">
        <w:rPr>
          <w:rFonts w:ascii="Arial" w:hAnsi="Arial" w:cs="Arial"/>
          <w:b/>
        </w:rPr>
        <w:t>(MODELO)</w:t>
      </w:r>
    </w:p>
    <w:p w:rsidR="007C3713" w:rsidRPr="00C029BA" w:rsidRDefault="007C3713" w:rsidP="007C3713">
      <w:pPr>
        <w:rPr>
          <w:rFonts w:ascii="Arial" w:hAnsi="Arial" w:cs="Arial"/>
        </w:rPr>
      </w:pPr>
    </w:p>
    <w:p w:rsidR="007C3713" w:rsidRPr="00C029BA" w:rsidRDefault="007C3713" w:rsidP="007C3713">
      <w:pPr>
        <w:jc w:val="center"/>
        <w:rPr>
          <w:rFonts w:ascii="Arial" w:hAnsi="Arial" w:cs="Arial"/>
          <w:b/>
        </w:rPr>
      </w:pPr>
      <w:r w:rsidRPr="00C029BA">
        <w:rPr>
          <w:rFonts w:ascii="Arial" w:hAnsi="Arial" w:cs="Arial"/>
          <w:b/>
        </w:rPr>
        <w:t xml:space="preserve">PROCESSO LICITATÓRIO Nº </w:t>
      </w:r>
      <w:r w:rsidR="00D25CD9">
        <w:rPr>
          <w:rFonts w:ascii="Arial" w:hAnsi="Arial" w:cs="Arial"/>
          <w:b/>
        </w:rPr>
        <w:t>114</w:t>
      </w:r>
      <w:r w:rsidRPr="00C029BA">
        <w:rPr>
          <w:rFonts w:ascii="Arial" w:hAnsi="Arial" w:cs="Arial"/>
          <w:b/>
        </w:rPr>
        <w:t>/2017</w:t>
      </w:r>
    </w:p>
    <w:p w:rsidR="007C3713" w:rsidRPr="00C029BA" w:rsidRDefault="00D25CD9" w:rsidP="007C3713">
      <w:pPr>
        <w:jc w:val="center"/>
        <w:rPr>
          <w:rFonts w:ascii="Arial" w:hAnsi="Arial" w:cs="Arial"/>
          <w:b/>
        </w:rPr>
      </w:pPr>
      <w:r>
        <w:rPr>
          <w:rFonts w:ascii="Arial" w:hAnsi="Arial" w:cs="Arial"/>
          <w:b/>
        </w:rPr>
        <w:t>PREGÂO PRESENCIAL Nº 038</w:t>
      </w:r>
      <w:r w:rsidR="007C3713" w:rsidRPr="00C029BA">
        <w:rPr>
          <w:rFonts w:ascii="Arial" w:hAnsi="Arial" w:cs="Arial"/>
          <w:b/>
        </w:rPr>
        <w:t>/2017</w:t>
      </w:r>
    </w:p>
    <w:p w:rsidR="007C3713" w:rsidRPr="00C029BA" w:rsidRDefault="007C3713" w:rsidP="007C3713">
      <w:pPr>
        <w:jc w:val="right"/>
        <w:rPr>
          <w:rFonts w:ascii="Arial" w:hAnsi="Arial" w:cs="Arial"/>
        </w:rPr>
      </w:pPr>
    </w:p>
    <w:p w:rsidR="007C3713" w:rsidRPr="00C029BA" w:rsidRDefault="007C3713" w:rsidP="007C3713">
      <w:pPr>
        <w:rPr>
          <w:rFonts w:ascii="Arial" w:hAnsi="Arial" w:cs="Arial"/>
        </w:rPr>
      </w:pPr>
      <w:r w:rsidRPr="00C029BA">
        <w:rPr>
          <w:rFonts w:ascii="Arial" w:hAnsi="Arial" w:cs="Arial"/>
        </w:rPr>
        <w:t>(local),. ....... de ............................. de 2017.</w:t>
      </w:r>
    </w:p>
    <w:p w:rsidR="007C3713" w:rsidRPr="00C029BA" w:rsidRDefault="007C3713" w:rsidP="007C3713">
      <w:pPr>
        <w:pStyle w:val="Ttulo2"/>
        <w:spacing w:after="0" w:line="360" w:lineRule="auto"/>
        <w:rPr>
          <w:b w:val="0"/>
          <w:i w:val="0"/>
          <w:sz w:val="22"/>
          <w:szCs w:val="22"/>
        </w:rPr>
      </w:pPr>
    </w:p>
    <w:p w:rsidR="007C3713" w:rsidRPr="00C029BA" w:rsidRDefault="007C3713" w:rsidP="007C3713">
      <w:pPr>
        <w:jc w:val="both"/>
        <w:rPr>
          <w:rFonts w:ascii="Arial" w:hAnsi="Arial" w:cs="Arial"/>
        </w:rPr>
      </w:pPr>
      <w:r w:rsidRPr="00C029BA">
        <w:rPr>
          <w:rFonts w:ascii="Arial" w:hAnsi="Arial" w:cs="Arial"/>
        </w:rPr>
        <w:t>Atestamos, para os devidos fins, nos termos do EDITAL DE TOMADA DE PREÇOS Nº 002/2017</w:t>
      </w:r>
      <w:r w:rsidRPr="00C029BA">
        <w:rPr>
          <w:rFonts w:ascii="Arial" w:hAnsi="Arial" w:cs="Arial"/>
          <w:color w:val="000000"/>
        </w:rPr>
        <w:t>, PROCEDIMENTO LICITATÓRIO Nº 102/2017</w:t>
      </w:r>
      <w:r w:rsidRPr="00C029BA">
        <w:rPr>
          <w:rFonts w:ascii="Arial" w:hAnsi="Arial" w:cs="Arial"/>
        </w:rPr>
        <w:t>, que a Empresa ...................................................................., CNPJ...................................................., visitou o local das obras e serviços, sito na comunidade de: .....................................................</w:t>
      </w:r>
      <w:r w:rsidRPr="00C029BA">
        <w:rPr>
          <w:rFonts w:ascii="Arial" w:hAnsi="Arial" w:cs="Arial"/>
          <w:color w:val="000000"/>
        </w:rPr>
        <w:t>, Janaúba MG</w:t>
      </w:r>
      <w:r w:rsidRPr="00C029BA">
        <w:rPr>
          <w:rFonts w:ascii="Arial" w:hAnsi="Arial" w:cs="Arial"/>
        </w:rPr>
        <w:t>,</w:t>
      </w:r>
      <w:r w:rsidRPr="00C029BA">
        <w:rPr>
          <w:rFonts w:ascii="Arial" w:hAnsi="Arial" w:cs="Arial"/>
          <w:color w:val="FF0000"/>
        </w:rPr>
        <w:t xml:space="preserve"> </w:t>
      </w:r>
      <w:r w:rsidRPr="00C029BA">
        <w:rPr>
          <w:rFonts w:ascii="Arial" w:hAnsi="Arial" w:cs="Arial"/>
        </w:rPr>
        <w:t>no dia ........./......./2017.</w:t>
      </w:r>
    </w:p>
    <w:p w:rsidR="007C3713" w:rsidRPr="00C029BA" w:rsidRDefault="007C3713" w:rsidP="007C3713">
      <w:pPr>
        <w:pStyle w:val="Ttulo2"/>
        <w:spacing w:before="120" w:after="0" w:line="360" w:lineRule="auto"/>
        <w:jc w:val="both"/>
        <w:rPr>
          <w:b w:val="0"/>
          <w:i w:val="0"/>
          <w:sz w:val="22"/>
          <w:szCs w:val="22"/>
        </w:rPr>
      </w:pPr>
      <w:r w:rsidRPr="00C029BA">
        <w:rPr>
          <w:b w:val="0"/>
          <w:i w:val="0"/>
          <w:sz w:val="22"/>
          <w:szCs w:val="22"/>
        </w:rPr>
        <w:t>Nessa visita a empresa,,,,,,,,,,,,,,,,,,,,,,,,,,,,,,,,,,,,,,,,,, CNPJ nº ............................ por meio de seu representante, o (a) Sr. (a) ......................... ...................................., CPF..............................................., CREA .........................................................., tomou ciência</w:t>
      </w:r>
      <w:r w:rsidRPr="00C029BA">
        <w:rPr>
          <w:b w:val="0"/>
          <w:i w:val="0"/>
          <w:color w:val="FF0000"/>
          <w:sz w:val="22"/>
          <w:szCs w:val="22"/>
        </w:rPr>
        <w:t xml:space="preserve"> </w:t>
      </w:r>
      <w:r w:rsidRPr="00C029BA">
        <w:rPr>
          <w:b w:val="0"/>
          <w:i w:val="0"/>
          <w:sz w:val="22"/>
          <w:szCs w:val="22"/>
        </w:rPr>
        <w:t>das condições atuais do terreno, suas instalações, das obras e serviços a serem realizados.</w:t>
      </w:r>
    </w:p>
    <w:p w:rsidR="007C3713" w:rsidRPr="00C029BA" w:rsidRDefault="007C3713" w:rsidP="007C3713">
      <w:pPr>
        <w:rPr>
          <w:rFonts w:ascii="Arial" w:hAnsi="Arial" w:cs="Arial"/>
        </w:rPr>
      </w:pPr>
    </w:p>
    <w:p w:rsidR="007C3713" w:rsidRPr="00C029BA" w:rsidRDefault="007C3713" w:rsidP="007C3713">
      <w:pPr>
        <w:jc w:val="center"/>
        <w:rPr>
          <w:rFonts w:ascii="Arial" w:hAnsi="Arial" w:cs="Arial"/>
        </w:rPr>
      </w:pPr>
      <w:r w:rsidRPr="00C029BA">
        <w:rPr>
          <w:rFonts w:ascii="Arial" w:hAnsi="Arial" w:cs="Arial"/>
        </w:rPr>
        <w:t>_____________________________________</w:t>
      </w:r>
    </w:p>
    <w:p w:rsidR="007C3713" w:rsidRPr="00C029BA" w:rsidRDefault="007C3713" w:rsidP="007C3713">
      <w:pPr>
        <w:jc w:val="center"/>
        <w:rPr>
          <w:rFonts w:ascii="Arial" w:hAnsi="Arial" w:cs="Arial"/>
        </w:rPr>
      </w:pPr>
      <w:r w:rsidRPr="00C029BA">
        <w:rPr>
          <w:rFonts w:ascii="Arial" w:hAnsi="Arial" w:cs="Arial"/>
        </w:rPr>
        <w:t>Assinatura do representante da empresa licitante</w:t>
      </w:r>
    </w:p>
    <w:p w:rsidR="007C3713" w:rsidRPr="00C029BA" w:rsidRDefault="007C3713" w:rsidP="007C3713">
      <w:pPr>
        <w:rPr>
          <w:rFonts w:ascii="Arial" w:hAnsi="Arial" w:cs="Arial"/>
        </w:rPr>
      </w:pPr>
    </w:p>
    <w:p w:rsidR="007C3713" w:rsidRPr="00C029BA" w:rsidRDefault="007C3713" w:rsidP="007C3713">
      <w:pPr>
        <w:jc w:val="center"/>
        <w:rPr>
          <w:rFonts w:ascii="Arial" w:hAnsi="Arial" w:cs="Arial"/>
        </w:rPr>
      </w:pPr>
      <w:r w:rsidRPr="00C029BA">
        <w:rPr>
          <w:rFonts w:ascii="Arial" w:hAnsi="Arial" w:cs="Arial"/>
        </w:rPr>
        <w:t>_____________________________________</w:t>
      </w:r>
    </w:p>
    <w:p w:rsidR="007C3713" w:rsidRPr="00C029BA" w:rsidRDefault="007C3713" w:rsidP="007C3713">
      <w:pPr>
        <w:jc w:val="center"/>
        <w:rPr>
          <w:rFonts w:ascii="Arial" w:hAnsi="Arial" w:cs="Arial"/>
        </w:rPr>
      </w:pPr>
      <w:r w:rsidRPr="00C029BA">
        <w:rPr>
          <w:rFonts w:ascii="Arial" w:hAnsi="Arial" w:cs="Arial"/>
        </w:rPr>
        <w:t>Assinatura do representante da prefeitura</w:t>
      </w:r>
    </w:p>
    <w:p w:rsidR="007C3713" w:rsidRDefault="007C3713" w:rsidP="007C3713">
      <w:pPr>
        <w:jc w:val="both"/>
        <w:rPr>
          <w:rFonts w:ascii="Arial" w:hAnsi="Arial" w:cs="Arial"/>
          <w:b/>
          <w:bCs/>
        </w:rPr>
      </w:pPr>
      <w:r w:rsidRPr="00C029BA">
        <w:rPr>
          <w:rFonts w:ascii="Arial" w:hAnsi="Arial" w:cs="Arial"/>
        </w:rPr>
        <w:t>(nome e cargo)</w:t>
      </w:r>
      <w:r w:rsidRPr="00C029BA">
        <w:rPr>
          <w:rFonts w:ascii="Arial" w:hAnsi="Arial" w:cs="Arial"/>
          <w:color w:val="000000"/>
        </w:rPr>
        <w:t xml:space="preserve">  </w:t>
      </w:r>
      <w:bookmarkStart w:id="0" w:name="_GoBack"/>
      <w:bookmarkEnd w:id="0"/>
    </w:p>
    <w:sectPr w:rsidR="007C3713" w:rsidSect="00C863BF">
      <w:headerReference w:type="default" r:id="rId8"/>
      <w:footerReference w:type="defaul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95" w:rsidRDefault="00FA3A95" w:rsidP="001F39C2">
      <w:r>
        <w:separator/>
      </w:r>
    </w:p>
  </w:endnote>
  <w:endnote w:type="continuationSeparator" w:id="0">
    <w:p w:rsidR="00FA3A95" w:rsidRDefault="00FA3A9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06" w:rsidRPr="002F2ADC" w:rsidRDefault="00C41706" w:rsidP="00BE6CA3">
    <w:pPr>
      <w:pStyle w:val="Cabealho"/>
      <w:jc w:val="right"/>
      <w:rPr>
        <w:rFonts w:asciiTheme="minorHAnsi" w:hAnsiTheme="minorHAnsi"/>
        <w:b/>
        <w:bCs/>
      </w:rPr>
    </w:pPr>
    <w:r w:rsidRPr="002F2ADC">
      <w:rPr>
        <w:rFonts w:asciiTheme="minorHAnsi" w:hAnsiTheme="minorHAnsi"/>
        <w:b/>
        <w:bCs/>
      </w:rPr>
      <w:t xml:space="preserve">Praça Dr. </w:t>
    </w:r>
    <w:proofErr w:type="spellStart"/>
    <w:r w:rsidRPr="002F2ADC">
      <w:rPr>
        <w:rFonts w:asciiTheme="minorHAnsi" w:hAnsiTheme="minorHAnsi"/>
        <w:b/>
        <w:bCs/>
      </w:rPr>
      <w:t>Rockert</w:t>
    </w:r>
    <w:proofErr w:type="spellEnd"/>
    <w:r w:rsidRPr="002F2ADC">
      <w:rPr>
        <w:rFonts w:asciiTheme="minorHAnsi" w:hAnsiTheme="minorHAnsi"/>
        <w:b/>
        <w:bCs/>
      </w:rPr>
      <w:t>, 92 – Centro – CEP 39440-000 - Janaúba - MG.</w:t>
    </w:r>
  </w:p>
  <w:p w:rsidR="00C41706" w:rsidRPr="002F2ADC" w:rsidRDefault="00C41706" w:rsidP="00BE6CA3">
    <w:pPr>
      <w:pStyle w:val="Cabealho"/>
      <w:jc w:val="right"/>
      <w:rPr>
        <w:rFonts w:asciiTheme="minorHAnsi" w:hAnsiTheme="minorHAnsi"/>
        <w:b/>
        <w:bCs/>
      </w:rPr>
    </w:pPr>
    <w:r w:rsidRPr="002F2ADC">
      <w:rPr>
        <w:rFonts w:asciiTheme="minorHAnsi" w:hAnsiTheme="minorHAnsi"/>
        <w:b/>
        <w:bCs/>
      </w:rPr>
      <w:t>Fone: 0** 38 3821-4009</w:t>
    </w:r>
  </w:p>
  <w:p w:rsidR="00C41706" w:rsidRDefault="00C41706" w:rsidP="00BE6CA3">
    <w:pPr>
      <w:pStyle w:val="Rodap"/>
      <w:jc w:val="right"/>
    </w:pPr>
    <w:r w:rsidRPr="002F2ADC">
      <w:rPr>
        <w:rFonts w:asciiTheme="minorHAnsi" w:hAnsiTheme="minorHAnsi"/>
        <w:b/>
        <w:bCs/>
        <w:sz w:val="16"/>
      </w:rPr>
      <w:t>Site: www.janaubamg.mg.gov.br</w:t>
    </w:r>
  </w:p>
  <w:p w:rsidR="00C41706" w:rsidRDefault="00C4170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95" w:rsidRDefault="00FA3A95" w:rsidP="001F39C2">
      <w:r>
        <w:separator/>
      </w:r>
    </w:p>
  </w:footnote>
  <w:footnote w:type="continuationSeparator" w:id="0">
    <w:p w:rsidR="00FA3A95" w:rsidRDefault="00FA3A95"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Layout w:type="fixed"/>
      <w:tblCellMar>
        <w:left w:w="70" w:type="dxa"/>
        <w:right w:w="70" w:type="dxa"/>
      </w:tblCellMar>
      <w:tblLook w:val="0000" w:firstRow="0" w:lastRow="0" w:firstColumn="0" w:lastColumn="0" w:noHBand="0" w:noVBand="0"/>
    </w:tblPr>
    <w:tblGrid>
      <w:gridCol w:w="1630"/>
      <w:gridCol w:w="7654"/>
    </w:tblGrid>
    <w:tr w:rsidR="00C41706" w:rsidRPr="007A1319" w:rsidTr="00BE6CA3">
      <w:trPr>
        <w:trHeight w:val="1544"/>
      </w:trPr>
      <w:tc>
        <w:tcPr>
          <w:tcW w:w="1630" w:type="dxa"/>
        </w:tcPr>
        <w:p w:rsidR="00C41706" w:rsidRDefault="00C41706" w:rsidP="001F39C2">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Pr>
        <w:p w:rsidR="00C41706" w:rsidRDefault="00C41706" w:rsidP="001F39C2">
          <w:pPr>
            <w:pStyle w:val="Cabealho"/>
            <w:jc w:val="center"/>
            <w:rPr>
              <w:rFonts w:ascii="Arial Narrow" w:hAnsi="Arial Narrow" w:cs="Arial"/>
              <w:b/>
              <w:bCs/>
            </w:rPr>
          </w:pPr>
        </w:p>
        <w:p w:rsidR="00C41706" w:rsidRPr="00BE6CA3" w:rsidRDefault="00C41706" w:rsidP="00BE6CA3">
          <w:pPr>
            <w:pStyle w:val="Cabealho"/>
            <w:jc w:val="center"/>
            <w:rPr>
              <w:rFonts w:ascii="Arial" w:hAnsi="Arial" w:cs="Arial"/>
              <w:b/>
              <w:bCs/>
            </w:rPr>
          </w:pPr>
          <w:r w:rsidRPr="00BE6CA3">
            <w:rPr>
              <w:rFonts w:ascii="Arial" w:hAnsi="Arial" w:cs="Arial"/>
              <w:b/>
              <w:bCs/>
            </w:rPr>
            <w:t>PREFEITURA MUNICIPAL DE JANAÚBA/MG - CNPJ 18.017.392/0001-67</w:t>
          </w:r>
        </w:p>
        <w:p w:rsidR="00C41706" w:rsidRPr="00BE6CA3" w:rsidRDefault="00C41706" w:rsidP="001F39C2">
          <w:pPr>
            <w:pStyle w:val="Cabealho"/>
            <w:jc w:val="center"/>
            <w:rPr>
              <w:rFonts w:ascii="Arial" w:hAnsi="Arial" w:cs="Arial"/>
              <w:b/>
              <w:bCs/>
            </w:rPr>
          </w:pPr>
          <w:r w:rsidRPr="00BE6CA3">
            <w:rPr>
              <w:rFonts w:ascii="Arial" w:hAnsi="Arial" w:cs="Arial"/>
              <w:b/>
              <w:bCs/>
            </w:rPr>
            <w:t xml:space="preserve">Fone: 0** 38 3821-4009 </w:t>
          </w:r>
        </w:p>
        <w:p w:rsidR="00C41706" w:rsidRPr="00BE6CA3" w:rsidRDefault="00C41706" w:rsidP="001F39C2">
          <w:pPr>
            <w:pStyle w:val="Cabealho"/>
            <w:jc w:val="center"/>
            <w:rPr>
              <w:rFonts w:ascii="Arial" w:hAnsi="Arial" w:cs="Arial"/>
              <w:b/>
              <w:bCs/>
            </w:rPr>
          </w:pPr>
          <w:r w:rsidRPr="00BE6CA3">
            <w:rPr>
              <w:rFonts w:ascii="Arial" w:hAnsi="Arial" w:cs="Arial"/>
              <w:b/>
              <w:bCs/>
            </w:rPr>
            <w:t xml:space="preserve">Praça Dr. </w:t>
          </w:r>
          <w:proofErr w:type="spellStart"/>
          <w:r w:rsidRPr="00BE6CA3">
            <w:rPr>
              <w:rFonts w:ascii="Arial" w:hAnsi="Arial" w:cs="Arial"/>
              <w:b/>
              <w:bCs/>
            </w:rPr>
            <w:t>Rockert</w:t>
          </w:r>
          <w:proofErr w:type="spellEnd"/>
          <w:r w:rsidRPr="00BE6CA3">
            <w:rPr>
              <w:rFonts w:ascii="Arial" w:hAnsi="Arial" w:cs="Arial"/>
              <w:b/>
              <w:bCs/>
            </w:rPr>
            <w:t xml:space="preserve">, 92 – Centro - CEP 39440-000 – Janaúba - </w:t>
          </w:r>
          <w:proofErr w:type="gramStart"/>
          <w:r w:rsidRPr="00BE6CA3">
            <w:rPr>
              <w:rFonts w:ascii="Arial" w:hAnsi="Arial" w:cs="Arial"/>
              <w:b/>
              <w:bCs/>
            </w:rPr>
            <w:t>MG</w:t>
          </w:r>
          <w:proofErr w:type="gramEnd"/>
        </w:p>
        <w:p w:rsidR="00C41706" w:rsidRPr="00BE6CA3" w:rsidRDefault="00C41706" w:rsidP="001F39C2">
          <w:pPr>
            <w:pStyle w:val="Cabealho"/>
            <w:jc w:val="center"/>
            <w:rPr>
              <w:lang w:val="en-US"/>
            </w:rPr>
          </w:pPr>
          <w:r w:rsidRPr="00BE6CA3">
            <w:rPr>
              <w:rFonts w:ascii="Arial" w:hAnsi="Arial" w:cs="Arial"/>
              <w:lang w:val="en-US"/>
            </w:rPr>
            <w:t xml:space="preserve">Site: </w:t>
          </w:r>
          <w:r w:rsidRPr="00BE6CA3">
            <w:rPr>
              <w:rFonts w:ascii="Arial" w:hAnsi="Arial" w:cs="Arial"/>
              <w:b/>
              <w:bCs/>
              <w:lang w:val="en-US"/>
            </w:rPr>
            <w:t>www.janauba.mg.gov.br</w:t>
          </w:r>
          <w:r w:rsidRPr="00BE6CA3">
            <w:rPr>
              <w:rFonts w:ascii="Arial" w:hAnsi="Arial" w:cs="Arial"/>
              <w:lang w:val="en-US"/>
            </w:rPr>
            <w:t xml:space="preserve">  - Email: licitacaojanauba@yahoo.com.br</w:t>
          </w:r>
        </w:p>
      </w:tc>
    </w:tr>
  </w:tbl>
  <w:p w:rsidR="00C41706" w:rsidRPr="00BE6CA3" w:rsidRDefault="00C41706">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D02421F"/>
    <w:multiLevelType w:val="multilevel"/>
    <w:tmpl w:val="E816556A"/>
    <w:lvl w:ilvl="0">
      <w:start w:val="1"/>
      <w:numFmt w:val="decimal"/>
      <w:lvlText w:val="%1"/>
      <w:lvlJc w:val="left"/>
      <w:pPr>
        <w:ind w:left="1425" w:hanging="1425"/>
      </w:pPr>
      <w:rPr>
        <w:rFonts w:hint="default"/>
      </w:rPr>
    </w:lvl>
    <w:lvl w:ilvl="1">
      <w:start w:val="1"/>
      <w:numFmt w:val="decimal"/>
      <w:lvlText w:val="%1.%2"/>
      <w:lvlJc w:val="left"/>
      <w:pPr>
        <w:ind w:left="1425" w:hanging="1425"/>
      </w:pPr>
      <w:rPr>
        <w:rFonts w:hint="default"/>
      </w:rPr>
    </w:lvl>
    <w:lvl w:ilvl="2">
      <w:start w:val="1"/>
      <w:numFmt w:val="decimalZero"/>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921D0"/>
    <w:rsid w:val="00160768"/>
    <w:rsid w:val="00175C8E"/>
    <w:rsid w:val="001F39C2"/>
    <w:rsid w:val="00274821"/>
    <w:rsid w:val="002F6E11"/>
    <w:rsid w:val="00322752"/>
    <w:rsid w:val="003A3BCB"/>
    <w:rsid w:val="004017E5"/>
    <w:rsid w:val="004C323E"/>
    <w:rsid w:val="00530A9A"/>
    <w:rsid w:val="00544F8E"/>
    <w:rsid w:val="00545676"/>
    <w:rsid w:val="00574F7C"/>
    <w:rsid w:val="005865DE"/>
    <w:rsid w:val="005C053D"/>
    <w:rsid w:val="0060754C"/>
    <w:rsid w:val="00632C21"/>
    <w:rsid w:val="006444C8"/>
    <w:rsid w:val="006909F6"/>
    <w:rsid w:val="006C43DC"/>
    <w:rsid w:val="00792931"/>
    <w:rsid w:val="007A1319"/>
    <w:rsid w:val="007C3713"/>
    <w:rsid w:val="00811599"/>
    <w:rsid w:val="00857F77"/>
    <w:rsid w:val="008649CD"/>
    <w:rsid w:val="00872424"/>
    <w:rsid w:val="008C6073"/>
    <w:rsid w:val="00933BEB"/>
    <w:rsid w:val="00943257"/>
    <w:rsid w:val="00971FCA"/>
    <w:rsid w:val="009E4C6B"/>
    <w:rsid w:val="00A513CE"/>
    <w:rsid w:val="00A516EF"/>
    <w:rsid w:val="00A607F5"/>
    <w:rsid w:val="00AB520D"/>
    <w:rsid w:val="00AC19B1"/>
    <w:rsid w:val="00AD383A"/>
    <w:rsid w:val="00AF0757"/>
    <w:rsid w:val="00B1495E"/>
    <w:rsid w:val="00B76DAA"/>
    <w:rsid w:val="00BA2622"/>
    <w:rsid w:val="00BB7A47"/>
    <w:rsid w:val="00BD3AE3"/>
    <w:rsid w:val="00BD70AB"/>
    <w:rsid w:val="00BE5E17"/>
    <w:rsid w:val="00BE6CA3"/>
    <w:rsid w:val="00C41706"/>
    <w:rsid w:val="00C7127B"/>
    <w:rsid w:val="00C863BF"/>
    <w:rsid w:val="00C91B05"/>
    <w:rsid w:val="00CE2255"/>
    <w:rsid w:val="00D25CD9"/>
    <w:rsid w:val="00DC21BA"/>
    <w:rsid w:val="00DD7C73"/>
    <w:rsid w:val="00FA3A95"/>
    <w:rsid w:val="00FB752E"/>
    <w:rsid w:val="00FC335C"/>
    <w:rsid w:val="00FC777B"/>
    <w:rsid w:val="00FF4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E"/>
  </w:style>
  <w:style w:type="paragraph" w:styleId="Ttulo1">
    <w:name w:val="heading 1"/>
    <w:basedOn w:val="Normal"/>
    <w:next w:val="Normal"/>
    <w:link w:val="Ttulo1Char"/>
    <w:qFormat/>
    <w:rsid w:val="00092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7C371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semiHidden/>
    <w:unhideWhenUsed/>
    <w:qFormat/>
    <w:rsid w:val="000921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 Char Char,hd Char,he Char"/>
    <w:basedOn w:val="Fontepargpadro"/>
    <w:link w:val="Cabealho"/>
    <w:uiPriority w:val="99"/>
    <w:locked/>
    <w:rsid w:val="00C863BF"/>
    <w:rPr>
      <w:lang w:eastAsia="pt-BR" w:bidi="ar-SA"/>
    </w:rPr>
  </w:style>
  <w:style w:type="paragraph" w:styleId="Cabealho">
    <w:name w:val="header"/>
    <w:aliases w:val=" Char,hd,he"/>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PargrafodaLista">
    <w:name w:val="List Paragraph"/>
    <w:basedOn w:val="Normal"/>
    <w:uiPriority w:val="34"/>
    <w:qFormat/>
    <w:rsid w:val="00BE6CA3"/>
    <w:pPr>
      <w:spacing w:after="200" w:line="276" w:lineRule="auto"/>
      <w:ind w:left="720"/>
      <w:contextualSpacing/>
    </w:pPr>
    <w:rPr>
      <w:rFonts w:asciiTheme="minorHAnsi" w:eastAsiaTheme="minorEastAsia" w:hAnsiTheme="minorHAnsi" w:cstheme="minorBidi"/>
      <w:sz w:val="22"/>
      <w:szCs w:val="22"/>
    </w:rPr>
  </w:style>
  <w:style w:type="character" w:customStyle="1" w:styleId="Ttulo1Char">
    <w:name w:val="Título 1 Char"/>
    <w:basedOn w:val="Fontepargpadro"/>
    <w:link w:val="Ttulo1"/>
    <w:rsid w:val="000921D0"/>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semiHidden/>
    <w:rsid w:val="000921D0"/>
    <w:rPr>
      <w:rFonts w:asciiTheme="majorHAnsi" w:eastAsiaTheme="majorEastAsia" w:hAnsiTheme="majorHAnsi" w:cstheme="majorBidi"/>
      <w:i/>
      <w:iCs/>
      <w:color w:val="404040" w:themeColor="text1" w:themeTint="BF"/>
    </w:rPr>
  </w:style>
  <w:style w:type="paragraph" w:styleId="Corpodetexto3">
    <w:name w:val="Body Text 3"/>
    <w:basedOn w:val="Normal"/>
    <w:link w:val="Corpodetexto3Char"/>
    <w:rsid w:val="000921D0"/>
    <w:pPr>
      <w:spacing w:after="120"/>
    </w:pPr>
    <w:rPr>
      <w:sz w:val="16"/>
      <w:szCs w:val="16"/>
    </w:rPr>
  </w:style>
  <w:style w:type="character" w:customStyle="1" w:styleId="Corpodetexto3Char">
    <w:name w:val="Corpo de texto 3 Char"/>
    <w:basedOn w:val="Fontepargpadro"/>
    <w:link w:val="Corpodetexto3"/>
    <w:rsid w:val="000921D0"/>
    <w:rPr>
      <w:sz w:val="16"/>
      <w:szCs w:val="16"/>
    </w:rPr>
  </w:style>
  <w:style w:type="paragraph" w:styleId="Recuodecorpodetexto2">
    <w:name w:val="Body Text Indent 2"/>
    <w:basedOn w:val="Normal"/>
    <w:link w:val="Recuodecorpodetexto2Char"/>
    <w:rsid w:val="000921D0"/>
    <w:pPr>
      <w:spacing w:after="120" w:line="480" w:lineRule="auto"/>
      <w:ind w:left="283"/>
    </w:pPr>
  </w:style>
  <w:style w:type="character" w:customStyle="1" w:styleId="Recuodecorpodetexto2Char">
    <w:name w:val="Recuo de corpo de texto 2 Char"/>
    <w:basedOn w:val="Fontepargpadro"/>
    <w:link w:val="Recuodecorpodetexto2"/>
    <w:rsid w:val="000921D0"/>
  </w:style>
  <w:style w:type="paragraph" w:styleId="Recuodecorpodetexto3">
    <w:name w:val="Body Text Indent 3"/>
    <w:basedOn w:val="Normal"/>
    <w:link w:val="Recuodecorpodetexto3Char"/>
    <w:rsid w:val="000921D0"/>
    <w:pPr>
      <w:spacing w:after="120"/>
      <w:ind w:left="283"/>
    </w:pPr>
    <w:rPr>
      <w:sz w:val="16"/>
      <w:szCs w:val="16"/>
    </w:rPr>
  </w:style>
  <w:style w:type="character" w:customStyle="1" w:styleId="Recuodecorpodetexto3Char">
    <w:name w:val="Recuo de corpo de texto 3 Char"/>
    <w:basedOn w:val="Fontepargpadro"/>
    <w:link w:val="Recuodecorpodetexto3"/>
    <w:rsid w:val="000921D0"/>
    <w:rPr>
      <w:sz w:val="16"/>
      <w:szCs w:val="16"/>
    </w:rPr>
  </w:style>
  <w:style w:type="paragraph" w:customStyle="1" w:styleId="Estilo1">
    <w:name w:val="Estilo1"/>
    <w:basedOn w:val="Normal"/>
    <w:rsid w:val="000921D0"/>
    <w:pPr>
      <w:tabs>
        <w:tab w:val="left" w:pos="2268"/>
      </w:tabs>
      <w:ind w:left="2410" w:hanging="992"/>
      <w:jc w:val="both"/>
    </w:pPr>
    <w:rPr>
      <w:snapToGrid w:val="0"/>
      <w:sz w:val="24"/>
    </w:rPr>
  </w:style>
  <w:style w:type="paragraph" w:customStyle="1" w:styleId="n1">
    <w:name w:val="n1"/>
    <w:basedOn w:val="Normal"/>
    <w:rsid w:val="000921D0"/>
    <w:pPr>
      <w:tabs>
        <w:tab w:val="left" w:pos="1134"/>
      </w:tabs>
      <w:spacing w:before="240"/>
      <w:jc w:val="both"/>
    </w:pPr>
    <w:rPr>
      <w:rFonts w:ascii="Arial" w:hAnsi="Arial"/>
      <w:snapToGrid w:val="0"/>
    </w:rPr>
  </w:style>
  <w:style w:type="paragraph" w:customStyle="1" w:styleId="Nvel3">
    <w:name w:val="Nível 3"/>
    <w:basedOn w:val="Normal"/>
    <w:rsid w:val="000921D0"/>
    <w:pPr>
      <w:tabs>
        <w:tab w:val="num" w:pos="2160"/>
      </w:tabs>
      <w:spacing w:after="120"/>
      <w:ind w:left="2160" w:hanging="720"/>
      <w:jc w:val="both"/>
    </w:pPr>
    <w:rPr>
      <w:sz w:val="24"/>
    </w:rPr>
  </w:style>
  <w:style w:type="paragraph" w:customStyle="1" w:styleId="Estilo2">
    <w:name w:val="Estilo2"/>
    <w:basedOn w:val="Estilo1"/>
    <w:rsid w:val="000921D0"/>
    <w:pPr>
      <w:tabs>
        <w:tab w:val="clear" w:pos="2268"/>
      </w:tabs>
      <w:ind w:left="2694" w:hanging="284"/>
    </w:pPr>
  </w:style>
  <w:style w:type="paragraph" w:customStyle="1" w:styleId="Nvel1">
    <w:name w:val="Nível 1"/>
    <w:basedOn w:val="Normal"/>
    <w:rsid w:val="000921D0"/>
    <w:pPr>
      <w:spacing w:before="120" w:after="120"/>
      <w:jc w:val="both"/>
    </w:pPr>
    <w:rPr>
      <w:rFonts w:ascii="Arial" w:hAnsi="Arial"/>
      <w:b/>
      <w:sz w:val="24"/>
    </w:rPr>
  </w:style>
  <w:style w:type="paragraph" w:styleId="Textodecomentrio">
    <w:name w:val="annotation text"/>
    <w:basedOn w:val="Normal"/>
    <w:link w:val="TextodecomentrioChar"/>
    <w:rsid w:val="000921D0"/>
    <w:pPr>
      <w:widowControl w:val="0"/>
      <w:suppressAutoHyphens/>
    </w:pPr>
    <w:rPr>
      <w:sz w:val="24"/>
    </w:rPr>
  </w:style>
  <w:style w:type="character" w:customStyle="1" w:styleId="TextodecomentrioChar">
    <w:name w:val="Texto de comentário Char"/>
    <w:basedOn w:val="Fontepargpadro"/>
    <w:link w:val="Textodecomentrio"/>
    <w:rsid w:val="000921D0"/>
    <w:rPr>
      <w:sz w:val="24"/>
    </w:rPr>
  </w:style>
  <w:style w:type="character" w:customStyle="1" w:styleId="Ttulo3Char">
    <w:name w:val="Título 3 Char"/>
    <w:basedOn w:val="Fontepargpadro"/>
    <w:link w:val="Ttulo3"/>
    <w:semiHidden/>
    <w:rsid w:val="007C371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74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320038034">
      <w:bodyDiv w:val="1"/>
      <w:marLeft w:val="0"/>
      <w:marRight w:val="0"/>
      <w:marTop w:val="0"/>
      <w:marBottom w:val="0"/>
      <w:divBdr>
        <w:top w:val="none" w:sz="0" w:space="0" w:color="auto"/>
        <w:left w:val="none" w:sz="0" w:space="0" w:color="auto"/>
        <w:bottom w:val="none" w:sz="0" w:space="0" w:color="auto"/>
        <w:right w:val="none" w:sz="0" w:space="0" w:color="auto"/>
      </w:divBdr>
    </w:div>
    <w:div w:id="548343345">
      <w:bodyDiv w:val="1"/>
      <w:marLeft w:val="0"/>
      <w:marRight w:val="0"/>
      <w:marTop w:val="0"/>
      <w:marBottom w:val="0"/>
      <w:divBdr>
        <w:top w:val="none" w:sz="0" w:space="0" w:color="auto"/>
        <w:left w:val="none" w:sz="0" w:space="0" w:color="auto"/>
        <w:bottom w:val="none" w:sz="0" w:space="0" w:color="auto"/>
        <w:right w:val="none" w:sz="0" w:space="0" w:color="auto"/>
      </w:divBdr>
    </w:div>
    <w:div w:id="976954254">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97184986">
      <w:bodyDiv w:val="1"/>
      <w:marLeft w:val="0"/>
      <w:marRight w:val="0"/>
      <w:marTop w:val="0"/>
      <w:marBottom w:val="0"/>
      <w:divBdr>
        <w:top w:val="none" w:sz="0" w:space="0" w:color="auto"/>
        <w:left w:val="none" w:sz="0" w:space="0" w:color="auto"/>
        <w:bottom w:val="none" w:sz="0" w:space="0" w:color="auto"/>
        <w:right w:val="none" w:sz="0" w:space="0" w:color="auto"/>
      </w:divBdr>
    </w:div>
    <w:div w:id="1606377837">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891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40</Pages>
  <Words>14747</Words>
  <Characters>79637</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20</cp:revision>
  <cp:lastPrinted>2017-10-31T17:47:00Z</cp:lastPrinted>
  <dcterms:created xsi:type="dcterms:W3CDTF">2017-04-19T18:14:00Z</dcterms:created>
  <dcterms:modified xsi:type="dcterms:W3CDTF">2017-11-07T19:45:00Z</dcterms:modified>
</cp:coreProperties>
</file>