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C0" w:rsidRPr="00B27DA6" w:rsidRDefault="004039C0"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r w:rsidRPr="00B27DA6">
        <w:rPr>
          <w:rFonts w:asciiTheme="minorHAnsi" w:hAnsiTheme="minorHAnsi"/>
          <w:b/>
          <w:sz w:val="22"/>
          <w:szCs w:val="22"/>
        </w:rPr>
        <w:t>EDITAL – PREGÃO PRESENCIAL</w:t>
      </w:r>
      <w:bookmarkStart w:id="0" w:name="_GoBack"/>
      <w:bookmarkEnd w:id="0"/>
    </w:p>
    <w:p w:rsidR="00391CA8" w:rsidRPr="00B27DA6" w:rsidRDefault="00391CA8" w:rsidP="00B27DA6">
      <w:pPr>
        <w:spacing w:line="276" w:lineRule="auto"/>
        <w:jc w:val="both"/>
        <w:rPr>
          <w:rFonts w:asciiTheme="minorHAnsi" w:hAnsiTheme="minorHAnsi"/>
          <w:b/>
          <w:bCs/>
          <w:sz w:val="22"/>
          <w:szCs w:val="22"/>
        </w:rPr>
      </w:pPr>
    </w:p>
    <w:p w:rsidR="004039C0" w:rsidRPr="00B27DA6" w:rsidRDefault="004039C0" w:rsidP="00B27DA6">
      <w:pPr>
        <w:spacing w:line="276" w:lineRule="auto"/>
        <w:jc w:val="both"/>
        <w:rPr>
          <w:rFonts w:asciiTheme="minorHAnsi" w:hAnsiTheme="minorHAnsi"/>
          <w:b/>
          <w:sz w:val="22"/>
          <w:szCs w:val="22"/>
        </w:rPr>
      </w:pPr>
      <w:r w:rsidRPr="00B27DA6">
        <w:rPr>
          <w:rFonts w:asciiTheme="minorHAnsi" w:hAnsiTheme="minorHAnsi"/>
          <w:b/>
          <w:bCs/>
          <w:sz w:val="22"/>
          <w:szCs w:val="22"/>
        </w:rPr>
        <w:t xml:space="preserve">Nº. </w:t>
      </w:r>
      <w:proofErr w:type="gramStart"/>
      <w:r w:rsidRPr="00B27DA6">
        <w:rPr>
          <w:rFonts w:asciiTheme="minorHAnsi" w:hAnsiTheme="minorHAnsi"/>
          <w:b/>
          <w:bCs/>
          <w:sz w:val="22"/>
          <w:szCs w:val="22"/>
        </w:rPr>
        <w:t>do</w:t>
      </w:r>
      <w:proofErr w:type="gramEnd"/>
      <w:r w:rsidRPr="00B27DA6">
        <w:rPr>
          <w:rFonts w:asciiTheme="minorHAnsi" w:hAnsiTheme="minorHAnsi"/>
          <w:b/>
          <w:bCs/>
          <w:sz w:val="22"/>
          <w:szCs w:val="22"/>
        </w:rPr>
        <w:t xml:space="preserve"> Edital</w:t>
      </w:r>
      <w:r w:rsidRPr="00B27DA6">
        <w:rPr>
          <w:rFonts w:asciiTheme="minorHAnsi" w:hAnsiTheme="minorHAnsi"/>
          <w:b/>
          <w:bCs/>
          <w:color w:val="FF0000"/>
          <w:sz w:val="22"/>
          <w:szCs w:val="22"/>
        </w:rPr>
        <w:tab/>
      </w:r>
      <w:r w:rsidR="00986C4F" w:rsidRPr="00B27DA6">
        <w:rPr>
          <w:rFonts w:asciiTheme="minorHAnsi" w:hAnsiTheme="minorHAnsi"/>
          <w:b/>
          <w:bCs/>
          <w:color w:val="FF0000"/>
          <w:sz w:val="22"/>
          <w:szCs w:val="22"/>
        </w:rPr>
        <w:tab/>
      </w:r>
      <w:r w:rsidRPr="00B27DA6">
        <w:rPr>
          <w:rFonts w:asciiTheme="minorHAnsi" w:hAnsiTheme="minorHAnsi"/>
          <w:b/>
          <w:bCs/>
          <w:sz w:val="22"/>
          <w:szCs w:val="22"/>
        </w:rPr>
        <w:t xml:space="preserve">: </w:t>
      </w:r>
      <w:r w:rsidR="00930CDF" w:rsidRPr="00B27DA6">
        <w:rPr>
          <w:rFonts w:asciiTheme="minorHAnsi" w:hAnsiTheme="minorHAnsi"/>
          <w:b/>
          <w:sz w:val="22"/>
          <w:szCs w:val="22"/>
        </w:rPr>
        <w:t>00043</w:t>
      </w:r>
      <w:r w:rsidRPr="00B27DA6">
        <w:rPr>
          <w:rFonts w:asciiTheme="minorHAnsi" w:hAnsiTheme="minorHAnsi"/>
          <w:b/>
          <w:sz w:val="22"/>
          <w:szCs w:val="22"/>
        </w:rPr>
        <w:t>/2017</w:t>
      </w:r>
    </w:p>
    <w:p w:rsidR="004039C0" w:rsidRPr="00B27DA6" w:rsidRDefault="00986C4F" w:rsidP="00B27DA6">
      <w:pPr>
        <w:spacing w:line="276" w:lineRule="auto"/>
        <w:jc w:val="both"/>
        <w:rPr>
          <w:rFonts w:asciiTheme="minorHAnsi" w:hAnsiTheme="minorHAnsi"/>
          <w:b/>
          <w:sz w:val="22"/>
          <w:szCs w:val="22"/>
        </w:rPr>
      </w:pPr>
      <w:r w:rsidRPr="00B27DA6">
        <w:rPr>
          <w:rFonts w:asciiTheme="minorHAnsi" w:hAnsiTheme="minorHAnsi"/>
          <w:b/>
          <w:sz w:val="22"/>
          <w:szCs w:val="22"/>
        </w:rPr>
        <w:t>Numero Processo</w:t>
      </w:r>
      <w:r w:rsidRPr="00B27DA6">
        <w:rPr>
          <w:rFonts w:asciiTheme="minorHAnsi" w:hAnsiTheme="minorHAnsi"/>
          <w:b/>
          <w:sz w:val="22"/>
          <w:szCs w:val="22"/>
        </w:rPr>
        <w:tab/>
        <w:t>: 0012</w:t>
      </w:r>
      <w:r w:rsidR="00834917">
        <w:rPr>
          <w:rFonts w:asciiTheme="minorHAnsi" w:hAnsiTheme="minorHAnsi"/>
          <w:b/>
          <w:sz w:val="22"/>
          <w:szCs w:val="22"/>
        </w:rPr>
        <w:t>9</w:t>
      </w:r>
      <w:r w:rsidR="004039C0" w:rsidRPr="00B27DA6">
        <w:rPr>
          <w:rFonts w:asciiTheme="minorHAnsi" w:hAnsiTheme="minorHAnsi"/>
          <w:b/>
          <w:sz w:val="22"/>
          <w:szCs w:val="22"/>
        </w:rPr>
        <w:t>/2017</w:t>
      </w:r>
    </w:p>
    <w:p w:rsidR="004039C0" w:rsidRPr="00B27DA6" w:rsidRDefault="004039C0" w:rsidP="00B27DA6">
      <w:pPr>
        <w:tabs>
          <w:tab w:val="left" w:pos="708"/>
          <w:tab w:val="left" w:pos="1416"/>
          <w:tab w:val="left" w:pos="2124"/>
          <w:tab w:val="left" w:pos="2715"/>
        </w:tabs>
        <w:spacing w:line="276" w:lineRule="auto"/>
        <w:jc w:val="both"/>
        <w:rPr>
          <w:rFonts w:asciiTheme="minorHAnsi" w:hAnsiTheme="minorHAnsi"/>
          <w:sz w:val="22"/>
          <w:szCs w:val="22"/>
        </w:rPr>
      </w:pPr>
      <w:r w:rsidRPr="00B27DA6">
        <w:rPr>
          <w:rFonts w:asciiTheme="minorHAnsi" w:hAnsiTheme="minorHAnsi"/>
          <w:b/>
          <w:sz w:val="22"/>
          <w:szCs w:val="22"/>
        </w:rPr>
        <w:t>Data da Abertura</w:t>
      </w:r>
      <w:r w:rsidRPr="00B27DA6">
        <w:rPr>
          <w:rFonts w:asciiTheme="minorHAnsi" w:hAnsiTheme="minorHAnsi"/>
          <w:b/>
          <w:sz w:val="22"/>
          <w:szCs w:val="22"/>
        </w:rPr>
        <w:tab/>
        <w:t xml:space="preserve">: </w:t>
      </w:r>
      <w:r w:rsidR="00B27DA6" w:rsidRPr="00B27DA6">
        <w:rPr>
          <w:rFonts w:asciiTheme="minorHAnsi" w:hAnsiTheme="minorHAnsi"/>
          <w:b/>
          <w:sz w:val="22"/>
          <w:szCs w:val="22"/>
        </w:rPr>
        <w:t>20</w:t>
      </w:r>
      <w:r w:rsidR="008713A7" w:rsidRPr="00B27DA6">
        <w:rPr>
          <w:rFonts w:asciiTheme="minorHAnsi" w:hAnsiTheme="minorHAnsi"/>
          <w:b/>
          <w:sz w:val="22"/>
          <w:szCs w:val="22"/>
        </w:rPr>
        <w:t>/12/2017</w:t>
      </w:r>
      <w:r w:rsidRPr="00B27DA6">
        <w:rPr>
          <w:rFonts w:asciiTheme="minorHAnsi" w:hAnsiTheme="minorHAnsi"/>
          <w:b/>
          <w:sz w:val="22"/>
          <w:szCs w:val="22"/>
        </w:rPr>
        <w:t xml:space="preserve"> </w:t>
      </w:r>
      <w:r w:rsidR="0031460F" w:rsidRPr="00B27DA6">
        <w:rPr>
          <w:rFonts w:asciiTheme="minorHAnsi" w:hAnsiTheme="minorHAnsi"/>
          <w:b/>
          <w:sz w:val="22"/>
          <w:szCs w:val="22"/>
        </w:rPr>
        <w:tab/>
      </w: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hAnsiTheme="minorHAnsi"/>
          <w:b/>
          <w:sz w:val="22"/>
          <w:szCs w:val="22"/>
        </w:rPr>
      </w:pPr>
      <w:r w:rsidRPr="00B27DA6">
        <w:rPr>
          <w:rFonts w:asciiTheme="minorHAnsi" w:hAnsiTheme="minorHAnsi"/>
          <w:b/>
          <w:sz w:val="22"/>
          <w:szCs w:val="22"/>
        </w:rPr>
        <w:t>PREÂMBULO</w:t>
      </w:r>
    </w:p>
    <w:p w:rsidR="004039C0" w:rsidRPr="00B27DA6" w:rsidRDefault="004039C0" w:rsidP="00B27DA6">
      <w:pPr>
        <w:spacing w:line="276" w:lineRule="auto"/>
        <w:jc w:val="both"/>
        <w:rPr>
          <w:rFonts w:asciiTheme="minorHAnsi" w:hAnsiTheme="minorHAnsi"/>
          <w:sz w:val="22"/>
          <w:szCs w:val="22"/>
        </w:rPr>
      </w:pPr>
      <w:r w:rsidRPr="00B27DA6">
        <w:rPr>
          <w:rFonts w:asciiTheme="minorHAnsi" w:hAnsiTheme="minorHAnsi"/>
          <w:sz w:val="22"/>
          <w:szCs w:val="22"/>
        </w:rPr>
        <w:t>O Município de Janaúba, Estado de Minas Gerais, realizará a licitação na modalidade Pregão Presencial, do tipo menor preço Global</w:t>
      </w:r>
      <w:r w:rsidR="00B27DA6">
        <w:rPr>
          <w:rFonts w:asciiTheme="minorHAnsi" w:hAnsiTheme="minorHAnsi"/>
          <w:sz w:val="22"/>
          <w:szCs w:val="22"/>
        </w:rPr>
        <w:t xml:space="preserve"> por Lote</w:t>
      </w:r>
      <w:r w:rsidRPr="00B27DA6">
        <w:rPr>
          <w:rFonts w:asciiTheme="minorHAnsi" w:hAnsiTheme="minorHAnsi"/>
          <w:sz w:val="22"/>
          <w:szCs w:val="22"/>
        </w:rPr>
        <w:t xml:space="preserve">, em sessão pública a ser realizada na Sala de Licitações da Prefeitura, localizada na Praça Dr. </w:t>
      </w:r>
      <w:proofErr w:type="spellStart"/>
      <w:r w:rsidRPr="00B27DA6">
        <w:rPr>
          <w:rFonts w:asciiTheme="minorHAnsi" w:hAnsiTheme="minorHAnsi"/>
          <w:sz w:val="22"/>
          <w:szCs w:val="22"/>
        </w:rPr>
        <w:t>Rockert</w:t>
      </w:r>
      <w:proofErr w:type="spellEnd"/>
      <w:r w:rsidRPr="00B27DA6">
        <w:rPr>
          <w:rFonts w:asciiTheme="minorHAnsi" w:hAnsiTheme="minorHAnsi"/>
          <w:sz w:val="22"/>
          <w:szCs w:val="22"/>
        </w:rPr>
        <w:t>, 92 – Centro, Janaúba, Minas Gerais, conforme objetos abaixo descriminados e anexos, nos termos e</w:t>
      </w:r>
      <w:r w:rsidR="00B27DA6">
        <w:rPr>
          <w:rFonts w:asciiTheme="minorHAnsi" w:hAnsiTheme="minorHAnsi"/>
          <w:sz w:val="22"/>
          <w:szCs w:val="22"/>
        </w:rPr>
        <w:t xml:space="preserve"> data prevista n</w:t>
      </w:r>
      <w:r w:rsidRPr="00B27DA6">
        <w:rPr>
          <w:rFonts w:asciiTheme="minorHAnsi" w:hAnsiTheme="minorHAnsi"/>
          <w:sz w:val="22"/>
          <w:szCs w:val="22"/>
        </w:rPr>
        <w:t xml:space="preserve">este Edital. </w:t>
      </w:r>
    </w:p>
    <w:p w:rsidR="004039C0" w:rsidRPr="00B27DA6" w:rsidRDefault="004039C0" w:rsidP="00B27DA6">
      <w:pPr>
        <w:spacing w:line="276" w:lineRule="auto"/>
        <w:jc w:val="both"/>
        <w:rPr>
          <w:rFonts w:asciiTheme="minorHAnsi" w:hAnsiTheme="minorHAnsi"/>
          <w:sz w:val="22"/>
          <w:szCs w:val="22"/>
        </w:rPr>
      </w:pPr>
    </w:p>
    <w:p w:rsidR="004039C0" w:rsidRPr="00B27DA6" w:rsidRDefault="004039C0" w:rsidP="00B27DA6">
      <w:pPr>
        <w:spacing w:line="276" w:lineRule="auto"/>
        <w:jc w:val="both"/>
        <w:rPr>
          <w:rFonts w:asciiTheme="minorHAnsi" w:hAnsiTheme="minorHAnsi"/>
          <w:sz w:val="22"/>
          <w:szCs w:val="22"/>
        </w:rPr>
      </w:pPr>
      <w:r w:rsidRPr="00B27DA6">
        <w:rPr>
          <w:rFonts w:asciiTheme="minorHAnsi" w:hAnsiTheme="minorHAnsi"/>
          <w:sz w:val="22"/>
          <w:szCs w:val="22"/>
        </w:rPr>
        <w:t>O pregão será realizado pelo Pregoeiro indicado</w:t>
      </w:r>
      <w:r w:rsidRPr="00B27DA6">
        <w:rPr>
          <w:rFonts w:asciiTheme="minorHAnsi" w:hAnsiTheme="minorHAnsi"/>
          <w:b/>
          <w:sz w:val="22"/>
          <w:szCs w:val="22"/>
        </w:rPr>
        <w:t xml:space="preserve">: MARCO ANTONIO DE CARVALHO </w:t>
      </w:r>
      <w:r w:rsidRPr="00B27DA6">
        <w:rPr>
          <w:rFonts w:asciiTheme="minorHAnsi" w:hAnsiTheme="minorHAnsi"/>
          <w:sz w:val="22"/>
          <w:szCs w:val="22"/>
        </w:rPr>
        <w:t>e Equipe de Apoio</w:t>
      </w:r>
      <w:r w:rsidRPr="00B27DA6">
        <w:rPr>
          <w:rFonts w:asciiTheme="minorHAnsi" w:hAnsiTheme="minorHAnsi"/>
          <w:b/>
          <w:sz w:val="22"/>
          <w:szCs w:val="22"/>
        </w:rPr>
        <w:t xml:space="preserve">, </w:t>
      </w:r>
      <w:r w:rsidRPr="00B27DA6">
        <w:rPr>
          <w:rFonts w:asciiTheme="minorHAnsi" w:hAnsiTheme="minorHAnsi"/>
          <w:sz w:val="22"/>
          <w:szCs w:val="22"/>
        </w:rPr>
        <w:t>designados pela PORTARIA Nº. 0</w:t>
      </w:r>
      <w:r w:rsidR="004A2EF4" w:rsidRPr="00B27DA6">
        <w:rPr>
          <w:rFonts w:asciiTheme="minorHAnsi" w:hAnsiTheme="minorHAnsi"/>
          <w:sz w:val="22"/>
          <w:szCs w:val="22"/>
        </w:rPr>
        <w:t>1</w:t>
      </w:r>
      <w:r w:rsidR="008713A7" w:rsidRPr="00B27DA6">
        <w:rPr>
          <w:rFonts w:asciiTheme="minorHAnsi" w:hAnsiTheme="minorHAnsi"/>
          <w:sz w:val="22"/>
          <w:szCs w:val="22"/>
        </w:rPr>
        <w:t>74</w:t>
      </w:r>
      <w:r w:rsidRPr="00B27DA6">
        <w:rPr>
          <w:rFonts w:asciiTheme="minorHAnsi" w:hAnsiTheme="minorHAnsi"/>
          <w:sz w:val="22"/>
          <w:szCs w:val="22"/>
        </w:rPr>
        <w:t xml:space="preserve">/2017, </w:t>
      </w:r>
      <w:r w:rsidR="004A2EF4" w:rsidRPr="00B27DA6">
        <w:rPr>
          <w:rFonts w:asciiTheme="minorHAnsi" w:hAnsiTheme="minorHAnsi"/>
          <w:sz w:val="22"/>
          <w:szCs w:val="22"/>
        </w:rPr>
        <w:t>de 24 de Agosto</w:t>
      </w:r>
      <w:r w:rsidRPr="00B27DA6">
        <w:rPr>
          <w:rFonts w:asciiTheme="minorHAnsi" w:hAnsiTheme="minorHAnsi"/>
          <w:sz w:val="22"/>
          <w:szCs w:val="22"/>
        </w:rPr>
        <w:t xml:space="preserve"> de 2017, publica</w:t>
      </w:r>
      <w:r w:rsidR="004A2EF4" w:rsidRPr="00B27DA6">
        <w:rPr>
          <w:rFonts w:asciiTheme="minorHAnsi" w:hAnsiTheme="minorHAnsi"/>
          <w:sz w:val="22"/>
          <w:szCs w:val="22"/>
        </w:rPr>
        <w:t>da no Quadro de Avisos no dia 24 de Agosto</w:t>
      </w:r>
      <w:r w:rsidRPr="00B27DA6">
        <w:rPr>
          <w:rFonts w:asciiTheme="minorHAnsi" w:hAnsiTheme="minorHAnsi"/>
          <w:sz w:val="22"/>
          <w:szCs w:val="22"/>
        </w:rPr>
        <w:t xml:space="preserve"> de 2017, sendo regido pela Lei Federal 10.520/2002 e pelo Decreto Municipal nº. 001, de 02 de janeiro de 2006, pertinente ao Pregão Presencial e subsidiariamente pela Lei Federal nº. 8.666/93, e suas alterações, pelas condições estabelecidas pelo presente Edital.</w:t>
      </w:r>
    </w:p>
    <w:p w:rsidR="004039C0" w:rsidRPr="00B27DA6" w:rsidRDefault="004039C0" w:rsidP="00B27DA6">
      <w:pPr>
        <w:spacing w:line="276" w:lineRule="auto"/>
        <w:jc w:val="both"/>
        <w:rPr>
          <w:rFonts w:asciiTheme="minorHAnsi" w:hAnsiTheme="minorHAnsi"/>
          <w:sz w:val="22"/>
          <w:szCs w:val="22"/>
        </w:rPr>
      </w:pPr>
    </w:p>
    <w:p w:rsidR="004039C0" w:rsidRPr="00B27DA6" w:rsidRDefault="00177A6E" w:rsidP="00B27DA6">
      <w:pPr>
        <w:spacing w:line="276" w:lineRule="auto"/>
        <w:jc w:val="both"/>
        <w:rPr>
          <w:rFonts w:asciiTheme="minorHAnsi" w:hAnsiTheme="minorHAnsi"/>
          <w:b/>
          <w:sz w:val="22"/>
          <w:szCs w:val="22"/>
        </w:rPr>
      </w:pPr>
      <w:r w:rsidRPr="00B27DA6">
        <w:rPr>
          <w:rFonts w:asciiTheme="minorHAnsi" w:hAnsiTheme="minorHAnsi"/>
          <w:b/>
          <w:sz w:val="22"/>
          <w:szCs w:val="22"/>
        </w:rPr>
        <w:t>1</w:t>
      </w:r>
      <w:r w:rsidR="004039C0" w:rsidRPr="00B27DA6">
        <w:rPr>
          <w:rFonts w:asciiTheme="minorHAnsi" w:hAnsiTheme="minorHAnsi"/>
          <w:b/>
          <w:sz w:val="22"/>
          <w:szCs w:val="22"/>
        </w:rPr>
        <w:t>– OBJETO</w:t>
      </w:r>
    </w:p>
    <w:p w:rsidR="00177A6E" w:rsidRPr="00B27DA6" w:rsidRDefault="00177A6E" w:rsidP="00B27DA6">
      <w:pPr>
        <w:spacing w:line="276" w:lineRule="auto"/>
        <w:jc w:val="both"/>
        <w:rPr>
          <w:rFonts w:asciiTheme="minorHAnsi" w:eastAsia="Times New Roman" w:hAnsiTheme="minorHAnsi"/>
          <w:sz w:val="22"/>
          <w:szCs w:val="22"/>
        </w:rPr>
      </w:pPr>
      <w:bookmarkStart w:id="1" w:name="page2"/>
      <w:bookmarkEnd w:id="1"/>
      <w:r w:rsidRPr="00834917">
        <w:rPr>
          <w:rFonts w:asciiTheme="minorHAnsi" w:eastAsia="Times New Roman" w:hAnsiTheme="minorHAnsi"/>
          <w:b/>
          <w:sz w:val="22"/>
          <w:szCs w:val="22"/>
        </w:rPr>
        <w:t xml:space="preserve">1.1 </w:t>
      </w:r>
      <w:r w:rsidR="00930CDF" w:rsidRPr="00834917">
        <w:rPr>
          <w:rFonts w:asciiTheme="minorHAnsi" w:eastAsia="Times New Roman" w:hAnsiTheme="minorHAnsi"/>
          <w:b/>
          <w:sz w:val="22"/>
          <w:szCs w:val="22"/>
        </w:rPr>
        <w:t>–</w:t>
      </w:r>
      <w:r w:rsidR="00834917">
        <w:rPr>
          <w:rFonts w:asciiTheme="minorHAnsi" w:eastAsia="Times New Roman" w:hAnsiTheme="minorHAnsi"/>
          <w:b/>
          <w:sz w:val="22"/>
          <w:szCs w:val="22"/>
        </w:rPr>
        <w:t xml:space="preserve"> </w:t>
      </w:r>
      <w:r w:rsidR="00834917" w:rsidRPr="00834917">
        <w:rPr>
          <w:rFonts w:asciiTheme="minorHAnsi" w:hAnsiTheme="minorHAnsi"/>
          <w:sz w:val="24"/>
          <w:szCs w:val="24"/>
        </w:rPr>
        <w:t xml:space="preserve">Contratação da prestação de serviço de execução de sondagem geotécnica (SPT), para atender às necessidades da secretaria de obras e serviço urbano, bem como do município, conforme especificações e quantidades estabelecidas </w:t>
      </w:r>
      <w:r w:rsidR="00834917" w:rsidRPr="00834917">
        <w:rPr>
          <w:rFonts w:asciiTheme="minorHAnsi" w:eastAsia="Times New Roman" w:hAnsiTheme="minorHAnsi"/>
          <w:sz w:val="24"/>
          <w:szCs w:val="24"/>
        </w:rPr>
        <w:t>pelo</w:t>
      </w:r>
      <w:r w:rsidR="00930CDF" w:rsidRPr="00834917">
        <w:rPr>
          <w:rFonts w:asciiTheme="minorHAnsi" w:eastAsia="Times New Roman" w:hAnsiTheme="minorHAnsi"/>
          <w:sz w:val="24"/>
          <w:szCs w:val="24"/>
        </w:rPr>
        <w:t xml:space="preserve"> município de Janaúba/MG</w:t>
      </w:r>
      <w:r w:rsidRPr="00834917">
        <w:rPr>
          <w:rFonts w:asciiTheme="minorHAnsi" w:eastAsia="Times New Roman" w:hAnsiTheme="minorHAnsi"/>
          <w:sz w:val="24"/>
          <w:szCs w:val="24"/>
        </w:rPr>
        <w:t>, conforme condições e especificações constantes neste Edital e seus Anexos.</w:t>
      </w: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177A6E" w:rsidP="00B27DA6">
      <w:pPr>
        <w:spacing w:line="276" w:lineRule="auto"/>
        <w:jc w:val="both"/>
        <w:rPr>
          <w:rFonts w:asciiTheme="minorHAnsi" w:eastAsia="Times New Roman" w:hAnsiTheme="minorHAnsi"/>
          <w:b/>
          <w:sz w:val="22"/>
          <w:szCs w:val="22"/>
        </w:rPr>
      </w:pPr>
      <w:r w:rsidRPr="00B27DA6">
        <w:rPr>
          <w:rFonts w:asciiTheme="minorHAnsi" w:eastAsia="Times New Roman" w:hAnsiTheme="minorHAnsi"/>
          <w:b/>
          <w:sz w:val="22"/>
          <w:szCs w:val="22"/>
        </w:rPr>
        <w:t>2</w:t>
      </w:r>
      <w:r w:rsidR="004039C0" w:rsidRPr="00B27DA6">
        <w:rPr>
          <w:rFonts w:asciiTheme="minorHAnsi" w:eastAsia="Times New Roman" w:hAnsiTheme="minorHAnsi"/>
          <w:b/>
          <w:sz w:val="22"/>
          <w:szCs w:val="22"/>
        </w:rPr>
        <w:t xml:space="preserve"> – DA PARTICIPAÇÃO</w:t>
      </w: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2.1 – </w:t>
      </w:r>
      <w:r w:rsidRPr="00B27DA6">
        <w:rPr>
          <w:rFonts w:asciiTheme="minorHAnsi" w:eastAsia="Times New Roman" w:hAnsiTheme="minorHAnsi"/>
          <w:sz w:val="22"/>
          <w:szCs w:val="22"/>
        </w:rPr>
        <w:t>Poderão participar deste Pregão os licitantes que:</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2.1.1 – </w:t>
      </w:r>
      <w:r w:rsidRPr="00B27DA6">
        <w:rPr>
          <w:rFonts w:asciiTheme="minorHAnsi" w:eastAsia="Times New Roman" w:hAnsiTheme="minorHAnsi"/>
          <w:sz w:val="22"/>
          <w:szCs w:val="22"/>
        </w:rPr>
        <w:t>desempenham atividade pertinente e compatível com o objeto deste Pregão;</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2.1.2 – </w:t>
      </w:r>
      <w:r w:rsidRPr="00B27DA6">
        <w:rPr>
          <w:rFonts w:asciiTheme="minorHAnsi" w:eastAsia="Times New Roman" w:hAnsiTheme="minorHAnsi"/>
          <w:sz w:val="22"/>
          <w:szCs w:val="22"/>
        </w:rPr>
        <w:t>atendam às exigências constantes neste Edital e nos seus Anexos, inclusive</w:t>
      </w:r>
      <w:r w:rsidRPr="00B27DA6">
        <w:rPr>
          <w:rFonts w:asciiTheme="minorHAnsi" w:eastAsia="Times New Roman" w:hAnsiTheme="minorHAnsi"/>
          <w:b/>
          <w:sz w:val="22"/>
          <w:szCs w:val="22"/>
        </w:rPr>
        <w:t xml:space="preserve"> </w:t>
      </w:r>
      <w:r w:rsidRPr="00B27DA6">
        <w:rPr>
          <w:rFonts w:asciiTheme="minorHAnsi" w:eastAsia="Times New Roman" w:hAnsiTheme="minorHAnsi"/>
          <w:sz w:val="22"/>
          <w:szCs w:val="22"/>
        </w:rPr>
        <w:t>quanto à documentaçã</w:t>
      </w:r>
      <w:r w:rsidR="00177A6E" w:rsidRPr="00B27DA6">
        <w:rPr>
          <w:rFonts w:asciiTheme="minorHAnsi" w:eastAsia="Times New Roman" w:hAnsiTheme="minorHAnsi"/>
          <w:sz w:val="22"/>
          <w:szCs w:val="22"/>
        </w:rPr>
        <w:t>o requerida para sua habilitaçã</w:t>
      </w:r>
      <w:r w:rsidRPr="00B27DA6">
        <w:rPr>
          <w:rFonts w:asciiTheme="minorHAnsi" w:eastAsia="Times New Roman" w:hAnsiTheme="minorHAnsi"/>
          <w:sz w:val="22"/>
          <w:szCs w:val="22"/>
        </w:rPr>
        <w:t>o.</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2.2 – </w:t>
      </w:r>
      <w:r w:rsidRPr="00B27DA6">
        <w:rPr>
          <w:rFonts w:asciiTheme="minorHAnsi" w:eastAsia="Times New Roman" w:hAnsiTheme="minorHAnsi"/>
          <w:sz w:val="22"/>
          <w:szCs w:val="22"/>
        </w:rPr>
        <w:t>Não será admitida n</w:t>
      </w:r>
      <w:r w:rsidR="00177A6E" w:rsidRPr="00B27DA6">
        <w:rPr>
          <w:rFonts w:asciiTheme="minorHAnsi" w:eastAsia="Times New Roman" w:hAnsiTheme="minorHAnsi"/>
          <w:sz w:val="22"/>
          <w:szCs w:val="22"/>
        </w:rPr>
        <w:t>esta licitação a participação d</w:t>
      </w:r>
      <w:r w:rsidRPr="00B27DA6">
        <w:rPr>
          <w:rFonts w:asciiTheme="minorHAnsi" w:eastAsia="Times New Roman" w:hAnsiTheme="minorHAnsi"/>
          <w:sz w:val="22"/>
          <w:szCs w:val="22"/>
        </w:rPr>
        <w:t>e empresas:</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2.2.1 – </w:t>
      </w:r>
      <w:r w:rsidRPr="00B27DA6">
        <w:rPr>
          <w:rFonts w:asciiTheme="minorHAnsi" w:eastAsia="Times New Roman" w:hAnsiTheme="minorHAnsi"/>
          <w:sz w:val="22"/>
          <w:szCs w:val="22"/>
        </w:rPr>
        <w:t xml:space="preserve">que estejam </w:t>
      </w:r>
      <w:proofErr w:type="gramStart"/>
      <w:r w:rsidRPr="00B27DA6">
        <w:rPr>
          <w:rFonts w:asciiTheme="minorHAnsi" w:eastAsia="Times New Roman" w:hAnsiTheme="minorHAnsi"/>
          <w:sz w:val="22"/>
          <w:szCs w:val="22"/>
        </w:rPr>
        <w:t>sob falência</w:t>
      </w:r>
      <w:proofErr w:type="gramEnd"/>
      <w:r w:rsidRPr="00B27DA6">
        <w:rPr>
          <w:rFonts w:asciiTheme="minorHAnsi" w:eastAsia="Times New Roman" w:hAnsiTheme="minorHAnsi"/>
          <w:sz w:val="22"/>
          <w:szCs w:val="22"/>
        </w:rPr>
        <w:t>, recuperação judicial ou insolvência, sob concurso de</w:t>
      </w:r>
      <w:r w:rsidRPr="00B27DA6">
        <w:rPr>
          <w:rFonts w:asciiTheme="minorHAnsi" w:eastAsia="Times New Roman" w:hAnsiTheme="minorHAnsi"/>
          <w:b/>
          <w:sz w:val="22"/>
          <w:szCs w:val="22"/>
        </w:rPr>
        <w:t xml:space="preserve"> </w:t>
      </w:r>
      <w:r w:rsidRPr="00B27DA6">
        <w:rPr>
          <w:rFonts w:asciiTheme="minorHAnsi" w:eastAsia="Times New Roman" w:hAnsiTheme="minorHAnsi"/>
          <w:sz w:val="22"/>
          <w:szCs w:val="22"/>
        </w:rPr>
        <w:t>credores, em dissoluções, liquidação ou em processo de recuperação extrajudicial;</w:t>
      </w:r>
    </w:p>
    <w:p w:rsidR="004A2EF4"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2.2.2 – </w:t>
      </w:r>
      <w:r w:rsidRPr="00B27DA6">
        <w:rPr>
          <w:rFonts w:asciiTheme="minorHAnsi" w:eastAsia="Times New Roman" w:hAnsiTheme="minorHAnsi"/>
          <w:sz w:val="22"/>
          <w:szCs w:val="22"/>
        </w:rPr>
        <w:t xml:space="preserve">que estejam com o direito de licitar e contratar suspensos com a Secretaria </w:t>
      </w:r>
      <w:r w:rsidR="00177A6E" w:rsidRPr="00B27DA6">
        <w:rPr>
          <w:rFonts w:asciiTheme="minorHAnsi" w:eastAsia="Times New Roman" w:hAnsiTheme="minorHAnsi"/>
          <w:sz w:val="22"/>
          <w:szCs w:val="22"/>
        </w:rPr>
        <w:t>Prefeitura Municipal de Janaúba/MG</w:t>
      </w:r>
      <w:r w:rsidRPr="00B27DA6">
        <w:rPr>
          <w:rFonts w:asciiTheme="minorHAnsi" w:eastAsia="Times New Roman" w:hAnsiTheme="minorHAnsi"/>
          <w:sz w:val="22"/>
          <w:szCs w:val="22"/>
        </w:rPr>
        <w:t xml:space="preserve">, ou que tenham sido declaradas inidôneas por </w:t>
      </w:r>
      <w:proofErr w:type="gramStart"/>
      <w:r w:rsidR="00177A6E" w:rsidRPr="00B27DA6">
        <w:rPr>
          <w:rFonts w:asciiTheme="minorHAnsi" w:eastAsia="Times New Roman" w:hAnsiTheme="minorHAnsi"/>
          <w:sz w:val="22"/>
          <w:szCs w:val="22"/>
        </w:rPr>
        <w:t xml:space="preserve">outros </w:t>
      </w:r>
      <w:r w:rsidRPr="00B27DA6">
        <w:rPr>
          <w:rFonts w:asciiTheme="minorHAnsi" w:eastAsia="Times New Roman" w:hAnsiTheme="minorHAnsi"/>
          <w:sz w:val="22"/>
          <w:szCs w:val="22"/>
        </w:rPr>
        <w:t>Órgão</w:t>
      </w:r>
      <w:proofErr w:type="gramEnd"/>
      <w:r w:rsidRPr="00B27DA6">
        <w:rPr>
          <w:rFonts w:asciiTheme="minorHAnsi" w:eastAsia="Times New Roman" w:hAnsiTheme="minorHAnsi"/>
          <w:sz w:val="22"/>
          <w:szCs w:val="22"/>
        </w:rPr>
        <w:t xml:space="preserve"> </w:t>
      </w:r>
      <w:r w:rsidR="004A2EF4" w:rsidRPr="00B27DA6">
        <w:rPr>
          <w:rFonts w:asciiTheme="minorHAnsi" w:eastAsia="Times New Roman" w:hAnsiTheme="minorHAnsi"/>
          <w:sz w:val="22"/>
          <w:szCs w:val="22"/>
        </w:rPr>
        <w:t>da Administração Pública;</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2.2.3 </w:t>
      </w:r>
      <w:r w:rsidRPr="00B27DA6">
        <w:rPr>
          <w:rFonts w:asciiTheme="minorHAnsi" w:eastAsia="Times New Roman" w:hAnsiTheme="minorHAnsi"/>
          <w:sz w:val="22"/>
          <w:szCs w:val="22"/>
        </w:rPr>
        <w:t>– estrangeiras que não funcionem no país;</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2.2.4 – </w:t>
      </w:r>
      <w:r w:rsidRPr="00B27DA6">
        <w:rPr>
          <w:rFonts w:asciiTheme="minorHAnsi" w:eastAsia="Times New Roman" w:hAnsiTheme="minorHAnsi"/>
          <w:sz w:val="22"/>
          <w:szCs w:val="22"/>
        </w:rPr>
        <w:t xml:space="preserve">que estejam reunidas em consórcio e </w:t>
      </w:r>
      <w:proofErr w:type="gramStart"/>
      <w:r w:rsidRPr="00B27DA6">
        <w:rPr>
          <w:rFonts w:asciiTheme="minorHAnsi" w:eastAsia="Times New Roman" w:hAnsiTheme="minorHAnsi"/>
          <w:sz w:val="22"/>
          <w:szCs w:val="22"/>
        </w:rPr>
        <w:t>seja</w:t>
      </w:r>
      <w:r w:rsidR="00177A6E" w:rsidRPr="00B27DA6">
        <w:rPr>
          <w:rFonts w:asciiTheme="minorHAnsi" w:eastAsia="Times New Roman" w:hAnsiTheme="minorHAnsi"/>
          <w:sz w:val="22"/>
          <w:szCs w:val="22"/>
        </w:rPr>
        <w:t>m</w:t>
      </w:r>
      <w:proofErr w:type="gramEnd"/>
      <w:r w:rsidR="00177A6E" w:rsidRPr="00B27DA6">
        <w:rPr>
          <w:rFonts w:asciiTheme="minorHAnsi" w:eastAsia="Times New Roman" w:hAnsiTheme="minorHAnsi"/>
          <w:sz w:val="22"/>
          <w:szCs w:val="22"/>
        </w:rPr>
        <w:t xml:space="preserve"> controlad</w:t>
      </w:r>
      <w:r w:rsidRPr="00B27DA6">
        <w:rPr>
          <w:rFonts w:asciiTheme="minorHAnsi" w:eastAsia="Times New Roman" w:hAnsiTheme="minorHAnsi"/>
          <w:sz w:val="22"/>
          <w:szCs w:val="22"/>
        </w:rPr>
        <w:t>oras, coligadas ou</w:t>
      </w:r>
      <w:r w:rsidRPr="00B27DA6">
        <w:rPr>
          <w:rFonts w:asciiTheme="minorHAnsi" w:eastAsia="Times New Roman" w:hAnsiTheme="minorHAnsi"/>
          <w:b/>
          <w:sz w:val="22"/>
          <w:szCs w:val="22"/>
        </w:rPr>
        <w:t xml:space="preserve"> </w:t>
      </w:r>
      <w:r w:rsidRPr="00B27DA6">
        <w:rPr>
          <w:rFonts w:asciiTheme="minorHAnsi" w:eastAsia="Times New Roman" w:hAnsiTheme="minorHAnsi"/>
          <w:sz w:val="22"/>
          <w:szCs w:val="22"/>
        </w:rPr>
        <w:t>subsidiárias entre si, qualquer que seja sua forma</w:t>
      </w:r>
      <w:r w:rsidR="00177A6E" w:rsidRPr="00B27DA6">
        <w:rPr>
          <w:rFonts w:asciiTheme="minorHAnsi" w:eastAsia="Times New Roman" w:hAnsiTheme="minorHAnsi"/>
          <w:sz w:val="22"/>
          <w:szCs w:val="22"/>
        </w:rPr>
        <w:t xml:space="preserve"> </w:t>
      </w:r>
      <w:r w:rsidRPr="00B27DA6">
        <w:rPr>
          <w:rFonts w:asciiTheme="minorHAnsi" w:eastAsia="Times New Roman" w:hAnsiTheme="minorHAnsi"/>
          <w:sz w:val="22"/>
          <w:szCs w:val="22"/>
        </w:rPr>
        <w:t>de constituição, haja vista que o objeto a ser executado não aprese</w:t>
      </w:r>
      <w:r w:rsidR="00177A6E" w:rsidRPr="00B27DA6">
        <w:rPr>
          <w:rFonts w:asciiTheme="minorHAnsi" w:eastAsia="Times New Roman" w:hAnsiTheme="minorHAnsi"/>
          <w:sz w:val="22"/>
          <w:szCs w:val="22"/>
        </w:rPr>
        <w:t>nta vulto ou complexidade que t</w:t>
      </w:r>
      <w:r w:rsidRPr="00B27DA6">
        <w:rPr>
          <w:rFonts w:asciiTheme="minorHAnsi" w:eastAsia="Times New Roman" w:hAnsiTheme="minorHAnsi"/>
          <w:sz w:val="22"/>
          <w:szCs w:val="22"/>
        </w:rPr>
        <w:t>ornem restrito o universo de possíveis licitantes, além de não garantir o aumento de competitividade, poderá causar prejuízos à Administração Pública na sustentação dos serviços e m casos de dificuldades operacionais de um dos consorciados, sobrecarregando os demais participantes.</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b/>
          <w:sz w:val="22"/>
          <w:szCs w:val="22"/>
        </w:rPr>
        <w:t xml:space="preserve">2.2.5 </w:t>
      </w:r>
      <w:r w:rsidRPr="00B27DA6">
        <w:rPr>
          <w:rFonts w:asciiTheme="minorHAnsi" w:eastAsia="Times New Roman" w:hAnsiTheme="minorHAnsi"/>
          <w:sz w:val="22"/>
          <w:szCs w:val="22"/>
        </w:rPr>
        <w:t xml:space="preserve">– quaisquer interessados que se </w:t>
      </w:r>
      <w:proofErr w:type="gramStart"/>
      <w:r w:rsidRPr="00B27DA6">
        <w:rPr>
          <w:rFonts w:asciiTheme="minorHAnsi" w:eastAsia="Times New Roman" w:hAnsiTheme="minorHAnsi"/>
          <w:sz w:val="22"/>
          <w:szCs w:val="22"/>
        </w:rPr>
        <w:t>enquadrem</w:t>
      </w:r>
      <w:proofErr w:type="gramEnd"/>
      <w:r w:rsidRPr="00B27DA6">
        <w:rPr>
          <w:rFonts w:asciiTheme="minorHAnsi" w:eastAsia="Times New Roman" w:hAnsiTheme="minorHAnsi"/>
          <w:sz w:val="22"/>
          <w:szCs w:val="22"/>
        </w:rPr>
        <w:t xml:space="preserve"> nas vedações elencadas no art. 9º da</w:t>
      </w:r>
      <w:r w:rsidRPr="00B27DA6">
        <w:rPr>
          <w:rFonts w:asciiTheme="minorHAnsi" w:eastAsia="Times New Roman" w:hAnsiTheme="minorHAnsi"/>
          <w:b/>
          <w:sz w:val="22"/>
          <w:szCs w:val="22"/>
        </w:rPr>
        <w:t xml:space="preserve"> </w:t>
      </w:r>
      <w:r w:rsidRPr="00B27DA6">
        <w:rPr>
          <w:rFonts w:asciiTheme="minorHAnsi" w:eastAsia="Times New Roman" w:hAnsiTheme="minorHAnsi"/>
          <w:sz w:val="22"/>
          <w:szCs w:val="22"/>
        </w:rPr>
        <w:t>Lei nº 8.666/1993</w:t>
      </w:r>
      <w:r w:rsidR="00177A6E" w:rsidRPr="00B27DA6">
        <w:rPr>
          <w:rFonts w:asciiTheme="minorHAnsi" w:eastAsia="Times New Roman" w:hAnsiTheme="minorHAnsi"/>
          <w:sz w:val="22"/>
          <w:szCs w:val="22"/>
        </w:rPr>
        <w:t>.</w:t>
      </w:r>
      <w:bookmarkStart w:id="2" w:name="page3"/>
      <w:bookmarkEnd w:id="2"/>
    </w:p>
    <w:p w:rsidR="00177A6E" w:rsidRPr="00B27DA6" w:rsidRDefault="00177A6E" w:rsidP="00B27DA6">
      <w:pPr>
        <w:spacing w:line="276" w:lineRule="auto"/>
        <w:jc w:val="both"/>
        <w:rPr>
          <w:rFonts w:asciiTheme="minorHAnsi" w:hAnsiTheme="minorHAnsi"/>
          <w:sz w:val="22"/>
          <w:szCs w:val="22"/>
        </w:rPr>
      </w:pPr>
      <w:r w:rsidRPr="00B27DA6">
        <w:rPr>
          <w:rFonts w:asciiTheme="minorHAnsi" w:hAnsiTheme="minorHAnsi"/>
          <w:b/>
          <w:sz w:val="22"/>
          <w:szCs w:val="22"/>
        </w:rPr>
        <w:lastRenderedPageBreak/>
        <w:t>2.3 -</w:t>
      </w:r>
      <w:r w:rsidRPr="00B27DA6">
        <w:rPr>
          <w:rFonts w:asciiTheme="minorHAnsi" w:hAnsiTheme="minorHAnsi"/>
          <w:sz w:val="22"/>
          <w:szCs w:val="22"/>
        </w:rPr>
        <w:t xml:space="preserve"> A participação nesta Licitação implica aceitação de todas as condições estabelecidas neste instrumento convocatório.</w:t>
      </w:r>
    </w:p>
    <w:p w:rsidR="00177A6E" w:rsidRPr="00B27DA6" w:rsidRDefault="00177A6E" w:rsidP="00B27DA6">
      <w:pPr>
        <w:spacing w:line="276" w:lineRule="auto"/>
        <w:jc w:val="both"/>
        <w:rPr>
          <w:rFonts w:asciiTheme="minorHAnsi" w:hAnsiTheme="minorHAnsi"/>
          <w:sz w:val="22"/>
          <w:szCs w:val="22"/>
        </w:rPr>
      </w:pPr>
      <w:r w:rsidRPr="00B27DA6">
        <w:rPr>
          <w:rFonts w:asciiTheme="minorHAnsi" w:hAnsiTheme="minorHAnsi"/>
          <w:b/>
          <w:sz w:val="22"/>
          <w:szCs w:val="22"/>
        </w:rPr>
        <w:t>2.4 –</w:t>
      </w:r>
      <w:r w:rsidRPr="00B27DA6">
        <w:rPr>
          <w:rFonts w:asciiTheme="minorHAnsi" w:hAnsiTheme="minorHAnsi"/>
          <w:sz w:val="22"/>
          <w:szCs w:val="22"/>
        </w:rPr>
        <w:t xml:space="preserve"> No caso de participação de empresa filial, deverá esta se apresentar com seu CNPJ próprio.</w:t>
      </w:r>
    </w:p>
    <w:p w:rsidR="00177A6E" w:rsidRPr="00B27DA6" w:rsidRDefault="00177A6E" w:rsidP="00B27DA6">
      <w:pPr>
        <w:spacing w:line="276" w:lineRule="auto"/>
        <w:jc w:val="both"/>
        <w:rPr>
          <w:rFonts w:asciiTheme="minorHAnsi" w:hAnsiTheme="minorHAnsi"/>
          <w:sz w:val="22"/>
          <w:szCs w:val="22"/>
        </w:rPr>
      </w:pPr>
      <w:r w:rsidRPr="00B27DA6">
        <w:rPr>
          <w:rFonts w:asciiTheme="minorHAnsi" w:hAnsiTheme="minorHAnsi"/>
          <w:b/>
          <w:sz w:val="22"/>
          <w:szCs w:val="22"/>
        </w:rPr>
        <w:t>2.5 -</w:t>
      </w:r>
      <w:r w:rsidRPr="00B27DA6">
        <w:rPr>
          <w:rFonts w:asciiTheme="minorHAnsi" w:hAnsiTheme="minorHAnsi"/>
          <w:sz w:val="22"/>
          <w:szCs w:val="22"/>
        </w:rPr>
        <w:t xml:space="preserve"> Nenhum representante poderá representar mais de uma empresa licitante no certame.</w:t>
      </w:r>
    </w:p>
    <w:p w:rsidR="004039C0" w:rsidRPr="00B27DA6" w:rsidRDefault="004039C0" w:rsidP="00B27DA6">
      <w:pPr>
        <w:spacing w:line="276" w:lineRule="auto"/>
        <w:jc w:val="both"/>
        <w:rPr>
          <w:rFonts w:asciiTheme="minorHAnsi" w:eastAsia="Times New Roman" w:hAnsiTheme="minorHAnsi"/>
          <w:sz w:val="22"/>
          <w:szCs w:val="22"/>
        </w:rPr>
      </w:pPr>
    </w:p>
    <w:p w:rsidR="001D6A07" w:rsidRPr="00B27DA6" w:rsidRDefault="002A39C6" w:rsidP="00B27DA6">
      <w:pPr>
        <w:spacing w:line="276" w:lineRule="auto"/>
        <w:jc w:val="both"/>
        <w:rPr>
          <w:rFonts w:asciiTheme="minorHAnsi" w:hAnsiTheme="minorHAnsi"/>
          <w:b/>
          <w:sz w:val="22"/>
          <w:szCs w:val="22"/>
        </w:rPr>
      </w:pPr>
      <w:r w:rsidRPr="00B27DA6">
        <w:rPr>
          <w:rFonts w:asciiTheme="minorHAnsi" w:hAnsiTheme="minorHAnsi"/>
          <w:b/>
          <w:sz w:val="22"/>
          <w:szCs w:val="22"/>
        </w:rPr>
        <w:t xml:space="preserve"> 3 </w:t>
      </w:r>
      <w:r w:rsidR="001D6A07" w:rsidRPr="00B27DA6">
        <w:rPr>
          <w:rFonts w:asciiTheme="minorHAnsi" w:hAnsiTheme="minorHAnsi"/>
          <w:b/>
          <w:sz w:val="22"/>
          <w:szCs w:val="22"/>
        </w:rPr>
        <w:t xml:space="preserve">- </w:t>
      </w:r>
      <w:proofErr w:type="gramStart"/>
      <w:r w:rsidR="001D6A07" w:rsidRPr="00B27DA6">
        <w:rPr>
          <w:rFonts w:asciiTheme="minorHAnsi" w:hAnsiTheme="minorHAnsi"/>
          <w:b/>
          <w:sz w:val="22"/>
          <w:szCs w:val="22"/>
        </w:rPr>
        <w:t>ENTREGA</w:t>
      </w:r>
      <w:proofErr w:type="gramEnd"/>
      <w:r w:rsidR="001D6A07" w:rsidRPr="00B27DA6">
        <w:rPr>
          <w:rFonts w:asciiTheme="minorHAnsi" w:hAnsiTheme="minorHAnsi"/>
          <w:b/>
          <w:sz w:val="22"/>
          <w:szCs w:val="22"/>
        </w:rPr>
        <w:t xml:space="preserve"> DOS ENVELOPES</w:t>
      </w:r>
    </w:p>
    <w:p w:rsidR="001D6A07" w:rsidRPr="00B27DA6" w:rsidRDefault="001D6A07" w:rsidP="00B27DA6">
      <w:pPr>
        <w:spacing w:line="276" w:lineRule="auto"/>
        <w:jc w:val="both"/>
        <w:rPr>
          <w:rFonts w:asciiTheme="minorHAnsi" w:hAnsiTheme="minorHAnsi"/>
          <w:sz w:val="22"/>
          <w:szCs w:val="22"/>
        </w:rPr>
      </w:pPr>
    </w:p>
    <w:p w:rsidR="001D6A07" w:rsidRPr="00B27DA6" w:rsidRDefault="002A39C6" w:rsidP="00B27DA6">
      <w:pPr>
        <w:spacing w:line="276" w:lineRule="auto"/>
        <w:jc w:val="both"/>
        <w:rPr>
          <w:rFonts w:asciiTheme="minorHAnsi" w:hAnsiTheme="minorHAnsi"/>
          <w:sz w:val="22"/>
          <w:szCs w:val="22"/>
        </w:rPr>
      </w:pPr>
      <w:r w:rsidRPr="00B27DA6">
        <w:rPr>
          <w:rFonts w:asciiTheme="minorHAnsi" w:hAnsiTheme="minorHAnsi"/>
          <w:sz w:val="22"/>
          <w:szCs w:val="22"/>
        </w:rPr>
        <w:t>3</w:t>
      </w:r>
      <w:r w:rsidR="001D6A07" w:rsidRPr="00B27DA6">
        <w:rPr>
          <w:rFonts w:asciiTheme="minorHAnsi" w:hAnsiTheme="minorHAnsi"/>
          <w:sz w:val="22"/>
          <w:szCs w:val="22"/>
        </w:rPr>
        <w:t>.1 – Deverão ser entregues dois envelopes: um de “PROPOSTA COMERCIAL” e um de “DOCUMENTAÇÃO DE HABILITAÇÃO”.</w:t>
      </w:r>
    </w:p>
    <w:p w:rsidR="001D6A07" w:rsidRPr="00B27DA6" w:rsidRDefault="001D6A07" w:rsidP="00B27DA6">
      <w:pPr>
        <w:spacing w:line="276" w:lineRule="auto"/>
        <w:jc w:val="both"/>
        <w:rPr>
          <w:rFonts w:asciiTheme="minorHAnsi" w:hAnsiTheme="minorHAnsi"/>
          <w:sz w:val="22"/>
          <w:szCs w:val="22"/>
        </w:rPr>
      </w:pPr>
    </w:p>
    <w:p w:rsidR="001D6A07" w:rsidRPr="00B27DA6" w:rsidRDefault="002A39C6" w:rsidP="00B27DA6">
      <w:pPr>
        <w:spacing w:line="276" w:lineRule="auto"/>
        <w:jc w:val="both"/>
        <w:rPr>
          <w:rFonts w:asciiTheme="minorHAnsi" w:hAnsiTheme="minorHAnsi"/>
          <w:sz w:val="22"/>
          <w:szCs w:val="22"/>
        </w:rPr>
      </w:pPr>
      <w:r w:rsidRPr="00B27DA6">
        <w:rPr>
          <w:rFonts w:asciiTheme="minorHAnsi" w:hAnsiTheme="minorHAnsi"/>
          <w:sz w:val="22"/>
          <w:szCs w:val="22"/>
        </w:rPr>
        <w:t>3</w:t>
      </w:r>
      <w:r w:rsidR="001D6A07" w:rsidRPr="00B27DA6">
        <w:rPr>
          <w:rFonts w:asciiTheme="minorHAnsi" w:hAnsiTheme="minorHAnsi"/>
          <w:sz w:val="22"/>
          <w:szCs w:val="22"/>
        </w:rPr>
        <w:t xml:space="preserve">.1.1 - Os envelopes “Proposta Comercial” e “Documentação de Habilitação” deverão ser indevassáveis, hermeticamente fechados e entregues ao Pregoeiro, na sessão pública de abertura deste certame, conforme endereço, dia e horário especificados.  </w:t>
      </w:r>
    </w:p>
    <w:p w:rsidR="001D6A07" w:rsidRPr="00B27DA6" w:rsidRDefault="001D6A07" w:rsidP="00B27DA6">
      <w:pPr>
        <w:spacing w:line="276" w:lineRule="auto"/>
        <w:jc w:val="both"/>
        <w:rPr>
          <w:rFonts w:asciiTheme="minorHAnsi" w:hAnsiTheme="minorHAnsi"/>
          <w:sz w:val="22"/>
          <w:szCs w:val="22"/>
        </w:rPr>
      </w:pPr>
    </w:p>
    <w:p w:rsidR="001D6A07" w:rsidRPr="00B27DA6" w:rsidRDefault="001D6A07" w:rsidP="00B27DA6">
      <w:pPr>
        <w:spacing w:line="276" w:lineRule="auto"/>
        <w:jc w:val="both"/>
        <w:rPr>
          <w:rFonts w:asciiTheme="minorHAnsi" w:hAnsiTheme="minorHAnsi"/>
          <w:b/>
          <w:sz w:val="22"/>
          <w:szCs w:val="22"/>
        </w:rPr>
      </w:pPr>
      <w:r w:rsidRPr="00B27DA6">
        <w:rPr>
          <w:rFonts w:asciiTheme="minorHAnsi" w:hAnsiTheme="minorHAnsi"/>
          <w:b/>
          <w:sz w:val="22"/>
          <w:szCs w:val="22"/>
        </w:rPr>
        <w:t>LOCAL</w:t>
      </w:r>
      <w:r w:rsidRPr="00B27DA6">
        <w:rPr>
          <w:rFonts w:asciiTheme="minorHAnsi" w:hAnsiTheme="minorHAnsi"/>
          <w:b/>
          <w:sz w:val="22"/>
          <w:szCs w:val="22"/>
        </w:rPr>
        <w:tab/>
      </w:r>
      <w:r w:rsidRPr="00B27DA6">
        <w:rPr>
          <w:rFonts w:asciiTheme="minorHAnsi" w:hAnsiTheme="minorHAnsi"/>
          <w:b/>
          <w:sz w:val="22"/>
          <w:szCs w:val="22"/>
        </w:rPr>
        <w:tab/>
        <w:t>: Sala de Licitações da Prefeitura Municipal de Janaúba- Minas Gerais.</w:t>
      </w:r>
    </w:p>
    <w:p w:rsidR="001D6A07" w:rsidRPr="00B27DA6" w:rsidRDefault="001D6A07" w:rsidP="00B27DA6">
      <w:pPr>
        <w:spacing w:line="276" w:lineRule="auto"/>
        <w:jc w:val="both"/>
        <w:rPr>
          <w:rFonts w:asciiTheme="minorHAnsi" w:hAnsiTheme="minorHAnsi"/>
          <w:b/>
          <w:sz w:val="22"/>
          <w:szCs w:val="22"/>
        </w:rPr>
      </w:pPr>
      <w:r w:rsidRPr="00B27DA6">
        <w:rPr>
          <w:rFonts w:asciiTheme="minorHAnsi" w:hAnsiTheme="minorHAnsi"/>
          <w:b/>
          <w:sz w:val="22"/>
          <w:szCs w:val="22"/>
        </w:rPr>
        <w:t>ENDEREÇO</w:t>
      </w:r>
      <w:r w:rsidRPr="00B27DA6">
        <w:rPr>
          <w:rFonts w:asciiTheme="minorHAnsi" w:hAnsiTheme="minorHAnsi"/>
          <w:b/>
          <w:sz w:val="22"/>
          <w:szCs w:val="22"/>
        </w:rPr>
        <w:tab/>
        <w:t xml:space="preserve">: Praça Dr. </w:t>
      </w:r>
      <w:proofErr w:type="spellStart"/>
      <w:r w:rsidRPr="00B27DA6">
        <w:rPr>
          <w:rFonts w:asciiTheme="minorHAnsi" w:hAnsiTheme="minorHAnsi"/>
          <w:b/>
          <w:sz w:val="22"/>
          <w:szCs w:val="22"/>
        </w:rPr>
        <w:t>Rockert</w:t>
      </w:r>
      <w:proofErr w:type="spellEnd"/>
      <w:r w:rsidRPr="00B27DA6">
        <w:rPr>
          <w:rFonts w:asciiTheme="minorHAnsi" w:hAnsiTheme="minorHAnsi"/>
          <w:b/>
          <w:sz w:val="22"/>
          <w:szCs w:val="22"/>
        </w:rPr>
        <w:t xml:space="preserve">, 92 - </w:t>
      </w:r>
      <w:proofErr w:type="gramStart"/>
      <w:r w:rsidRPr="00B27DA6">
        <w:rPr>
          <w:rFonts w:asciiTheme="minorHAnsi" w:hAnsiTheme="minorHAnsi"/>
          <w:b/>
          <w:sz w:val="22"/>
          <w:szCs w:val="22"/>
        </w:rPr>
        <w:t>Centro</w:t>
      </w:r>
      <w:proofErr w:type="gramEnd"/>
    </w:p>
    <w:p w:rsidR="001D6A07" w:rsidRPr="00B27DA6" w:rsidRDefault="001D6A07" w:rsidP="00B27DA6">
      <w:pPr>
        <w:spacing w:line="276" w:lineRule="auto"/>
        <w:rPr>
          <w:rFonts w:asciiTheme="minorHAnsi" w:hAnsiTheme="minorHAnsi"/>
          <w:b/>
          <w:sz w:val="22"/>
          <w:szCs w:val="22"/>
        </w:rPr>
      </w:pPr>
      <w:r w:rsidRPr="00B27DA6">
        <w:rPr>
          <w:rFonts w:asciiTheme="minorHAnsi" w:hAnsiTheme="minorHAnsi"/>
          <w:b/>
          <w:sz w:val="22"/>
          <w:szCs w:val="22"/>
        </w:rPr>
        <w:t>Data da Abertura</w:t>
      </w:r>
      <w:r w:rsidRPr="00B27DA6">
        <w:rPr>
          <w:rFonts w:asciiTheme="minorHAnsi" w:hAnsiTheme="minorHAnsi"/>
          <w:b/>
          <w:sz w:val="22"/>
          <w:szCs w:val="22"/>
        </w:rPr>
        <w:tab/>
        <w:t xml:space="preserve">: </w:t>
      </w:r>
      <w:r w:rsidR="00834917">
        <w:rPr>
          <w:rFonts w:asciiTheme="minorHAnsi" w:hAnsiTheme="minorHAnsi"/>
          <w:b/>
          <w:sz w:val="22"/>
          <w:szCs w:val="22"/>
        </w:rPr>
        <w:t>20</w:t>
      </w:r>
      <w:r w:rsidR="008713A7" w:rsidRPr="00B27DA6">
        <w:rPr>
          <w:rFonts w:asciiTheme="minorHAnsi" w:hAnsiTheme="minorHAnsi"/>
          <w:b/>
          <w:sz w:val="22"/>
          <w:szCs w:val="22"/>
        </w:rPr>
        <w:t>/12/2017</w:t>
      </w:r>
      <w:r w:rsidRPr="00B27DA6">
        <w:rPr>
          <w:rFonts w:asciiTheme="minorHAnsi" w:hAnsiTheme="minorHAnsi"/>
          <w:b/>
          <w:sz w:val="22"/>
          <w:szCs w:val="22"/>
        </w:rPr>
        <w:t xml:space="preserve"> </w:t>
      </w:r>
      <w:proofErr w:type="gramStart"/>
      <w:r w:rsidRPr="00B27DA6">
        <w:rPr>
          <w:rFonts w:asciiTheme="minorHAnsi" w:hAnsiTheme="minorHAnsi"/>
          <w:b/>
          <w:sz w:val="22"/>
          <w:szCs w:val="22"/>
        </w:rPr>
        <w:t>09:00</w:t>
      </w:r>
      <w:proofErr w:type="gramEnd"/>
      <w:r w:rsidRPr="00B27DA6">
        <w:rPr>
          <w:rFonts w:asciiTheme="minorHAnsi" w:hAnsiTheme="minorHAnsi"/>
          <w:b/>
          <w:sz w:val="22"/>
          <w:szCs w:val="22"/>
        </w:rPr>
        <w:t>:00</w:t>
      </w:r>
    </w:p>
    <w:p w:rsidR="001D6A07" w:rsidRPr="00B27DA6" w:rsidRDefault="001D6A07" w:rsidP="00B27DA6">
      <w:pPr>
        <w:spacing w:line="276" w:lineRule="auto"/>
        <w:jc w:val="both"/>
        <w:rPr>
          <w:rFonts w:asciiTheme="minorHAnsi" w:hAnsiTheme="minorHAnsi"/>
          <w:sz w:val="22"/>
          <w:szCs w:val="22"/>
        </w:rPr>
      </w:pPr>
    </w:p>
    <w:p w:rsidR="001D6A07" w:rsidRPr="00B27DA6" w:rsidRDefault="001D6A07" w:rsidP="00B27DA6">
      <w:pPr>
        <w:spacing w:line="276" w:lineRule="auto"/>
        <w:jc w:val="both"/>
        <w:rPr>
          <w:rFonts w:asciiTheme="minorHAnsi" w:hAnsiTheme="minorHAnsi"/>
          <w:sz w:val="22"/>
          <w:szCs w:val="22"/>
        </w:rPr>
      </w:pPr>
      <w:r w:rsidRPr="00B27DA6">
        <w:rPr>
          <w:rFonts w:asciiTheme="minorHAnsi" w:hAnsiTheme="minorHAnsi"/>
          <w:sz w:val="22"/>
          <w:szCs w:val="22"/>
        </w:rPr>
        <w:t>4.1.2 - Os envelopes deverão ainda indicar em sua parte externa e frontal os seguintes dizeres:</w:t>
      </w:r>
    </w:p>
    <w:p w:rsidR="001D6A07" w:rsidRPr="00B27DA6" w:rsidRDefault="001D6A07" w:rsidP="00B27DA6">
      <w:pPr>
        <w:spacing w:line="276" w:lineRule="auto"/>
        <w:jc w:val="both"/>
        <w:rPr>
          <w:rFonts w:asciiTheme="minorHAnsi" w:hAnsiTheme="minorHAnsi"/>
          <w:sz w:val="22"/>
          <w:szCs w:val="22"/>
        </w:rPr>
      </w:pPr>
    </w:p>
    <w:p w:rsidR="001D6A07" w:rsidRPr="00B27DA6" w:rsidRDefault="001D6A07" w:rsidP="00B27DA6">
      <w:pPr>
        <w:spacing w:line="276" w:lineRule="auto"/>
        <w:rPr>
          <w:rFonts w:asciiTheme="minorHAnsi" w:hAnsiTheme="minorHAnsi"/>
          <w:b/>
          <w:sz w:val="22"/>
          <w:szCs w:val="22"/>
        </w:rPr>
      </w:pPr>
      <w:r w:rsidRPr="00B27DA6">
        <w:rPr>
          <w:rFonts w:asciiTheme="minorHAnsi" w:hAnsiTheme="minorHAnsi"/>
          <w:b/>
          <w:sz w:val="22"/>
          <w:szCs w:val="22"/>
        </w:rPr>
        <w:t>ENVELOPE “</w:t>
      </w:r>
      <w:smartTag w:uri="urn:schemas-microsoft-com:office:smarttags" w:element="metricconverter">
        <w:smartTagPr>
          <w:attr w:name="ProductID" w:val="1”"/>
        </w:smartTagPr>
        <w:r w:rsidRPr="00B27DA6">
          <w:rPr>
            <w:rFonts w:asciiTheme="minorHAnsi" w:hAnsiTheme="minorHAnsi"/>
            <w:b/>
            <w:sz w:val="22"/>
            <w:szCs w:val="22"/>
          </w:rPr>
          <w:t>1”</w:t>
        </w:r>
      </w:smartTag>
      <w:r w:rsidRPr="00B27DA6">
        <w:rPr>
          <w:rFonts w:asciiTheme="minorHAnsi" w:hAnsiTheme="minorHAnsi"/>
          <w:b/>
          <w:sz w:val="22"/>
          <w:szCs w:val="22"/>
        </w:rPr>
        <w:t xml:space="preserve"> - PROPOSTA COMERCIAL </w:t>
      </w:r>
    </w:p>
    <w:p w:rsidR="001D6A07" w:rsidRPr="00B27DA6" w:rsidRDefault="001D6A07" w:rsidP="00B27DA6">
      <w:pPr>
        <w:spacing w:line="276" w:lineRule="auto"/>
        <w:rPr>
          <w:rFonts w:asciiTheme="minorHAnsi" w:hAnsiTheme="minorHAnsi"/>
          <w:sz w:val="22"/>
          <w:szCs w:val="22"/>
        </w:rPr>
      </w:pPr>
    </w:p>
    <w:tbl>
      <w:tblPr>
        <w:tblW w:w="0" w:type="auto"/>
        <w:tblLook w:val="04A0" w:firstRow="1" w:lastRow="0" w:firstColumn="1" w:lastColumn="0" w:noHBand="0" w:noVBand="1"/>
      </w:tblPr>
      <w:tblGrid>
        <w:gridCol w:w="9180"/>
      </w:tblGrid>
      <w:tr w:rsidR="001D6A07" w:rsidRPr="00B27DA6" w:rsidTr="003036E7">
        <w:tc>
          <w:tcPr>
            <w:tcW w:w="9180" w:type="dxa"/>
            <w:tcBorders>
              <w:top w:val="single" w:sz="4" w:space="0" w:color="auto"/>
              <w:left w:val="single" w:sz="4" w:space="0" w:color="auto"/>
              <w:bottom w:val="single" w:sz="4" w:space="0" w:color="auto"/>
              <w:right w:val="single" w:sz="4" w:space="0" w:color="auto"/>
            </w:tcBorders>
          </w:tcPr>
          <w:p w:rsidR="001D6A07" w:rsidRPr="00B27DA6" w:rsidRDefault="001D6A07" w:rsidP="00B27DA6">
            <w:pPr>
              <w:spacing w:line="276" w:lineRule="auto"/>
              <w:rPr>
                <w:rFonts w:asciiTheme="minorHAnsi" w:hAnsiTheme="minorHAnsi"/>
                <w:b/>
                <w:sz w:val="22"/>
                <w:szCs w:val="22"/>
                <w:lang w:eastAsia="en-US"/>
              </w:rPr>
            </w:pP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ENVELOPE</w:t>
            </w:r>
            <w:proofErr w:type="gramStart"/>
            <w:r w:rsidRPr="00B27DA6">
              <w:rPr>
                <w:rFonts w:asciiTheme="minorHAnsi" w:hAnsiTheme="minorHAnsi"/>
                <w:b/>
                <w:sz w:val="22"/>
                <w:szCs w:val="22"/>
                <w:lang w:eastAsia="en-US"/>
              </w:rPr>
              <w:t xml:space="preserve">  </w:t>
            </w:r>
            <w:proofErr w:type="gramEnd"/>
            <w:r w:rsidRPr="00B27DA6">
              <w:rPr>
                <w:rFonts w:asciiTheme="minorHAnsi" w:hAnsiTheme="minorHAnsi"/>
                <w:b/>
                <w:sz w:val="22"/>
                <w:szCs w:val="22"/>
                <w:lang w:eastAsia="en-US"/>
              </w:rPr>
              <w:t>Nº 01</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 xml:space="preserve">DA: (EMPRESA) </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À</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COMISSÃO DE LICITAÇÃO</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Modalidade</w:t>
            </w:r>
            <w:r w:rsidRPr="00B27DA6">
              <w:rPr>
                <w:rFonts w:asciiTheme="minorHAnsi" w:hAnsiTheme="minorHAnsi"/>
                <w:b/>
                <w:sz w:val="22"/>
                <w:szCs w:val="22"/>
                <w:lang w:eastAsia="en-US"/>
              </w:rPr>
              <w:tab/>
            </w:r>
            <w:proofErr w:type="gramStart"/>
            <w:r w:rsidRPr="00B27DA6">
              <w:rPr>
                <w:rFonts w:asciiTheme="minorHAnsi" w:hAnsiTheme="minorHAnsi"/>
                <w:b/>
                <w:sz w:val="22"/>
                <w:szCs w:val="22"/>
                <w:lang w:eastAsia="en-US"/>
              </w:rPr>
              <w:t xml:space="preserve">  :</w:t>
            </w:r>
            <w:proofErr w:type="gramEnd"/>
            <w:r w:rsidRPr="00B27DA6">
              <w:rPr>
                <w:rFonts w:asciiTheme="minorHAnsi" w:hAnsiTheme="minorHAnsi"/>
                <w:b/>
                <w:sz w:val="22"/>
                <w:szCs w:val="22"/>
                <w:lang w:eastAsia="en-US"/>
              </w:rPr>
              <w:t xml:space="preserve"> Pregão</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bCs/>
                <w:sz w:val="22"/>
                <w:szCs w:val="22"/>
                <w:lang w:eastAsia="en-US"/>
              </w:rPr>
              <w:t xml:space="preserve">Nº. </w:t>
            </w:r>
            <w:proofErr w:type="gramStart"/>
            <w:r w:rsidRPr="00B27DA6">
              <w:rPr>
                <w:rFonts w:asciiTheme="minorHAnsi" w:hAnsiTheme="minorHAnsi"/>
                <w:b/>
                <w:bCs/>
                <w:sz w:val="22"/>
                <w:szCs w:val="22"/>
                <w:lang w:eastAsia="en-US"/>
              </w:rPr>
              <w:t>do</w:t>
            </w:r>
            <w:proofErr w:type="gramEnd"/>
            <w:r w:rsidRPr="00B27DA6">
              <w:rPr>
                <w:rFonts w:asciiTheme="minorHAnsi" w:hAnsiTheme="minorHAnsi"/>
                <w:b/>
                <w:bCs/>
                <w:sz w:val="22"/>
                <w:szCs w:val="22"/>
                <w:lang w:eastAsia="en-US"/>
              </w:rPr>
              <w:t xml:space="preserve"> Edital</w:t>
            </w:r>
            <w:r w:rsidRPr="00B27DA6">
              <w:rPr>
                <w:rFonts w:asciiTheme="minorHAnsi" w:hAnsiTheme="minorHAnsi"/>
                <w:b/>
                <w:bCs/>
                <w:color w:val="FF0000"/>
                <w:sz w:val="22"/>
                <w:szCs w:val="22"/>
                <w:lang w:eastAsia="en-US"/>
              </w:rPr>
              <w:tab/>
            </w:r>
            <w:r w:rsidRPr="00B27DA6">
              <w:rPr>
                <w:rFonts w:asciiTheme="minorHAnsi" w:hAnsiTheme="minorHAnsi"/>
                <w:b/>
                <w:bCs/>
                <w:sz w:val="22"/>
                <w:szCs w:val="22"/>
                <w:lang w:eastAsia="en-US"/>
              </w:rPr>
              <w:t xml:space="preserve">: </w:t>
            </w:r>
            <w:r w:rsidR="00930CDF" w:rsidRPr="00B27DA6">
              <w:rPr>
                <w:rFonts w:asciiTheme="minorHAnsi" w:hAnsiTheme="minorHAnsi"/>
                <w:b/>
                <w:sz w:val="22"/>
                <w:szCs w:val="22"/>
                <w:lang w:eastAsia="en-US"/>
              </w:rPr>
              <w:t>00004</w:t>
            </w:r>
            <w:r w:rsidR="00834917">
              <w:rPr>
                <w:rFonts w:asciiTheme="minorHAnsi" w:hAnsiTheme="minorHAnsi"/>
                <w:b/>
                <w:sz w:val="22"/>
                <w:szCs w:val="22"/>
                <w:lang w:eastAsia="en-US"/>
              </w:rPr>
              <w:t>4</w:t>
            </w:r>
            <w:r w:rsidRPr="00B27DA6">
              <w:rPr>
                <w:rFonts w:asciiTheme="minorHAnsi" w:hAnsiTheme="minorHAnsi"/>
                <w:b/>
                <w:sz w:val="22"/>
                <w:szCs w:val="22"/>
                <w:lang w:eastAsia="en-US"/>
              </w:rPr>
              <w:t>/2017</w:t>
            </w:r>
          </w:p>
          <w:p w:rsidR="001D6A07" w:rsidRPr="00B27DA6" w:rsidRDefault="001D6A07" w:rsidP="00B27DA6">
            <w:pPr>
              <w:spacing w:line="276" w:lineRule="auto"/>
              <w:jc w:val="both"/>
              <w:rPr>
                <w:rFonts w:asciiTheme="minorHAnsi" w:hAnsiTheme="minorHAnsi"/>
                <w:b/>
                <w:sz w:val="22"/>
                <w:szCs w:val="22"/>
                <w:lang w:eastAsia="en-US"/>
              </w:rPr>
            </w:pPr>
            <w:r w:rsidRPr="00B27DA6">
              <w:rPr>
                <w:rFonts w:asciiTheme="minorHAnsi" w:hAnsiTheme="minorHAnsi"/>
                <w:b/>
                <w:sz w:val="22"/>
                <w:szCs w:val="22"/>
                <w:lang w:eastAsia="en-US"/>
              </w:rPr>
              <w:t>Numero Processo</w:t>
            </w:r>
            <w:r w:rsidRPr="00B27DA6">
              <w:rPr>
                <w:rFonts w:asciiTheme="minorHAnsi" w:hAnsiTheme="minorHAnsi"/>
                <w:b/>
                <w:sz w:val="22"/>
                <w:szCs w:val="22"/>
                <w:lang w:eastAsia="en-US"/>
              </w:rPr>
              <w:tab/>
              <w:t>: 000</w:t>
            </w:r>
            <w:r w:rsidR="00930CDF" w:rsidRPr="00B27DA6">
              <w:rPr>
                <w:rFonts w:asciiTheme="minorHAnsi" w:hAnsiTheme="minorHAnsi"/>
                <w:b/>
                <w:sz w:val="22"/>
                <w:szCs w:val="22"/>
                <w:lang w:eastAsia="en-US"/>
              </w:rPr>
              <w:t>128</w:t>
            </w:r>
            <w:r w:rsidRPr="00B27DA6">
              <w:rPr>
                <w:rFonts w:asciiTheme="minorHAnsi" w:hAnsiTheme="minorHAnsi"/>
                <w:b/>
                <w:sz w:val="22"/>
                <w:szCs w:val="22"/>
                <w:lang w:eastAsia="en-US"/>
              </w:rPr>
              <w:t>/2017</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Data da Abertura</w:t>
            </w:r>
            <w:r w:rsidRPr="00B27DA6">
              <w:rPr>
                <w:rFonts w:asciiTheme="minorHAnsi" w:hAnsiTheme="minorHAnsi"/>
                <w:b/>
                <w:sz w:val="22"/>
                <w:szCs w:val="22"/>
                <w:lang w:eastAsia="en-US"/>
              </w:rPr>
              <w:tab/>
              <w:t xml:space="preserve">: </w:t>
            </w:r>
            <w:r w:rsidR="00834917">
              <w:rPr>
                <w:rFonts w:asciiTheme="minorHAnsi" w:hAnsiTheme="minorHAnsi"/>
                <w:b/>
                <w:sz w:val="22"/>
                <w:szCs w:val="22"/>
                <w:lang w:eastAsia="en-US"/>
              </w:rPr>
              <w:t>20</w:t>
            </w:r>
            <w:r w:rsidR="008713A7" w:rsidRPr="00B27DA6">
              <w:rPr>
                <w:rFonts w:asciiTheme="minorHAnsi" w:hAnsiTheme="minorHAnsi"/>
                <w:b/>
                <w:sz w:val="22"/>
                <w:szCs w:val="22"/>
                <w:lang w:eastAsia="en-US"/>
              </w:rPr>
              <w:t>/12/2017</w:t>
            </w:r>
            <w:r w:rsidRPr="00B27DA6">
              <w:rPr>
                <w:rFonts w:asciiTheme="minorHAnsi" w:hAnsiTheme="minorHAnsi"/>
                <w:b/>
                <w:sz w:val="22"/>
                <w:szCs w:val="22"/>
                <w:lang w:eastAsia="en-US"/>
              </w:rPr>
              <w:t xml:space="preserve"> </w:t>
            </w:r>
            <w:proofErr w:type="gramStart"/>
            <w:r w:rsidRPr="00B27DA6">
              <w:rPr>
                <w:rFonts w:asciiTheme="minorHAnsi" w:hAnsiTheme="minorHAnsi"/>
                <w:b/>
                <w:sz w:val="22"/>
                <w:szCs w:val="22"/>
                <w:lang w:eastAsia="en-US"/>
              </w:rPr>
              <w:t>09:00</w:t>
            </w:r>
            <w:proofErr w:type="gramEnd"/>
            <w:r w:rsidRPr="00B27DA6">
              <w:rPr>
                <w:rFonts w:asciiTheme="minorHAnsi" w:hAnsiTheme="minorHAnsi"/>
                <w:b/>
                <w:sz w:val="22"/>
                <w:szCs w:val="22"/>
                <w:lang w:eastAsia="en-US"/>
              </w:rPr>
              <w:t>:00</w:t>
            </w:r>
          </w:p>
          <w:p w:rsidR="001D6A07" w:rsidRPr="00B27DA6" w:rsidRDefault="001D6A07" w:rsidP="00B27DA6">
            <w:pPr>
              <w:spacing w:line="276" w:lineRule="auto"/>
              <w:rPr>
                <w:rFonts w:asciiTheme="minorHAnsi" w:hAnsiTheme="minorHAnsi"/>
                <w:b/>
                <w:sz w:val="22"/>
                <w:szCs w:val="22"/>
                <w:lang w:eastAsia="en-US"/>
              </w:rPr>
            </w:pPr>
          </w:p>
          <w:p w:rsidR="001D6A07" w:rsidRPr="00B27DA6" w:rsidRDefault="001D6A07" w:rsidP="00B27DA6">
            <w:pPr>
              <w:spacing w:line="276" w:lineRule="auto"/>
              <w:rPr>
                <w:rFonts w:asciiTheme="minorHAnsi" w:hAnsiTheme="minorHAnsi"/>
                <w:b/>
                <w:bCs/>
                <w:sz w:val="22"/>
                <w:szCs w:val="22"/>
                <w:lang w:eastAsia="en-US"/>
              </w:rPr>
            </w:pPr>
            <w:r w:rsidRPr="00B27DA6">
              <w:rPr>
                <w:rFonts w:asciiTheme="minorHAnsi" w:hAnsiTheme="minorHAnsi"/>
                <w:b/>
                <w:bCs/>
                <w:sz w:val="22"/>
                <w:szCs w:val="22"/>
                <w:lang w:eastAsia="en-US"/>
              </w:rPr>
              <w:t xml:space="preserve">    </w:t>
            </w:r>
            <w:r w:rsidR="005A4FC3" w:rsidRPr="00B27DA6">
              <w:rPr>
                <w:rFonts w:asciiTheme="minorHAnsi" w:hAnsiTheme="minorHAnsi"/>
                <w:b/>
                <w:bCs/>
                <w:sz w:val="22"/>
                <w:szCs w:val="22"/>
                <w:lang w:eastAsia="en-US"/>
              </w:rPr>
              <w:t xml:space="preserve">ENVELOPE "PROPOSTA COMERCIAL" </w:t>
            </w:r>
          </w:p>
        </w:tc>
      </w:tr>
    </w:tbl>
    <w:p w:rsidR="001D6A07" w:rsidRPr="00B27DA6" w:rsidRDefault="001D6A07" w:rsidP="00B27DA6">
      <w:pPr>
        <w:spacing w:line="276" w:lineRule="auto"/>
        <w:rPr>
          <w:rFonts w:asciiTheme="minorHAnsi" w:hAnsiTheme="minorHAnsi"/>
          <w:b/>
          <w:sz w:val="22"/>
          <w:szCs w:val="22"/>
        </w:rPr>
      </w:pPr>
      <w:r w:rsidRPr="00B27DA6">
        <w:rPr>
          <w:rFonts w:asciiTheme="minorHAnsi" w:hAnsiTheme="minorHAnsi"/>
          <w:b/>
          <w:sz w:val="22"/>
          <w:szCs w:val="22"/>
        </w:rPr>
        <w:t xml:space="preserve"> ENVELOPE “</w:t>
      </w:r>
      <w:smartTag w:uri="urn:schemas-microsoft-com:office:smarttags" w:element="metricconverter">
        <w:smartTagPr>
          <w:attr w:name="ProductID" w:val="2”"/>
        </w:smartTagPr>
        <w:r w:rsidRPr="00B27DA6">
          <w:rPr>
            <w:rFonts w:asciiTheme="minorHAnsi" w:hAnsiTheme="minorHAnsi"/>
            <w:b/>
            <w:sz w:val="22"/>
            <w:szCs w:val="22"/>
          </w:rPr>
          <w:t>2”</w:t>
        </w:r>
      </w:smartTag>
      <w:r w:rsidRPr="00B27DA6">
        <w:rPr>
          <w:rFonts w:asciiTheme="minorHAnsi" w:hAnsiTheme="minorHAnsi"/>
          <w:b/>
          <w:sz w:val="22"/>
          <w:szCs w:val="22"/>
        </w:rPr>
        <w:t xml:space="preserve"> - DOCUMENTAÇÃO DE H</w:t>
      </w:r>
      <w:r w:rsidR="00A36BD5" w:rsidRPr="00B27DA6">
        <w:rPr>
          <w:rFonts w:asciiTheme="minorHAnsi" w:hAnsiTheme="minorHAnsi"/>
          <w:b/>
          <w:sz w:val="22"/>
          <w:szCs w:val="22"/>
        </w:rPr>
        <w:t xml:space="preserve">ABILITAÇÃO </w:t>
      </w:r>
    </w:p>
    <w:tbl>
      <w:tblPr>
        <w:tblW w:w="0" w:type="auto"/>
        <w:tblLook w:val="04A0" w:firstRow="1" w:lastRow="0" w:firstColumn="1" w:lastColumn="0" w:noHBand="0" w:noVBand="1"/>
      </w:tblPr>
      <w:tblGrid>
        <w:gridCol w:w="9180"/>
      </w:tblGrid>
      <w:tr w:rsidR="001D6A07" w:rsidRPr="00B27DA6" w:rsidTr="003036E7">
        <w:tc>
          <w:tcPr>
            <w:tcW w:w="9180" w:type="dxa"/>
            <w:tcBorders>
              <w:top w:val="single" w:sz="4" w:space="0" w:color="auto"/>
              <w:left w:val="single" w:sz="4" w:space="0" w:color="auto"/>
              <w:bottom w:val="single" w:sz="4" w:space="0" w:color="auto"/>
              <w:right w:val="single" w:sz="4" w:space="0" w:color="auto"/>
            </w:tcBorders>
          </w:tcPr>
          <w:p w:rsidR="001D6A07" w:rsidRPr="00B27DA6" w:rsidRDefault="001D6A07" w:rsidP="00B27DA6">
            <w:pPr>
              <w:spacing w:line="276" w:lineRule="auto"/>
              <w:rPr>
                <w:rFonts w:asciiTheme="minorHAnsi" w:hAnsiTheme="minorHAnsi"/>
                <w:sz w:val="22"/>
                <w:szCs w:val="22"/>
                <w:lang w:eastAsia="en-US"/>
              </w:rPr>
            </w:pP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ENVELOPE</w:t>
            </w:r>
            <w:proofErr w:type="gramStart"/>
            <w:r w:rsidRPr="00B27DA6">
              <w:rPr>
                <w:rFonts w:asciiTheme="minorHAnsi" w:hAnsiTheme="minorHAnsi"/>
                <w:b/>
                <w:sz w:val="22"/>
                <w:szCs w:val="22"/>
                <w:lang w:eastAsia="en-US"/>
              </w:rPr>
              <w:t xml:space="preserve">  </w:t>
            </w:r>
            <w:proofErr w:type="gramEnd"/>
            <w:r w:rsidRPr="00B27DA6">
              <w:rPr>
                <w:rFonts w:asciiTheme="minorHAnsi" w:hAnsiTheme="minorHAnsi"/>
                <w:b/>
                <w:sz w:val="22"/>
                <w:szCs w:val="22"/>
                <w:lang w:eastAsia="en-US"/>
              </w:rPr>
              <w:t>Nº 02</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 xml:space="preserve">DA: (EMPRESA) </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À</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COMISSÃO DE LICITAÇÃO</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Modalidade</w:t>
            </w:r>
            <w:r w:rsidRPr="00B27DA6">
              <w:rPr>
                <w:rFonts w:asciiTheme="minorHAnsi" w:hAnsiTheme="minorHAnsi"/>
                <w:b/>
                <w:sz w:val="22"/>
                <w:szCs w:val="22"/>
                <w:lang w:eastAsia="en-US"/>
              </w:rPr>
              <w:tab/>
            </w:r>
            <w:proofErr w:type="gramStart"/>
            <w:r w:rsidRPr="00B27DA6">
              <w:rPr>
                <w:rFonts w:asciiTheme="minorHAnsi" w:hAnsiTheme="minorHAnsi"/>
                <w:b/>
                <w:sz w:val="22"/>
                <w:szCs w:val="22"/>
                <w:lang w:eastAsia="en-US"/>
              </w:rPr>
              <w:t xml:space="preserve">  :</w:t>
            </w:r>
            <w:proofErr w:type="gramEnd"/>
            <w:r w:rsidRPr="00B27DA6">
              <w:rPr>
                <w:rFonts w:asciiTheme="minorHAnsi" w:hAnsiTheme="minorHAnsi"/>
                <w:b/>
                <w:sz w:val="22"/>
                <w:szCs w:val="22"/>
                <w:lang w:eastAsia="en-US"/>
              </w:rPr>
              <w:t xml:space="preserve"> Pregão</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bCs/>
                <w:sz w:val="22"/>
                <w:szCs w:val="22"/>
                <w:lang w:eastAsia="en-US"/>
              </w:rPr>
              <w:t xml:space="preserve">Nº. </w:t>
            </w:r>
            <w:proofErr w:type="gramStart"/>
            <w:r w:rsidRPr="00B27DA6">
              <w:rPr>
                <w:rFonts w:asciiTheme="minorHAnsi" w:hAnsiTheme="minorHAnsi"/>
                <w:b/>
                <w:bCs/>
                <w:sz w:val="22"/>
                <w:szCs w:val="22"/>
                <w:lang w:eastAsia="en-US"/>
              </w:rPr>
              <w:t>do</w:t>
            </w:r>
            <w:proofErr w:type="gramEnd"/>
            <w:r w:rsidRPr="00B27DA6">
              <w:rPr>
                <w:rFonts w:asciiTheme="minorHAnsi" w:hAnsiTheme="minorHAnsi"/>
                <w:b/>
                <w:bCs/>
                <w:sz w:val="22"/>
                <w:szCs w:val="22"/>
                <w:lang w:eastAsia="en-US"/>
              </w:rPr>
              <w:t xml:space="preserve"> Edital</w:t>
            </w:r>
            <w:r w:rsidRPr="00B27DA6">
              <w:rPr>
                <w:rFonts w:asciiTheme="minorHAnsi" w:hAnsiTheme="minorHAnsi"/>
                <w:b/>
                <w:bCs/>
                <w:color w:val="FF0000"/>
                <w:sz w:val="22"/>
                <w:szCs w:val="22"/>
                <w:lang w:eastAsia="en-US"/>
              </w:rPr>
              <w:tab/>
            </w:r>
            <w:r w:rsidRPr="00B27DA6">
              <w:rPr>
                <w:rFonts w:asciiTheme="minorHAnsi" w:hAnsiTheme="minorHAnsi"/>
                <w:b/>
                <w:bCs/>
                <w:sz w:val="22"/>
                <w:szCs w:val="22"/>
                <w:lang w:eastAsia="en-US"/>
              </w:rPr>
              <w:t xml:space="preserve">: </w:t>
            </w:r>
            <w:r w:rsidRPr="00B27DA6">
              <w:rPr>
                <w:rFonts w:asciiTheme="minorHAnsi" w:hAnsiTheme="minorHAnsi"/>
                <w:b/>
                <w:sz w:val="22"/>
                <w:szCs w:val="22"/>
                <w:lang w:eastAsia="en-US"/>
              </w:rPr>
              <w:t>0000</w:t>
            </w:r>
            <w:r w:rsidR="00930CDF" w:rsidRPr="00B27DA6">
              <w:rPr>
                <w:rFonts w:asciiTheme="minorHAnsi" w:hAnsiTheme="minorHAnsi"/>
                <w:b/>
                <w:sz w:val="22"/>
                <w:szCs w:val="22"/>
                <w:lang w:eastAsia="en-US"/>
              </w:rPr>
              <w:t>4</w:t>
            </w:r>
            <w:r w:rsidR="00834917">
              <w:rPr>
                <w:rFonts w:asciiTheme="minorHAnsi" w:hAnsiTheme="minorHAnsi"/>
                <w:b/>
                <w:sz w:val="22"/>
                <w:szCs w:val="22"/>
                <w:lang w:eastAsia="en-US"/>
              </w:rPr>
              <w:t>4</w:t>
            </w:r>
            <w:r w:rsidRPr="00B27DA6">
              <w:rPr>
                <w:rFonts w:asciiTheme="minorHAnsi" w:hAnsiTheme="minorHAnsi"/>
                <w:b/>
                <w:sz w:val="22"/>
                <w:szCs w:val="22"/>
                <w:lang w:eastAsia="en-US"/>
              </w:rPr>
              <w:t>/2017</w:t>
            </w:r>
          </w:p>
          <w:p w:rsidR="001D6A07" w:rsidRPr="00B27DA6" w:rsidRDefault="001D6A07" w:rsidP="00B27DA6">
            <w:pPr>
              <w:spacing w:line="276" w:lineRule="auto"/>
              <w:jc w:val="both"/>
              <w:rPr>
                <w:rFonts w:asciiTheme="minorHAnsi" w:hAnsiTheme="minorHAnsi"/>
                <w:b/>
                <w:sz w:val="22"/>
                <w:szCs w:val="22"/>
                <w:lang w:eastAsia="en-US"/>
              </w:rPr>
            </w:pPr>
            <w:r w:rsidRPr="00B27DA6">
              <w:rPr>
                <w:rFonts w:asciiTheme="minorHAnsi" w:hAnsiTheme="minorHAnsi"/>
                <w:b/>
                <w:sz w:val="22"/>
                <w:szCs w:val="22"/>
                <w:lang w:eastAsia="en-US"/>
              </w:rPr>
              <w:t>Numero Processo</w:t>
            </w:r>
            <w:r w:rsidRPr="00B27DA6">
              <w:rPr>
                <w:rFonts w:asciiTheme="minorHAnsi" w:hAnsiTheme="minorHAnsi"/>
                <w:b/>
                <w:sz w:val="22"/>
                <w:szCs w:val="22"/>
                <w:lang w:eastAsia="en-US"/>
              </w:rPr>
              <w:tab/>
              <w:t>: 000</w:t>
            </w:r>
            <w:r w:rsidR="00930CDF" w:rsidRPr="00B27DA6">
              <w:rPr>
                <w:rFonts w:asciiTheme="minorHAnsi" w:hAnsiTheme="minorHAnsi"/>
                <w:b/>
                <w:sz w:val="22"/>
                <w:szCs w:val="22"/>
                <w:lang w:eastAsia="en-US"/>
              </w:rPr>
              <w:t>128</w:t>
            </w:r>
            <w:r w:rsidRPr="00B27DA6">
              <w:rPr>
                <w:rFonts w:asciiTheme="minorHAnsi" w:hAnsiTheme="minorHAnsi"/>
                <w:b/>
                <w:sz w:val="22"/>
                <w:szCs w:val="22"/>
                <w:lang w:eastAsia="en-US"/>
              </w:rPr>
              <w:t>/2017</w:t>
            </w:r>
          </w:p>
          <w:p w:rsidR="001D6A07" w:rsidRPr="00B27DA6" w:rsidRDefault="001D6A07" w:rsidP="00B27DA6">
            <w:pPr>
              <w:spacing w:line="276" w:lineRule="auto"/>
              <w:rPr>
                <w:rFonts w:asciiTheme="minorHAnsi" w:hAnsiTheme="minorHAnsi"/>
                <w:b/>
                <w:sz w:val="22"/>
                <w:szCs w:val="22"/>
                <w:lang w:eastAsia="en-US"/>
              </w:rPr>
            </w:pPr>
            <w:r w:rsidRPr="00B27DA6">
              <w:rPr>
                <w:rFonts w:asciiTheme="minorHAnsi" w:hAnsiTheme="minorHAnsi"/>
                <w:b/>
                <w:sz w:val="22"/>
                <w:szCs w:val="22"/>
                <w:lang w:eastAsia="en-US"/>
              </w:rPr>
              <w:t>Data da Abertura</w:t>
            </w:r>
            <w:r w:rsidRPr="00B27DA6">
              <w:rPr>
                <w:rFonts w:asciiTheme="minorHAnsi" w:hAnsiTheme="minorHAnsi"/>
                <w:b/>
                <w:sz w:val="22"/>
                <w:szCs w:val="22"/>
                <w:lang w:eastAsia="en-US"/>
              </w:rPr>
              <w:tab/>
              <w:t xml:space="preserve">: </w:t>
            </w:r>
            <w:r w:rsidR="00834917">
              <w:rPr>
                <w:rFonts w:asciiTheme="minorHAnsi" w:hAnsiTheme="minorHAnsi"/>
                <w:b/>
                <w:sz w:val="22"/>
                <w:szCs w:val="22"/>
                <w:lang w:eastAsia="en-US"/>
              </w:rPr>
              <w:t>20</w:t>
            </w:r>
            <w:r w:rsidR="008713A7" w:rsidRPr="00B27DA6">
              <w:rPr>
                <w:rFonts w:asciiTheme="minorHAnsi" w:hAnsiTheme="minorHAnsi"/>
                <w:b/>
                <w:sz w:val="22"/>
                <w:szCs w:val="22"/>
                <w:lang w:eastAsia="en-US"/>
              </w:rPr>
              <w:t>/12/2017</w:t>
            </w:r>
            <w:r w:rsidRPr="00B27DA6">
              <w:rPr>
                <w:rFonts w:asciiTheme="minorHAnsi" w:hAnsiTheme="minorHAnsi"/>
                <w:b/>
                <w:sz w:val="22"/>
                <w:szCs w:val="22"/>
                <w:lang w:eastAsia="en-US"/>
              </w:rPr>
              <w:t xml:space="preserve"> </w:t>
            </w:r>
            <w:proofErr w:type="gramStart"/>
            <w:r w:rsidRPr="00B27DA6">
              <w:rPr>
                <w:rFonts w:asciiTheme="minorHAnsi" w:hAnsiTheme="minorHAnsi"/>
                <w:b/>
                <w:sz w:val="22"/>
                <w:szCs w:val="22"/>
                <w:lang w:eastAsia="en-US"/>
              </w:rPr>
              <w:t>09:00</w:t>
            </w:r>
            <w:proofErr w:type="gramEnd"/>
            <w:r w:rsidRPr="00B27DA6">
              <w:rPr>
                <w:rFonts w:asciiTheme="minorHAnsi" w:hAnsiTheme="minorHAnsi"/>
                <w:b/>
                <w:sz w:val="22"/>
                <w:szCs w:val="22"/>
                <w:lang w:eastAsia="en-US"/>
              </w:rPr>
              <w:t>:00</w:t>
            </w:r>
          </w:p>
          <w:p w:rsidR="001D6A07" w:rsidRPr="00B27DA6" w:rsidRDefault="001D6A07" w:rsidP="00B27DA6">
            <w:pPr>
              <w:spacing w:line="276" w:lineRule="auto"/>
              <w:rPr>
                <w:rFonts w:asciiTheme="minorHAnsi" w:hAnsiTheme="minorHAnsi"/>
                <w:b/>
                <w:sz w:val="22"/>
                <w:szCs w:val="22"/>
                <w:lang w:eastAsia="en-US"/>
              </w:rPr>
            </w:pPr>
          </w:p>
          <w:p w:rsidR="001D6A07" w:rsidRPr="00B27DA6" w:rsidRDefault="001D6A07" w:rsidP="00B27DA6">
            <w:pPr>
              <w:spacing w:line="276" w:lineRule="auto"/>
              <w:rPr>
                <w:rFonts w:asciiTheme="minorHAnsi" w:hAnsiTheme="minorHAnsi"/>
                <w:sz w:val="22"/>
                <w:szCs w:val="22"/>
                <w:lang w:eastAsia="en-US"/>
              </w:rPr>
            </w:pPr>
            <w:r w:rsidRPr="00B27DA6">
              <w:rPr>
                <w:rFonts w:asciiTheme="minorHAnsi" w:hAnsiTheme="minorHAnsi"/>
                <w:b/>
                <w:bCs/>
                <w:sz w:val="22"/>
                <w:szCs w:val="22"/>
                <w:lang w:eastAsia="en-US"/>
              </w:rPr>
              <w:lastRenderedPageBreak/>
              <w:t xml:space="preserve">            ENVELOPE "HABILITACÃO"</w:t>
            </w:r>
          </w:p>
        </w:tc>
      </w:tr>
    </w:tbl>
    <w:p w:rsidR="001D6A07" w:rsidRPr="00B27DA6" w:rsidRDefault="001D6A07" w:rsidP="00B27DA6">
      <w:pPr>
        <w:spacing w:line="276" w:lineRule="auto"/>
        <w:rPr>
          <w:rFonts w:asciiTheme="minorHAnsi" w:hAnsiTheme="minorHAnsi"/>
          <w:sz w:val="22"/>
          <w:szCs w:val="22"/>
        </w:rPr>
      </w:pPr>
    </w:p>
    <w:p w:rsidR="001D6A07" w:rsidRPr="00B27DA6" w:rsidRDefault="001D6A07" w:rsidP="00B27DA6">
      <w:pPr>
        <w:spacing w:line="276" w:lineRule="auto"/>
        <w:jc w:val="both"/>
        <w:rPr>
          <w:rFonts w:asciiTheme="minorHAnsi" w:hAnsiTheme="minorHAnsi"/>
          <w:sz w:val="22"/>
          <w:szCs w:val="22"/>
        </w:rPr>
      </w:pPr>
    </w:p>
    <w:p w:rsidR="001D6A07" w:rsidRPr="00B27DA6" w:rsidRDefault="002A39C6" w:rsidP="00B27DA6">
      <w:pPr>
        <w:spacing w:line="276" w:lineRule="auto"/>
        <w:jc w:val="both"/>
        <w:rPr>
          <w:rFonts w:asciiTheme="minorHAnsi" w:hAnsiTheme="minorHAnsi"/>
          <w:sz w:val="22"/>
          <w:szCs w:val="22"/>
        </w:rPr>
      </w:pPr>
      <w:r w:rsidRPr="00B27DA6">
        <w:rPr>
          <w:rFonts w:asciiTheme="minorHAnsi" w:hAnsiTheme="minorHAnsi"/>
          <w:sz w:val="22"/>
          <w:szCs w:val="22"/>
        </w:rPr>
        <w:t>3</w:t>
      </w:r>
      <w:r w:rsidR="001D6A07" w:rsidRPr="00B27DA6">
        <w:rPr>
          <w:rFonts w:asciiTheme="minorHAnsi" w:hAnsiTheme="minorHAnsi"/>
          <w:sz w:val="22"/>
          <w:szCs w:val="22"/>
        </w:rPr>
        <w:t>.2 O Município de Janaúba/MG não se responsabilizará por envelopes de “Proposta Comercial” e “Documentação de Habilitação” que não sejam entregues ao Pregoeiro designado, no local, data e horário, definidos neste Edital.</w:t>
      </w:r>
    </w:p>
    <w:p w:rsidR="001D6A07" w:rsidRPr="00B27DA6" w:rsidRDefault="001D6A07" w:rsidP="00B27DA6">
      <w:pPr>
        <w:spacing w:line="276" w:lineRule="auto"/>
        <w:jc w:val="both"/>
        <w:rPr>
          <w:rFonts w:asciiTheme="minorHAnsi" w:hAnsiTheme="minorHAnsi"/>
          <w:sz w:val="22"/>
          <w:szCs w:val="22"/>
        </w:rPr>
      </w:pPr>
    </w:p>
    <w:p w:rsidR="001D6A07" w:rsidRPr="00B27DA6" w:rsidRDefault="002A39C6" w:rsidP="00B27DA6">
      <w:pPr>
        <w:tabs>
          <w:tab w:val="left" w:pos="284"/>
          <w:tab w:val="left" w:pos="567"/>
          <w:tab w:val="left" w:pos="1245"/>
        </w:tabs>
        <w:spacing w:line="276" w:lineRule="auto"/>
        <w:jc w:val="both"/>
        <w:rPr>
          <w:rFonts w:asciiTheme="minorHAnsi" w:hAnsiTheme="minorHAnsi"/>
          <w:sz w:val="22"/>
          <w:szCs w:val="22"/>
        </w:rPr>
      </w:pPr>
      <w:r w:rsidRPr="00B27DA6">
        <w:rPr>
          <w:rFonts w:asciiTheme="minorHAnsi" w:hAnsiTheme="minorHAnsi"/>
          <w:sz w:val="22"/>
          <w:szCs w:val="22"/>
        </w:rPr>
        <w:t>3</w:t>
      </w:r>
      <w:r w:rsidR="001D6A07" w:rsidRPr="00B27DA6">
        <w:rPr>
          <w:rFonts w:asciiTheme="minorHAnsi" w:hAnsiTheme="minorHAnsi"/>
          <w:sz w:val="22"/>
          <w:szCs w:val="22"/>
        </w:rPr>
        <w:t>.</w:t>
      </w:r>
      <w:r w:rsidRPr="00B27DA6">
        <w:rPr>
          <w:rFonts w:asciiTheme="minorHAnsi" w:hAnsiTheme="minorHAnsi"/>
          <w:sz w:val="22"/>
          <w:szCs w:val="22"/>
        </w:rPr>
        <w:t>3</w:t>
      </w:r>
      <w:r w:rsidR="001D6A07" w:rsidRPr="00B27DA6">
        <w:rPr>
          <w:rFonts w:asciiTheme="minorHAnsi" w:hAnsiTheme="minorHAnsi"/>
          <w:sz w:val="22"/>
          <w:szCs w:val="22"/>
        </w:rPr>
        <w:t xml:space="preserve"> Não serão aceitos envelopes de Proposta Comercial e Documentação de Habilitação via correio ou por qualquer meio postal.</w:t>
      </w:r>
    </w:p>
    <w:p w:rsidR="002A39C6" w:rsidRPr="00B27DA6" w:rsidRDefault="002A39C6" w:rsidP="00B27DA6">
      <w:pPr>
        <w:pStyle w:val="Ttulo1"/>
        <w:tabs>
          <w:tab w:val="clear" w:pos="0"/>
          <w:tab w:val="left" w:pos="284"/>
          <w:tab w:val="left" w:pos="567"/>
        </w:tabs>
        <w:spacing w:line="276" w:lineRule="auto"/>
        <w:ind w:right="0"/>
        <w:rPr>
          <w:rFonts w:asciiTheme="minorHAnsi" w:eastAsia="Calibri" w:hAnsiTheme="minorHAnsi" w:cs="Arial"/>
          <w:b w:val="0"/>
          <w:color w:val="000000"/>
          <w:sz w:val="22"/>
          <w:szCs w:val="22"/>
          <w:lang w:eastAsia="pt-BR"/>
        </w:rPr>
      </w:pPr>
      <w:bookmarkStart w:id="3" w:name="_Toc312694427"/>
    </w:p>
    <w:p w:rsidR="001D6A07" w:rsidRPr="00B27DA6" w:rsidRDefault="002A39C6"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proofErr w:type="gramStart"/>
      <w:r w:rsidRPr="00B27DA6">
        <w:rPr>
          <w:rFonts w:asciiTheme="minorHAnsi" w:hAnsiTheme="minorHAnsi" w:cs="Arial"/>
          <w:color w:val="000000"/>
          <w:sz w:val="22"/>
          <w:szCs w:val="22"/>
        </w:rPr>
        <w:t>4</w:t>
      </w:r>
      <w:proofErr w:type="gramEnd"/>
      <w:r w:rsidR="001D6A07" w:rsidRPr="00B27DA6">
        <w:rPr>
          <w:rFonts w:asciiTheme="minorHAnsi" w:hAnsiTheme="minorHAnsi" w:cs="Arial"/>
          <w:color w:val="000000"/>
          <w:sz w:val="22"/>
          <w:szCs w:val="22"/>
        </w:rPr>
        <w:t xml:space="preserve"> - DO CREDENCIAMENTO</w:t>
      </w:r>
      <w:bookmarkEnd w:id="3"/>
      <w:r w:rsidR="001D6A07" w:rsidRPr="00B27DA6">
        <w:rPr>
          <w:rFonts w:asciiTheme="minorHAnsi" w:hAnsiTheme="minorHAnsi" w:cs="Arial"/>
          <w:color w:val="000000"/>
          <w:sz w:val="22"/>
          <w:szCs w:val="22"/>
        </w:rPr>
        <w:t xml:space="preserve"> – (FORA DOS ENVELOPES)</w:t>
      </w:r>
    </w:p>
    <w:p w:rsidR="001D6A07" w:rsidRPr="00B27DA6" w:rsidRDefault="002A39C6" w:rsidP="00B27DA6">
      <w:pPr>
        <w:spacing w:line="276" w:lineRule="auto"/>
        <w:rPr>
          <w:rFonts w:asciiTheme="minorHAnsi" w:hAnsiTheme="minorHAnsi"/>
          <w:sz w:val="22"/>
          <w:szCs w:val="22"/>
        </w:rPr>
      </w:pPr>
      <w:r w:rsidRPr="00B27DA6">
        <w:rPr>
          <w:rFonts w:asciiTheme="minorHAnsi" w:hAnsiTheme="minorHAnsi"/>
          <w:sz w:val="22"/>
          <w:szCs w:val="22"/>
        </w:rPr>
        <w:t>4</w:t>
      </w:r>
      <w:r w:rsidR="001D6A07" w:rsidRPr="00B27DA6">
        <w:rPr>
          <w:rFonts w:asciiTheme="minorHAnsi" w:hAnsiTheme="minorHAnsi"/>
          <w:sz w:val="22"/>
          <w:szCs w:val="22"/>
        </w:rPr>
        <w:t>.1. Horário de credenciamento</w:t>
      </w:r>
      <w:r w:rsidR="001D6A07" w:rsidRPr="00B27DA6">
        <w:rPr>
          <w:rFonts w:asciiTheme="minorHAnsi" w:hAnsiTheme="minorHAnsi"/>
          <w:b/>
          <w:sz w:val="22"/>
          <w:szCs w:val="22"/>
        </w:rPr>
        <w:t>: até as 09h00min do dia</w:t>
      </w:r>
      <w:r w:rsidR="00930CDF" w:rsidRPr="00B27DA6">
        <w:rPr>
          <w:rFonts w:asciiTheme="minorHAnsi" w:hAnsiTheme="minorHAnsi"/>
          <w:b/>
          <w:sz w:val="22"/>
          <w:szCs w:val="22"/>
        </w:rPr>
        <w:t xml:space="preserve"> 14/12</w:t>
      </w:r>
      <w:r w:rsidR="001D6A07" w:rsidRPr="00B27DA6">
        <w:rPr>
          <w:rFonts w:asciiTheme="minorHAnsi" w:hAnsiTheme="minorHAnsi"/>
          <w:b/>
          <w:sz w:val="22"/>
          <w:szCs w:val="22"/>
        </w:rPr>
        <w:t>/2017.</w:t>
      </w:r>
    </w:p>
    <w:p w:rsidR="001D6A07" w:rsidRPr="00B27DA6" w:rsidRDefault="002A39C6" w:rsidP="00B27DA6">
      <w:pPr>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4</w:t>
      </w:r>
      <w:r w:rsidR="001D6A07" w:rsidRPr="00B27DA6">
        <w:rPr>
          <w:rFonts w:asciiTheme="minorHAnsi" w:hAnsiTheme="minorHAnsi"/>
          <w:color w:val="000000"/>
          <w:sz w:val="22"/>
          <w:szCs w:val="22"/>
        </w:rPr>
        <w:t>.2. Os licitantes ou representantes deverão se apresentar para o credenciamento no horário designado, e entregar ao Pregoeiro, cópia autenticada ou cópia simples devidamente acompanhada dos respectivos originais dos seguintes documentos:</w:t>
      </w:r>
    </w:p>
    <w:p w:rsidR="001D6A07" w:rsidRPr="00B27DA6" w:rsidRDefault="002A39C6" w:rsidP="00B27DA6">
      <w:pPr>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4</w:t>
      </w:r>
      <w:r w:rsidR="001D6A07" w:rsidRPr="00B27DA6">
        <w:rPr>
          <w:rFonts w:asciiTheme="minorHAnsi" w:hAnsiTheme="minorHAnsi"/>
          <w:color w:val="000000"/>
          <w:sz w:val="22"/>
          <w:szCs w:val="22"/>
        </w:rPr>
        <w:t>.2.1. Carteira de identidade ou documento legal equivalente;</w:t>
      </w:r>
    </w:p>
    <w:p w:rsidR="001D6A07" w:rsidRPr="00B27DA6" w:rsidRDefault="002A39C6" w:rsidP="00B27DA6">
      <w:pPr>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4</w:t>
      </w:r>
      <w:r w:rsidR="001D6A07" w:rsidRPr="00B27DA6">
        <w:rPr>
          <w:rFonts w:asciiTheme="minorHAnsi" w:hAnsiTheme="minorHAnsi"/>
          <w:color w:val="000000"/>
          <w:sz w:val="22"/>
          <w:szCs w:val="22"/>
        </w:rPr>
        <w:t>.2.1.1 Deverão ser apresentados ainda:</w:t>
      </w:r>
    </w:p>
    <w:p w:rsidR="001D6A07" w:rsidRPr="00B27DA6" w:rsidRDefault="002A39C6" w:rsidP="00B27DA6">
      <w:pPr>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4</w:t>
      </w:r>
      <w:r w:rsidR="001D6A07" w:rsidRPr="00B27DA6">
        <w:rPr>
          <w:rFonts w:asciiTheme="minorHAnsi" w:hAnsiTheme="minorHAnsi"/>
          <w:color w:val="000000"/>
          <w:sz w:val="22"/>
          <w:szCs w:val="22"/>
        </w:rPr>
        <w:t>.2.1.2 Se representada diretamente, por meio de dirigente, proprietário, sócio ou assemelhado, deverá apresentar:</w:t>
      </w:r>
    </w:p>
    <w:p w:rsidR="001D6A07" w:rsidRPr="00B27DA6" w:rsidRDefault="001D6A07" w:rsidP="00B27DA6">
      <w:pPr>
        <w:autoSpaceDE w:val="0"/>
        <w:spacing w:line="276" w:lineRule="auto"/>
        <w:ind w:firstLine="709"/>
        <w:jc w:val="both"/>
        <w:rPr>
          <w:rFonts w:asciiTheme="minorHAnsi" w:hAnsiTheme="minorHAnsi"/>
          <w:color w:val="000000"/>
          <w:sz w:val="22"/>
          <w:szCs w:val="22"/>
        </w:rPr>
      </w:pPr>
      <w:r w:rsidRPr="00B27DA6">
        <w:rPr>
          <w:rFonts w:asciiTheme="minorHAnsi" w:hAnsiTheme="minorHAnsi"/>
          <w:color w:val="000000"/>
          <w:sz w:val="22"/>
          <w:szCs w:val="22"/>
        </w:rPr>
        <w:t>a) 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1D6A07" w:rsidRPr="00B27DA6" w:rsidRDefault="001D6A07" w:rsidP="00B27DA6">
      <w:pPr>
        <w:autoSpaceDE w:val="0"/>
        <w:spacing w:line="276" w:lineRule="auto"/>
        <w:jc w:val="both"/>
        <w:rPr>
          <w:rFonts w:asciiTheme="minorHAnsi" w:hAnsiTheme="minorHAnsi"/>
          <w:color w:val="000000"/>
          <w:sz w:val="22"/>
          <w:szCs w:val="22"/>
        </w:rPr>
      </w:pPr>
      <w:proofErr w:type="gramStart"/>
      <w:r w:rsidRPr="00B27DA6">
        <w:rPr>
          <w:rFonts w:asciiTheme="minorHAnsi" w:hAnsiTheme="minorHAnsi"/>
          <w:color w:val="000000"/>
          <w:sz w:val="22"/>
          <w:szCs w:val="22"/>
        </w:rPr>
        <w:t>5.2.3.</w:t>
      </w:r>
      <w:proofErr w:type="gramEnd"/>
      <w:r w:rsidRPr="00B27DA6">
        <w:rPr>
          <w:rFonts w:asciiTheme="minorHAnsi" w:hAnsiTheme="minorHAnsi"/>
          <w:color w:val="000000"/>
          <w:sz w:val="22"/>
          <w:szCs w:val="22"/>
        </w:rPr>
        <w:t>Se representada por procurador, deverá apresentar ainda:</w:t>
      </w:r>
    </w:p>
    <w:p w:rsidR="001D6A07" w:rsidRPr="00B27DA6" w:rsidRDefault="00834917" w:rsidP="00B27DA6">
      <w:pPr>
        <w:autoSpaceDE w:val="0"/>
        <w:spacing w:line="276" w:lineRule="auto"/>
        <w:jc w:val="both"/>
        <w:rPr>
          <w:rFonts w:asciiTheme="minorHAnsi" w:hAnsiTheme="minorHAnsi"/>
          <w:color w:val="000000"/>
          <w:sz w:val="22"/>
          <w:szCs w:val="22"/>
        </w:rPr>
      </w:pPr>
      <w:r>
        <w:rPr>
          <w:rFonts w:asciiTheme="minorHAnsi" w:hAnsiTheme="minorHAnsi"/>
          <w:color w:val="000000"/>
          <w:sz w:val="22"/>
          <w:szCs w:val="22"/>
        </w:rPr>
        <w:tab/>
      </w:r>
      <w:proofErr w:type="gramStart"/>
      <w:r>
        <w:rPr>
          <w:rFonts w:asciiTheme="minorHAnsi" w:hAnsiTheme="minorHAnsi"/>
          <w:color w:val="000000"/>
          <w:sz w:val="22"/>
          <w:szCs w:val="22"/>
        </w:rPr>
        <w:t>b</w:t>
      </w:r>
      <w:r w:rsidR="001D6A07" w:rsidRPr="00B27DA6">
        <w:rPr>
          <w:rFonts w:asciiTheme="minorHAnsi" w:hAnsiTheme="minorHAnsi"/>
          <w:color w:val="000000"/>
          <w:sz w:val="22"/>
          <w:szCs w:val="22"/>
        </w:rPr>
        <w:t>)</w:t>
      </w:r>
      <w:proofErr w:type="gramEnd"/>
      <w:r w:rsidR="001D6A07" w:rsidRPr="00B27DA6">
        <w:rPr>
          <w:rFonts w:asciiTheme="minorHAnsi" w:hAnsiTheme="minorHAnsi"/>
          <w:color w:val="000000"/>
          <w:sz w:val="22"/>
          <w:szCs w:val="22"/>
        </w:rPr>
        <w:t xml:space="preserve">instrumento público ou particular de procuração, este </w:t>
      </w:r>
      <w:r w:rsidR="001D6A07" w:rsidRPr="00B27DA6">
        <w:rPr>
          <w:rFonts w:asciiTheme="minorHAnsi" w:hAnsiTheme="minorHAnsi"/>
          <w:b/>
          <w:color w:val="000000"/>
          <w:sz w:val="22"/>
          <w:szCs w:val="22"/>
          <w:u w:val="single"/>
        </w:rPr>
        <w:t>com a firma</w:t>
      </w:r>
      <w:r w:rsidR="001D6A07" w:rsidRPr="00B27DA6">
        <w:rPr>
          <w:rFonts w:asciiTheme="minorHAnsi" w:hAnsiTheme="minorHAnsi"/>
          <w:color w:val="000000"/>
          <w:sz w:val="22"/>
          <w:szCs w:val="22"/>
        </w:rPr>
        <w:t xml:space="preserve">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1D6A07" w:rsidRPr="00B27DA6" w:rsidRDefault="001D6A07" w:rsidP="00B27DA6">
      <w:pPr>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ab/>
        <w:t>c) Carta de credenciamento assinada pelo r</w:t>
      </w:r>
      <w:r w:rsidR="00834917">
        <w:rPr>
          <w:rFonts w:asciiTheme="minorHAnsi" w:hAnsiTheme="minorHAnsi"/>
          <w:color w:val="000000"/>
          <w:sz w:val="22"/>
          <w:szCs w:val="22"/>
        </w:rPr>
        <w:t>epresentante legal da licitante</w:t>
      </w:r>
      <w:r w:rsidRPr="00B27DA6">
        <w:rPr>
          <w:rFonts w:asciiTheme="minorHAnsi" w:hAnsiTheme="minorHAnsi"/>
          <w:color w:val="000000"/>
          <w:sz w:val="22"/>
          <w:szCs w:val="22"/>
        </w:rPr>
        <w:t xml:space="preserve">, comprovando a existência dos necessários poderes para formulação de propostas e para prática de todos os demais atos inerentes ao certame, podendo ser conforme </w:t>
      </w:r>
      <w:r w:rsidRPr="00B27DA6">
        <w:rPr>
          <w:rFonts w:asciiTheme="minorHAnsi" w:hAnsiTheme="minorHAnsi"/>
          <w:sz w:val="22"/>
          <w:szCs w:val="22"/>
        </w:rPr>
        <w:t>ANEXO</w:t>
      </w:r>
      <w:r w:rsidR="00834917" w:rsidRPr="00834917">
        <w:rPr>
          <w:rStyle w:val="Hyperlink"/>
          <w:rFonts w:asciiTheme="minorHAnsi" w:hAnsiTheme="minorHAnsi"/>
          <w:sz w:val="22"/>
          <w:szCs w:val="22"/>
          <w:u w:val="none"/>
        </w:rPr>
        <w:t>.</w:t>
      </w:r>
    </w:p>
    <w:p w:rsidR="001D6A07" w:rsidRPr="00B27DA6" w:rsidRDefault="002A39C6" w:rsidP="00B27DA6">
      <w:pPr>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4</w:t>
      </w:r>
      <w:r w:rsidR="001D6A07" w:rsidRPr="00B27DA6">
        <w:rPr>
          <w:rFonts w:asciiTheme="minorHAnsi" w:hAnsiTheme="minorHAnsi"/>
          <w:color w:val="000000"/>
          <w:sz w:val="22"/>
          <w:szCs w:val="22"/>
        </w:rPr>
        <w:t xml:space="preserve">.2.4.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001D6A07" w:rsidRPr="00B27DA6">
        <w:rPr>
          <w:rFonts w:asciiTheme="minorHAnsi" w:hAnsiTheme="minorHAnsi"/>
          <w:bCs/>
          <w:color w:val="000000"/>
          <w:sz w:val="22"/>
          <w:szCs w:val="22"/>
        </w:rPr>
        <w:t>“Proposta Comercial”</w:t>
      </w:r>
      <w:r w:rsidR="001D6A07" w:rsidRPr="00B27DA6">
        <w:rPr>
          <w:rFonts w:asciiTheme="minorHAnsi" w:hAnsiTheme="minorHAnsi"/>
          <w:color w:val="000000"/>
          <w:sz w:val="22"/>
          <w:szCs w:val="22"/>
        </w:rPr>
        <w:t xml:space="preserve"> e </w:t>
      </w:r>
      <w:r w:rsidR="001D6A07" w:rsidRPr="00B27DA6">
        <w:rPr>
          <w:rFonts w:asciiTheme="minorHAnsi" w:hAnsiTheme="minorHAnsi"/>
          <w:bCs/>
          <w:color w:val="000000"/>
          <w:sz w:val="22"/>
          <w:szCs w:val="22"/>
        </w:rPr>
        <w:t>“</w:t>
      </w:r>
      <w:proofErr w:type="gramStart"/>
      <w:r w:rsidR="001D6A07" w:rsidRPr="00B27DA6">
        <w:rPr>
          <w:rFonts w:asciiTheme="minorHAnsi" w:hAnsiTheme="minorHAnsi"/>
          <w:bCs/>
          <w:color w:val="000000"/>
          <w:sz w:val="22"/>
          <w:szCs w:val="22"/>
        </w:rPr>
        <w:t>Documentação de Habilitação”</w:t>
      </w:r>
      <w:r w:rsidR="001D6A07" w:rsidRPr="00B27DA6">
        <w:rPr>
          <w:rFonts w:asciiTheme="minorHAnsi" w:hAnsiTheme="minorHAnsi"/>
          <w:color w:val="000000"/>
          <w:sz w:val="22"/>
          <w:szCs w:val="22"/>
        </w:rPr>
        <w:t xml:space="preserve"> relativos a este Pregão Presencial, ficando mantido o preço apresentado na sua proposta escrita estritamente para efeito de ordenação das propostas e apuração do menor preço</w:t>
      </w:r>
      <w:proofErr w:type="gramEnd"/>
      <w:r w:rsidR="001D6A07" w:rsidRPr="00B27DA6">
        <w:rPr>
          <w:rFonts w:asciiTheme="minorHAnsi" w:hAnsiTheme="minorHAnsi"/>
          <w:color w:val="000000"/>
          <w:sz w:val="22"/>
          <w:szCs w:val="22"/>
        </w:rPr>
        <w:t>.</w:t>
      </w:r>
    </w:p>
    <w:p w:rsidR="00C60B4C" w:rsidRDefault="002A39C6" w:rsidP="00B27DA6">
      <w:pPr>
        <w:autoSpaceDE w:val="0"/>
        <w:spacing w:line="276" w:lineRule="auto"/>
        <w:jc w:val="both"/>
        <w:rPr>
          <w:rFonts w:asciiTheme="minorHAnsi" w:hAnsiTheme="minorHAnsi"/>
          <w:b/>
          <w:color w:val="000000"/>
          <w:sz w:val="22"/>
          <w:szCs w:val="22"/>
          <w:u w:val="single"/>
        </w:rPr>
      </w:pPr>
      <w:r w:rsidRPr="00B27DA6">
        <w:rPr>
          <w:rFonts w:asciiTheme="minorHAnsi" w:hAnsiTheme="minorHAnsi"/>
          <w:color w:val="000000"/>
          <w:sz w:val="22"/>
          <w:szCs w:val="22"/>
        </w:rPr>
        <w:t>4</w:t>
      </w:r>
      <w:r w:rsidR="001D6A07" w:rsidRPr="00B27DA6">
        <w:rPr>
          <w:rFonts w:asciiTheme="minorHAnsi" w:hAnsiTheme="minorHAnsi"/>
          <w:color w:val="000000"/>
          <w:sz w:val="22"/>
          <w:szCs w:val="22"/>
        </w:rPr>
        <w:t xml:space="preserve">.3. Na abertura da sessão, deverá ser </w:t>
      </w:r>
      <w:proofErr w:type="gramStart"/>
      <w:r w:rsidR="001D6A07" w:rsidRPr="00B27DA6">
        <w:rPr>
          <w:rFonts w:asciiTheme="minorHAnsi" w:hAnsiTheme="minorHAnsi"/>
          <w:color w:val="000000"/>
          <w:sz w:val="22"/>
          <w:szCs w:val="22"/>
        </w:rPr>
        <w:t xml:space="preserve">apresentado a </w:t>
      </w:r>
      <w:r w:rsidR="001D6A07" w:rsidRPr="00B27DA6">
        <w:rPr>
          <w:rFonts w:asciiTheme="minorHAnsi" w:hAnsiTheme="minorHAnsi"/>
          <w:b/>
          <w:color w:val="000000"/>
          <w:sz w:val="22"/>
          <w:szCs w:val="22"/>
          <w:u w:val="single"/>
        </w:rPr>
        <w:t>Declaração dos interessados</w:t>
      </w:r>
      <w:proofErr w:type="gramEnd"/>
      <w:r w:rsidR="001D6A07" w:rsidRPr="00B27DA6">
        <w:rPr>
          <w:rFonts w:asciiTheme="minorHAnsi" w:hAnsiTheme="minorHAnsi"/>
          <w:b/>
          <w:color w:val="000000"/>
          <w:sz w:val="22"/>
          <w:szCs w:val="22"/>
          <w:u w:val="single"/>
        </w:rPr>
        <w:t xml:space="preserve"> ou seus </w:t>
      </w:r>
    </w:p>
    <w:p w:rsidR="001D6A07" w:rsidRPr="00B27DA6" w:rsidRDefault="001D6A07" w:rsidP="00B27DA6">
      <w:pPr>
        <w:autoSpaceDE w:val="0"/>
        <w:spacing w:line="276" w:lineRule="auto"/>
        <w:jc w:val="both"/>
        <w:rPr>
          <w:rFonts w:asciiTheme="minorHAnsi" w:hAnsiTheme="minorHAnsi"/>
          <w:color w:val="000000"/>
          <w:sz w:val="22"/>
          <w:szCs w:val="22"/>
        </w:rPr>
      </w:pPr>
      <w:proofErr w:type="gramStart"/>
      <w:r w:rsidRPr="00B27DA6">
        <w:rPr>
          <w:rFonts w:asciiTheme="minorHAnsi" w:hAnsiTheme="minorHAnsi"/>
          <w:b/>
          <w:color w:val="000000"/>
          <w:sz w:val="22"/>
          <w:szCs w:val="22"/>
          <w:u w:val="single"/>
        </w:rPr>
        <w:t>representantes</w:t>
      </w:r>
      <w:proofErr w:type="gramEnd"/>
      <w:r w:rsidRPr="00B27DA6">
        <w:rPr>
          <w:rFonts w:asciiTheme="minorHAnsi" w:hAnsiTheme="minorHAnsi"/>
          <w:b/>
          <w:color w:val="000000"/>
          <w:sz w:val="22"/>
          <w:szCs w:val="22"/>
          <w:u w:val="single"/>
        </w:rPr>
        <w:t xml:space="preserve"> de que cumprem plenamente os requisitos de habilitação, ao teor do que dispõe o art. 4º, inciso VII, da Lei Federal nº 10.520, de 17/07/2002</w:t>
      </w:r>
      <w:r w:rsidRPr="00B27DA6">
        <w:rPr>
          <w:rFonts w:asciiTheme="minorHAnsi" w:hAnsiTheme="minorHAnsi"/>
          <w:color w:val="000000"/>
          <w:sz w:val="22"/>
          <w:szCs w:val="22"/>
        </w:rPr>
        <w:t xml:space="preserve">, podendo obedecer ao modelo do </w:t>
      </w:r>
      <w:r w:rsidR="006112A5" w:rsidRPr="00B27DA6">
        <w:rPr>
          <w:rFonts w:asciiTheme="minorHAnsi" w:hAnsiTheme="minorHAnsi"/>
          <w:sz w:val="22"/>
          <w:szCs w:val="22"/>
        </w:rPr>
        <w:t>ANEXO</w:t>
      </w:r>
      <w:r w:rsidR="00930CDF" w:rsidRPr="00B27DA6">
        <w:rPr>
          <w:rFonts w:asciiTheme="minorHAnsi" w:hAnsiTheme="minorHAnsi"/>
          <w:color w:val="000000"/>
          <w:sz w:val="22"/>
          <w:szCs w:val="22"/>
        </w:rPr>
        <w:t>.</w:t>
      </w:r>
    </w:p>
    <w:p w:rsidR="001D6A07" w:rsidRPr="00B27DA6" w:rsidRDefault="002A39C6" w:rsidP="00B27DA6">
      <w:pPr>
        <w:autoSpaceDE w:val="0"/>
        <w:autoSpaceDN w:val="0"/>
        <w:adjustRightInd w:val="0"/>
        <w:spacing w:line="276" w:lineRule="auto"/>
        <w:jc w:val="both"/>
        <w:rPr>
          <w:rFonts w:asciiTheme="minorHAnsi" w:hAnsiTheme="minorHAnsi"/>
          <w:color w:val="000000"/>
          <w:sz w:val="22"/>
          <w:szCs w:val="22"/>
        </w:rPr>
      </w:pPr>
      <w:proofErr w:type="gramStart"/>
      <w:r w:rsidRPr="00B27DA6">
        <w:rPr>
          <w:rFonts w:asciiTheme="minorHAnsi" w:hAnsiTheme="minorHAnsi"/>
          <w:color w:val="000000"/>
          <w:sz w:val="22"/>
          <w:szCs w:val="22"/>
        </w:rPr>
        <w:t>4</w:t>
      </w:r>
      <w:r w:rsidR="001D6A07" w:rsidRPr="00B27DA6">
        <w:rPr>
          <w:rFonts w:asciiTheme="minorHAnsi" w:hAnsiTheme="minorHAnsi"/>
          <w:color w:val="000000"/>
          <w:sz w:val="22"/>
          <w:szCs w:val="22"/>
        </w:rPr>
        <w:t>.4.</w:t>
      </w:r>
      <w:proofErr w:type="gramEnd"/>
      <w:r w:rsidR="001D6A07" w:rsidRPr="00D05149">
        <w:rPr>
          <w:rFonts w:asciiTheme="minorHAnsi" w:hAnsiTheme="minorHAnsi"/>
          <w:color w:val="000000"/>
          <w:sz w:val="22"/>
          <w:szCs w:val="22"/>
        </w:rPr>
        <w:t xml:space="preserve">Para o exercício do direito de preferência de que trata o subitem </w:t>
      </w:r>
      <w:r w:rsidR="00D05149" w:rsidRPr="00D05149">
        <w:rPr>
          <w:rFonts w:asciiTheme="minorHAnsi" w:hAnsiTheme="minorHAnsi"/>
          <w:color w:val="000000"/>
          <w:sz w:val="22"/>
          <w:szCs w:val="22"/>
        </w:rPr>
        <w:t>7</w:t>
      </w:r>
      <w:r w:rsidR="001D6A07" w:rsidRPr="00D05149">
        <w:rPr>
          <w:rFonts w:asciiTheme="minorHAnsi" w:hAnsiTheme="minorHAnsi"/>
          <w:sz w:val="22"/>
          <w:szCs w:val="22"/>
        </w:rPr>
        <w:t>.10</w:t>
      </w:r>
      <w:r w:rsidR="001D6A07" w:rsidRPr="00B27DA6">
        <w:rPr>
          <w:rFonts w:asciiTheme="minorHAnsi" w:hAnsiTheme="minorHAnsi"/>
          <w:sz w:val="22"/>
          <w:szCs w:val="22"/>
        </w:rPr>
        <w:t xml:space="preserve"> </w:t>
      </w:r>
      <w:r w:rsidR="001D6A07" w:rsidRPr="00B27DA6">
        <w:rPr>
          <w:rFonts w:asciiTheme="minorHAnsi" w:hAnsiTheme="minorHAnsi"/>
          <w:color w:val="000000"/>
          <w:sz w:val="22"/>
          <w:szCs w:val="22"/>
        </w:rPr>
        <w:t xml:space="preserve">deste Edital, a qualidade de microempresa (ME) ou empresa de pequeno porte (EPP) ou assemelhada deverá ser comprovada mediante apresentação da Declaração de Enquadramento como Microempresa ou Empresa de Pequeno Porte, podendo ser conforme o </w:t>
      </w:r>
      <w:r w:rsidR="001D6A07" w:rsidRPr="00D05149">
        <w:rPr>
          <w:rFonts w:asciiTheme="minorHAnsi" w:hAnsiTheme="minorHAnsi"/>
          <w:sz w:val="22"/>
          <w:szCs w:val="22"/>
        </w:rPr>
        <w:t>ANEXO</w:t>
      </w:r>
      <w:r w:rsidR="001D6A07" w:rsidRPr="00B27DA6">
        <w:rPr>
          <w:rFonts w:asciiTheme="minorHAnsi" w:hAnsiTheme="minorHAnsi"/>
          <w:color w:val="000000"/>
          <w:sz w:val="22"/>
          <w:szCs w:val="22"/>
        </w:rPr>
        <w:t>, junto ao credenciamento.</w:t>
      </w:r>
    </w:p>
    <w:p w:rsidR="001D6A07" w:rsidRPr="00B27DA6" w:rsidRDefault="00D05149" w:rsidP="00D05149">
      <w:pPr>
        <w:pStyle w:val="Ttulo1"/>
        <w:tabs>
          <w:tab w:val="clear" w:pos="0"/>
        </w:tabs>
        <w:spacing w:line="276" w:lineRule="auto"/>
        <w:ind w:right="-2"/>
        <w:rPr>
          <w:rFonts w:asciiTheme="minorHAnsi" w:hAnsiTheme="minorHAnsi" w:cs="Arial"/>
          <w:b w:val="0"/>
          <w:color w:val="000000"/>
          <w:sz w:val="22"/>
          <w:szCs w:val="22"/>
        </w:rPr>
      </w:pPr>
      <w:r>
        <w:rPr>
          <w:rFonts w:asciiTheme="minorHAnsi" w:hAnsiTheme="minorHAnsi" w:cs="Arial"/>
          <w:b w:val="0"/>
          <w:color w:val="000000"/>
          <w:sz w:val="22"/>
          <w:szCs w:val="22"/>
        </w:rPr>
        <w:lastRenderedPageBreak/>
        <w:t>4.4.1</w:t>
      </w:r>
      <w:r w:rsidR="001D6A07" w:rsidRPr="00B27DA6">
        <w:rPr>
          <w:rFonts w:asciiTheme="minorHAnsi" w:hAnsiTheme="minorHAnsi" w:cs="Arial"/>
          <w:b w:val="0"/>
          <w:color w:val="000000"/>
          <w:sz w:val="22"/>
          <w:szCs w:val="22"/>
        </w:rPr>
        <w:t xml:space="preserve"> Deverá ser apresentada ainda a </w:t>
      </w:r>
      <w:r w:rsidR="001D6A07" w:rsidRPr="00B27DA6">
        <w:rPr>
          <w:rFonts w:asciiTheme="minorHAnsi" w:hAnsiTheme="minorHAnsi" w:cs="Arial"/>
          <w:color w:val="000000"/>
          <w:sz w:val="22"/>
          <w:szCs w:val="22"/>
          <w:u w:val="single"/>
        </w:rPr>
        <w:t>Certidão Simplificada emitida pela Junta Comercial ou equivalente</w:t>
      </w:r>
      <w:r w:rsidR="001D6A07" w:rsidRPr="00B27DA6">
        <w:rPr>
          <w:rFonts w:asciiTheme="minorHAnsi" w:hAnsiTheme="minorHAnsi" w:cs="Arial"/>
          <w:b w:val="0"/>
          <w:color w:val="000000"/>
          <w:sz w:val="22"/>
          <w:szCs w:val="22"/>
        </w:rPr>
        <w:t xml:space="preserve"> ou declaração de enquadramento arquivada ou a Certidão de Breve Relato emitida pelo Cartório de Registro Civil de Pessoas </w:t>
      </w:r>
      <w:proofErr w:type="gramStart"/>
      <w:r w:rsidR="001D6A07" w:rsidRPr="00B27DA6">
        <w:rPr>
          <w:rFonts w:asciiTheme="minorHAnsi" w:hAnsiTheme="minorHAnsi" w:cs="Arial"/>
          <w:b w:val="0"/>
          <w:color w:val="000000"/>
          <w:sz w:val="22"/>
          <w:szCs w:val="22"/>
        </w:rPr>
        <w:t>Jurídicas, ou equivalente da sede da licitante</w:t>
      </w:r>
      <w:proofErr w:type="gramEnd"/>
      <w:r w:rsidR="001D6A07" w:rsidRPr="00B27DA6">
        <w:rPr>
          <w:rFonts w:asciiTheme="minorHAnsi" w:hAnsiTheme="minorHAnsi" w:cs="Arial"/>
          <w:b w:val="0"/>
          <w:color w:val="000000"/>
          <w:sz w:val="22"/>
          <w:szCs w:val="22"/>
        </w:rPr>
        <w:t>, com data de emissão não superior a 90 (noventa) dias da data marcada para o certame, onde fique demonstrada a condição de enquadramento de ME ou EPP da licitante.</w:t>
      </w:r>
    </w:p>
    <w:p w:rsidR="001D6A07" w:rsidRPr="00B27DA6" w:rsidRDefault="002A39C6" w:rsidP="00B27DA6">
      <w:pPr>
        <w:spacing w:line="276" w:lineRule="auto"/>
        <w:ind w:right="-2"/>
        <w:jc w:val="both"/>
        <w:rPr>
          <w:rFonts w:asciiTheme="minorHAnsi" w:hAnsiTheme="minorHAnsi"/>
          <w:sz w:val="22"/>
          <w:szCs w:val="22"/>
        </w:rPr>
      </w:pPr>
      <w:r w:rsidRPr="00B27DA6">
        <w:rPr>
          <w:rFonts w:asciiTheme="minorHAnsi" w:hAnsiTheme="minorHAnsi"/>
          <w:sz w:val="22"/>
          <w:szCs w:val="22"/>
        </w:rPr>
        <w:t>4</w:t>
      </w:r>
      <w:r w:rsidR="001D6A07" w:rsidRPr="00B27DA6">
        <w:rPr>
          <w:rFonts w:asciiTheme="minorHAnsi" w:hAnsiTheme="minorHAnsi"/>
          <w:sz w:val="22"/>
          <w:szCs w:val="22"/>
        </w:rPr>
        <w:t xml:space="preserve">.4.2. A falsidade de declaração prestada, objetivando os benefícios da Lei Complementar </w:t>
      </w:r>
      <w:proofErr w:type="gramStart"/>
      <w:r w:rsidR="001D6A07" w:rsidRPr="00B27DA6">
        <w:rPr>
          <w:rFonts w:asciiTheme="minorHAnsi" w:hAnsiTheme="minorHAnsi"/>
          <w:sz w:val="22"/>
          <w:szCs w:val="22"/>
        </w:rPr>
        <w:t>nº.</w:t>
      </w:r>
      <w:proofErr w:type="gramEnd"/>
      <w:r w:rsidR="001D6A07" w:rsidRPr="00B27DA6">
        <w:rPr>
          <w:rFonts w:asciiTheme="minorHAnsi" w:hAnsiTheme="minorHAnsi"/>
          <w:sz w:val="22"/>
          <w:szCs w:val="22"/>
        </w:rPr>
        <w:t>123, caracterizará o crime de que trata o art. 299 do Código Penal, sem prejuízo do enquadramento em outras figuras penais e da sanção administrativa prevista na Lei 8.666/93</w:t>
      </w:r>
    </w:p>
    <w:p w:rsidR="001D6A07" w:rsidRPr="00B27DA6" w:rsidRDefault="002A39C6" w:rsidP="00B27DA6">
      <w:pPr>
        <w:pStyle w:val="Ttulo1"/>
        <w:tabs>
          <w:tab w:val="clear" w:pos="0"/>
        </w:tabs>
        <w:spacing w:line="276" w:lineRule="auto"/>
        <w:ind w:right="-2"/>
        <w:rPr>
          <w:rFonts w:asciiTheme="minorHAnsi" w:hAnsiTheme="minorHAnsi" w:cs="Arial"/>
          <w:b w:val="0"/>
          <w:color w:val="000000"/>
          <w:sz w:val="22"/>
          <w:szCs w:val="22"/>
        </w:rPr>
      </w:pPr>
      <w:r w:rsidRPr="00B27DA6">
        <w:rPr>
          <w:rFonts w:asciiTheme="minorHAnsi" w:hAnsiTheme="minorHAnsi" w:cs="Arial"/>
          <w:b w:val="0"/>
          <w:color w:val="000000"/>
          <w:sz w:val="22"/>
          <w:szCs w:val="22"/>
        </w:rPr>
        <w:t>4</w:t>
      </w:r>
      <w:r w:rsidR="001D6A07" w:rsidRPr="00B27DA6">
        <w:rPr>
          <w:rFonts w:asciiTheme="minorHAnsi" w:hAnsiTheme="minorHAnsi" w:cs="Arial"/>
          <w:b w:val="0"/>
          <w:color w:val="000000"/>
          <w:sz w:val="22"/>
          <w:szCs w:val="22"/>
        </w:rPr>
        <w:t>.5. No decorrer da sessão, estando constatado que a representante legal da licitante credenciada não apresentou Declarações exigidas no Edital poderá firmar declaração de próprio punho, desde que tenha poderes para tal ato.</w:t>
      </w:r>
    </w:p>
    <w:p w:rsidR="001D6A07" w:rsidRPr="00B27DA6" w:rsidRDefault="002A39C6" w:rsidP="00B27DA6">
      <w:pPr>
        <w:pStyle w:val="Ttulo1"/>
        <w:tabs>
          <w:tab w:val="clear" w:pos="0"/>
        </w:tabs>
        <w:spacing w:line="276" w:lineRule="auto"/>
        <w:ind w:right="-2"/>
        <w:rPr>
          <w:rFonts w:asciiTheme="minorHAnsi" w:hAnsiTheme="minorHAnsi" w:cs="Arial"/>
          <w:b w:val="0"/>
          <w:sz w:val="22"/>
          <w:szCs w:val="22"/>
        </w:rPr>
      </w:pPr>
      <w:r w:rsidRPr="00B27DA6">
        <w:rPr>
          <w:rFonts w:asciiTheme="minorHAnsi" w:hAnsiTheme="minorHAnsi" w:cs="Arial"/>
          <w:b w:val="0"/>
          <w:sz w:val="22"/>
          <w:szCs w:val="22"/>
        </w:rPr>
        <w:t>4</w:t>
      </w:r>
      <w:r w:rsidR="001D6A07" w:rsidRPr="00B27DA6">
        <w:rPr>
          <w:rFonts w:asciiTheme="minorHAnsi" w:hAnsiTheme="minorHAnsi" w:cs="Arial"/>
          <w:b w:val="0"/>
          <w:sz w:val="22"/>
          <w:szCs w:val="22"/>
        </w:rPr>
        <w:t>.6. Quando do Credenc</w:t>
      </w:r>
      <w:r w:rsidR="00834917">
        <w:rPr>
          <w:rFonts w:asciiTheme="minorHAnsi" w:hAnsiTheme="minorHAnsi" w:cs="Arial"/>
          <w:b w:val="0"/>
          <w:sz w:val="22"/>
          <w:szCs w:val="22"/>
        </w:rPr>
        <w:t>iamento acontecer, por equívoco, que</w:t>
      </w:r>
      <w:r w:rsidR="001D6A07" w:rsidRPr="00B27DA6">
        <w:rPr>
          <w:rFonts w:asciiTheme="minorHAnsi" w:hAnsiTheme="minorHAnsi" w:cs="Arial"/>
          <w:b w:val="0"/>
          <w:sz w:val="22"/>
          <w:szCs w:val="22"/>
        </w:rPr>
        <w:t xml:space="preserve"> </w:t>
      </w:r>
      <w:r w:rsidR="00834917">
        <w:rPr>
          <w:rFonts w:asciiTheme="minorHAnsi" w:hAnsiTheme="minorHAnsi" w:cs="Arial"/>
          <w:b w:val="0"/>
          <w:sz w:val="22"/>
          <w:szCs w:val="22"/>
        </w:rPr>
        <w:t>algum documento esteja</w:t>
      </w:r>
      <w:r w:rsidR="001D6A07" w:rsidRPr="00B27DA6">
        <w:rPr>
          <w:rFonts w:asciiTheme="minorHAnsi" w:hAnsiTheme="minorHAnsi" w:cs="Arial"/>
          <w:b w:val="0"/>
          <w:sz w:val="22"/>
          <w:szCs w:val="22"/>
        </w:rPr>
        <w:t xml:space="preserve"> em algum envelope será </w:t>
      </w:r>
      <w:proofErr w:type="gramStart"/>
      <w:r w:rsidR="001D6A07" w:rsidRPr="00B27DA6">
        <w:rPr>
          <w:rFonts w:asciiTheme="minorHAnsi" w:hAnsiTheme="minorHAnsi" w:cs="Arial"/>
          <w:b w:val="0"/>
          <w:sz w:val="22"/>
          <w:szCs w:val="22"/>
        </w:rPr>
        <w:t>permitida</w:t>
      </w:r>
      <w:proofErr w:type="gramEnd"/>
      <w:r w:rsidR="001D6A07" w:rsidRPr="00B27DA6">
        <w:rPr>
          <w:rFonts w:asciiTheme="minorHAnsi" w:hAnsiTheme="minorHAnsi" w:cs="Arial"/>
          <w:b w:val="0"/>
          <w:sz w:val="22"/>
          <w:szCs w:val="22"/>
        </w:rPr>
        <w:t xml:space="preserve"> a violação para retirada do documento</w:t>
      </w:r>
      <w:r w:rsidR="00186007">
        <w:rPr>
          <w:rFonts w:asciiTheme="minorHAnsi" w:hAnsiTheme="minorHAnsi" w:cs="Arial"/>
          <w:b w:val="0"/>
          <w:sz w:val="22"/>
          <w:szCs w:val="22"/>
        </w:rPr>
        <w:t xml:space="preserve"> pelo pregoeiro ou membro da comissão na presença dos demais licitantes</w:t>
      </w:r>
      <w:r w:rsidR="001D6A07" w:rsidRPr="00B27DA6">
        <w:rPr>
          <w:rFonts w:asciiTheme="minorHAnsi" w:hAnsiTheme="minorHAnsi" w:cs="Arial"/>
          <w:b w:val="0"/>
          <w:sz w:val="22"/>
          <w:szCs w:val="22"/>
        </w:rPr>
        <w:t>.</w:t>
      </w:r>
    </w:p>
    <w:p w:rsidR="001D6A07" w:rsidRPr="00B27DA6" w:rsidRDefault="002A39C6" w:rsidP="00B27DA6">
      <w:pPr>
        <w:pStyle w:val="Ttulo1"/>
        <w:tabs>
          <w:tab w:val="clear" w:pos="0"/>
        </w:tabs>
        <w:spacing w:line="276" w:lineRule="auto"/>
        <w:ind w:right="-2"/>
        <w:rPr>
          <w:rFonts w:asciiTheme="minorHAnsi" w:hAnsiTheme="minorHAnsi" w:cs="Arial"/>
          <w:b w:val="0"/>
          <w:sz w:val="22"/>
          <w:szCs w:val="22"/>
        </w:rPr>
      </w:pPr>
      <w:r w:rsidRPr="00B27DA6">
        <w:rPr>
          <w:rFonts w:asciiTheme="minorHAnsi" w:hAnsiTheme="minorHAnsi" w:cs="Arial"/>
          <w:b w:val="0"/>
          <w:sz w:val="22"/>
          <w:szCs w:val="22"/>
        </w:rPr>
        <w:t>4</w:t>
      </w:r>
      <w:r w:rsidR="001D6A07" w:rsidRPr="00B27DA6">
        <w:rPr>
          <w:rFonts w:asciiTheme="minorHAnsi" w:hAnsiTheme="minorHAnsi" w:cs="Arial"/>
          <w:b w:val="0"/>
          <w:sz w:val="22"/>
          <w:szCs w:val="22"/>
        </w:rPr>
        <w:t>.7. Na ausência de alguma declaração, estando à empresa devidamente representada e havendo poderes para que o preposto firme declarações, o Pregoeiro buscando preservar o interesse público e ampliar a concorrência autorizará que a licitante firme em sessão pública declarações de</w:t>
      </w:r>
      <w:r w:rsidRPr="00B27DA6">
        <w:rPr>
          <w:rFonts w:asciiTheme="minorHAnsi" w:hAnsiTheme="minorHAnsi" w:cs="Arial"/>
          <w:b w:val="0"/>
          <w:sz w:val="22"/>
          <w:szCs w:val="22"/>
        </w:rPr>
        <w:t xml:space="preserve"> </w:t>
      </w:r>
      <w:r w:rsidR="001D6A07" w:rsidRPr="00B27DA6">
        <w:rPr>
          <w:rFonts w:asciiTheme="minorHAnsi" w:hAnsiTheme="minorHAnsi" w:cs="Arial"/>
          <w:b w:val="0"/>
          <w:sz w:val="22"/>
          <w:szCs w:val="22"/>
        </w:rPr>
        <w:t>próprio punho.</w:t>
      </w:r>
    </w:p>
    <w:p w:rsidR="002A39C6" w:rsidRPr="00B27DA6" w:rsidRDefault="002A39C6" w:rsidP="00B27DA6">
      <w:pPr>
        <w:pStyle w:val="Ttulo1"/>
        <w:tabs>
          <w:tab w:val="clear" w:pos="0"/>
        </w:tabs>
        <w:spacing w:line="276" w:lineRule="auto"/>
        <w:rPr>
          <w:rFonts w:asciiTheme="minorHAnsi" w:eastAsia="Calibri" w:hAnsiTheme="minorHAnsi" w:cs="Arial"/>
          <w:b w:val="0"/>
          <w:sz w:val="22"/>
          <w:szCs w:val="22"/>
        </w:rPr>
      </w:pPr>
    </w:p>
    <w:p w:rsidR="002A39C6" w:rsidRPr="00B27DA6" w:rsidRDefault="002A39C6" w:rsidP="00B27DA6">
      <w:pPr>
        <w:pStyle w:val="Ttulo1"/>
        <w:tabs>
          <w:tab w:val="clear" w:pos="0"/>
        </w:tabs>
        <w:spacing w:line="276" w:lineRule="auto"/>
        <w:rPr>
          <w:rFonts w:asciiTheme="minorHAnsi" w:hAnsiTheme="minorHAnsi" w:cs="Arial"/>
          <w:color w:val="000000"/>
          <w:sz w:val="22"/>
          <w:szCs w:val="22"/>
        </w:rPr>
      </w:pPr>
      <w:r w:rsidRPr="00B27DA6">
        <w:rPr>
          <w:rFonts w:asciiTheme="minorHAnsi" w:hAnsiTheme="minorHAnsi" w:cs="Arial"/>
          <w:color w:val="000000"/>
          <w:sz w:val="22"/>
          <w:szCs w:val="22"/>
        </w:rPr>
        <w:t>5 - DA PROPOSTA COMERCIAL</w:t>
      </w:r>
    </w:p>
    <w:p w:rsidR="002A39C6" w:rsidRPr="00B27DA6" w:rsidRDefault="002A39C6"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proofErr w:type="gramStart"/>
      <w:r w:rsidRPr="00B27DA6">
        <w:rPr>
          <w:rFonts w:asciiTheme="minorHAnsi" w:hAnsiTheme="minorHAnsi"/>
          <w:color w:val="000000"/>
          <w:sz w:val="22"/>
          <w:szCs w:val="22"/>
        </w:rPr>
        <w:t>5.1.</w:t>
      </w:r>
      <w:proofErr w:type="gramEnd"/>
      <w:r w:rsidRPr="00B27DA6">
        <w:rPr>
          <w:rFonts w:asciiTheme="minorHAnsi" w:hAnsiTheme="minorHAnsi"/>
          <w:color w:val="000000"/>
          <w:sz w:val="22"/>
          <w:szCs w:val="22"/>
        </w:rPr>
        <w:t xml:space="preserve">No envelope de proposta deverão conter os dizeres especificados no </w:t>
      </w:r>
      <w:r w:rsidRPr="00B27DA6">
        <w:rPr>
          <w:rFonts w:asciiTheme="minorHAnsi" w:hAnsiTheme="minorHAnsi"/>
          <w:bCs/>
          <w:color w:val="000000"/>
          <w:sz w:val="22"/>
          <w:szCs w:val="22"/>
        </w:rPr>
        <w:t>item 4.1.2.1</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5.1.1. A proposta deverá ser apresentada sem emendas, rasuras ou entrelinhas, suas folhas devem estar rubricadas e a última assinada pelo seu representante legal. Podendo ser escrita de forma legível ou digitada através de meio mecânico ou eletrônico. Deve possuir ainda o nome do proponente, número do CPF/CNPJ e endereço. Deverão constar da proposta:</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5.1.2. Especificação dos</w:t>
      </w:r>
      <w:r w:rsidR="00AF6F1D" w:rsidRPr="00B27DA6">
        <w:rPr>
          <w:rFonts w:asciiTheme="minorHAnsi" w:hAnsiTheme="minorHAnsi"/>
          <w:sz w:val="22"/>
          <w:szCs w:val="22"/>
        </w:rPr>
        <w:t xml:space="preserve"> </w:t>
      </w:r>
      <w:r w:rsidRPr="00B27DA6">
        <w:rPr>
          <w:rFonts w:asciiTheme="minorHAnsi" w:hAnsiTheme="minorHAnsi"/>
          <w:sz w:val="22"/>
          <w:szCs w:val="22"/>
        </w:rPr>
        <w:t>serviços, conforme especificação do objeto</w:t>
      </w:r>
      <w:r w:rsidR="00AF6F1D" w:rsidRPr="00B27DA6">
        <w:rPr>
          <w:rFonts w:asciiTheme="minorHAnsi" w:hAnsiTheme="minorHAnsi"/>
          <w:sz w:val="22"/>
          <w:szCs w:val="22"/>
        </w:rPr>
        <w:t xml:space="preserve"> </w:t>
      </w:r>
      <w:r w:rsidRPr="00B27DA6">
        <w:rPr>
          <w:rFonts w:asciiTheme="minorHAnsi" w:hAnsiTheme="minorHAnsi"/>
          <w:sz w:val="22"/>
          <w:szCs w:val="22"/>
        </w:rPr>
        <w:t xml:space="preserve">do Termo de Referencia – Anexo I; </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5.1.3. Preço unitário e global, em moeda corrente nacional;</w:t>
      </w:r>
    </w:p>
    <w:p w:rsidR="002A39C6" w:rsidRPr="00B27DA6" w:rsidRDefault="002A39C6"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5.1.4.</w:t>
      </w:r>
      <w:proofErr w:type="gramEnd"/>
      <w:r w:rsidRPr="00B27DA6">
        <w:rPr>
          <w:rFonts w:asciiTheme="minorHAnsi" w:hAnsiTheme="minorHAnsi"/>
          <w:sz w:val="22"/>
          <w:szCs w:val="22"/>
        </w:rPr>
        <w:t>Em caso de divergência entre algum item, prevalecerá o menor valor do item da proposta, sendo que serão desconsiderados eventuais erros de soma/multiplicação,</w:t>
      </w:r>
      <w:r w:rsidR="00834917">
        <w:rPr>
          <w:rFonts w:asciiTheme="minorHAnsi" w:hAnsiTheme="minorHAnsi"/>
          <w:sz w:val="22"/>
          <w:szCs w:val="22"/>
        </w:rPr>
        <w:t xml:space="preserve"> </w:t>
      </w:r>
      <w:r w:rsidRPr="00B27DA6">
        <w:rPr>
          <w:rFonts w:asciiTheme="minorHAnsi" w:hAnsiTheme="minorHAnsi"/>
          <w:sz w:val="22"/>
          <w:szCs w:val="22"/>
        </w:rPr>
        <w:t>do mesmo modo que prevalecerá o valor expresso por extenso sobre o valor numérico.</w:t>
      </w:r>
    </w:p>
    <w:p w:rsidR="002A39C6" w:rsidRPr="00B27DA6" w:rsidRDefault="002A39C6" w:rsidP="00B27DA6">
      <w:pPr>
        <w:tabs>
          <w:tab w:val="left" w:pos="284"/>
          <w:tab w:val="left" w:pos="567"/>
        </w:tabs>
        <w:spacing w:line="276" w:lineRule="auto"/>
        <w:jc w:val="both"/>
        <w:rPr>
          <w:rFonts w:asciiTheme="minorHAnsi" w:hAnsiTheme="minorHAnsi"/>
          <w:b/>
          <w:sz w:val="22"/>
          <w:szCs w:val="22"/>
        </w:rPr>
      </w:pPr>
      <w:r w:rsidRPr="00B27DA6">
        <w:rPr>
          <w:rFonts w:asciiTheme="minorHAnsi" w:hAnsiTheme="minorHAnsi"/>
          <w:b/>
          <w:sz w:val="22"/>
          <w:szCs w:val="22"/>
        </w:rPr>
        <w:t>5.1.5. Deverá ser apresentada declaração do licitante ou do seu representante legal, garantindo que os preços cotados na proposta ou no lance que venha formular são valores aptos, satisfatórios e suficientes para atendimento da execução do objeto licitado, podendo ser conforme</w:t>
      </w:r>
      <w:r w:rsidR="00186007">
        <w:rPr>
          <w:rFonts w:asciiTheme="minorHAnsi" w:hAnsiTheme="minorHAnsi"/>
          <w:b/>
          <w:sz w:val="22"/>
          <w:szCs w:val="22"/>
        </w:rPr>
        <w:t xml:space="preserve"> o modelo de proposta</w:t>
      </w:r>
      <w:r w:rsidRPr="00B27DA6">
        <w:rPr>
          <w:rFonts w:asciiTheme="minorHAnsi" w:hAnsiTheme="minorHAnsi"/>
          <w:b/>
          <w:sz w:val="22"/>
          <w:szCs w:val="22"/>
        </w:rPr>
        <w:t xml:space="preserve">. </w:t>
      </w:r>
    </w:p>
    <w:p w:rsidR="002A39C6" w:rsidRPr="00B27DA6" w:rsidRDefault="002A39C6" w:rsidP="00B27DA6">
      <w:pPr>
        <w:tabs>
          <w:tab w:val="left" w:pos="284"/>
          <w:tab w:val="left" w:pos="567"/>
        </w:tabs>
        <w:autoSpaceDE w:val="0"/>
        <w:autoSpaceDN w:val="0"/>
        <w:adjustRightInd w:val="0"/>
        <w:spacing w:line="276" w:lineRule="auto"/>
        <w:jc w:val="both"/>
        <w:rPr>
          <w:rFonts w:asciiTheme="minorHAnsi" w:hAnsiTheme="minorHAnsi"/>
          <w:bCs/>
          <w:color w:val="000000"/>
          <w:sz w:val="22"/>
          <w:szCs w:val="22"/>
        </w:rPr>
      </w:pPr>
      <w:proofErr w:type="gramStart"/>
      <w:r w:rsidRPr="00B27DA6">
        <w:rPr>
          <w:rFonts w:asciiTheme="minorHAnsi" w:hAnsiTheme="minorHAnsi"/>
          <w:color w:val="000000"/>
          <w:sz w:val="22"/>
          <w:szCs w:val="22"/>
        </w:rPr>
        <w:t>5.2.</w:t>
      </w:r>
      <w:proofErr w:type="gramEnd"/>
      <w:r w:rsidRPr="00B27DA6">
        <w:rPr>
          <w:rFonts w:asciiTheme="minorHAnsi" w:hAnsiTheme="minorHAnsi"/>
          <w:bCs/>
          <w:color w:val="000000"/>
          <w:sz w:val="22"/>
          <w:szCs w:val="22"/>
        </w:rPr>
        <w:t xml:space="preserve">A simples participação neste certame implica em que: </w:t>
      </w:r>
    </w:p>
    <w:p w:rsidR="002A39C6" w:rsidRPr="00B27DA6" w:rsidRDefault="002A39C6"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5.2.1.</w:t>
      </w:r>
      <w:proofErr w:type="gramEnd"/>
      <w:r w:rsidRPr="00B27DA6">
        <w:rPr>
          <w:rFonts w:asciiTheme="minorHAnsi" w:hAnsiTheme="minorHAnsi"/>
          <w:sz w:val="22"/>
          <w:szCs w:val="22"/>
        </w:rPr>
        <w:t xml:space="preserve">Estão aceitas todas as condições estabelecidas neste Pregão; </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5.2.2. A licitante vencedora compromete-se a fornecer o objeto desta licitação em total conformidade com as especificações do objeto deste Edital. </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5.2.3. A Proposta Comercial deverá ter validade de 60 (sessenta) dias, a contar da data de sua apresentação.</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5.2.3.1. Caso esse prazo não esteja expressamente indicado na Proposta Comercial, o mesmo será considerado como aceito para efeito de julgamento. </w:t>
      </w:r>
    </w:p>
    <w:p w:rsidR="002A39C6" w:rsidRPr="00B27DA6" w:rsidRDefault="002A39C6"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5.2.3.2. Decorridos 60 (sessenta) dias da data do recebimento das propostas, sem convocação para a contratação, os licitantes ficam liberados dos compromissos assumidos. </w:t>
      </w:r>
    </w:p>
    <w:p w:rsidR="002A39C6" w:rsidRPr="00B27DA6" w:rsidRDefault="002A39C6" w:rsidP="00B27DA6">
      <w:pPr>
        <w:suppressAutoHyphens/>
        <w:spacing w:line="276" w:lineRule="auto"/>
        <w:jc w:val="both"/>
        <w:rPr>
          <w:rFonts w:asciiTheme="minorHAnsi" w:hAnsiTheme="minorHAnsi"/>
          <w:sz w:val="22"/>
          <w:szCs w:val="22"/>
        </w:rPr>
      </w:pPr>
      <w:r w:rsidRPr="00B27DA6">
        <w:rPr>
          <w:rFonts w:asciiTheme="minorHAnsi" w:hAnsiTheme="minorHAnsi"/>
          <w:sz w:val="22"/>
          <w:szCs w:val="22"/>
        </w:rPr>
        <w:t xml:space="preserve">5.2.4. No caso de omissão na proposta, considerar-se-á que as suas especificações serão as que constam do objeto deste edital. </w:t>
      </w:r>
    </w:p>
    <w:p w:rsidR="002A39C6" w:rsidRPr="00B27DA6" w:rsidRDefault="001A1D87" w:rsidP="00B27DA6">
      <w:pPr>
        <w:suppressAutoHyphens/>
        <w:spacing w:line="276" w:lineRule="auto"/>
        <w:jc w:val="both"/>
        <w:rPr>
          <w:rFonts w:asciiTheme="minorHAnsi" w:hAnsiTheme="minorHAnsi"/>
          <w:sz w:val="22"/>
          <w:szCs w:val="22"/>
        </w:rPr>
      </w:pPr>
      <w:r w:rsidRPr="00B27DA6">
        <w:rPr>
          <w:rFonts w:asciiTheme="minorHAnsi" w:hAnsiTheme="minorHAnsi"/>
          <w:sz w:val="22"/>
          <w:szCs w:val="22"/>
        </w:rPr>
        <w:lastRenderedPageBreak/>
        <w:t>5</w:t>
      </w:r>
      <w:r w:rsidR="002A39C6" w:rsidRPr="00B27DA6">
        <w:rPr>
          <w:rFonts w:asciiTheme="minorHAnsi" w:hAnsiTheme="minorHAnsi"/>
          <w:sz w:val="22"/>
          <w:szCs w:val="22"/>
        </w:rPr>
        <w:t xml:space="preserve">.2.5. Se, por motivo de força maior, a adjudicação não puder ocorrer dentro do período de validade das propostas, ou seja, 60 (sessenta) dias </w:t>
      </w:r>
      <w:proofErr w:type="gramStart"/>
      <w:r w:rsidR="002A39C6" w:rsidRPr="00B27DA6">
        <w:rPr>
          <w:rFonts w:asciiTheme="minorHAnsi" w:hAnsiTheme="minorHAnsi"/>
          <w:sz w:val="22"/>
          <w:szCs w:val="22"/>
        </w:rPr>
        <w:t>poderá ser</w:t>
      </w:r>
      <w:proofErr w:type="gramEnd"/>
      <w:r w:rsidR="002A39C6" w:rsidRPr="00B27DA6">
        <w:rPr>
          <w:rFonts w:asciiTheme="minorHAnsi" w:hAnsiTheme="minorHAnsi"/>
          <w:sz w:val="22"/>
          <w:szCs w:val="22"/>
        </w:rPr>
        <w:t xml:space="preserve"> solicitada prorrogação da validade das mesmas a todos os licitantes classificados, por igual prazo, no mínimo, caso persista o interesse desta Administração. </w:t>
      </w:r>
    </w:p>
    <w:p w:rsidR="002A39C6" w:rsidRPr="00B27DA6" w:rsidRDefault="001A1D87" w:rsidP="00B27DA6">
      <w:pPr>
        <w:pStyle w:val="Ttulo1"/>
        <w:tabs>
          <w:tab w:val="clear" w:pos="0"/>
          <w:tab w:val="left" w:pos="284"/>
          <w:tab w:val="left" w:pos="567"/>
        </w:tabs>
        <w:spacing w:line="276" w:lineRule="auto"/>
        <w:ind w:right="0"/>
        <w:rPr>
          <w:rFonts w:asciiTheme="minorHAnsi" w:hAnsiTheme="minorHAnsi" w:cs="Arial"/>
          <w:b w:val="0"/>
          <w:sz w:val="22"/>
          <w:szCs w:val="22"/>
        </w:rPr>
      </w:pPr>
      <w:r w:rsidRPr="00B27DA6">
        <w:rPr>
          <w:rFonts w:asciiTheme="minorHAnsi" w:hAnsiTheme="minorHAnsi" w:cs="Arial"/>
          <w:b w:val="0"/>
          <w:sz w:val="22"/>
          <w:szCs w:val="22"/>
        </w:rPr>
        <w:t>5</w:t>
      </w:r>
      <w:r w:rsidR="002A39C6" w:rsidRPr="00B27DA6">
        <w:rPr>
          <w:rFonts w:asciiTheme="minorHAnsi" w:hAnsiTheme="minorHAnsi" w:cs="Arial"/>
          <w:b w:val="0"/>
          <w:sz w:val="22"/>
          <w:szCs w:val="22"/>
        </w:rPr>
        <w:t>.2.6. A prorrogação da validade das propostas, caso solicitada, nos termos do subitem anterior, dependerá do consentimento dos licitantes quanto à respectiva proposta.</w:t>
      </w:r>
    </w:p>
    <w:p w:rsidR="00F04C18" w:rsidRPr="00B27DA6" w:rsidRDefault="00F04C18"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B27DA6" w:rsidRDefault="001A1D87"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r w:rsidRPr="00B27DA6">
        <w:rPr>
          <w:rFonts w:asciiTheme="minorHAnsi" w:hAnsiTheme="minorHAnsi" w:cs="Arial"/>
          <w:color w:val="000000"/>
          <w:sz w:val="22"/>
          <w:szCs w:val="22"/>
        </w:rPr>
        <w:t>6- DA HABILITAÇÃO</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6.1. No envelope de habilitação deverá conter os dizeres conforme item: 4.1.2. – Envelope 02.</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6.1.1.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6.1.2. O licitante deverá apresentar os seguintes Documentos para habilitar-se na presente licitação:</w:t>
      </w:r>
    </w:p>
    <w:p w:rsidR="001A1D87" w:rsidRPr="00B27DA6" w:rsidRDefault="001A1D87" w:rsidP="00B27DA6">
      <w:pPr>
        <w:tabs>
          <w:tab w:val="left" w:pos="284"/>
          <w:tab w:val="left" w:pos="567"/>
        </w:tabs>
        <w:suppressAutoHyphens/>
        <w:spacing w:line="276" w:lineRule="auto"/>
        <w:jc w:val="both"/>
        <w:rPr>
          <w:rFonts w:asciiTheme="minorHAnsi" w:hAnsiTheme="minorHAnsi"/>
          <w:b/>
          <w:sz w:val="22"/>
          <w:szCs w:val="22"/>
        </w:rPr>
      </w:pPr>
      <w:r w:rsidRPr="00B27DA6">
        <w:rPr>
          <w:rFonts w:asciiTheme="minorHAnsi" w:hAnsiTheme="minorHAnsi"/>
          <w:b/>
          <w:color w:val="000000"/>
          <w:sz w:val="22"/>
          <w:szCs w:val="22"/>
        </w:rPr>
        <w:t>6.2. –PESSOA JURÍDICA</w:t>
      </w:r>
    </w:p>
    <w:p w:rsidR="001A1D87" w:rsidRPr="00B27DA6" w:rsidRDefault="001A1D87" w:rsidP="00715098">
      <w:pPr>
        <w:pStyle w:val="Ttulo1"/>
        <w:numPr>
          <w:ilvl w:val="2"/>
          <w:numId w:val="7"/>
        </w:numPr>
        <w:spacing w:line="276" w:lineRule="auto"/>
        <w:ind w:left="0" w:firstLine="0"/>
        <w:rPr>
          <w:rFonts w:asciiTheme="minorHAnsi" w:hAnsiTheme="minorHAnsi" w:cs="Arial"/>
          <w:color w:val="000000"/>
          <w:sz w:val="22"/>
          <w:szCs w:val="22"/>
        </w:rPr>
      </w:pPr>
      <w:r w:rsidRPr="00B27DA6">
        <w:rPr>
          <w:rFonts w:asciiTheme="minorHAnsi" w:hAnsiTheme="minorHAnsi" w:cs="Arial"/>
          <w:color w:val="000000"/>
          <w:sz w:val="22"/>
          <w:szCs w:val="22"/>
        </w:rPr>
        <w:t>– REGULARIDADE JURÍDICA</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6.2.1.1. Registro comercial, no caso de empresário individual;</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 xml:space="preserve">6.2.1.2. Ato constitutivo, estatuto ou contrato social em vigor, e de </w:t>
      </w:r>
      <w:proofErr w:type="gramStart"/>
      <w:r w:rsidRPr="00B27DA6">
        <w:rPr>
          <w:rFonts w:asciiTheme="minorHAnsi" w:hAnsiTheme="minorHAnsi" w:cs="Arial"/>
          <w:b w:val="0"/>
          <w:color w:val="000000"/>
          <w:sz w:val="22"/>
          <w:szCs w:val="22"/>
        </w:rPr>
        <w:t>todas</w:t>
      </w:r>
      <w:proofErr w:type="gramEnd"/>
      <w:r w:rsidRPr="00B27DA6">
        <w:rPr>
          <w:rFonts w:asciiTheme="minorHAnsi" w:hAnsiTheme="minorHAnsi" w:cs="Arial"/>
          <w:b w:val="0"/>
          <w:color w:val="000000"/>
          <w:sz w:val="22"/>
          <w:szCs w:val="22"/>
        </w:rPr>
        <w:t xml:space="preserve"> alterações ou da consolidação respectiva, devidamente registrado, em se tratando de sociedade empresária e sociedade simples, e quando for o caso, acompanhado de documento comprovando os seus administradores;</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6.2.1.3.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6.2.1.4. Em qualquer dos casos acima enumerados, o objeto constante do ato constitutivo da empresa deverá ser compatível com o objeto licitado.</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 xml:space="preserve">6.2.1.5. Com a expedição pela </w:t>
      </w:r>
      <w:r w:rsidR="00401650" w:rsidRPr="00B27DA6">
        <w:rPr>
          <w:rFonts w:asciiTheme="minorHAnsi" w:hAnsiTheme="minorHAnsi" w:cs="Arial"/>
          <w:b w:val="0"/>
          <w:color w:val="000000"/>
          <w:sz w:val="22"/>
          <w:szCs w:val="22"/>
        </w:rPr>
        <w:t>Junta Comercial de Sede da Licitante de acordo</w:t>
      </w:r>
      <w:r w:rsidRPr="00B27DA6">
        <w:rPr>
          <w:rFonts w:asciiTheme="minorHAnsi" w:hAnsiTheme="minorHAnsi" w:cs="Arial"/>
          <w:b w:val="0"/>
          <w:color w:val="000000"/>
          <w:sz w:val="22"/>
          <w:szCs w:val="22"/>
        </w:rPr>
        <w:t xml:space="preserve"> Instrução Normativa N° 003/2013, os contratos Sociais expedidos/atualizados após dezembro de 2013 poderão ter sua verac</w:t>
      </w:r>
      <w:r w:rsidR="00401650" w:rsidRPr="00B27DA6">
        <w:rPr>
          <w:rFonts w:asciiTheme="minorHAnsi" w:hAnsiTheme="minorHAnsi" w:cs="Arial"/>
          <w:b w:val="0"/>
          <w:color w:val="000000"/>
          <w:sz w:val="22"/>
          <w:szCs w:val="22"/>
        </w:rPr>
        <w:t>idade aferida através do site</w:t>
      </w:r>
      <w:r w:rsidRPr="00B27DA6">
        <w:rPr>
          <w:rFonts w:asciiTheme="minorHAnsi" w:hAnsiTheme="minorHAnsi" w:cs="Arial"/>
          <w:b w:val="0"/>
          <w:color w:val="000000"/>
          <w:sz w:val="22"/>
          <w:szCs w:val="22"/>
        </w:rPr>
        <w:t>, para tanto bastará que a licitante forneça o documento contendo em seu rodapé o n° do protocolo e o código de segurança.</w:t>
      </w:r>
    </w:p>
    <w:p w:rsidR="001A1D87" w:rsidRPr="00B27DA6" w:rsidRDefault="001A1D87" w:rsidP="00B27DA6">
      <w:pPr>
        <w:pStyle w:val="Ttulo1"/>
        <w:tabs>
          <w:tab w:val="clear" w:pos="0"/>
        </w:tabs>
        <w:spacing w:line="276" w:lineRule="auto"/>
        <w:rPr>
          <w:rFonts w:asciiTheme="minorHAnsi" w:hAnsiTheme="minorHAnsi" w:cs="Arial"/>
          <w:color w:val="000000"/>
          <w:sz w:val="22"/>
          <w:szCs w:val="22"/>
        </w:rPr>
      </w:pPr>
      <w:r w:rsidRPr="00B27DA6">
        <w:rPr>
          <w:rFonts w:asciiTheme="minorHAnsi" w:hAnsiTheme="minorHAnsi" w:cs="Arial"/>
          <w:color w:val="000000"/>
          <w:sz w:val="22"/>
          <w:szCs w:val="22"/>
        </w:rPr>
        <w:t>6.2.2 - REGULARIDADE FISCAL E TRABALHISTA</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6.2.2.1. </w:t>
      </w:r>
      <w:r w:rsidRPr="00B27DA6">
        <w:rPr>
          <w:rFonts w:asciiTheme="minorHAnsi" w:hAnsiTheme="minorHAnsi"/>
          <w:b/>
          <w:sz w:val="22"/>
          <w:szCs w:val="22"/>
        </w:rPr>
        <w:t>Prova de Inscrição no Cadastro Nacional de Pessoas Jurídicas do Ministério da Fazenda</w:t>
      </w:r>
      <w:r w:rsidRPr="00B27DA6">
        <w:rPr>
          <w:rFonts w:asciiTheme="minorHAnsi" w:hAnsiTheme="minorHAnsi"/>
          <w:sz w:val="22"/>
          <w:szCs w:val="22"/>
        </w:rPr>
        <w:t xml:space="preserve"> – CNPJ;</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6.2.2.2. </w:t>
      </w:r>
      <w:r w:rsidRPr="00B27DA6">
        <w:rPr>
          <w:rFonts w:asciiTheme="minorHAnsi" w:hAnsiTheme="minorHAnsi"/>
          <w:b/>
          <w:sz w:val="22"/>
          <w:szCs w:val="22"/>
        </w:rPr>
        <w:t>Prova de Inscrição no cadastro de contribuintes estadual ou municipal</w:t>
      </w:r>
      <w:r w:rsidRPr="00B27DA6">
        <w:rPr>
          <w:rFonts w:asciiTheme="minorHAnsi" w:hAnsiTheme="minorHAnsi"/>
          <w:sz w:val="22"/>
          <w:szCs w:val="22"/>
        </w:rPr>
        <w:t xml:space="preserve">, se </w:t>
      </w:r>
      <w:proofErr w:type="gramStart"/>
      <w:r w:rsidRPr="00B27DA6">
        <w:rPr>
          <w:rFonts w:asciiTheme="minorHAnsi" w:hAnsiTheme="minorHAnsi"/>
          <w:sz w:val="22"/>
          <w:szCs w:val="22"/>
        </w:rPr>
        <w:t>houver,</w:t>
      </w:r>
      <w:proofErr w:type="gramEnd"/>
      <w:r w:rsidRPr="00B27DA6">
        <w:rPr>
          <w:rFonts w:asciiTheme="minorHAnsi" w:hAnsiTheme="minorHAnsi"/>
          <w:sz w:val="22"/>
          <w:szCs w:val="22"/>
        </w:rPr>
        <w:t xml:space="preserve"> relativo ao domicílio ou sede do licitante, pertinente ao seu ramo de atividade e compatível com o objeto contratual conforme Lei 8666/93, art. 29, II;</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6.2.2.3. </w:t>
      </w:r>
      <w:r w:rsidRPr="00B27DA6">
        <w:rPr>
          <w:rFonts w:asciiTheme="minorHAnsi" w:hAnsiTheme="minorHAnsi"/>
          <w:b/>
          <w:sz w:val="22"/>
          <w:szCs w:val="22"/>
        </w:rPr>
        <w:t>Prova de regularidade para com a Fazenda Federal e a Seguridade Social</w:t>
      </w:r>
      <w:r w:rsidRPr="00B27DA6">
        <w:rPr>
          <w:rFonts w:asciiTheme="minorHAnsi" w:hAnsiTheme="minorHAnsi"/>
          <w:sz w:val="22"/>
          <w:szCs w:val="22"/>
        </w:rPr>
        <w:t>, mediante apresentação de Certidão Conjunta de Débitos Relativos a Tributos Federais e à Dívida Ativa da União, emitida pela Secretaria da Receita Federal do Brasil ou pela Procuradoria-Geral da Fazenda Nacional;</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 6.2.2.4. </w:t>
      </w:r>
      <w:r w:rsidRPr="00B27DA6">
        <w:rPr>
          <w:rFonts w:asciiTheme="minorHAnsi" w:hAnsiTheme="minorHAnsi"/>
          <w:b/>
          <w:sz w:val="22"/>
          <w:szCs w:val="22"/>
        </w:rPr>
        <w:t>Prova de regularidade para com a Fazenda Estadual do domicílio ou sede do licitante</w:t>
      </w:r>
      <w:r w:rsidRPr="00B27DA6">
        <w:rPr>
          <w:rFonts w:asciiTheme="minorHAnsi" w:hAnsiTheme="minorHAnsi"/>
          <w:sz w:val="22"/>
          <w:szCs w:val="22"/>
        </w:rPr>
        <w:t>, mediante apresentação de certidão emitida pela Secretaria competente do Estado;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6.2.2.5. </w:t>
      </w:r>
      <w:r w:rsidRPr="00B27DA6">
        <w:rPr>
          <w:rFonts w:asciiTheme="minorHAnsi" w:hAnsiTheme="minorHAnsi"/>
          <w:b/>
          <w:sz w:val="22"/>
          <w:szCs w:val="22"/>
        </w:rPr>
        <w:t>Prova de regularidade relativa ao Fundo de Garantia por Tempo de Serviço - FGTS</w:t>
      </w:r>
      <w:r w:rsidRPr="00B27DA6">
        <w:rPr>
          <w:rFonts w:asciiTheme="minorHAnsi" w:hAnsiTheme="minorHAnsi"/>
          <w:sz w:val="22"/>
          <w:szCs w:val="22"/>
        </w:rPr>
        <w:t>, mediante apresentação de certidão emitida pela Caixa Econômica Federal;</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 xml:space="preserve">6.2.2.6. </w:t>
      </w:r>
      <w:r w:rsidRPr="00B27DA6">
        <w:rPr>
          <w:rFonts w:asciiTheme="minorHAnsi" w:hAnsiTheme="minorHAnsi"/>
          <w:b/>
          <w:sz w:val="22"/>
          <w:szCs w:val="22"/>
        </w:rPr>
        <w:t>Prova de regularidade para com a Fazenda Municipal do domicílio ou sede do licitante</w:t>
      </w:r>
      <w:r w:rsidRPr="00B27DA6">
        <w:rPr>
          <w:rFonts w:asciiTheme="minorHAnsi" w:hAnsiTheme="minorHAnsi"/>
          <w:sz w:val="22"/>
          <w:szCs w:val="22"/>
        </w:rPr>
        <w:t xml:space="preserve"> mediante apresentação de certidão emitida pela Secretaria competente do Município;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6.2.2.7.</w:t>
      </w:r>
      <w:proofErr w:type="gramEnd"/>
      <w:r w:rsidRPr="00B27DA6">
        <w:rPr>
          <w:rFonts w:asciiTheme="minorHAnsi" w:hAnsiTheme="minorHAnsi"/>
          <w:b/>
          <w:sz w:val="22"/>
          <w:szCs w:val="22"/>
        </w:rPr>
        <w:t>Prova de inexistência de débitos inadimplidos perante a Justiça do Trabalho</w:t>
      </w:r>
      <w:r w:rsidRPr="00B27DA6">
        <w:rPr>
          <w:rFonts w:asciiTheme="minorHAnsi" w:hAnsiTheme="minorHAnsi"/>
          <w:sz w:val="22"/>
          <w:szCs w:val="22"/>
        </w:rPr>
        <w:t>, mediante a apresentação de certidão negativa, nos termos do Título VII-A da Consolidação das Leis do Trabalho, aprovada pelo Decreto-Lei 5452, de 1° de maio de 1943. Exigência da Lei nº 12.440 de 07/07/2011.</w:t>
      </w:r>
    </w:p>
    <w:p w:rsidR="001A1D87" w:rsidRPr="00B27DA6" w:rsidRDefault="001A1D87" w:rsidP="00B27DA6">
      <w:pPr>
        <w:pStyle w:val="Ttulo1"/>
        <w:tabs>
          <w:tab w:val="clear" w:pos="0"/>
        </w:tabs>
        <w:spacing w:line="276" w:lineRule="auto"/>
        <w:rPr>
          <w:rFonts w:asciiTheme="minorHAnsi" w:hAnsiTheme="minorHAnsi" w:cs="Arial"/>
          <w:color w:val="000000"/>
          <w:sz w:val="22"/>
          <w:szCs w:val="22"/>
        </w:rPr>
      </w:pPr>
      <w:bookmarkStart w:id="4" w:name="_Toc310435759"/>
      <w:bookmarkStart w:id="5" w:name="_Toc313542140"/>
      <w:r w:rsidRPr="00B27DA6">
        <w:rPr>
          <w:rFonts w:asciiTheme="minorHAnsi" w:hAnsiTheme="minorHAnsi" w:cs="Arial"/>
          <w:color w:val="000000"/>
          <w:sz w:val="22"/>
          <w:szCs w:val="22"/>
        </w:rPr>
        <w:lastRenderedPageBreak/>
        <w:t>7.2.3. QUALIFICAÇÃO ECONÔMICO-FINANCEIRA</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 xml:space="preserve">6.2.3. Documentos relativos à qualificação econômico-financeira: </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r w:rsidRPr="00B27DA6">
        <w:rPr>
          <w:rFonts w:asciiTheme="minorHAnsi" w:hAnsiTheme="minorHAnsi" w:cs="Arial"/>
          <w:b w:val="0"/>
          <w:color w:val="000000"/>
          <w:sz w:val="22"/>
          <w:szCs w:val="22"/>
        </w:rPr>
        <w:t xml:space="preserve">6.2.3.1. </w:t>
      </w:r>
      <w:r w:rsidRPr="00B27DA6">
        <w:rPr>
          <w:rFonts w:asciiTheme="minorHAnsi" w:hAnsiTheme="minorHAnsi" w:cs="Arial"/>
          <w:color w:val="000000"/>
          <w:sz w:val="22"/>
          <w:szCs w:val="22"/>
        </w:rPr>
        <w:t>Certidão Negativa de Falência e Concordata emitida pelo Poder Judiciário da sede da licitante ou órgão equivalente</w:t>
      </w:r>
      <w:r w:rsidRPr="00B27DA6">
        <w:rPr>
          <w:rFonts w:asciiTheme="minorHAnsi" w:hAnsiTheme="minorHAnsi" w:cs="Arial"/>
          <w:b w:val="0"/>
          <w:color w:val="000000"/>
          <w:sz w:val="22"/>
          <w:szCs w:val="22"/>
        </w:rPr>
        <w:t>, com data de emissão não superior a 60 (sessenta) dias da data da sessão.</w:t>
      </w:r>
    </w:p>
    <w:p w:rsidR="001A1D87" w:rsidRPr="00B27DA6" w:rsidRDefault="001A1D87" w:rsidP="00B27DA6">
      <w:pPr>
        <w:pStyle w:val="Ttulo1"/>
        <w:tabs>
          <w:tab w:val="clear" w:pos="0"/>
        </w:tabs>
        <w:spacing w:line="276" w:lineRule="auto"/>
        <w:rPr>
          <w:rFonts w:asciiTheme="minorHAnsi" w:hAnsiTheme="minorHAnsi" w:cs="Arial"/>
          <w:b w:val="0"/>
          <w:color w:val="000000"/>
          <w:sz w:val="22"/>
          <w:szCs w:val="22"/>
        </w:rPr>
      </w:pPr>
      <w:proofErr w:type="gramStart"/>
      <w:r w:rsidRPr="00B27DA6">
        <w:rPr>
          <w:rFonts w:asciiTheme="minorHAnsi" w:hAnsiTheme="minorHAnsi" w:cs="Arial"/>
          <w:b w:val="0"/>
          <w:color w:val="000000"/>
          <w:sz w:val="22"/>
          <w:szCs w:val="22"/>
        </w:rPr>
        <w:t>a.</w:t>
      </w:r>
      <w:proofErr w:type="gramEnd"/>
      <w:r w:rsidRPr="00B27DA6">
        <w:rPr>
          <w:rFonts w:asciiTheme="minorHAnsi" w:hAnsiTheme="minorHAnsi" w:cs="Arial"/>
          <w:b w:val="0"/>
          <w:color w:val="000000"/>
          <w:sz w:val="22"/>
          <w:szCs w:val="22"/>
        </w:rPr>
        <w:t>1) Serão consideradas válidas as certidões emitidas diretamente no site dos Tribunais de Justiça, após verificadas a autenticidade das informações.</w:t>
      </w:r>
    </w:p>
    <w:p w:rsidR="001A1D87" w:rsidRPr="00B27DA6" w:rsidRDefault="001A1D87" w:rsidP="00B27DA6">
      <w:pPr>
        <w:spacing w:line="276" w:lineRule="auto"/>
        <w:jc w:val="both"/>
        <w:rPr>
          <w:rFonts w:asciiTheme="minorHAnsi" w:hAnsiTheme="minorHAnsi"/>
          <w:b/>
          <w:sz w:val="22"/>
          <w:szCs w:val="22"/>
        </w:rPr>
      </w:pPr>
      <w:proofErr w:type="gramStart"/>
      <w:r w:rsidRPr="00B27DA6">
        <w:rPr>
          <w:rFonts w:asciiTheme="minorHAnsi" w:hAnsiTheme="minorHAnsi"/>
          <w:b/>
          <w:sz w:val="22"/>
          <w:szCs w:val="22"/>
        </w:rPr>
        <w:t>6.3 – QUALIFICAÇÃO</w:t>
      </w:r>
      <w:proofErr w:type="gramEnd"/>
      <w:r w:rsidRPr="00B27DA6">
        <w:rPr>
          <w:rFonts w:asciiTheme="minorHAnsi" w:hAnsiTheme="minorHAnsi"/>
          <w:b/>
          <w:sz w:val="22"/>
          <w:szCs w:val="22"/>
        </w:rPr>
        <w:t xml:space="preserve"> TÉCNICA</w:t>
      </w:r>
    </w:p>
    <w:p w:rsidR="001A1D87" w:rsidRPr="00B27DA6" w:rsidRDefault="001A1D87" w:rsidP="00B27DA6">
      <w:pPr>
        <w:autoSpaceDE w:val="0"/>
        <w:spacing w:line="276" w:lineRule="auto"/>
        <w:jc w:val="both"/>
        <w:rPr>
          <w:rFonts w:asciiTheme="minorHAnsi" w:hAnsiTheme="minorHAnsi"/>
          <w:sz w:val="22"/>
          <w:szCs w:val="22"/>
        </w:rPr>
      </w:pPr>
      <w:r w:rsidRPr="00B27DA6">
        <w:rPr>
          <w:rFonts w:asciiTheme="minorHAnsi" w:hAnsiTheme="minorHAnsi"/>
          <w:sz w:val="22"/>
          <w:szCs w:val="22"/>
        </w:rPr>
        <w:t xml:space="preserve">6.3.1. </w:t>
      </w:r>
      <w:r w:rsidRPr="00B27DA6">
        <w:rPr>
          <w:rFonts w:asciiTheme="minorHAnsi" w:hAnsiTheme="minorHAnsi"/>
          <w:b/>
          <w:sz w:val="22"/>
          <w:szCs w:val="22"/>
        </w:rPr>
        <w:t>Atestado (s) de Capacidade Técnica-Operacional</w:t>
      </w:r>
      <w:r w:rsidRPr="00B27DA6">
        <w:rPr>
          <w:rFonts w:asciiTheme="minorHAnsi" w:hAnsiTheme="minorHAnsi"/>
          <w:sz w:val="22"/>
          <w:szCs w:val="22"/>
        </w:rPr>
        <w:t>. Pelo menos 01 (um) atestado fornecido por pessoas jurídicas de direito público ou privado que comprove que a licitante já forneceu ou está fornecendo, de maneira satisfatória e a contento ou vulto similar com o objeto da presente licitação.</w:t>
      </w:r>
    </w:p>
    <w:p w:rsidR="001A1D87" w:rsidRPr="00B27DA6" w:rsidRDefault="001A1D87" w:rsidP="00B27DA6">
      <w:pPr>
        <w:autoSpaceDE w:val="0"/>
        <w:spacing w:line="276" w:lineRule="auto"/>
        <w:jc w:val="both"/>
        <w:rPr>
          <w:rFonts w:asciiTheme="minorHAnsi" w:hAnsiTheme="minorHAnsi"/>
          <w:sz w:val="22"/>
          <w:szCs w:val="22"/>
        </w:rPr>
      </w:pPr>
      <w:r w:rsidRPr="00B27DA6">
        <w:rPr>
          <w:rFonts w:asciiTheme="minorHAnsi" w:hAnsiTheme="minorHAnsi"/>
          <w:sz w:val="22"/>
          <w:szCs w:val="22"/>
        </w:rPr>
        <w:t xml:space="preserve">6.3.1.1. O (s) atestado e/ou </w:t>
      </w:r>
      <w:proofErr w:type="gramStart"/>
      <w:r w:rsidRPr="00B27DA6">
        <w:rPr>
          <w:rFonts w:asciiTheme="minorHAnsi" w:hAnsiTheme="minorHAnsi"/>
          <w:sz w:val="22"/>
          <w:szCs w:val="22"/>
        </w:rPr>
        <w:t>certidões(</w:t>
      </w:r>
      <w:proofErr w:type="spellStart"/>
      <w:proofErr w:type="gramEnd"/>
      <w:r w:rsidRPr="00B27DA6">
        <w:rPr>
          <w:rFonts w:asciiTheme="minorHAnsi" w:hAnsiTheme="minorHAnsi"/>
          <w:sz w:val="22"/>
          <w:szCs w:val="22"/>
        </w:rPr>
        <w:t>ões</w:t>
      </w:r>
      <w:proofErr w:type="spellEnd"/>
      <w:r w:rsidRPr="00B27DA6">
        <w:rPr>
          <w:rFonts w:asciiTheme="minorHAnsi" w:hAnsiTheme="minorHAnsi"/>
          <w:sz w:val="22"/>
          <w:szCs w:val="22"/>
        </w:rPr>
        <w:t>) apresentado(s) deverá(</w:t>
      </w:r>
      <w:proofErr w:type="spellStart"/>
      <w:r w:rsidRPr="00B27DA6">
        <w:rPr>
          <w:rFonts w:asciiTheme="minorHAnsi" w:hAnsiTheme="minorHAnsi"/>
          <w:sz w:val="22"/>
          <w:szCs w:val="22"/>
        </w:rPr>
        <w:t>ão</w:t>
      </w:r>
      <w:proofErr w:type="spellEnd"/>
      <w:r w:rsidRPr="00B27DA6">
        <w:rPr>
          <w:rFonts w:asciiTheme="minorHAnsi" w:hAnsiTheme="minorHAnsi"/>
          <w:sz w:val="22"/>
          <w:szCs w:val="22"/>
        </w:rPr>
        <w:t>) conter as seguintes informações básicas: Nome do Contratado e do Contratante, identificação do objeto do contrato, descrevendo o tipo ou natureza do serviço, serviços executados.</w:t>
      </w:r>
    </w:p>
    <w:p w:rsidR="001A1D87" w:rsidRPr="00B27DA6" w:rsidRDefault="001A1D87" w:rsidP="00B27DA6">
      <w:pPr>
        <w:autoSpaceDE w:val="0"/>
        <w:spacing w:line="276" w:lineRule="auto"/>
        <w:jc w:val="both"/>
        <w:rPr>
          <w:rFonts w:asciiTheme="minorHAnsi" w:hAnsiTheme="minorHAnsi"/>
          <w:sz w:val="22"/>
          <w:szCs w:val="22"/>
        </w:rPr>
      </w:pPr>
    </w:p>
    <w:p w:rsidR="001A1D87" w:rsidRPr="00B27DA6" w:rsidRDefault="001A1D87" w:rsidP="00B27DA6">
      <w:pPr>
        <w:spacing w:line="276" w:lineRule="auto"/>
        <w:jc w:val="both"/>
        <w:rPr>
          <w:rFonts w:asciiTheme="minorHAnsi" w:hAnsiTheme="minorHAnsi"/>
          <w:b/>
          <w:sz w:val="22"/>
          <w:szCs w:val="22"/>
          <w:u w:val="single"/>
        </w:rPr>
      </w:pPr>
      <w:bookmarkStart w:id="6" w:name="_Toc239138446"/>
      <w:bookmarkStart w:id="7" w:name="_Toc124176392"/>
      <w:bookmarkStart w:id="8" w:name="_Toc250217644"/>
      <w:r w:rsidRPr="00B27DA6">
        <w:rPr>
          <w:rFonts w:asciiTheme="minorHAnsi" w:hAnsiTheme="minorHAnsi"/>
          <w:b/>
          <w:sz w:val="22"/>
          <w:szCs w:val="22"/>
          <w:u w:val="single"/>
        </w:rPr>
        <w:t>6.4</w:t>
      </w:r>
      <w:bookmarkEnd w:id="6"/>
      <w:bookmarkEnd w:id="7"/>
      <w:bookmarkEnd w:id="8"/>
      <w:r w:rsidRPr="00B27DA6">
        <w:rPr>
          <w:rFonts w:asciiTheme="minorHAnsi" w:hAnsiTheme="minorHAnsi"/>
          <w:b/>
          <w:sz w:val="22"/>
          <w:szCs w:val="22"/>
          <w:u w:val="single"/>
        </w:rPr>
        <w:t>DECLARAÇÕES DE CARÁTER GERAL</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 xml:space="preserve">6.4.1. Juntamente com os demais documentos </w:t>
      </w:r>
      <w:proofErr w:type="gramStart"/>
      <w:r w:rsidRPr="00B27DA6">
        <w:rPr>
          <w:rFonts w:asciiTheme="minorHAnsi" w:hAnsiTheme="minorHAnsi" w:cs="Arial"/>
        </w:rPr>
        <w:t>deverá</w:t>
      </w:r>
      <w:proofErr w:type="gramEnd"/>
      <w:r w:rsidRPr="00B27DA6">
        <w:rPr>
          <w:rFonts w:asciiTheme="minorHAnsi" w:hAnsiTheme="minorHAnsi" w:cs="Arial"/>
        </w:rPr>
        <w:t xml:space="preserve"> ser colocado junto do envelope habilitação as seguintes declarações:</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 xml:space="preserve">6.4.1.1. </w:t>
      </w:r>
      <w:r w:rsidRPr="00B27DA6">
        <w:rPr>
          <w:rFonts w:asciiTheme="minorHAnsi" w:hAnsiTheme="minorHAnsi" w:cs="Arial"/>
          <w:b/>
        </w:rPr>
        <w:t>Declaração de cumprimento do disposto no art. 7º, XXXIII, da Constituição Federal</w:t>
      </w:r>
      <w:r w:rsidRPr="00B27DA6">
        <w:rPr>
          <w:rFonts w:asciiTheme="minorHAnsi" w:hAnsiTheme="minorHAnsi" w:cs="Arial"/>
        </w:rPr>
        <w:t>, sob as penas da lei, firmada pelo representante legal da empresa, conforme ANEXO VI;</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 xml:space="preserve">6.4.1.2. </w:t>
      </w:r>
      <w:r w:rsidRPr="00B27DA6">
        <w:rPr>
          <w:rFonts w:asciiTheme="minorHAnsi" w:hAnsiTheme="minorHAnsi" w:cs="Arial"/>
          <w:b/>
        </w:rPr>
        <w:t>Declaração de Inexistência de Impedimento à Habilitação</w:t>
      </w:r>
      <w:r w:rsidRPr="00B27DA6">
        <w:rPr>
          <w:rFonts w:asciiTheme="minorHAnsi" w:hAnsiTheme="minorHAnsi" w:cs="Arial"/>
        </w:rPr>
        <w:t>, podendo ser conforme o ANEXO IV.</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 xml:space="preserve">6.5.  </w:t>
      </w:r>
      <w:proofErr w:type="gramStart"/>
      <w:r w:rsidRPr="00B27DA6">
        <w:rPr>
          <w:rFonts w:asciiTheme="minorHAnsi" w:hAnsiTheme="minorHAnsi" w:cs="Arial"/>
        </w:rPr>
        <w:t>Sob pena</w:t>
      </w:r>
      <w:proofErr w:type="gramEnd"/>
      <w:r w:rsidRPr="00B27DA6">
        <w:rPr>
          <w:rFonts w:asciiTheme="minorHAnsi" w:hAnsiTheme="minorHAnsi" w:cs="Arial"/>
        </w:rPr>
        <w:t xml:space="preserve"> de inabilitação, todos os documentos apresentados para habilitação deverão estar:</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6.5.1. Em nome da licitante e, preferencialmente, com número do CNPJ e com o endereço respectivo:</w:t>
      </w:r>
    </w:p>
    <w:p w:rsidR="001A1D87" w:rsidRPr="00B27DA6" w:rsidRDefault="00D05149" w:rsidP="00B27DA6">
      <w:pPr>
        <w:pStyle w:val="NormalWeb"/>
        <w:spacing w:before="0" w:after="0" w:line="276" w:lineRule="auto"/>
        <w:ind w:left="0" w:firstLine="0"/>
        <w:rPr>
          <w:rFonts w:asciiTheme="minorHAnsi" w:hAnsiTheme="minorHAnsi" w:cs="Arial"/>
        </w:rPr>
      </w:pPr>
      <w:r>
        <w:rPr>
          <w:rFonts w:asciiTheme="minorHAnsi" w:hAnsiTheme="minorHAnsi" w:cs="Arial"/>
        </w:rPr>
        <w:t>6.5.1.1</w:t>
      </w:r>
      <w:r w:rsidR="001A1D87" w:rsidRPr="00B27DA6">
        <w:rPr>
          <w:rFonts w:asciiTheme="minorHAnsi" w:hAnsiTheme="minorHAnsi" w:cs="Arial"/>
        </w:rPr>
        <w:t xml:space="preserve"> se a licitante for a matriz, todos os documentos deverão estar em nome e com o CNPJ da matriz; </w:t>
      </w:r>
    </w:p>
    <w:p w:rsidR="001A1D87" w:rsidRPr="00B27DA6" w:rsidRDefault="00D05149" w:rsidP="00B27DA6">
      <w:pPr>
        <w:pStyle w:val="NormalWeb"/>
        <w:spacing w:before="0" w:after="0" w:line="276" w:lineRule="auto"/>
        <w:ind w:left="0" w:firstLine="0"/>
        <w:rPr>
          <w:rFonts w:asciiTheme="minorHAnsi" w:hAnsiTheme="minorHAnsi" w:cs="Arial"/>
        </w:rPr>
      </w:pPr>
      <w:r>
        <w:rPr>
          <w:rFonts w:asciiTheme="minorHAnsi" w:hAnsiTheme="minorHAnsi" w:cs="Arial"/>
        </w:rPr>
        <w:t>6.5.1.2</w:t>
      </w:r>
      <w:r w:rsidR="001A1D87" w:rsidRPr="00B27DA6">
        <w:rPr>
          <w:rFonts w:asciiTheme="minorHAnsi" w:hAnsiTheme="minorHAnsi" w:cs="Arial"/>
        </w:rPr>
        <w:t xml:space="preserve"> se a licitante for a filial, todos os documentos deverão estar em nome e com o CNPJ da filial, exceto aqueles documentos que, pela própria natureza, comprovadamente, forem emitidos somente em nome da matriz.</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6.6.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 xml:space="preserve">6.7. Os documentos previstos neste edital poderão ser autenticados pelo Pregoeiro ou pela equipe de apoio, no ato da abertura do envelope de documentos ou mesmo antes de iniciar a sessão do pregão. </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6.7.1. Serão aceitas somente cópias legíveis;</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 xml:space="preserve">6.7.2. Não serão aceitos documentos que estejam rasurados; </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6.7.3. O Pregoeiro reserva-se o direito de solicitar o original de qualquer documento, sempre que tiver dúvida e julgar necessário.</w:t>
      </w:r>
    </w:p>
    <w:p w:rsidR="001A1D87" w:rsidRPr="00B27DA6" w:rsidRDefault="001A1D87" w:rsidP="00B27DA6">
      <w:pPr>
        <w:pStyle w:val="NormalWeb"/>
        <w:spacing w:before="0" w:after="0" w:line="276" w:lineRule="auto"/>
        <w:ind w:left="0" w:firstLine="0"/>
        <w:rPr>
          <w:rFonts w:asciiTheme="minorHAnsi" w:hAnsiTheme="minorHAnsi" w:cs="Arial"/>
        </w:rPr>
      </w:pPr>
      <w:r w:rsidRPr="00B27DA6">
        <w:rPr>
          <w:rFonts w:asciiTheme="minorHAnsi" w:hAnsiTheme="minorHAnsi" w:cs="Arial"/>
        </w:rPr>
        <w:t>6.8. Para uso dos benefícios da Lei Complementar n.º 123/2006, as microempresas e empresas de pequeno porte deverão observar o disposto na Clausula 8.17 do presente Edital, caso a documentação de regularidade fiscal apresente alguma restrição.</w:t>
      </w:r>
    </w:p>
    <w:p w:rsidR="00D05149" w:rsidRDefault="00D05149"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B27DA6" w:rsidRDefault="001A1D87"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r w:rsidRPr="00B27DA6">
        <w:rPr>
          <w:rFonts w:asciiTheme="minorHAnsi" w:hAnsiTheme="minorHAnsi" w:cs="Arial"/>
          <w:color w:val="000000"/>
          <w:sz w:val="22"/>
          <w:szCs w:val="22"/>
        </w:rPr>
        <w:t xml:space="preserve">7 – DA SESSÃO, DOS LANCES E JULGAMENTO DAS </w:t>
      </w:r>
      <w:proofErr w:type="gramStart"/>
      <w:r w:rsidRPr="00B27DA6">
        <w:rPr>
          <w:rFonts w:asciiTheme="minorHAnsi" w:hAnsiTheme="minorHAnsi" w:cs="Arial"/>
          <w:color w:val="000000"/>
          <w:sz w:val="22"/>
          <w:szCs w:val="22"/>
        </w:rPr>
        <w:t>PROPOSTAS</w:t>
      </w:r>
      <w:bookmarkEnd w:id="4"/>
      <w:bookmarkEnd w:id="5"/>
      <w:proofErr w:type="gramEnd"/>
    </w:p>
    <w:p w:rsidR="001A1D87" w:rsidRPr="00B27DA6" w:rsidRDefault="001A1D87" w:rsidP="00B27DA6">
      <w:pPr>
        <w:tabs>
          <w:tab w:val="left" w:pos="284"/>
          <w:tab w:val="left" w:pos="567"/>
        </w:tabs>
        <w:spacing w:line="276" w:lineRule="auto"/>
        <w:jc w:val="both"/>
        <w:rPr>
          <w:rFonts w:asciiTheme="minorHAnsi" w:hAnsiTheme="minorHAnsi"/>
          <w:sz w:val="22"/>
          <w:szCs w:val="22"/>
        </w:rPr>
      </w:pPr>
      <w:bookmarkStart w:id="9" w:name="_Toc220405756"/>
      <w:r w:rsidRPr="00B27DA6">
        <w:rPr>
          <w:rFonts w:asciiTheme="minorHAnsi" w:hAnsiTheme="minorHAnsi"/>
          <w:sz w:val="22"/>
          <w:szCs w:val="22"/>
        </w:rPr>
        <w:t xml:space="preserve">7.1. Após o encerramento e identificação dos representantes das empresas proponentes, o Pregoeiro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w:t>
      </w:r>
      <w:r w:rsidRPr="00B27DA6">
        <w:rPr>
          <w:rFonts w:asciiTheme="minorHAnsi" w:hAnsiTheme="minorHAnsi"/>
          <w:sz w:val="22"/>
          <w:szCs w:val="22"/>
        </w:rPr>
        <w:lastRenderedPageBreak/>
        <w:t>e serão proclamados, pelo</w:t>
      </w:r>
      <w:r w:rsidR="00AF6F1D" w:rsidRPr="00B27DA6">
        <w:rPr>
          <w:rFonts w:asciiTheme="minorHAnsi" w:hAnsiTheme="minorHAnsi"/>
          <w:sz w:val="22"/>
          <w:szCs w:val="22"/>
        </w:rPr>
        <w:t xml:space="preserve"> </w:t>
      </w:r>
      <w:r w:rsidRPr="00B27DA6">
        <w:rPr>
          <w:rFonts w:asciiTheme="minorHAnsi" w:hAnsiTheme="minorHAnsi"/>
          <w:sz w:val="22"/>
          <w:szCs w:val="22"/>
        </w:rPr>
        <w:t xml:space="preserve">Pregoeiro, os proponentes que apresentarem as propostas de menor preço e em seguida, as propostas até 10% superior àquela. </w:t>
      </w:r>
    </w:p>
    <w:p w:rsidR="001A1D87" w:rsidRPr="00B27DA6" w:rsidRDefault="001A1D87" w:rsidP="00B27DA6">
      <w:pPr>
        <w:tabs>
          <w:tab w:val="left" w:pos="180"/>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7.2. Analisadas as propostas serão desclassificadas as que:</w:t>
      </w:r>
    </w:p>
    <w:p w:rsidR="001A1D87" w:rsidRPr="00B27DA6" w:rsidRDefault="00D05149" w:rsidP="00D05149">
      <w:pPr>
        <w:tabs>
          <w:tab w:val="left" w:pos="180"/>
          <w:tab w:val="left" w:pos="284"/>
          <w:tab w:val="left" w:pos="567"/>
        </w:tabs>
        <w:suppressAutoHyphens/>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7.2.1 </w:t>
      </w:r>
      <w:r w:rsidR="001A1D87" w:rsidRPr="00B27DA6">
        <w:rPr>
          <w:rFonts w:asciiTheme="minorHAnsi" w:hAnsiTheme="minorHAnsi"/>
          <w:color w:val="000000"/>
          <w:sz w:val="22"/>
          <w:szCs w:val="22"/>
        </w:rPr>
        <w:t>forem elaboradas em desacordo com os termos deste edital;</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apresentarem</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 xml:space="preserve">valores excessivos ou manifestadamente inexequíveis, assim considerados aqueles que não venham a ter </w:t>
      </w:r>
      <w:proofErr w:type="gramStart"/>
      <w:r w:rsidR="001A1D87" w:rsidRPr="00B27DA6">
        <w:rPr>
          <w:rFonts w:asciiTheme="minorHAnsi" w:hAnsiTheme="minorHAnsi"/>
          <w:color w:val="000000"/>
          <w:sz w:val="22"/>
          <w:szCs w:val="22"/>
        </w:rPr>
        <w:t>demonstrados</w:t>
      </w:r>
      <w:proofErr w:type="gramEnd"/>
      <w:r w:rsidR="001A1D87" w:rsidRPr="00B27DA6">
        <w:rPr>
          <w:rFonts w:asciiTheme="minorHAnsi" w:hAnsiTheme="minorHAnsi"/>
          <w:color w:val="000000"/>
          <w:sz w:val="22"/>
          <w:szCs w:val="22"/>
        </w:rPr>
        <w:t xml:space="preserve"> </w:t>
      </w:r>
      <w:r w:rsidR="001A1D87" w:rsidRPr="00B27DA6">
        <w:rPr>
          <w:rFonts w:asciiTheme="minorHAnsi" w:hAnsiTheme="minorHAnsi"/>
          <w:sz w:val="22"/>
          <w:szCs w:val="22"/>
        </w:rPr>
        <w:t>sua</w:t>
      </w:r>
      <w:r w:rsidR="001A1D87" w:rsidRPr="00B27DA6">
        <w:rPr>
          <w:rFonts w:asciiTheme="minorHAnsi" w:hAnsiTheme="minorHAnsi"/>
          <w:color w:val="000000"/>
          <w:sz w:val="22"/>
          <w:szCs w:val="22"/>
        </w:rPr>
        <w:t xml:space="preserve"> viabilidade através de documentação que comprove que os custos dos insumos </w:t>
      </w:r>
      <w:r w:rsidR="00AF6F1D" w:rsidRPr="00B27DA6">
        <w:rPr>
          <w:rFonts w:asciiTheme="minorHAnsi" w:hAnsiTheme="minorHAnsi"/>
          <w:color w:val="000000"/>
          <w:sz w:val="22"/>
          <w:szCs w:val="22"/>
        </w:rPr>
        <w:t>são coerentes com os de mercado. Serão considerados excessivos valores 10%</w:t>
      </w:r>
      <w:proofErr w:type="gramStart"/>
      <w:r w:rsidR="00AF6F1D" w:rsidRPr="00B27DA6">
        <w:rPr>
          <w:rFonts w:asciiTheme="minorHAnsi" w:hAnsiTheme="minorHAnsi"/>
          <w:color w:val="000000"/>
          <w:sz w:val="22"/>
          <w:szCs w:val="22"/>
        </w:rPr>
        <w:t>(</w:t>
      </w:r>
      <w:proofErr w:type="gramEnd"/>
      <w:r w:rsidR="00AF6F1D" w:rsidRPr="00B27DA6">
        <w:rPr>
          <w:rFonts w:asciiTheme="minorHAnsi" w:hAnsiTheme="minorHAnsi"/>
          <w:color w:val="000000"/>
          <w:sz w:val="22"/>
          <w:szCs w:val="22"/>
        </w:rPr>
        <w:t>dez) maiores que o preço médio orçado, e inexequíveis valores 20%(vinte) menores que o menor preço orçado.</w:t>
      </w:r>
    </w:p>
    <w:p w:rsidR="001A1D87" w:rsidRPr="00B27DA6" w:rsidRDefault="00D05149" w:rsidP="00B27DA6">
      <w:pPr>
        <w:tabs>
          <w:tab w:val="left" w:pos="180"/>
          <w:tab w:val="left" w:pos="284"/>
          <w:tab w:val="left" w:pos="567"/>
        </w:tabs>
        <w:spacing w:line="276" w:lineRule="auto"/>
        <w:jc w:val="both"/>
        <w:rPr>
          <w:rFonts w:asciiTheme="minorHAnsi" w:hAnsiTheme="minorHAnsi"/>
          <w:sz w:val="22"/>
          <w:szCs w:val="22"/>
        </w:rPr>
      </w:pPr>
      <w:r>
        <w:rPr>
          <w:rFonts w:asciiTheme="minorHAnsi" w:hAnsiTheme="minorHAnsi"/>
          <w:color w:val="000000"/>
          <w:sz w:val="22"/>
          <w:szCs w:val="22"/>
        </w:rPr>
        <w:t>7.2.2</w:t>
      </w:r>
      <w:r w:rsidR="001A1D87" w:rsidRPr="00B27DA6">
        <w:rPr>
          <w:rFonts w:asciiTheme="minorHAnsi" w:hAnsiTheme="minorHAnsi"/>
          <w:color w:val="000000"/>
          <w:sz w:val="22"/>
          <w:szCs w:val="22"/>
        </w:rPr>
        <w:t xml:space="preserve"> </w:t>
      </w:r>
      <w:r w:rsidR="001A1D87" w:rsidRPr="00B27DA6">
        <w:rPr>
          <w:rFonts w:asciiTheme="minorHAnsi" w:hAnsiTheme="minorHAnsi"/>
          <w:sz w:val="22"/>
          <w:szCs w:val="22"/>
        </w:rPr>
        <w:t>Não comprovando sua viabilidade, serão considerados preços inexequíveis e a licitante terá o seu item desclassificado;</w:t>
      </w:r>
    </w:p>
    <w:p w:rsidR="00D05149" w:rsidRDefault="00D05149" w:rsidP="00D05149">
      <w:pPr>
        <w:tabs>
          <w:tab w:val="left" w:pos="180"/>
          <w:tab w:val="left" w:pos="284"/>
          <w:tab w:val="left" w:pos="567"/>
        </w:tabs>
        <w:spacing w:line="276" w:lineRule="auto"/>
        <w:jc w:val="both"/>
        <w:rPr>
          <w:rFonts w:asciiTheme="minorHAnsi" w:hAnsiTheme="minorHAnsi"/>
          <w:sz w:val="22"/>
          <w:szCs w:val="22"/>
        </w:rPr>
      </w:pPr>
      <w:r>
        <w:rPr>
          <w:rFonts w:asciiTheme="minorHAnsi" w:hAnsiTheme="minorHAnsi"/>
          <w:sz w:val="22"/>
          <w:szCs w:val="22"/>
        </w:rPr>
        <w:t xml:space="preserve">7.2.3 </w:t>
      </w:r>
      <w:r w:rsidR="001A1D87" w:rsidRPr="00B27DA6">
        <w:rPr>
          <w:rFonts w:asciiTheme="minorHAnsi" w:hAnsiTheme="minorHAnsi"/>
          <w:sz w:val="22"/>
          <w:szCs w:val="22"/>
        </w:rPr>
        <w:t>O item também poderá ser desclassificado, caso o representante da empresa confirme que o preço não é exequível. Os demais participantes deverão concordar com a decisão.</w:t>
      </w:r>
    </w:p>
    <w:p w:rsidR="00D05149" w:rsidRDefault="00D05149" w:rsidP="00D05149">
      <w:pPr>
        <w:tabs>
          <w:tab w:val="left" w:pos="180"/>
          <w:tab w:val="left" w:pos="284"/>
          <w:tab w:val="left" w:pos="567"/>
        </w:tabs>
        <w:spacing w:line="276" w:lineRule="auto"/>
        <w:jc w:val="both"/>
        <w:rPr>
          <w:rFonts w:asciiTheme="minorHAnsi" w:hAnsiTheme="minorHAnsi"/>
          <w:sz w:val="22"/>
          <w:szCs w:val="22"/>
        </w:rPr>
      </w:pPr>
      <w:r>
        <w:rPr>
          <w:rFonts w:asciiTheme="minorHAnsi" w:hAnsiTheme="minorHAnsi"/>
          <w:sz w:val="22"/>
          <w:szCs w:val="22"/>
        </w:rPr>
        <w:t xml:space="preserve">7.2.4 </w:t>
      </w:r>
      <w:r w:rsidR="001A1D87" w:rsidRPr="00B27DA6">
        <w:rPr>
          <w:rFonts w:asciiTheme="minorHAnsi" w:hAnsiTheme="minorHAnsi"/>
          <w:color w:val="000000"/>
          <w:sz w:val="22"/>
          <w:szCs w:val="22"/>
        </w:rPr>
        <w:t xml:space="preserve">Apresentarem valores por </w:t>
      </w:r>
      <w:r w:rsidR="001A1D87" w:rsidRPr="00B27DA6">
        <w:rPr>
          <w:rFonts w:asciiTheme="minorHAnsi" w:hAnsiTheme="minorHAnsi"/>
          <w:sz w:val="22"/>
          <w:szCs w:val="22"/>
        </w:rPr>
        <w:t xml:space="preserve">ITEM e GLOBAIS </w:t>
      </w:r>
      <w:r w:rsidR="001A1D87" w:rsidRPr="00B27DA6">
        <w:rPr>
          <w:rFonts w:asciiTheme="minorHAnsi" w:hAnsiTheme="minorHAnsi"/>
          <w:color w:val="000000"/>
          <w:sz w:val="22"/>
          <w:szCs w:val="22"/>
        </w:rPr>
        <w:t>simbólicos, irrisórios ou de valor zero;</w:t>
      </w:r>
    </w:p>
    <w:p w:rsidR="001A1D87" w:rsidRPr="00D05149" w:rsidRDefault="001A1D87" w:rsidP="00D05149">
      <w:pPr>
        <w:pStyle w:val="PargrafodaLista"/>
        <w:numPr>
          <w:ilvl w:val="2"/>
          <w:numId w:val="16"/>
        </w:numPr>
        <w:tabs>
          <w:tab w:val="left" w:pos="180"/>
          <w:tab w:val="left" w:pos="284"/>
          <w:tab w:val="left" w:pos="567"/>
        </w:tabs>
        <w:spacing w:after="0"/>
        <w:jc w:val="both"/>
        <w:rPr>
          <w:rFonts w:asciiTheme="minorHAnsi" w:hAnsiTheme="minorHAnsi"/>
        </w:rPr>
      </w:pPr>
      <w:r w:rsidRPr="00D05149">
        <w:rPr>
          <w:rFonts w:asciiTheme="minorHAnsi" w:hAnsiTheme="minorHAnsi"/>
          <w:color w:val="000000"/>
        </w:rPr>
        <w:t>Apresentam proposta alternativa.</w:t>
      </w:r>
    </w:p>
    <w:p w:rsidR="001A1D87" w:rsidRPr="00B27DA6" w:rsidRDefault="00D05149" w:rsidP="00D05149">
      <w:pPr>
        <w:tabs>
          <w:tab w:val="left" w:pos="284"/>
          <w:tab w:val="left" w:pos="567"/>
        </w:tabs>
        <w:suppressAutoHyphens/>
        <w:spacing w:line="276" w:lineRule="auto"/>
        <w:jc w:val="both"/>
        <w:rPr>
          <w:rFonts w:asciiTheme="minorHAnsi" w:hAnsiTheme="minorHAnsi"/>
          <w:sz w:val="22"/>
          <w:szCs w:val="22"/>
        </w:rPr>
      </w:pPr>
      <w:r>
        <w:rPr>
          <w:rFonts w:asciiTheme="minorHAnsi" w:hAnsiTheme="minorHAnsi"/>
          <w:sz w:val="22"/>
          <w:szCs w:val="22"/>
        </w:rPr>
        <w:t xml:space="preserve">7.2.6 </w:t>
      </w:r>
      <w:r w:rsidR="001A1D87" w:rsidRPr="00B27DA6">
        <w:rPr>
          <w:rFonts w:asciiTheme="minorHAnsi" w:hAnsiTheme="minorHAnsi"/>
          <w:sz w:val="22"/>
          <w:szCs w:val="22"/>
        </w:rPr>
        <w:t>Apresentarem preços baseados em cotações de outro licitante conforme Lei 8666/93, art. 40, VII c/c art. 44, §2º.</w:t>
      </w:r>
    </w:p>
    <w:p w:rsidR="001A1D87" w:rsidRPr="00B27DA6" w:rsidRDefault="004D1CFA"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7</w:t>
      </w:r>
      <w:r w:rsidR="001A1D87" w:rsidRPr="00B27DA6">
        <w:rPr>
          <w:rFonts w:asciiTheme="minorHAnsi" w:hAnsiTheme="minorHAnsi"/>
          <w:sz w:val="22"/>
          <w:szCs w:val="22"/>
        </w:rPr>
        <w:t>.2.</w:t>
      </w:r>
      <w:r w:rsidR="00D05149">
        <w:rPr>
          <w:rFonts w:asciiTheme="minorHAnsi" w:hAnsiTheme="minorHAnsi"/>
          <w:sz w:val="22"/>
          <w:szCs w:val="22"/>
        </w:rPr>
        <w:t>7</w:t>
      </w:r>
      <w:r w:rsidR="001A1D87" w:rsidRPr="00B27DA6">
        <w:rPr>
          <w:rFonts w:asciiTheme="minorHAnsi" w:hAnsiTheme="minorHAnsi"/>
          <w:sz w:val="22"/>
          <w:szCs w:val="22"/>
        </w:rPr>
        <w:t>.</w:t>
      </w:r>
      <w:proofErr w:type="gramEnd"/>
      <w:r w:rsidR="001A1D87" w:rsidRPr="00B27DA6">
        <w:rPr>
          <w:rFonts w:asciiTheme="minorHAnsi" w:hAnsiTheme="minorHAnsi"/>
          <w:sz w:val="22"/>
          <w:szCs w:val="22"/>
        </w:rPr>
        <w:t xml:space="preserve">Em caso de empate entre duas ou mais propostas, será efetuado sorteio em ato público Lei 8.666/93, art. 40, VII c/c </w:t>
      </w:r>
      <w:proofErr w:type="spellStart"/>
      <w:r w:rsidR="001A1D87" w:rsidRPr="00B27DA6">
        <w:rPr>
          <w:rFonts w:asciiTheme="minorHAnsi" w:hAnsiTheme="minorHAnsi"/>
          <w:sz w:val="22"/>
          <w:szCs w:val="22"/>
        </w:rPr>
        <w:t>art</w:t>
      </w:r>
      <w:proofErr w:type="spellEnd"/>
      <w:r w:rsidR="001A1D87" w:rsidRPr="00B27DA6">
        <w:rPr>
          <w:rFonts w:asciiTheme="minorHAnsi" w:hAnsiTheme="minorHAnsi"/>
          <w:sz w:val="22"/>
          <w:szCs w:val="22"/>
        </w:rPr>
        <w:t xml:space="preserve"> 45, §2º, 15, §4o.</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D05149">
        <w:rPr>
          <w:rFonts w:asciiTheme="minorHAnsi" w:hAnsiTheme="minorHAnsi"/>
          <w:color w:val="000000"/>
          <w:sz w:val="22"/>
          <w:szCs w:val="22"/>
        </w:rPr>
        <w:t>.3</w:t>
      </w:r>
      <w:r w:rsidR="001A1D87" w:rsidRPr="00B27DA6">
        <w:rPr>
          <w:rFonts w:asciiTheme="minorHAnsi" w:hAnsiTheme="minorHAnsi"/>
          <w:color w:val="000000"/>
          <w:sz w:val="22"/>
          <w:szCs w:val="22"/>
        </w:rPr>
        <w:t xml:space="preserve"> Poderão fazer lances verbais e sucessivos, desde que presentes, o autor da proposta de menor preço e os das ofertas com preços até 10% (dez por cento) superiores àquela, pela ordem decrescente de classificação, até a proclamação do vencedor.</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D05149">
        <w:rPr>
          <w:rFonts w:asciiTheme="minorHAnsi" w:hAnsiTheme="minorHAnsi"/>
          <w:color w:val="000000"/>
          <w:sz w:val="22"/>
          <w:szCs w:val="22"/>
        </w:rPr>
        <w:t xml:space="preserve">.4 </w:t>
      </w:r>
      <w:r w:rsidR="001A1D87" w:rsidRPr="00B27DA6">
        <w:rPr>
          <w:rFonts w:asciiTheme="minorHAnsi" w:hAnsiTheme="minorHAnsi"/>
          <w:color w:val="000000"/>
          <w:sz w:val="22"/>
          <w:szCs w:val="22"/>
        </w:rPr>
        <w:t>Não havendo pelo menos 03 (três) ofertas nas condições definidas no item anterior, poderão os autores das melhores propostas até o máximo de 03 (três), oferecer novos lances verbais e sucessivos, pela ordem decrescente de classificação</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até a proclamação do vencedor.</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D05149">
        <w:rPr>
          <w:rFonts w:asciiTheme="minorHAnsi" w:hAnsiTheme="minorHAnsi"/>
          <w:color w:val="000000"/>
          <w:sz w:val="22"/>
          <w:szCs w:val="22"/>
        </w:rPr>
        <w:t xml:space="preserve">.5 </w:t>
      </w:r>
      <w:r w:rsidR="001A1D87" w:rsidRPr="00B27DA6">
        <w:rPr>
          <w:rFonts w:asciiTheme="minorHAnsi" w:hAnsiTheme="minorHAnsi"/>
          <w:color w:val="000000"/>
          <w:sz w:val="22"/>
          <w:szCs w:val="22"/>
        </w:rPr>
        <w:t xml:space="preserve">Não poderá haver desistência dos lances apresentados, </w:t>
      </w:r>
      <w:proofErr w:type="gramStart"/>
      <w:r w:rsidR="001A1D87" w:rsidRPr="00B27DA6">
        <w:rPr>
          <w:rFonts w:asciiTheme="minorHAnsi" w:hAnsiTheme="minorHAnsi"/>
          <w:color w:val="000000"/>
          <w:sz w:val="22"/>
          <w:szCs w:val="22"/>
        </w:rPr>
        <w:t>sob pena</w:t>
      </w:r>
      <w:proofErr w:type="gramEnd"/>
      <w:r w:rsidR="001A1D87" w:rsidRPr="00B27DA6">
        <w:rPr>
          <w:rFonts w:asciiTheme="minorHAnsi" w:hAnsiTheme="minorHAnsi"/>
          <w:color w:val="000000"/>
          <w:sz w:val="22"/>
          <w:szCs w:val="22"/>
        </w:rPr>
        <w:t xml:space="preserve"> de aplicação das penalidades previstas neste Edital.</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D05149">
        <w:rPr>
          <w:rFonts w:asciiTheme="minorHAnsi" w:hAnsiTheme="minorHAnsi"/>
          <w:color w:val="000000"/>
          <w:sz w:val="22"/>
          <w:szCs w:val="22"/>
        </w:rPr>
        <w:t>.6</w:t>
      </w:r>
      <w:r w:rsidR="001A1D87" w:rsidRPr="00B27DA6">
        <w:rPr>
          <w:rFonts w:asciiTheme="minorHAnsi" w:hAnsiTheme="minorHAnsi"/>
          <w:color w:val="000000"/>
          <w:sz w:val="22"/>
          <w:szCs w:val="22"/>
        </w:rPr>
        <w:t xml:space="preserve"> O</w:t>
      </w:r>
      <w:r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 xml:space="preserve">Pregoeiro abrirá, de maneira ordenada, a oportunidade para que todos ofertem lances, a partir do autor da proposta classificada de menor preço e os demais, em ordem </w:t>
      </w:r>
      <w:proofErr w:type="gramStart"/>
      <w:r w:rsidR="001A1D87" w:rsidRPr="00B27DA6">
        <w:rPr>
          <w:rFonts w:asciiTheme="minorHAnsi" w:hAnsiTheme="minorHAnsi"/>
          <w:color w:val="000000"/>
          <w:sz w:val="22"/>
          <w:szCs w:val="22"/>
        </w:rPr>
        <w:t>decrescente, respeitadas</w:t>
      </w:r>
      <w:proofErr w:type="gramEnd"/>
      <w:r w:rsidR="001A1D87" w:rsidRPr="00B27DA6">
        <w:rPr>
          <w:rFonts w:asciiTheme="minorHAnsi" w:hAnsiTheme="minorHAnsi"/>
          <w:color w:val="000000"/>
          <w:sz w:val="22"/>
          <w:szCs w:val="22"/>
        </w:rPr>
        <w:t xml:space="preserve"> as regras deste Edital.</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D05149">
        <w:rPr>
          <w:rFonts w:asciiTheme="minorHAnsi" w:hAnsiTheme="minorHAnsi"/>
          <w:color w:val="000000"/>
          <w:sz w:val="22"/>
          <w:szCs w:val="22"/>
        </w:rPr>
        <w:t>.7</w:t>
      </w:r>
      <w:r w:rsidR="001A1D87" w:rsidRPr="00B27DA6">
        <w:rPr>
          <w:rFonts w:asciiTheme="minorHAnsi" w:hAnsiTheme="minorHAnsi"/>
          <w:color w:val="000000"/>
          <w:sz w:val="22"/>
          <w:szCs w:val="22"/>
        </w:rPr>
        <w:t xml:space="preserve"> Não serão aceitos dois ou mais lances de igual valor, prevalecendo, nesse caso, aquele ofertado primeiro.</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D05149">
        <w:rPr>
          <w:rFonts w:asciiTheme="minorHAnsi" w:hAnsiTheme="minorHAnsi"/>
          <w:color w:val="000000"/>
          <w:sz w:val="22"/>
          <w:szCs w:val="22"/>
        </w:rPr>
        <w:t xml:space="preserve">.8 </w:t>
      </w:r>
      <w:r w:rsidR="001A1D87" w:rsidRPr="00B27DA6">
        <w:rPr>
          <w:rFonts w:asciiTheme="minorHAnsi" w:hAnsiTheme="minorHAnsi"/>
          <w:color w:val="000000"/>
          <w:sz w:val="22"/>
          <w:szCs w:val="22"/>
        </w:rPr>
        <w:t>A desistência da proponente em ofertar lances, quando convocada pelo</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Pregoeiro, implicará em exclusão da disputa do objeto em questão, restando sua última oferta registrada para fins de classificação definitiva.</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D05149">
        <w:rPr>
          <w:rFonts w:asciiTheme="minorHAnsi" w:hAnsiTheme="minorHAnsi"/>
          <w:sz w:val="22"/>
          <w:szCs w:val="22"/>
        </w:rPr>
        <w:t>.9</w:t>
      </w:r>
      <w:r w:rsidR="001A1D87" w:rsidRPr="00B27DA6">
        <w:rPr>
          <w:rFonts w:asciiTheme="minorHAnsi" w:hAnsiTheme="minorHAnsi"/>
          <w:sz w:val="22"/>
          <w:szCs w:val="22"/>
        </w:rPr>
        <w:t xml:space="preserve"> A etapa de lances será considerada encerrada quando todos os participantes dessa etapa declinarem da formulação de lances.</w:t>
      </w:r>
    </w:p>
    <w:p w:rsidR="001A1D87" w:rsidRPr="00B27DA6" w:rsidRDefault="004D1CFA"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7</w:t>
      </w:r>
      <w:r w:rsidR="00D05149">
        <w:rPr>
          <w:rFonts w:asciiTheme="minorHAnsi" w:hAnsiTheme="minorHAnsi"/>
          <w:sz w:val="22"/>
          <w:szCs w:val="22"/>
        </w:rPr>
        <w:t>.10</w:t>
      </w:r>
      <w:r w:rsidR="001A1D87" w:rsidRPr="00B27DA6">
        <w:rPr>
          <w:rFonts w:asciiTheme="minorHAnsi" w:hAnsiTheme="minorHAnsi"/>
          <w:sz w:val="22"/>
          <w:szCs w:val="22"/>
        </w:rPr>
        <w:t xml:space="preserve"> Encerrada</w:t>
      </w:r>
      <w:proofErr w:type="gramEnd"/>
      <w:r w:rsidR="001A1D87" w:rsidRPr="00B27DA6">
        <w:rPr>
          <w:rFonts w:asciiTheme="minorHAnsi" w:hAnsiTheme="minorHAnsi"/>
          <w:sz w:val="22"/>
          <w:szCs w:val="22"/>
        </w:rPr>
        <w:t xml:space="preserve"> a etapa de lances, serão classificadas as propostas selecionadas e não selecionadas para essa etapa, na ordem</w:t>
      </w:r>
      <w:r w:rsidR="00766B25" w:rsidRPr="00B27DA6">
        <w:rPr>
          <w:rFonts w:asciiTheme="minorHAnsi" w:hAnsiTheme="minorHAnsi"/>
          <w:sz w:val="22"/>
          <w:szCs w:val="22"/>
        </w:rPr>
        <w:t xml:space="preserve"> </w:t>
      </w:r>
      <w:r w:rsidR="001A1D87" w:rsidRPr="00B27DA6">
        <w:rPr>
          <w:rFonts w:asciiTheme="minorHAnsi" w:hAnsiTheme="minorHAnsi"/>
          <w:sz w:val="22"/>
          <w:szCs w:val="22"/>
        </w:rPr>
        <w:t>crescente de valores, considerando-se para as selecionadas, o último preço ofertado. Com base nessa classificação, será assegurada às licitantes microempresas e empresas de pequeno porte preferência à contratação, observadas as seguintes regras:</w:t>
      </w:r>
    </w:p>
    <w:p w:rsidR="001A1D87" w:rsidRPr="00B27DA6" w:rsidRDefault="00D05149" w:rsidP="00D05149">
      <w:pPr>
        <w:tabs>
          <w:tab w:val="left" w:pos="709"/>
        </w:tabs>
        <w:suppressAutoHyphens/>
        <w:spacing w:line="276" w:lineRule="auto"/>
        <w:jc w:val="both"/>
        <w:rPr>
          <w:rFonts w:asciiTheme="minorHAnsi" w:hAnsiTheme="minorHAnsi"/>
          <w:sz w:val="22"/>
          <w:szCs w:val="22"/>
        </w:rPr>
      </w:pPr>
      <w:r>
        <w:rPr>
          <w:rFonts w:asciiTheme="minorHAnsi" w:hAnsiTheme="minorHAnsi"/>
          <w:sz w:val="22"/>
          <w:szCs w:val="22"/>
        </w:rPr>
        <w:t xml:space="preserve">7.10.1 </w:t>
      </w:r>
      <w:r w:rsidR="001A1D87" w:rsidRPr="00B27DA6">
        <w:rPr>
          <w:rFonts w:asciiTheme="minorHAnsi" w:hAnsiTheme="minorHAnsi"/>
          <w:sz w:val="22"/>
          <w:szCs w:val="22"/>
        </w:rPr>
        <w:t>O</w:t>
      </w:r>
      <w:r w:rsidR="004D1CFA" w:rsidRPr="00B27DA6">
        <w:rPr>
          <w:rFonts w:asciiTheme="minorHAnsi" w:hAnsiTheme="minorHAnsi"/>
          <w:sz w:val="22"/>
          <w:szCs w:val="22"/>
        </w:rPr>
        <w:t xml:space="preserve"> </w:t>
      </w:r>
      <w:r w:rsidR="001A1D87" w:rsidRPr="00B27DA6">
        <w:rPr>
          <w:rFonts w:asciiTheme="minorHAnsi" w:hAnsiTheme="minorHAnsi"/>
          <w:sz w:val="22"/>
          <w:szCs w:val="22"/>
        </w:rPr>
        <w:t xml:space="preserve">Pregoeiro convocará a microempresa ou empresa de pequeno porte, contratada da proposta de menor valor, dentre aquelas cujos valores sejam iguais ou superiores até 05% (cinco por cento) ao valor da proposta melhor classificada, para que apresente preço inferior ao da melhor classificada, no prazo de 05 (cinco) minutos, </w:t>
      </w:r>
      <w:proofErr w:type="gramStart"/>
      <w:r w:rsidR="001A1D87" w:rsidRPr="00B27DA6">
        <w:rPr>
          <w:rFonts w:asciiTheme="minorHAnsi" w:hAnsiTheme="minorHAnsi"/>
          <w:sz w:val="22"/>
          <w:szCs w:val="22"/>
        </w:rPr>
        <w:t>sob pena</w:t>
      </w:r>
      <w:proofErr w:type="gramEnd"/>
      <w:r w:rsidR="001A1D87" w:rsidRPr="00B27DA6">
        <w:rPr>
          <w:rFonts w:asciiTheme="minorHAnsi" w:hAnsiTheme="minorHAnsi"/>
          <w:sz w:val="22"/>
          <w:szCs w:val="22"/>
        </w:rPr>
        <w:t xml:space="preserve"> de preclusão do direito de preferência.</w:t>
      </w:r>
    </w:p>
    <w:p w:rsidR="001A1D87" w:rsidRPr="00B27DA6" w:rsidRDefault="00D05149" w:rsidP="00D05149">
      <w:pPr>
        <w:tabs>
          <w:tab w:val="left" w:pos="284"/>
          <w:tab w:val="left" w:pos="567"/>
        </w:tabs>
        <w:suppressAutoHyphens/>
        <w:spacing w:line="276" w:lineRule="auto"/>
        <w:jc w:val="both"/>
        <w:rPr>
          <w:rFonts w:asciiTheme="minorHAnsi" w:hAnsiTheme="minorHAnsi"/>
          <w:sz w:val="22"/>
          <w:szCs w:val="22"/>
        </w:rPr>
      </w:pPr>
      <w:r>
        <w:rPr>
          <w:rFonts w:asciiTheme="minorHAnsi" w:hAnsiTheme="minorHAnsi"/>
          <w:sz w:val="22"/>
          <w:szCs w:val="22"/>
        </w:rPr>
        <w:lastRenderedPageBreak/>
        <w:t xml:space="preserve">7.10.2 </w:t>
      </w:r>
      <w:r w:rsidR="001A1D87" w:rsidRPr="00B27DA6">
        <w:rPr>
          <w:rFonts w:asciiTheme="minorHAnsi" w:hAnsiTheme="minorHAnsi"/>
          <w:sz w:val="22"/>
          <w:szCs w:val="22"/>
        </w:rPr>
        <w:t>A convocação será feita mediante sorteio, no caso de haver propostas empatadas, nas condições do subitem anterior.</w:t>
      </w:r>
    </w:p>
    <w:p w:rsidR="001A1D87" w:rsidRPr="00B27DA6" w:rsidRDefault="00D05149" w:rsidP="00D05149">
      <w:pPr>
        <w:tabs>
          <w:tab w:val="left" w:pos="284"/>
          <w:tab w:val="left" w:pos="567"/>
        </w:tabs>
        <w:suppressAutoHyphens/>
        <w:spacing w:line="276" w:lineRule="auto"/>
        <w:jc w:val="both"/>
        <w:rPr>
          <w:rFonts w:asciiTheme="minorHAnsi" w:hAnsiTheme="minorHAnsi"/>
          <w:sz w:val="22"/>
          <w:szCs w:val="22"/>
        </w:rPr>
      </w:pPr>
      <w:r>
        <w:rPr>
          <w:rFonts w:asciiTheme="minorHAnsi" w:hAnsiTheme="minorHAnsi"/>
          <w:sz w:val="22"/>
          <w:szCs w:val="22"/>
        </w:rPr>
        <w:t xml:space="preserve">7.10.2 </w:t>
      </w:r>
      <w:r w:rsidR="001A1D87" w:rsidRPr="00B27DA6">
        <w:rPr>
          <w:rFonts w:asciiTheme="minorHAnsi" w:hAnsiTheme="minorHAnsi"/>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w:t>
      </w:r>
      <w:r>
        <w:rPr>
          <w:rFonts w:asciiTheme="minorHAnsi" w:hAnsiTheme="minorHAnsi"/>
          <w:sz w:val="22"/>
          <w:szCs w:val="22"/>
        </w:rPr>
        <w:t>cadas no</w:t>
      </w:r>
      <w:r w:rsidR="004D1CFA" w:rsidRPr="00B27DA6">
        <w:rPr>
          <w:rFonts w:asciiTheme="minorHAnsi" w:hAnsiTheme="minorHAnsi"/>
          <w:sz w:val="22"/>
          <w:szCs w:val="22"/>
        </w:rPr>
        <w:t xml:space="preserve"> subitem 7</w:t>
      </w:r>
      <w:r w:rsidR="001A1D87" w:rsidRPr="00B27DA6">
        <w:rPr>
          <w:rFonts w:asciiTheme="minorHAnsi" w:hAnsiTheme="minorHAnsi"/>
          <w:sz w:val="22"/>
          <w:szCs w:val="22"/>
        </w:rPr>
        <w:t>.10.</w:t>
      </w:r>
    </w:p>
    <w:p w:rsidR="001A1D87" w:rsidRPr="00B27DA6" w:rsidRDefault="00D05149" w:rsidP="00D05149">
      <w:pPr>
        <w:tabs>
          <w:tab w:val="left" w:pos="284"/>
          <w:tab w:val="left" w:pos="567"/>
        </w:tabs>
        <w:suppressAutoHyphens/>
        <w:spacing w:line="276" w:lineRule="auto"/>
        <w:jc w:val="both"/>
        <w:rPr>
          <w:rFonts w:asciiTheme="minorHAnsi" w:hAnsiTheme="minorHAnsi"/>
          <w:sz w:val="22"/>
          <w:szCs w:val="22"/>
        </w:rPr>
      </w:pPr>
      <w:r>
        <w:rPr>
          <w:rFonts w:asciiTheme="minorHAnsi" w:hAnsiTheme="minorHAnsi"/>
          <w:sz w:val="22"/>
          <w:szCs w:val="22"/>
        </w:rPr>
        <w:t xml:space="preserve">7.10.4 </w:t>
      </w:r>
      <w:r w:rsidR="001A1D87" w:rsidRPr="00B27DA6">
        <w:rPr>
          <w:rFonts w:asciiTheme="minorHAnsi" w:hAnsiTheme="minorHAnsi"/>
          <w:sz w:val="22"/>
          <w:szCs w:val="22"/>
        </w:rPr>
        <w:t xml:space="preserve">Na hipótese da </w:t>
      </w:r>
      <w:proofErr w:type="gramStart"/>
      <w:r w:rsidR="001A1D87" w:rsidRPr="00B27DA6">
        <w:rPr>
          <w:rFonts w:asciiTheme="minorHAnsi" w:hAnsiTheme="minorHAnsi"/>
          <w:sz w:val="22"/>
          <w:szCs w:val="22"/>
        </w:rPr>
        <w:t>não-contratação</w:t>
      </w:r>
      <w:proofErr w:type="gramEnd"/>
      <w:r w:rsidR="001A1D87" w:rsidRPr="00B27DA6">
        <w:rPr>
          <w:rFonts w:asciiTheme="minorHAnsi" w:hAnsiTheme="minorHAnsi"/>
          <w:sz w:val="22"/>
          <w:szCs w:val="22"/>
        </w:rPr>
        <w:t xml:space="preserve"> nos termos previstos no subitem 8.10, o objeto licitado será adjudicado em favor da proposta originalmente vencedora do certame.</w:t>
      </w:r>
    </w:p>
    <w:p w:rsidR="001A1D87" w:rsidRPr="00B27DA6" w:rsidRDefault="004D1CFA"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7</w:t>
      </w:r>
      <w:r w:rsidR="001A1D87" w:rsidRPr="00B27DA6">
        <w:rPr>
          <w:rFonts w:asciiTheme="minorHAnsi" w:hAnsiTheme="minorHAnsi"/>
          <w:sz w:val="22"/>
          <w:szCs w:val="22"/>
        </w:rPr>
        <w:t>.11.</w:t>
      </w:r>
      <w:proofErr w:type="gramEnd"/>
      <w:r w:rsidR="001A1D87" w:rsidRPr="00B27DA6">
        <w:rPr>
          <w:rFonts w:asciiTheme="minorHAnsi" w:hAnsiTheme="minorHAnsi"/>
          <w:sz w:val="22"/>
          <w:szCs w:val="22"/>
        </w:rPr>
        <w:t xml:space="preserve">Caso a contratada da melhor oferta, de acordo com a classificação de que trata o subitem 8, seja microempresa ou empresa de pequeno porte, não será assegurado o direito de preferência, passando-se, desde logo, à negociação do preço.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7</w:t>
      </w:r>
      <w:r w:rsidR="001A1D87" w:rsidRPr="00B27DA6">
        <w:rPr>
          <w:rFonts w:asciiTheme="minorHAnsi" w:hAnsiTheme="minorHAnsi"/>
          <w:sz w:val="22"/>
          <w:szCs w:val="22"/>
        </w:rPr>
        <w:t>.11.1.</w:t>
      </w:r>
      <w:proofErr w:type="gramEnd"/>
      <w:r w:rsidR="001A1D87" w:rsidRPr="00B27DA6">
        <w:rPr>
          <w:rFonts w:asciiTheme="minorHAnsi" w:hAnsiTheme="minorHAnsi"/>
          <w:sz w:val="22"/>
          <w:szCs w:val="22"/>
        </w:rPr>
        <w:t>O disposto no subitem 8.10 somente se aplicará quando a melhor oferta inicial não tiver sido apresentada por microempresa ou empresa de pequeno porte.</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.12. O</w:t>
      </w:r>
      <w:r w:rsidRPr="00B27DA6">
        <w:rPr>
          <w:rFonts w:asciiTheme="minorHAnsi" w:hAnsiTheme="minorHAnsi"/>
          <w:sz w:val="22"/>
          <w:szCs w:val="22"/>
        </w:rPr>
        <w:t xml:space="preserve"> </w:t>
      </w:r>
      <w:r w:rsidR="001A1D87" w:rsidRPr="00B27DA6">
        <w:rPr>
          <w:rFonts w:asciiTheme="minorHAnsi" w:hAnsiTheme="minorHAnsi"/>
          <w:sz w:val="22"/>
          <w:szCs w:val="22"/>
        </w:rPr>
        <w:t>Pregoeiro poderá negociar com o autor da oferta de menor valor, obtida com base nas disposições das alíneas “a” e “b” do subitem 8.10, ou, na falta desta, com base na classificação de que trata o subitem 8.10, com vistas à redução do preço.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proofErr w:type="gramStart"/>
      <w:r w:rsidRPr="00B27DA6">
        <w:rPr>
          <w:rFonts w:asciiTheme="minorHAnsi" w:hAnsiTheme="minorHAnsi"/>
          <w:sz w:val="22"/>
          <w:szCs w:val="22"/>
        </w:rPr>
        <w:t>7</w:t>
      </w:r>
      <w:r w:rsidR="001A1D87" w:rsidRPr="00B27DA6">
        <w:rPr>
          <w:rFonts w:asciiTheme="minorHAnsi" w:hAnsiTheme="minorHAnsi"/>
          <w:sz w:val="22"/>
          <w:szCs w:val="22"/>
        </w:rPr>
        <w:t>.13.</w:t>
      </w:r>
      <w:proofErr w:type="gramEnd"/>
      <w:r w:rsidR="001A1D87" w:rsidRPr="00B27DA6">
        <w:rPr>
          <w:rFonts w:asciiTheme="minorHAnsi" w:hAnsiTheme="minorHAnsi"/>
          <w:sz w:val="22"/>
          <w:szCs w:val="22"/>
        </w:rPr>
        <w:t>Após a negociação, se houver,</w:t>
      </w:r>
      <w:r w:rsidR="00986C4F" w:rsidRPr="00B27DA6">
        <w:rPr>
          <w:rFonts w:asciiTheme="minorHAnsi" w:hAnsiTheme="minorHAnsi"/>
          <w:sz w:val="22"/>
          <w:szCs w:val="22"/>
        </w:rPr>
        <w:t xml:space="preserve"> </w:t>
      </w:r>
      <w:r w:rsidR="001A1D87" w:rsidRPr="00B27DA6">
        <w:rPr>
          <w:rFonts w:asciiTheme="minorHAnsi" w:hAnsiTheme="minorHAnsi"/>
          <w:sz w:val="22"/>
          <w:szCs w:val="22"/>
        </w:rPr>
        <w:t>o</w:t>
      </w:r>
      <w:r w:rsidR="00986C4F" w:rsidRPr="00B27DA6">
        <w:rPr>
          <w:rFonts w:asciiTheme="minorHAnsi" w:hAnsiTheme="minorHAnsi"/>
          <w:sz w:val="22"/>
          <w:szCs w:val="22"/>
        </w:rPr>
        <w:t xml:space="preserve"> </w:t>
      </w:r>
      <w:r w:rsidR="001A1D87" w:rsidRPr="00B27DA6">
        <w:rPr>
          <w:rFonts w:asciiTheme="minorHAnsi" w:hAnsiTheme="minorHAnsi"/>
          <w:sz w:val="22"/>
          <w:szCs w:val="22"/>
        </w:rPr>
        <w:t>Pregoeiro examinará a aceitabilidade do menor preço, decidindo motivadamente a respeito.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.14. O</w:t>
      </w:r>
      <w:r w:rsidRPr="00B27DA6">
        <w:rPr>
          <w:rFonts w:asciiTheme="minorHAnsi" w:hAnsiTheme="minorHAnsi"/>
          <w:sz w:val="22"/>
          <w:szCs w:val="22"/>
        </w:rPr>
        <w:t xml:space="preserve"> </w:t>
      </w:r>
      <w:r w:rsidR="001A1D87" w:rsidRPr="00B27DA6">
        <w:rPr>
          <w:rFonts w:asciiTheme="minorHAnsi" w:hAnsiTheme="minorHAnsi"/>
          <w:sz w:val="22"/>
          <w:szCs w:val="22"/>
        </w:rPr>
        <w:t>Pregoeiro poderá a qualquer momento solicitar as licitantes à composição de preços por ITENS dos serviços, bem como os demais esclarecimentos que julgar necessário.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.15. Considerada aceitável a oferta de menor preço, será aberto o envelope contendo os documentos de habilitação de seu autor.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.16. O</w:t>
      </w:r>
      <w:r w:rsidRPr="00B27DA6">
        <w:rPr>
          <w:rFonts w:asciiTheme="minorHAnsi" w:hAnsiTheme="minorHAnsi"/>
          <w:sz w:val="22"/>
          <w:szCs w:val="22"/>
        </w:rPr>
        <w:t xml:space="preserve"> </w:t>
      </w:r>
      <w:r w:rsidR="001A1D87" w:rsidRPr="00B27DA6">
        <w:rPr>
          <w:rFonts w:asciiTheme="minorHAnsi" w:hAnsiTheme="minorHAnsi"/>
          <w:sz w:val="22"/>
          <w:szCs w:val="22"/>
        </w:rPr>
        <w:t xml:space="preserve">Pregoeiro procederá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verificação por meio eletrônico hábil da veracidade das certidões apresentadas no momento da sessão ou posteriormente.</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.16.1. A Administração não se responsabilizará pela eventual indisponibilidade dos meios eletrônicos no momento da verificação.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.17. Para habilitação de microempresas ou empresas de pequeno porte, não será exigida comprovação de regularidade fiscal, mas será indispensável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apresentação dos documentos indicados neste Edital, devendo obrigatoriamente vincular restrições impeditivas à referida comprovação.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.17.1. A apresentação de certidões vencidas, por si só, não impede a participação, devendo a licitante apresentar documentos que indiquem impossibilidade da comprovação da regularidade fiscal.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.17.2. Para efeito de assinatura do contrato, a licitante habilitada nas condições do subitem 8.17 deste item VIII deverá comprovar sua regularidade fiscal, </w:t>
      </w:r>
      <w:proofErr w:type="gramStart"/>
      <w:r w:rsidR="001A1D87" w:rsidRPr="00B27DA6">
        <w:rPr>
          <w:rFonts w:asciiTheme="minorHAnsi" w:hAnsiTheme="minorHAnsi"/>
          <w:sz w:val="22"/>
          <w:szCs w:val="22"/>
        </w:rPr>
        <w:t>sob pena</w:t>
      </w:r>
      <w:proofErr w:type="gramEnd"/>
      <w:r w:rsidR="001A1D87" w:rsidRPr="00B27DA6">
        <w:rPr>
          <w:rFonts w:asciiTheme="minorHAnsi" w:hAnsiTheme="minorHAnsi"/>
          <w:sz w:val="22"/>
          <w:szCs w:val="22"/>
        </w:rPr>
        <w:t xml:space="preserve"> de decadência do direito à contratação, sem prejuízo da aplicação das sanções cabíveis.</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.17.3.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 xml:space="preserve">.18. Constatado o atendimento dos requisitos de habilitação previstos neste edital, a licitante será habilitada e declarada vencedora do certame.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.19. Se a oferta não for aceitável, ou se a licitante desatender as exigências para a habilitação, o</w:t>
      </w:r>
      <w:r w:rsidR="002352C6" w:rsidRPr="00B27DA6">
        <w:rPr>
          <w:rFonts w:asciiTheme="minorHAnsi" w:hAnsiTheme="minorHAnsi"/>
          <w:sz w:val="22"/>
          <w:szCs w:val="22"/>
        </w:rPr>
        <w:t xml:space="preserve"> </w:t>
      </w:r>
      <w:r w:rsidR="001A1D87" w:rsidRPr="00B27DA6">
        <w:rPr>
          <w:rFonts w:asciiTheme="minorHAnsi" w:hAnsiTheme="minorHAnsi"/>
          <w:sz w:val="22"/>
          <w:szCs w:val="22"/>
        </w:rPr>
        <w:t>Pregoeiro, respeitada a ordem de classificação de que trata o s</w:t>
      </w:r>
      <w:r w:rsidRPr="00B27DA6">
        <w:rPr>
          <w:rFonts w:asciiTheme="minorHAnsi" w:hAnsiTheme="minorHAnsi"/>
          <w:sz w:val="22"/>
          <w:szCs w:val="22"/>
        </w:rPr>
        <w:t>ubitem 7</w:t>
      </w:r>
      <w:r w:rsidR="001A1D87" w:rsidRPr="00B27DA6">
        <w:rPr>
          <w:rFonts w:asciiTheme="minorHAnsi" w:hAnsiTheme="minorHAnsi"/>
          <w:sz w:val="22"/>
          <w:szCs w:val="22"/>
        </w:rPr>
        <w:t>.13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D1CFA" w:rsidRPr="00B27DA6" w:rsidRDefault="004D1CFA" w:rsidP="00B27DA6">
      <w:pPr>
        <w:tabs>
          <w:tab w:val="left" w:pos="284"/>
          <w:tab w:val="left" w:pos="567"/>
        </w:tabs>
        <w:spacing w:line="276" w:lineRule="auto"/>
        <w:jc w:val="both"/>
        <w:rPr>
          <w:rFonts w:asciiTheme="minorHAnsi" w:hAnsiTheme="minorHAnsi"/>
          <w:sz w:val="22"/>
          <w:szCs w:val="22"/>
        </w:rPr>
      </w:pPr>
    </w:p>
    <w:bookmarkEnd w:id="9"/>
    <w:p w:rsidR="001A1D87" w:rsidRPr="00B27DA6" w:rsidRDefault="004D1CFA" w:rsidP="00B27DA6">
      <w:pPr>
        <w:tabs>
          <w:tab w:val="left" w:pos="284"/>
          <w:tab w:val="left" w:pos="567"/>
        </w:tabs>
        <w:spacing w:line="276" w:lineRule="auto"/>
        <w:jc w:val="both"/>
        <w:rPr>
          <w:rFonts w:asciiTheme="minorHAnsi" w:hAnsiTheme="minorHAnsi"/>
          <w:b/>
          <w:bCs/>
          <w:sz w:val="22"/>
          <w:szCs w:val="22"/>
        </w:rPr>
      </w:pPr>
      <w:r w:rsidRPr="00B27DA6">
        <w:rPr>
          <w:rFonts w:asciiTheme="minorHAnsi" w:hAnsiTheme="minorHAnsi"/>
          <w:b/>
          <w:bCs/>
          <w:sz w:val="22"/>
          <w:szCs w:val="22"/>
        </w:rPr>
        <w:t>7</w:t>
      </w:r>
      <w:r w:rsidR="001A1D87" w:rsidRPr="00B27DA6">
        <w:rPr>
          <w:rFonts w:asciiTheme="minorHAnsi" w:hAnsiTheme="minorHAnsi"/>
          <w:b/>
          <w:bCs/>
          <w:sz w:val="22"/>
          <w:szCs w:val="22"/>
        </w:rPr>
        <w:t>.20. DO PROCEDIMENTO EM CASO DE DESORDEM</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1A1D87" w:rsidRPr="00B27DA6">
        <w:rPr>
          <w:rFonts w:asciiTheme="minorHAnsi" w:hAnsiTheme="minorHAnsi"/>
          <w:color w:val="000000"/>
          <w:sz w:val="22"/>
          <w:szCs w:val="22"/>
        </w:rPr>
        <w:t xml:space="preserve">.20.1. No decorrer da sessão, havendo perturbação do bom andamento do certame por parte de </w:t>
      </w:r>
      <w:proofErr w:type="gramStart"/>
      <w:r w:rsidR="001A1D87" w:rsidRPr="00B27DA6">
        <w:rPr>
          <w:rFonts w:asciiTheme="minorHAnsi" w:hAnsiTheme="minorHAnsi"/>
          <w:color w:val="000000"/>
          <w:sz w:val="22"/>
          <w:szCs w:val="22"/>
        </w:rPr>
        <w:t>algum(</w:t>
      </w:r>
      <w:proofErr w:type="spellStart"/>
      <w:proofErr w:type="gramEnd"/>
      <w:r w:rsidR="001A1D87" w:rsidRPr="00B27DA6">
        <w:rPr>
          <w:rFonts w:asciiTheme="minorHAnsi" w:hAnsiTheme="minorHAnsi"/>
          <w:color w:val="000000"/>
          <w:sz w:val="22"/>
          <w:szCs w:val="22"/>
        </w:rPr>
        <w:t>ns</w:t>
      </w:r>
      <w:proofErr w:type="spellEnd"/>
      <w:r w:rsidR="001A1D87" w:rsidRPr="00B27DA6">
        <w:rPr>
          <w:rFonts w:asciiTheme="minorHAnsi" w:hAnsiTheme="minorHAnsi"/>
          <w:color w:val="000000"/>
          <w:sz w:val="22"/>
          <w:szCs w:val="22"/>
        </w:rPr>
        <w:t>) licitante(s) devidamente credenciado(s), deverá o</w:t>
      </w:r>
      <w:r w:rsidR="002352C6"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 xml:space="preserve">Pregoeiro adverti-lo(s) por uma única vez, alertando-o(s) sobre a possibilidade de aplicação de sanções mais severas, lançando tudo em ata.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.20.2. Prosseguindo a desordem, a despeito da advertência, poderá o</w:t>
      </w:r>
      <w:r w:rsidR="002352C6" w:rsidRPr="00B27DA6">
        <w:rPr>
          <w:rFonts w:asciiTheme="minorHAnsi" w:hAnsiTheme="minorHAnsi"/>
          <w:sz w:val="22"/>
          <w:szCs w:val="22"/>
        </w:rPr>
        <w:t xml:space="preserve"> </w:t>
      </w:r>
      <w:r w:rsidR="001A1D87" w:rsidRPr="00B27DA6">
        <w:rPr>
          <w:rFonts w:asciiTheme="minorHAnsi" w:hAnsiTheme="minorHAnsi"/>
          <w:sz w:val="22"/>
          <w:szCs w:val="22"/>
        </w:rPr>
        <w:t xml:space="preserve">Pregoeiro impor a retirada do(s) licitante(s) do certame, recinto, mantendo a proposta para fins de classificação. </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7</w:t>
      </w:r>
      <w:r w:rsidR="001A1D87" w:rsidRPr="00B27DA6">
        <w:rPr>
          <w:rFonts w:asciiTheme="minorHAnsi" w:hAnsiTheme="minorHAnsi"/>
          <w:sz w:val="22"/>
          <w:szCs w:val="22"/>
        </w:rPr>
        <w:t>.20.3.  O licitante não cumprindo o estabelecido no subitem 8.20.1, recusando-se acatar a ordem direta do</w:t>
      </w:r>
      <w:r w:rsidR="002352C6" w:rsidRPr="00B27DA6">
        <w:rPr>
          <w:rFonts w:asciiTheme="minorHAnsi" w:hAnsiTheme="minorHAnsi"/>
          <w:sz w:val="22"/>
          <w:szCs w:val="22"/>
        </w:rPr>
        <w:t xml:space="preserve"> </w:t>
      </w:r>
      <w:r w:rsidR="001A1D87" w:rsidRPr="00B27DA6">
        <w:rPr>
          <w:rFonts w:asciiTheme="minorHAnsi" w:hAnsiTheme="minorHAnsi"/>
          <w:sz w:val="22"/>
          <w:szCs w:val="22"/>
        </w:rPr>
        <w:t xml:space="preserve">Pregoeiro, poderá o mesmo requisitar força policial, podendo ocorrer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prisão em flagrante do licitante, nos termos do art. 93, da Lei nº 8.666/93.</w:t>
      </w:r>
    </w:p>
    <w:p w:rsidR="00AF6F1D" w:rsidRPr="00B27DA6" w:rsidRDefault="00AF6F1D" w:rsidP="00B27DA6">
      <w:pPr>
        <w:tabs>
          <w:tab w:val="left" w:pos="284"/>
          <w:tab w:val="left" w:pos="567"/>
        </w:tabs>
        <w:spacing w:line="276" w:lineRule="auto"/>
        <w:jc w:val="both"/>
        <w:rPr>
          <w:rFonts w:asciiTheme="minorHAnsi" w:hAnsiTheme="minorHAnsi"/>
          <w:b/>
          <w:color w:val="000000"/>
          <w:sz w:val="22"/>
          <w:szCs w:val="22"/>
        </w:rPr>
      </w:pPr>
    </w:p>
    <w:p w:rsidR="001A1D87" w:rsidRPr="00B27DA6" w:rsidRDefault="004D1CFA" w:rsidP="00B27DA6">
      <w:pPr>
        <w:tabs>
          <w:tab w:val="left" w:pos="284"/>
          <w:tab w:val="left" w:pos="567"/>
        </w:tabs>
        <w:spacing w:line="276" w:lineRule="auto"/>
        <w:jc w:val="both"/>
        <w:rPr>
          <w:rFonts w:asciiTheme="minorHAnsi" w:hAnsiTheme="minorHAnsi"/>
          <w:b/>
          <w:color w:val="000000"/>
          <w:sz w:val="22"/>
          <w:szCs w:val="22"/>
        </w:rPr>
      </w:pPr>
      <w:r w:rsidRPr="00B27DA6">
        <w:rPr>
          <w:rFonts w:asciiTheme="minorHAnsi" w:hAnsiTheme="minorHAnsi"/>
          <w:b/>
          <w:color w:val="000000"/>
          <w:sz w:val="22"/>
          <w:szCs w:val="22"/>
        </w:rPr>
        <w:t>7</w:t>
      </w:r>
      <w:r w:rsidR="001A1D87" w:rsidRPr="00B27DA6">
        <w:rPr>
          <w:rFonts w:asciiTheme="minorHAnsi" w:hAnsiTheme="minorHAnsi"/>
          <w:b/>
          <w:color w:val="000000"/>
          <w:sz w:val="22"/>
          <w:szCs w:val="22"/>
        </w:rPr>
        <w:t>.21. DA DEVOLUÇÃO DO ENVELOPE DE HABILITAÇÃO</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1A1D87" w:rsidRPr="00B27DA6">
        <w:rPr>
          <w:rFonts w:asciiTheme="minorHAnsi" w:hAnsiTheme="minorHAnsi"/>
          <w:color w:val="000000"/>
          <w:sz w:val="22"/>
          <w:szCs w:val="22"/>
        </w:rPr>
        <w:t>.21.1. Não havendo interposição de recurso, o</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Pregoeiro</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poderá devolver</w:t>
      </w:r>
      <w:r w:rsidR="00AF6F1D" w:rsidRPr="00B27DA6">
        <w:rPr>
          <w:rFonts w:asciiTheme="minorHAnsi" w:hAnsiTheme="minorHAnsi"/>
          <w:color w:val="000000"/>
          <w:sz w:val="22"/>
          <w:szCs w:val="22"/>
        </w:rPr>
        <w:t xml:space="preserve"> </w:t>
      </w:r>
      <w:r w:rsidR="001A1D87" w:rsidRPr="00B27DA6">
        <w:rPr>
          <w:rFonts w:asciiTheme="minorHAnsi" w:hAnsiTheme="minorHAnsi"/>
          <w:color w:val="000000"/>
          <w:sz w:val="22"/>
          <w:szCs w:val="22"/>
        </w:rPr>
        <w:t>o envelope de habilitação da licitante, cuja proposta seja desclassificada.</w:t>
      </w:r>
    </w:p>
    <w:p w:rsidR="001A1D87" w:rsidRPr="00B27DA6" w:rsidRDefault="004D1CFA"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7</w:t>
      </w:r>
      <w:r w:rsidR="001A1D87" w:rsidRPr="00B27DA6">
        <w:rPr>
          <w:rFonts w:asciiTheme="minorHAnsi" w:hAnsiTheme="minorHAnsi"/>
          <w:color w:val="000000"/>
          <w:sz w:val="22"/>
          <w:szCs w:val="22"/>
        </w:rPr>
        <w:t>.21.2. Os envelopes pertencentes às licitantes que não restaram vencedoras do certame, a critério do Pregoeiro poderão ser devolvidos após homologação do objeto às licitantes que lograram êxito;</w:t>
      </w:r>
    </w:p>
    <w:p w:rsidR="001A1D87" w:rsidRPr="00B27DA6" w:rsidRDefault="001A1D87" w:rsidP="00715098">
      <w:pPr>
        <w:pStyle w:val="Ttulo1"/>
        <w:numPr>
          <w:ilvl w:val="0"/>
          <w:numId w:val="8"/>
        </w:numPr>
        <w:tabs>
          <w:tab w:val="left" w:pos="0"/>
          <w:tab w:val="left" w:pos="284"/>
          <w:tab w:val="left" w:pos="567"/>
        </w:tabs>
        <w:spacing w:line="276" w:lineRule="auto"/>
        <w:ind w:left="0" w:right="0" w:hanging="11"/>
        <w:rPr>
          <w:rFonts w:asciiTheme="minorHAnsi" w:hAnsiTheme="minorHAnsi" w:cs="Arial"/>
          <w:color w:val="000000"/>
          <w:sz w:val="22"/>
          <w:szCs w:val="22"/>
        </w:rPr>
      </w:pPr>
      <w:bookmarkStart w:id="10" w:name="_Toc282178605"/>
      <w:bookmarkStart w:id="11" w:name="_Toc288825995"/>
      <w:bookmarkStart w:id="12" w:name="_Toc313542141"/>
      <w:r w:rsidRPr="00B27DA6">
        <w:rPr>
          <w:rFonts w:asciiTheme="minorHAnsi" w:hAnsiTheme="minorHAnsi" w:cs="Arial"/>
          <w:color w:val="000000"/>
          <w:sz w:val="22"/>
          <w:szCs w:val="22"/>
        </w:rPr>
        <w:t>– DOS RECU</w:t>
      </w:r>
      <w:bookmarkEnd w:id="10"/>
      <w:bookmarkEnd w:id="11"/>
      <w:r w:rsidRPr="00B27DA6">
        <w:rPr>
          <w:rFonts w:asciiTheme="minorHAnsi" w:hAnsiTheme="minorHAnsi" w:cs="Arial"/>
          <w:color w:val="000000"/>
          <w:sz w:val="22"/>
          <w:szCs w:val="22"/>
        </w:rPr>
        <w:t>RSOS E DOS PRESSUPOSTOS RECURSAIS</w:t>
      </w:r>
      <w:bookmarkEnd w:id="12"/>
    </w:p>
    <w:p w:rsidR="001A1D87" w:rsidRPr="00B27DA6" w:rsidRDefault="004D1CFA" w:rsidP="00B27DA6">
      <w:pPr>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8</w:t>
      </w:r>
      <w:r w:rsidR="001A1D87" w:rsidRPr="00B27DA6">
        <w:rPr>
          <w:rFonts w:asciiTheme="minorHAnsi" w:hAnsiTheme="minorHAnsi"/>
          <w:color w:val="000000"/>
          <w:sz w:val="22"/>
          <w:szCs w:val="22"/>
        </w:rPr>
        <w:t xml:space="preserve">.1.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proofErr w:type="gramStart"/>
      <w:r w:rsidR="001A1D87" w:rsidRPr="00B27DA6">
        <w:rPr>
          <w:rFonts w:asciiTheme="minorHAnsi" w:hAnsiTheme="minorHAnsi"/>
          <w:color w:val="000000"/>
          <w:sz w:val="22"/>
          <w:szCs w:val="22"/>
        </w:rPr>
        <w:t>contra-razões</w:t>
      </w:r>
      <w:proofErr w:type="spellEnd"/>
      <w:proofErr w:type="gramEnd"/>
      <w:r w:rsidR="001A1D87" w:rsidRPr="00B27DA6">
        <w:rPr>
          <w:rFonts w:asciiTheme="minorHAnsi" w:hAnsiTheme="minorHAnsi"/>
          <w:color w:val="000000"/>
          <w:sz w:val="22"/>
          <w:szCs w:val="22"/>
        </w:rPr>
        <w:t xml:space="preserve"> em igual número de dias, que começa a correr do término do prazo do recorrente, sendo-lhes assegurada vista imediata dos autos, nos termos do art. 4º, inciso XVIII da Lei 10.520/2002.</w:t>
      </w:r>
    </w:p>
    <w:p w:rsidR="001A1D87" w:rsidRPr="00B27DA6" w:rsidRDefault="004D1CFA" w:rsidP="00B27DA6">
      <w:pPr>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8</w:t>
      </w:r>
      <w:r w:rsidR="001A1D87" w:rsidRPr="00B27DA6">
        <w:rPr>
          <w:rFonts w:asciiTheme="minorHAnsi" w:hAnsiTheme="minorHAnsi"/>
          <w:color w:val="000000"/>
          <w:sz w:val="22"/>
          <w:szCs w:val="22"/>
        </w:rPr>
        <w:t>.1.1.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A1D87" w:rsidRPr="00B27DA6" w:rsidRDefault="004D1CFA" w:rsidP="00B27DA6">
      <w:pPr>
        <w:tabs>
          <w:tab w:val="left" w:pos="284"/>
          <w:tab w:val="left" w:pos="567"/>
        </w:tabs>
        <w:autoSpaceDE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8</w:t>
      </w:r>
      <w:r w:rsidR="001A1D87" w:rsidRPr="00B27DA6">
        <w:rPr>
          <w:rFonts w:asciiTheme="minorHAnsi" w:hAnsiTheme="minorHAnsi"/>
          <w:color w:val="000000"/>
          <w:sz w:val="22"/>
          <w:szCs w:val="22"/>
        </w:rPr>
        <w:t>.2. Os recursos quando da aplicação das penalidades previstas no capítulo IX deste edital, poderão ocorrer no prazo máximo de 05 (cinco) dias úteis a contar da intimação do ato ou da lavratura da ata.</w:t>
      </w:r>
    </w:p>
    <w:p w:rsidR="001A1D87" w:rsidRPr="00B27DA6" w:rsidRDefault="004D1CFA" w:rsidP="00B27DA6">
      <w:pPr>
        <w:pStyle w:val="Ttulo1"/>
        <w:tabs>
          <w:tab w:val="clear" w:pos="0"/>
          <w:tab w:val="left" w:pos="284"/>
          <w:tab w:val="left" w:pos="567"/>
        </w:tabs>
        <w:overflowPunct w:val="0"/>
        <w:autoSpaceDE w:val="0"/>
        <w:spacing w:line="276" w:lineRule="auto"/>
        <w:ind w:right="0"/>
        <w:textAlignment w:val="baseline"/>
        <w:rPr>
          <w:rFonts w:asciiTheme="minorHAnsi" w:hAnsiTheme="minorHAnsi" w:cs="Arial"/>
          <w:color w:val="000000"/>
          <w:sz w:val="22"/>
          <w:szCs w:val="22"/>
        </w:rPr>
      </w:pPr>
      <w:bookmarkStart w:id="13" w:name="_Toc310261264"/>
      <w:bookmarkStart w:id="14" w:name="_Toc313542142"/>
      <w:r w:rsidRPr="00B27DA6">
        <w:rPr>
          <w:rFonts w:asciiTheme="minorHAnsi" w:hAnsiTheme="minorHAnsi" w:cs="Arial"/>
          <w:color w:val="000000"/>
          <w:sz w:val="22"/>
          <w:szCs w:val="22"/>
        </w:rPr>
        <w:t>8</w:t>
      </w:r>
      <w:r w:rsidR="001A1D87" w:rsidRPr="00B27DA6">
        <w:rPr>
          <w:rFonts w:asciiTheme="minorHAnsi" w:hAnsiTheme="minorHAnsi" w:cs="Arial"/>
          <w:color w:val="000000"/>
          <w:sz w:val="22"/>
          <w:szCs w:val="22"/>
        </w:rPr>
        <w:t>.3.  DOS PRESSUPOSTOS RECURSAIS</w:t>
      </w:r>
      <w:bookmarkEnd w:id="13"/>
      <w:bookmarkEnd w:id="14"/>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.3.1.  São pressupostos de admissibilidade do recurso: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.3.1.1.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legitimidade;</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.3.1.2.  </w:t>
      </w:r>
      <w:proofErr w:type="gramStart"/>
      <w:r w:rsidR="001A1D87" w:rsidRPr="00B27DA6">
        <w:rPr>
          <w:rFonts w:asciiTheme="minorHAnsi" w:hAnsiTheme="minorHAnsi"/>
          <w:sz w:val="22"/>
          <w:szCs w:val="22"/>
        </w:rPr>
        <w:t>o</w:t>
      </w:r>
      <w:proofErr w:type="gramEnd"/>
      <w:r w:rsidR="001A1D87" w:rsidRPr="00B27DA6">
        <w:rPr>
          <w:rFonts w:asciiTheme="minorHAnsi" w:hAnsiTheme="minorHAnsi"/>
          <w:sz w:val="22"/>
          <w:szCs w:val="22"/>
        </w:rPr>
        <w:t xml:space="preserve"> interesse de recorrer;</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.3.1.3.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existência de ato administrativo decisório;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3.1.4.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tempestividade;</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.3.1.5.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forma escrita;</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.3.1.6.  </w:t>
      </w:r>
      <w:proofErr w:type="gramStart"/>
      <w:r w:rsidR="001A1D87" w:rsidRPr="00B27DA6">
        <w:rPr>
          <w:rFonts w:asciiTheme="minorHAnsi" w:hAnsiTheme="minorHAnsi"/>
          <w:sz w:val="22"/>
          <w:szCs w:val="22"/>
        </w:rPr>
        <w:t>a</w:t>
      </w:r>
      <w:proofErr w:type="gramEnd"/>
      <w:r w:rsidR="001A1D87" w:rsidRPr="00B27DA6">
        <w:rPr>
          <w:rFonts w:asciiTheme="minorHAnsi" w:hAnsiTheme="minorHAnsi"/>
          <w:sz w:val="22"/>
          <w:szCs w:val="22"/>
        </w:rPr>
        <w:t xml:space="preserve"> fundamentação;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 xml:space="preserve">.3.1.7.  </w:t>
      </w:r>
      <w:proofErr w:type="gramStart"/>
      <w:r w:rsidR="001A1D87" w:rsidRPr="00B27DA6">
        <w:rPr>
          <w:rFonts w:asciiTheme="minorHAnsi" w:hAnsiTheme="minorHAnsi"/>
          <w:sz w:val="22"/>
          <w:szCs w:val="22"/>
        </w:rPr>
        <w:t>o</w:t>
      </w:r>
      <w:proofErr w:type="gramEnd"/>
      <w:r w:rsidR="001A1D87" w:rsidRPr="00B27DA6">
        <w:rPr>
          <w:rFonts w:asciiTheme="minorHAnsi" w:hAnsiTheme="minorHAnsi"/>
          <w:sz w:val="22"/>
          <w:szCs w:val="22"/>
        </w:rPr>
        <w:t xml:space="preserve"> pedido de nova decisão.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8</w:t>
      </w:r>
      <w:r w:rsidR="001A1D87" w:rsidRPr="00B27DA6">
        <w:rPr>
          <w:rFonts w:asciiTheme="minorHAnsi" w:hAnsiTheme="minorHAnsi"/>
          <w:sz w:val="22"/>
          <w:szCs w:val="22"/>
        </w:rPr>
        <w:t>.3.2.  É legitimado para interpor recurso qualquer Licitante, no curso da Licitação.</w:t>
      </w:r>
    </w:p>
    <w:p w:rsidR="001A1D87" w:rsidRPr="00B27DA6" w:rsidRDefault="001A1D87" w:rsidP="00B27DA6">
      <w:pPr>
        <w:pStyle w:val="Ttulo1"/>
        <w:tabs>
          <w:tab w:val="left" w:pos="0"/>
          <w:tab w:val="left" w:pos="284"/>
          <w:tab w:val="left" w:pos="567"/>
        </w:tabs>
        <w:spacing w:line="276" w:lineRule="auto"/>
        <w:ind w:right="0"/>
        <w:rPr>
          <w:rFonts w:asciiTheme="minorHAnsi" w:hAnsiTheme="minorHAnsi" w:cs="Arial"/>
          <w:b w:val="0"/>
          <w:color w:val="000000"/>
          <w:sz w:val="22"/>
          <w:szCs w:val="22"/>
        </w:rPr>
      </w:pPr>
      <w:bookmarkStart w:id="15" w:name="_Toc310261265"/>
      <w:bookmarkStart w:id="16" w:name="_Toc220405761"/>
    </w:p>
    <w:p w:rsidR="001A1D87" w:rsidRPr="00B27DA6" w:rsidRDefault="004D1CFA"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17" w:name="_Toc313542143"/>
      <w:r w:rsidRPr="00B27DA6">
        <w:rPr>
          <w:rFonts w:asciiTheme="minorHAnsi" w:hAnsiTheme="minorHAnsi" w:cs="Arial"/>
          <w:color w:val="000000"/>
          <w:sz w:val="22"/>
          <w:szCs w:val="22"/>
        </w:rPr>
        <w:t xml:space="preserve">9 </w:t>
      </w:r>
      <w:r w:rsidR="001A1D87" w:rsidRPr="00B27DA6">
        <w:rPr>
          <w:rFonts w:asciiTheme="minorHAnsi" w:hAnsiTheme="minorHAnsi" w:cs="Arial"/>
          <w:color w:val="000000"/>
          <w:sz w:val="22"/>
          <w:szCs w:val="22"/>
        </w:rPr>
        <w:t>- DO PROCESSAMENTO DO RECURSO</w:t>
      </w:r>
      <w:bookmarkEnd w:id="15"/>
      <w:bookmarkEnd w:id="17"/>
    </w:p>
    <w:p w:rsidR="001A1D87" w:rsidRPr="00B27DA6" w:rsidRDefault="004D1CFA" w:rsidP="00B27DA6">
      <w:pPr>
        <w:tabs>
          <w:tab w:val="left" w:pos="284"/>
          <w:tab w:val="left" w:pos="567"/>
        </w:tabs>
        <w:spacing w:line="276" w:lineRule="auto"/>
        <w:jc w:val="both"/>
        <w:rPr>
          <w:rFonts w:asciiTheme="minorHAnsi" w:hAnsiTheme="minorHAnsi"/>
          <w:sz w:val="22"/>
          <w:szCs w:val="22"/>
        </w:rPr>
      </w:pPr>
      <w:bookmarkStart w:id="18" w:name="_Toc313542144"/>
      <w:r w:rsidRPr="00B27DA6">
        <w:rPr>
          <w:rFonts w:asciiTheme="minorHAnsi" w:hAnsiTheme="minorHAnsi"/>
          <w:sz w:val="22"/>
          <w:szCs w:val="22"/>
        </w:rPr>
        <w:t>9</w:t>
      </w:r>
      <w:r w:rsidR="001A1D87" w:rsidRPr="00B27DA6">
        <w:rPr>
          <w:rFonts w:asciiTheme="minorHAnsi" w:hAnsiTheme="minorHAnsi"/>
          <w:sz w:val="22"/>
          <w:szCs w:val="22"/>
        </w:rPr>
        <w:t>.1. Interposto o recurso, o Pregoeiro e Equipe de Apoio, verificando a presença dos pressupostos de admissibilidade, determinará o seu processamento. Desatendido algum dos pressupostos, inadmitirá o recurso.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9</w:t>
      </w:r>
      <w:r w:rsidR="001A1D87" w:rsidRPr="00B27DA6">
        <w:rPr>
          <w:rFonts w:asciiTheme="minorHAnsi" w:hAnsiTheme="minorHAnsi"/>
          <w:sz w:val="22"/>
          <w:szCs w:val="22"/>
        </w:rPr>
        <w:t>.2. Admitindo o recurso, o Pregoeiro e Equipe de Apoio comunicarão o ato imediatamente aos demais licitantes, que poderão impugná-lo no prazo de 03 (três) dias.</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lastRenderedPageBreak/>
        <w:t>9</w:t>
      </w:r>
      <w:r w:rsidR="001A1D87" w:rsidRPr="00B27DA6">
        <w:rPr>
          <w:rFonts w:asciiTheme="minorHAnsi" w:hAnsiTheme="minorHAnsi"/>
          <w:sz w:val="22"/>
          <w:szCs w:val="22"/>
        </w:rPr>
        <w:t>.3.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9</w:t>
      </w:r>
      <w:r w:rsidR="001A1D87" w:rsidRPr="00B27DA6">
        <w:rPr>
          <w:rFonts w:asciiTheme="minorHAnsi" w:hAnsiTheme="minorHAnsi"/>
          <w:sz w:val="22"/>
          <w:szCs w:val="22"/>
        </w:rPr>
        <w:t>.4. Os recursos deverão ser feitos por escrito e protocolados na Prefeitura Municipal, aos cuidados do Pregoeiro e Equipe de Apoio. Os recursos protocolados em local diferente do estabelecido neste edital serão rejeitados.</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9</w:t>
      </w:r>
      <w:r w:rsidR="001A1D87" w:rsidRPr="00B27DA6">
        <w:rPr>
          <w:rFonts w:asciiTheme="minorHAnsi" w:hAnsiTheme="minorHAnsi"/>
          <w:sz w:val="22"/>
          <w:szCs w:val="22"/>
        </w:rPr>
        <w:t>.5. O acolhimento do recurso importará a invalidação apenas dos atos insuscetíveis de aproveitamento.</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9</w:t>
      </w:r>
      <w:r w:rsidR="001A1D87" w:rsidRPr="00B27DA6">
        <w:rPr>
          <w:rFonts w:asciiTheme="minorHAnsi" w:hAnsiTheme="minorHAnsi"/>
          <w:sz w:val="22"/>
          <w:szCs w:val="22"/>
        </w:rPr>
        <w:t xml:space="preserve">.6. </w:t>
      </w:r>
      <w:r w:rsidRPr="00B27DA6">
        <w:rPr>
          <w:rFonts w:asciiTheme="minorHAnsi" w:hAnsiTheme="minorHAnsi"/>
          <w:sz w:val="22"/>
          <w:szCs w:val="22"/>
        </w:rPr>
        <w:t>O</w:t>
      </w:r>
      <w:r w:rsidR="001A1D87" w:rsidRPr="00B27DA6">
        <w:rPr>
          <w:rFonts w:asciiTheme="minorHAnsi" w:hAnsiTheme="minorHAnsi"/>
          <w:sz w:val="22"/>
          <w:szCs w:val="22"/>
        </w:rPr>
        <w:t>s recursos</w:t>
      </w:r>
      <w:r w:rsidRPr="00B27DA6">
        <w:rPr>
          <w:rFonts w:asciiTheme="minorHAnsi" w:hAnsiTheme="minorHAnsi"/>
          <w:sz w:val="22"/>
          <w:szCs w:val="22"/>
        </w:rPr>
        <w:t>,</w:t>
      </w:r>
      <w:r w:rsidR="001A1D87" w:rsidRPr="00B27DA6">
        <w:rPr>
          <w:rFonts w:asciiTheme="minorHAnsi" w:hAnsiTheme="minorHAnsi"/>
          <w:sz w:val="22"/>
          <w:szCs w:val="22"/>
        </w:rPr>
        <w:t xml:space="preserve"> quando da aplicação das penalidades previstas no capítulo IX deste edital, poderão ocorrer no prazo máximo de 05 (cinco) dias úteis a contar da intimação do ato ou da lavratura da ata.</w:t>
      </w:r>
    </w:p>
    <w:p w:rsidR="001A1D87" w:rsidRPr="00B27DA6" w:rsidRDefault="004D1CFA"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9</w:t>
      </w:r>
      <w:r w:rsidR="001A1D87" w:rsidRPr="00B27DA6">
        <w:rPr>
          <w:rFonts w:asciiTheme="minorHAnsi" w:hAnsiTheme="minorHAnsi"/>
          <w:sz w:val="22"/>
          <w:szCs w:val="22"/>
        </w:rPr>
        <w:t xml:space="preserve">.7. </w:t>
      </w:r>
      <w:proofErr w:type="gramStart"/>
      <w:r w:rsidR="001A1D87" w:rsidRPr="00B27DA6">
        <w:rPr>
          <w:rFonts w:asciiTheme="minorHAnsi" w:hAnsiTheme="minorHAnsi"/>
          <w:sz w:val="22"/>
          <w:szCs w:val="22"/>
        </w:rPr>
        <w:t>os</w:t>
      </w:r>
      <w:proofErr w:type="gramEnd"/>
      <w:r w:rsidR="001A1D87" w:rsidRPr="00B27DA6">
        <w:rPr>
          <w:rFonts w:asciiTheme="minorHAnsi" w:hAnsiTheme="minorHAnsi"/>
          <w:sz w:val="22"/>
          <w:szCs w:val="22"/>
        </w:rPr>
        <w:t xml:space="preserve"> autos do processo permanecerão com vista franqueada aos interessados, na Sala da Comissão de Licitações/Pregoeiro, Prefeitura Municipal de Janaúba, nesta cidade de Janaúba-MG, CEP 39.440-000.</w:t>
      </w:r>
    </w:p>
    <w:bookmarkEnd w:id="16"/>
    <w:bookmarkEnd w:id="18"/>
    <w:p w:rsidR="00AF6F1D" w:rsidRPr="00B27DA6" w:rsidRDefault="00AF6F1D" w:rsidP="00B27DA6">
      <w:pPr>
        <w:tabs>
          <w:tab w:val="left" w:pos="284"/>
          <w:tab w:val="left" w:pos="567"/>
        </w:tabs>
        <w:spacing w:line="276" w:lineRule="auto"/>
        <w:jc w:val="both"/>
        <w:rPr>
          <w:rFonts w:asciiTheme="minorHAnsi" w:hAnsiTheme="minorHAnsi"/>
          <w:b/>
          <w:color w:val="000000"/>
          <w:sz w:val="22"/>
          <w:szCs w:val="22"/>
        </w:rPr>
      </w:pPr>
    </w:p>
    <w:p w:rsidR="001A1D87" w:rsidRPr="00B27DA6" w:rsidRDefault="004D1CFA" w:rsidP="00B27DA6">
      <w:pPr>
        <w:tabs>
          <w:tab w:val="left" w:pos="284"/>
          <w:tab w:val="left" w:pos="567"/>
        </w:tabs>
        <w:spacing w:line="276" w:lineRule="auto"/>
        <w:jc w:val="both"/>
        <w:rPr>
          <w:rFonts w:asciiTheme="minorHAnsi" w:hAnsiTheme="minorHAnsi"/>
          <w:b/>
          <w:color w:val="000000"/>
          <w:sz w:val="22"/>
          <w:szCs w:val="22"/>
        </w:rPr>
      </w:pPr>
      <w:r w:rsidRPr="00B27DA6">
        <w:rPr>
          <w:rFonts w:asciiTheme="minorHAnsi" w:hAnsiTheme="minorHAnsi"/>
          <w:b/>
          <w:color w:val="000000"/>
          <w:sz w:val="22"/>
          <w:szCs w:val="22"/>
        </w:rPr>
        <w:t>10</w:t>
      </w:r>
      <w:r w:rsidR="001A1D87" w:rsidRPr="00B27DA6">
        <w:rPr>
          <w:rFonts w:asciiTheme="minorHAnsi" w:hAnsiTheme="minorHAnsi"/>
          <w:b/>
          <w:color w:val="000000"/>
          <w:sz w:val="22"/>
          <w:szCs w:val="22"/>
        </w:rPr>
        <w:t xml:space="preserve"> - DA DEMONSTRAÇÃO E DO PROCEDIMENTO PARA ADJUDICAÇÃO E</w:t>
      </w:r>
      <w:r w:rsidRPr="00B27DA6">
        <w:rPr>
          <w:rFonts w:asciiTheme="minorHAnsi" w:hAnsiTheme="minorHAnsi"/>
          <w:b/>
          <w:color w:val="000000"/>
          <w:sz w:val="22"/>
          <w:szCs w:val="22"/>
        </w:rPr>
        <w:t xml:space="preserve"> </w:t>
      </w:r>
      <w:r w:rsidR="001A1D87" w:rsidRPr="00B27DA6">
        <w:rPr>
          <w:rFonts w:asciiTheme="minorHAnsi" w:hAnsiTheme="minorHAnsi"/>
          <w:b/>
          <w:color w:val="000000"/>
          <w:sz w:val="22"/>
          <w:szCs w:val="22"/>
        </w:rPr>
        <w:t>HOMOLOGAÇÃO</w:t>
      </w:r>
    </w:p>
    <w:p w:rsidR="00AF6F1D" w:rsidRPr="00B27DA6" w:rsidRDefault="001A1D87" w:rsidP="00B27DA6">
      <w:pPr>
        <w:tabs>
          <w:tab w:val="left" w:pos="284"/>
          <w:tab w:val="left" w:pos="567"/>
        </w:tabs>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Terminado a fase recurso e constada a regularidade dos atos praticados, será procedido a</w:t>
      </w:r>
      <w:r w:rsidR="002352C6" w:rsidRPr="00B27DA6">
        <w:rPr>
          <w:rFonts w:asciiTheme="minorHAnsi" w:hAnsiTheme="minorHAnsi"/>
          <w:color w:val="000000"/>
          <w:sz w:val="22"/>
          <w:szCs w:val="22"/>
        </w:rPr>
        <w:t xml:space="preserve">djudicação do objeto da licitação, </w:t>
      </w:r>
      <w:proofErr w:type="gramStart"/>
      <w:r w:rsidR="002352C6" w:rsidRPr="00B27DA6">
        <w:rPr>
          <w:rFonts w:asciiTheme="minorHAnsi" w:hAnsiTheme="minorHAnsi"/>
          <w:color w:val="000000"/>
          <w:sz w:val="22"/>
          <w:szCs w:val="22"/>
        </w:rPr>
        <w:t>após</w:t>
      </w:r>
      <w:proofErr w:type="gramEnd"/>
      <w:r w:rsidR="002352C6" w:rsidRPr="00B27DA6">
        <w:rPr>
          <w:rFonts w:asciiTheme="minorHAnsi" w:hAnsiTheme="minorHAnsi"/>
          <w:color w:val="000000"/>
          <w:sz w:val="22"/>
          <w:szCs w:val="22"/>
        </w:rPr>
        <w:t xml:space="preserve"> publicado seu extrato no diário oficial, serão os autos enviados posteriormente para parecer jurídico, e posterior homologação do objeto pela autoridade superior a qual lhe competir</w:t>
      </w:r>
      <w:bookmarkStart w:id="19" w:name="_Toc282178604"/>
      <w:bookmarkStart w:id="20" w:name="_Toc288825994"/>
      <w:bookmarkStart w:id="21" w:name="_Toc313542145"/>
      <w:bookmarkStart w:id="22" w:name="_Toc313542147"/>
      <w:r w:rsidR="002352C6" w:rsidRPr="00B27DA6">
        <w:rPr>
          <w:rFonts w:asciiTheme="minorHAnsi" w:hAnsiTheme="minorHAnsi"/>
          <w:color w:val="000000"/>
          <w:sz w:val="22"/>
          <w:szCs w:val="22"/>
        </w:rPr>
        <w:t xml:space="preserve">. </w:t>
      </w:r>
    </w:p>
    <w:p w:rsidR="001A1D87" w:rsidRPr="00B27DA6" w:rsidRDefault="004D1CFA"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r w:rsidRPr="00B27DA6">
        <w:rPr>
          <w:rFonts w:asciiTheme="minorHAnsi" w:hAnsiTheme="minorHAnsi" w:cs="Arial"/>
          <w:color w:val="000000"/>
          <w:sz w:val="22"/>
          <w:szCs w:val="22"/>
        </w:rPr>
        <w:t>11</w:t>
      </w:r>
      <w:r w:rsidR="001A1D87" w:rsidRPr="00B27DA6">
        <w:rPr>
          <w:rFonts w:asciiTheme="minorHAnsi" w:hAnsiTheme="minorHAnsi" w:cs="Arial"/>
          <w:color w:val="000000"/>
          <w:sz w:val="22"/>
          <w:szCs w:val="22"/>
        </w:rPr>
        <w:t>- DAS PENALIDADES</w:t>
      </w:r>
      <w:bookmarkEnd w:id="19"/>
      <w:bookmarkEnd w:id="20"/>
      <w:bookmarkEnd w:id="21"/>
    </w:p>
    <w:p w:rsidR="001A1D87" w:rsidRPr="00B27DA6" w:rsidRDefault="001A1D87" w:rsidP="00B27DA6">
      <w:pPr>
        <w:spacing w:line="276" w:lineRule="auto"/>
        <w:jc w:val="both"/>
        <w:rPr>
          <w:rFonts w:asciiTheme="minorHAnsi" w:hAnsiTheme="minorHAnsi"/>
          <w:sz w:val="22"/>
          <w:szCs w:val="22"/>
        </w:rPr>
      </w:pPr>
      <w:bookmarkStart w:id="23" w:name="_Toc310261259"/>
      <w:bookmarkStart w:id="24" w:name="_Toc313542148"/>
      <w:bookmarkEnd w:id="22"/>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.1. A recusa do adjudicatário em assinar o Contrato no prazo estabelecido ou o atraso e a inexecução parcial ou total do Contrato, caracterizarão o descumprimento da obrigação assumida e permitirão a aplicação das seguintes sanções:</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.1.1 Advertência, que será aplicada sempre por escrito;</w:t>
      </w:r>
    </w:p>
    <w:p w:rsidR="001A1D87" w:rsidRPr="00B27DA6" w:rsidRDefault="004D1CFA" w:rsidP="00B27DA6">
      <w:pPr>
        <w:spacing w:line="276" w:lineRule="auto"/>
        <w:jc w:val="both"/>
        <w:rPr>
          <w:rFonts w:asciiTheme="minorHAnsi" w:hAnsiTheme="minorHAnsi"/>
          <w:sz w:val="22"/>
          <w:szCs w:val="22"/>
        </w:rPr>
      </w:pPr>
      <w:r w:rsidRPr="00B27DA6">
        <w:rPr>
          <w:rFonts w:asciiTheme="minorHAnsi" w:hAnsiTheme="minorHAnsi"/>
          <w:sz w:val="22"/>
          <w:szCs w:val="22"/>
        </w:rPr>
        <w:t>11</w:t>
      </w:r>
      <w:r w:rsidR="001A1D87" w:rsidRPr="00B27DA6">
        <w:rPr>
          <w:rFonts w:asciiTheme="minorHAnsi" w:hAnsiTheme="minorHAnsi"/>
          <w:sz w:val="22"/>
          <w:szCs w:val="22"/>
        </w:rPr>
        <w:t>.1.2 Multas;</w:t>
      </w:r>
    </w:p>
    <w:p w:rsidR="001A1D87" w:rsidRPr="00B27DA6" w:rsidRDefault="004D1CFA" w:rsidP="00B27DA6">
      <w:pPr>
        <w:spacing w:line="276" w:lineRule="auto"/>
        <w:jc w:val="both"/>
        <w:rPr>
          <w:rFonts w:asciiTheme="minorHAnsi" w:hAnsiTheme="minorHAnsi"/>
          <w:sz w:val="22"/>
          <w:szCs w:val="22"/>
        </w:rPr>
      </w:pPr>
      <w:r w:rsidRPr="00B27DA6">
        <w:rPr>
          <w:rFonts w:asciiTheme="minorHAnsi" w:hAnsiTheme="minorHAnsi"/>
          <w:sz w:val="22"/>
          <w:szCs w:val="22"/>
        </w:rPr>
        <w:t>11</w:t>
      </w:r>
      <w:r w:rsidR="001A1D87" w:rsidRPr="00B27DA6">
        <w:rPr>
          <w:rFonts w:asciiTheme="minorHAnsi" w:hAnsiTheme="minorHAnsi"/>
          <w:sz w:val="22"/>
          <w:szCs w:val="22"/>
        </w:rPr>
        <w:t>.1.3 Rescisão unilateral do Contrato sujeitando-se a Contratada ao pagamento de indenização Contratante por perdas e danos;</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 xml:space="preserve">.1.4 Suspensão temporária do direito de licitar com a Prefeitura Municipal de Janaúba, pelo período de até 02 (dois) anos. </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 xml:space="preserve">.2 A multa será aplicada à razão de 0,1% (um décimo por cento) sobre o valor do contrato, por dia de atraso na entrega dos serviços. </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.3. O valor máximo das multas não poderá exceder, cumulativamente, a 10% (dez por cento) do valor do Contrato.</w:t>
      </w:r>
    </w:p>
    <w:p w:rsidR="001A1D87" w:rsidRPr="00B27DA6" w:rsidRDefault="004D1CFA" w:rsidP="00B27DA6">
      <w:pPr>
        <w:spacing w:line="276" w:lineRule="auto"/>
        <w:jc w:val="both"/>
        <w:rPr>
          <w:rFonts w:asciiTheme="minorHAnsi" w:hAnsiTheme="minorHAnsi"/>
          <w:sz w:val="22"/>
          <w:szCs w:val="22"/>
        </w:rPr>
      </w:pPr>
      <w:r w:rsidRPr="00B27DA6">
        <w:rPr>
          <w:rFonts w:asciiTheme="minorHAnsi" w:hAnsiTheme="minorHAnsi"/>
          <w:sz w:val="22"/>
          <w:szCs w:val="22"/>
        </w:rPr>
        <w:t>11</w:t>
      </w:r>
      <w:r w:rsidR="001A1D87" w:rsidRPr="00B27DA6">
        <w:rPr>
          <w:rFonts w:asciiTheme="minorHAnsi" w:hAnsiTheme="minorHAnsi"/>
          <w:sz w:val="22"/>
          <w:szCs w:val="22"/>
        </w:rPr>
        <w:t>.4. As sanções previstas neste Capítulo poderão ser aplicadas cumulativamente, ou não, de acordo com a gravidade da infração, facultada ampla defesa a Contratada, no prazo de 05 (cinco) dias úteis a contar da intimação do ato.</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 xml:space="preserve">.5. A sanção de suspensão de participar em licitação e contratar com a Administração Pública </w:t>
      </w:r>
      <w:proofErr w:type="gramStart"/>
      <w:r w:rsidRPr="00B27DA6">
        <w:rPr>
          <w:rFonts w:asciiTheme="minorHAnsi" w:hAnsiTheme="minorHAnsi"/>
          <w:sz w:val="22"/>
          <w:szCs w:val="22"/>
        </w:rPr>
        <w:t>poderá ser também aplicada</w:t>
      </w:r>
      <w:proofErr w:type="gramEnd"/>
      <w:r w:rsidRPr="00B27DA6">
        <w:rPr>
          <w:rFonts w:asciiTheme="minorHAnsi" w:hAnsiTheme="minorHAnsi"/>
          <w:sz w:val="22"/>
          <w:szCs w:val="22"/>
        </w:rPr>
        <w:t xml:space="preserve"> aqueles que:</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.5.1 Retardarem a execução do pregão;</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.5.2 Demonstrarem não possuir idoneidade para contratar com a Administração;</w:t>
      </w:r>
    </w:p>
    <w:p w:rsidR="001A1D87" w:rsidRPr="00B27DA6" w:rsidRDefault="001A1D87" w:rsidP="00B27DA6">
      <w:pPr>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1</w:t>
      </w:r>
      <w:r w:rsidRPr="00B27DA6">
        <w:rPr>
          <w:rFonts w:asciiTheme="minorHAnsi" w:hAnsiTheme="minorHAnsi"/>
          <w:sz w:val="22"/>
          <w:szCs w:val="22"/>
        </w:rPr>
        <w:t>.5.3 - Fizerem declaração falsa ou cometerem fraude fiscal.</w:t>
      </w:r>
    </w:p>
    <w:p w:rsidR="001A1D87" w:rsidRPr="00B27DA6" w:rsidRDefault="001A1D87"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B27DA6" w:rsidRDefault="004D1CFA"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r w:rsidRPr="00B27DA6">
        <w:rPr>
          <w:rFonts w:asciiTheme="minorHAnsi" w:hAnsiTheme="minorHAnsi" w:cs="Arial"/>
          <w:color w:val="000000"/>
          <w:sz w:val="22"/>
          <w:szCs w:val="22"/>
        </w:rPr>
        <w:t xml:space="preserve">12 </w:t>
      </w:r>
      <w:r w:rsidR="001A1D87" w:rsidRPr="00B27DA6">
        <w:rPr>
          <w:rFonts w:asciiTheme="minorHAnsi" w:hAnsiTheme="minorHAnsi" w:cs="Arial"/>
          <w:color w:val="000000"/>
          <w:sz w:val="22"/>
          <w:szCs w:val="22"/>
        </w:rPr>
        <w:t>– DA ASSINATU</w:t>
      </w:r>
      <w:bookmarkEnd w:id="23"/>
      <w:r w:rsidR="001A1D87" w:rsidRPr="00B27DA6">
        <w:rPr>
          <w:rFonts w:asciiTheme="minorHAnsi" w:hAnsiTheme="minorHAnsi" w:cs="Arial"/>
          <w:color w:val="000000"/>
          <w:sz w:val="22"/>
          <w:szCs w:val="22"/>
        </w:rPr>
        <w:t xml:space="preserve">RA </w:t>
      </w:r>
      <w:bookmarkEnd w:id="24"/>
      <w:r w:rsidR="001A1D87" w:rsidRPr="00B27DA6">
        <w:rPr>
          <w:rFonts w:asciiTheme="minorHAnsi" w:hAnsiTheme="minorHAnsi" w:cs="Arial"/>
          <w:color w:val="000000"/>
          <w:sz w:val="22"/>
          <w:szCs w:val="22"/>
        </w:rPr>
        <w:t>DO CONTRATO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2</w:t>
      </w:r>
      <w:r w:rsidRPr="00B27DA6">
        <w:rPr>
          <w:rFonts w:asciiTheme="minorHAnsi" w:hAnsiTheme="minorHAnsi"/>
          <w:sz w:val="22"/>
          <w:szCs w:val="22"/>
        </w:rPr>
        <w:t>.1. O Município convocará o adjudicatário(s) para assinar em 10 (dez) dias úteis o(s) respectivo(s) contrato(s), conforme Minuta constante do Anexo VIII, que é parte integrante deste Edital.</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2</w:t>
      </w:r>
      <w:r w:rsidR="00644A78" w:rsidRPr="00B27DA6">
        <w:rPr>
          <w:rFonts w:asciiTheme="minorHAnsi" w:hAnsiTheme="minorHAnsi"/>
          <w:sz w:val="22"/>
          <w:szCs w:val="22"/>
        </w:rPr>
        <w:t>.2. Convocado</w:t>
      </w:r>
      <w:r w:rsidRPr="00B27DA6">
        <w:rPr>
          <w:rFonts w:asciiTheme="minorHAnsi" w:hAnsiTheme="minorHAnsi"/>
          <w:sz w:val="22"/>
          <w:szCs w:val="22"/>
        </w:rPr>
        <w:t>, o(s) adjudicatário(s) que não comparecer no prazo e condições estabelecidas, decairá do direito à contratação, ficando sujeito às penalidades do item XII do edital.</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lastRenderedPageBreak/>
        <w:t>1</w:t>
      </w:r>
      <w:r w:rsidR="004D1CFA" w:rsidRPr="00B27DA6">
        <w:rPr>
          <w:rFonts w:asciiTheme="minorHAnsi" w:hAnsiTheme="minorHAnsi"/>
          <w:sz w:val="22"/>
          <w:szCs w:val="22"/>
        </w:rPr>
        <w:t>2</w:t>
      </w:r>
      <w:r w:rsidR="00644A78" w:rsidRPr="00B27DA6">
        <w:rPr>
          <w:rFonts w:asciiTheme="minorHAnsi" w:hAnsiTheme="minorHAnsi"/>
          <w:sz w:val="22"/>
          <w:szCs w:val="22"/>
        </w:rPr>
        <w:t>.3. Na hipótese do adjudicatário não comparecer para assinatura do contrato</w:t>
      </w:r>
      <w:r w:rsidRPr="00B27DA6">
        <w:rPr>
          <w:rFonts w:asciiTheme="minorHAnsi" w:hAnsiTheme="minorHAnsi"/>
          <w:sz w:val="22"/>
          <w:szCs w:val="22"/>
        </w:rPr>
        <w:t xml:space="preserve">, o Município convocará outro </w:t>
      </w:r>
      <w:proofErr w:type="gramStart"/>
      <w:r w:rsidRPr="00B27DA6">
        <w:rPr>
          <w:rFonts w:asciiTheme="minorHAnsi" w:hAnsiTheme="minorHAnsi"/>
          <w:sz w:val="22"/>
          <w:szCs w:val="22"/>
        </w:rPr>
        <w:t>adjudicatário, observada</w:t>
      </w:r>
      <w:proofErr w:type="gramEnd"/>
      <w:r w:rsidRPr="00B27DA6">
        <w:rPr>
          <w:rFonts w:asciiTheme="minorHAnsi" w:hAnsiTheme="minorHAnsi"/>
          <w:sz w:val="22"/>
          <w:szCs w:val="22"/>
        </w:rPr>
        <w:t xml:space="preserve"> a ordem de classificação nesta licitação.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2</w:t>
      </w:r>
      <w:r w:rsidRPr="00B27DA6">
        <w:rPr>
          <w:rFonts w:asciiTheme="minorHAnsi" w:hAnsiTheme="minorHAnsi"/>
          <w:sz w:val="22"/>
          <w:szCs w:val="22"/>
        </w:rPr>
        <w:t>.4. É vedada a subcontratação total ou parcial do objeto deste Pregão sem a anuência da Prefeitura Municipal de Janaúba.</w:t>
      </w:r>
    </w:p>
    <w:p w:rsidR="00AF6F1D" w:rsidRPr="00B27DA6" w:rsidRDefault="00AF6F1D" w:rsidP="00B27DA6">
      <w:pPr>
        <w:pStyle w:val="Ttulo1"/>
        <w:tabs>
          <w:tab w:val="clear" w:pos="0"/>
        </w:tabs>
        <w:spacing w:line="276" w:lineRule="auto"/>
        <w:rPr>
          <w:rFonts w:asciiTheme="minorHAnsi" w:hAnsiTheme="minorHAnsi" w:cs="Arial"/>
          <w:color w:val="000000"/>
          <w:sz w:val="22"/>
          <w:szCs w:val="22"/>
        </w:rPr>
      </w:pPr>
      <w:bookmarkStart w:id="25" w:name="_Toc310261267"/>
      <w:bookmarkStart w:id="26" w:name="_Toc313542150"/>
    </w:p>
    <w:p w:rsidR="001A1D87" w:rsidRPr="00B27DA6" w:rsidRDefault="004D1CFA" w:rsidP="00B27DA6">
      <w:pPr>
        <w:pStyle w:val="Ttulo1"/>
        <w:tabs>
          <w:tab w:val="clear" w:pos="0"/>
        </w:tabs>
        <w:spacing w:line="276" w:lineRule="auto"/>
        <w:rPr>
          <w:rFonts w:asciiTheme="minorHAnsi" w:hAnsiTheme="minorHAnsi" w:cs="Arial"/>
          <w:color w:val="000000"/>
          <w:sz w:val="22"/>
          <w:szCs w:val="22"/>
        </w:rPr>
      </w:pPr>
      <w:r w:rsidRPr="00B27DA6">
        <w:rPr>
          <w:rFonts w:asciiTheme="minorHAnsi" w:hAnsiTheme="minorHAnsi" w:cs="Arial"/>
          <w:color w:val="000000"/>
          <w:sz w:val="22"/>
          <w:szCs w:val="22"/>
        </w:rPr>
        <w:t xml:space="preserve">13 </w:t>
      </w:r>
      <w:r w:rsidR="001A1D87" w:rsidRPr="00B27DA6">
        <w:rPr>
          <w:rFonts w:asciiTheme="minorHAnsi" w:hAnsiTheme="minorHAnsi" w:cs="Arial"/>
          <w:color w:val="000000"/>
          <w:sz w:val="22"/>
          <w:szCs w:val="22"/>
        </w:rPr>
        <w:t>– DA IMPUGNAÇÃO DO ATO CONVOCATÓRIO</w:t>
      </w:r>
      <w:bookmarkEnd w:id="25"/>
      <w:bookmarkEnd w:id="26"/>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3</w:t>
      </w:r>
      <w:r w:rsidRPr="00B27DA6">
        <w:rPr>
          <w:rFonts w:asciiTheme="minorHAnsi" w:hAnsiTheme="minorHAnsi"/>
          <w:sz w:val="22"/>
          <w:szCs w:val="22"/>
        </w:rPr>
        <w:t>.1. Nos termos do Art. 41. Da</w:t>
      </w:r>
      <w:r w:rsidR="008C587B" w:rsidRPr="00B27DA6">
        <w:rPr>
          <w:rFonts w:asciiTheme="minorHAnsi" w:hAnsiTheme="minorHAnsi"/>
          <w:sz w:val="22"/>
          <w:szCs w:val="22"/>
        </w:rPr>
        <w:t xml:space="preserve"> </w:t>
      </w:r>
      <w:r w:rsidRPr="00B27DA6">
        <w:rPr>
          <w:rFonts w:asciiTheme="minorHAnsi" w:hAnsiTheme="minorHAnsi"/>
          <w:sz w:val="22"/>
          <w:szCs w:val="22"/>
        </w:rPr>
        <w:t>Lei 8666/93, a Administração não pode descumprir as normas e condições do edital, ao qual se acha estritamente vinculada.</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4D1CFA" w:rsidRPr="00B27DA6">
        <w:rPr>
          <w:rFonts w:asciiTheme="minorHAnsi" w:hAnsiTheme="minorHAnsi"/>
          <w:sz w:val="22"/>
          <w:szCs w:val="22"/>
        </w:rPr>
        <w:t>3</w:t>
      </w:r>
      <w:r w:rsidRPr="00B27DA6">
        <w:rPr>
          <w:rFonts w:asciiTheme="minorHAnsi" w:hAnsiTheme="minorHAnsi"/>
          <w:sz w:val="22"/>
          <w:szCs w:val="22"/>
        </w:rPr>
        <w:t xml:space="preserve">.2. Qualquer cidadão é parte legítima para impugnar edital de licitação por irregularidade na aplicação desta Lei, devendo protocolar o pedido até 02 (dois) dias úteis antes da data fixada para a abertura dos envelopes de proposta, devendo a Administração por meio </w:t>
      </w:r>
      <w:proofErr w:type="gramStart"/>
      <w:r w:rsidRPr="00B27DA6">
        <w:rPr>
          <w:rFonts w:asciiTheme="minorHAnsi" w:hAnsiTheme="minorHAnsi"/>
          <w:sz w:val="22"/>
          <w:szCs w:val="22"/>
        </w:rPr>
        <w:t>do Pregoeiro julgar</w:t>
      </w:r>
      <w:proofErr w:type="gramEnd"/>
      <w:r w:rsidRPr="00B27DA6">
        <w:rPr>
          <w:rFonts w:asciiTheme="minorHAnsi" w:hAnsiTheme="minorHAnsi"/>
          <w:sz w:val="22"/>
          <w:szCs w:val="22"/>
        </w:rPr>
        <w:t xml:space="preserve"> e responder à impugnação, sem prejuízo da faculdade prevista no § 1º do art. 113.</w:t>
      </w:r>
      <w:bookmarkStart w:id="27" w:name="art41§2"/>
      <w:bookmarkEnd w:id="27"/>
    </w:p>
    <w:p w:rsidR="001A1D87" w:rsidRPr="00B27DA6" w:rsidRDefault="00C3683C"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13</w:t>
      </w:r>
      <w:r w:rsidR="001A1D87" w:rsidRPr="00B27DA6">
        <w:rPr>
          <w:rFonts w:asciiTheme="minorHAnsi" w:hAnsiTheme="minorHAnsi"/>
          <w:sz w:val="22"/>
          <w:szCs w:val="22"/>
        </w:rPr>
        <w:t>.2.1. O Pregoeiro poderá solicitar parecer de técnicos ou jurídicos pertencentes ao quadro de pessoal da Prefeitura ou, ainda, de pessoas físicas ou jurídicas estranhas a ele, para orientar sua decisão.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3</w:t>
      </w:r>
      <w:r w:rsidRPr="00B27DA6">
        <w:rPr>
          <w:rFonts w:asciiTheme="minorHAnsi" w:hAnsiTheme="minorHAnsi"/>
          <w:sz w:val="22"/>
          <w:szCs w:val="22"/>
        </w:rPr>
        <w:t>.3. A impugnação feita tempestivamente pelo licitante não o impedirá de participar do processo licitatório até o trânsito em julgado da decisão a ela pertinente.</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3</w:t>
      </w:r>
      <w:r w:rsidRPr="00B27DA6">
        <w:rPr>
          <w:rFonts w:asciiTheme="minorHAnsi" w:hAnsiTheme="minorHAnsi"/>
          <w:sz w:val="22"/>
          <w:szCs w:val="22"/>
        </w:rPr>
        <w:t>.4.  A impugnação será dirigida ao</w:t>
      </w:r>
      <w:r w:rsidR="002352C6" w:rsidRPr="00B27DA6">
        <w:rPr>
          <w:rFonts w:asciiTheme="minorHAnsi" w:hAnsiTheme="minorHAnsi"/>
          <w:sz w:val="22"/>
          <w:szCs w:val="22"/>
        </w:rPr>
        <w:t xml:space="preserve"> </w:t>
      </w:r>
      <w:r w:rsidRPr="00B27DA6">
        <w:rPr>
          <w:rFonts w:asciiTheme="minorHAnsi" w:hAnsiTheme="minorHAnsi"/>
          <w:sz w:val="22"/>
          <w:szCs w:val="22"/>
        </w:rPr>
        <w:t>Pregoeiro Municipal.</w:t>
      </w:r>
    </w:p>
    <w:p w:rsidR="001A1D87" w:rsidRPr="00B27DA6" w:rsidRDefault="00C3683C"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13</w:t>
      </w:r>
      <w:r w:rsidR="001A1D87" w:rsidRPr="00B27DA6">
        <w:rPr>
          <w:rFonts w:asciiTheme="minorHAnsi" w:hAnsiTheme="minorHAnsi"/>
          <w:sz w:val="22"/>
          <w:szCs w:val="22"/>
        </w:rPr>
        <w:t>.5. Acolhida a petição será designada nova data para realização do certame.</w:t>
      </w:r>
    </w:p>
    <w:p w:rsidR="00AF6F1D" w:rsidRPr="00B27DA6" w:rsidRDefault="00AF6F1D"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13.6 Não serão conhecidos pedidos de impugnação enviados por e-mail, fax, ou qualquer outro meio eletrônico, a</w:t>
      </w:r>
      <w:r w:rsidR="002352C6" w:rsidRPr="00B27DA6">
        <w:rPr>
          <w:rFonts w:asciiTheme="minorHAnsi" w:hAnsiTheme="minorHAnsi"/>
          <w:sz w:val="22"/>
          <w:szCs w:val="22"/>
        </w:rPr>
        <w:t xml:space="preserve">penas </w:t>
      </w:r>
      <w:proofErr w:type="gramStart"/>
      <w:r w:rsidR="002352C6" w:rsidRPr="00B27DA6">
        <w:rPr>
          <w:rFonts w:asciiTheme="minorHAnsi" w:hAnsiTheme="minorHAnsi"/>
          <w:sz w:val="22"/>
          <w:szCs w:val="22"/>
        </w:rPr>
        <w:t>serão con</w:t>
      </w:r>
      <w:r w:rsidRPr="00B27DA6">
        <w:rPr>
          <w:rFonts w:asciiTheme="minorHAnsi" w:hAnsiTheme="minorHAnsi"/>
          <w:sz w:val="22"/>
          <w:szCs w:val="22"/>
        </w:rPr>
        <w:t>hecidas</w:t>
      </w:r>
      <w:proofErr w:type="gramEnd"/>
      <w:r w:rsidRPr="00B27DA6">
        <w:rPr>
          <w:rFonts w:asciiTheme="minorHAnsi" w:hAnsiTheme="minorHAnsi"/>
          <w:sz w:val="22"/>
          <w:szCs w:val="22"/>
        </w:rPr>
        <w:t xml:space="preserve"> impugnações enviadas por correio ou protocoladas junto a este setor de licitações.</w:t>
      </w:r>
    </w:p>
    <w:p w:rsidR="00AF6F1D" w:rsidRPr="00B27DA6" w:rsidRDefault="00AF6F1D" w:rsidP="00B27DA6">
      <w:pPr>
        <w:tabs>
          <w:tab w:val="left" w:pos="284"/>
          <w:tab w:val="left" w:pos="567"/>
        </w:tabs>
        <w:spacing w:line="276" w:lineRule="auto"/>
        <w:jc w:val="both"/>
        <w:rPr>
          <w:rFonts w:asciiTheme="minorHAnsi" w:hAnsiTheme="minorHAnsi"/>
          <w:sz w:val="22"/>
          <w:szCs w:val="22"/>
        </w:rPr>
      </w:pPr>
    </w:p>
    <w:p w:rsidR="001A1D87" w:rsidRPr="00B27DA6" w:rsidRDefault="00C3683C" w:rsidP="00B27DA6">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28" w:name="_Toc313542151"/>
      <w:r w:rsidRPr="00B27DA6">
        <w:rPr>
          <w:rFonts w:asciiTheme="minorHAnsi" w:hAnsiTheme="minorHAnsi" w:cs="Arial"/>
          <w:color w:val="000000"/>
          <w:sz w:val="22"/>
          <w:szCs w:val="22"/>
        </w:rPr>
        <w:t>14</w:t>
      </w:r>
      <w:r w:rsidR="001A1D87" w:rsidRPr="00B27DA6">
        <w:rPr>
          <w:rFonts w:asciiTheme="minorHAnsi" w:hAnsiTheme="minorHAnsi" w:cs="Arial"/>
          <w:color w:val="000000"/>
          <w:sz w:val="22"/>
          <w:szCs w:val="22"/>
        </w:rPr>
        <w:t>- DAS DISPOSIÇÕES FINAIS</w:t>
      </w:r>
      <w:bookmarkEnd w:id="28"/>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.2. O objeto da presente licitação poderá sofrer acréscimos ou supressões, conforme previsto no §1º, art. 65, Lei nº 8.666/93.</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.3. O</w:t>
      </w:r>
      <w:r w:rsidR="00FB4996" w:rsidRPr="00B27DA6">
        <w:rPr>
          <w:rFonts w:asciiTheme="minorHAnsi" w:hAnsiTheme="minorHAnsi"/>
          <w:color w:val="000000"/>
          <w:sz w:val="22"/>
          <w:szCs w:val="22"/>
        </w:rPr>
        <w:t xml:space="preserve"> </w:t>
      </w:r>
      <w:r w:rsidRPr="00B27DA6">
        <w:rPr>
          <w:rFonts w:asciiTheme="minorHAnsi" w:hAnsiTheme="minorHAnsi"/>
          <w:color w:val="000000"/>
          <w:sz w:val="22"/>
          <w:szCs w:val="22"/>
        </w:rPr>
        <w:t>Pregoeiro, no interesse da Administração, poderá relevar omissões puramente formais observadas na documentação e proposta, desde que não contrariem a legislação vigente e não comprometa a lisura da Licitação.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.4. Nenhuma indenização será devida às licitantes pela elaboração e/ou apresentação de documentação relativa ao presente Edital.</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.5. Transcorrido o prazo recursal e decidido os recursos eventualmente interpostos, será o resultado da licitação submetido ao Prefeito Municipal para o procedimento de homologação.</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proofErr w:type="gramStart"/>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.6.</w:t>
      </w:r>
      <w:proofErr w:type="gramEnd"/>
      <w:r w:rsidRPr="00B27DA6">
        <w:rPr>
          <w:rFonts w:asciiTheme="minorHAnsi" w:hAnsiTheme="minorHAnsi"/>
          <w:sz w:val="22"/>
          <w:szCs w:val="22"/>
        </w:rPr>
        <w:t>A anulação do procedimento licitatório não gera direito de indenização, salvo nos casos legais;</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.7. As reuniões de abertura dos envelopes serão sempre públicas;</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.8. A Comissão de Licitação reserva-se o direito de realizar a análise da documentação e das propostas reservadamente ou em público;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lastRenderedPageBreak/>
        <w:t>1</w:t>
      </w:r>
      <w:r w:rsidR="00C3683C" w:rsidRPr="00B27DA6">
        <w:rPr>
          <w:rFonts w:asciiTheme="minorHAnsi" w:hAnsiTheme="minorHAnsi"/>
          <w:sz w:val="22"/>
          <w:szCs w:val="22"/>
        </w:rPr>
        <w:t>4</w:t>
      </w:r>
      <w:r w:rsidRPr="00B27DA6">
        <w:rPr>
          <w:rFonts w:asciiTheme="minorHAnsi" w:hAnsiTheme="minorHAnsi"/>
          <w:sz w:val="22"/>
          <w:szCs w:val="22"/>
        </w:rPr>
        <w:t xml:space="preserve">.10. Na contagem dos prazos deste Edital será excluído o dia de início e incluído o dia do vencimento, considerando o expediente normal, no horário de 07h00min </w:t>
      </w:r>
      <w:proofErr w:type="gramStart"/>
      <w:r w:rsidRPr="00B27DA6">
        <w:rPr>
          <w:rFonts w:asciiTheme="minorHAnsi" w:hAnsiTheme="minorHAnsi"/>
          <w:sz w:val="22"/>
          <w:szCs w:val="22"/>
        </w:rPr>
        <w:t>às</w:t>
      </w:r>
      <w:proofErr w:type="gramEnd"/>
      <w:r w:rsidR="00C3683C" w:rsidRPr="00B27DA6">
        <w:rPr>
          <w:rFonts w:asciiTheme="minorHAnsi" w:hAnsiTheme="minorHAnsi"/>
          <w:sz w:val="22"/>
          <w:szCs w:val="22"/>
        </w:rPr>
        <w:t xml:space="preserve"> </w:t>
      </w:r>
      <w:r w:rsidRPr="00B27DA6">
        <w:rPr>
          <w:rFonts w:asciiTheme="minorHAnsi" w:hAnsiTheme="minorHAnsi"/>
          <w:sz w:val="22"/>
          <w:szCs w:val="22"/>
        </w:rPr>
        <w:t>11h00min e de 12h30min ás 16h00min.</w:t>
      </w:r>
    </w:p>
    <w:p w:rsidR="001A1D87" w:rsidRPr="00B27DA6" w:rsidRDefault="001A1D87" w:rsidP="00B27DA6">
      <w:pPr>
        <w:tabs>
          <w:tab w:val="left" w:pos="284"/>
          <w:tab w:val="left" w:pos="567"/>
        </w:tabs>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.11. Havendo desistência por parte do licitante, após o encerramento da reunião de abertura, se sujeitará este às penalidades nesta licitação;</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.13. O M</w:t>
      </w:r>
      <w:r w:rsidR="00C3683C" w:rsidRPr="00B27DA6">
        <w:rPr>
          <w:rFonts w:asciiTheme="minorHAnsi" w:hAnsiTheme="minorHAnsi"/>
          <w:sz w:val="22"/>
          <w:szCs w:val="22"/>
        </w:rPr>
        <w:t>EI</w:t>
      </w:r>
      <w:r w:rsidRPr="00B27DA6">
        <w:rPr>
          <w:rFonts w:asciiTheme="minorHAnsi" w:hAnsiTheme="minorHAnsi"/>
          <w:sz w:val="22"/>
          <w:szCs w:val="22"/>
        </w:rPr>
        <w:t xml:space="preserve"> (</w:t>
      </w:r>
      <w:r w:rsidR="00C3683C" w:rsidRPr="00B27DA6">
        <w:rPr>
          <w:rFonts w:asciiTheme="minorHAnsi" w:hAnsiTheme="minorHAnsi"/>
          <w:sz w:val="22"/>
          <w:szCs w:val="22"/>
        </w:rPr>
        <w:t>Micro empreendedor</w:t>
      </w:r>
      <w:r w:rsidRPr="00B27DA6">
        <w:rPr>
          <w:rFonts w:asciiTheme="minorHAnsi" w:hAnsiTheme="minorHAnsi"/>
          <w:sz w:val="22"/>
          <w:szCs w:val="22"/>
        </w:rPr>
        <w:t xml:space="preserve"> Individual) é a modalidade de microempresa e é vedado impor restrições relativamente ao exercício de profissão ou participação em licitações, em função da sua respectiva natureza jurídica (LC 147/2014).</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 xml:space="preserve">.14. Os casos omissos serão resolvidos pelo Pregoeiro e Equipe de Apoio com fundamento na Lei 10.520/02, Lei federal 8.666/93, Lei Complementar 123/2006, Lei Municipal nº 1786/2008 suas </w:t>
      </w:r>
      <w:proofErr w:type="spellStart"/>
      <w:r w:rsidRPr="00B27DA6">
        <w:rPr>
          <w:rFonts w:asciiTheme="minorHAnsi" w:hAnsiTheme="minorHAnsi"/>
          <w:sz w:val="22"/>
          <w:szCs w:val="22"/>
        </w:rPr>
        <w:t>alteraçõese</w:t>
      </w:r>
      <w:proofErr w:type="spellEnd"/>
      <w:r w:rsidRPr="00B27DA6">
        <w:rPr>
          <w:rFonts w:asciiTheme="minorHAnsi" w:hAnsiTheme="minorHAnsi"/>
          <w:sz w:val="22"/>
          <w:szCs w:val="22"/>
        </w:rPr>
        <w:t xml:space="preserve"> demais legislações aplicadas ao objeto da Licitação.</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color w:val="000000"/>
          <w:sz w:val="22"/>
          <w:szCs w:val="22"/>
        </w:rPr>
        <w:t>1</w:t>
      </w:r>
      <w:r w:rsidR="00C3683C" w:rsidRPr="00B27DA6">
        <w:rPr>
          <w:rFonts w:asciiTheme="minorHAnsi" w:hAnsiTheme="minorHAnsi"/>
          <w:color w:val="000000"/>
          <w:sz w:val="22"/>
          <w:szCs w:val="22"/>
        </w:rPr>
        <w:t>4</w:t>
      </w:r>
      <w:r w:rsidRPr="00B27DA6">
        <w:rPr>
          <w:rFonts w:asciiTheme="minorHAnsi" w:hAnsiTheme="minorHAnsi"/>
          <w:color w:val="000000"/>
          <w:sz w:val="22"/>
          <w:szCs w:val="22"/>
        </w:rPr>
        <w:t xml:space="preserve">.15. Quaisquer esclarecimentos sobre dúvidas eventualmente suscitadas, relativas às orientações contidas no presente Pregão, </w:t>
      </w:r>
      <w:r w:rsidRPr="00B27DA6">
        <w:rPr>
          <w:rFonts w:asciiTheme="minorHAnsi" w:hAnsiTheme="minorHAnsi"/>
          <w:sz w:val="22"/>
          <w:szCs w:val="22"/>
        </w:rPr>
        <w:t>poderão ser solicitados ao Município de Janaúba, por escrito, por intermédio do</w:t>
      </w:r>
      <w:r w:rsidR="00C3683C" w:rsidRPr="00B27DA6">
        <w:rPr>
          <w:rFonts w:asciiTheme="minorHAnsi" w:hAnsiTheme="minorHAnsi"/>
          <w:sz w:val="22"/>
          <w:szCs w:val="22"/>
        </w:rPr>
        <w:t xml:space="preserve"> </w:t>
      </w:r>
      <w:r w:rsidRPr="00B27DA6">
        <w:rPr>
          <w:rFonts w:asciiTheme="minorHAnsi" w:hAnsiTheme="minorHAnsi"/>
          <w:sz w:val="22"/>
          <w:szCs w:val="22"/>
        </w:rPr>
        <w:t>Pregoeiro</w:t>
      </w:r>
      <w:r w:rsidR="00C3683C" w:rsidRPr="00B27DA6">
        <w:rPr>
          <w:rFonts w:asciiTheme="minorHAnsi" w:hAnsiTheme="minorHAnsi"/>
          <w:sz w:val="22"/>
          <w:szCs w:val="22"/>
        </w:rPr>
        <w:t xml:space="preserve"> </w:t>
      </w:r>
      <w:r w:rsidRPr="00B27DA6">
        <w:rPr>
          <w:rFonts w:asciiTheme="minorHAnsi" w:hAnsiTheme="minorHAnsi"/>
          <w:sz w:val="22"/>
          <w:szCs w:val="22"/>
        </w:rPr>
        <w:t>ou por meio do telefone (38)3821-4009 no horário de 12h30min ás 17h00min.</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1</w:t>
      </w:r>
      <w:r w:rsidR="00C3683C" w:rsidRPr="00B27DA6">
        <w:rPr>
          <w:rFonts w:asciiTheme="minorHAnsi" w:hAnsiTheme="minorHAnsi"/>
          <w:sz w:val="22"/>
          <w:szCs w:val="22"/>
        </w:rPr>
        <w:t>4</w:t>
      </w:r>
      <w:r w:rsidRPr="00B27DA6">
        <w:rPr>
          <w:rFonts w:asciiTheme="minorHAnsi" w:hAnsiTheme="minorHAnsi"/>
          <w:sz w:val="22"/>
          <w:szCs w:val="22"/>
        </w:rPr>
        <w:t>.16 - Integram o presente Edital:</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A</w:t>
      </w:r>
      <w:r w:rsidR="008713A7" w:rsidRPr="00B27DA6">
        <w:rPr>
          <w:rFonts w:asciiTheme="minorHAnsi" w:hAnsiTheme="minorHAnsi"/>
          <w:sz w:val="22"/>
          <w:szCs w:val="22"/>
        </w:rPr>
        <w:t xml:space="preserve">nexo I - </w:t>
      </w:r>
      <w:r w:rsidRPr="00B27DA6">
        <w:rPr>
          <w:rFonts w:asciiTheme="minorHAnsi" w:hAnsiTheme="minorHAnsi"/>
          <w:sz w:val="22"/>
          <w:szCs w:val="22"/>
        </w:rPr>
        <w:t>Termo de Referencia/Especificação do objeto.</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Anexo II - Modelo de proposta.</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 xml:space="preserve">Anexo III </w:t>
      </w:r>
      <w:r w:rsidR="00D36EE1" w:rsidRPr="00B27DA6">
        <w:rPr>
          <w:rFonts w:asciiTheme="minorHAnsi" w:hAnsiTheme="minorHAnsi"/>
          <w:sz w:val="22"/>
          <w:szCs w:val="22"/>
        </w:rPr>
        <w:t>-</w:t>
      </w:r>
      <w:r w:rsidRPr="00B27DA6">
        <w:rPr>
          <w:rFonts w:asciiTheme="minorHAnsi" w:hAnsiTheme="minorHAnsi"/>
          <w:sz w:val="22"/>
          <w:szCs w:val="22"/>
        </w:rPr>
        <w:t xml:space="preserve"> </w:t>
      </w:r>
      <w:r w:rsidR="00D36EE1" w:rsidRPr="00B27DA6">
        <w:rPr>
          <w:rFonts w:asciiTheme="minorHAnsi" w:hAnsiTheme="minorHAnsi"/>
          <w:sz w:val="22"/>
          <w:szCs w:val="22"/>
        </w:rPr>
        <w:t>Minuta de Contrato</w:t>
      </w:r>
      <w:r w:rsidRPr="00B27DA6">
        <w:rPr>
          <w:rFonts w:asciiTheme="minorHAnsi" w:hAnsiTheme="minorHAnsi"/>
          <w:sz w:val="22"/>
          <w:szCs w:val="22"/>
        </w:rPr>
        <w:t xml:space="preserve">. </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Anexo IV - Declaração de inexistência de impedimento à habilitação.</w:t>
      </w:r>
    </w:p>
    <w:p w:rsidR="00D36EE1" w:rsidRPr="00B27DA6" w:rsidRDefault="00D36EE1"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 xml:space="preserve">Anexo V - Modelo de Carta de Credenciamento </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proofErr w:type="gramStart"/>
      <w:r w:rsidRPr="00B27DA6">
        <w:rPr>
          <w:rFonts w:asciiTheme="minorHAnsi" w:hAnsiTheme="minorHAnsi"/>
          <w:sz w:val="22"/>
          <w:szCs w:val="22"/>
        </w:rPr>
        <w:t>Anexo VI</w:t>
      </w:r>
      <w:proofErr w:type="gramEnd"/>
      <w:r w:rsidRPr="00B27DA6">
        <w:rPr>
          <w:rFonts w:asciiTheme="minorHAnsi" w:hAnsiTheme="minorHAnsi"/>
          <w:sz w:val="22"/>
          <w:szCs w:val="22"/>
        </w:rPr>
        <w:t xml:space="preserve"> - Declaração de cumprimento do disposto no art. 7º, XXXIII, da Constituição Federal</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Anexo VII - Modelo de Declaração de Enquadramento como Microempresa ou Empresa de Pequeno Porte</w:t>
      </w:r>
    </w:p>
    <w:p w:rsidR="001A1D87" w:rsidRPr="00B27DA6" w:rsidRDefault="001A1D87"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 xml:space="preserve">Anexo </w:t>
      </w:r>
      <w:r w:rsidR="00AE11E1" w:rsidRPr="00B27DA6">
        <w:rPr>
          <w:rFonts w:asciiTheme="minorHAnsi" w:hAnsiTheme="minorHAnsi"/>
          <w:sz w:val="22"/>
          <w:szCs w:val="22"/>
        </w:rPr>
        <w:t>VII</w:t>
      </w:r>
      <w:r w:rsidRPr="00B27DA6">
        <w:rPr>
          <w:rFonts w:asciiTheme="minorHAnsi" w:hAnsiTheme="minorHAnsi"/>
          <w:sz w:val="22"/>
          <w:szCs w:val="22"/>
        </w:rPr>
        <w:t xml:space="preserve">I - Modelo de </w:t>
      </w:r>
      <w:r w:rsidR="00084671" w:rsidRPr="00B27DA6">
        <w:rPr>
          <w:rFonts w:asciiTheme="minorHAnsi" w:hAnsiTheme="minorHAnsi"/>
          <w:sz w:val="22"/>
          <w:szCs w:val="22"/>
        </w:rPr>
        <w:t>Cumprimento aos Requisitos da Habilitação</w:t>
      </w:r>
    </w:p>
    <w:p w:rsidR="001A1D87" w:rsidRPr="00B27DA6" w:rsidRDefault="00930CDF" w:rsidP="00B27DA6">
      <w:pPr>
        <w:tabs>
          <w:tab w:val="left" w:pos="284"/>
          <w:tab w:val="left" w:pos="567"/>
        </w:tabs>
        <w:autoSpaceDE w:val="0"/>
        <w:spacing w:line="276" w:lineRule="auto"/>
        <w:jc w:val="both"/>
        <w:rPr>
          <w:rFonts w:asciiTheme="minorHAnsi" w:hAnsiTheme="minorHAnsi"/>
          <w:sz w:val="22"/>
          <w:szCs w:val="22"/>
        </w:rPr>
      </w:pPr>
      <w:r w:rsidRPr="00B27DA6">
        <w:rPr>
          <w:rFonts w:asciiTheme="minorHAnsi" w:hAnsiTheme="minorHAnsi"/>
          <w:sz w:val="22"/>
          <w:szCs w:val="22"/>
        </w:rPr>
        <w:t>Anexo IX - Preço médio e Especificações</w:t>
      </w:r>
    </w:p>
    <w:p w:rsidR="00A967AA" w:rsidRDefault="00A967AA" w:rsidP="00B27DA6">
      <w:pPr>
        <w:shd w:val="clear" w:color="auto" w:fill="FFFFFF" w:themeFill="background1"/>
        <w:tabs>
          <w:tab w:val="left" w:pos="284"/>
          <w:tab w:val="left" w:pos="567"/>
        </w:tabs>
        <w:autoSpaceDE w:val="0"/>
        <w:spacing w:line="276" w:lineRule="auto"/>
        <w:jc w:val="both"/>
        <w:rPr>
          <w:rFonts w:asciiTheme="minorHAnsi" w:hAnsiTheme="minorHAnsi"/>
          <w:sz w:val="22"/>
          <w:szCs w:val="22"/>
        </w:rPr>
      </w:pPr>
    </w:p>
    <w:p w:rsidR="00A967AA" w:rsidRDefault="00A967AA" w:rsidP="00B27DA6">
      <w:pPr>
        <w:shd w:val="clear" w:color="auto" w:fill="FFFFFF" w:themeFill="background1"/>
        <w:tabs>
          <w:tab w:val="left" w:pos="284"/>
          <w:tab w:val="left" w:pos="567"/>
        </w:tabs>
        <w:autoSpaceDE w:val="0"/>
        <w:spacing w:line="276" w:lineRule="auto"/>
        <w:jc w:val="both"/>
        <w:rPr>
          <w:rFonts w:asciiTheme="minorHAnsi" w:hAnsiTheme="minorHAnsi"/>
          <w:sz w:val="22"/>
          <w:szCs w:val="22"/>
        </w:rPr>
      </w:pPr>
    </w:p>
    <w:p w:rsidR="00A967AA" w:rsidRDefault="00A967AA" w:rsidP="00B27DA6">
      <w:pPr>
        <w:shd w:val="clear" w:color="auto" w:fill="FFFFFF" w:themeFill="background1"/>
        <w:tabs>
          <w:tab w:val="left" w:pos="284"/>
          <w:tab w:val="left" w:pos="567"/>
        </w:tabs>
        <w:autoSpaceDE w:val="0"/>
        <w:spacing w:line="276" w:lineRule="auto"/>
        <w:jc w:val="both"/>
        <w:rPr>
          <w:rFonts w:asciiTheme="minorHAnsi" w:hAnsiTheme="minorHAnsi"/>
          <w:sz w:val="22"/>
          <w:szCs w:val="22"/>
        </w:rPr>
      </w:pPr>
    </w:p>
    <w:p w:rsidR="00A967AA" w:rsidRDefault="00A967AA" w:rsidP="00B27DA6">
      <w:pPr>
        <w:shd w:val="clear" w:color="auto" w:fill="FFFFFF" w:themeFill="background1"/>
        <w:tabs>
          <w:tab w:val="left" w:pos="284"/>
          <w:tab w:val="left" w:pos="567"/>
        </w:tabs>
        <w:autoSpaceDE w:val="0"/>
        <w:spacing w:line="276" w:lineRule="auto"/>
        <w:jc w:val="both"/>
        <w:rPr>
          <w:rFonts w:asciiTheme="minorHAnsi" w:hAnsiTheme="minorHAnsi"/>
          <w:sz w:val="22"/>
          <w:szCs w:val="22"/>
        </w:rPr>
      </w:pPr>
    </w:p>
    <w:p w:rsidR="001A1D87" w:rsidRPr="00B27DA6" w:rsidRDefault="00A967AA" w:rsidP="00B27DA6">
      <w:pPr>
        <w:shd w:val="clear" w:color="auto" w:fill="FFFFFF" w:themeFill="background1"/>
        <w:tabs>
          <w:tab w:val="left" w:pos="284"/>
          <w:tab w:val="left" w:pos="567"/>
        </w:tabs>
        <w:autoSpaceDE w:val="0"/>
        <w:spacing w:line="276" w:lineRule="auto"/>
        <w:jc w:val="both"/>
        <w:rPr>
          <w:rFonts w:asciiTheme="minorHAnsi" w:hAnsiTheme="minorHAnsi"/>
          <w:sz w:val="22"/>
          <w:szCs w:val="22"/>
        </w:rPr>
      </w:pPr>
      <w:r>
        <w:rPr>
          <w:rFonts w:asciiTheme="minorHAnsi" w:hAnsiTheme="minorHAnsi"/>
          <w:sz w:val="22"/>
          <w:szCs w:val="22"/>
        </w:rPr>
        <w:t>Janaúba-MG, 30</w:t>
      </w:r>
      <w:r w:rsidR="001A1D87" w:rsidRPr="00B27DA6">
        <w:rPr>
          <w:rFonts w:asciiTheme="minorHAnsi" w:hAnsiTheme="minorHAnsi"/>
          <w:sz w:val="22"/>
          <w:szCs w:val="22"/>
        </w:rPr>
        <w:t xml:space="preserve"> </w:t>
      </w:r>
      <w:r w:rsidR="005A4FC3" w:rsidRPr="00B27DA6">
        <w:rPr>
          <w:rFonts w:asciiTheme="minorHAnsi" w:hAnsiTheme="minorHAnsi"/>
          <w:sz w:val="22"/>
          <w:szCs w:val="22"/>
        </w:rPr>
        <w:t>de novembro</w:t>
      </w:r>
      <w:r w:rsidR="001A1D87" w:rsidRPr="00B27DA6">
        <w:rPr>
          <w:rFonts w:asciiTheme="minorHAnsi" w:hAnsiTheme="minorHAnsi"/>
          <w:sz w:val="22"/>
          <w:szCs w:val="22"/>
        </w:rPr>
        <w:t xml:space="preserve"> </w:t>
      </w:r>
      <w:proofErr w:type="gramStart"/>
      <w:r w:rsidR="001A1D87" w:rsidRPr="00B27DA6">
        <w:rPr>
          <w:rFonts w:asciiTheme="minorHAnsi" w:hAnsiTheme="minorHAnsi"/>
          <w:sz w:val="22"/>
          <w:szCs w:val="22"/>
        </w:rPr>
        <w:t>2017</w:t>
      </w:r>
      <w:proofErr w:type="gramEnd"/>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8719B5" w:rsidRPr="00B27DA6" w:rsidRDefault="008719B5"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8719B5" w:rsidRPr="00B27DA6" w:rsidRDefault="008719B5"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8719B5" w:rsidRPr="00B27DA6" w:rsidRDefault="008719B5"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 xml:space="preserve">Marco </w:t>
      </w:r>
      <w:proofErr w:type="spellStart"/>
      <w:r w:rsidRPr="00B27DA6">
        <w:rPr>
          <w:rFonts w:asciiTheme="minorHAnsi" w:hAnsiTheme="minorHAnsi"/>
          <w:color w:val="000000"/>
          <w:sz w:val="22"/>
          <w:szCs w:val="22"/>
        </w:rPr>
        <w:t>Antonio</w:t>
      </w:r>
      <w:proofErr w:type="spellEnd"/>
      <w:r w:rsidRPr="00B27DA6">
        <w:rPr>
          <w:rFonts w:asciiTheme="minorHAnsi" w:hAnsiTheme="minorHAnsi"/>
          <w:color w:val="000000"/>
          <w:sz w:val="22"/>
          <w:szCs w:val="22"/>
        </w:rPr>
        <w:t xml:space="preserve"> de Carvalho</w:t>
      </w:r>
    </w:p>
    <w:p w:rsidR="001A1D87" w:rsidRPr="00B27DA6" w:rsidRDefault="001A1D87" w:rsidP="00B27DA6">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B27DA6">
        <w:rPr>
          <w:rFonts w:asciiTheme="minorHAnsi" w:hAnsiTheme="minorHAnsi"/>
          <w:color w:val="000000"/>
          <w:sz w:val="22"/>
          <w:szCs w:val="22"/>
        </w:rPr>
        <w:t>Pregoeiro Municipal</w:t>
      </w:r>
    </w:p>
    <w:p w:rsidR="004039C0" w:rsidRPr="00B27DA6" w:rsidRDefault="004039C0" w:rsidP="00B27DA6">
      <w:pPr>
        <w:tabs>
          <w:tab w:val="left" w:pos="120"/>
        </w:tabs>
        <w:spacing w:line="276" w:lineRule="auto"/>
        <w:jc w:val="both"/>
        <w:rPr>
          <w:rFonts w:asciiTheme="minorHAnsi" w:eastAsia="Times New Roman" w:hAnsiTheme="minorHAnsi"/>
          <w:b/>
          <w:sz w:val="22"/>
          <w:szCs w:val="22"/>
          <w:u w:val="single"/>
        </w:rPr>
      </w:pPr>
    </w:p>
    <w:p w:rsidR="006112A5" w:rsidRPr="00B27DA6" w:rsidRDefault="006112A5" w:rsidP="00B27DA6">
      <w:pPr>
        <w:tabs>
          <w:tab w:val="left" w:pos="120"/>
        </w:tabs>
        <w:spacing w:line="276" w:lineRule="auto"/>
        <w:jc w:val="both"/>
        <w:rPr>
          <w:rFonts w:asciiTheme="minorHAnsi" w:eastAsia="Times New Roman" w:hAnsiTheme="minorHAnsi"/>
          <w:b/>
          <w:sz w:val="22"/>
          <w:szCs w:val="22"/>
          <w:u w:val="single"/>
        </w:rPr>
      </w:pPr>
    </w:p>
    <w:p w:rsidR="006112A5" w:rsidRPr="00B27DA6" w:rsidRDefault="006112A5" w:rsidP="00B27DA6">
      <w:pPr>
        <w:tabs>
          <w:tab w:val="left" w:pos="120"/>
        </w:tabs>
        <w:spacing w:line="276" w:lineRule="auto"/>
        <w:jc w:val="both"/>
        <w:rPr>
          <w:rFonts w:asciiTheme="minorHAnsi" w:eastAsia="Times New Roman" w:hAnsiTheme="minorHAnsi"/>
          <w:b/>
          <w:sz w:val="22"/>
          <w:szCs w:val="22"/>
          <w:u w:val="single"/>
        </w:rPr>
      </w:pPr>
    </w:p>
    <w:p w:rsidR="006112A5" w:rsidRPr="00B27DA6" w:rsidRDefault="006112A5" w:rsidP="00B27DA6">
      <w:pPr>
        <w:tabs>
          <w:tab w:val="left" w:pos="120"/>
        </w:tabs>
        <w:spacing w:line="276" w:lineRule="auto"/>
        <w:jc w:val="both"/>
        <w:rPr>
          <w:rFonts w:asciiTheme="minorHAnsi" w:eastAsia="Times New Roman" w:hAnsiTheme="minorHAnsi"/>
          <w:b/>
          <w:sz w:val="22"/>
          <w:szCs w:val="22"/>
          <w:u w:val="single"/>
        </w:rPr>
      </w:pPr>
    </w:p>
    <w:p w:rsidR="006112A5" w:rsidRPr="00B27DA6" w:rsidRDefault="006112A5" w:rsidP="00B27DA6">
      <w:pPr>
        <w:tabs>
          <w:tab w:val="left" w:pos="120"/>
        </w:tabs>
        <w:spacing w:line="276" w:lineRule="auto"/>
        <w:jc w:val="both"/>
        <w:rPr>
          <w:rFonts w:asciiTheme="minorHAnsi" w:eastAsia="Times New Roman" w:hAnsiTheme="minorHAnsi"/>
          <w:b/>
          <w:sz w:val="22"/>
          <w:szCs w:val="22"/>
          <w:u w:val="single"/>
        </w:rPr>
      </w:pPr>
    </w:p>
    <w:p w:rsidR="006112A5" w:rsidRPr="00B27DA6" w:rsidRDefault="006112A5" w:rsidP="00B27DA6">
      <w:pPr>
        <w:tabs>
          <w:tab w:val="left" w:pos="120"/>
        </w:tabs>
        <w:spacing w:line="276" w:lineRule="auto"/>
        <w:jc w:val="both"/>
        <w:rPr>
          <w:rFonts w:asciiTheme="minorHAnsi" w:eastAsia="Times New Roman" w:hAnsiTheme="minorHAnsi"/>
          <w:b/>
          <w:sz w:val="22"/>
          <w:szCs w:val="22"/>
          <w:u w:val="single"/>
        </w:rPr>
      </w:pPr>
    </w:p>
    <w:p w:rsidR="006112A5" w:rsidRPr="00B27DA6" w:rsidRDefault="006112A5" w:rsidP="00B27DA6">
      <w:pPr>
        <w:tabs>
          <w:tab w:val="left" w:pos="120"/>
        </w:tabs>
        <w:spacing w:line="276" w:lineRule="auto"/>
        <w:jc w:val="both"/>
        <w:rPr>
          <w:rFonts w:asciiTheme="minorHAnsi" w:eastAsia="Times New Roman" w:hAnsiTheme="minorHAnsi"/>
          <w:b/>
          <w:sz w:val="22"/>
          <w:szCs w:val="22"/>
          <w:u w:val="single"/>
        </w:rPr>
        <w:sectPr w:rsidR="006112A5" w:rsidRPr="00B27DA6">
          <w:headerReference w:type="default" r:id="rId9"/>
          <w:footerReference w:type="default" r:id="rId10"/>
          <w:pgSz w:w="11900" w:h="16840"/>
          <w:pgMar w:top="1440" w:right="1020" w:bottom="419" w:left="1440" w:header="0" w:footer="0" w:gutter="0"/>
          <w:cols w:space="0" w:equalWidth="0">
            <w:col w:w="9440"/>
          </w:cols>
          <w:docGrid w:linePitch="360"/>
        </w:sectPr>
      </w:pPr>
    </w:p>
    <w:p w:rsidR="003E1B64" w:rsidRPr="00B27DA6" w:rsidRDefault="004039C0"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29" w:name="page10"/>
      <w:bookmarkStart w:id="30" w:name="page24"/>
      <w:bookmarkEnd w:id="29"/>
      <w:bookmarkEnd w:id="30"/>
      <w:r w:rsidRPr="00B27DA6">
        <w:rPr>
          <w:rFonts w:asciiTheme="minorHAnsi" w:eastAsia="Times New Roman" w:hAnsiTheme="minorHAnsi"/>
          <w:b/>
          <w:sz w:val="22"/>
          <w:szCs w:val="22"/>
        </w:rPr>
        <w:lastRenderedPageBreak/>
        <w:t>A</w:t>
      </w:r>
      <w:r w:rsidR="003E1B64" w:rsidRPr="00B27DA6">
        <w:rPr>
          <w:rFonts w:asciiTheme="minorHAnsi" w:eastAsia="Times New Roman" w:hAnsiTheme="minorHAnsi"/>
          <w:b/>
          <w:sz w:val="22"/>
          <w:szCs w:val="22"/>
        </w:rPr>
        <w:t>NEXO I-</w:t>
      </w:r>
      <w:r w:rsidR="003E1B64" w:rsidRPr="00B27DA6">
        <w:rPr>
          <w:rFonts w:asciiTheme="minorHAnsi" w:hAnsiTheme="minorHAnsi"/>
          <w:b/>
          <w:sz w:val="22"/>
          <w:szCs w:val="22"/>
        </w:rPr>
        <w:t>TERMO DE REFERÊNCIA</w:t>
      </w:r>
    </w:p>
    <w:p w:rsidR="00B27DA6" w:rsidRPr="00B27DA6" w:rsidRDefault="00B27DA6" w:rsidP="00B27DA6">
      <w:pPr>
        <w:rPr>
          <w:rFonts w:asciiTheme="minorHAnsi" w:hAnsiTheme="minorHAnsi"/>
          <w:b/>
          <w:sz w:val="22"/>
          <w:szCs w:val="22"/>
        </w:rPr>
      </w:pPr>
    </w:p>
    <w:p w:rsidR="00B27DA6" w:rsidRPr="00B27DA6" w:rsidRDefault="00B27DA6" w:rsidP="00715098">
      <w:pPr>
        <w:pStyle w:val="PargrafodaLista"/>
        <w:numPr>
          <w:ilvl w:val="0"/>
          <w:numId w:val="10"/>
        </w:numPr>
        <w:spacing w:after="0"/>
        <w:ind w:left="0" w:hanging="567"/>
        <w:jc w:val="both"/>
        <w:rPr>
          <w:rFonts w:asciiTheme="minorHAnsi" w:hAnsiTheme="minorHAnsi" w:cs="Arial"/>
          <w:b/>
        </w:rPr>
      </w:pPr>
      <w:r w:rsidRPr="00B27DA6">
        <w:rPr>
          <w:rFonts w:asciiTheme="minorHAnsi" w:hAnsiTheme="minorHAnsi" w:cs="Arial"/>
          <w:b/>
        </w:rPr>
        <w:t xml:space="preserve">OBJETO </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715098">
      <w:pPr>
        <w:pStyle w:val="PargrafodaLista"/>
        <w:numPr>
          <w:ilvl w:val="1"/>
          <w:numId w:val="10"/>
        </w:numPr>
        <w:spacing w:after="0"/>
        <w:ind w:left="0" w:firstLine="425"/>
        <w:jc w:val="both"/>
        <w:rPr>
          <w:rFonts w:asciiTheme="minorHAnsi" w:hAnsiTheme="minorHAnsi" w:cs="Arial"/>
        </w:rPr>
      </w:pPr>
      <w:r w:rsidRPr="00B27DA6">
        <w:rPr>
          <w:rFonts w:asciiTheme="minorHAnsi" w:hAnsiTheme="minorHAnsi" w:cs="Arial"/>
        </w:rPr>
        <w:t>Contratação da prestação de serviço de execução de sondagem geotécnica (SPT), para atender às necessidades da secretaria de obras e serviço urbano, bem como do município, conforme especificações e quantidades estabelecidas abaixo:</w:t>
      </w:r>
    </w:p>
    <w:p w:rsidR="00B27DA6" w:rsidRPr="00B27DA6" w:rsidRDefault="00B27DA6" w:rsidP="00B27DA6">
      <w:pPr>
        <w:rPr>
          <w:rFonts w:asciiTheme="minorHAnsi" w:hAnsiTheme="minorHAnsi"/>
          <w:b/>
          <w:sz w:val="22"/>
          <w:szCs w:val="22"/>
        </w:rPr>
      </w:pPr>
    </w:p>
    <w:p w:rsidR="00B27DA6" w:rsidRPr="00B27DA6" w:rsidRDefault="00B27DA6" w:rsidP="00715098">
      <w:pPr>
        <w:pStyle w:val="PargrafodaLista"/>
        <w:numPr>
          <w:ilvl w:val="0"/>
          <w:numId w:val="10"/>
        </w:numPr>
        <w:ind w:left="0" w:hanging="709"/>
        <w:jc w:val="both"/>
        <w:rPr>
          <w:rFonts w:asciiTheme="minorHAnsi" w:hAnsiTheme="minorHAnsi" w:cs="Arial"/>
          <w:b/>
        </w:rPr>
      </w:pPr>
      <w:r w:rsidRPr="00B27DA6">
        <w:rPr>
          <w:rFonts w:asciiTheme="minorHAnsi" w:hAnsiTheme="minorHAnsi" w:cs="Arial"/>
          <w:b/>
        </w:rPr>
        <w:t>JUSTIFICATIVA</w:t>
      </w:r>
    </w:p>
    <w:p w:rsidR="00B27DA6" w:rsidRPr="00B27DA6" w:rsidRDefault="00B27DA6" w:rsidP="00B27DA6">
      <w:pPr>
        <w:pStyle w:val="PargrafodaLista"/>
        <w:ind w:left="0"/>
        <w:rPr>
          <w:rFonts w:asciiTheme="minorHAnsi" w:hAnsiTheme="minorHAnsi" w:cs="Arial"/>
          <w:b/>
        </w:rPr>
      </w:pPr>
    </w:p>
    <w:p w:rsidR="00B27DA6" w:rsidRPr="00B27DA6" w:rsidRDefault="00B27DA6" w:rsidP="00715098">
      <w:pPr>
        <w:pStyle w:val="PargrafodaLista"/>
        <w:numPr>
          <w:ilvl w:val="1"/>
          <w:numId w:val="10"/>
        </w:numPr>
        <w:spacing w:after="0"/>
        <w:ind w:left="0" w:firstLine="425"/>
        <w:jc w:val="both"/>
        <w:rPr>
          <w:rFonts w:asciiTheme="minorHAnsi" w:hAnsiTheme="minorHAnsi" w:cs="Arial"/>
          <w:bCs/>
        </w:rPr>
      </w:pPr>
      <w:r w:rsidRPr="00B27DA6">
        <w:rPr>
          <w:rFonts w:asciiTheme="minorHAnsi" w:hAnsiTheme="minorHAnsi" w:cs="Arial"/>
        </w:rPr>
        <w:t xml:space="preserve">Este termo de referência apresenta os subsídios para a realização de procedimento licitatório para contratação de empresa objetivando o desenvolvimento de </w:t>
      </w:r>
      <w:r w:rsidRPr="00B27DA6">
        <w:rPr>
          <w:rFonts w:asciiTheme="minorHAnsi" w:hAnsiTheme="minorHAnsi" w:cs="Arial"/>
          <w:bCs/>
        </w:rPr>
        <w:t>execução de sondagens geotécnicas.</w:t>
      </w:r>
    </w:p>
    <w:p w:rsidR="00B27DA6" w:rsidRPr="00B27DA6" w:rsidRDefault="00B27DA6" w:rsidP="00B27DA6">
      <w:pPr>
        <w:pStyle w:val="PargrafodaLista"/>
        <w:spacing w:after="0"/>
        <w:ind w:left="0"/>
        <w:rPr>
          <w:rFonts w:asciiTheme="minorHAnsi" w:hAnsiTheme="minorHAnsi" w:cs="Arial"/>
          <w:bCs/>
        </w:rPr>
      </w:pPr>
    </w:p>
    <w:p w:rsidR="00B27DA6" w:rsidRPr="00B27DA6" w:rsidRDefault="00B27DA6" w:rsidP="00715098">
      <w:pPr>
        <w:pStyle w:val="PargrafodaLista"/>
        <w:numPr>
          <w:ilvl w:val="1"/>
          <w:numId w:val="10"/>
        </w:numPr>
        <w:spacing w:after="0"/>
        <w:ind w:left="0" w:firstLine="425"/>
        <w:jc w:val="both"/>
        <w:rPr>
          <w:rFonts w:asciiTheme="minorHAnsi" w:hAnsiTheme="minorHAnsi" w:cs="Arial"/>
        </w:rPr>
      </w:pPr>
      <w:r w:rsidRPr="00B27DA6">
        <w:rPr>
          <w:rFonts w:asciiTheme="minorHAnsi" w:hAnsiTheme="minorHAnsi" w:cs="Arial"/>
        </w:rPr>
        <w:t xml:space="preserve">A contratação do serviço proposto neste termo decorre do município não disponibilizar em seu quadro, profissionais para a execução desse trabalho, equipamentos e laboratórios específicos para realização do mesmo, </w:t>
      </w:r>
      <w:proofErr w:type="gramStart"/>
      <w:r w:rsidRPr="00B27DA6">
        <w:rPr>
          <w:rFonts w:asciiTheme="minorHAnsi" w:hAnsiTheme="minorHAnsi" w:cs="Arial"/>
        </w:rPr>
        <w:t>face a</w:t>
      </w:r>
      <w:proofErr w:type="gramEnd"/>
      <w:r w:rsidRPr="00B27DA6">
        <w:rPr>
          <w:rFonts w:asciiTheme="minorHAnsi" w:hAnsiTheme="minorHAnsi" w:cs="Arial"/>
        </w:rPr>
        <w:t xml:space="preserve"> possibilidade de repasse de recursos financeiros dos governos Federal e Estadual.</w:t>
      </w:r>
    </w:p>
    <w:p w:rsidR="00B27DA6" w:rsidRPr="00B27DA6" w:rsidRDefault="00B27DA6" w:rsidP="00B27DA6">
      <w:pPr>
        <w:rPr>
          <w:rFonts w:asciiTheme="minorHAnsi" w:hAnsiTheme="minorHAnsi"/>
          <w:b/>
          <w:sz w:val="22"/>
          <w:szCs w:val="22"/>
        </w:rPr>
      </w:pPr>
    </w:p>
    <w:p w:rsidR="00B27DA6" w:rsidRPr="00B27DA6" w:rsidRDefault="00B27DA6" w:rsidP="00B27DA6">
      <w:pPr>
        <w:ind w:firstLine="351"/>
        <w:rPr>
          <w:rFonts w:asciiTheme="minorHAnsi" w:hAnsiTheme="minorHAnsi"/>
          <w:sz w:val="22"/>
          <w:szCs w:val="22"/>
        </w:rPr>
      </w:pPr>
    </w:p>
    <w:p w:rsidR="00B27DA6" w:rsidRPr="00B27DA6" w:rsidRDefault="00B27DA6" w:rsidP="00715098">
      <w:pPr>
        <w:pStyle w:val="PargrafodaLista"/>
        <w:numPr>
          <w:ilvl w:val="0"/>
          <w:numId w:val="12"/>
        </w:numPr>
        <w:ind w:left="0" w:hanging="709"/>
        <w:jc w:val="both"/>
        <w:rPr>
          <w:rFonts w:asciiTheme="minorHAnsi" w:hAnsiTheme="minorHAnsi" w:cs="Arial"/>
          <w:b/>
        </w:rPr>
      </w:pPr>
      <w:r w:rsidRPr="00B27DA6">
        <w:rPr>
          <w:rFonts w:asciiTheme="minorHAnsi" w:hAnsiTheme="minorHAnsi" w:cs="Arial"/>
          <w:b/>
        </w:rPr>
        <w:t>ESPECIFICAÇÃO DO OBJETO</w:t>
      </w:r>
    </w:p>
    <w:p w:rsidR="00B27DA6" w:rsidRPr="00B27DA6" w:rsidRDefault="00B27DA6" w:rsidP="00B27DA6">
      <w:pPr>
        <w:pStyle w:val="PargrafodaLista"/>
        <w:ind w:left="0"/>
        <w:rPr>
          <w:rFonts w:asciiTheme="minorHAnsi" w:hAnsiTheme="minorHAnsi" w:cs="Arial"/>
          <w:b/>
        </w:rPr>
      </w:pPr>
    </w:p>
    <w:p w:rsidR="00B27DA6" w:rsidRPr="00B27DA6" w:rsidRDefault="00B27DA6" w:rsidP="00715098">
      <w:pPr>
        <w:pStyle w:val="PargrafodaLista"/>
        <w:numPr>
          <w:ilvl w:val="1"/>
          <w:numId w:val="12"/>
        </w:numPr>
        <w:autoSpaceDE w:val="0"/>
        <w:autoSpaceDN w:val="0"/>
        <w:adjustRightInd w:val="0"/>
        <w:spacing w:after="0" w:line="240" w:lineRule="auto"/>
        <w:ind w:left="0" w:firstLine="425"/>
        <w:jc w:val="both"/>
        <w:rPr>
          <w:rFonts w:asciiTheme="minorHAnsi" w:hAnsiTheme="minorHAnsi" w:cs="Arial"/>
          <w:b/>
        </w:rPr>
      </w:pPr>
      <w:r w:rsidRPr="00B27DA6">
        <w:rPr>
          <w:rFonts w:asciiTheme="minorHAnsi" w:hAnsiTheme="minorHAnsi" w:cs="Arial"/>
          <w:b/>
        </w:rPr>
        <w:t>DO FORNECIMENTO</w:t>
      </w:r>
    </w:p>
    <w:p w:rsidR="00B27DA6" w:rsidRPr="00B27DA6" w:rsidRDefault="00B27DA6" w:rsidP="00B27DA6">
      <w:pPr>
        <w:pStyle w:val="PargrafodaLista"/>
        <w:autoSpaceDE w:val="0"/>
        <w:autoSpaceDN w:val="0"/>
        <w:adjustRightInd w:val="0"/>
        <w:spacing w:after="0" w:line="240" w:lineRule="auto"/>
        <w:ind w:left="0"/>
        <w:rPr>
          <w:rFonts w:asciiTheme="minorHAnsi" w:hAnsiTheme="minorHAnsi" w:cs="Arial"/>
          <w:b/>
        </w:rPr>
      </w:pP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 xml:space="preserve">Os serviços a serem fornecidos, é </w:t>
      </w:r>
      <w:r w:rsidRPr="00B27DA6">
        <w:rPr>
          <w:rFonts w:asciiTheme="minorHAnsi" w:hAnsiTheme="minorHAnsi"/>
          <w:bCs/>
          <w:sz w:val="22"/>
          <w:szCs w:val="22"/>
        </w:rPr>
        <w:t xml:space="preserve">municiar </w:t>
      </w:r>
      <w:r w:rsidRPr="00B27DA6">
        <w:rPr>
          <w:rFonts w:asciiTheme="minorHAnsi" w:hAnsiTheme="minorHAnsi"/>
          <w:bCs/>
          <w:color w:val="000000" w:themeColor="text1"/>
          <w:sz w:val="22"/>
          <w:szCs w:val="22"/>
        </w:rPr>
        <w:t>está</w:t>
      </w:r>
      <w:r w:rsidRPr="00B27DA6">
        <w:rPr>
          <w:rFonts w:asciiTheme="minorHAnsi" w:hAnsiTheme="minorHAnsi"/>
          <w:bCs/>
          <w:sz w:val="22"/>
          <w:szCs w:val="22"/>
        </w:rPr>
        <w:t xml:space="preserve"> Coordenadoria com dados imprescindíveis, para o estudo de viabilidade da construção de empreendimentos, através da</w:t>
      </w:r>
      <w:r w:rsidRPr="00B27DA6">
        <w:rPr>
          <w:rFonts w:asciiTheme="minorHAnsi" w:hAnsiTheme="minorHAnsi"/>
          <w:sz w:val="22"/>
          <w:szCs w:val="22"/>
        </w:rPr>
        <w:t xml:space="preserve"> execução de sondagem geotécnica, de elaboração de laudos de engenharia, contendo instruções detalhadas, de forma a possibilitar a realização de orçamentos pela Prefeitura Municipal de Janaúba - MG, e que possa ser executada com maior precisão de detalhes possível, </w:t>
      </w:r>
      <w:proofErr w:type="gramStart"/>
      <w:r w:rsidRPr="00B27DA6">
        <w:rPr>
          <w:rFonts w:asciiTheme="minorHAnsi" w:hAnsiTheme="minorHAnsi"/>
          <w:sz w:val="22"/>
          <w:szCs w:val="22"/>
        </w:rPr>
        <w:t>obedecendo os</w:t>
      </w:r>
      <w:proofErr w:type="gramEnd"/>
      <w:r w:rsidRPr="00B27DA6">
        <w:rPr>
          <w:rFonts w:asciiTheme="minorHAnsi" w:hAnsiTheme="minorHAnsi"/>
          <w:sz w:val="22"/>
          <w:szCs w:val="22"/>
        </w:rPr>
        <w:t xml:space="preserve"> critérios especificados,</w:t>
      </w:r>
      <w:r w:rsidRPr="00B27DA6">
        <w:rPr>
          <w:rFonts w:asciiTheme="minorHAnsi" w:hAnsiTheme="minorHAnsi"/>
          <w:bCs/>
          <w:sz w:val="22"/>
          <w:szCs w:val="22"/>
        </w:rPr>
        <w:t xml:space="preserve"> para a identificação adequada das diversas camadas do solo, assim como à avaliação de suas propriedades de resistência com o objetivo de dimensionar adequadamente a estrutura de suporte da edificação – fundação – garantindo a segurança </w:t>
      </w:r>
      <w:r w:rsidRPr="00B27DA6">
        <w:rPr>
          <w:rFonts w:asciiTheme="minorHAnsi" w:hAnsiTheme="minorHAnsi"/>
          <w:sz w:val="22"/>
          <w:szCs w:val="22"/>
        </w:rPr>
        <w:t>ao empreendimento.</w:t>
      </w:r>
    </w:p>
    <w:p w:rsidR="00B27DA6" w:rsidRPr="00B27DA6" w:rsidRDefault="00B27DA6" w:rsidP="00B27DA6">
      <w:pPr>
        <w:ind w:firstLine="425"/>
        <w:rPr>
          <w:rFonts w:asciiTheme="minorHAnsi" w:hAnsiTheme="minorHAnsi"/>
          <w:sz w:val="22"/>
          <w:szCs w:val="22"/>
        </w:rPr>
      </w:pPr>
      <w:r w:rsidRPr="00B27DA6">
        <w:rPr>
          <w:rFonts w:asciiTheme="minorHAnsi" w:hAnsiTheme="minorHAnsi"/>
          <w:sz w:val="22"/>
          <w:szCs w:val="22"/>
        </w:rPr>
        <w:t>Os referidos laudos deverão atender as exigências especificadas em cada situação, além de ter a aprovação dos órgãos competentes como Secretaria Municipal de Obras.</w:t>
      </w:r>
    </w:p>
    <w:p w:rsidR="00B27DA6" w:rsidRPr="00B27DA6" w:rsidRDefault="00B27DA6" w:rsidP="00B27DA6">
      <w:pPr>
        <w:ind w:firstLine="425"/>
        <w:rPr>
          <w:rFonts w:asciiTheme="minorHAnsi" w:hAnsiTheme="minorHAnsi"/>
          <w:sz w:val="22"/>
          <w:szCs w:val="22"/>
        </w:rPr>
      </w:pPr>
      <w:r w:rsidRPr="00B27DA6">
        <w:rPr>
          <w:rFonts w:asciiTheme="minorHAnsi" w:hAnsiTheme="minorHAnsi"/>
          <w:sz w:val="22"/>
          <w:szCs w:val="22"/>
        </w:rPr>
        <w:t>A contratada deverá fornecer todo o material que será descrito posteriormente neste termo de referência. Todos os custos de transporte, alimentação, hospedagem e encargos fiscais advindos da contratação correm por conta da contratada.</w:t>
      </w:r>
    </w:p>
    <w:p w:rsidR="00B27DA6" w:rsidRPr="00B27DA6" w:rsidRDefault="00B27DA6" w:rsidP="00B27DA6">
      <w:pPr>
        <w:autoSpaceDE w:val="0"/>
        <w:autoSpaceDN w:val="0"/>
        <w:adjustRightInd w:val="0"/>
        <w:ind w:firstLine="352"/>
        <w:rPr>
          <w:rFonts w:asciiTheme="minorHAnsi" w:hAnsiTheme="minorHAnsi"/>
          <w:b/>
          <w:bCs/>
          <w:sz w:val="22"/>
          <w:szCs w:val="22"/>
        </w:rPr>
      </w:pPr>
    </w:p>
    <w:p w:rsidR="00B27DA6" w:rsidRPr="00B27DA6" w:rsidRDefault="00B27DA6" w:rsidP="00715098">
      <w:pPr>
        <w:pStyle w:val="PargrafodaLista"/>
        <w:numPr>
          <w:ilvl w:val="1"/>
          <w:numId w:val="13"/>
        </w:numPr>
        <w:ind w:left="0" w:firstLine="425"/>
        <w:jc w:val="both"/>
        <w:rPr>
          <w:rFonts w:asciiTheme="minorHAnsi" w:hAnsiTheme="minorHAnsi" w:cs="Arial"/>
          <w:b/>
        </w:rPr>
      </w:pPr>
      <w:r w:rsidRPr="00B27DA6">
        <w:rPr>
          <w:rFonts w:asciiTheme="minorHAnsi" w:hAnsiTheme="minorHAnsi" w:cs="Arial"/>
          <w:b/>
        </w:rPr>
        <w:t>QUALIFICAÇÃO TÉCNICA</w:t>
      </w:r>
    </w:p>
    <w:p w:rsidR="00B27DA6" w:rsidRPr="00B27DA6" w:rsidRDefault="00B27DA6" w:rsidP="00B27DA6">
      <w:pPr>
        <w:ind w:firstLine="425"/>
        <w:rPr>
          <w:rFonts w:asciiTheme="minorHAnsi" w:hAnsiTheme="minorHAnsi"/>
          <w:sz w:val="22"/>
          <w:szCs w:val="22"/>
        </w:rPr>
      </w:pPr>
      <w:r w:rsidRPr="00B27DA6">
        <w:rPr>
          <w:rFonts w:asciiTheme="minorHAnsi" w:hAnsiTheme="minorHAnsi"/>
          <w:sz w:val="22"/>
          <w:szCs w:val="22"/>
        </w:rPr>
        <w:t xml:space="preserve">A proponente licitante deverá comprovar a habilitação profissional necessária para a realização do serviço, com registro no órgão regulador (CREA/CAU). </w:t>
      </w:r>
    </w:p>
    <w:p w:rsidR="00B27DA6" w:rsidRPr="00B27DA6" w:rsidRDefault="00B27DA6" w:rsidP="00B27DA6">
      <w:pPr>
        <w:autoSpaceDE w:val="0"/>
        <w:autoSpaceDN w:val="0"/>
        <w:adjustRightInd w:val="0"/>
        <w:ind w:hanging="425"/>
        <w:rPr>
          <w:rFonts w:asciiTheme="minorHAnsi" w:hAnsiTheme="minorHAnsi"/>
          <w:b/>
          <w:bCs/>
          <w:sz w:val="22"/>
          <w:szCs w:val="22"/>
        </w:rPr>
      </w:pPr>
    </w:p>
    <w:p w:rsidR="00B27DA6" w:rsidRPr="00B27DA6" w:rsidRDefault="00B27DA6" w:rsidP="00715098">
      <w:pPr>
        <w:pStyle w:val="PargrafodaLista"/>
        <w:numPr>
          <w:ilvl w:val="1"/>
          <w:numId w:val="13"/>
        </w:numPr>
        <w:ind w:left="0" w:firstLine="425"/>
        <w:jc w:val="both"/>
        <w:rPr>
          <w:rFonts w:asciiTheme="minorHAnsi" w:hAnsiTheme="minorHAnsi" w:cs="Arial"/>
          <w:b/>
        </w:rPr>
      </w:pPr>
      <w:r w:rsidRPr="00B27DA6">
        <w:rPr>
          <w:rFonts w:asciiTheme="minorHAnsi" w:hAnsiTheme="minorHAnsi" w:cs="Arial"/>
          <w:b/>
        </w:rPr>
        <w:t>CARACTERIZAÇÃO DA CONTRATAÇÃO</w:t>
      </w:r>
    </w:p>
    <w:p w:rsidR="00B27DA6" w:rsidRPr="00B27DA6" w:rsidRDefault="00B27DA6" w:rsidP="00B27DA6">
      <w:pPr>
        <w:pStyle w:val="PargrafodaLista"/>
        <w:ind w:left="0"/>
        <w:rPr>
          <w:rFonts w:asciiTheme="minorHAnsi" w:hAnsiTheme="minorHAnsi" w:cs="Arial"/>
          <w:b/>
        </w:rPr>
      </w:pPr>
    </w:p>
    <w:p w:rsidR="00B27DA6" w:rsidRPr="00B27DA6" w:rsidRDefault="00B27DA6" w:rsidP="00B27DA6">
      <w:pPr>
        <w:pStyle w:val="PargrafodaLista"/>
        <w:ind w:left="0" w:firstLine="425"/>
        <w:rPr>
          <w:rFonts w:asciiTheme="minorHAnsi" w:hAnsiTheme="minorHAnsi" w:cs="Arial"/>
        </w:rPr>
      </w:pPr>
      <w:r w:rsidRPr="00B27DA6">
        <w:rPr>
          <w:rFonts w:asciiTheme="minorHAnsi" w:hAnsiTheme="minorHAnsi" w:cs="Arial"/>
        </w:rPr>
        <w:t>O cronograma de execução do serviço supramencionados neste termo de referência é de 20 (vinte) dias, contados da emissão da ordem de serviço.</w:t>
      </w:r>
    </w:p>
    <w:p w:rsidR="00B27DA6" w:rsidRDefault="00B27DA6" w:rsidP="00B27DA6">
      <w:pPr>
        <w:pStyle w:val="PargrafodaLista"/>
        <w:ind w:left="0" w:firstLine="425"/>
        <w:rPr>
          <w:rFonts w:asciiTheme="minorHAnsi" w:hAnsiTheme="minorHAnsi" w:cs="Arial"/>
        </w:rPr>
      </w:pPr>
    </w:p>
    <w:p w:rsidR="003F5F92" w:rsidRPr="00B27DA6" w:rsidRDefault="003F5F92" w:rsidP="00B27DA6">
      <w:pPr>
        <w:pStyle w:val="PargrafodaLista"/>
        <w:ind w:left="0" w:firstLine="425"/>
        <w:rPr>
          <w:rFonts w:asciiTheme="minorHAnsi" w:hAnsiTheme="minorHAnsi" w:cs="Arial"/>
        </w:rPr>
      </w:pPr>
    </w:p>
    <w:tbl>
      <w:tblPr>
        <w:tblStyle w:val="Tabelacomgrade"/>
        <w:tblW w:w="0" w:type="auto"/>
        <w:tblLook w:val="04A0" w:firstRow="1" w:lastRow="0" w:firstColumn="1" w:lastColumn="0" w:noHBand="0" w:noVBand="1"/>
      </w:tblPr>
      <w:tblGrid>
        <w:gridCol w:w="988"/>
        <w:gridCol w:w="4961"/>
        <w:gridCol w:w="1324"/>
        <w:gridCol w:w="1816"/>
      </w:tblGrid>
      <w:tr w:rsidR="000B6AE5" w:rsidRPr="00B27DA6" w:rsidTr="00941519">
        <w:tc>
          <w:tcPr>
            <w:tcW w:w="9089" w:type="dxa"/>
            <w:gridSpan w:val="4"/>
            <w:tcBorders>
              <w:bottom w:val="single" w:sz="4" w:space="0" w:color="auto"/>
            </w:tcBorders>
          </w:tcPr>
          <w:p w:rsidR="000B6AE5" w:rsidRPr="000B6AE5" w:rsidRDefault="000B6AE5" w:rsidP="00B27DA6">
            <w:pPr>
              <w:pStyle w:val="PargrafodaLista"/>
              <w:ind w:left="0"/>
              <w:jc w:val="center"/>
              <w:rPr>
                <w:rFonts w:asciiTheme="minorHAnsi" w:hAnsiTheme="minorHAnsi" w:cs="Arial"/>
                <w:b/>
                <w:sz w:val="32"/>
                <w:szCs w:val="32"/>
              </w:rPr>
            </w:pPr>
            <w:r w:rsidRPr="000B6AE5">
              <w:rPr>
                <w:rFonts w:asciiTheme="minorHAnsi" w:hAnsiTheme="minorHAnsi" w:cs="Arial"/>
                <w:b/>
                <w:sz w:val="32"/>
                <w:szCs w:val="32"/>
              </w:rPr>
              <w:lastRenderedPageBreak/>
              <w:t>Lote 01</w:t>
            </w:r>
          </w:p>
        </w:tc>
      </w:tr>
      <w:tr w:rsidR="00B27DA6" w:rsidRPr="00B27DA6" w:rsidTr="00B27DA6">
        <w:tc>
          <w:tcPr>
            <w:tcW w:w="988" w:type="dxa"/>
            <w:tcBorders>
              <w:bottom w:val="single" w:sz="4" w:space="0" w:color="auto"/>
            </w:tcBorders>
          </w:tcPr>
          <w:p w:rsidR="00B27DA6" w:rsidRPr="00B27DA6" w:rsidRDefault="00B27DA6" w:rsidP="00B27DA6">
            <w:pPr>
              <w:pStyle w:val="PargrafodaLista"/>
              <w:ind w:left="0"/>
              <w:jc w:val="center"/>
              <w:rPr>
                <w:rFonts w:asciiTheme="minorHAnsi" w:hAnsiTheme="minorHAnsi" w:cs="Arial"/>
                <w:b/>
              </w:rPr>
            </w:pPr>
            <w:r w:rsidRPr="00B27DA6">
              <w:rPr>
                <w:rFonts w:asciiTheme="minorHAnsi" w:hAnsiTheme="minorHAnsi" w:cs="Arial"/>
                <w:b/>
              </w:rPr>
              <w:t>ITEM</w:t>
            </w:r>
          </w:p>
        </w:tc>
        <w:tc>
          <w:tcPr>
            <w:tcW w:w="4961" w:type="dxa"/>
          </w:tcPr>
          <w:p w:rsidR="00B27DA6" w:rsidRPr="00B27DA6" w:rsidRDefault="00B27DA6" w:rsidP="00B27DA6">
            <w:pPr>
              <w:pStyle w:val="PargrafodaLista"/>
              <w:ind w:left="0"/>
              <w:jc w:val="center"/>
              <w:rPr>
                <w:rFonts w:asciiTheme="minorHAnsi" w:hAnsiTheme="minorHAnsi" w:cs="Arial"/>
                <w:b/>
              </w:rPr>
            </w:pPr>
            <w:r w:rsidRPr="00B27DA6">
              <w:rPr>
                <w:rFonts w:asciiTheme="minorHAnsi" w:hAnsiTheme="minorHAnsi" w:cs="Arial"/>
                <w:b/>
              </w:rPr>
              <w:t>DESCRIÇÃO / ESPECIFICAÇÃO</w:t>
            </w:r>
          </w:p>
        </w:tc>
        <w:tc>
          <w:tcPr>
            <w:tcW w:w="1324" w:type="dxa"/>
          </w:tcPr>
          <w:p w:rsidR="00B27DA6" w:rsidRPr="00B27DA6" w:rsidRDefault="00B27DA6" w:rsidP="00B27DA6">
            <w:pPr>
              <w:pStyle w:val="PargrafodaLista"/>
              <w:ind w:left="0"/>
              <w:jc w:val="center"/>
              <w:rPr>
                <w:rFonts w:asciiTheme="minorHAnsi" w:hAnsiTheme="minorHAnsi" w:cs="Arial"/>
                <w:b/>
              </w:rPr>
            </w:pPr>
            <w:r w:rsidRPr="00B27DA6">
              <w:rPr>
                <w:rFonts w:asciiTheme="minorHAnsi" w:hAnsiTheme="minorHAnsi" w:cs="Arial"/>
                <w:b/>
              </w:rPr>
              <w:t>UNID. DE MEDIDA</w:t>
            </w:r>
          </w:p>
        </w:tc>
        <w:tc>
          <w:tcPr>
            <w:tcW w:w="1816" w:type="dxa"/>
          </w:tcPr>
          <w:p w:rsidR="00B27DA6" w:rsidRPr="00B27DA6" w:rsidRDefault="00B27DA6" w:rsidP="00B27DA6">
            <w:pPr>
              <w:pStyle w:val="PargrafodaLista"/>
              <w:ind w:left="0"/>
              <w:jc w:val="center"/>
              <w:rPr>
                <w:rFonts w:asciiTheme="minorHAnsi" w:hAnsiTheme="minorHAnsi" w:cs="Arial"/>
                <w:b/>
              </w:rPr>
            </w:pPr>
            <w:r w:rsidRPr="00B27DA6">
              <w:rPr>
                <w:rFonts w:asciiTheme="minorHAnsi" w:hAnsiTheme="minorHAnsi" w:cs="Arial"/>
                <w:b/>
              </w:rPr>
              <w:t>QUANTIDADE</w:t>
            </w:r>
          </w:p>
        </w:tc>
      </w:tr>
      <w:tr w:rsidR="00B27DA6" w:rsidRPr="00B27DA6" w:rsidTr="00B27DA6">
        <w:tc>
          <w:tcPr>
            <w:tcW w:w="988" w:type="dxa"/>
            <w:tcBorders>
              <w:top w:val="single" w:sz="4" w:space="0" w:color="auto"/>
              <w:bottom w:val="nil"/>
            </w:tcBorders>
          </w:tcPr>
          <w:p w:rsidR="00B27DA6" w:rsidRPr="00B27DA6" w:rsidRDefault="00B27DA6" w:rsidP="00B27DA6">
            <w:pPr>
              <w:pStyle w:val="PargrafodaLista"/>
              <w:ind w:left="0"/>
              <w:rPr>
                <w:rFonts w:asciiTheme="minorHAnsi" w:hAnsiTheme="minorHAnsi" w:cs="Arial"/>
                <w:b/>
              </w:rPr>
            </w:pPr>
          </w:p>
        </w:tc>
        <w:tc>
          <w:tcPr>
            <w:tcW w:w="4961"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Mobilização/desmobilização de equipamentos e pessoal (superior a 20 km)</w:t>
            </w:r>
          </w:p>
        </w:tc>
        <w:tc>
          <w:tcPr>
            <w:tcW w:w="1324"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KM</w:t>
            </w:r>
          </w:p>
        </w:tc>
        <w:tc>
          <w:tcPr>
            <w:tcW w:w="1816"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6684</w:t>
            </w:r>
          </w:p>
        </w:tc>
      </w:tr>
      <w:tr w:rsidR="00B27DA6" w:rsidRPr="00B27DA6" w:rsidTr="00B27DA6">
        <w:tc>
          <w:tcPr>
            <w:tcW w:w="988" w:type="dxa"/>
            <w:tcBorders>
              <w:top w:val="nil"/>
              <w:bottom w:val="nil"/>
            </w:tcBorders>
          </w:tcPr>
          <w:p w:rsidR="00B27DA6" w:rsidRPr="00B27DA6" w:rsidRDefault="00B27DA6" w:rsidP="00B27DA6">
            <w:pPr>
              <w:pStyle w:val="PargrafodaLista"/>
              <w:ind w:left="0"/>
              <w:rPr>
                <w:rFonts w:asciiTheme="minorHAnsi" w:hAnsiTheme="minorHAnsi" w:cs="Arial"/>
                <w:b/>
              </w:rPr>
            </w:pPr>
            <w:proofErr w:type="gramStart"/>
            <w:r w:rsidRPr="00B27DA6">
              <w:rPr>
                <w:rFonts w:asciiTheme="minorHAnsi" w:hAnsiTheme="minorHAnsi" w:cs="Arial"/>
                <w:b/>
              </w:rPr>
              <w:t>1</w:t>
            </w:r>
            <w:proofErr w:type="gramEnd"/>
          </w:p>
        </w:tc>
        <w:tc>
          <w:tcPr>
            <w:tcW w:w="4961"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Deslocamento/Instalação por furo</w:t>
            </w:r>
          </w:p>
        </w:tc>
        <w:tc>
          <w:tcPr>
            <w:tcW w:w="1324"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UNID.</w:t>
            </w:r>
          </w:p>
        </w:tc>
        <w:tc>
          <w:tcPr>
            <w:tcW w:w="1816"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24</w:t>
            </w:r>
          </w:p>
        </w:tc>
      </w:tr>
      <w:tr w:rsidR="00B27DA6" w:rsidRPr="00B27DA6" w:rsidTr="00B27DA6">
        <w:tc>
          <w:tcPr>
            <w:tcW w:w="988" w:type="dxa"/>
            <w:tcBorders>
              <w:top w:val="nil"/>
            </w:tcBorders>
          </w:tcPr>
          <w:p w:rsidR="00B27DA6" w:rsidRPr="00B27DA6" w:rsidRDefault="00B27DA6" w:rsidP="00B27DA6">
            <w:pPr>
              <w:pStyle w:val="PargrafodaLista"/>
              <w:ind w:left="0"/>
              <w:rPr>
                <w:rFonts w:asciiTheme="minorHAnsi" w:hAnsiTheme="minorHAnsi" w:cs="Arial"/>
                <w:b/>
              </w:rPr>
            </w:pPr>
          </w:p>
        </w:tc>
        <w:tc>
          <w:tcPr>
            <w:tcW w:w="4961"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Serviço de sondagem SPT</w:t>
            </w:r>
          </w:p>
        </w:tc>
        <w:tc>
          <w:tcPr>
            <w:tcW w:w="1324"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M</w:t>
            </w:r>
          </w:p>
        </w:tc>
        <w:tc>
          <w:tcPr>
            <w:tcW w:w="1816" w:type="dxa"/>
          </w:tcPr>
          <w:p w:rsidR="00B27DA6" w:rsidRPr="00B27DA6" w:rsidRDefault="00B27DA6" w:rsidP="00B27DA6">
            <w:pPr>
              <w:pStyle w:val="PargrafodaLista"/>
              <w:ind w:left="0"/>
              <w:jc w:val="center"/>
              <w:rPr>
                <w:rFonts w:asciiTheme="minorHAnsi" w:hAnsiTheme="minorHAnsi" w:cs="Arial"/>
              </w:rPr>
            </w:pPr>
            <w:r w:rsidRPr="00B27DA6">
              <w:rPr>
                <w:rFonts w:asciiTheme="minorHAnsi" w:hAnsiTheme="minorHAnsi" w:cs="Arial"/>
              </w:rPr>
              <w:t>365,4</w:t>
            </w:r>
          </w:p>
        </w:tc>
      </w:tr>
    </w:tbl>
    <w:p w:rsidR="00B27DA6" w:rsidRPr="00B27DA6" w:rsidRDefault="00B27DA6" w:rsidP="00B27DA6">
      <w:pPr>
        <w:autoSpaceDE w:val="0"/>
        <w:autoSpaceDN w:val="0"/>
        <w:adjustRightInd w:val="0"/>
        <w:ind w:firstLine="425"/>
        <w:rPr>
          <w:rFonts w:asciiTheme="minorHAnsi" w:hAnsiTheme="minorHAnsi"/>
          <w:bCs/>
          <w:sz w:val="22"/>
          <w:szCs w:val="22"/>
        </w:rPr>
      </w:pPr>
      <w:r w:rsidRPr="00B27DA6">
        <w:rPr>
          <w:rFonts w:asciiTheme="minorHAnsi" w:hAnsiTheme="minorHAnsi"/>
          <w:bCs/>
          <w:sz w:val="22"/>
          <w:szCs w:val="22"/>
        </w:rPr>
        <w:t>a) Serviço de engenharia;</w:t>
      </w:r>
    </w:p>
    <w:p w:rsidR="00B27DA6" w:rsidRPr="00B27DA6" w:rsidRDefault="00B27DA6" w:rsidP="00B27DA6">
      <w:pPr>
        <w:autoSpaceDE w:val="0"/>
        <w:autoSpaceDN w:val="0"/>
        <w:adjustRightInd w:val="0"/>
        <w:ind w:firstLine="425"/>
        <w:rPr>
          <w:rFonts w:asciiTheme="minorHAnsi" w:hAnsiTheme="minorHAnsi"/>
          <w:bCs/>
          <w:sz w:val="22"/>
          <w:szCs w:val="22"/>
        </w:rPr>
      </w:pPr>
      <w:r w:rsidRPr="00B27DA6">
        <w:rPr>
          <w:rFonts w:asciiTheme="minorHAnsi" w:hAnsiTheme="minorHAnsi"/>
          <w:bCs/>
          <w:sz w:val="22"/>
          <w:szCs w:val="22"/>
        </w:rPr>
        <w:t>b) Execução indireta;</w:t>
      </w:r>
    </w:p>
    <w:p w:rsidR="00B27DA6" w:rsidRPr="00B27DA6" w:rsidRDefault="00B27DA6" w:rsidP="00B27DA6">
      <w:pPr>
        <w:pStyle w:val="PargrafodaLista"/>
        <w:ind w:left="0" w:firstLine="425"/>
        <w:rPr>
          <w:rFonts w:asciiTheme="minorHAnsi" w:hAnsiTheme="minorHAnsi" w:cs="Arial"/>
          <w:bCs/>
        </w:rPr>
      </w:pPr>
      <w:r w:rsidRPr="00B27DA6">
        <w:rPr>
          <w:rFonts w:asciiTheme="minorHAnsi" w:hAnsiTheme="minorHAnsi" w:cs="Arial"/>
          <w:bCs/>
        </w:rPr>
        <w:t xml:space="preserve">c) Empreitada preço unitário (por metro de perfuração juntamente com sua mobilização e desmobilização e deslocamento de instalação por furo, atendendo </w:t>
      </w:r>
      <w:r w:rsidRPr="00B27DA6">
        <w:rPr>
          <w:rFonts w:asciiTheme="minorHAnsi" w:hAnsiTheme="minorHAnsi" w:cs="Arial"/>
        </w:rPr>
        <w:t>a profundidade mínima a ser atingida, deverá atender ao estabelecido na NBR-6484, NBR-8036)</w:t>
      </w:r>
      <w:r w:rsidRPr="00B27DA6">
        <w:rPr>
          <w:rFonts w:asciiTheme="minorHAnsi" w:hAnsiTheme="minorHAnsi" w:cs="Arial"/>
          <w:bCs/>
        </w:rPr>
        <w:t>;</w:t>
      </w:r>
    </w:p>
    <w:p w:rsidR="00B27DA6" w:rsidRPr="00B27DA6" w:rsidRDefault="00B27DA6" w:rsidP="00B27DA6">
      <w:pPr>
        <w:pStyle w:val="PargrafodaLista"/>
        <w:ind w:left="0" w:firstLine="425"/>
        <w:rPr>
          <w:rFonts w:asciiTheme="minorHAnsi" w:hAnsiTheme="minorHAnsi" w:cs="Arial"/>
          <w:bCs/>
        </w:rPr>
      </w:pPr>
    </w:p>
    <w:p w:rsidR="00B27DA6" w:rsidRPr="00B27DA6" w:rsidRDefault="00B27DA6" w:rsidP="00715098">
      <w:pPr>
        <w:pStyle w:val="PargrafodaLista"/>
        <w:numPr>
          <w:ilvl w:val="1"/>
          <w:numId w:val="13"/>
        </w:numPr>
        <w:autoSpaceDE w:val="0"/>
        <w:autoSpaceDN w:val="0"/>
        <w:adjustRightInd w:val="0"/>
        <w:ind w:left="0" w:firstLine="0"/>
        <w:jc w:val="both"/>
        <w:rPr>
          <w:rFonts w:asciiTheme="minorHAnsi" w:hAnsiTheme="minorHAnsi" w:cs="Arial"/>
          <w:b/>
          <w:bCs/>
        </w:rPr>
      </w:pPr>
      <w:r w:rsidRPr="00B27DA6">
        <w:rPr>
          <w:rFonts w:asciiTheme="minorHAnsi" w:hAnsiTheme="minorHAnsi" w:cs="Arial"/>
          <w:b/>
          <w:bCs/>
        </w:rPr>
        <w:t>SONDAGEM - ORIENTAÇÃO PARA ELABORAÇÃO DE SONDAGEM À PERCURSÃO</w:t>
      </w:r>
      <w:r w:rsidRPr="00B27DA6">
        <w:rPr>
          <w:rFonts w:asciiTheme="minorHAnsi" w:hAnsiTheme="minorHAnsi" w:cs="Arial"/>
          <w:b/>
        </w:rPr>
        <w:t xml:space="preserve"> </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Deverão ser realizados os estudos geotécnicos do terreno, de acordo com a NBR 6484, para posterior escolha do tipo de fundação a ser utilizado na obra.</w:t>
      </w:r>
    </w:p>
    <w:p w:rsidR="00B27DA6" w:rsidRPr="00B27DA6" w:rsidRDefault="00B27DA6" w:rsidP="00715098">
      <w:pPr>
        <w:pStyle w:val="PargrafodaLista"/>
        <w:numPr>
          <w:ilvl w:val="0"/>
          <w:numId w:val="11"/>
        </w:numPr>
        <w:autoSpaceDE w:val="0"/>
        <w:autoSpaceDN w:val="0"/>
        <w:adjustRightInd w:val="0"/>
        <w:ind w:left="0" w:firstLine="425"/>
        <w:jc w:val="both"/>
        <w:rPr>
          <w:rFonts w:asciiTheme="minorHAnsi" w:hAnsiTheme="minorHAnsi" w:cs="Arial"/>
        </w:rPr>
      </w:pPr>
      <w:r w:rsidRPr="00B27DA6">
        <w:rPr>
          <w:rFonts w:asciiTheme="minorHAnsi" w:hAnsiTheme="minorHAnsi" w:cs="Arial"/>
          <w:b/>
          <w:bCs/>
        </w:rPr>
        <w:t>CONDIÇÕES GERAIS</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Os serviços de Sondagem e Relatório</w:t>
      </w:r>
      <w:proofErr w:type="gramStart"/>
      <w:r w:rsidRPr="00B27DA6">
        <w:rPr>
          <w:rFonts w:asciiTheme="minorHAnsi" w:hAnsiTheme="minorHAnsi"/>
          <w:sz w:val="22"/>
          <w:szCs w:val="22"/>
        </w:rPr>
        <w:t>, obedecerão</w:t>
      </w:r>
      <w:proofErr w:type="gramEnd"/>
      <w:r w:rsidRPr="00B27DA6">
        <w:rPr>
          <w:rFonts w:asciiTheme="minorHAnsi" w:hAnsiTheme="minorHAnsi"/>
          <w:sz w:val="22"/>
          <w:szCs w:val="22"/>
        </w:rPr>
        <w:t xml:space="preserve"> aos critérios, instruções, recomendações e especificações, às normas vigentes. As sondagens deverão obedecer às seguintes normas:</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NBR-6502 </w:t>
      </w:r>
      <w:r w:rsidRPr="00B27DA6">
        <w:rPr>
          <w:rFonts w:asciiTheme="minorHAnsi" w:hAnsiTheme="minorHAnsi"/>
          <w:sz w:val="22"/>
          <w:szCs w:val="22"/>
        </w:rPr>
        <w:t>– Rochas e solos (terminologia);</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NBR-8036 </w:t>
      </w:r>
      <w:r w:rsidRPr="00B27DA6">
        <w:rPr>
          <w:rFonts w:asciiTheme="minorHAnsi" w:hAnsiTheme="minorHAnsi"/>
          <w:sz w:val="22"/>
          <w:szCs w:val="22"/>
        </w:rPr>
        <w:t>– Programação de sondagens de simples reconhecimento dos solos para fundação de edifícios;</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NBR-6484 </w:t>
      </w:r>
      <w:r w:rsidRPr="00B27DA6">
        <w:rPr>
          <w:rFonts w:asciiTheme="minorHAnsi" w:hAnsiTheme="minorHAnsi"/>
          <w:sz w:val="22"/>
          <w:szCs w:val="22"/>
        </w:rPr>
        <w:t>– Execução de sondagens de simples reconhecimento dos solos (metodologia);</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NBR-7250 </w:t>
      </w:r>
      <w:r w:rsidRPr="00B27DA6">
        <w:rPr>
          <w:rFonts w:asciiTheme="minorHAnsi" w:hAnsiTheme="minorHAnsi"/>
          <w:sz w:val="22"/>
          <w:szCs w:val="22"/>
        </w:rPr>
        <w:t>– Identificação e descrição de amostras de solo obtidas em sondagens de simples reconhecimento dos solos;</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NBR-8044 </w:t>
      </w:r>
      <w:r w:rsidRPr="00B27DA6">
        <w:rPr>
          <w:rFonts w:asciiTheme="minorHAnsi" w:hAnsiTheme="minorHAnsi"/>
          <w:sz w:val="22"/>
          <w:szCs w:val="22"/>
        </w:rPr>
        <w:t>– Projeto geotécnico;</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NBR-9603 </w:t>
      </w:r>
      <w:r w:rsidRPr="00B27DA6">
        <w:rPr>
          <w:rFonts w:asciiTheme="minorHAnsi" w:hAnsiTheme="minorHAnsi"/>
          <w:sz w:val="22"/>
          <w:szCs w:val="22"/>
        </w:rPr>
        <w:t>– Sondagem a trado;</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NBR-9604 </w:t>
      </w:r>
      <w:r w:rsidRPr="00B27DA6">
        <w:rPr>
          <w:rFonts w:asciiTheme="minorHAnsi" w:hAnsiTheme="minorHAnsi"/>
          <w:sz w:val="22"/>
          <w:szCs w:val="22"/>
        </w:rPr>
        <w:t>– Abertura de poço e trincheira de inspeção em solo, com retirada de amostras deformadas e indeformadas;</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b/>
          <w:bCs/>
          <w:sz w:val="22"/>
          <w:szCs w:val="22"/>
        </w:rPr>
        <w:t xml:space="preserve">NBR-9820 </w:t>
      </w:r>
      <w:r w:rsidRPr="00B27DA6">
        <w:rPr>
          <w:rFonts w:asciiTheme="minorHAnsi" w:hAnsiTheme="minorHAnsi"/>
          <w:sz w:val="22"/>
          <w:szCs w:val="22"/>
        </w:rPr>
        <w:t>– Coleta de amostras indeformadas de solo em furos de sondagem.</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A sondagem deverá ser iniciada após a realização de limpeza de área da projeção em planta do edifício que permita a execução de todas as operações sem obstáculos. Deve ser providenciada a abertura de uma vala ao redor da sonda e que desvie as águas no caso de chuva;</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 xml:space="preserve">Os custos de fornecimento de água e energia </w:t>
      </w:r>
      <w:proofErr w:type="gramStart"/>
      <w:r w:rsidRPr="00B27DA6">
        <w:rPr>
          <w:rFonts w:asciiTheme="minorHAnsi" w:hAnsiTheme="minorHAnsi"/>
          <w:sz w:val="22"/>
          <w:szCs w:val="22"/>
        </w:rPr>
        <w:t>elétrica necessários</w:t>
      </w:r>
      <w:proofErr w:type="gramEnd"/>
      <w:r w:rsidRPr="00B27DA6">
        <w:rPr>
          <w:rFonts w:asciiTheme="minorHAnsi" w:hAnsiTheme="minorHAnsi"/>
          <w:sz w:val="22"/>
          <w:szCs w:val="22"/>
        </w:rPr>
        <w:t xml:space="preserve"> à execução dos serviços de sondagem correrão por conta da empresa contratada;</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 xml:space="preserve">Todos os problemas decorrentes de casos eventuais não </w:t>
      </w:r>
      <w:proofErr w:type="gramStart"/>
      <w:r w:rsidRPr="00B27DA6">
        <w:rPr>
          <w:rFonts w:asciiTheme="minorHAnsi" w:hAnsiTheme="minorHAnsi"/>
          <w:sz w:val="22"/>
          <w:szCs w:val="22"/>
        </w:rPr>
        <w:t>previstos na presente disposição normativa</w:t>
      </w:r>
      <w:proofErr w:type="gramEnd"/>
      <w:r w:rsidRPr="00B27DA6">
        <w:rPr>
          <w:rFonts w:asciiTheme="minorHAnsi" w:hAnsiTheme="minorHAnsi"/>
          <w:sz w:val="22"/>
          <w:szCs w:val="22"/>
        </w:rPr>
        <w:t xml:space="preserve"> serão previamente discutidos com a Fiscalização.</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Os serviços de Sondagem e Relatório obedecerão aos critérios, instruções, recomendações e especificações, às normas vigentes, em especial à NBR-6484.</w:t>
      </w:r>
    </w:p>
    <w:p w:rsidR="00B27DA6" w:rsidRPr="00B27DA6" w:rsidRDefault="00B27DA6" w:rsidP="00B27DA6">
      <w:pPr>
        <w:autoSpaceDE w:val="0"/>
        <w:autoSpaceDN w:val="0"/>
        <w:adjustRightInd w:val="0"/>
        <w:ind w:firstLine="425"/>
        <w:rPr>
          <w:rFonts w:asciiTheme="minorHAnsi" w:hAnsiTheme="minorHAnsi"/>
          <w:sz w:val="22"/>
          <w:szCs w:val="22"/>
        </w:rPr>
      </w:pPr>
    </w:p>
    <w:p w:rsidR="00B27DA6" w:rsidRPr="00B27DA6" w:rsidRDefault="00B27DA6" w:rsidP="00715098">
      <w:pPr>
        <w:pStyle w:val="PargrafodaLista"/>
        <w:numPr>
          <w:ilvl w:val="0"/>
          <w:numId w:val="11"/>
        </w:numPr>
        <w:autoSpaceDE w:val="0"/>
        <w:autoSpaceDN w:val="0"/>
        <w:adjustRightInd w:val="0"/>
        <w:spacing w:after="0" w:line="240" w:lineRule="auto"/>
        <w:ind w:left="0" w:firstLine="425"/>
        <w:rPr>
          <w:rFonts w:asciiTheme="minorHAnsi" w:hAnsiTheme="minorHAnsi" w:cs="Arial"/>
        </w:rPr>
      </w:pPr>
      <w:r w:rsidRPr="00B27DA6">
        <w:rPr>
          <w:rFonts w:asciiTheme="minorHAnsi" w:hAnsiTheme="minorHAnsi" w:cs="Arial"/>
          <w:b/>
          <w:bCs/>
        </w:rPr>
        <w:t>LOCALIZAÇÃO DAS PERFURAÇÕES</w:t>
      </w:r>
    </w:p>
    <w:p w:rsidR="00B27DA6" w:rsidRPr="00B27DA6" w:rsidRDefault="00B27DA6" w:rsidP="00B27DA6">
      <w:pPr>
        <w:pStyle w:val="PargrafodaLista"/>
        <w:autoSpaceDE w:val="0"/>
        <w:autoSpaceDN w:val="0"/>
        <w:adjustRightInd w:val="0"/>
        <w:spacing w:after="0" w:line="240" w:lineRule="auto"/>
        <w:ind w:left="0" w:firstLine="425"/>
        <w:rPr>
          <w:rFonts w:asciiTheme="minorHAnsi" w:hAnsiTheme="minorHAnsi" w:cs="Helvetica-Bold"/>
          <w:b/>
          <w:bCs/>
        </w:rPr>
      </w:pP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A localização das perfurações será fornecida pela Secretaria Municipal de Obras em prancha que contem a implantação da obra.</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color w:val="000000" w:themeColor="text1"/>
          <w:sz w:val="22"/>
          <w:szCs w:val="22"/>
        </w:rPr>
        <w:t>Obedecer ao número de perfurações</w:t>
      </w:r>
      <w:r w:rsidRPr="00B27DA6">
        <w:rPr>
          <w:rFonts w:asciiTheme="minorHAnsi" w:hAnsiTheme="minorHAnsi"/>
          <w:sz w:val="22"/>
          <w:szCs w:val="22"/>
        </w:rPr>
        <w:t xml:space="preserve"> estabelecido na NBR-8036.</w:t>
      </w: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Cabe ressaltar que aos pontos de perfuração são definidos em função da área de projeção das construções e da localização de cargas centradas.</w:t>
      </w:r>
    </w:p>
    <w:p w:rsidR="00B27DA6" w:rsidRPr="00B27DA6" w:rsidRDefault="00B27DA6" w:rsidP="00B27DA6">
      <w:pPr>
        <w:autoSpaceDE w:val="0"/>
        <w:autoSpaceDN w:val="0"/>
        <w:adjustRightInd w:val="0"/>
        <w:ind w:firstLine="425"/>
        <w:rPr>
          <w:rFonts w:asciiTheme="minorHAnsi" w:hAnsiTheme="minorHAnsi"/>
          <w:sz w:val="22"/>
          <w:szCs w:val="22"/>
        </w:rPr>
      </w:pPr>
    </w:p>
    <w:p w:rsidR="00B27DA6" w:rsidRPr="00B27DA6" w:rsidRDefault="00B27DA6" w:rsidP="00B27DA6">
      <w:pPr>
        <w:autoSpaceDE w:val="0"/>
        <w:autoSpaceDN w:val="0"/>
        <w:adjustRightInd w:val="0"/>
        <w:ind w:firstLine="425"/>
        <w:rPr>
          <w:rFonts w:asciiTheme="minorHAnsi" w:hAnsiTheme="minorHAnsi"/>
          <w:sz w:val="22"/>
          <w:szCs w:val="22"/>
        </w:rPr>
      </w:pPr>
    </w:p>
    <w:p w:rsidR="00B27DA6" w:rsidRPr="00B27DA6" w:rsidRDefault="00B27DA6" w:rsidP="00715098">
      <w:pPr>
        <w:pStyle w:val="PargrafodaLista"/>
        <w:numPr>
          <w:ilvl w:val="0"/>
          <w:numId w:val="11"/>
        </w:numPr>
        <w:autoSpaceDE w:val="0"/>
        <w:autoSpaceDN w:val="0"/>
        <w:adjustRightInd w:val="0"/>
        <w:spacing w:after="0" w:line="240" w:lineRule="auto"/>
        <w:ind w:left="0" w:firstLine="425"/>
        <w:rPr>
          <w:rFonts w:asciiTheme="minorHAnsi" w:hAnsiTheme="minorHAnsi" w:cs="Arial"/>
        </w:rPr>
      </w:pPr>
      <w:r w:rsidRPr="00B27DA6">
        <w:rPr>
          <w:rFonts w:asciiTheme="minorHAnsi" w:hAnsiTheme="minorHAnsi" w:cs="Arial"/>
          <w:b/>
          <w:bCs/>
        </w:rPr>
        <w:t>PROFUNDIDADE DAS PERFURAÇÕES</w:t>
      </w:r>
    </w:p>
    <w:p w:rsidR="00B27DA6" w:rsidRPr="00B27DA6" w:rsidRDefault="00B27DA6" w:rsidP="00B27DA6">
      <w:pPr>
        <w:pStyle w:val="PargrafodaLista"/>
        <w:autoSpaceDE w:val="0"/>
        <w:autoSpaceDN w:val="0"/>
        <w:adjustRightInd w:val="0"/>
        <w:spacing w:after="0" w:line="240" w:lineRule="auto"/>
        <w:ind w:left="0" w:firstLine="425"/>
        <w:rPr>
          <w:rFonts w:asciiTheme="minorHAnsi" w:hAnsiTheme="minorHAnsi" w:cs="Arial"/>
        </w:rPr>
      </w:pPr>
    </w:p>
    <w:p w:rsidR="00B27DA6" w:rsidRPr="00B27DA6" w:rsidRDefault="00B27DA6" w:rsidP="00B27DA6">
      <w:pPr>
        <w:autoSpaceDE w:val="0"/>
        <w:autoSpaceDN w:val="0"/>
        <w:adjustRightInd w:val="0"/>
        <w:ind w:firstLine="425"/>
        <w:rPr>
          <w:rFonts w:asciiTheme="minorHAnsi" w:hAnsiTheme="minorHAnsi"/>
          <w:sz w:val="22"/>
          <w:szCs w:val="22"/>
        </w:rPr>
      </w:pPr>
      <w:r w:rsidRPr="00B27DA6">
        <w:rPr>
          <w:rFonts w:asciiTheme="minorHAnsi" w:hAnsiTheme="minorHAnsi"/>
          <w:sz w:val="22"/>
          <w:szCs w:val="22"/>
        </w:rPr>
        <w:t>As perfurações do terreno que receberão edificações deverão ter profundidade que permitam salvaguardar um adequado comportamento das fundações. A profundidade mínima a ser atingida, deverá atender ao estabelecido na NBR-6484, NBR-8036 e ou atingir o impenetrável.</w:t>
      </w:r>
    </w:p>
    <w:p w:rsidR="00B27DA6" w:rsidRPr="00B27DA6" w:rsidRDefault="00B27DA6" w:rsidP="00B27DA6">
      <w:pPr>
        <w:autoSpaceDE w:val="0"/>
        <w:autoSpaceDN w:val="0"/>
        <w:adjustRightInd w:val="0"/>
        <w:ind w:firstLine="425"/>
        <w:rPr>
          <w:rFonts w:asciiTheme="minorHAnsi" w:hAnsiTheme="minorHAnsi"/>
          <w:sz w:val="22"/>
          <w:szCs w:val="22"/>
        </w:rPr>
      </w:pPr>
    </w:p>
    <w:p w:rsidR="00B27DA6" w:rsidRPr="00B27DA6" w:rsidRDefault="00B27DA6" w:rsidP="00715098">
      <w:pPr>
        <w:pStyle w:val="PargrafodaLista"/>
        <w:numPr>
          <w:ilvl w:val="0"/>
          <w:numId w:val="11"/>
        </w:numPr>
        <w:autoSpaceDE w:val="0"/>
        <w:autoSpaceDN w:val="0"/>
        <w:adjustRightInd w:val="0"/>
        <w:spacing w:after="0" w:line="240" w:lineRule="auto"/>
        <w:ind w:left="0" w:firstLine="425"/>
        <w:jc w:val="both"/>
        <w:rPr>
          <w:rFonts w:asciiTheme="minorHAnsi" w:hAnsiTheme="minorHAnsi" w:cs="Arial"/>
          <w:b/>
          <w:bCs/>
        </w:rPr>
      </w:pPr>
      <w:r w:rsidRPr="00B27DA6">
        <w:rPr>
          <w:rFonts w:asciiTheme="minorHAnsi" w:hAnsiTheme="minorHAnsi" w:cs="Arial"/>
          <w:b/>
          <w:bCs/>
        </w:rPr>
        <w:t>APRESENTAÇÃO DOS RESULTADOS</w:t>
      </w:r>
    </w:p>
    <w:p w:rsidR="00B27DA6" w:rsidRPr="00B27DA6" w:rsidRDefault="00B27DA6" w:rsidP="00B27DA6">
      <w:pPr>
        <w:pStyle w:val="PargrafodaLista"/>
        <w:autoSpaceDE w:val="0"/>
        <w:autoSpaceDN w:val="0"/>
        <w:adjustRightInd w:val="0"/>
        <w:spacing w:after="0" w:line="240" w:lineRule="auto"/>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b/>
        </w:rPr>
      </w:pPr>
      <w:r w:rsidRPr="00B27DA6">
        <w:rPr>
          <w:rFonts w:asciiTheme="minorHAnsi" w:hAnsiTheme="minorHAnsi" w:cs="Arial"/>
        </w:rPr>
        <w:t>No relatório final constará a planta do local da obra com a posição das sondagens e o perfil individual de cada sondagem e/ou seções do subsolo, indicando a resistência do solo a cada metro perfurado, o tipo e espessura do material e as posições dos níveis d’água, quando encontrados durante a perfuração. Deverá ser encaminhada a respectiva ART da Sondagem.</w:t>
      </w:r>
    </w:p>
    <w:p w:rsidR="00B27DA6" w:rsidRPr="00B27DA6" w:rsidRDefault="00B27DA6" w:rsidP="00B27DA6">
      <w:pPr>
        <w:autoSpaceDE w:val="0"/>
        <w:autoSpaceDN w:val="0"/>
        <w:adjustRightInd w:val="0"/>
        <w:ind w:firstLine="352"/>
        <w:rPr>
          <w:rFonts w:asciiTheme="minorHAnsi" w:hAnsiTheme="minorHAnsi"/>
          <w:b/>
          <w:bCs/>
          <w:sz w:val="22"/>
          <w:szCs w:val="22"/>
        </w:rPr>
      </w:pPr>
    </w:p>
    <w:p w:rsidR="00B27DA6" w:rsidRPr="00B27DA6" w:rsidRDefault="00B27DA6" w:rsidP="00715098">
      <w:pPr>
        <w:pStyle w:val="PargrafodaLista"/>
        <w:numPr>
          <w:ilvl w:val="0"/>
          <w:numId w:val="13"/>
        </w:numPr>
        <w:spacing w:after="0"/>
        <w:ind w:left="0" w:hanging="425"/>
        <w:jc w:val="both"/>
        <w:rPr>
          <w:rFonts w:asciiTheme="minorHAnsi" w:hAnsiTheme="minorHAnsi" w:cs="Arial"/>
          <w:b/>
        </w:rPr>
      </w:pPr>
      <w:r w:rsidRPr="00B27DA6">
        <w:rPr>
          <w:rFonts w:asciiTheme="minorHAnsi" w:hAnsiTheme="minorHAnsi" w:cs="Arial"/>
          <w:b/>
        </w:rPr>
        <w:t>FORMAS DE ENTREGA</w:t>
      </w:r>
    </w:p>
    <w:p w:rsidR="00B27DA6" w:rsidRPr="00B27DA6" w:rsidRDefault="00B27DA6" w:rsidP="00B27DA6">
      <w:pPr>
        <w:pStyle w:val="PargrafodaLista"/>
        <w:ind w:left="0"/>
        <w:rPr>
          <w:rFonts w:asciiTheme="minorHAnsi" w:hAnsiTheme="minorHAnsi" w:cs="Arial"/>
          <w:b/>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 xml:space="preserve">O objeto do presente termo de referência será recebido em remessa única pelo município de janaúba com prazo não superior a 15 (quinze) dias uteis após recebimento da nota de empenho.  </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 xml:space="preserve">Os laudos de sondagem, deverão ser entregues na sede da Prefeitura no setor de obras, localizado na praça Dr. </w:t>
      </w:r>
      <w:proofErr w:type="spellStart"/>
      <w:r w:rsidRPr="00B27DA6">
        <w:rPr>
          <w:rFonts w:asciiTheme="minorHAnsi" w:hAnsiTheme="minorHAnsi" w:cs="Arial"/>
        </w:rPr>
        <w:t>Rocket</w:t>
      </w:r>
      <w:proofErr w:type="spellEnd"/>
      <w:r w:rsidRPr="00B27DA6">
        <w:rPr>
          <w:rFonts w:asciiTheme="minorHAnsi" w:hAnsiTheme="minorHAnsi" w:cs="Arial"/>
        </w:rPr>
        <w:t xml:space="preserve">, nº 92 – Centro – </w:t>
      </w:r>
      <w:proofErr w:type="gramStart"/>
      <w:r w:rsidRPr="00B27DA6">
        <w:rPr>
          <w:rFonts w:asciiTheme="minorHAnsi" w:hAnsiTheme="minorHAnsi" w:cs="Arial"/>
        </w:rPr>
        <w:t>Cep</w:t>
      </w:r>
      <w:proofErr w:type="gramEnd"/>
      <w:r w:rsidRPr="00B27DA6">
        <w:rPr>
          <w:rFonts w:asciiTheme="minorHAnsi" w:hAnsiTheme="minorHAnsi" w:cs="Arial"/>
        </w:rPr>
        <w:t>:39.440-000 – Janaúba – MG.</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O não cumprimento do disposto no item 4.1 do presente termo acarretará a anulação do empenho bem como a aplicação das penalidades previstas no edital e a convocação da empresa subsequente considerando a ordem de classificação do certame.</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A administração rejeitará, no todo ou em parte, o fornecimento executado em desacordo com os termos do edital e seus anexos.</w:t>
      </w:r>
    </w:p>
    <w:p w:rsidR="00B27DA6" w:rsidRPr="00B27DA6" w:rsidRDefault="00B27DA6" w:rsidP="00B27DA6">
      <w:pPr>
        <w:ind w:firstLine="351"/>
        <w:rPr>
          <w:rFonts w:asciiTheme="minorHAnsi" w:hAnsiTheme="minorHAnsi"/>
          <w:sz w:val="22"/>
          <w:szCs w:val="22"/>
        </w:rPr>
      </w:pPr>
    </w:p>
    <w:p w:rsidR="00B27DA6" w:rsidRPr="00B27DA6" w:rsidRDefault="00B27DA6" w:rsidP="00715098">
      <w:pPr>
        <w:pStyle w:val="PargrafodaLista"/>
        <w:numPr>
          <w:ilvl w:val="0"/>
          <w:numId w:val="14"/>
        </w:numPr>
        <w:ind w:left="0" w:hanging="425"/>
        <w:jc w:val="both"/>
        <w:rPr>
          <w:rFonts w:asciiTheme="minorHAnsi" w:hAnsiTheme="minorHAnsi" w:cs="Arial"/>
          <w:b/>
        </w:rPr>
      </w:pPr>
      <w:r w:rsidRPr="00B27DA6">
        <w:rPr>
          <w:rFonts w:asciiTheme="minorHAnsi" w:hAnsiTheme="minorHAnsi" w:cs="Arial"/>
          <w:b/>
        </w:rPr>
        <w:t>VALOR ESTIMADO E VIGÊNCIA</w:t>
      </w:r>
    </w:p>
    <w:p w:rsidR="00B27DA6" w:rsidRPr="00B27DA6" w:rsidRDefault="00B27DA6" w:rsidP="00B27DA6">
      <w:pPr>
        <w:pStyle w:val="PargrafodaLista"/>
        <w:ind w:left="0"/>
        <w:rPr>
          <w:rFonts w:asciiTheme="minorHAnsi" w:hAnsiTheme="minorHAnsi" w:cs="Arial"/>
          <w:b/>
        </w:rPr>
      </w:pPr>
    </w:p>
    <w:p w:rsidR="00B27DA6" w:rsidRPr="00B27DA6" w:rsidRDefault="00B27DA6" w:rsidP="00715098">
      <w:pPr>
        <w:pStyle w:val="PargrafodaLista"/>
        <w:numPr>
          <w:ilvl w:val="1"/>
          <w:numId w:val="14"/>
        </w:numPr>
        <w:ind w:left="0" w:firstLine="425"/>
        <w:jc w:val="both"/>
        <w:rPr>
          <w:rFonts w:asciiTheme="minorHAnsi" w:hAnsiTheme="minorHAnsi" w:cs="Arial"/>
        </w:rPr>
      </w:pPr>
      <w:r w:rsidRPr="00B27DA6">
        <w:rPr>
          <w:rFonts w:asciiTheme="minorHAnsi" w:hAnsiTheme="minorHAnsi" w:cs="Arial"/>
        </w:rPr>
        <w:t>O custo estimado total da presente contratação é de R$ 105.330,00</w:t>
      </w:r>
    </w:p>
    <w:p w:rsidR="00B27DA6" w:rsidRPr="00B27DA6" w:rsidRDefault="00B27DA6" w:rsidP="00B27DA6">
      <w:pPr>
        <w:pStyle w:val="PargrafodaLista"/>
        <w:ind w:left="0"/>
        <w:rPr>
          <w:rFonts w:asciiTheme="minorHAnsi" w:hAnsiTheme="minorHAnsi" w:cs="Arial"/>
        </w:rPr>
      </w:pPr>
    </w:p>
    <w:p w:rsidR="00B27DA6" w:rsidRPr="00B27DA6" w:rsidRDefault="00B27DA6" w:rsidP="00715098">
      <w:pPr>
        <w:pStyle w:val="PargrafodaLista"/>
        <w:numPr>
          <w:ilvl w:val="1"/>
          <w:numId w:val="14"/>
        </w:numPr>
        <w:ind w:left="0" w:firstLine="425"/>
        <w:jc w:val="both"/>
        <w:rPr>
          <w:rFonts w:asciiTheme="minorHAnsi" w:hAnsiTheme="minorHAnsi" w:cs="Arial"/>
        </w:rPr>
      </w:pPr>
      <w:r w:rsidRPr="00B27DA6">
        <w:rPr>
          <w:rFonts w:asciiTheme="minorHAnsi" w:hAnsiTheme="minorHAnsi" w:cs="Arial"/>
        </w:rPr>
        <w:t>O custo estimado foi apurado a partir de mapa de preços constante do processo administrativo, elaborado com base em orçamentos recebidos de empresas especializadas, em pesquisa de mercado ou mediante consulta aos subsistemas de preços praticados, conforme o caso.</w:t>
      </w:r>
    </w:p>
    <w:p w:rsidR="00B27DA6" w:rsidRPr="00B27DA6" w:rsidRDefault="00B27DA6" w:rsidP="00B27DA6">
      <w:pPr>
        <w:pStyle w:val="PargrafodaLista"/>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O futuro contrato terá prazo de vigência de 12 meses.</w:t>
      </w:r>
    </w:p>
    <w:p w:rsidR="00B27DA6" w:rsidRPr="00B27DA6" w:rsidRDefault="00B27DA6" w:rsidP="00B27DA6">
      <w:pPr>
        <w:rPr>
          <w:rFonts w:asciiTheme="minorHAnsi" w:hAnsiTheme="minorHAnsi"/>
          <w:sz w:val="22"/>
          <w:szCs w:val="22"/>
        </w:rPr>
      </w:pP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RECEBIMENTO E CRITÉRIO DE ACEITAÇÃO DO OBJETO</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Os bens serão recebidos:</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0"/>
          <w:numId w:val="15"/>
        </w:numPr>
        <w:spacing w:after="0"/>
        <w:ind w:left="0" w:firstLine="425"/>
        <w:jc w:val="both"/>
        <w:rPr>
          <w:rFonts w:asciiTheme="minorHAnsi" w:hAnsiTheme="minorHAnsi" w:cs="Arial"/>
        </w:rPr>
      </w:pPr>
      <w:r w:rsidRPr="00B27DA6">
        <w:rPr>
          <w:rFonts w:asciiTheme="minorHAnsi" w:hAnsiTheme="minorHAnsi" w:cs="Arial"/>
        </w:rPr>
        <w:t>Provisoriamente, a partir da entrega, para efeito de verificação da conformidade com as especificações constantes do edital e da proposta.</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0"/>
          <w:numId w:val="15"/>
        </w:numPr>
        <w:spacing w:after="0"/>
        <w:ind w:left="0" w:firstLine="425"/>
        <w:jc w:val="both"/>
        <w:rPr>
          <w:rFonts w:asciiTheme="minorHAnsi" w:hAnsiTheme="minorHAnsi" w:cs="Arial"/>
        </w:rPr>
      </w:pPr>
      <w:r w:rsidRPr="00B27DA6">
        <w:rPr>
          <w:rFonts w:asciiTheme="minorHAnsi" w:hAnsiTheme="minorHAnsi" w:cs="Arial"/>
        </w:rPr>
        <w:lastRenderedPageBreak/>
        <w:t>Definitivamente, após a verificação da conformidade com as especificações constantes do edital e da proposta, e sua consequente aceitação, que se dará até 05 (cinco) dias úteis do recebimento provisório.</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Na hipótese de a verificação a que se refere o subitem anterior não ser procedida dentro do prazo fixado, reputar-se á como realizada, consumando-se o recebimento definitivo no dia do esgotamento do prazo.</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A administração rejeitará, no todo ou em parte, a entrega dos bens em desacordo com as especificações técnicas exigidas.</w:t>
      </w:r>
    </w:p>
    <w:p w:rsidR="00B27DA6" w:rsidRPr="00B27DA6" w:rsidRDefault="00B27DA6" w:rsidP="00B27DA6">
      <w:pPr>
        <w:rPr>
          <w:rFonts w:asciiTheme="minorHAnsi" w:hAnsiTheme="minorHAnsi"/>
          <w:sz w:val="22"/>
          <w:szCs w:val="22"/>
        </w:rPr>
      </w:pP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OBRIGAÇÕES DA CONTRATADA</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7.1. A contratada obriga-se a:</w:t>
      </w:r>
    </w:p>
    <w:p w:rsidR="00B27DA6" w:rsidRPr="00B27DA6" w:rsidRDefault="00B27DA6" w:rsidP="00B27DA6">
      <w:pPr>
        <w:pStyle w:val="PargrafodaLista"/>
        <w:spacing w:after="0"/>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 xml:space="preserve">7.1.1. Efetuar a entregados bens em perfeitas condições, no prazo e </w:t>
      </w:r>
      <w:proofErr w:type="gramStart"/>
      <w:r w:rsidRPr="00B27DA6">
        <w:rPr>
          <w:rFonts w:asciiTheme="minorHAnsi" w:hAnsiTheme="minorHAnsi" w:cs="Arial"/>
        </w:rPr>
        <w:t>local indicados</w:t>
      </w:r>
      <w:proofErr w:type="gramEnd"/>
      <w:r w:rsidRPr="00B27DA6">
        <w:rPr>
          <w:rFonts w:asciiTheme="minorHAnsi" w:hAnsiTheme="minorHAnsi" w:cs="Arial"/>
        </w:rPr>
        <w:t xml:space="preserve"> pela administração, em estrita observância das especificações do edital e da proposta, acompanhado da respectiva nota fiscal constando detalhadamente as indicações da marca, fabricante, modelo, tipo, procedência e prazo de garantia;</w:t>
      </w:r>
    </w:p>
    <w:p w:rsidR="00B27DA6" w:rsidRPr="00B27DA6" w:rsidRDefault="00B27DA6" w:rsidP="00B27DA6">
      <w:pPr>
        <w:pStyle w:val="PargrafodaLista"/>
        <w:spacing w:after="0"/>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7.1.2.  Os bens devem estar acompanhados, ainda, quando for o caso, do manual do usuário, com uma versão em português, e da relação da rede de assistência técnica autorizada;</w:t>
      </w:r>
    </w:p>
    <w:p w:rsidR="00B27DA6" w:rsidRPr="00B27DA6" w:rsidRDefault="00B27DA6" w:rsidP="00B27DA6">
      <w:pPr>
        <w:pStyle w:val="PargrafodaLista"/>
        <w:spacing w:after="0"/>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 xml:space="preserve">7.1.3. Responsabilizar-se pelos vícios e danos decorrentes do produto, de acordo com os artigos 12,13, 18 e 26, do código de defesa do consumidor (lei </w:t>
      </w:r>
      <w:proofErr w:type="gramStart"/>
      <w:r w:rsidRPr="00B27DA6">
        <w:rPr>
          <w:rFonts w:asciiTheme="minorHAnsi" w:hAnsiTheme="minorHAnsi" w:cs="Arial"/>
        </w:rPr>
        <w:t>nº8.</w:t>
      </w:r>
      <w:proofErr w:type="gramEnd"/>
      <w:r w:rsidRPr="00B27DA6">
        <w:rPr>
          <w:rFonts w:asciiTheme="minorHAnsi" w:hAnsiTheme="minorHAnsi" w:cs="Arial"/>
        </w:rPr>
        <w:t>078, de 1990);</w:t>
      </w:r>
    </w:p>
    <w:p w:rsidR="00B27DA6" w:rsidRPr="00B27DA6" w:rsidRDefault="00B27DA6" w:rsidP="00B27DA6">
      <w:pPr>
        <w:pStyle w:val="PargrafodaLista"/>
        <w:spacing w:after="0"/>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7.1.4. Atender prontamente a quaisquer exigências da administração, inerentes ao objeto da presente licitação;</w:t>
      </w:r>
    </w:p>
    <w:p w:rsidR="00B27DA6" w:rsidRPr="00B27DA6" w:rsidRDefault="00B27DA6" w:rsidP="00B27DA6">
      <w:pPr>
        <w:pStyle w:val="PargrafodaLista"/>
        <w:spacing w:after="0"/>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7.1.5. Comunicar à administração, no prazo máximo de 24 (vinte e quatro) horas que antecede a data da entrega, os motivos que impossibilitem o cumprimento do prazo previsto, com a devida comprovação;</w:t>
      </w:r>
    </w:p>
    <w:p w:rsidR="00B27DA6" w:rsidRPr="00B27DA6" w:rsidRDefault="00B27DA6" w:rsidP="00B27DA6">
      <w:pPr>
        <w:pStyle w:val="PargrafodaLista"/>
        <w:spacing w:after="0"/>
        <w:ind w:left="0" w:firstLine="425"/>
        <w:rPr>
          <w:rFonts w:asciiTheme="minorHAnsi" w:hAnsiTheme="minorHAnsi" w:cs="Arial"/>
        </w:rPr>
      </w:pPr>
    </w:p>
    <w:p w:rsidR="00B27DA6" w:rsidRPr="00B27DA6" w:rsidRDefault="00B27DA6" w:rsidP="00B27DA6">
      <w:pPr>
        <w:pStyle w:val="PargrafodaLista"/>
        <w:spacing w:after="0"/>
        <w:ind w:left="0" w:firstLine="425"/>
        <w:rPr>
          <w:rFonts w:asciiTheme="minorHAnsi" w:hAnsiTheme="minorHAnsi" w:cs="Arial"/>
        </w:rPr>
      </w:pPr>
      <w:r w:rsidRPr="00B27DA6">
        <w:rPr>
          <w:rFonts w:asciiTheme="minorHAnsi" w:hAnsiTheme="minorHAnsi" w:cs="Arial"/>
        </w:rPr>
        <w:t xml:space="preserve">7.1.6. </w:t>
      </w:r>
      <w:proofErr w:type="gramStart"/>
      <w:r w:rsidRPr="00B27DA6">
        <w:rPr>
          <w:rFonts w:asciiTheme="minorHAnsi" w:hAnsiTheme="minorHAnsi" w:cs="Arial"/>
        </w:rPr>
        <w:t>Responsabilizar-se</w:t>
      </w:r>
      <w:proofErr w:type="gramEnd"/>
      <w:r w:rsidRPr="00B27DA6">
        <w:rPr>
          <w:rFonts w:asciiTheme="minorHAnsi" w:hAnsiTheme="minorHAnsi" w:cs="Arial"/>
        </w:rPr>
        <w:t xml:space="preserve"> pelas despesas dos tributos, encargos trabalhistas, previdenciários, fiscais, comercias, taxas, fretes, seguros, deslocamento de pessoal, prestação de garantia e quaisquer outras que incidam ou venham a incidir na execução do contrato.</w:t>
      </w:r>
    </w:p>
    <w:p w:rsidR="00B27DA6" w:rsidRPr="00B27DA6" w:rsidRDefault="00B27DA6" w:rsidP="00B27DA6">
      <w:pPr>
        <w:pStyle w:val="PargrafodaLista"/>
        <w:spacing w:after="0"/>
        <w:ind w:left="0" w:hanging="283"/>
        <w:rPr>
          <w:rFonts w:asciiTheme="minorHAnsi" w:hAnsiTheme="minorHAnsi" w:cs="Arial"/>
        </w:rPr>
      </w:pPr>
      <w:r w:rsidRPr="00B27DA6">
        <w:rPr>
          <w:rFonts w:asciiTheme="minorHAnsi" w:hAnsiTheme="minorHAnsi" w:cs="Arial"/>
        </w:rPr>
        <w:t xml:space="preserve"> </w:t>
      </w: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OBRIGAÇÕES DA CONTRATANTE</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715098">
      <w:pPr>
        <w:pStyle w:val="PargrafodaLista"/>
        <w:numPr>
          <w:ilvl w:val="1"/>
          <w:numId w:val="14"/>
        </w:numPr>
        <w:spacing w:after="0"/>
        <w:ind w:left="0" w:firstLine="283"/>
        <w:jc w:val="both"/>
        <w:rPr>
          <w:rFonts w:asciiTheme="minorHAnsi" w:hAnsiTheme="minorHAnsi" w:cs="Arial"/>
        </w:rPr>
      </w:pPr>
      <w:r w:rsidRPr="00B27DA6">
        <w:rPr>
          <w:rFonts w:asciiTheme="minorHAnsi" w:hAnsiTheme="minorHAnsi" w:cs="Arial"/>
        </w:rPr>
        <w:t xml:space="preserve">A contratante obriga-se a: </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2"/>
          <w:numId w:val="14"/>
        </w:numPr>
        <w:tabs>
          <w:tab w:val="left" w:pos="284"/>
        </w:tabs>
        <w:ind w:left="0" w:firstLine="425"/>
        <w:jc w:val="both"/>
        <w:rPr>
          <w:rFonts w:asciiTheme="minorHAnsi" w:hAnsiTheme="minorHAnsi" w:cs="Arial"/>
        </w:rPr>
      </w:pPr>
      <w:r w:rsidRPr="00B27DA6">
        <w:rPr>
          <w:rFonts w:asciiTheme="minorHAnsi" w:hAnsiTheme="minorHAnsi" w:cs="Arial"/>
        </w:rPr>
        <w:t>Receber provisoriamente o material, disponibilizando local, data e horário;</w:t>
      </w:r>
    </w:p>
    <w:p w:rsidR="00B27DA6" w:rsidRPr="00B27DA6" w:rsidRDefault="00B27DA6" w:rsidP="00B27DA6">
      <w:pPr>
        <w:pStyle w:val="PargrafodaLista"/>
        <w:tabs>
          <w:tab w:val="left" w:pos="284"/>
        </w:tabs>
        <w:ind w:left="0"/>
        <w:rPr>
          <w:rFonts w:asciiTheme="minorHAnsi" w:hAnsiTheme="minorHAnsi" w:cs="Arial"/>
        </w:rPr>
      </w:pPr>
    </w:p>
    <w:p w:rsidR="00B27DA6" w:rsidRPr="00B27DA6" w:rsidRDefault="00B27DA6" w:rsidP="00715098">
      <w:pPr>
        <w:pStyle w:val="PargrafodaLista"/>
        <w:numPr>
          <w:ilvl w:val="2"/>
          <w:numId w:val="14"/>
        </w:numPr>
        <w:spacing w:after="0"/>
        <w:ind w:left="0" w:firstLine="425"/>
        <w:jc w:val="both"/>
        <w:rPr>
          <w:rFonts w:asciiTheme="minorHAnsi" w:hAnsiTheme="minorHAnsi" w:cs="Arial"/>
        </w:rPr>
      </w:pPr>
      <w:r w:rsidRPr="00B27DA6">
        <w:rPr>
          <w:rFonts w:asciiTheme="minorHAnsi" w:hAnsiTheme="minorHAnsi" w:cs="Arial"/>
        </w:rPr>
        <w:t>Verificar minuciosamente, no prazo fixado, a conformidade dos bens recebidos provisoriamente com as especificações constantes do edital e da proposta, para fins de aceitação e recebimento definitivos;</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2"/>
          <w:numId w:val="14"/>
        </w:numPr>
        <w:ind w:left="0" w:firstLine="425"/>
        <w:jc w:val="both"/>
        <w:rPr>
          <w:rFonts w:asciiTheme="minorHAnsi" w:hAnsiTheme="minorHAnsi" w:cs="Arial"/>
        </w:rPr>
      </w:pPr>
      <w:r w:rsidRPr="00B27DA6">
        <w:rPr>
          <w:rFonts w:asciiTheme="minorHAnsi" w:hAnsiTheme="minorHAnsi" w:cs="Arial"/>
        </w:rPr>
        <w:t>Acompanhar e fiscalizar o cumprimento das obrigações da contratada, através de servidor especialmente designado;</w:t>
      </w:r>
    </w:p>
    <w:p w:rsidR="00B27DA6" w:rsidRPr="00B27DA6" w:rsidRDefault="00B27DA6" w:rsidP="00B27DA6">
      <w:pPr>
        <w:pStyle w:val="PargrafodaLista"/>
        <w:ind w:left="0"/>
        <w:rPr>
          <w:rFonts w:asciiTheme="minorHAnsi" w:hAnsiTheme="minorHAnsi" w:cs="Arial"/>
        </w:rPr>
      </w:pPr>
    </w:p>
    <w:p w:rsidR="00B27DA6" w:rsidRPr="00B27DA6" w:rsidRDefault="00B27DA6" w:rsidP="00715098">
      <w:pPr>
        <w:pStyle w:val="PargrafodaLista"/>
        <w:numPr>
          <w:ilvl w:val="2"/>
          <w:numId w:val="14"/>
        </w:numPr>
        <w:ind w:left="0" w:firstLine="425"/>
        <w:jc w:val="both"/>
        <w:rPr>
          <w:rFonts w:asciiTheme="minorHAnsi" w:hAnsiTheme="minorHAnsi" w:cs="Arial"/>
        </w:rPr>
      </w:pPr>
      <w:r w:rsidRPr="00B27DA6">
        <w:rPr>
          <w:rFonts w:asciiTheme="minorHAnsi" w:hAnsiTheme="minorHAnsi" w:cs="Arial"/>
        </w:rPr>
        <w:t>Efetuar o pagamento no prazo previsto.</w:t>
      </w:r>
    </w:p>
    <w:p w:rsidR="00B27DA6" w:rsidRPr="00B27DA6" w:rsidRDefault="00B27DA6" w:rsidP="00B27DA6">
      <w:pPr>
        <w:pStyle w:val="PargrafodaLista"/>
        <w:ind w:left="0"/>
        <w:rPr>
          <w:rFonts w:asciiTheme="minorHAnsi" w:hAnsiTheme="minorHAnsi" w:cs="Arial"/>
        </w:rPr>
      </w:pP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MEDIDAS ACAUTELADORAS E GARANTIA</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 xml:space="preserve"> Consoante o artigo 45 da lei nº 9.784, de 1999, a administração publica poderá, sem </w:t>
      </w:r>
      <w:proofErr w:type="gramStart"/>
      <w:r w:rsidRPr="00B27DA6">
        <w:rPr>
          <w:rFonts w:asciiTheme="minorHAnsi" w:hAnsiTheme="minorHAnsi" w:cs="Arial"/>
        </w:rPr>
        <w:t>a previa</w:t>
      </w:r>
      <w:proofErr w:type="gramEnd"/>
      <w:r w:rsidRPr="00B27DA6">
        <w:rPr>
          <w:rFonts w:asciiTheme="minorHAnsi" w:hAnsiTheme="minorHAnsi" w:cs="Arial"/>
        </w:rPr>
        <w:t xml:space="preserve"> manifestação do interessado, motivadamente, adotar providencias acauteladoras, inclusive retendo o pagamento, em caso de risco iminente, como forma de prevenir a ocorrência de dano de difícil ou impossível reparação.</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CONTROLE DA EXECUÇÃO</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A fiscalização da contratada será exercida por um representante da administração, ao qual competira dirimir as dúvidas que surgirem no curso da execução do contrato e de tudo dará ciência à administração.</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B27DA6" w:rsidRPr="00B27DA6" w:rsidRDefault="00B27DA6" w:rsidP="00B27DA6">
      <w:pPr>
        <w:pStyle w:val="PargrafodaLista"/>
        <w:spacing w:after="0"/>
        <w:ind w:left="0"/>
        <w:rPr>
          <w:rFonts w:asciiTheme="minorHAnsi" w:hAnsiTheme="minorHAnsi" w:cs="Arial"/>
        </w:rPr>
      </w:pPr>
    </w:p>
    <w:p w:rsidR="00B27DA6" w:rsidRPr="00634978" w:rsidRDefault="00B27DA6" w:rsidP="00B27DA6">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 xml:space="preserve">O fiscal do contrato anotará em registro próprio todas as ocorrências relacionadas com a execução do contrato, indicando dia, mês e ano, bem como o nome dos funcionários eventualmente envolvidos, determinando o que for necessário </w:t>
      </w:r>
      <w:proofErr w:type="gramStart"/>
      <w:r w:rsidRPr="00B27DA6">
        <w:rPr>
          <w:rFonts w:asciiTheme="minorHAnsi" w:hAnsiTheme="minorHAnsi" w:cs="Arial"/>
        </w:rPr>
        <w:t>a</w:t>
      </w:r>
      <w:proofErr w:type="gramEnd"/>
      <w:r w:rsidRPr="00B27DA6">
        <w:rPr>
          <w:rFonts w:asciiTheme="minorHAnsi" w:hAnsiTheme="minorHAnsi" w:cs="Arial"/>
        </w:rPr>
        <w:t xml:space="preserve"> regularização das falhas ou defeitos observados e encaminhados os apontamentos à autoridade competente para as providencias cabíveis.</w:t>
      </w: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DAS INFRAÇÕES E DAS SANÇÕES ADMINISTRATIVAS</w:t>
      </w:r>
    </w:p>
    <w:p w:rsidR="00B27DA6" w:rsidRPr="00B27DA6" w:rsidRDefault="00B27DA6" w:rsidP="00B27DA6">
      <w:pPr>
        <w:pStyle w:val="PargrafodaLista"/>
        <w:spacing w:after="0"/>
        <w:ind w:left="0"/>
        <w:rPr>
          <w:rFonts w:asciiTheme="minorHAnsi" w:hAnsiTheme="minorHAnsi" w:cs="Arial"/>
          <w:b/>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As sanções administrativas serão impostas fundamentadamente nos termos da lei nº 10.520/02 e lei 8.666/93.</w:t>
      </w:r>
    </w:p>
    <w:p w:rsidR="00B27DA6" w:rsidRPr="00B27DA6" w:rsidRDefault="00B27DA6" w:rsidP="00B27DA6">
      <w:pPr>
        <w:pStyle w:val="PargrafodaLista"/>
        <w:spacing w:after="0"/>
        <w:ind w:left="0"/>
        <w:rPr>
          <w:rFonts w:asciiTheme="minorHAnsi" w:hAnsiTheme="minorHAnsi" w:cs="Arial"/>
        </w:rPr>
      </w:pPr>
    </w:p>
    <w:p w:rsidR="00B27DA6" w:rsidRPr="00B27DA6" w:rsidRDefault="00B27DA6" w:rsidP="00715098">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27DA6" w:rsidRPr="00B27DA6" w:rsidRDefault="00B27DA6" w:rsidP="00B27DA6">
      <w:pPr>
        <w:pStyle w:val="PargrafodaLista"/>
        <w:spacing w:after="0"/>
        <w:ind w:left="0"/>
        <w:rPr>
          <w:rFonts w:asciiTheme="minorHAnsi" w:hAnsiTheme="minorHAnsi" w:cs="Arial"/>
        </w:rPr>
      </w:pPr>
    </w:p>
    <w:p w:rsidR="00B27DA6" w:rsidRPr="00634978" w:rsidRDefault="00B27DA6" w:rsidP="00B27DA6">
      <w:pPr>
        <w:pStyle w:val="PargrafodaLista"/>
        <w:numPr>
          <w:ilvl w:val="1"/>
          <w:numId w:val="14"/>
        </w:numPr>
        <w:spacing w:after="0"/>
        <w:ind w:left="0" w:firstLine="425"/>
        <w:jc w:val="both"/>
        <w:rPr>
          <w:rFonts w:asciiTheme="minorHAnsi" w:hAnsiTheme="minorHAnsi" w:cs="Arial"/>
        </w:rPr>
      </w:pPr>
      <w:r w:rsidRPr="00B27DA6">
        <w:rPr>
          <w:rFonts w:asciiTheme="minorHAnsi" w:hAnsiTheme="minorHAnsi" w:cs="Arial"/>
        </w:rPr>
        <w:t xml:space="preserve">Aplicação de qualquer das penalidades previstas </w:t>
      </w:r>
      <w:proofErr w:type="gramStart"/>
      <w:r w:rsidRPr="00B27DA6">
        <w:rPr>
          <w:rFonts w:asciiTheme="minorHAnsi" w:hAnsiTheme="minorHAnsi" w:cs="Arial"/>
        </w:rPr>
        <w:t>realizar-se</w:t>
      </w:r>
      <w:proofErr w:type="gramEnd"/>
      <w:r w:rsidRPr="00B27DA6">
        <w:rPr>
          <w:rFonts w:asciiTheme="minorHAnsi" w:hAnsiTheme="minorHAnsi" w:cs="Arial"/>
        </w:rPr>
        <w:t xml:space="preserve"> à em processo administrativo que assegurará o contraditório e a ampla defesa, observando-se o procedimento previsto na alei nº 8.666, de 1993, e subsidiariamente na lei nº 9.784, de 1999.</w:t>
      </w:r>
    </w:p>
    <w:p w:rsidR="00B27DA6" w:rsidRPr="00B27DA6" w:rsidRDefault="00B27DA6" w:rsidP="00715098">
      <w:pPr>
        <w:pStyle w:val="PargrafodaLista"/>
        <w:numPr>
          <w:ilvl w:val="0"/>
          <w:numId w:val="14"/>
        </w:numPr>
        <w:spacing w:after="0"/>
        <w:ind w:left="0" w:hanging="425"/>
        <w:jc w:val="both"/>
        <w:rPr>
          <w:rFonts w:asciiTheme="minorHAnsi" w:hAnsiTheme="minorHAnsi" w:cs="Arial"/>
          <w:b/>
        </w:rPr>
      </w:pPr>
      <w:r w:rsidRPr="00B27DA6">
        <w:rPr>
          <w:rFonts w:asciiTheme="minorHAnsi" w:hAnsiTheme="minorHAnsi" w:cs="Arial"/>
          <w:b/>
        </w:rPr>
        <w:t>DA DOTAÇÃO ORÇAMENTARIA</w:t>
      </w:r>
    </w:p>
    <w:p w:rsidR="00B27DA6" w:rsidRPr="00B27DA6" w:rsidRDefault="00B27DA6" w:rsidP="00B27DA6">
      <w:pPr>
        <w:pStyle w:val="PargrafodaLista"/>
        <w:spacing w:after="0"/>
        <w:ind w:left="0"/>
        <w:rPr>
          <w:rFonts w:asciiTheme="minorHAnsi" w:hAnsiTheme="minorHAnsi" w:cs="Arial"/>
          <w:b/>
        </w:rPr>
      </w:pPr>
    </w:p>
    <w:p w:rsidR="006112A5" w:rsidRPr="00634978" w:rsidRDefault="00B27DA6" w:rsidP="00634978">
      <w:pPr>
        <w:pStyle w:val="PargrafodaLista"/>
        <w:spacing w:after="0"/>
        <w:ind w:left="0" w:firstLine="425"/>
        <w:rPr>
          <w:rFonts w:asciiTheme="minorHAnsi" w:hAnsiTheme="minorHAnsi" w:cs="Arial"/>
        </w:rPr>
      </w:pPr>
      <w:r w:rsidRPr="00B27DA6">
        <w:rPr>
          <w:rFonts w:asciiTheme="minorHAnsi" w:hAnsiTheme="minorHAnsi" w:cs="Arial"/>
        </w:rPr>
        <w:t>12.1. As despesas dessa contratação serão suportadas pela dotação orçamentaria, ficha: 540 – Outros serviços e encargos, pessoa jurídica – fonte: 1.00-ordinários.</w:t>
      </w:r>
    </w:p>
    <w:p w:rsidR="004039C0" w:rsidRPr="00B27DA6" w:rsidRDefault="009155B5"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31" w:name="page41"/>
      <w:bookmarkEnd w:id="31"/>
      <w:r w:rsidRPr="00B27DA6">
        <w:rPr>
          <w:rFonts w:asciiTheme="minorHAnsi" w:eastAsia="Times New Roman" w:hAnsiTheme="minorHAnsi"/>
          <w:b/>
          <w:sz w:val="22"/>
          <w:szCs w:val="22"/>
        </w:rPr>
        <w:lastRenderedPageBreak/>
        <w:t>ANEXO II-</w:t>
      </w:r>
      <w:r w:rsidR="004039C0" w:rsidRPr="00B27DA6">
        <w:rPr>
          <w:rFonts w:asciiTheme="minorHAnsi" w:eastAsia="Times New Roman" w:hAnsiTheme="minorHAnsi"/>
          <w:b/>
          <w:sz w:val="22"/>
          <w:szCs w:val="22"/>
        </w:rPr>
        <w:t>MODELO DE PROPOSTA</w:t>
      </w: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À</w:t>
      </w:r>
      <w:r w:rsidR="00391CA8" w:rsidRPr="00B27DA6">
        <w:rPr>
          <w:rFonts w:asciiTheme="minorHAnsi" w:eastAsia="Times New Roman" w:hAnsiTheme="minorHAnsi"/>
          <w:sz w:val="22"/>
          <w:szCs w:val="22"/>
        </w:rPr>
        <w:t xml:space="preserve"> Prefeitura Municipal de Janaúba/MG – Setor de Licitações</w:t>
      </w:r>
    </w:p>
    <w:p w:rsidR="00391CA8" w:rsidRPr="00B27DA6" w:rsidRDefault="00391CA8" w:rsidP="00B27DA6">
      <w:pPr>
        <w:spacing w:line="276" w:lineRule="auto"/>
        <w:jc w:val="both"/>
        <w:rPr>
          <w:rFonts w:asciiTheme="minorHAnsi" w:eastAsia="Times New Roman" w:hAnsi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54"/>
        <w:gridCol w:w="1843"/>
        <w:gridCol w:w="1417"/>
        <w:gridCol w:w="1418"/>
        <w:gridCol w:w="992"/>
      </w:tblGrid>
      <w:tr w:rsidR="000B6AE5" w:rsidRPr="00B27DA6" w:rsidTr="00CA1B15">
        <w:tc>
          <w:tcPr>
            <w:tcW w:w="9889" w:type="dxa"/>
            <w:gridSpan w:val="6"/>
            <w:shd w:val="clear" w:color="auto" w:fill="auto"/>
          </w:tcPr>
          <w:p w:rsidR="000B6AE5" w:rsidRPr="00B27DA6" w:rsidRDefault="000B6AE5" w:rsidP="00B27DA6">
            <w:pPr>
              <w:jc w:val="center"/>
              <w:rPr>
                <w:rFonts w:asciiTheme="minorHAnsi" w:hAnsiTheme="minorHAnsi"/>
                <w:b/>
                <w:color w:val="000000"/>
                <w:sz w:val="22"/>
                <w:szCs w:val="22"/>
              </w:rPr>
            </w:pPr>
            <w:r>
              <w:rPr>
                <w:rFonts w:asciiTheme="minorHAnsi" w:hAnsiTheme="minorHAnsi"/>
                <w:b/>
                <w:color w:val="000000"/>
                <w:sz w:val="22"/>
                <w:szCs w:val="22"/>
              </w:rPr>
              <w:t>Lote 01</w:t>
            </w:r>
          </w:p>
        </w:tc>
      </w:tr>
      <w:tr w:rsidR="00084671" w:rsidRPr="00B27DA6" w:rsidTr="00084671">
        <w:tc>
          <w:tcPr>
            <w:tcW w:w="765" w:type="dxa"/>
            <w:shd w:val="clear" w:color="auto" w:fill="auto"/>
          </w:tcPr>
          <w:p w:rsidR="00084671" w:rsidRPr="00B27DA6" w:rsidRDefault="00084671" w:rsidP="00B27DA6">
            <w:pPr>
              <w:jc w:val="center"/>
              <w:rPr>
                <w:rFonts w:asciiTheme="minorHAnsi" w:hAnsiTheme="minorHAnsi"/>
                <w:b/>
                <w:color w:val="000000"/>
                <w:sz w:val="22"/>
                <w:szCs w:val="22"/>
              </w:rPr>
            </w:pPr>
            <w:r w:rsidRPr="00B27DA6">
              <w:rPr>
                <w:rFonts w:asciiTheme="minorHAnsi" w:hAnsiTheme="minorHAnsi"/>
                <w:b/>
                <w:color w:val="000000"/>
                <w:sz w:val="22"/>
                <w:szCs w:val="22"/>
              </w:rPr>
              <w:t>Item</w:t>
            </w:r>
          </w:p>
        </w:tc>
        <w:tc>
          <w:tcPr>
            <w:tcW w:w="3454" w:type="dxa"/>
            <w:shd w:val="clear" w:color="auto" w:fill="auto"/>
          </w:tcPr>
          <w:p w:rsidR="00084671" w:rsidRPr="00B27DA6" w:rsidRDefault="00084671" w:rsidP="00B27DA6">
            <w:pPr>
              <w:jc w:val="center"/>
              <w:rPr>
                <w:rFonts w:asciiTheme="minorHAnsi" w:hAnsiTheme="minorHAnsi"/>
                <w:b/>
                <w:color w:val="000000"/>
                <w:sz w:val="22"/>
                <w:szCs w:val="22"/>
              </w:rPr>
            </w:pPr>
            <w:r w:rsidRPr="00B27DA6">
              <w:rPr>
                <w:rFonts w:asciiTheme="minorHAnsi" w:hAnsiTheme="minorHAnsi"/>
                <w:b/>
                <w:color w:val="000000"/>
                <w:sz w:val="22"/>
                <w:szCs w:val="22"/>
              </w:rPr>
              <w:t>Especificação</w:t>
            </w:r>
          </w:p>
        </w:tc>
        <w:tc>
          <w:tcPr>
            <w:tcW w:w="1843" w:type="dxa"/>
          </w:tcPr>
          <w:p w:rsidR="00084671" w:rsidRPr="00B27DA6" w:rsidRDefault="00084671" w:rsidP="00B27DA6">
            <w:pPr>
              <w:jc w:val="center"/>
              <w:rPr>
                <w:rFonts w:asciiTheme="minorHAnsi" w:hAnsiTheme="minorHAnsi"/>
                <w:b/>
                <w:color w:val="000000"/>
                <w:sz w:val="22"/>
                <w:szCs w:val="22"/>
              </w:rPr>
            </w:pPr>
            <w:r w:rsidRPr="00B27DA6">
              <w:rPr>
                <w:rFonts w:asciiTheme="minorHAnsi" w:hAnsiTheme="minorHAnsi"/>
                <w:b/>
                <w:color w:val="000000"/>
                <w:sz w:val="22"/>
                <w:szCs w:val="22"/>
              </w:rPr>
              <w:t>Unidade</w:t>
            </w:r>
          </w:p>
        </w:tc>
        <w:tc>
          <w:tcPr>
            <w:tcW w:w="1417" w:type="dxa"/>
            <w:shd w:val="clear" w:color="auto" w:fill="auto"/>
          </w:tcPr>
          <w:p w:rsidR="00084671" w:rsidRPr="00B27DA6" w:rsidRDefault="00084671" w:rsidP="00B27DA6">
            <w:pPr>
              <w:jc w:val="center"/>
              <w:rPr>
                <w:rFonts w:asciiTheme="minorHAnsi" w:hAnsiTheme="minorHAnsi"/>
                <w:b/>
                <w:color w:val="000000"/>
                <w:sz w:val="22"/>
                <w:szCs w:val="22"/>
              </w:rPr>
            </w:pPr>
            <w:proofErr w:type="spellStart"/>
            <w:r w:rsidRPr="00B27DA6">
              <w:rPr>
                <w:rFonts w:asciiTheme="minorHAnsi" w:hAnsiTheme="minorHAnsi"/>
                <w:b/>
                <w:color w:val="000000"/>
                <w:sz w:val="22"/>
                <w:szCs w:val="22"/>
              </w:rPr>
              <w:t>Qtde</w:t>
            </w:r>
            <w:proofErr w:type="spellEnd"/>
          </w:p>
        </w:tc>
        <w:tc>
          <w:tcPr>
            <w:tcW w:w="1418" w:type="dxa"/>
            <w:shd w:val="clear" w:color="auto" w:fill="auto"/>
          </w:tcPr>
          <w:p w:rsidR="00084671" w:rsidRPr="00B27DA6" w:rsidRDefault="00084671" w:rsidP="00B27DA6">
            <w:pPr>
              <w:jc w:val="center"/>
              <w:rPr>
                <w:rFonts w:asciiTheme="minorHAnsi" w:hAnsiTheme="minorHAnsi"/>
                <w:b/>
                <w:color w:val="000000"/>
                <w:sz w:val="22"/>
                <w:szCs w:val="22"/>
              </w:rPr>
            </w:pPr>
            <w:r w:rsidRPr="00B27DA6">
              <w:rPr>
                <w:rFonts w:asciiTheme="minorHAnsi" w:hAnsiTheme="minorHAnsi"/>
                <w:b/>
                <w:color w:val="000000"/>
                <w:sz w:val="22"/>
                <w:szCs w:val="22"/>
              </w:rPr>
              <w:t>Valor Unitário</w:t>
            </w:r>
          </w:p>
        </w:tc>
        <w:tc>
          <w:tcPr>
            <w:tcW w:w="992" w:type="dxa"/>
          </w:tcPr>
          <w:p w:rsidR="00084671" w:rsidRPr="00B27DA6" w:rsidRDefault="00084671" w:rsidP="00B27DA6">
            <w:pPr>
              <w:jc w:val="center"/>
              <w:rPr>
                <w:rFonts w:asciiTheme="minorHAnsi" w:hAnsiTheme="minorHAnsi"/>
                <w:b/>
                <w:color w:val="000000"/>
                <w:sz w:val="22"/>
                <w:szCs w:val="22"/>
              </w:rPr>
            </w:pPr>
            <w:r w:rsidRPr="00B27DA6">
              <w:rPr>
                <w:rFonts w:asciiTheme="minorHAnsi" w:hAnsiTheme="minorHAnsi"/>
                <w:b/>
                <w:color w:val="000000"/>
                <w:sz w:val="22"/>
                <w:szCs w:val="22"/>
              </w:rPr>
              <w:t xml:space="preserve">Valor </w:t>
            </w:r>
            <w:proofErr w:type="spellStart"/>
            <w:r w:rsidRPr="00B27DA6">
              <w:rPr>
                <w:rFonts w:asciiTheme="minorHAnsi" w:hAnsiTheme="minorHAnsi"/>
                <w:b/>
                <w:color w:val="000000"/>
                <w:sz w:val="22"/>
                <w:szCs w:val="22"/>
              </w:rPr>
              <w:t>gobal</w:t>
            </w:r>
            <w:proofErr w:type="spellEnd"/>
          </w:p>
        </w:tc>
      </w:tr>
      <w:tr w:rsidR="000B6AE5" w:rsidRPr="00B27DA6" w:rsidTr="00084671">
        <w:trPr>
          <w:trHeight w:val="265"/>
        </w:trPr>
        <w:tc>
          <w:tcPr>
            <w:tcW w:w="765" w:type="dxa"/>
            <w:vMerge w:val="restart"/>
            <w:shd w:val="clear" w:color="auto" w:fill="auto"/>
          </w:tcPr>
          <w:p w:rsidR="000B6AE5" w:rsidRDefault="000B6AE5" w:rsidP="00B27DA6">
            <w:pPr>
              <w:jc w:val="both"/>
              <w:rPr>
                <w:rFonts w:asciiTheme="minorHAnsi" w:hAnsiTheme="minorHAnsi"/>
                <w:color w:val="000000"/>
                <w:sz w:val="22"/>
                <w:szCs w:val="22"/>
              </w:rPr>
            </w:pPr>
          </w:p>
          <w:p w:rsidR="000B6AE5" w:rsidRPr="00B27DA6" w:rsidRDefault="000B6AE5" w:rsidP="00B27DA6">
            <w:pPr>
              <w:jc w:val="both"/>
              <w:rPr>
                <w:rFonts w:asciiTheme="minorHAnsi" w:hAnsiTheme="minorHAnsi"/>
                <w:color w:val="000000"/>
                <w:sz w:val="22"/>
                <w:szCs w:val="22"/>
              </w:rPr>
            </w:pPr>
            <w:proofErr w:type="gramStart"/>
            <w:r w:rsidRPr="00B27DA6">
              <w:rPr>
                <w:rFonts w:asciiTheme="minorHAnsi" w:hAnsiTheme="minorHAnsi"/>
                <w:color w:val="000000"/>
                <w:sz w:val="22"/>
                <w:szCs w:val="22"/>
              </w:rPr>
              <w:t>1</w:t>
            </w:r>
            <w:proofErr w:type="gramEnd"/>
          </w:p>
          <w:p w:rsidR="000B6AE5" w:rsidRPr="00B27DA6" w:rsidRDefault="000B6AE5" w:rsidP="00B27DA6">
            <w:pPr>
              <w:jc w:val="both"/>
              <w:rPr>
                <w:rFonts w:asciiTheme="minorHAnsi" w:hAnsiTheme="minorHAnsi"/>
                <w:color w:val="000000"/>
                <w:sz w:val="22"/>
                <w:szCs w:val="22"/>
              </w:rPr>
            </w:pPr>
          </w:p>
        </w:tc>
        <w:tc>
          <w:tcPr>
            <w:tcW w:w="3454" w:type="dxa"/>
            <w:shd w:val="clear" w:color="auto" w:fill="auto"/>
          </w:tcPr>
          <w:p w:rsidR="000B6AE5" w:rsidRPr="00B27DA6" w:rsidRDefault="000B6AE5" w:rsidP="00B27DA6">
            <w:pPr>
              <w:jc w:val="both"/>
              <w:rPr>
                <w:rFonts w:asciiTheme="minorHAnsi" w:hAnsiTheme="minorHAnsi"/>
                <w:color w:val="000000"/>
                <w:sz w:val="22"/>
                <w:szCs w:val="22"/>
              </w:rPr>
            </w:pPr>
          </w:p>
        </w:tc>
        <w:tc>
          <w:tcPr>
            <w:tcW w:w="1843" w:type="dxa"/>
          </w:tcPr>
          <w:p w:rsidR="000B6AE5" w:rsidRPr="00B27DA6" w:rsidRDefault="000B6AE5" w:rsidP="00B27DA6">
            <w:pPr>
              <w:jc w:val="center"/>
              <w:rPr>
                <w:rFonts w:asciiTheme="minorHAnsi" w:hAnsiTheme="minorHAnsi"/>
                <w:color w:val="000000"/>
                <w:sz w:val="22"/>
                <w:szCs w:val="22"/>
              </w:rPr>
            </w:pPr>
          </w:p>
        </w:tc>
        <w:tc>
          <w:tcPr>
            <w:tcW w:w="1417" w:type="dxa"/>
            <w:shd w:val="clear" w:color="auto" w:fill="auto"/>
          </w:tcPr>
          <w:p w:rsidR="000B6AE5" w:rsidRPr="00B27DA6" w:rsidRDefault="000B6AE5" w:rsidP="00B27DA6">
            <w:pPr>
              <w:jc w:val="center"/>
              <w:rPr>
                <w:rFonts w:asciiTheme="minorHAnsi" w:hAnsiTheme="minorHAnsi"/>
                <w:color w:val="000000"/>
                <w:sz w:val="22"/>
                <w:szCs w:val="22"/>
              </w:rPr>
            </w:pPr>
          </w:p>
        </w:tc>
        <w:tc>
          <w:tcPr>
            <w:tcW w:w="1418" w:type="dxa"/>
            <w:shd w:val="clear" w:color="auto" w:fill="auto"/>
          </w:tcPr>
          <w:p w:rsidR="000B6AE5" w:rsidRPr="00B27DA6" w:rsidRDefault="000B6AE5" w:rsidP="00B27DA6">
            <w:pPr>
              <w:jc w:val="both"/>
              <w:rPr>
                <w:rFonts w:asciiTheme="minorHAnsi" w:hAnsiTheme="minorHAnsi"/>
                <w:color w:val="000000"/>
                <w:sz w:val="22"/>
                <w:szCs w:val="22"/>
              </w:rPr>
            </w:pPr>
          </w:p>
        </w:tc>
        <w:tc>
          <w:tcPr>
            <w:tcW w:w="992" w:type="dxa"/>
          </w:tcPr>
          <w:p w:rsidR="000B6AE5" w:rsidRPr="00B27DA6" w:rsidRDefault="000B6AE5" w:rsidP="00B27DA6">
            <w:pPr>
              <w:jc w:val="both"/>
              <w:rPr>
                <w:rFonts w:asciiTheme="minorHAnsi" w:hAnsiTheme="minorHAnsi"/>
                <w:color w:val="000000"/>
                <w:sz w:val="22"/>
                <w:szCs w:val="22"/>
              </w:rPr>
            </w:pPr>
          </w:p>
        </w:tc>
      </w:tr>
      <w:tr w:rsidR="000B6AE5" w:rsidRPr="00B27DA6" w:rsidTr="00084671">
        <w:trPr>
          <w:trHeight w:val="265"/>
        </w:trPr>
        <w:tc>
          <w:tcPr>
            <w:tcW w:w="765" w:type="dxa"/>
            <w:vMerge/>
            <w:shd w:val="clear" w:color="auto" w:fill="auto"/>
          </w:tcPr>
          <w:p w:rsidR="000B6AE5" w:rsidRPr="00B27DA6" w:rsidRDefault="000B6AE5" w:rsidP="00B27DA6">
            <w:pPr>
              <w:jc w:val="both"/>
              <w:rPr>
                <w:rFonts w:asciiTheme="minorHAnsi" w:hAnsiTheme="minorHAnsi"/>
                <w:color w:val="000000"/>
                <w:sz w:val="22"/>
                <w:szCs w:val="22"/>
              </w:rPr>
            </w:pPr>
          </w:p>
        </w:tc>
        <w:tc>
          <w:tcPr>
            <w:tcW w:w="3454" w:type="dxa"/>
            <w:shd w:val="clear" w:color="auto" w:fill="auto"/>
          </w:tcPr>
          <w:p w:rsidR="000B6AE5" w:rsidRPr="00B27DA6" w:rsidRDefault="000B6AE5" w:rsidP="00B27DA6">
            <w:pPr>
              <w:jc w:val="both"/>
              <w:rPr>
                <w:rFonts w:asciiTheme="minorHAnsi" w:hAnsiTheme="minorHAnsi"/>
                <w:color w:val="000000"/>
                <w:sz w:val="22"/>
                <w:szCs w:val="22"/>
              </w:rPr>
            </w:pPr>
          </w:p>
        </w:tc>
        <w:tc>
          <w:tcPr>
            <w:tcW w:w="1843" w:type="dxa"/>
          </w:tcPr>
          <w:p w:rsidR="000B6AE5" w:rsidRPr="00B27DA6" w:rsidRDefault="000B6AE5" w:rsidP="00B27DA6">
            <w:pPr>
              <w:jc w:val="center"/>
              <w:rPr>
                <w:rFonts w:asciiTheme="minorHAnsi" w:hAnsiTheme="minorHAnsi"/>
                <w:color w:val="000000"/>
                <w:sz w:val="22"/>
                <w:szCs w:val="22"/>
              </w:rPr>
            </w:pPr>
          </w:p>
        </w:tc>
        <w:tc>
          <w:tcPr>
            <w:tcW w:w="1417" w:type="dxa"/>
            <w:shd w:val="clear" w:color="auto" w:fill="auto"/>
          </w:tcPr>
          <w:p w:rsidR="000B6AE5" w:rsidRPr="00B27DA6" w:rsidRDefault="000B6AE5" w:rsidP="00B27DA6">
            <w:pPr>
              <w:jc w:val="center"/>
              <w:rPr>
                <w:rFonts w:asciiTheme="minorHAnsi" w:hAnsiTheme="minorHAnsi"/>
                <w:color w:val="000000"/>
                <w:sz w:val="22"/>
                <w:szCs w:val="22"/>
              </w:rPr>
            </w:pPr>
          </w:p>
        </w:tc>
        <w:tc>
          <w:tcPr>
            <w:tcW w:w="1418" w:type="dxa"/>
            <w:shd w:val="clear" w:color="auto" w:fill="auto"/>
          </w:tcPr>
          <w:p w:rsidR="000B6AE5" w:rsidRPr="00B27DA6" w:rsidRDefault="000B6AE5" w:rsidP="00B27DA6">
            <w:pPr>
              <w:jc w:val="both"/>
              <w:rPr>
                <w:rFonts w:asciiTheme="minorHAnsi" w:hAnsiTheme="minorHAnsi"/>
                <w:color w:val="000000"/>
                <w:sz w:val="22"/>
                <w:szCs w:val="22"/>
              </w:rPr>
            </w:pPr>
          </w:p>
        </w:tc>
        <w:tc>
          <w:tcPr>
            <w:tcW w:w="992" w:type="dxa"/>
          </w:tcPr>
          <w:p w:rsidR="000B6AE5" w:rsidRPr="00B27DA6" w:rsidRDefault="000B6AE5" w:rsidP="00B27DA6">
            <w:pPr>
              <w:jc w:val="both"/>
              <w:rPr>
                <w:rFonts w:asciiTheme="minorHAnsi" w:hAnsiTheme="minorHAnsi"/>
                <w:color w:val="000000"/>
                <w:sz w:val="22"/>
                <w:szCs w:val="22"/>
              </w:rPr>
            </w:pPr>
          </w:p>
        </w:tc>
      </w:tr>
      <w:tr w:rsidR="000B6AE5" w:rsidRPr="00B27DA6" w:rsidTr="00084671">
        <w:trPr>
          <w:trHeight w:val="265"/>
        </w:trPr>
        <w:tc>
          <w:tcPr>
            <w:tcW w:w="765" w:type="dxa"/>
            <w:vMerge/>
            <w:shd w:val="clear" w:color="auto" w:fill="auto"/>
          </w:tcPr>
          <w:p w:rsidR="000B6AE5" w:rsidRPr="00B27DA6" w:rsidRDefault="000B6AE5" w:rsidP="00B27DA6">
            <w:pPr>
              <w:jc w:val="both"/>
              <w:rPr>
                <w:rFonts w:asciiTheme="minorHAnsi" w:hAnsiTheme="minorHAnsi"/>
                <w:color w:val="000000"/>
                <w:sz w:val="22"/>
                <w:szCs w:val="22"/>
              </w:rPr>
            </w:pPr>
          </w:p>
        </w:tc>
        <w:tc>
          <w:tcPr>
            <w:tcW w:w="3454" w:type="dxa"/>
            <w:shd w:val="clear" w:color="auto" w:fill="auto"/>
          </w:tcPr>
          <w:p w:rsidR="000B6AE5" w:rsidRPr="00B27DA6" w:rsidRDefault="000B6AE5" w:rsidP="00B27DA6">
            <w:pPr>
              <w:jc w:val="both"/>
              <w:rPr>
                <w:rFonts w:asciiTheme="minorHAnsi" w:hAnsiTheme="minorHAnsi"/>
                <w:color w:val="000000"/>
                <w:sz w:val="22"/>
                <w:szCs w:val="22"/>
              </w:rPr>
            </w:pPr>
          </w:p>
        </w:tc>
        <w:tc>
          <w:tcPr>
            <w:tcW w:w="1843" w:type="dxa"/>
          </w:tcPr>
          <w:p w:rsidR="000B6AE5" w:rsidRPr="00B27DA6" w:rsidRDefault="000B6AE5" w:rsidP="00B27DA6">
            <w:pPr>
              <w:jc w:val="center"/>
              <w:rPr>
                <w:rFonts w:asciiTheme="minorHAnsi" w:hAnsiTheme="minorHAnsi"/>
                <w:color w:val="000000"/>
                <w:sz w:val="22"/>
                <w:szCs w:val="22"/>
              </w:rPr>
            </w:pPr>
          </w:p>
        </w:tc>
        <w:tc>
          <w:tcPr>
            <w:tcW w:w="1417" w:type="dxa"/>
            <w:shd w:val="clear" w:color="auto" w:fill="auto"/>
          </w:tcPr>
          <w:p w:rsidR="000B6AE5" w:rsidRPr="00B27DA6" w:rsidRDefault="000B6AE5" w:rsidP="00B27DA6">
            <w:pPr>
              <w:jc w:val="center"/>
              <w:rPr>
                <w:rFonts w:asciiTheme="minorHAnsi" w:hAnsiTheme="minorHAnsi"/>
                <w:color w:val="000000"/>
                <w:sz w:val="22"/>
                <w:szCs w:val="22"/>
              </w:rPr>
            </w:pPr>
          </w:p>
        </w:tc>
        <w:tc>
          <w:tcPr>
            <w:tcW w:w="1418" w:type="dxa"/>
            <w:shd w:val="clear" w:color="auto" w:fill="auto"/>
          </w:tcPr>
          <w:p w:rsidR="000B6AE5" w:rsidRPr="00B27DA6" w:rsidRDefault="000B6AE5" w:rsidP="00B27DA6">
            <w:pPr>
              <w:jc w:val="both"/>
              <w:rPr>
                <w:rFonts w:asciiTheme="minorHAnsi" w:hAnsiTheme="minorHAnsi"/>
                <w:color w:val="000000"/>
                <w:sz w:val="22"/>
                <w:szCs w:val="22"/>
              </w:rPr>
            </w:pPr>
          </w:p>
        </w:tc>
        <w:tc>
          <w:tcPr>
            <w:tcW w:w="992" w:type="dxa"/>
          </w:tcPr>
          <w:p w:rsidR="000B6AE5" w:rsidRPr="00B27DA6" w:rsidRDefault="000B6AE5" w:rsidP="00B27DA6">
            <w:pPr>
              <w:jc w:val="both"/>
              <w:rPr>
                <w:rFonts w:asciiTheme="minorHAnsi" w:hAnsiTheme="minorHAnsi"/>
                <w:color w:val="000000"/>
                <w:sz w:val="22"/>
                <w:szCs w:val="22"/>
              </w:rPr>
            </w:pPr>
          </w:p>
        </w:tc>
      </w:tr>
    </w:tbl>
    <w:p w:rsidR="00391CA8" w:rsidRPr="00B27DA6" w:rsidRDefault="00391CA8" w:rsidP="00B27DA6">
      <w:pPr>
        <w:spacing w:line="276" w:lineRule="auto"/>
        <w:jc w:val="both"/>
        <w:rPr>
          <w:rFonts w:asciiTheme="minorHAnsi" w:eastAsia="Times New Roman" w:hAnsiTheme="minorHAnsi"/>
          <w:sz w:val="22"/>
          <w:szCs w:val="22"/>
        </w:rPr>
        <w:sectPr w:rsidR="00391CA8" w:rsidRPr="00B27DA6" w:rsidSect="00391CA8">
          <w:headerReference w:type="default" r:id="rId11"/>
          <w:type w:val="continuous"/>
          <w:pgSz w:w="11900" w:h="16840"/>
          <w:pgMar w:top="1440" w:right="1120" w:bottom="419" w:left="1440" w:header="0" w:footer="0" w:gutter="0"/>
          <w:cols w:space="0"/>
          <w:docGrid w:linePitch="360"/>
        </w:sectPr>
      </w:pP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 xml:space="preserve">I – O objeto da contratação, somente será executado </w:t>
      </w:r>
      <w:proofErr w:type="gramStart"/>
      <w:r w:rsidRPr="00B27DA6">
        <w:rPr>
          <w:rFonts w:asciiTheme="minorHAnsi" w:eastAsia="Times New Roman" w:hAnsiTheme="minorHAnsi"/>
          <w:sz w:val="22"/>
          <w:szCs w:val="22"/>
        </w:rPr>
        <w:t>sob demanda</w:t>
      </w:r>
      <w:proofErr w:type="gramEnd"/>
      <w:r w:rsidRPr="00B27DA6">
        <w:rPr>
          <w:rFonts w:asciiTheme="minorHAnsi" w:eastAsia="Times New Roman" w:hAnsiTheme="minorHAnsi"/>
          <w:sz w:val="22"/>
          <w:szCs w:val="22"/>
        </w:rPr>
        <w:t xml:space="preserve"> da Contratante.</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II – Esta proposta é válida por 60 (sessenta) dias,</w:t>
      </w:r>
      <w:r w:rsidR="00391CA8" w:rsidRPr="00B27DA6">
        <w:rPr>
          <w:rFonts w:asciiTheme="minorHAnsi" w:eastAsia="Times New Roman" w:hAnsiTheme="minorHAnsi"/>
          <w:sz w:val="22"/>
          <w:szCs w:val="22"/>
        </w:rPr>
        <w:t xml:space="preserve"> </w:t>
      </w:r>
      <w:r w:rsidRPr="00B27DA6">
        <w:rPr>
          <w:rFonts w:asciiTheme="minorHAnsi" w:eastAsia="Times New Roman" w:hAnsiTheme="minorHAnsi"/>
          <w:sz w:val="22"/>
          <w:szCs w:val="22"/>
        </w:rPr>
        <w:t>a contar da data de sua apresentação.</w:t>
      </w:r>
    </w:p>
    <w:p w:rsidR="004039C0" w:rsidRPr="00B27DA6" w:rsidRDefault="004039C0" w:rsidP="00715098">
      <w:pPr>
        <w:numPr>
          <w:ilvl w:val="0"/>
          <w:numId w:val="2"/>
        </w:numPr>
        <w:tabs>
          <w:tab w:val="left" w:pos="553"/>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 Nos preços apresentados já estão computados todos os custos decorrentes do fornecimento, objeto da licitação e incluído</w:t>
      </w:r>
      <w:r w:rsidR="00391CA8" w:rsidRPr="00B27DA6">
        <w:rPr>
          <w:rFonts w:asciiTheme="minorHAnsi" w:eastAsia="Times New Roman" w:hAnsiTheme="minorHAnsi"/>
          <w:sz w:val="22"/>
          <w:szCs w:val="22"/>
        </w:rPr>
        <w:t>s todos os impostos, encargos t</w:t>
      </w:r>
      <w:r w:rsidRPr="00B27DA6">
        <w:rPr>
          <w:rFonts w:asciiTheme="minorHAnsi" w:eastAsia="Times New Roman" w:hAnsiTheme="minorHAnsi"/>
          <w:sz w:val="22"/>
          <w:szCs w:val="22"/>
        </w:rPr>
        <w:t>rabalhistas, previdenciários, fiscais, comerciais,</w:t>
      </w:r>
      <w:r w:rsidR="00391CA8" w:rsidRPr="00B27DA6">
        <w:rPr>
          <w:rFonts w:asciiTheme="minorHAnsi" w:eastAsia="Times New Roman" w:hAnsiTheme="minorHAnsi"/>
          <w:sz w:val="22"/>
          <w:szCs w:val="22"/>
        </w:rPr>
        <w:t xml:space="preserve"> </w:t>
      </w:r>
      <w:r w:rsidRPr="00B27DA6">
        <w:rPr>
          <w:rFonts w:asciiTheme="minorHAnsi" w:eastAsia="Times New Roman" w:hAnsiTheme="minorHAnsi"/>
          <w:sz w:val="22"/>
          <w:szCs w:val="22"/>
        </w:rPr>
        <w:t>taxas, fretes, seguros e deslocamento de pessoal e quaisquer outros que incidam direta ou indiretamente sobre o objeto contratado.</w:t>
      </w: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Dados da empresa:</w:t>
      </w:r>
    </w:p>
    <w:p w:rsidR="004039C0" w:rsidRPr="00B27DA6" w:rsidRDefault="004039C0" w:rsidP="00715098">
      <w:pPr>
        <w:numPr>
          <w:ilvl w:val="0"/>
          <w:numId w:val="3"/>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Razão Social:</w:t>
      </w:r>
    </w:p>
    <w:p w:rsidR="004039C0" w:rsidRPr="00B27DA6" w:rsidRDefault="004039C0" w:rsidP="00715098">
      <w:pPr>
        <w:numPr>
          <w:ilvl w:val="0"/>
          <w:numId w:val="3"/>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CNPJ (MF) nº:</w:t>
      </w:r>
    </w:p>
    <w:p w:rsidR="004039C0" w:rsidRPr="00B27DA6" w:rsidRDefault="004039C0" w:rsidP="00715098">
      <w:pPr>
        <w:numPr>
          <w:ilvl w:val="0"/>
          <w:numId w:val="3"/>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Inscrição Estadual nº:</w:t>
      </w:r>
    </w:p>
    <w:p w:rsidR="004039C0" w:rsidRPr="00B27DA6" w:rsidRDefault="004039C0" w:rsidP="00715098">
      <w:pPr>
        <w:numPr>
          <w:ilvl w:val="0"/>
          <w:numId w:val="3"/>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Endereço:</w:t>
      </w:r>
    </w:p>
    <w:p w:rsidR="004039C0" w:rsidRPr="00B27DA6" w:rsidRDefault="004039C0" w:rsidP="00B27DA6">
      <w:pPr>
        <w:tabs>
          <w:tab w:val="left" w:pos="960"/>
          <w:tab w:val="left" w:pos="4180"/>
        </w:tabs>
        <w:spacing w:line="276" w:lineRule="auto"/>
        <w:jc w:val="both"/>
        <w:rPr>
          <w:rFonts w:asciiTheme="minorHAnsi" w:eastAsia="Times New Roman" w:hAnsiTheme="minorHAnsi"/>
          <w:sz w:val="22"/>
          <w:szCs w:val="22"/>
        </w:rPr>
      </w:pPr>
      <w:proofErr w:type="gramStart"/>
      <w:r w:rsidRPr="00B27DA6">
        <w:rPr>
          <w:rFonts w:asciiTheme="minorHAnsi" w:eastAsia="Times New Roman" w:hAnsiTheme="minorHAnsi"/>
          <w:sz w:val="22"/>
          <w:szCs w:val="22"/>
        </w:rPr>
        <w:t>e</w:t>
      </w:r>
      <w:proofErr w:type="gramEnd"/>
      <w:r w:rsidRPr="00B27DA6">
        <w:rPr>
          <w:rFonts w:asciiTheme="minorHAnsi" w:eastAsia="Times New Roman" w:hAnsiTheme="minorHAnsi"/>
          <w:sz w:val="22"/>
          <w:szCs w:val="22"/>
        </w:rPr>
        <w:t>)</w:t>
      </w:r>
      <w:r w:rsidRPr="00B27DA6">
        <w:rPr>
          <w:rFonts w:asciiTheme="minorHAnsi" w:eastAsia="Times New Roman" w:hAnsiTheme="minorHAnsi"/>
          <w:sz w:val="22"/>
          <w:szCs w:val="22"/>
        </w:rPr>
        <w:tab/>
        <w:t>Telefone:</w:t>
      </w:r>
      <w:r w:rsidRPr="00B27DA6">
        <w:rPr>
          <w:rFonts w:asciiTheme="minorHAnsi" w:eastAsia="Times New Roman" w:hAnsiTheme="minorHAnsi"/>
          <w:sz w:val="22"/>
          <w:szCs w:val="22"/>
        </w:rPr>
        <w:tab/>
        <w:t>Fax:</w:t>
      </w:r>
    </w:p>
    <w:p w:rsidR="004039C0" w:rsidRPr="00B27DA6" w:rsidRDefault="004039C0" w:rsidP="00B27DA6">
      <w:pPr>
        <w:tabs>
          <w:tab w:val="left" w:pos="960"/>
          <w:tab w:val="left" w:pos="3080"/>
          <w:tab w:val="left" w:pos="5300"/>
        </w:tabs>
        <w:spacing w:line="276" w:lineRule="auto"/>
        <w:jc w:val="both"/>
        <w:rPr>
          <w:rFonts w:asciiTheme="minorHAnsi" w:eastAsia="Times New Roman" w:hAnsiTheme="minorHAnsi"/>
          <w:sz w:val="22"/>
          <w:szCs w:val="22"/>
        </w:rPr>
      </w:pPr>
      <w:proofErr w:type="gramStart"/>
      <w:r w:rsidRPr="00B27DA6">
        <w:rPr>
          <w:rFonts w:asciiTheme="minorHAnsi" w:eastAsia="Times New Roman" w:hAnsiTheme="minorHAnsi"/>
          <w:sz w:val="22"/>
          <w:szCs w:val="22"/>
        </w:rPr>
        <w:t>f)</w:t>
      </w:r>
      <w:proofErr w:type="gramEnd"/>
      <w:r w:rsidRPr="00B27DA6">
        <w:rPr>
          <w:rFonts w:asciiTheme="minorHAnsi" w:eastAsia="Times New Roman" w:hAnsiTheme="minorHAnsi"/>
          <w:sz w:val="22"/>
          <w:szCs w:val="22"/>
        </w:rPr>
        <w:tab/>
        <w:t>CEP:</w:t>
      </w:r>
      <w:r w:rsidRPr="00B27DA6">
        <w:rPr>
          <w:rFonts w:asciiTheme="minorHAnsi" w:eastAsia="Times New Roman" w:hAnsiTheme="minorHAnsi"/>
          <w:sz w:val="22"/>
          <w:szCs w:val="22"/>
        </w:rPr>
        <w:tab/>
        <w:t>Cidade:</w:t>
      </w:r>
      <w:r w:rsidRPr="00B27DA6">
        <w:rPr>
          <w:rFonts w:asciiTheme="minorHAnsi" w:eastAsia="Times New Roman" w:hAnsiTheme="minorHAnsi"/>
          <w:sz w:val="22"/>
          <w:szCs w:val="22"/>
        </w:rPr>
        <w:tab/>
        <w:t>Estado:</w:t>
      </w:r>
    </w:p>
    <w:p w:rsidR="004039C0" w:rsidRPr="00B27DA6" w:rsidRDefault="00391CA8" w:rsidP="00715098">
      <w:pPr>
        <w:numPr>
          <w:ilvl w:val="0"/>
          <w:numId w:val="4"/>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 xml:space="preserve"> </w:t>
      </w:r>
      <w:r w:rsidR="004039C0" w:rsidRPr="00B27DA6">
        <w:rPr>
          <w:rFonts w:asciiTheme="minorHAnsi" w:eastAsia="Times New Roman" w:hAnsiTheme="minorHAnsi"/>
          <w:sz w:val="22"/>
          <w:szCs w:val="22"/>
        </w:rPr>
        <w:t>Endereço eletrônico:</w:t>
      </w:r>
    </w:p>
    <w:p w:rsidR="004039C0" w:rsidRPr="00B27DA6" w:rsidRDefault="004039C0" w:rsidP="00715098">
      <w:pPr>
        <w:numPr>
          <w:ilvl w:val="0"/>
          <w:numId w:val="4"/>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Representante legal com poderes para assinar o contrato:</w:t>
      </w:r>
    </w:p>
    <w:p w:rsidR="004039C0" w:rsidRPr="00B27DA6" w:rsidRDefault="004039C0" w:rsidP="00715098">
      <w:pPr>
        <w:numPr>
          <w:ilvl w:val="0"/>
          <w:numId w:val="4"/>
        </w:numPr>
        <w:tabs>
          <w:tab w:val="left" w:pos="980"/>
        </w:tabs>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Qualificação (cargo, RG, CPF):</w:t>
      </w:r>
    </w:p>
    <w:p w:rsidR="004039C0" w:rsidRPr="00B27DA6" w:rsidRDefault="004039C0" w:rsidP="00B27DA6">
      <w:pPr>
        <w:tabs>
          <w:tab w:val="left" w:pos="960"/>
          <w:tab w:val="left" w:pos="3040"/>
          <w:tab w:val="left" w:pos="5860"/>
        </w:tabs>
        <w:spacing w:line="276" w:lineRule="auto"/>
        <w:jc w:val="both"/>
        <w:rPr>
          <w:rFonts w:asciiTheme="minorHAnsi" w:eastAsia="Times New Roman" w:hAnsiTheme="minorHAnsi"/>
          <w:sz w:val="22"/>
          <w:szCs w:val="22"/>
        </w:rPr>
      </w:pPr>
      <w:proofErr w:type="gramStart"/>
      <w:r w:rsidRPr="00B27DA6">
        <w:rPr>
          <w:rFonts w:asciiTheme="minorHAnsi" w:eastAsia="Times New Roman" w:hAnsiTheme="minorHAnsi"/>
          <w:sz w:val="22"/>
          <w:szCs w:val="22"/>
        </w:rPr>
        <w:t>j)</w:t>
      </w:r>
      <w:proofErr w:type="gramEnd"/>
      <w:r w:rsidRPr="00B27DA6">
        <w:rPr>
          <w:rFonts w:asciiTheme="minorHAnsi" w:eastAsia="Times New Roman" w:hAnsiTheme="minorHAnsi"/>
          <w:sz w:val="22"/>
          <w:szCs w:val="22"/>
        </w:rPr>
        <w:tab/>
        <w:t>Banco:</w:t>
      </w:r>
      <w:r w:rsidRPr="00B27DA6">
        <w:rPr>
          <w:rFonts w:asciiTheme="minorHAnsi" w:eastAsia="Times New Roman" w:hAnsiTheme="minorHAnsi"/>
          <w:sz w:val="22"/>
          <w:szCs w:val="22"/>
        </w:rPr>
        <w:tab/>
        <w:t>Conta corrente:</w:t>
      </w:r>
      <w:r w:rsidRPr="00B27DA6">
        <w:rPr>
          <w:rFonts w:asciiTheme="minorHAnsi" w:eastAsia="Times New Roman" w:hAnsiTheme="minorHAnsi"/>
          <w:sz w:val="22"/>
          <w:szCs w:val="22"/>
        </w:rPr>
        <w:tab/>
        <w:t>Agência:</w:t>
      </w: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Local e data</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__________________________________________</w:t>
      </w:r>
    </w:p>
    <w:p w:rsidR="004039C0" w:rsidRPr="00B27DA6" w:rsidRDefault="004039C0" w:rsidP="00B27DA6">
      <w:pPr>
        <w:spacing w:line="276" w:lineRule="auto"/>
        <w:jc w:val="both"/>
        <w:rPr>
          <w:rFonts w:asciiTheme="minorHAnsi" w:eastAsia="Times New Roman" w:hAnsiTheme="minorHAnsi"/>
          <w:sz w:val="22"/>
          <w:szCs w:val="22"/>
        </w:rPr>
      </w:pPr>
      <w:r w:rsidRPr="00B27DA6">
        <w:rPr>
          <w:rFonts w:asciiTheme="minorHAnsi" w:eastAsia="Times New Roman" w:hAnsiTheme="minorHAnsi"/>
          <w:sz w:val="22"/>
          <w:szCs w:val="22"/>
        </w:rPr>
        <w:t>Assinatura do Representante Legal</w:t>
      </w:r>
    </w:p>
    <w:p w:rsidR="004039C0" w:rsidRPr="00B27DA6" w:rsidRDefault="004039C0" w:rsidP="00B27DA6">
      <w:pPr>
        <w:tabs>
          <w:tab w:val="left" w:pos="5360"/>
        </w:tabs>
        <w:spacing w:line="276" w:lineRule="auto"/>
        <w:jc w:val="both"/>
        <w:rPr>
          <w:rFonts w:asciiTheme="minorHAnsi" w:eastAsia="Times New Roman" w:hAnsiTheme="minorHAnsi"/>
          <w:b/>
          <w:sz w:val="22"/>
          <w:szCs w:val="22"/>
          <w:u w:val="single"/>
        </w:rPr>
        <w:sectPr w:rsidR="004039C0" w:rsidRPr="00B27DA6" w:rsidSect="00391CA8">
          <w:type w:val="continuous"/>
          <w:pgSz w:w="11900" w:h="16840"/>
          <w:pgMar w:top="1440" w:right="1120" w:bottom="419" w:left="1440" w:header="0" w:footer="0" w:gutter="0"/>
          <w:cols w:space="0" w:equalWidth="0">
            <w:col w:w="9340"/>
          </w:cols>
          <w:docGrid w:linePitch="360"/>
        </w:sectPr>
      </w:pPr>
    </w:p>
    <w:p w:rsidR="00523A4E" w:rsidRPr="00B27DA6" w:rsidRDefault="009155B5"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color w:val="000000"/>
          <w:sz w:val="22"/>
          <w:szCs w:val="22"/>
        </w:rPr>
      </w:pPr>
      <w:bookmarkStart w:id="32" w:name="page42"/>
      <w:bookmarkEnd w:id="32"/>
      <w:r w:rsidRPr="00B27DA6">
        <w:rPr>
          <w:rFonts w:asciiTheme="minorHAnsi" w:eastAsia="Times New Roman" w:hAnsiTheme="minorHAnsi"/>
          <w:b/>
          <w:sz w:val="22"/>
          <w:szCs w:val="22"/>
        </w:rPr>
        <w:lastRenderedPageBreak/>
        <w:t>ANEXO I</w:t>
      </w:r>
      <w:r w:rsidR="006D35E9" w:rsidRPr="00B27DA6">
        <w:rPr>
          <w:rFonts w:asciiTheme="minorHAnsi" w:eastAsia="Times New Roman" w:hAnsiTheme="minorHAnsi"/>
          <w:b/>
          <w:sz w:val="22"/>
          <w:szCs w:val="22"/>
        </w:rPr>
        <w:t>II</w:t>
      </w:r>
      <w:r w:rsidRPr="00B27DA6">
        <w:rPr>
          <w:rFonts w:asciiTheme="minorHAnsi" w:eastAsia="Times New Roman" w:hAnsiTheme="minorHAnsi"/>
          <w:b/>
          <w:sz w:val="22"/>
          <w:szCs w:val="22"/>
        </w:rPr>
        <w:t>-</w:t>
      </w:r>
      <w:r w:rsidR="00A16F0B" w:rsidRPr="00B27DA6">
        <w:rPr>
          <w:rFonts w:asciiTheme="minorHAnsi" w:hAnsiTheme="minorHAnsi"/>
          <w:b/>
          <w:color w:val="000000"/>
          <w:sz w:val="22"/>
          <w:szCs w:val="22"/>
        </w:rPr>
        <w:t>MINUTA DE CONTRATO</w:t>
      </w:r>
    </w:p>
    <w:p w:rsidR="00523A4E" w:rsidRPr="00B27DA6" w:rsidRDefault="00523A4E" w:rsidP="00B27DA6">
      <w:pPr>
        <w:jc w:val="both"/>
        <w:rPr>
          <w:rFonts w:asciiTheme="minorHAnsi" w:hAnsiTheme="minorHAnsi"/>
          <w:b/>
          <w:color w:val="000000"/>
          <w:sz w:val="22"/>
          <w:szCs w:val="22"/>
        </w:rPr>
      </w:pPr>
    </w:p>
    <w:p w:rsidR="00523A4E" w:rsidRPr="00B27DA6" w:rsidRDefault="00523A4E" w:rsidP="00B27DA6">
      <w:pPr>
        <w:jc w:val="center"/>
        <w:rPr>
          <w:rFonts w:asciiTheme="minorHAnsi" w:hAnsiTheme="minorHAnsi"/>
          <w:b/>
          <w:color w:val="000000"/>
          <w:sz w:val="22"/>
          <w:szCs w:val="22"/>
        </w:rPr>
      </w:pPr>
      <w:r w:rsidRPr="00B27DA6">
        <w:rPr>
          <w:rFonts w:asciiTheme="minorHAnsi" w:hAnsiTheme="minorHAnsi"/>
          <w:b/>
          <w:color w:val="000000"/>
          <w:sz w:val="22"/>
          <w:szCs w:val="22"/>
        </w:rPr>
        <w:t>CONTRATO Nº XXXXXXX</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pStyle w:val="Ttulo9"/>
        <w:tabs>
          <w:tab w:val="left" w:pos="4962"/>
        </w:tabs>
        <w:rPr>
          <w:rFonts w:asciiTheme="minorHAnsi" w:hAnsiTheme="minorHAnsi" w:cs="Arial"/>
          <w:b/>
          <w:caps/>
          <w:color w:val="auto"/>
          <w:sz w:val="22"/>
          <w:szCs w:val="22"/>
        </w:rPr>
      </w:pPr>
      <w:r w:rsidRPr="00B27DA6">
        <w:rPr>
          <w:rFonts w:asciiTheme="minorHAnsi" w:hAnsiTheme="minorHAnsi" w:cs="Arial"/>
          <w:b/>
          <w:bCs/>
          <w:color w:val="auto"/>
          <w:sz w:val="22"/>
          <w:szCs w:val="22"/>
        </w:rPr>
        <w:t xml:space="preserve">CONTRATO QUE ENTRE SI CELEBRAM O MUNICÍPIO DE JANAÚBA/MG E A EMPRESA XXXXXXXXXXXXXXXX </w:t>
      </w:r>
      <w:r w:rsidRPr="00B27DA6">
        <w:rPr>
          <w:rFonts w:asciiTheme="minorHAnsi" w:hAnsiTheme="minorHAnsi" w:cs="Arial"/>
          <w:b/>
          <w:caps/>
          <w:color w:val="auto"/>
          <w:sz w:val="22"/>
          <w:szCs w:val="22"/>
        </w:rPr>
        <w:t>conforme objeto e clausulas do presente contrato.</w:t>
      </w:r>
    </w:p>
    <w:p w:rsidR="00523A4E" w:rsidRPr="00B27DA6" w:rsidRDefault="00523A4E" w:rsidP="00B27DA6">
      <w:pPr>
        <w:pStyle w:val="Recuodecorpodetexto"/>
        <w:rPr>
          <w:rFonts w:asciiTheme="minorHAnsi" w:hAnsiTheme="minorHAnsi" w:cs="Arial"/>
          <w:b/>
          <w:bCs/>
          <w:i/>
          <w:iCs/>
          <w:sz w:val="22"/>
          <w:szCs w:val="22"/>
        </w:rPr>
      </w:pPr>
    </w:p>
    <w:p w:rsidR="00523A4E" w:rsidRPr="00B27DA6" w:rsidRDefault="00523A4E" w:rsidP="00B27DA6">
      <w:pPr>
        <w:pStyle w:val="Recuodecorpodetexto"/>
        <w:rPr>
          <w:rFonts w:asciiTheme="minorHAnsi" w:hAnsiTheme="minorHAnsi" w:cs="Arial"/>
          <w:i/>
          <w:color w:val="000000"/>
          <w:sz w:val="22"/>
          <w:szCs w:val="22"/>
        </w:rPr>
      </w:pPr>
    </w:p>
    <w:p w:rsidR="00523A4E" w:rsidRPr="00B27DA6" w:rsidRDefault="00523A4E" w:rsidP="00B27DA6">
      <w:pPr>
        <w:pStyle w:val="Recuodecorpodetexto"/>
        <w:rPr>
          <w:rFonts w:asciiTheme="minorHAnsi" w:hAnsiTheme="minorHAnsi" w:cs="Arial"/>
          <w: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b/>
          <w:color w:val="000000"/>
          <w:sz w:val="22"/>
          <w:szCs w:val="22"/>
        </w:rPr>
        <w:t>O MUNICÍPIO DE JANAÚBA/MG</w:t>
      </w:r>
      <w:r w:rsidRPr="00B27DA6">
        <w:rPr>
          <w:rFonts w:asciiTheme="minorHAnsi" w:hAnsiTheme="minorHAnsi"/>
          <w:color w:val="000000"/>
          <w:sz w:val="22"/>
          <w:szCs w:val="22"/>
        </w:rPr>
        <w:t xml:space="preserve">, pessoa jurídica de direito público inscrita no CNPJ 18.017.392/0001-67, com sede na </w:t>
      </w:r>
      <w:proofErr w:type="spellStart"/>
      <w:r w:rsidRPr="00B27DA6">
        <w:rPr>
          <w:rFonts w:asciiTheme="minorHAnsi" w:hAnsiTheme="minorHAnsi"/>
          <w:color w:val="000000"/>
          <w:sz w:val="22"/>
          <w:szCs w:val="22"/>
        </w:rPr>
        <w:t>Prç</w:t>
      </w:r>
      <w:proofErr w:type="spellEnd"/>
      <w:r w:rsidRPr="00B27DA6">
        <w:rPr>
          <w:rFonts w:asciiTheme="minorHAnsi" w:hAnsiTheme="minorHAnsi"/>
          <w:color w:val="000000"/>
          <w:sz w:val="22"/>
          <w:szCs w:val="22"/>
        </w:rPr>
        <w:t xml:space="preserve">. Dr. </w:t>
      </w:r>
      <w:proofErr w:type="spellStart"/>
      <w:r w:rsidRPr="00B27DA6">
        <w:rPr>
          <w:rFonts w:asciiTheme="minorHAnsi" w:hAnsiTheme="minorHAnsi"/>
          <w:color w:val="000000"/>
          <w:sz w:val="22"/>
          <w:szCs w:val="22"/>
        </w:rPr>
        <w:t>Rockert</w:t>
      </w:r>
      <w:proofErr w:type="spellEnd"/>
      <w:r w:rsidRPr="00B27DA6">
        <w:rPr>
          <w:rFonts w:asciiTheme="minorHAnsi" w:hAnsiTheme="minorHAnsi"/>
          <w:color w:val="000000"/>
          <w:sz w:val="22"/>
          <w:szCs w:val="22"/>
        </w:rPr>
        <w:t xml:space="preserve">, 92, Centro Janaúba/MG, CEP 39.440-000 doravante denominada </w:t>
      </w:r>
      <w:r w:rsidRPr="00B27DA6">
        <w:rPr>
          <w:rFonts w:asciiTheme="minorHAnsi" w:hAnsiTheme="minorHAnsi"/>
          <w:b/>
          <w:color w:val="000000"/>
          <w:sz w:val="22"/>
          <w:szCs w:val="22"/>
        </w:rPr>
        <w:t>CONTRATANTE</w:t>
      </w:r>
      <w:r w:rsidRPr="00B27DA6">
        <w:rPr>
          <w:rFonts w:asciiTheme="minorHAnsi" w:hAnsiTheme="minorHAnsi"/>
          <w:color w:val="000000"/>
          <w:sz w:val="22"/>
          <w:szCs w:val="22"/>
        </w:rPr>
        <w:t xml:space="preserve">, neste ato representado por seu prefeito, Sr. Carlos </w:t>
      </w:r>
      <w:proofErr w:type="spellStart"/>
      <w:r w:rsidRPr="00B27DA6">
        <w:rPr>
          <w:rFonts w:asciiTheme="minorHAnsi" w:hAnsiTheme="minorHAnsi"/>
          <w:color w:val="000000"/>
          <w:sz w:val="22"/>
          <w:szCs w:val="22"/>
        </w:rPr>
        <w:t>Isaildon</w:t>
      </w:r>
      <w:proofErr w:type="spellEnd"/>
      <w:r w:rsidRPr="00B27DA6">
        <w:rPr>
          <w:rFonts w:asciiTheme="minorHAnsi" w:hAnsiTheme="minorHAnsi"/>
          <w:color w:val="000000"/>
          <w:sz w:val="22"/>
          <w:szCs w:val="22"/>
        </w:rPr>
        <w:t xml:space="preserve"> Mendes, </w:t>
      </w:r>
      <w:proofErr w:type="spellStart"/>
      <w:r w:rsidRPr="00B27DA6">
        <w:rPr>
          <w:rFonts w:asciiTheme="minorHAnsi" w:hAnsiTheme="minorHAnsi"/>
          <w:color w:val="000000"/>
          <w:sz w:val="22"/>
          <w:szCs w:val="22"/>
        </w:rPr>
        <w:t>inscrio</w:t>
      </w:r>
      <w:proofErr w:type="spellEnd"/>
      <w:r w:rsidRPr="00B27DA6">
        <w:rPr>
          <w:rFonts w:asciiTheme="minorHAnsi" w:hAnsiTheme="minorHAnsi"/>
          <w:color w:val="000000"/>
          <w:sz w:val="22"/>
          <w:szCs w:val="22"/>
        </w:rPr>
        <w:t xml:space="preserve"> no CPF_____________, RG_______________, e a empresa </w:t>
      </w:r>
      <w:r w:rsidRPr="00B27DA6">
        <w:rPr>
          <w:rFonts w:asciiTheme="minorHAnsi" w:hAnsiTheme="minorHAnsi"/>
          <w:b/>
          <w:color w:val="000000"/>
          <w:sz w:val="22"/>
          <w:szCs w:val="22"/>
        </w:rPr>
        <w:t>XXXXXXXXXXXXXXXX</w:t>
      </w:r>
      <w:r w:rsidRPr="00B27DA6">
        <w:rPr>
          <w:rFonts w:asciiTheme="minorHAnsi" w:hAnsiTheme="minorHAnsi"/>
          <w:color w:val="000000"/>
          <w:sz w:val="22"/>
          <w:szCs w:val="22"/>
        </w:rPr>
        <w:t xml:space="preserve">, CNPJ, sob o nº. XXXXXXXXXXXX, estabelecida à XXXXXXXXXXXXXX, na Cidade do XXXXXXXXXXXXX, Estado do XXXXXXXXXXXXX, daqui por diante designada simplesmente </w:t>
      </w:r>
      <w:r w:rsidRPr="00B27DA6">
        <w:rPr>
          <w:rFonts w:asciiTheme="minorHAnsi" w:hAnsiTheme="minorHAnsi"/>
          <w:b/>
          <w:color w:val="000000"/>
          <w:sz w:val="22"/>
          <w:szCs w:val="22"/>
        </w:rPr>
        <w:t>CONTRATADA</w:t>
      </w:r>
      <w:r w:rsidRPr="00B27DA6">
        <w:rPr>
          <w:rFonts w:asciiTheme="minorHAnsi" w:hAnsiTheme="minorHAnsi"/>
          <w:color w:val="000000"/>
          <w:sz w:val="22"/>
          <w:szCs w:val="22"/>
        </w:rPr>
        <w:t xml:space="preserve">, neste </w:t>
      </w:r>
      <w:proofErr w:type="gramStart"/>
      <w:r w:rsidRPr="00B27DA6">
        <w:rPr>
          <w:rFonts w:asciiTheme="minorHAnsi" w:hAnsiTheme="minorHAnsi"/>
          <w:color w:val="000000"/>
          <w:sz w:val="22"/>
          <w:szCs w:val="22"/>
        </w:rPr>
        <w:t>ato representada</w:t>
      </w:r>
      <w:proofErr w:type="gramEnd"/>
      <w:r w:rsidRPr="00B27DA6">
        <w:rPr>
          <w:rFonts w:asciiTheme="minorHAnsi" w:hAnsiTheme="minorHAnsi"/>
          <w:color w:val="000000"/>
          <w:sz w:val="22"/>
          <w:szCs w:val="22"/>
        </w:rPr>
        <w:t xml:space="preserve"> por seu sócio, XXXXXXXXXXX, carteira de identidade nº. XXXXXXXXXXX, CPF nº. XXXXXXXXXXXXX</w:t>
      </w:r>
      <w:proofErr w:type="gramStart"/>
      <w:r w:rsidRPr="00B27DA6">
        <w:rPr>
          <w:rFonts w:asciiTheme="minorHAnsi" w:hAnsiTheme="minorHAnsi"/>
          <w:color w:val="000000"/>
          <w:sz w:val="22"/>
          <w:szCs w:val="22"/>
        </w:rPr>
        <w:t>, têm</w:t>
      </w:r>
      <w:proofErr w:type="gramEnd"/>
      <w:r w:rsidRPr="00B27DA6">
        <w:rPr>
          <w:rFonts w:asciiTheme="minorHAnsi" w:hAnsiTheme="minorHAnsi"/>
          <w:color w:val="000000"/>
          <w:sz w:val="22"/>
          <w:szCs w:val="22"/>
        </w:rPr>
        <w:t xml:space="preserve"> entre si justo e avençado, e celebram, por força do presente instrumento e de Lei 8.666/1993 e suas respectivas </w:t>
      </w:r>
      <w:r w:rsidRPr="00A967AA">
        <w:rPr>
          <w:rFonts w:asciiTheme="minorHAnsi" w:hAnsiTheme="minorHAnsi"/>
          <w:color w:val="000000"/>
          <w:sz w:val="22"/>
          <w:szCs w:val="22"/>
        </w:rPr>
        <w:t xml:space="preserve">alterações, Lei Complementar nº. 123/2006, e alterações e demais Legislações Vigentes e conforme </w:t>
      </w:r>
      <w:r w:rsidRPr="00A967AA">
        <w:rPr>
          <w:rFonts w:asciiTheme="minorHAnsi" w:hAnsiTheme="minorHAnsi"/>
          <w:b/>
          <w:color w:val="000000"/>
          <w:sz w:val="22"/>
          <w:szCs w:val="22"/>
        </w:rPr>
        <w:t>Processo nº. 115/2017</w:t>
      </w:r>
      <w:r w:rsidRPr="00A967AA">
        <w:rPr>
          <w:rFonts w:asciiTheme="minorHAnsi" w:hAnsiTheme="minorHAnsi"/>
          <w:color w:val="000000"/>
          <w:sz w:val="22"/>
          <w:szCs w:val="22"/>
        </w:rPr>
        <w:t xml:space="preserve">, o presente Contrato </w:t>
      </w:r>
      <w:r w:rsidR="00A967AA" w:rsidRPr="00A967AA">
        <w:rPr>
          <w:rFonts w:asciiTheme="minorHAnsi" w:hAnsiTheme="minorHAnsi"/>
          <w:color w:val="000000"/>
          <w:sz w:val="22"/>
          <w:szCs w:val="22"/>
        </w:rPr>
        <w:t xml:space="preserve">tem por objeto </w:t>
      </w:r>
      <w:r w:rsidR="00A967AA" w:rsidRPr="00A967AA">
        <w:rPr>
          <w:rFonts w:asciiTheme="minorHAnsi" w:hAnsiTheme="minorHAnsi"/>
          <w:sz w:val="22"/>
          <w:szCs w:val="22"/>
        </w:rPr>
        <w:t>Contratação da prestação de serviço de execução de sondagem geotécnica (SPT), para atender às necessidades da secretaria de obras e serviço urbano, bem como do município, conforme especificações e quantidades estabelecidas</w:t>
      </w:r>
      <w:r w:rsidR="00A967AA">
        <w:rPr>
          <w:rFonts w:asciiTheme="minorHAnsi" w:hAnsiTheme="minorHAnsi"/>
          <w:sz w:val="22"/>
          <w:szCs w:val="22"/>
        </w:rPr>
        <w:t xml:space="preserve"> pelo município de</w:t>
      </w:r>
      <w:r w:rsidR="00A967AA" w:rsidRPr="00A967AA">
        <w:rPr>
          <w:rFonts w:asciiTheme="minorHAnsi" w:hAnsiTheme="minorHAnsi"/>
          <w:sz w:val="22"/>
          <w:szCs w:val="22"/>
        </w:rPr>
        <w:t xml:space="preserve"> </w:t>
      </w:r>
      <w:r w:rsidR="00947A04" w:rsidRPr="00A967AA">
        <w:rPr>
          <w:rFonts w:asciiTheme="minorHAnsi" w:eastAsia="Times New Roman" w:hAnsiTheme="minorHAnsi"/>
          <w:sz w:val="22"/>
          <w:szCs w:val="22"/>
        </w:rPr>
        <w:t>Janaúba/MG</w:t>
      </w:r>
      <w:r w:rsidRPr="00A967AA">
        <w:rPr>
          <w:rFonts w:asciiTheme="minorHAnsi" w:hAnsiTheme="minorHAnsi"/>
          <w:color w:val="000000"/>
          <w:sz w:val="22"/>
          <w:szCs w:val="22"/>
        </w:rPr>
        <w:t xml:space="preserve"> mediante as disposições expressas nas seguintes cláusulas:</w:t>
      </w:r>
    </w:p>
    <w:p w:rsidR="00523A4E" w:rsidRPr="00B27DA6" w:rsidRDefault="00523A4E" w:rsidP="00B27DA6">
      <w:pPr>
        <w:jc w:val="both"/>
        <w:rPr>
          <w:rFonts w:asciiTheme="minorHAnsi" w:hAnsiTheme="minorHAnsi"/>
          <w:b/>
          <w:color w:val="000000"/>
          <w:sz w:val="22"/>
          <w:szCs w:val="22"/>
        </w:rPr>
      </w:pPr>
    </w:p>
    <w:p w:rsidR="00523A4E" w:rsidRPr="00B27DA6" w:rsidRDefault="00523A4E" w:rsidP="00B27DA6">
      <w:pPr>
        <w:jc w:val="both"/>
        <w:rPr>
          <w:rFonts w:asciiTheme="minorHAnsi" w:hAnsiTheme="minorHAnsi"/>
          <w:b/>
          <w:color w:val="000000"/>
          <w:sz w:val="22"/>
          <w:szCs w:val="22"/>
        </w:rPr>
      </w:pPr>
      <w:r w:rsidRPr="00B27DA6">
        <w:rPr>
          <w:rFonts w:asciiTheme="minorHAnsi" w:hAnsiTheme="minorHAnsi"/>
          <w:b/>
          <w:color w:val="000000"/>
          <w:sz w:val="22"/>
          <w:szCs w:val="22"/>
        </w:rPr>
        <w:t>1 - OBJETO</w:t>
      </w:r>
    </w:p>
    <w:p w:rsidR="00523A4E" w:rsidRPr="00B27DA6" w:rsidRDefault="00523A4E" w:rsidP="00B27DA6">
      <w:pPr>
        <w:jc w:val="both"/>
        <w:rPr>
          <w:rFonts w:asciiTheme="minorHAnsi" w:hAnsiTheme="minorHAnsi"/>
          <w:color w:val="000000"/>
          <w:sz w:val="22"/>
          <w:szCs w:val="22"/>
        </w:rPr>
      </w:pPr>
    </w:p>
    <w:p w:rsidR="00523A4E" w:rsidRPr="00A967AA" w:rsidRDefault="00A967AA" w:rsidP="00B27DA6">
      <w:pPr>
        <w:jc w:val="both"/>
        <w:rPr>
          <w:rFonts w:asciiTheme="minorHAnsi" w:eastAsia="Times New Roman" w:hAnsiTheme="minorHAnsi"/>
          <w:sz w:val="22"/>
          <w:szCs w:val="22"/>
        </w:rPr>
      </w:pPr>
      <w:r w:rsidRPr="00A967AA">
        <w:rPr>
          <w:rFonts w:asciiTheme="minorHAnsi" w:hAnsiTheme="minorHAnsi"/>
          <w:sz w:val="22"/>
          <w:szCs w:val="22"/>
        </w:rPr>
        <w:t>Contratação da prestação de serviço de execução de sondagem geotécnica (SPT), para atender às necessidades da secretaria de obras e serviço urbano, bem como do município, conforme especificações e quantidades estabelecidas</w:t>
      </w:r>
      <w:r>
        <w:rPr>
          <w:rFonts w:asciiTheme="minorHAnsi" w:hAnsiTheme="minorHAnsi"/>
          <w:sz w:val="22"/>
          <w:szCs w:val="22"/>
        </w:rPr>
        <w:t>.</w:t>
      </w:r>
      <w:r w:rsidRPr="00A967AA">
        <w:rPr>
          <w:rFonts w:asciiTheme="minorHAnsi" w:hAnsiTheme="minorHAnsi"/>
          <w:sz w:val="22"/>
          <w:szCs w:val="22"/>
        </w:rPr>
        <w:t xml:space="preserve"> </w:t>
      </w:r>
    </w:p>
    <w:p w:rsidR="00947A04" w:rsidRPr="00B27DA6" w:rsidRDefault="00947A04" w:rsidP="00B27DA6">
      <w:pPr>
        <w:jc w:val="both"/>
        <w:rPr>
          <w:rFonts w:asciiTheme="minorHAnsi" w:hAnsiTheme="minorHAnsi"/>
          <w:b/>
          <w:color w:val="000000"/>
          <w:sz w:val="22"/>
          <w:szCs w:val="22"/>
        </w:rPr>
      </w:pPr>
    </w:p>
    <w:p w:rsidR="00523A4E" w:rsidRPr="00B27DA6" w:rsidRDefault="00523A4E" w:rsidP="00B27DA6">
      <w:pPr>
        <w:jc w:val="both"/>
        <w:rPr>
          <w:rFonts w:asciiTheme="minorHAnsi" w:hAnsiTheme="minorHAnsi"/>
          <w:b/>
          <w:color w:val="000000"/>
          <w:sz w:val="22"/>
          <w:szCs w:val="22"/>
        </w:rPr>
      </w:pPr>
      <w:proofErr w:type="gramStart"/>
      <w:r w:rsidRPr="00B27DA6">
        <w:rPr>
          <w:rFonts w:asciiTheme="minorHAnsi" w:hAnsiTheme="minorHAnsi"/>
          <w:b/>
          <w:color w:val="000000"/>
          <w:sz w:val="22"/>
          <w:szCs w:val="22"/>
        </w:rPr>
        <w:t>2 - REGIME</w:t>
      </w:r>
      <w:proofErr w:type="gramEnd"/>
      <w:r w:rsidRPr="00B27DA6">
        <w:rPr>
          <w:rFonts w:asciiTheme="minorHAnsi" w:hAnsiTheme="minorHAnsi"/>
          <w:b/>
          <w:color w:val="000000"/>
          <w:sz w:val="22"/>
          <w:szCs w:val="22"/>
        </w:rPr>
        <w:t xml:space="preserve"> DE EXECUÇÃO</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 xml:space="preserve">O objeto deste Contrato será por </w:t>
      </w:r>
      <w:r w:rsidRPr="00B27DA6">
        <w:rPr>
          <w:rFonts w:asciiTheme="minorHAnsi" w:hAnsiTheme="minorHAnsi"/>
          <w:b/>
          <w:color w:val="000000"/>
          <w:sz w:val="22"/>
          <w:szCs w:val="22"/>
        </w:rPr>
        <w:t>EXECUÇÃO INDIRETA</w:t>
      </w:r>
      <w:r w:rsidRPr="00B27DA6">
        <w:rPr>
          <w:rFonts w:asciiTheme="minorHAnsi" w:hAnsiTheme="minorHAnsi"/>
          <w:color w:val="000000"/>
          <w:sz w:val="22"/>
          <w:szCs w:val="22"/>
        </w:rPr>
        <w:t xml:space="preserve"> pelo regime de </w:t>
      </w:r>
      <w:r w:rsidRPr="00B27DA6">
        <w:rPr>
          <w:rFonts w:asciiTheme="minorHAnsi" w:hAnsiTheme="minorHAnsi"/>
          <w:b/>
          <w:color w:val="000000"/>
          <w:sz w:val="22"/>
          <w:szCs w:val="22"/>
        </w:rPr>
        <w:t>EMPREI</w:t>
      </w:r>
      <w:r w:rsidR="00A967AA">
        <w:rPr>
          <w:rFonts w:asciiTheme="minorHAnsi" w:hAnsiTheme="minorHAnsi"/>
          <w:b/>
          <w:color w:val="000000"/>
          <w:sz w:val="22"/>
          <w:szCs w:val="22"/>
        </w:rPr>
        <w:t>TADA</w:t>
      </w:r>
      <w:r w:rsidRPr="00B27DA6">
        <w:rPr>
          <w:rFonts w:asciiTheme="minorHAnsi" w:hAnsiTheme="minorHAnsi"/>
          <w:color w:val="000000"/>
          <w:sz w:val="22"/>
          <w:szCs w:val="22"/>
        </w:rPr>
        <w:t xml:space="preserve">. </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b/>
          <w:color w:val="000000"/>
          <w:sz w:val="22"/>
          <w:szCs w:val="22"/>
        </w:rPr>
      </w:pPr>
      <w:r w:rsidRPr="00B27DA6">
        <w:rPr>
          <w:rFonts w:asciiTheme="minorHAnsi" w:hAnsiTheme="minorHAnsi"/>
          <w:b/>
          <w:color w:val="000000"/>
          <w:sz w:val="22"/>
          <w:szCs w:val="22"/>
        </w:rPr>
        <w:t>3 - ENCARGOS DA CONTRATANTE</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tabs>
          <w:tab w:val="left" w:pos="284"/>
        </w:tabs>
        <w:jc w:val="both"/>
        <w:rPr>
          <w:rFonts w:asciiTheme="minorHAnsi" w:hAnsiTheme="minorHAnsi"/>
          <w:color w:val="000000"/>
          <w:sz w:val="22"/>
          <w:szCs w:val="22"/>
        </w:rPr>
      </w:pPr>
      <w:r w:rsidRPr="00B27DA6">
        <w:rPr>
          <w:rFonts w:asciiTheme="minorHAnsi" w:hAnsiTheme="minorHAnsi"/>
          <w:b/>
          <w:color w:val="000000"/>
          <w:sz w:val="22"/>
          <w:szCs w:val="22"/>
        </w:rPr>
        <w:t xml:space="preserve">a) </w:t>
      </w:r>
      <w:r w:rsidRPr="00B27DA6">
        <w:rPr>
          <w:rFonts w:asciiTheme="minorHAnsi" w:hAnsiTheme="minorHAnsi"/>
          <w:color w:val="000000"/>
          <w:sz w:val="22"/>
          <w:szCs w:val="22"/>
        </w:rPr>
        <w:t xml:space="preserve">Promover, através de seu representante, o acompanhamento e a fiscalização do serviço, sob os aspectos quantitativo e qualitativo, anotando em registro próprio as falhas detectadas e comunicando à </w:t>
      </w:r>
      <w:r w:rsidRPr="00B27DA6">
        <w:rPr>
          <w:rFonts w:asciiTheme="minorHAnsi" w:hAnsiTheme="minorHAnsi"/>
          <w:b/>
          <w:color w:val="000000"/>
          <w:sz w:val="22"/>
          <w:szCs w:val="22"/>
        </w:rPr>
        <w:t>CONTRATADA</w:t>
      </w:r>
      <w:r w:rsidRPr="00B27DA6">
        <w:rPr>
          <w:rFonts w:asciiTheme="minorHAnsi" w:hAnsiTheme="minorHAnsi"/>
          <w:color w:val="000000"/>
          <w:sz w:val="22"/>
          <w:szCs w:val="22"/>
        </w:rPr>
        <w:t xml:space="preserve"> as ocorrências e quaisquer fatos que, a seu critério, exijam medidas corretivas por parte daquela;</w:t>
      </w:r>
    </w:p>
    <w:p w:rsidR="00523A4E" w:rsidRPr="00B27DA6" w:rsidRDefault="00523A4E" w:rsidP="00B27DA6">
      <w:pPr>
        <w:tabs>
          <w:tab w:val="left" w:pos="284"/>
        </w:tabs>
        <w:jc w:val="both"/>
        <w:rPr>
          <w:rFonts w:asciiTheme="minorHAnsi" w:hAnsiTheme="minorHAnsi"/>
          <w:b/>
          <w:color w:val="000000"/>
          <w:sz w:val="22"/>
          <w:szCs w:val="22"/>
        </w:rPr>
      </w:pPr>
    </w:p>
    <w:p w:rsidR="00523A4E" w:rsidRPr="00B27DA6" w:rsidRDefault="00523A4E" w:rsidP="00B27DA6">
      <w:pPr>
        <w:tabs>
          <w:tab w:val="left" w:pos="284"/>
        </w:tabs>
        <w:jc w:val="both"/>
        <w:rPr>
          <w:rFonts w:asciiTheme="minorHAnsi" w:hAnsiTheme="minorHAnsi"/>
          <w:color w:val="000000"/>
          <w:sz w:val="22"/>
          <w:szCs w:val="22"/>
        </w:rPr>
      </w:pPr>
      <w:r w:rsidRPr="00B27DA6">
        <w:rPr>
          <w:rFonts w:asciiTheme="minorHAnsi" w:hAnsiTheme="minorHAnsi"/>
          <w:b/>
          <w:color w:val="000000"/>
          <w:sz w:val="22"/>
          <w:szCs w:val="22"/>
        </w:rPr>
        <w:t>b)</w:t>
      </w:r>
      <w:r w:rsidRPr="00B27DA6">
        <w:rPr>
          <w:rFonts w:asciiTheme="minorHAnsi" w:hAnsiTheme="minorHAnsi"/>
          <w:color w:val="000000"/>
          <w:sz w:val="22"/>
          <w:szCs w:val="22"/>
        </w:rPr>
        <w:t xml:space="preserve"> Efetuar o pagamento do serviço executado, à </w:t>
      </w:r>
      <w:r w:rsidRPr="00B27DA6">
        <w:rPr>
          <w:rFonts w:asciiTheme="minorHAnsi" w:hAnsiTheme="minorHAnsi"/>
          <w:b/>
          <w:color w:val="000000"/>
          <w:sz w:val="22"/>
          <w:szCs w:val="22"/>
        </w:rPr>
        <w:t>CONTRATADA</w:t>
      </w:r>
      <w:r w:rsidRPr="00B27DA6">
        <w:rPr>
          <w:rFonts w:asciiTheme="minorHAnsi" w:hAnsiTheme="minorHAnsi"/>
          <w:color w:val="000000"/>
          <w:sz w:val="22"/>
          <w:szCs w:val="22"/>
        </w:rPr>
        <w:t>, de acordo com o prazo e condições estabelecidos neste Contrato.</w:t>
      </w:r>
    </w:p>
    <w:p w:rsidR="00523A4E" w:rsidRPr="00B27DA6" w:rsidRDefault="00523A4E" w:rsidP="00B27DA6">
      <w:pPr>
        <w:tabs>
          <w:tab w:val="left" w:pos="284"/>
        </w:tabs>
        <w:jc w:val="both"/>
        <w:rPr>
          <w:rFonts w:asciiTheme="minorHAnsi" w:hAnsiTheme="minorHAnsi"/>
          <w:b/>
          <w:color w:val="000000"/>
          <w:sz w:val="22"/>
          <w:szCs w:val="22"/>
        </w:rPr>
      </w:pPr>
    </w:p>
    <w:p w:rsidR="00523A4E" w:rsidRPr="00B27DA6" w:rsidRDefault="00523A4E" w:rsidP="00B27DA6">
      <w:pPr>
        <w:tabs>
          <w:tab w:val="left" w:pos="284"/>
        </w:tabs>
        <w:jc w:val="both"/>
        <w:rPr>
          <w:rFonts w:asciiTheme="minorHAnsi" w:hAnsiTheme="minorHAnsi"/>
          <w:b/>
          <w:color w:val="000000"/>
          <w:sz w:val="22"/>
          <w:szCs w:val="22"/>
        </w:rPr>
      </w:pPr>
    </w:p>
    <w:p w:rsidR="00523A4E" w:rsidRPr="00B27DA6" w:rsidRDefault="00523A4E" w:rsidP="00B27DA6">
      <w:pPr>
        <w:tabs>
          <w:tab w:val="left" w:pos="284"/>
        </w:tabs>
        <w:jc w:val="both"/>
        <w:rPr>
          <w:rFonts w:asciiTheme="minorHAnsi" w:hAnsiTheme="minorHAnsi"/>
          <w:b/>
          <w:color w:val="000000"/>
          <w:sz w:val="22"/>
          <w:szCs w:val="22"/>
        </w:rPr>
      </w:pPr>
      <w:r w:rsidRPr="00B27DA6">
        <w:rPr>
          <w:rFonts w:asciiTheme="minorHAnsi" w:hAnsiTheme="minorHAnsi"/>
          <w:b/>
          <w:color w:val="000000"/>
          <w:sz w:val="22"/>
          <w:szCs w:val="22"/>
        </w:rPr>
        <w:t>4 - OBRIGAÇÕES DA CONTRATADA</w:t>
      </w:r>
    </w:p>
    <w:p w:rsidR="00523A4E" w:rsidRPr="00B27DA6" w:rsidRDefault="00523A4E" w:rsidP="00B27DA6">
      <w:pPr>
        <w:tabs>
          <w:tab w:val="left" w:pos="284"/>
        </w:tabs>
        <w:jc w:val="both"/>
        <w:rPr>
          <w:rFonts w:asciiTheme="minorHAnsi" w:hAnsiTheme="minorHAnsi"/>
          <w:color w:val="000000"/>
          <w:sz w:val="22"/>
          <w:szCs w:val="22"/>
        </w:rPr>
      </w:pPr>
    </w:p>
    <w:p w:rsidR="00523A4E" w:rsidRPr="00B27DA6" w:rsidRDefault="006901BD" w:rsidP="00B27DA6">
      <w:pPr>
        <w:pStyle w:val="texto"/>
        <w:rPr>
          <w:rFonts w:asciiTheme="minorHAnsi" w:hAnsiTheme="minorHAnsi"/>
          <w:sz w:val="22"/>
          <w:szCs w:val="22"/>
        </w:rPr>
      </w:pPr>
      <w:r>
        <w:rPr>
          <w:rFonts w:asciiTheme="minorHAnsi" w:hAnsiTheme="minorHAnsi"/>
          <w:sz w:val="22"/>
          <w:szCs w:val="22"/>
        </w:rPr>
        <w:t>4.1</w:t>
      </w:r>
      <w:r w:rsidR="00523A4E" w:rsidRPr="00B27DA6">
        <w:rPr>
          <w:rFonts w:asciiTheme="minorHAnsi" w:hAnsiTheme="minorHAnsi"/>
          <w:sz w:val="22"/>
          <w:szCs w:val="22"/>
        </w:rPr>
        <w:t xml:space="preserve"> Executar todo o serviço de acordo com as especificações e demais elementos técnicos necessários para plena satisfação do objeto, assim como as determinações da contratante e da legislação pertinente.</w:t>
      </w:r>
    </w:p>
    <w:p w:rsidR="00523A4E" w:rsidRPr="00B27DA6" w:rsidRDefault="00523A4E" w:rsidP="00B27DA6">
      <w:pPr>
        <w:pStyle w:val="texto"/>
        <w:rPr>
          <w:rFonts w:asciiTheme="minorHAnsi" w:hAnsiTheme="minorHAnsi"/>
          <w:sz w:val="22"/>
          <w:szCs w:val="22"/>
        </w:rPr>
      </w:pPr>
    </w:p>
    <w:p w:rsidR="00523A4E" w:rsidRPr="00B27DA6" w:rsidRDefault="006901BD" w:rsidP="00B27DA6">
      <w:pPr>
        <w:pStyle w:val="texto"/>
        <w:rPr>
          <w:rFonts w:asciiTheme="minorHAnsi" w:hAnsiTheme="minorHAnsi"/>
          <w:sz w:val="22"/>
          <w:szCs w:val="22"/>
        </w:rPr>
      </w:pPr>
      <w:r>
        <w:rPr>
          <w:rFonts w:asciiTheme="minorHAnsi" w:hAnsiTheme="minorHAnsi"/>
          <w:sz w:val="22"/>
          <w:szCs w:val="22"/>
        </w:rPr>
        <w:t>4.2</w:t>
      </w:r>
      <w:r w:rsidR="00523A4E" w:rsidRPr="00B27DA6">
        <w:rPr>
          <w:rFonts w:asciiTheme="minorHAnsi" w:hAnsiTheme="minorHAnsi"/>
          <w:sz w:val="22"/>
          <w:szCs w:val="22"/>
        </w:rPr>
        <w:t xml:space="preserve"> Executar perfeitamente o objeto do Contrato, devendo os materiais a ser empregado receber prévia aprovação da fiscalização, que se reserva o direito de rejeitá-los, caso não satisfaçam aos padrões especificados;</w:t>
      </w:r>
    </w:p>
    <w:p w:rsidR="00523A4E" w:rsidRPr="00B27DA6" w:rsidRDefault="00523A4E" w:rsidP="00B27DA6">
      <w:pPr>
        <w:pStyle w:val="texto"/>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4.3</w:t>
      </w:r>
      <w:r w:rsidR="00523A4E" w:rsidRPr="00B27DA6">
        <w:rPr>
          <w:rFonts w:asciiTheme="minorHAnsi" w:hAnsiTheme="minorHAnsi"/>
          <w:sz w:val="22"/>
          <w:szCs w:val="22"/>
        </w:rPr>
        <w:t xml:space="preserve"> Fornecer todo material e equipamento necessário à perfeita execução </w:t>
      </w:r>
      <w:proofErr w:type="gramStart"/>
      <w:r w:rsidR="00523A4E" w:rsidRPr="00B27DA6">
        <w:rPr>
          <w:rFonts w:asciiTheme="minorHAnsi" w:hAnsiTheme="minorHAnsi"/>
          <w:color w:val="000000"/>
          <w:sz w:val="22"/>
          <w:szCs w:val="22"/>
        </w:rPr>
        <w:t>da serviço</w:t>
      </w:r>
      <w:proofErr w:type="gramEnd"/>
      <w:r w:rsidR="00523A4E" w:rsidRPr="00B27DA6">
        <w:rPr>
          <w:rFonts w:asciiTheme="minorHAnsi" w:hAnsiTheme="minorHAnsi"/>
          <w:sz w:val="22"/>
          <w:szCs w:val="22"/>
        </w:rPr>
        <w:t xml:space="preserve"> ora Contratado;</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4.4</w:t>
      </w:r>
      <w:r w:rsidR="00523A4E" w:rsidRPr="00B27DA6">
        <w:rPr>
          <w:rFonts w:asciiTheme="minorHAnsi" w:hAnsiTheme="minorHAnsi"/>
          <w:sz w:val="22"/>
          <w:szCs w:val="22"/>
        </w:rPr>
        <w:t xml:space="preserve"> A CONTRATADA é responsável, por todos os ônus e pelo cumprimento de todas as leis com referência aos encargos trabalhistas, previdenciários, fiscais e comerciais, bem como por todas as despesas decorrentes de eventuais trabalhos noturnos, ou, ainda, por todos os danos causados diretamente a contratante ou a terceiros decorrentes de sua culpa ou dolo na execução do Contrato, não excluindo ou reduzindo essa responsabilidade a Fiscalização ou o acompanhamento pela Coordenação de Engenharia da contratante. </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4.5</w:t>
      </w:r>
      <w:r w:rsidR="00523A4E" w:rsidRPr="00B27DA6">
        <w:rPr>
          <w:rFonts w:asciiTheme="minorHAnsi" w:hAnsiTheme="minorHAnsi"/>
          <w:sz w:val="22"/>
          <w:szCs w:val="22"/>
        </w:rPr>
        <w:t xml:space="preserve"> Na hipótese de condenação judicial da contratante, a contratada deverá </w:t>
      </w:r>
      <w:proofErr w:type="spellStart"/>
      <w:r w:rsidR="00523A4E" w:rsidRPr="00B27DA6">
        <w:rPr>
          <w:rFonts w:asciiTheme="minorHAnsi" w:hAnsiTheme="minorHAnsi"/>
          <w:sz w:val="22"/>
          <w:szCs w:val="22"/>
        </w:rPr>
        <w:t>ressarcir-la</w:t>
      </w:r>
      <w:proofErr w:type="spellEnd"/>
      <w:r w:rsidR="00523A4E" w:rsidRPr="00B27DA6">
        <w:rPr>
          <w:rFonts w:asciiTheme="minorHAnsi" w:hAnsiTheme="minorHAnsi"/>
          <w:sz w:val="22"/>
          <w:szCs w:val="22"/>
        </w:rPr>
        <w:t xml:space="preserve"> pelo montante condenatório.</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4.6</w:t>
      </w:r>
      <w:r w:rsidR="00523A4E" w:rsidRPr="00B27DA6">
        <w:rPr>
          <w:rFonts w:asciiTheme="minorHAnsi" w:hAnsiTheme="minorHAnsi"/>
          <w:sz w:val="22"/>
          <w:szCs w:val="22"/>
        </w:rPr>
        <w:t xml:space="preserve"> A inadimplência da CONTRATADA, com referência aos encargos trabalhistas, fiscais, comerciais e previdenciários referidos nesta cláusula, não transferirá a contratante a responsabilidade de seu pagamento, nem poderá onerar o objeto do Contrato ou restringir a regularização e o uso dos serviços, respondendo solidariamente, a contratante, pelos encargos previdenciários, nos termos do art. 71, § 2º, da lei 8.666/93.</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4.7</w:t>
      </w:r>
      <w:r w:rsidR="00523A4E" w:rsidRPr="00B27DA6">
        <w:rPr>
          <w:rFonts w:asciiTheme="minorHAnsi" w:hAnsiTheme="minorHAnsi"/>
          <w:sz w:val="22"/>
          <w:szCs w:val="22"/>
        </w:rPr>
        <w:t xml:space="preserve"> Fornecer, sempre que solicitados pela Coordenação de Engenharia da contratante, comprovantes de pagamento dos empregados e do recolhimento dos encargos </w:t>
      </w:r>
      <w:proofErr w:type="gramStart"/>
      <w:r w:rsidR="00523A4E" w:rsidRPr="00B27DA6">
        <w:rPr>
          <w:rFonts w:asciiTheme="minorHAnsi" w:hAnsiTheme="minorHAnsi"/>
          <w:sz w:val="22"/>
          <w:szCs w:val="22"/>
        </w:rPr>
        <w:t>sociais/trabalhistas</w:t>
      </w:r>
      <w:proofErr w:type="gramEnd"/>
      <w:r w:rsidR="00523A4E" w:rsidRPr="00B27DA6">
        <w:rPr>
          <w:rFonts w:asciiTheme="minorHAnsi" w:hAnsiTheme="minorHAnsi"/>
          <w:sz w:val="22"/>
          <w:szCs w:val="22"/>
        </w:rPr>
        <w:t>;</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4.8</w:t>
      </w:r>
      <w:r w:rsidR="00523A4E" w:rsidRPr="00B27DA6">
        <w:rPr>
          <w:rFonts w:asciiTheme="minorHAnsi" w:hAnsiTheme="minorHAnsi"/>
          <w:sz w:val="22"/>
          <w:szCs w:val="22"/>
        </w:rPr>
        <w:t xml:space="preserve"> Não </w:t>
      </w:r>
      <w:r w:rsidR="00523A4E" w:rsidRPr="00B27DA6">
        <w:rPr>
          <w:rFonts w:asciiTheme="minorHAnsi" w:hAnsiTheme="minorHAnsi"/>
          <w:b/>
          <w:sz w:val="22"/>
          <w:szCs w:val="22"/>
        </w:rPr>
        <w:t>subcontratar</w:t>
      </w:r>
      <w:r w:rsidR="00523A4E" w:rsidRPr="00B27DA6">
        <w:rPr>
          <w:rFonts w:asciiTheme="minorHAnsi" w:hAnsiTheme="minorHAnsi"/>
          <w:sz w:val="22"/>
          <w:szCs w:val="22"/>
        </w:rPr>
        <w:t xml:space="preserve"> objeto sem prévia anuência da contratante;</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4.9</w:t>
      </w:r>
      <w:r w:rsidR="00523A4E" w:rsidRPr="00B27DA6">
        <w:rPr>
          <w:rFonts w:asciiTheme="minorHAnsi" w:hAnsiTheme="minorHAnsi"/>
          <w:sz w:val="22"/>
          <w:szCs w:val="22"/>
        </w:rPr>
        <w:t xml:space="preserve"> Manter, durante toda a execução do Contrato, em compatibilidade com as obrigações assumidas a plena regularidade fiscal, trabalhista e previdenciária.</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4.10</w:t>
      </w:r>
      <w:r w:rsidR="00523A4E" w:rsidRPr="00B27DA6">
        <w:rPr>
          <w:rFonts w:asciiTheme="minorHAnsi" w:hAnsiTheme="minorHAnsi"/>
          <w:sz w:val="22"/>
          <w:szCs w:val="22"/>
        </w:rPr>
        <w:t xml:space="preserve"> Adotar normas técnicas de saúde e de segurança do trabalho adequadas.</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4.11</w:t>
      </w:r>
      <w:r w:rsidR="00523A4E" w:rsidRPr="00B27DA6">
        <w:rPr>
          <w:rFonts w:asciiTheme="minorHAnsi" w:hAnsiTheme="minorHAnsi"/>
          <w:sz w:val="22"/>
          <w:szCs w:val="22"/>
        </w:rPr>
        <w:t xml:space="preserve"> Reparar, corrigir, remover ou substituir, às suas expensas, no total ou em parte, objeto deste Contrato em que se </w:t>
      </w:r>
      <w:proofErr w:type="gramStart"/>
      <w:r w:rsidR="00523A4E" w:rsidRPr="00B27DA6">
        <w:rPr>
          <w:rFonts w:asciiTheme="minorHAnsi" w:hAnsiTheme="minorHAnsi"/>
          <w:sz w:val="22"/>
          <w:szCs w:val="22"/>
        </w:rPr>
        <w:t>verifique</w:t>
      </w:r>
      <w:proofErr w:type="gramEnd"/>
      <w:r w:rsidR="00523A4E" w:rsidRPr="00B27DA6">
        <w:rPr>
          <w:rFonts w:asciiTheme="minorHAnsi" w:hAnsiTheme="minorHAnsi"/>
          <w:sz w:val="22"/>
          <w:szCs w:val="22"/>
        </w:rPr>
        <w:t xml:space="preserve"> vícios, defeitos ou incorreções.</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4.12</w:t>
      </w:r>
      <w:r w:rsidR="00523A4E" w:rsidRPr="00B27DA6">
        <w:rPr>
          <w:rFonts w:asciiTheme="minorHAnsi" w:hAnsiTheme="minorHAnsi"/>
          <w:sz w:val="22"/>
          <w:szCs w:val="22"/>
        </w:rPr>
        <w:t xml:space="preserve"> A Contratada se obriga a refazer os serviços que vierem a ser recusado pela fiscalização, sem que isto implique na dilação do prazo de execução e nem no aumento de custos, a não ser por motivo de força maior definido em lei e reconhecido pela Coordenação de Engenharia da contratada.</w:t>
      </w:r>
    </w:p>
    <w:p w:rsidR="006901BD" w:rsidRDefault="006901BD"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4.13</w:t>
      </w:r>
      <w:r w:rsidR="00523A4E" w:rsidRPr="00B27DA6">
        <w:rPr>
          <w:rFonts w:asciiTheme="minorHAnsi" w:hAnsiTheme="minorHAnsi"/>
          <w:sz w:val="22"/>
          <w:szCs w:val="22"/>
        </w:rPr>
        <w:t xml:space="preserve"> A execução </w:t>
      </w:r>
      <w:r w:rsidR="00523A4E" w:rsidRPr="00B27DA6">
        <w:rPr>
          <w:rFonts w:asciiTheme="minorHAnsi" w:hAnsiTheme="minorHAnsi"/>
          <w:color w:val="000000"/>
          <w:sz w:val="22"/>
          <w:szCs w:val="22"/>
        </w:rPr>
        <w:t>do serviço</w:t>
      </w:r>
      <w:r w:rsidR="00523A4E" w:rsidRPr="00B27DA6">
        <w:rPr>
          <w:rFonts w:asciiTheme="minorHAnsi" w:hAnsiTheme="minorHAnsi"/>
          <w:sz w:val="22"/>
          <w:szCs w:val="22"/>
        </w:rPr>
        <w:t xml:space="preserve"> deverá obedecer rigorosamente às disposições legais.</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4.14</w:t>
      </w:r>
      <w:r w:rsidR="00523A4E" w:rsidRPr="00B27DA6">
        <w:rPr>
          <w:rFonts w:asciiTheme="minorHAnsi" w:hAnsiTheme="minorHAnsi"/>
          <w:sz w:val="22"/>
          <w:szCs w:val="22"/>
        </w:rPr>
        <w:t xml:space="preserve"> Todo e qualquer serviço será executado por profissionais habilitados, e a Contratada assumirá integral responsabilidade pela boa execução e eficiência </w:t>
      </w:r>
      <w:r w:rsidR="00523A4E" w:rsidRPr="00B27DA6">
        <w:rPr>
          <w:rFonts w:asciiTheme="minorHAnsi" w:hAnsiTheme="minorHAnsi"/>
          <w:color w:val="000000"/>
          <w:sz w:val="22"/>
          <w:szCs w:val="22"/>
        </w:rPr>
        <w:t>do</w:t>
      </w:r>
      <w:r w:rsidR="00523A4E" w:rsidRPr="00B27DA6">
        <w:rPr>
          <w:rFonts w:asciiTheme="minorHAnsi" w:hAnsiTheme="minorHAnsi"/>
          <w:sz w:val="22"/>
          <w:szCs w:val="22"/>
        </w:rPr>
        <w:t xml:space="preserve"> que efetuar, bem como pelos danos decorrentes da realização dos referidos trabalhos.</w:t>
      </w:r>
    </w:p>
    <w:p w:rsidR="00523A4E" w:rsidRPr="00B27DA6" w:rsidRDefault="00523A4E" w:rsidP="00B27DA6">
      <w:pPr>
        <w:tabs>
          <w:tab w:val="left" w:pos="284"/>
        </w:tabs>
        <w:jc w:val="both"/>
        <w:rPr>
          <w:rFonts w:asciiTheme="minorHAnsi" w:hAnsiTheme="minorHAnsi"/>
          <w:sz w:val="22"/>
          <w:szCs w:val="22"/>
        </w:rPr>
      </w:pPr>
    </w:p>
    <w:p w:rsidR="00523A4E" w:rsidRPr="00B27DA6" w:rsidRDefault="006901BD" w:rsidP="00B27DA6">
      <w:pPr>
        <w:tabs>
          <w:tab w:val="left" w:pos="284"/>
        </w:tabs>
        <w:jc w:val="both"/>
        <w:rPr>
          <w:rFonts w:asciiTheme="minorHAnsi" w:hAnsiTheme="minorHAnsi"/>
          <w:sz w:val="22"/>
          <w:szCs w:val="22"/>
        </w:rPr>
      </w:pPr>
      <w:r>
        <w:rPr>
          <w:rFonts w:asciiTheme="minorHAnsi" w:hAnsiTheme="minorHAnsi"/>
          <w:sz w:val="22"/>
          <w:szCs w:val="22"/>
        </w:rPr>
        <w:t>4.15</w:t>
      </w:r>
      <w:r w:rsidR="00523A4E" w:rsidRPr="00B27DA6">
        <w:rPr>
          <w:rFonts w:asciiTheme="minorHAnsi" w:hAnsiTheme="minorHAnsi"/>
          <w:sz w:val="22"/>
          <w:szCs w:val="22"/>
        </w:rPr>
        <w:t xml:space="preserve"> A Contratada deverá adotar normas técnicas de saúde e de segurança do trabalho adequadas, conforme Lei nº. 6.514 de 22 de dezembro de 1977 e portaria do Ministério do Trabalho nº. 3.214 de 08 de junho de 1978.</w:t>
      </w:r>
    </w:p>
    <w:p w:rsidR="00523A4E" w:rsidRPr="00B27DA6" w:rsidRDefault="00523A4E" w:rsidP="00B27DA6">
      <w:pPr>
        <w:tabs>
          <w:tab w:val="left" w:pos="-851"/>
          <w:tab w:val="left" w:pos="-567"/>
          <w:tab w:val="left" w:pos="284"/>
        </w:tabs>
        <w:jc w:val="both"/>
        <w:rPr>
          <w:rFonts w:asciiTheme="minorHAnsi" w:hAnsiTheme="minorHAnsi"/>
          <w:sz w:val="22"/>
          <w:szCs w:val="22"/>
        </w:rPr>
      </w:pPr>
    </w:p>
    <w:p w:rsidR="00523A4E" w:rsidRPr="00B27DA6" w:rsidRDefault="006901BD" w:rsidP="00B27DA6">
      <w:pPr>
        <w:tabs>
          <w:tab w:val="left" w:pos="-851"/>
          <w:tab w:val="left" w:pos="-567"/>
          <w:tab w:val="left" w:pos="284"/>
        </w:tabs>
        <w:jc w:val="both"/>
        <w:rPr>
          <w:rFonts w:asciiTheme="minorHAnsi" w:hAnsiTheme="minorHAnsi"/>
          <w:bCs/>
          <w:sz w:val="22"/>
          <w:szCs w:val="22"/>
        </w:rPr>
      </w:pPr>
      <w:r>
        <w:rPr>
          <w:rFonts w:asciiTheme="minorHAnsi" w:hAnsiTheme="minorHAnsi"/>
          <w:bCs/>
          <w:sz w:val="22"/>
          <w:szCs w:val="22"/>
        </w:rPr>
        <w:t>4.16</w:t>
      </w:r>
      <w:r w:rsidR="00523A4E" w:rsidRPr="00B27DA6">
        <w:rPr>
          <w:rFonts w:asciiTheme="minorHAnsi" w:hAnsiTheme="minorHAnsi"/>
          <w:bCs/>
          <w:sz w:val="22"/>
          <w:szCs w:val="22"/>
        </w:rPr>
        <w:t xml:space="preserve"> A Contratada dará fiel cumprimento das condições pactuadas nas Convenções Coletivas de Trabalho.</w:t>
      </w:r>
    </w:p>
    <w:p w:rsidR="00523A4E" w:rsidRPr="00B27DA6" w:rsidRDefault="00523A4E" w:rsidP="00B27DA6">
      <w:pPr>
        <w:jc w:val="both"/>
        <w:rPr>
          <w:rFonts w:asciiTheme="minorHAnsi" w:hAnsiTheme="minorHAnsi"/>
          <w:sz w:val="22"/>
          <w:szCs w:val="22"/>
        </w:rPr>
      </w:pPr>
    </w:p>
    <w:p w:rsidR="00523A4E" w:rsidRPr="00B27DA6" w:rsidRDefault="006901BD" w:rsidP="00B27DA6">
      <w:pPr>
        <w:jc w:val="both"/>
        <w:rPr>
          <w:rFonts w:asciiTheme="minorHAnsi" w:hAnsiTheme="minorHAnsi"/>
          <w:sz w:val="22"/>
          <w:szCs w:val="22"/>
        </w:rPr>
      </w:pPr>
      <w:r>
        <w:rPr>
          <w:rFonts w:asciiTheme="minorHAnsi" w:hAnsiTheme="minorHAnsi"/>
          <w:sz w:val="22"/>
          <w:szCs w:val="22"/>
        </w:rPr>
        <w:t>4.17</w:t>
      </w:r>
      <w:r w:rsidR="00523A4E" w:rsidRPr="00B27DA6">
        <w:rPr>
          <w:rFonts w:asciiTheme="minorHAnsi" w:hAnsiTheme="minorHAnsi"/>
          <w:sz w:val="22"/>
          <w:szCs w:val="22"/>
        </w:rPr>
        <w:t xml:space="preserve"> </w:t>
      </w:r>
      <w:proofErr w:type="gramStart"/>
      <w:r w:rsidR="00523A4E" w:rsidRPr="00B27DA6">
        <w:rPr>
          <w:rFonts w:asciiTheme="minorHAnsi" w:hAnsiTheme="minorHAnsi"/>
          <w:sz w:val="22"/>
          <w:szCs w:val="22"/>
        </w:rPr>
        <w:t>É</w:t>
      </w:r>
      <w:proofErr w:type="gramEnd"/>
      <w:r w:rsidR="00523A4E" w:rsidRPr="00B27DA6">
        <w:rPr>
          <w:rFonts w:asciiTheme="minorHAnsi" w:hAnsiTheme="minorHAnsi"/>
          <w:sz w:val="22"/>
          <w:szCs w:val="22"/>
        </w:rPr>
        <w:t xml:space="preserve"> vedada a contratação de familiar de agente público em cargo de comissão ou função de confiança na execução do contrato, nos termos do art. 7 do Decreto nº. 7.203, de 04/06/2010.</w:t>
      </w:r>
    </w:p>
    <w:p w:rsidR="00523A4E" w:rsidRPr="00B27DA6" w:rsidRDefault="00523A4E" w:rsidP="00B27DA6">
      <w:pPr>
        <w:tabs>
          <w:tab w:val="left" w:pos="-851"/>
          <w:tab w:val="left" w:pos="-567"/>
          <w:tab w:val="left" w:pos="284"/>
        </w:tabs>
        <w:jc w:val="both"/>
        <w:rPr>
          <w:rFonts w:asciiTheme="minorHAnsi" w:hAnsiTheme="minorHAnsi"/>
          <w:bCs/>
          <w:sz w:val="22"/>
          <w:szCs w:val="22"/>
        </w:rPr>
      </w:pPr>
    </w:p>
    <w:p w:rsidR="00523A4E" w:rsidRPr="00B27DA6" w:rsidRDefault="00523A4E" w:rsidP="00B27DA6">
      <w:pPr>
        <w:rPr>
          <w:rFonts w:asciiTheme="minorHAnsi" w:hAnsiTheme="minorHAnsi"/>
          <w:b/>
          <w:color w:val="000000"/>
          <w:sz w:val="22"/>
          <w:szCs w:val="22"/>
        </w:rPr>
      </w:pPr>
      <w:r w:rsidRPr="00B27DA6">
        <w:rPr>
          <w:rFonts w:asciiTheme="minorHAnsi" w:hAnsiTheme="minorHAnsi"/>
          <w:b/>
          <w:color w:val="000000"/>
          <w:sz w:val="22"/>
          <w:szCs w:val="22"/>
        </w:rPr>
        <w:t>5 - PREÇO</w:t>
      </w:r>
    </w:p>
    <w:p w:rsidR="00523A4E" w:rsidRPr="00B27DA6" w:rsidRDefault="00523A4E" w:rsidP="00B27DA6">
      <w:pPr>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 xml:space="preserve">A </w:t>
      </w:r>
      <w:r w:rsidR="00947A04" w:rsidRPr="00B27DA6">
        <w:rPr>
          <w:rFonts w:asciiTheme="minorHAnsi" w:hAnsiTheme="minorHAnsi"/>
          <w:b/>
          <w:sz w:val="22"/>
          <w:szCs w:val="22"/>
        </w:rPr>
        <w:t>CONTRATANTE</w:t>
      </w:r>
      <w:r w:rsidRPr="00B27DA6">
        <w:rPr>
          <w:rFonts w:asciiTheme="minorHAnsi" w:hAnsiTheme="minorHAnsi"/>
          <w:color w:val="000000"/>
          <w:sz w:val="22"/>
          <w:szCs w:val="22"/>
        </w:rPr>
        <w:t xml:space="preserve"> pagará à </w:t>
      </w:r>
      <w:r w:rsidRPr="00B27DA6">
        <w:rPr>
          <w:rFonts w:asciiTheme="minorHAnsi" w:hAnsiTheme="minorHAnsi"/>
          <w:b/>
          <w:color w:val="000000"/>
          <w:sz w:val="22"/>
          <w:szCs w:val="22"/>
        </w:rPr>
        <w:t>CONTRATADA</w:t>
      </w:r>
      <w:r w:rsidRPr="00B27DA6">
        <w:rPr>
          <w:rFonts w:asciiTheme="minorHAnsi" w:hAnsiTheme="minorHAnsi"/>
          <w:color w:val="000000"/>
          <w:sz w:val="22"/>
          <w:szCs w:val="22"/>
        </w:rPr>
        <w:t>, pelo serviço ora Contratado, o preço global de R$ XXXXXXXXXXXXXXX (XXXXXXXXXXXXXXXXXXXXXXXX).</w:t>
      </w:r>
    </w:p>
    <w:p w:rsidR="00523A4E" w:rsidRPr="00B27DA6" w:rsidRDefault="00523A4E" w:rsidP="00B27DA6">
      <w:pPr>
        <w:rPr>
          <w:rFonts w:asciiTheme="minorHAnsi" w:hAnsiTheme="minorHAnsi"/>
          <w:color w:val="000000"/>
          <w:sz w:val="22"/>
          <w:szCs w:val="22"/>
        </w:rPr>
      </w:pPr>
    </w:p>
    <w:p w:rsidR="00523A4E" w:rsidRPr="00B27DA6" w:rsidRDefault="00523A4E" w:rsidP="00B27DA6">
      <w:pPr>
        <w:jc w:val="both"/>
        <w:rPr>
          <w:rFonts w:asciiTheme="minorHAnsi" w:hAnsiTheme="minorHAnsi"/>
          <w:b/>
          <w:bCs/>
          <w:sz w:val="22"/>
          <w:szCs w:val="22"/>
        </w:rPr>
      </w:pPr>
      <w:r w:rsidRPr="00B27DA6">
        <w:rPr>
          <w:rFonts w:asciiTheme="minorHAnsi" w:hAnsiTheme="minorHAnsi"/>
          <w:b/>
          <w:bCs/>
          <w:sz w:val="22"/>
          <w:szCs w:val="22"/>
        </w:rPr>
        <w:t>6 - PAGAMENTO</w:t>
      </w:r>
    </w:p>
    <w:p w:rsidR="00523A4E" w:rsidRPr="00B27DA6" w:rsidRDefault="00523A4E" w:rsidP="00B27DA6">
      <w:pPr>
        <w:jc w:val="both"/>
        <w:rPr>
          <w:rFonts w:asciiTheme="minorHAnsi" w:hAnsiTheme="minorHAnsi"/>
          <w:color w:val="000000"/>
          <w:sz w:val="22"/>
          <w:szCs w:val="22"/>
        </w:rPr>
      </w:pPr>
    </w:p>
    <w:p w:rsidR="00523A4E" w:rsidRPr="00B27DA6" w:rsidRDefault="00947A04" w:rsidP="00B27DA6">
      <w:pPr>
        <w:jc w:val="both"/>
        <w:rPr>
          <w:rFonts w:asciiTheme="minorHAnsi" w:hAnsiTheme="minorHAnsi"/>
          <w:sz w:val="22"/>
          <w:szCs w:val="22"/>
        </w:rPr>
      </w:pPr>
      <w:r w:rsidRPr="00B27DA6">
        <w:rPr>
          <w:rFonts w:asciiTheme="minorHAnsi" w:hAnsiTheme="minorHAnsi"/>
          <w:sz w:val="22"/>
          <w:szCs w:val="22"/>
        </w:rPr>
        <w:t>O pagamento será realizado 30 dias após o protocolo da Nota Fiscal junto ao setor de compras da CONTRATANTE</w:t>
      </w:r>
      <w:r w:rsidR="00523A4E" w:rsidRPr="00B27DA6">
        <w:rPr>
          <w:rFonts w:asciiTheme="minorHAnsi" w:hAnsiTheme="minorHAnsi"/>
          <w:sz w:val="22"/>
          <w:szCs w:val="22"/>
        </w:rPr>
        <w:t>, em depósito bancário na conta da contratada, mediante aprovação do serviço por servidor designado pela contratante;</w:t>
      </w:r>
    </w:p>
    <w:p w:rsidR="00523A4E" w:rsidRPr="00B27DA6" w:rsidRDefault="00523A4E" w:rsidP="00B27DA6">
      <w:pPr>
        <w:jc w:val="both"/>
        <w:rPr>
          <w:rFonts w:asciiTheme="minorHAnsi" w:hAnsiTheme="minorHAnsi"/>
          <w:sz w:val="22"/>
          <w:szCs w:val="22"/>
        </w:rPr>
      </w:pPr>
    </w:p>
    <w:p w:rsidR="00523A4E" w:rsidRPr="00B27DA6" w:rsidRDefault="00523A4E" w:rsidP="00B27DA6">
      <w:pPr>
        <w:jc w:val="both"/>
        <w:rPr>
          <w:rFonts w:asciiTheme="minorHAnsi" w:hAnsiTheme="minorHAnsi"/>
          <w:sz w:val="22"/>
          <w:szCs w:val="22"/>
        </w:rPr>
      </w:pPr>
      <w:r w:rsidRPr="0026727A">
        <w:rPr>
          <w:rFonts w:asciiTheme="minorHAnsi" w:hAnsiTheme="minorHAnsi"/>
          <w:color w:val="000000"/>
          <w:sz w:val="22"/>
          <w:szCs w:val="22"/>
        </w:rPr>
        <w:t>6.1</w:t>
      </w:r>
      <w:r w:rsidRPr="00B27DA6">
        <w:rPr>
          <w:rFonts w:asciiTheme="minorHAnsi" w:hAnsiTheme="minorHAnsi"/>
          <w:b/>
          <w:color w:val="000000"/>
          <w:sz w:val="22"/>
          <w:szCs w:val="22"/>
        </w:rPr>
        <w:t>-</w:t>
      </w:r>
      <w:r w:rsidRPr="00B27DA6">
        <w:rPr>
          <w:rFonts w:asciiTheme="minorHAnsi" w:hAnsiTheme="minorHAnsi"/>
          <w:sz w:val="22"/>
          <w:szCs w:val="22"/>
        </w:rPr>
        <w:t xml:space="preserve"> Antes de cada pagamento será aferida a regularidade </w:t>
      </w:r>
      <w:r w:rsidR="00947A04" w:rsidRPr="00B27DA6">
        <w:rPr>
          <w:rFonts w:asciiTheme="minorHAnsi" w:hAnsiTheme="minorHAnsi"/>
          <w:sz w:val="22"/>
          <w:szCs w:val="22"/>
        </w:rPr>
        <w:t xml:space="preserve">fiscal e trabalhista </w:t>
      </w:r>
      <w:r w:rsidRPr="00B27DA6">
        <w:rPr>
          <w:rFonts w:asciiTheme="minorHAnsi" w:hAnsiTheme="minorHAnsi"/>
          <w:sz w:val="22"/>
          <w:szCs w:val="22"/>
        </w:rPr>
        <w:t>da contra</w:t>
      </w:r>
      <w:r w:rsidR="00947A04" w:rsidRPr="00B27DA6">
        <w:rPr>
          <w:rFonts w:asciiTheme="minorHAnsi" w:hAnsiTheme="minorHAnsi"/>
          <w:sz w:val="22"/>
          <w:szCs w:val="22"/>
        </w:rPr>
        <w:t>tada, mediante a apresentação das certidões que às comprovem, que deveram ser protocoladas junto às notas fiscais emitidas pela mesma</w:t>
      </w:r>
      <w:r w:rsidRPr="00B27DA6">
        <w:rPr>
          <w:rFonts w:asciiTheme="minorHAnsi" w:hAnsiTheme="minorHAnsi"/>
          <w:sz w:val="22"/>
          <w:szCs w:val="22"/>
        </w:rPr>
        <w:t>.</w:t>
      </w:r>
    </w:p>
    <w:p w:rsidR="00523A4E" w:rsidRPr="00B27DA6" w:rsidRDefault="00523A4E" w:rsidP="00B27DA6">
      <w:pPr>
        <w:jc w:val="both"/>
        <w:rPr>
          <w:rFonts w:asciiTheme="minorHAnsi" w:hAnsiTheme="minorHAnsi"/>
          <w:sz w:val="22"/>
          <w:szCs w:val="22"/>
        </w:rPr>
      </w:pPr>
    </w:p>
    <w:p w:rsidR="00523A4E" w:rsidRPr="00B27DA6" w:rsidRDefault="00523A4E" w:rsidP="00B27DA6">
      <w:pPr>
        <w:jc w:val="both"/>
        <w:rPr>
          <w:rFonts w:asciiTheme="minorHAnsi" w:hAnsiTheme="minorHAnsi"/>
          <w:sz w:val="22"/>
          <w:szCs w:val="22"/>
        </w:rPr>
      </w:pPr>
      <w:r w:rsidRPr="0026727A">
        <w:rPr>
          <w:rFonts w:asciiTheme="minorHAnsi" w:hAnsiTheme="minorHAnsi"/>
          <w:color w:val="000000"/>
          <w:sz w:val="22"/>
          <w:szCs w:val="22"/>
        </w:rPr>
        <w:t>6.2</w:t>
      </w:r>
      <w:r w:rsidRPr="00B27DA6">
        <w:rPr>
          <w:rFonts w:asciiTheme="minorHAnsi" w:hAnsiTheme="minorHAnsi"/>
          <w:b/>
          <w:color w:val="000000"/>
          <w:sz w:val="22"/>
          <w:szCs w:val="22"/>
        </w:rPr>
        <w:t>-</w:t>
      </w:r>
      <w:r w:rsidRPr="00B27DA6">
        <w:rPr>
          <w:rFonts w:asciiTheme="minorHAnsi" w:hAnsiTheme="minorHAnsi"/>
          <w:sz w:val="22"/>
          <w:szCs w:val="22"/>
        </w:rPr>
        <w:t xml:space="preserve"> O pagamento só poderá ser efetuado após a comprovação do recolhimento das contribuições sociais (Fundo de Garantia por Tempo de Serviço e Previdência Social), correspondendo ao mês da ultima competência vencida, compatível com o efetivo contratado e apresentação da Nota Fiscal / Fatura atestada por servidor especialmente designado para fiscalização do contrato.</w:t>
      </w:r>
    </w:p>
    <w:p w:rsidR="00523A4E" w:rsidRPr="00B27DA6" w:rsidRDefault="00523A4E" w:rsidP="00B27DA6">
      <w:pPr>
        <w:jc w:val="both"/>
        <w:rPr>
          <w:rFonts w:asciiTheme="minorHAnsi" w:hAnsiTheme="minorHAnsi"/>
          <w:sz w:val="22"/>
          <w:szCs w:val="22"/>
        </w:rPr>
      </w:pPr>
    </w:p>
    <w:p w:rsidR="00523A4E" w:rsidRPr="00B27DA6" w:rsidRDefault="00523A4E" w:rsidP="00B27DA6">
      <w:pPr>
        <w:tabs>
          <w:tab w:val="left" w:pos="0"/>
        </w:tabs>
        <w:jc w:val="both"/>
        <w:rPr>
          <w:rFonts w:asciiTheme="minorHAnsi" w:hAnsiTheme="minorHAnsi"/>
          <w:bCs/>
          <w:sz w:val="22"/>
          <w:szCs w:val="22"/>
        </w:rPr>
      </w:pPr>
      <w:r w:rsidRPr="0026727A">
        <w:rPr>
          <w:rFonts w:asciiTheme="minorHAnsi" w:hAnsiTheme="minorHAnsi"/>
          <w:color w:val="000000"/>
          <w:sz w:val="22"/>
          <w:szCs w:val="22"/>
        </w:rPr>
        <w:t>6.3</w:t>
      </w:r>
      <w:r w:rsidRPr="00B27DA6">
        <w:rPr>
          <w:rFonts w:asciiTheme="minorHAnsi" w:hAnsiTheme="minorHAnsi"/>
          <w:b/>
          <w:color w:val="000000"/>
          <w:sz w:val="22"/>
          <w:szCs w:val="22"/>
        </w:rPr>
        <w:t>-</w:t>
      </w:r>
      <w:r w:rsidRPr="00B27DA6">
        <w:rPr>
          <w:rFonts w:asciiTheme="minorHAnsi" w:hAnsiTheme="minorHAnsi"/>
          <w:bCs/>
          <w:sz w:val="22"/>
          <w:szCs w:val="22"/>
        </w:rPr>
        <w:t xml:space="preserve"> Nenhum pagamento será efetuado à Contratada, durante eventual período de interrupção na execução do serviço, desde que devidamente justificado e aceito pela Administração.</w:t>
      </w:r>
    </w:p>
    <w:p w:rsidR="00523A4E" w:rsidRPr="00B27DA6" w:rsidRDefault="00523A4E" w:rsidP="00B27DA6">
      <w:pPr>
        <w:tabs>
          <w:tab w:val="left" w:pos="500"/>
        </w:tabs>
        <w:jc w:val="both"/>
        <w:rPr>
          <w:rFonts w:asciiTheme="minorHAnsi" w:hAnsiTheme="minorHAnsi"/>
          <w:bCs/>
          <w:sz w:val="22"/>
          <w:szCs w:val="22"/>
        </w:rPr>
      </w:pPr>
    </w:p>
    <w:p w:rsidR="00523A4E" w:rsidRPr="00B27DA6" w:rsidRDefault="0026727A" w:rsidP="00B27DA6">
      <w:pPr>
        <w:tabs>
          <w:tab w:val="left" w:pos="500"/>
        </w:tabs>
        <w:jc w:val="both"/>
        <w:rPr>
          <w:rFonts w:asciiTheme="minorHAnsi" w:hAnsiTheme="minorHAnsi"/>
          <w:bCs/>
          <w:sz w:val="22"/>
          <w:szCs w:val="22"/>
        </w:rPr>
      </w:pPr>
      <w:r>
        <w:rPr>
          <w:rFonts w:asciiTheme="minorHAnsi" w:hAnsiTheme="minorHAnsi"/>
          <w:bCs/>
          <w:sz w:val="22"/>
          <w:szCs w:val="22"/>
        </w:rPr>
        <w:t>6.3.1</w:t>
      </w:r>
      <w:r w:rsidR="00523A4E" w:rsidRPr="00B27DA6">
        <w:rPr>
          <w:rFonts w:asciiTheme="minorHAnsi" w:hAnsiTheme="minorHAnsi"/>
          <w:bCs/>
          <w:sz w:val="22"/>
          <w:szCs w:val="22"/>
        </w:rPr>
        <w:t xml:space="preserve"> </w:t>
      </w:r>
      <w:r w:rsidR="00523A4E" w:rsidRPr="00B27DA6">
        <w:rPr>
          <w:rFonts w:asciiTheme="minorHAnsi" w:hAnsiTheme="minorHAnsi"/>
          <w:sz w:val="22"/>
          <w:szCs w:val="22"/>
        </w:rPr>
        <w:t>Na necessidade de interrupção da execução do serviço, a eventual desmobilização e posterior mobilização da contratada não implicará em qualquer acréscimo do valor contratual.</w:t>
      </w:r>
    </w:p>
    <w:p w:rsidR="00523A4E" w:rsidRPr="00B27DA6" w:rsidRDefault="00523A4E" w:rsidP="00B27DA6">
      <w:pPr>
        <w:jc w:val="both"/>
        <w:rPr>
          <w:rFonts w:asciiTheme="minorHAnsi" w:hAnsiTheme="minorHAnsi"/>
          <w:sz w:val="22"/>
          <w:szCs w:val="22"/>
        </w:rPr>
      </w:pPr>
    </w:p>
    <w:p w:rsidR="00523A4E" w:rsidRPr="00B27DA6" w:rsidRDefault="00523A4E" w:rsidP="00B27DA6">
      <w:pPr>
        <w:jc w:val="both"/>
        <w:rPr>
          <w:rFonts w:asciiTheme="minorHAnsi" w:hAnsiTheme="minorHAnsi"/>
          <w:sz w:val="22"/>
          <w:szCs w:val="22"/>
        </w:rPr>
      </w:pPr>
      <w:r w:rsidRPr="0026727A">
        <w:rPr>
          <w:rFonts w:asciiTheme="minorHAnsi" w:hAnsiTheme="minorHAnsi"/>
          <w:color w:val="000000"/>
          <w:sz w:val="22"/>
          <w:szCs w:val="22"/>
        </w:rPr>
        <w:t>6.4</w:t>
      </w:r>
      <w:r w:rsidRPr="00B27DA6">
        <w:rPr>
          <w:rFonts w:asciiTheme="minorHAnsi" w:hAnsiTheme="minorHAnsi"/>
          <w:b/>
          <w:color w:val="000000"/>
          <w:sz w:val="22"/>
          <w:szCs w:val="22"/>
        </w:rPr>
        <w:t xml:space="preserve"> -</w:t>
      </w:r>
      <w:r w:rsidRPr="00B27DA6">
        <w:rPr>
          <w:rFonts w:asciiTheme="minorHAnsi" w:hAnsiTheme="minorHAnsi"/>
          <w:sz w:val="22"/>
          <w:szCs w:val="22"/>
        </w:rPr>
        <w:t xml:space="preserve"> O pagamento será efetuado, preferencialmente através do BANCO DO BRASIL S/A.</w:t>
      </w:r>
    </w:p>
    <w:p w:rsidR="00523A4E" w:rsidRPr="00B27DA6" w:rsidRDefault="00523A4E" w:rsidP="00B27DA6">
      <w:pPr>
        <w:jc w:val="both"/>
        <w:rPr>
          <w:rFonts w:asciiTheme="minorHAnsi" w:hAnsiTheme="minorHAnsi"/>
          <w:b/>
          <w:sz w:val="22"/>
          <w:szCs w:val="22"/>
        </w:rPr>
      </w:pPr>
    </w:p>
    <w:p w:rsidR="00523A4E" w:rsidRPr="00B27DA6" w:rsidRDefault="00523A4E" w:rsidP="00B27DA6">
      <w:pPr>
        <w:pStyle w:val="texto"/>
        <w:rPr>
          <w:rFonts w:asciiTheme="minorHAnsi" w:hAnsiTheme="minorHAnsi"/>
          <w:sz w:val="22"/>
          <w:szCs w:val="22"/>
        </w:rPr>
      </w:pPr>
      <w:r w:rsidRPr="0026727A">
        <w:rPr>
          <w:rFonts w:asciiTheme="minorHAnsi" w:hAnsiTheme="minorHAnsi"/>
          <w:color w:val="000000"/>
          <w:sz w:val="22"/>
          <w:szCs w:val="22"/>
        </w:rPr>
        <w:t>6.5</w:t>
      </w:r>
      <w:r w:rsidRPr="00B27DA6">
        <w:rPr>
          <w:rFonts w:asciiTheme="minorHAnsi" w:hAnsiTheme="minorHAnsi"/>
          <w:b/>
          <w:color w:val="000000"/>
          <w:sz w:val="22"/>
          <w:szCs w:val="22"/>
        </w:rPr>
        <w:t>-</w:t>
      </w:r>
      <w:r w:rsidRPr="00B27DA6">
        <w:rPr>
          <w:rFonts w:asciiTheme="minorHAnsi" w:hAnsiTheme="minorHAnsi"/>
          <w:sz w:val="22"/>
          <w:szCs w:val="22"/>
        </w:rPr>
        <w:t xml:space="preserve"> A compensação financeira é admitida nos casos de eventuais atrasos de pagamento pela administração, desde que o contratado não tenha ocorrido de alguma forma para o atraso. É </w:t>
      </w:r>
      <w:r w:rsidRPr="00B27DA6">
        <w:rPr>
          <w:rFonts w:asciiTheme="minorHAnsi" w:hAnsiTheme="minorHAnsi"/>
          <w:sz w:val="22"/>
          <w:szCs w:val="22"/>
        </w:rPr>
        <w:lastRenderedPageBreak/>
        <w:t>devida desde a data limite fixada no contrato para pagamento até a data correspondente ao efetivo pagamento da parcela, mediante a aplicação da seguinte fórmula:</w:t>
      </w:r>
    </w:p>
    <w:p w:rsidR="00523A4E" w:rsidRPr="00B27DA6" w:rsidRDefault="00523A4E" w:rsidP="00B27DA6">
      <w:pPr>
        <w:jc w:val="both"/>
        <w:rPr>
          <w:rFonts w:asciiTheme="minorHAnsi" w:hAnsiTheme="minorHAnsi"/>
          <w:bCs/>
          <w:iCs/>
          <w:sz w:val="22"/>
          <w:szCs w:val="22"/>
        </w:rPr>
      </w:pPr>
    </w:p>
    <w:p w:rsidR="00523A4E" w:rsidRPr="00B27DA6" w:rsidRDefault="00523A4E" w:rsidP="00B27DA6">
      <w:pPr>
        <w:jc w:val="both"/>
        <w:rPr>
          <w:rFonts w:asciiTheme="minorHAnsi" w:hAnsiTheme="minorHAnsi"/>
          <w:bCs/>
          <w:iCs/>
          <w:sz w:val="22"/>
          <w:szCs w:val="22"/>
        </w:rPr>
      </w:pPr>
      <w:r w:rsidRPr="00B27DA6">
        <w:rPr>
          <w:rFonts w:asciiTheme="minorHAnsi" w:hAnsiTheme="minorHAnsi"/>
          <w:bCs/>
          <w:iCs/>
          <w:sz w:val="22"/>
          <w:szCs w:val="22"/>
        </w:rPr>
        <w:t>EM = N X VP X I</w:t>
      </w:r>
    </w:p>
    <w:p w:rsidR="00523A4E" w:rsidRPr="00B27DA6" w:rsidRDefault="00523A4E" w:rsidP="00B27DA6">
      <w:pPr>
        <w:jc w:val="both"/>
        <w:rPr>
          <w:rFonts w:asciiTheme="minorHAnsi" w:hAnsiTheme="minorHAnsi"/>
          <w:bCs/>
          <w:iCs/>
          <w:sz w:val="22"/>
          <w:szCs w:val="22"/>
        </w:rPr>
      </w:pPr>
      <w:r w:rsidRPr="00B27DA6">
        <w:rPr>
          <w:rFonts w:asciiTheme="minorHAnsi" w:hAnsiTheme="minorHAnsi"/>
          <w:bCs/>
          <w:iCs/>
          <w:sz w:val="22"/>
          <w:szCs w:val="22"/>
        </w:rPr>
        <w:t>Onde:</w:t>
      </w:r>
    </w:p>
    <w:p w:rsidR="00523A4E" w:rsidRPr="00B27DA6" w:rsidRDefault="00523A4E" w:rsidP="00B27DA6">
      <w:pPr>
        <w:jc w:val="both"/>
        <w:rPr>
          <w:rFonts w:asciiTheme="minorHAnsi" w:hAnsiTheme="minorHAnsi"/>
          <w:bCs/>
          <w:iCs/>
          <w:sz w:val="22"/>
          <w:szCs w:val="22"/>
        </w:rPr>
      </w:pPr>
      <w:r w:rsidRPr="00B27DA6">
        <w:rPr>
          <w:rFonts w:asciiTheme="minorHAnsi" w:hAnsiTheme="minorHAnsi"/>
          <w:bCs/>
          <w:iCs/>
          <w:sz w:val="22"/>
          <w:szCs w:val="22"/>
        </w:rPr>
        <w:t>EM = Encargos moratórios;</w:t>
      </w:r>
    </w:p>
    <w:p w:rsidR="00523A4E" w:rsidRPr="00B27DA6" w:rsidRDefault="00523A4E" w:rsidP="00B27DA6">
      <w:pPr>
        <w:jc w:val="both"/>
        <w:rPr>
          <w:rFonts w:asciiTheme="minorHAnsi" w:hAnsiTheme="minorHAnsi"/>
          <w:bCs/>
          <w:iCs/>
          <w:sz w:val="22"/>
          <w:szCs w:val="22"/>
        </w:rPr>
      </w:pPr>
      <w:r w:rsidRPr="00B27DA6">
        <w:rPr>
          <w:rFonts w:asciiTheme="minorHAnsi" w:hAnsiTheme="minorHAnsi"/>
          <w:bCs/>
          <w:iCs/>
          <w:sz w:val="22"/>
          <w:szCs w:val="22"/>
        </w:rPr>
        <w:t>N = Número de dias entre a data prevista para o pagamento e a do efetivo pagamento;</w:t>
      </w:r>
    </w:p>
    <w:p w:rsidR="00523A4E" w:rsidRPr="00B27DA6" w:rsidRDefault="00523A4E" w:rsidP="00B27DA6">
      <w:pPr>
        <w:jc w:val="both"/>
        <w:rPr>
          <w:rFonts w:asciiTheme="minorHAnsi" w:hAnsiTheme="minorHAnsi"/>
          <w:bCs/>
          <w:iCs/>
          <w:sz w:val="22"/>
          <w:szCs w:val="22"/>
        </w:rPr>
      </w:pPr>
      <w:r w:rsidRPr="00B27DA6">
        <w:rPr>
          <w:rFonts w:asciiTheme="minorHAnsi" w:hAnsiTheme="minorHAnsi"/>
          <w:bCs/>
          <w:iCs/>
          <w:sz w:val="22"/>
          <w:szCs w:val="22"/>
        </w:rPr>
        <w:t>VP = Valor da parcela a ser paga;</w:t>
      </w:r>
    </w:p>
    <w:p w:rsidR="00523A4E" w:rsidRPr="00B27DA6" w:rsidRDefault="00523A4E" w:rsidP="00B27DA6">
      <w:pPr>
        <w:jc w:val="both"/>
        <w:rPr>
          <w:rFonts w:asciiTheme="minorHAnsi" w:hAnsiTheme="minorHAnsi"/>
          <w:iCs/>
          <w:sz w:val="22"/>
          <w:szCs w:val="22"/>
        </w:rPr>
      </w:pPr>
      <w:r w:rsidRPr="00B27DA6">
        <w:rPr>
          <w:rFonts w:asciiTheme="minorHAnsi" w:hAnsiTheme="minorHAnsi"/>
          <w:bCs/>
          <w:iCs/>
          <w:sz w:val="22"/>
          <w:szCs w:val="22"/>
        </w:rPr>
        <w:t xml:space="preserve">I = Índice de compensação financeira, sendo = </w:t>
      </w:r>
      <w:proofErr w:type="gramStart"/>
      <w:r w:rsidRPr="00B27DA6">
        <w:rPr>
          <w:rFonts w:asciiTheme="minorHAnsi" w:hAnsiTheme="minorHAnsi"/>
          <w:iCs/>
          <w:sz w:val="22"/>
          <w:szCs w:val="22"/>
        </w:rPr>
        <w:t>0,001666667</w:t>
      </w:r>
      <w:proofErr w:type="gramEnd"/>
      <w:r w:rsidRPr="00B27DA6">
        <w:rPr>
          <w:rFonts w:asciiTheme="minorHAnsi" w:hAnsiTheme="minorHAnsi"/>
          <w:iCs/>
          <w:sz w:val="22"/>
          <w:szCs w:val="22"/>
        </w:rPr>
        <w:t xml:space="preserve"> </w:t>
      </w:r>
    </w:p>
    <w:p w:rsidR="00523A4E" w:rsidRPr="00B27DA6" w:rsidRDefault="00523A4E" w:rsidP="00B27DA6">
      <w:pPr>
        <w:jc w:val="both"/>
        <w:rPr>
          <w:rFonts w:asciiTheme="minorHAnsi" w:hAnsiTheme="minorHAnsi"/>
          <w:iCs/>
          <w:sz w:val="22"/>
          <w:szCs w:val="22"/>
        </w:rPr>
      </w:pPr>
    </w:p>
    <w:p w:rsidR="00523A4E" w:rsidRPr="00B27DA6" w:rsidRDefault="00523A4E" w:rsidP="00B27DA6">
      <w:pPr>
        <w:jc w:val="both"/>
        <w:rPr>
          <w:rFonts w:asciiTheme="minorHAnsi" w:hAnsiTheme="minorHAnsi"/>
          <w:iCs/>
          <w:sz w:val="22"/>
          <w:szCs w:val="22"/>
        </w:rPr>
      </w:pPr>
      <w:r w:rsidRPr="0026727A">
        <w:rPr>
          <w:rFonts w:asciiTheme="minorHAnsi" w:hAnsiTheme="minorHAnsi"/>
          <w:color w:val="000000"/>
          <w:sz w:val="22"/>
          <w:szCs w:val="22"/>
        </w:rPr>
        <w:t>6.6</w:t>
      </w:r>
      <w:r w:rsidRPr="00B27DA6">
        <w:rPr>
          <w:rFonts w:asciiTheme="minorHAnsi" w:hAnsiTheme="minorHAnsi"/>
          <w:b/>
          <w:iCs/>
          <w:sz w:val="22"/>
          <w:szCs w:val="22"/>
        </w:rPr>
        <w:t xml:space="preserve"> -</w:t>
      </w:r>
      <w:r w:rsidRPr="00B27DA6">
        <w:rPr>
          <w:rFonts w:asciiTheme="minorHAnsi" w:hAnsiTheme="minorHAnsi"/>
          <w:iCs/>
          <w:sz w:val="22"/>
          <w:szCs w:val="22"/>
        </w:rPr>
        <w:t xml:space="preserve"> Caso seja subcontratado microempresas ou empresas de pequeno porte, os empenhos e pagamentos poderão ser destinad</w:t>
      </w:r>
      <w:r w:rsidR="00947A04" w:rsidRPr="00B27DA6">
        <w:rPr>
          <w:rFonts w:asciiTheme="minorHAnsi" w:hAnsiTheme="minorHAnsi"/>
          <w:iCs/>
          <w:sz w:val="22"/>
          <w:szCs w:val="22"/>
        </w:rPr>
        <w:t>os diretamente a estas empresas, que também deverá comprovar como condição fundamental ao pagamento sua regularidade fiscal e trabalhista protocolada junto à nota fiscal.</w:t>
      </w:r>
    </w:p>
    <w:p w:rsidR="00523A4E" w:rsidRPr="00B27DA6" w:rsidRDefault="00523A4E" w:rsidP="00B27DA6">
      <w:pPr>
        <w:jc w:val="both"/>
        <w:rPr>
          <w:rFonts w:asciiTheme="minorHAnsi" w:hAnsiTheme="minorHAnsi"/>
          <w:b/>
          <w:bCs/>
          <w:sz w:val="22"/>
          <w:szCs w:val="22"/>
        </w:rPr>
      </w:pPr>
    </w:p>
    <w:p w:rsidR="00523A4E" w:rsidRPr="00B27DA6" w:rsidRDefault="00523A4E" w:rsidP="00B27DA6">
      <w:pPr>
        <w:jc w:val="both"/>
        <w:rPr>
          <w:rFonts w:asciiTheme="minorHAnsi" w:hAnsiTheme="minorHAnsi"/>
          <w:b/>
          <w:color w:val="000000"/>
          <w:sz w:val="22"/>
          <w:szCs w:val="22"/>
        </w:rPr>
      </w:pPr>
      <w:proofErr w:type="gramStart"/>
      <w:r w:rsidRPr="00B27DA6">
        <w:rPr>
          <w:rFonts w:asciiTheme="minorHAnsi" w:hAnsiTheme="minorHAnsi"/>
          <w:b/>
          <w:bCs/>
          <w:sz w:val="22"/>
          <w:szCs w:val="22"/>
        </w:rPr>
        <w:t xml:space="preserve">7- </w:t>
      </w:r>
      <w:r w:rsidRPr="00B27DA6">
        <w:rPr>
          <w:rFonts w:asciiTheme="minorHAnsi" w:hAnsiTheme="minorHAnsi"/>
          <w:b/>
          <w:color w:val="000000"/>
          <w:sz w:val="22"/>
          <w:szCs w:val="22"/>
        </w:rPr>
        <w:t>PRAZO</w:t>
      </w:r>
      <w:proofErr w:type="gramEnd"/>
      <w:r w:rsidRPr="00B27DA6">
        <w:rPr>
          <w:rFonts w:asciiTheme="minorHAnsi" w:hAnsiTheme="minorHAnsi"/>
          <w:b/>
          <w:color w:val="000000"/>
          <w:sz w:val="22"/>
          <w:szCs w:val="22"/>
        </w:rPr>
        <w:t xml:space="preserve"> DE EXECUÇÃO E DE VIGÊNCIA</w:t>
      </w:r>
    </w:p>
    <w:p w:rsidR="00523A4E" w:rsidRPr="00B27DA6" w:rsidRDefault="00523A4E" w:rsidP="00B27DA6">
      <w:pPr>
        <w:jc w:val="both"/>
        <w:rPr>
          <w:rFonts w:asciiTheme="minorHAnsi" w:hAnsiTheme="minorHAnsi"/>
          <w:b/>
          <w:color w:val="000000"/>
          <w:sz w:val="22"/>
          <w:szCs w:val="22"/>
        </w:rPr>
      </w:pPr>
    </w:p>
    <w:p w:rsidR="00523A4E" w:rsidRPr="00B27DA6" w:rsidRDefault="006B1DE6" w:rsidP="00B27DA6">
      <w:pPr>
        <w:pStyle w:val="Recuodecorpodetexto"/>
        <w:tabs>
          <w:tab w:val="left" w:pos="-1701"/>
        </w:tabs>
        <w:jc w:val="both"/>
        <w:rPr>
          <w:rFonts w:asciiTheme="minorHAnsi" w:hAnsiTheme="minorHAnsi" w:cs="Arial"/>
          <w:i/>
          <w:sz w:val="22"/>
          <w:szCs w:val="22"/>
        </w:rPr>
      </w:pPr>
      <w:r w:rsidRPr="00B27DA6">
        <w:rPr>
          <w:rFonts w:asciiTheme="minorHAnsi" w:hAnsiTheme="minorHAnsi" w:cs="Arial"/>
          <w:sz w:val="22"/>
          <w:szCs w:val="22"/>
        </w:rPr>
        <w:t>Os</w:t>
      </w:r>
      <w:r w:rsidR="00523A4E" w:rsidRPr="00B27DA6">
        <w:rPr>
          <w:rFonts w:asciiTheme="minorHAnsi" w:hAnsiTheme="minorHAnsi" w:cs="Arial"/>
          <w:sz w:val="22"/>
          <w:szCs w:val="22"/>
        </w:rPr>
        <w:t xml:space="preserve"> serviço</w:t>
      </w:r>
      <w:r w:rsidRPr="00B27DA6">
        <w:rPr>
          <w:rFonts w:asciiTheme="minorHAnsi" w:hAnsiTheme="minorHAnsi" w:cs="Arial"/>
          <w:sz w:val="22"/>
          <w:szCs w:val="22"/>
        </w:rPr>
        <w:t>s deverão</w:t>
      </w:r>
      <w:r w:rsidR="00523A4E" w:rsidRPr="00B27DA6">
        <w:rPr>
          <w:rFonts w:asciiTheme="minorHAnsi" w:hAnsiTheme="minorHAnsi" w:cs="Arial"/>
          <w:sz w:val="22"/>
          <w:szCs w:val="22"/>
        </w:rPr>
        <w:t xml:space="preserve"> ser</w:t>
      </w:r>
      <w:r w:rsidRPr="00B27DA6">
        <w:rPr>
          <w:rFonts w:asciiTheme="minorHAnsi" w:hAnsiTheme="minorHAnsi" w:cs="Arial"/>
          <w:sz w:val="22"/>
          <w:szCs w:val="22"/>
        </w:rPr>
        <w:t xml:space="preserve"> executados no prazo máximo de 12 (doze) meses</w:t>
      </w:r>
      <w:r w:rsidR="00523A4E" w:rsidRPr="00B27DA6">
        <w:rPr>
          <w:rFonts w:asciiTheme="minorHAnsi" w:hAnsiTheme="minorHAnsi" w:cs="Arial"/>
          <w:sz w:val="22"/>
          <w:szCs w:val="22"/>
        </w:rPr>
        <w:t>, contados da data da assinatura do contrato, com eficácia após a publicação de seu extrato no Diário Oficial da União, tendo início e vencimento em dia de expediente, devendo-se excluir o primeiro e incluir o último.</w:t>
      </w:r>
    </w:p>
    <w:p w:rsidR="00523A4E" w:rsidRPr="00B27DA6" w:rsidRDefault="00523A4E" w:rsidP="00B27DA6">
      <w:pPr>
        <w:tabs>
          <w:tab w:val="left" w:pos="-1701"/>
        </w:tabs>
        <w:jc w:val="both"/>
        <w:rPr>
          <w:rFonts w:asciiTheme="minorHAnsi" w:hAnsiTheme="minorHAnsi"/>
          <w:i/>
          <w:sz w:val="22"/>
          <w:szCs w:val="22"/>
        </w:rPr>
      </w:pPr>
    </w:p>
    <w:p w:rsidR="00523A4E" w:rsidRPr="00B27DA6" w:rsidRDefault="00523A4E" w:rsidP="00B27DA6">
      <w:pPr>
        <w:pStyle w:val="Recuodecorpodetexto"/>
        <w:tabs>
          <w:tab w:val="left" w:pos="-1701"/>
          <w:tab w:val="left" w:pos="0"/>
        </w:tabs>
        <w:jc w:val="both"/>
        <w:rPr>
          <w:rFonts w:asciiTheme="minorHAnsi" w:hAnsiTheme="minorHAnsi" w:cs="Arial"/>
          <w:i/>
          <w:sz w:val="22"/>
          <w:szCs w:val="22"/>
        </w:rPr>
      </w:pPr>
      <w:r w:rsidRPr="00B27DA6">
        <w:rPr>
          <w:rFonts w:asciiTheme="minorHAnsi" w:hAnsiTheme="minorHAnsi" w:cs="Arial"/>
          <w:color w:val="000000"/>
          <w:sz w:val="22"/>
          <w:szCs w:val="22"/>
        </w:rPr>
        <w:t>7.1 -</w:t>
      </w:r>
      <w:r w:rsidRPr="00B27DA6">
        <w:rPr>
          <w:rFonts w:asciiTheme="minorHAnsi" w:hAnsiTheme="minorHAnsi" w:cs="Arial"/>
          <w:sz w:val="22"/>
          <w:szCs w:val="22"/>
        </w:rPr>
        <w:t xml:space="preserve"> O prazo previsto poderá ser excepcionalmente prorrogado, </w:t>
      </w:r>
      <w:r w:rsidR="006B1DE6" w:rsidRPr="00B27DA6">
        <w:rPr>
          <w:rFonts w:asciiTheme="minorHAnsi" w:hAnsiTheme="minorHAnsi" w:cs="Arial"/>
          <w:sz w:val="22"/>
          <w:szCs w:val="22"/>
        </w:rPr>
        <w:t xml:space="preserve">nas formas do Art. 57 da lei 8.666/93, </w:t>
      </w:r>
      <w:r w:rsidRPr="00B27DA6">
        <w:rPr>
          <w:rFonts w:asciiTheme="minorHAnsi" w:hAnsiTheme="minorHAnsi" w:cs="Arial"/>
          <w:sz w:val="22"/>
          <w:szCs w:val="22"/>
        </w:rPr>
        <w:t>quando solicitado pela Contratada, durante o seu transcurso, e desde que ocorra motivo justificado, devidamente comprovado e aceito pela Administração.</w:t>
      </w:r>
    </w:p>
    <w:p w:rsidR="00523A4E" w:rsidRPr="00B27DA6" w:rsidRDefault="00523A4E" w:rsidP="00B27DA6">
      <w:pPr>
        <w:pStyle w:val="Recuodecorpodetexto"/>
        <w:tabs>
          <w:tab w:val="left" w:pos="-1701"/>
        </w:tabs>
        <w:rPr>
          <w:rFonts w:asciiTheme="minorHAnsi" w:hAnsiTheme="minorHAnsi" w:cs="Arial"/>
          <w:b/>
          <w:bCs/>
          <w:i/>
          <w:sz w:val="22"/>
          <w:szCs w:val="22"/>
        </w:rPr>
      </w:pPr>
    </w:p>
    <w:p w:rsidR="00523A4E" w:rsidRPr="00B27DA6" w:rsidRDefault="003F5F92" w:rsidP="00B27DA6">
      <w:pPr>
        <w:jc w:val="both"/>
        <w:rPr>
          <w:rFonts w:asciiTheme="minorHAnsi" w:hAnsiTheme="minorHAnsi"/>
          <w:b/>
          <w:color w:val="000000"/>
          <w:sz w:val="22"/>
          <w:szCs w:val="22"/>
        </w:rPr>
      </w:pPr>
      <w:proofErr w:type="gramStart"/>
      <w:r>
        <w:rPr>
          <w:rFonts w:asciiTheme="minorHAnsi" w:hAnsiTheme="minorHAnsi"/>
          <w:b/>
          <w:color w:val="000000"/>
          <w:sz w:val="22"/>
          <w:szCs w:val="22"/>
        </w:rPr>
        <w:t>8</w:t>
      </w:r>
      <w:r w:rsidR="00523A4E" w:rsidRPr="00B27DA6">
        <w:rPr>
          <w:rFonts w:asciiTheme="minorHAnsi" w:hAnsiTheme="minorHAnsi"/>
          <w:b/>
          <w:color w:val="000000"/>
          <w:sz w:val="22"/>
          <w:szCs w:val="22"/>
        </w:rPr>
        <w:t xml:space="preserve"> - DOTAÇÃO</w:t>
      </w:r>
      <w:proofErr w:type="gramEnd"/>
      <w:r w:rsidR="00523A4E" w:rsidRPr="00B27DA6">
        <w:rPr>
          <w:rFonts w:asciiTheme="minorHAnsi" w:hAnsiTheme="minorHAnsi"/>
          <w:b/>
          <w:color w:val="000000"/>
          <w:sz w:val="22"/>
          <w:szCs w:val="22"/>
        </w:rPr>
        <w:t xml:space="preserve"> ORÇAMENTÁRIA</w:t>
      </w:r>
    </w:p>
    <w:p w:rsidR="00523A4E" w:rsidRPr="00B27DA6" w:rsidRDefault="00523A4E" w:rsidP="00B27DA6">
      <w:pPr>
        <w:jc w:val="both"/>
        <w:rPr>
          <w:rFonts w:asciiTheme="minorHAnsi" w:hAnsiTheme="minorHAnsi"/>
          <w:color w:val="000000"/>
          <w:sz w:val="22"/>
          <w:szCs w:val="22"/>
        </w:rPr>
      </w:pPr>
    </w:p>
    <w:p w:rsidR="00523A4E" w:rsidRPr="00B27DA6" w:rsidRDefault="00523A4E" w:rsidP="00271EE9">
      <w:pPr>
        <w:jc w:val="both"/>
        <w:rPr>
          <w:rFonts w:asciiTheme="minorHAnsi" w:hAnsiTheme="minorHAnsi"/>
          <w:color w:val="000000"/>
          <w:sz w:val="22"/>
          <w:szCs w:val="22"/>
        </w:rPr>
      </w:pPr>
      <w:r w:rsidRPr="00B27DA6">
        <w:rPr>
          <w:rFonts w:asciiTheme="minorHAnsi" w:hAnsiTheme="minorHAnsi"/>
          <w:color w:val="000000"/>
          <w:sz w:val="22"/>
          <w:szCs w:val="22"/>
        </w:rPr>
        <w:t>Pela execução do objeto deste Contrato, a</w:t>
      </w:r>
      <w:r w:rsidRPr="00B27DA6">
        <w:rPr>
          <w:rFonts w:asciiTheme="minorHAnsi" w:hAnsiTheme="minorHAnsi"/>
          <w:b/>
          <w:color w:val="000000"/>
          <w:sz w:val="22"/>
          <w:szCs w:val="22"/>
        </w:rPr>
        <w:t xml:space="preserve"> </w:t>
      </w:r>
      <w:r w:rsidRPr="00B27DA6">
        <w:rPr>
          <w:rFonts w:asciiTheme="minorHAnsi" w:hAnsiTheme="minorHAnsi"/>
          <w:sz w:val="22"/>
          <w:szCs w:val="22"/>
        </w:rPr>
        <w:t>UNIRIO</w:t>
      </w:r>
      <w:r w:rsidRPr="00B27DA6">
        <w:rPr>
          <w:rFonts w:asciiTheme="minorHAnsi" w:hAnsiTheme="minorHAnsi"/>
          <w:color w:val="000000"/>
          <w:sz w:val="22"/>
          <w:szCs w:val="22"/>
        </w:rPr>
        <w:t xml:space="preserve"> pagará à</w:t>
      </w:r>
      <w:r w:rsidRPr="00B27DA6">
        <w:rPr>
          <w:rFonts w:asciiTheme="minorHAnsi" w:hAnsiTheme="minorHAnsi"/>
          <w:b/>
          <w:color w:val="000000"/>
          <w:sz w:val="22"/>
          <w:szCs w:val="22"/>
        </w:rPr>
        <w:t xml:space="preserve"> CONTRATADA</w:t>
      </w:r>
      <w:r w:rsidRPr="00B27DA6">
        <w:rPr>
          <w:rFonts w:asciiTheme="minorHAnsi" w:hAnsiTheme="minorHAnsi"/>
          <w:color w:val="000000"/>
          <w:sz w:val="22"/>
          <w:szCs w:val="22"/>
        </w:rPr>
        <w:t xml:space="preserve">, a importância total de R$ XXXXXXXXXXXXX (XXXXXXXXXXXXXXXXXXXXXXXXXXXX), através da dotação orçamentária </w:t>
      </w:r>
      <w:r w:rsidR="00271EE9" w:rsidRPr="00271EE9">
        <w:rPr>
          <w:rFonts w:asciiTheme="minorHAnsi" w:hAnsiTheme="minorHAnsi"/>
          <w:sz w:val="22"/>
          <w:szCs w:val="22"/>
        </w:rPr>
        <w:t>540 – Outros serviços e encargos, pessoa jurídica – fonte: 1.00-ordinários.</w:t>
      </w:r>
    </w:p>
    <w:p w:rsidR="00523A4E" w:rsidRPr="00B27DA6" w:rsidRDefault="00523A4E" w:rsidP="00B27DA6">
      <w:pPr>
        <w:jc w:val="both"/>
        <w:rPr>
          <w:rFonts w:asciiTheme="minorHAnsi" w:hAnsiTheme="minorHAnsi"/>
          <w:sz w:val="22"/>
          <w:szCs w:val="22"/>
        </w:rPr>
      </w:pPr>
    </w:p>
    <w:p w:rsidR="00523A4E" w:rsidRPr="00B27DA6" w:rsidRDefault="003F5F92" w:rsidP="00B27DA6">
      <w:pPr>
        <w:jc w:val="both"/>
        <w:rPr>
          <w:rFonts w:asciiTheme="minorHAnsi" w:hAnsiTheme="minorHAnsi"/>
          <w:b/>
          <w:color w:val="000000"/>
          <w:sz w:val="22"/>
          <w:szCs w:val="22"/>
        </w:rPr>
      </w:pPr>
      <w:r>
        <w:rPr>
          <w:rFonts w:asciiTheme="minorHAnsi" w:hAnsiTheme="minorHAnsi"/>
          <w:b/>
          <w:color w:val="000000"/>
          <w:sz w:val="22"/>
          <w:szCs w:val="22"/>
        </w:rPr>
        <w:t>9</w:t>
      </w:r>
      <w:r w:rsidR="00523A4E" w:rsidRPr="00B27DA6">
        <w:rPr>
          <w:rFonts w:asciiTheme="minorHAnsi" w:hAnsiTheme="minorHAnsi"/>
          <w:b/>
          <w:color w:val="000000"/>
          <w:sz w:val="22"/>
          <w:szCs w:val="22"/>
        </w:rPr>
        <w:t xml:space="preserve"> - SANÇÕES ADMINISTRATIVAS</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tabs>
          <w:tab w:val="left" w:pos="-851"/>
          <w:tab w:val="left" w:pos="-567"/>
        </w:tabs>
        <w:jc w:val="both"/>
        <w:rPr>
          <w:rFonts w:asciiTheme="minorHAnsi" w:hAnsiTheme="minorHAnsi"/>
          <w:sz w:val="22"/>
          <w:szCs w:val="22"/>
        </w:rPr>
      </w:pPr>
      <w:r w:rsidRPr="00B27DA6">
        <w:rPr>
          <w:rFonts w:asciiTheme="minorHAnsi" w:hAnsiTheme="minorHAnsi"/>
          <w:sz w:val="22"/>
          <w:szCs w:val="22"/>
        </w:rPr>
        <w:t xml:space="preserve">Em caso de inexecução total ou parcial </w:t>
      </w:r>
      <w:r w:rsidR="006B1DE6" w:rsidRPr="00B27DA6">
        <w:rPr>
          <w:rFonts w:asciiTheme="minorHAnsi" w:hAnsiTheme="minorHAnsi"/>
          <w:sz w:val="22"/>
          <w:szCs w:val="22"/>
        </w:rPr>
        <w:t>do</w:t>
      </w:r>
      <w:r w:rsidRPr="00B27DA6">
        <w:rPr>
          <w:rFonts w:asciiTheme="minorHAnsi" w:hAnsiTheme="minorHAnsi"/>
          <w:sz w:val="22"/>
          <w:szCs w:val="22"/>
        </w:rPr>
        <w:t xml:space="preserve"> serviço, erro na execução, ou inadimplemento contratual, a Contratada estará </w:t>
      </w:r>
      <w:proofErr w:type="gramStart"/>
      <w:r w:rsidRPr="00B27DA6">
        <w:rPr>
          <w:rFonts w:asciiTheme="minorHAnsi" w:hAnsiTheme="minorHAnsi"/>
          <w:sz w:val="22"/>
          <w:szCs w:val="22"/>
        </w:rPr>
        <w:t>sujeita,</w:t>
      </w:r>
      <w:proofErr w:type="gramEnd"/>
      <w:r w:rsidRPr="00B27DA6">
        <w:rPr>
          <w:rFonts w:asciiTheme="minorHAnsi" w:hAnsiTheme="minorHAnsi"/>
          <w:sz w:val="22"/>
          <w:szCs w:val="22"/>
        </w:rPr>
        <w:t xml:space="preserve"> garantida prévia defesa, às penalidades previstas nos </w:t>
      </w:r>
      <w:proofErr w:type="spellStart"/>
      <w:r w:rsidRPr="00B27DA6">
        <w:rPr>
          <w:rFonts w:asciiTheme="minorHAnsi" w:hAnsiTheme="minorHAnsi"/>
          <w:sz w:val="22"/>
          <w:szCs w:val="22"/>
        </w:rPr>
        <w:t>arts</w:t>
      </w:r>
      <w:proofErr w:type="spellEnd"/>
      <w:r w:rsidRPr="00B27DA6">
        <w:rPr>
          <w:rFonts w:asciiTheme="minorHAnsi" w:hAnsiTheme="minorHAnsi"/>
          <w:sz w:val="22"/>
          <w:szCs w:val="22"/>
        </w:rPr>
        <w:t>. 86 e 87 da Lei 8.666/93, a saber:</w:t>
      </w:r>
    </w:p>
    <w:p w:rsidR="00523A4E" w:rsidRPr="00B27DA6" w:rsidRDefault="00523A4E" w:rsidP="00B27DA6">
      <w:pPr>
        <w:tabs>
          <w:tab w:val="left" w:pos="-851"/>
          <w:tab w:val="left" w:pos="-567"/>
        </w:tabs>
        <w:jc w:val="both"/>
        <w:rPr>
          <w:rFonts w:asciiTheme="minorHAnsi" w:hAnsiTheme="minorHAnsi"/>
          <w:sz w:val="22"/>
          <w:szCs w:val="22"/>
        </w:rPr>
      </w:pPr>
    </w:p>
    <w:p w:rsidR="00523A4E" w:rsidRPr="00B27DA6" w:rsidRDefault="003F5F92" w:rsidP="00B27DA6">
      <w:pPr>
        <w:tabs>
          <w:tab w:val="left" w:pos="-851"/>
          <w:tab w:val="left" w:pos="-567"/>
        </w:tabs>
        <w:jc w:val="both"/>
        <w:rPr>
          <w:rFonts w:asciiTheme="minorHAnsi" w:hAnsiTheme="minorHAnsi"/>
          <w:sz w:val="22"/>
          <w:szCs w:val="22"/>
        </w:rPr>
      </w:pPr>
      <w:r>
        <w:rPr>
          <w:rFonts w:asciiTheme="minorHAnsi" w:hAnsiTheme="minorHAnsi"/>
          <w:sz w:val="22"/>
          <w:szCs w:val="22"/>
        </w:rPr>
        <w:t>9</w:t>
      </w:r>
      <w:r w:rsidR="0026727A">
        <w:rPr>
          <w:rFonts w:asciiTheme="minorHAnsi" w:hAnsiTheme="minorHAnsi"/>
          <w:sz w:val="22"/>
          <w:szCs w:val="22"/>
        </w:rPr>
        <w:t>.1</w:t>
      </w:r>
      <w:r w:rsidR="00523A4E" w:rsidRPr="00B27DA6">
        <w:rPr>
          <w:rFonts w:asciiTheme="minorHAnsi" w:hAnsiTheme="minorHAnsi"/>
          <w:sz w:val="22"/>
          <w:szCs w:val="22"/>
        </w:rPr>
        <w:t xml:space="preserve"> A advertência por escrito no "Livro de Ocorrências" e/ou documento expedido pela Coordenação de Engenharia do município de Janaúba/MG.</w:t>
      </w:r>
    </w:p>
    <w:p w:rsidR="00523A4E" w:rsidRPr="00B27DA6" w:rsidRDefault="00523A4E" w:rsidP="00B27DA6">
      <w:pPr>
        <w:tabs>
          <w:tab w:val="left" w:pos="-851"/>
          <w:tab w:val="left" w:pos="-567"/>
        </w:tabs>
        <w:jc w:val="both"/>
        <w:rPr>
          <w:rFonts w:asciiTheme="minorHAnsi" w:hAnsiTheme="minorHAnsi"/>
          <w:sz w:val="22"/>
          <w:szCs w:val="22"/>
        </w:rPr>
      </w:pPr>
    </w:p>
    <w:p w:rsidR="00523A4E" w:rsidRPr="00B27DA6" w:rsidRDefault="003F5F92" w:rsidP="00B27DA6">
      <w:pPr>
        <w:tabs>
          <w:tab w:val="left" w:pos="-851"/>
          <w:tab w:val="left" w:pos="-567"/>
          <w:tab w:val="left" w:pos="-284"/>
        </w:tabs>
        <w:jc w:val="both"/>
        <w:rPr>
          <w:rFonts w:asciiTheme="minorHAnsi" w:hAnsiTheme="minorHAnsi"/>
          <w:sz w:val="22"/>
          <w:szCs w:val="22"/>
        </w:rPr>
      </w:pPr>
      <w:r>
        <w:rPr>
          <w:rFonts w:asciiTheme="minorHAnsi" w:hAnsiTheme="minorHAnsi"/>
          <w:sz w:val="22"/>
          <w:szCs w:val="22"/>
        </w:rPr>
        <w:t>9</w:t>
      </w:r>
      <w:r w:rsidR="0026727A">
        <w:rPr>
          <w:rFonts w:asciiTheme="minorHAnsi" w:hAnsiTheme="minorHAnsi"/>
          <w:sz w:val="22"/>
          <w:szCs w:val="22"/>
        </w:rPr>
        <w:t>.2</w:t>
      </w:r>
      <w:r w:rsidR="00523A4E" w:rsidRPr="00B27DA6">
        <w:rPr>
          <w:rFonts w:asciiTheme="minorHAnsi" w:hAnsiTheme="minorHAnsi"/>
          <w:sz w:val="22"/>
          <w:szCs w:val="22"/>
        </w:rPr>
        <w:t xml:space="preserve"> Multa de 5% (cinco por cento) calculada sobre o valor total do contrato e dos termos aditivos</w:t>
      </w:r>
      <w:proofErr w:type="gramStart"/>
      <w:r w:rsidR="00523A4E" w:rsidRPr="00B27DA6">
        <w:rPr>
          <w:rFonts w:asciiTheme="minorHAnsi" w:hAnsiTheme="minorHAnsi"/>
          <w:sz w:val="22"/>
          <w:szCs w:val="22"/>
        </w:rPr>
        <w:t>, se for</w:t>
      </w:r>
      <w:proofErr w:type="gramEnd"/>
      <w:r w:rsidR="00523A4E" w:rsidRPr="00B27DA6">
        <w:rPr>
          <w:rFonts w:asciiTheme="minorHAnsi" w:hAnsiTheme="minorHAnsi"/>
          <w:sz w:val="22"/>
          <w:szCs w:val="22"/>
        </w:rPr>
        <w:t xml:space="preserve"> o caso.</w:t>
      </w:r>
    </w:p>
    <w:p w:rsidR="00523A4E" w:rsidRPr="00B27DA6" w:rsidRDefault="00523A4E" w:rsidP="00B27DA6">
      <w:pPr>
        <w:tabs>
          <w:tab w:val="left" w:pos="-851"/>
          <w:tab w:val="left" w:pos="-567"/>
        </w:tabs>
        <w:jc w:val="both"/>
        <w:rPr>
          <w:rFonts w:asciiTheme="minorHAnsi" w:hAnsiTheme="minorHAnsi"/>
          <w:sz w:val="22"/>
          <w:szCs w:val="22"/>
        </w:rPr>
      </w:pPr>
    </w:p>
    <w:p w:rsidR="00523A4E" w:rsidRPr="00B27DA6" w:rsidRDefault="003F5F92" w:rsidP="00B27DA6">
      <w:pPr>
        <w:jc w:val="both"/>
        <w:rPr>
          <w:rFonts w:asciiTheme="minorHAnsi" w:hAnsiTheme="minorHAnsi"/>
          <w:sz w:val="22"/>
          <w:szCs w:val="22"/>
        </w:rPr>
      </w:pPr>
      <w:proofErr w:type="gramStart"/>
      <w:r>
        <w:rPr>
          <w:rFonts w:asciiTheme="minorHAnsi" w:hAnsiTheme="minorHAnsi"/>
          <w:sz w:val="22"/>
          <w:szCs w:val="22"/>
        </w:rPr>
        <w:t>9</w:t>
      </w:r>
      <w:r w:rsidR="0026727A">
        <w:rPr>
          <w:rFonts w:asciiTheme="minorHAnsi" w:hAnsiTheme="minorHAnsi"/>
          <w:sz w:val="22"/>
          <w:szCs w:val="22"/>
        </w:rPr>
        <w:t>.3</w:t>
      </w:r>
      <w:r w:rsidR="00523A4E" w:rsidRPr="00B27DA6">
        <w:rPr>
          <w:rFonts w:asciiTheme="minorHAnsi" w:hAnsiTheme="minorHAnsi"/>
          <w:sz w:val="22"/>
          <w:szCs w:val="22"/>
        </w:rPr>
        <w:t xml:space="preserve"> Suspensão</w:t>
      </w:r>
      <w:proofErr w:type="gramEnd"/>
      <w:r w:rsidR="00523A4E" w:rsidRPr="00B27DA6">
        <w:rPr>
          <w:rFonts w:asciiTheme="minorHAnsi" w:hAnsiTheme="minorHAnsi"/>
          <w:sz w:val="22"/>
          <w:szCs w:val="22"/>
        </w:rPr>
        <w:t xml:space="preserve"> temporária de participação em licitação e impedimento de contratar com a administração pública, por prazo não superior a 02 (dois) anos.</w:t>
      </w:r>
    </w:p>
    <w:p w:rsidR="00523A4E" w:rsidRPr="00B27DA6" w:rsidRDefault="00523A4E" w:rsidP="00B27DA6">
      <w:pPr>
        <w:jc w:val="both"/>
        <w:rPr>
          <w:rFonts w:asciiTheme="minorHAnsi" w:hAnsiTheme="minorHAnsi"/>
          <w:sz w:val="22"/>
          <w:szCs w:val="22"/>
        </w:rPr>
      </w:pPr>
    </w:p>
    <w:p w:rsidR="00523A4E" w:rsidRPr="00B27DA6" w:rsidRDefault="003F5F92" w:rsidP="00B27DA6">
      <w:pPr>
        <w:tabs>
          <w:tab w:val="left" w:pos="-851"/>
          <w:tab w:val="left" w:pos="-567"/>
        </w:tabs>
        <w:jc w:val="both"/>
        <w:rPr>
          <w:rFonts w:asciiTheme="minorHAnsi" w:hAnsiTheme="minorHAnsi"/>
          <w:sz w:val="22"/>
          <w:szCs w:val="22"/>
        </w:rPr>
      </w:pPr>
      <w:proofErr w:type="gramStart"/>
      <w:r>
        <w:rPr>
          <w:rFonts w:asciiTheme="minorHAnsi" w:hAnsiTheme="minorHAnsi"/>
          <w:sz w:val="22"/>
          <w:szCs w:val="22"/>
        </w:rPr>
        <w:lastRenderedPageBreak/>
        <w:t>9</w:t>
      </w:r>
      <w:r w:rsidR="0026727A">
        <w:rPr>
          <w:rFonts w:asciiTheme="minorHAnsi" w:hAnsiTheme="minorHAnsi"/>
          <w:sz w:val="22"/>
          <w:szCs w:val="22"/>
        </w:rPr>
        <w:t>.4</w:t>
      </w:r>
      <w:r w:rsidR="00523A4E" w:rsidRPr="00B27DA6">
        <w:rPr>
          <w:rFonts w:asciiTheme="minorHAnsi" w:hAnsiTheme="minorHAnsi"/>
          <w:sz w:val="22"/>
          <w:szCs w:val="22"/>
        </w:rPr>
        <w:t xml:space="preserve"> Declaração</w:t>
      </w:r>
      <w:proofErr w:type="gramEnd"/>
      <w:r w:rsidR="00523A4E" w:rsidRPr="00B27DA6">
        <w:rPr>
          <w:rFonts w:asciiTheme="minorHAnsi" w:hAnsiTheme="minorHAns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w:t>
      </w:r>
    </w:p>
    <w:p w:rsidR="00523A4E" w:rsidRPr="00B27DA6" w:rsidRDefault="00523A4E" w:rsidP="00B27DA6">
      <w:pPr>
        <w:tabs>
          <w:tab w:val="left" w:pos="-851"/>
          <w:tab w:val="left" w:pos="-567"/>
        </w:tabs>
        <w:jc w:val="both"/>
        <w:rPr>
          <w:rFonts w:asciiTheme="minorHAnsi" w:hAnsiTheme="minorHAnsi"/>
          <w:sz w:val="22"/>
          <w:szCs w:val="22"/>
        </w:rPr>
      </w:pPr>
    </w:p>
    <w:p w:rsidR="00523A4E" w:rsidRPr="00B27DA6" w:rsidRDefault="003F5F92" w:rsidP="00B27DA6">
      <w:pPr>
        <w:tabs>
          <w:tab w:val="left" w:pos="-851"/>
          <w:tab w:val="left" w:pos="-567"/>
          <w:tab w:val="left" w:pos="709"/>
        </w:tabs>
        <w:jc w:val="both"/>
        <w:rPr>
          <w:rFonts w:asciiTheme="minorHAnsi" w:hAnsiTheme="minorHAnsi"/>
          <w:sz w:val="22"/>
          <w:szCs w:val="22"/>
        </w:rPr>
      </w:pPr>
      <w:r>
        <w:rPr>
          <w:rFonts w:asciiTheme="minorHAnsi" w:hAnsiTheme="minorHAnsi"/>
          <w:sz w:val="22"/>
          <w:szCs w:val="22"/>
        </w:rPr>
        <w:t>9</w:t>
      </w:r>
      <w:r w:rsidR="0026727A">
        <w:rPr>
          <w:rFonts w:asciiTheme="minorHAnsi" w:hAnsiTheme="minorHAnsi"/>
          <w:sz w:val="22"/>
          <w:szCs w:val="22"/>
        </w:rPr>
        <w:t>.5</w:t>
      </w:r>
      <w:r w:rsidR="00523A4E" w:rsidRPr="00B27DA6">
        <w:rPr>
          <w:rFonts w:asciiTheme="minorHAnsi" w:hAnsiTheme="minorHAnsi"/>
          <w:sz w:val="22"/>
          <w:szCs w:val="22"/>
        </w:rPr>
        <w:t xml:space="preserve"> O atraso injustificado na execução do contrato sujeitará o contratado à multa de mora, na forma prevista no contrato.</w:t>
      </w:r>
    </w:p>
    <w:p w:rsidR="00523A4E" w:rsidRPr="00B27DA6" w:rsidRDefault="00523A4E" w:rsidP="00B27DA6">
      <w:pPr>
        <w:jc w:val="both"/>
        <w:rPr>
          <w:rFonts w:asciiTheme="minorHAnsi" w:hAnsiTheme="minorHAnsi"/>
          <w:b/>
          <w:color w:val="000000"/>
          <w:sz w:val="22"/>
          <w:szCs w:val="22"/>
        </w:rPr>
      </w:pPr>
    </w:p>
    <w:p w:rsidR="00523A4E" w:rsidRPr="00B27DA6" w:rsidRDefault="003F5F92" w:rsidP="00B27DA6">
      <w:pPr>
        <w:jc w:val="both"/>
        <w:rPr>
          <w:rFonts w:asciiTheme="minorHAnsi" w:hAnsiTheme="minorHAnsi"/>
          <w:b/>
          <w:color w:val="000000"/>
          <w:sz w:val="22"/>
          <w:szCs w:val="22"/>
        </w:rPr>
      </w:pPr>
      <w:r>
        <w:rPr>
          <w:rFonts w:asciiTheme="minorHAnsi" w:hAnsiTheme="minorHAnsi"/>
          <w:b/>
          <w:color w:val="000000"/>
          <w:sz w:val="22"/>
          <w:szCs w:val="22"/>
        </w:rPr>
        <w:t>10</w:t>
      </w:r>
      <w:r w:rsidR="00523A4E" w:rsidRPr="00B27DA6">
        <w:rPr>
          <w:rFonts w:asciiTheme="minorHAnsi" w:hAnsiTheme="minorHAnsi"/>
          <w:b/>
          <w:color w:val="000000"/>
          <w:sz w:val="22"/>
          <w:szCs w:val="22"/>
        </w:rPr>
        <w:t xml:space="preserve"> - RESCISÃO</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A inexecução total ou parcial do contrato enseja a rescisão, com as consequências contratuais e as previstas em lei ou regulamento.</w:t>
      </w:r>
    </w:p>
    <w:p w:rsidR="00523A4E" w:rsidRPr="00B27DA6" w:rsidRDefault="00523A4E" w:rsidP="00B27DA6">
      <w:pPr>
        <w:jc w:val="both"/>
        <w:rPr>
          <w:rFonts w:asciiTheme="minorHAnsi" w:hAnsiTheme="minorHAnsi"/>
          <w:color w:val="000000"/>
          <w:sz w:val="22"/>
          <w:szCs w:val="22"/>
        </w:rPr>
      </w:pPr>
    </w:p>
    <w:p w:rsidR="00523A4E" w:rsidRPr="00B27DA6" w:rsidRDefault="003F5F92" w:rsidP="00B27DA6">
      <w:pPr>
        <w:jc w:val="both"/>
        <w:rPr>
          <w:rFonts w:asciiTheme="minorHAnsi" w:hAnsiTheme="minorHAnsi"/>
          <w:color w:val="000000"/>
          <w:sz w:val="22"/>
          <w:szCs w:val="22"/>
        </w:rPr>
      </w:pPr>
      <w:r>
        <w:rPr>
          <w:rFonts w:asciiTheme="minorHAnsi" w:hAnsiTheme="minorHAnsi"/>
          <w:color w:val="000000"/>
          <w:sz w:val="22"/>
          <w:szCs w:val="22"/>
        </w:rPr>
        <w:t>10</w:t>
      </w:r>
      <w:r w:rsidR="00523A4E" w:rsidRPr="00B27DA6">
        <w:rPr>
          <w:rFonts w:asciiTheme="minorHAnsi" w:hAnsiTheme="minorHAnsi"/>
          <w:color w:val="000000"/>
          <w:sz w:val="22"/>
          <w:szCs w:val="22"/>
        </w:rPr>
        <w:t>.1 Constituem motivos para rescisão do Contrato, com as consequências contratuais e as previstas na legislação vigente:</w:t>
      </w:r>
    </w:p>
    <w:p w:rsidR="00523A4E" w:rsidRPr="00B27DA6" w:rsidRDefault="00523A4E" w:rsidP="00B27DA6">
      <w:pPr>
        <w:jc w:val="both"/>
        <w:rPr>
          <w:rFonts w:asciiTheme="minorHAnsi" w:hAnsiTheme="minorHAnsi"/>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.1.1 O não cumprimento de cláusulas contratuais, especificações, projetos ou prazos;</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.1.2 O cumprimento irregular de cláusulas contratuais, especificações, projetos e prazos;</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 xml:space="preserve">.1.3 A lentidão no seu cumprimento, levando a Coordenação de Engenharia do município de Janaúba/MG a comprovar a não conclusão </w:t>
      </w:r>
      <w:r w:rsidR="00523A4E" w:rsidRPr="00B27DA6">
        <w:rPr>
          <w:rFonts w:asciiTheme="minorHAnsi" w:hAnsiTheme="minorHAnsi"/>
          <w:color w:val="000000"/>
          <w:sz w:val="22"/>
          <w:szCs w:val="22"/>
        </w:rPr>
        <w:t>da obra</w:t>
      </w:r>
      <w:r w:rsidR="00523A4E" w:rsidRPr="00B27DA6">
        <w:rPr>
          <w:rFonts w:asciiTheme="minorHAnsi" w:hAnsiTheme="minorHAnsi"/>
          <w:bCs/>
          <w:color w:val="000000"/>
          <w:sz w:val="22"/>
          <w:szCs w:val="22"/>
        </w:rPr>
        <w:t>, nos prazos estipulados;</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 xml:space="preserve">.1.4 O atraso injustificado no início </w:t>
      </w:r>
      <w:r w:rsidR="00523A4E" w:rsidRPr="00B27DA6">
        <w:rPr>
          <w:rFonts w:asciiTheme="minorHAnsi" w:hAnsiTheme="minorHAnsi"/>
          <w:color w:val="000000"/>
          <w:sz w:val="22"/>
          <w:szCs w:val="22"/>
        </w:rPr>
        <w:t>do serviço</w:t>
      </w:r>
      <w:r w:rsidR="00523A4E" w:rsidRPr="00B27DA6">
        <w:rPr>
          <w:rFonts w:asciiTheme="minorHAnsi" w:hAnsiTheme="minorHAnsi"/>
          <w:bCs/>
          <w:color w:val="000000"/>
          <w:sz w:val="22"/>
          <w:szCs w:val="22"/>
        </w:rPr>
        <w:t>;</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.1.5 Desatendimento das determinações regulares feitas por escrito pelo gestor ou fiscal do contrato;</w:t>
      </w:r>
    </w:p>
    <w:p w:rsidR="00523A4E" w:rsidRPr="00B27DA6" w:rsidRDefault="00523A4E" w:rsidP="00B27DA6">
      <w:pPr>
        <w:jc w:val="both"/>
        <w:rPr>
          <w:rFonts w:asciiTheme="minorHAnsi" w:hAnsiTheme="minorHAnsi"/>
          <w:bCs/>
          <w:color w:val="000000"/>
          <w:sz w:val="22"/>
          <w:szCs w:val="22"/>
        </w:rPr>
      </w:pPr>
      <w:r w:rsidRPr="00B27DA6">
        <w:rPr>
          <w:rFonts w:asciiTheme="minorHAnsi" w:hAnsiTheme="minorHAnsi"/>
          <w:bCs/>
          <w:color w:val="000000"/>
          <w:sz w:val="22"/>
          <w:szCs w:val="22"/>
        </w:rPr>
        <w:t xml:space="preserve"> </w:t>
      </w: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.1.6 Cometimento reiterado de falhas na execução do serviço, anotadas na forma do Art. 67, § 1º, da Lei 8.666/93;</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.1.7 Decretação de falência, ou a instauração de insolvência civil;</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.1.8 Dissolução da sociedade;</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.1.9 Alteração social ou a modificação da finalidade ou da estrutura da empresa que prejudique a execução deste Contrato;</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 xml:space="preserve">.1.10 Razões de interesse público, de alta relevância e amplo conhecimento, </w:t>
      </w:r>
      <w:proofErr w:type="gramStart"/>
      <w:r w:rsidR="00523A4E" w:rsidRPr="00B27DA6">
        <w:rPr>
          <w:rFonts w:asciiTheme="minorHAnsi" w:hAnsiTheme="minorHAnsi"/>
          <w:bCs/>
          <w:color w:val="000000"/>
          <w:sz w:val="22"/>
          <w:szCs w:val="22"/>
        </w:rPr>
        <w:t>justificadas e determinadas</w:t>
      </w:r>
      <w:proofErr w:type="gramEnd"/>
      <w:r w:rsidR="00523A4E" w:rsidRPr="00B27DA6">
        <w:rPr>
          <w:rFonts w:asciiTheme="minorHAnsi" w:hAnsiTheme="minorHAnsi"/>
          <w:bCs/>
          <w:color w:val="000000"/>
          <w:sz w:val="22"/>
          <w:szCs w:val="22"/>
        </w:rPr>
        <w:t xml:space="preserve"> pelo Município de Janaúba/MG e exaradas no processo administrativo a que se refere o presente contrato;</w:t>
      </w:r>
    </w:p>
    <w:p w:rsidR="00523A4E" w:rsidRPr="00B27DA6" w:rsidRDefault="00523A4E" w:rsidP="00B27DA6">
      <w:pPr>
        <w:jc w:val="both"/>
        <w:rPr>
          <w:rFonts w:asciiTheme="minorHAnsi" w:hAnsiTheme="minorHAnsi"/>
          <w:bCs/>
          <w:color w:val="000000"/>
          <w:sz w:val="22"/>
          <w:szCs w:val="22"/>
        </w:rPr>
      </w:pPr>
    </w:p>
    <w:p w:rsidR="00523A4E" w:rsidRPr="00B27DA6" w:rsidRDefault="003F5F92" w:rsidP="00B27DA6">
      <w:pPr>
        <w:jc w:val="both"/>
        <w:rPr>
          <w:rFonts w:asciiTheme="minorHAnsi" w:hAnsiTheme="minorHAnsi"/>
          <w:bCs/>
          <w:color w:val="000000"/>
          <w:sz w:val="22"/>
          <w:szCs w:val="22"/>
        </w:rPr>
      </w:pPr>
      <w:r>
        <w:rPr>
          <w:rFonts w:asciiTheme="minorHAnsi" w:hAnsiTheme="minorHAnsi"/>
          <w:bCs/>
          <w:color w:val="000000"/>
          <w:sz w:val="22"/>
          <w:szCs w:val="22"/>
        </w:rPr>
        <w:t>10</w:t>
      </w:r>
      <w:r w:rsidR="00523A4E" w:rsidRPr="00B27DA6">
        <w:rPr>
          <w:rFonts w:asciiTheme="minorHAnsi" w:hAnsiTheme="minorHAnsi"/>
          <w:bCs/>
          <w:color w:val="000000"/>
          <w:sz w:val="22"/>
          <w:szCs w:val="22"/>
        </w:rPr>
        <w:t>.1.11 A supressão, por parte da Coordenação de Engenharia do município de Janaúba/MG, dos serviços, acarretando modificação do valor inicial do Contrato, além do limite permitido no Art. 65, § 1º, na Lei nº. 8.666/93, salvo em situações onde houver comum acordo entre a contratante e a contratada.</w:t>
      </w:r>
    </w:p>
    <w:p w:rsidR="00523A4E" w:rsidRPr="00B27DA6" w:rsidRDefault="00523A4E" w:rsidP="00B27DA6">
      <w:pPr>
        <w:jc w:val="both"/>
        <w:rPr>
          <w:rFonts w:asciiTheme="minorHAnsi" w:hAnsiTheme="minorHAnsi"/>
          <w:sz w:val="22"/>
          <w:szCs w:val="22"/>
        </w:rPr>
      </w:pPr>
    </w:p>
    <w:p w:rsidR="00523A4E" w:rsidRPr="00B27DA6" w:rsidRDefault="003F5F92" w:rsidP="00B27DA6">
      <w:pPr>
        <w:jc w:val="both"/>
        <w:rPr>
          <w:rFonts w:asciiTheme="minorHAnsi" w:hAnsiTheme="minorHAnsi"/>
          <w:sz w:val="22"/>
          <w:szCs w:val="22"/>
        </w:rPr>
      </w:pPr>
      <w:r>
        <w:rPr>
          <w:rFonts w:asciiTheme="minorHAnsi" w:hAnsiTheme="minorHAnsi"/>
          <w:sz w:val="22"/>
          <w:szCs w:val="22"/>
        </w:rPr>
        <w:t>10</w:t>
      </w:r>
      <w:r w:rsidR="00523A4E" w:rsidRPr="00B27DA6">
        <w:rPr>
          <w:rFonts w:asciiTheme="minorHAnsi" w:hAnsiTheme="minorHAnsi"/>
          <w:sz w:val="22"/>
          <w:szCs w:val="22"/>
        </w:rPr>
        <w:t>.1.12 Ocorrência de caso fortuito ou força maior, regularmente comprovada, impeditiva da execução deste Contrato.</w:t>
      </w:r>
    </w:p>
    <w:p w:rsidR="00523A4E" w:rsidRPr="00B27DA6" w:rsidRDefault="00523A4E" w:rsidP="00B27DA6">
      <w:pPr>
        <w:jc w:val="both"/>
        <w:rPr>
          <w:rFonts w:asciiTheme="minorHAnsi" w:hAnsiTheme="minorHAnsi"/>
          <w:bCs/>
          <w:color w:val="000000"/>
          <w:sz w:val="22"/>
          <w:szCs w:val="22"/>
        </w:rPr>
      </w:pP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b/>
          <w:color w:val="000000"/>
          <w:sz w:val="22"/>
          <w:szCs w:val="22"/>
        </w:rPr>
      </w:pPr>
      <w:r w:rsidRPr="00B27DA6">
        <w:rPr>
          <w:rFonts w:asciiTheme="minorHAnsi" w:hAnsiTheme="minorHAnsi"/>
          <w:b/>
          <w:color w:val="000000"/>
          <w:sz w:val="22"/>
          <w:szCs w:val="22"/>
        </w:rPr>
        <w:t>11.2 - FORMAS DE RESCISÃO</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11.2.1 A</w:t>
      </w:r>
      <w:r w:rsidRPr="00B27DA6">
        <w:rPr>
          <w:rFonts w:asciiTheme="minorHAnsi" w:hAnsiTheme="minorHAnsi"/>
          <w:b/>
          <w:color w:val="000000"/>
          <w:sz w:val="22"/>
          <w:szCs w:val="22"/>
        </w:rPr>
        <w:t xml:space="preserve"> </w:t>
      </w:r>
      <w:r w:rsidRPr="00B27DA6">
        <w:rPr>
          <w:rFonts w:asciiTheme="minorHAnsi" w:hAnsiTheme="minorHAnsi"/>
          <w:sz w:val="22"/>
          <w:szCs w:val="22"/>
        </w:rPr>
        <w:t>contratante</w:t>
      </w:r>
      <w:r w:rsidRPr="00B27DA6">
        <w:rPr>
          <w:rFonts w:asciiTheme="minorHAnsi" w:hAnsiTheme="minorHAnsi"/>
          <w:color w:val="000000"/>
          <w:sz w:val="22"/>
          <w:szCs w:val="22"/>
        </w:rPr>
        <w:t xml:space="preserve"> poderá rescindir por ato unilateral e escrito o presente Contrato nas hipóteses previstas nesta cláusula, itens de (a) a (m), (r) e (s) e amigavelmente, por acordo entre as partes reduzidas a termo no processo da licitação, desde que haja conveniência para a </w:t>
      </w:r>
      <w:r w:rsidRPr="00B27DA6">
        <w:rPr>
          <w:rFonts w:asciiTheme="minorHAnsi" w:hAnsiTheme="minorHAnsi"/>
          <w:sz w:val="22"/>
          <w:szCs w:val="22"/>
        </w:rPr>
        <w:t>contratante</w:t>
      </w:r>
      <w:r w:rsidRPr="00B27DA6">
        <w:rPr>
          <w:rFonts w:asciiTheme="minorHAnsi" w:hAnsiTheme="minorHAnsi"/>
          <w:color w:val="000000"/>
          <w:sz w:val="22"/>
          <w:szCs w:val="22"/>
        </w:rPr>
        <w:t>; e judicialmente, nos termos da legislação.</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b/>
          <w:color w:val="000000"/>
          <w:sz w:val="22"/>
          <w:szCs w:val="22"/>
        </w:rPr>
      </w:pPr>
      <w:r w:rsidRPr="00B27DA6">
        <w:rPr>
          <w:rFonts w:asciiTheme="minorHAnsi" w:hAnsiTheme="minorHAnsi"/>
          <w:b/>
          <w:color w:val="000000"/>
          <w:sz w:val="22"/>
          <w:szCs w:val="22"/>
        </w:rPr>
        <w:t>11.3- CONSEQUÊNCIAS DA RESCISÃO ADMINISTRATIVA</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11.3.1 A</w:t>
      </w:r>
      <w:r w:rsidR="006B1DE6" w:rsidRPr="00B27DA6">
        <w:rPr>
          <w:rFonts w:asciiTheme="minorHAnsi" w:hAnsiTheme="minorHAnsi"/>
          <w:color w:val="000000"/>
          <w:sz w:val="22"/>
          <w:szCs w:val="22"/>
        </w:rPr>
        <w:t xml:space="preserve"> rescisão por ato unilateral do Município de Janaúba/MG</w:t>
      </w:r>
      <w:r w:rsidRPr="00B27DA6">
        <w:rPr>
          <w:rFonts w:asciiTheme="minorHAnsi" w:hAnsiTheme="minorHAnsi"/>
          <w:color w:val="000000"/>
          <w:sz w:val="22"/>
          <w:szCs w:val="22"/>
        </w:rPr>
        <w:t xml:space="preserve"> acarretará as consequências previstas no art. 80, inciso I a IV, da Lei 8.666/93, sem prejuízo das sanções previstas neste Contrato.</w:t>
      </w:r>
    </w:p>
    <w:p w:rsidR="00523A4E" w:rsidRPr="00B27DA6" w:rsidRDefault="00523A4E" w:rsidP="00B27DA6">
      <w:pPr>
        <w:jc w:val="both"/>
        <w:rPr>
          <w:rFonts w:asciiTheme="minorHAnsi" w:hAnsiTheme="minorHAnsi"/>
          <w:bCs/>
          <w:sz w:val="22"/>
          <w:szCs w:val="22"/>
        </w:rPr>
      </w:pPr>
    </w:p>
    <w:p w:rsidR="00523A4E" w:rsidRPr="00B27DA6" w:rsidRDefault="00523A4E" w:rsidP="00B27DA6">
      <w:pPr>
        <w:jc w:val="both"/>
        <w:rPr>
          <w:rFonts w:asciiTheme="minorHAnsi" w:hAnsiTheme="minorHAnsi"/>
          <w:b/>
          <w:color w:val="000000"/>
          <w:sz w:val="22"/>
          <w:szCs w:val="22"/>
        </w:rPr>
      </w:pPr>
      <w:proofErr w:type="gramStart"/>
      <w:r w:rsidRPr="00B27DA6">
        <w:rPr>
          <w:rFonts w:asciiTheme="minorHAnsi" w:hAnsiTheme="minorHAnsi"/>
          <w:b/>
          <w:color w:val="000000"/>
          <w:sz w:val="22"/>
          <w:szCs w:val="22"/>
        </w:rPr>
        <w:t>12 - VÍNCULO</w:t>
      </w:r>
      <w:proofErr w:type="gramEnd"/>
      <w:r w:rsidRPr="00B27DA6">
        <w:rPr>
          <w:rFonts w:asciiTheme="minorHAnsi" w:hAnsiTheme="minorHAnsi"/>
          <w:b/>
          <w:color w:val="000000"/>
          <w:sz w:val="22"/>
          <w:szCs w:val="22"/>
        </w:rPr>
        <w:t xml:space="preserve"> EMPREGATÍCIO</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Os empregados e prepostos da</w:t>
      </w:r>
      <w:r w:rsidRPr="00B27DA6">
        <w:rPr>
          <w:rFonts w:asciiTheme="minorHAnsi" w:hAnsiTheme="minorHAnsi"/>
          <w:b/>
          <w:color w:val="000000"/>
          <w:sz w:val="22"/>
          <w:szCs w:val="22"/>
        </w:rPr>
        <w:t xml:space="preserve"> contratada</w:t>
      </w:r>
      <w:r w:rsidRPr="00B27DA6">
        <w:rPr>
          <w:rFonts w:asciiTheme="minorHAnsi" w:hAnsiTheme="minorHAnsi"/>
          <w:color w:val="000000"/>
          <w:sz w:val="22"/>
          <w:szCs w:val="22"/>
        </w:rPr>
        <w:t xml:space="preserve"> não terão qualquer vínculo empregatício com a </w:t>
      </w:r>
      <w:proofErr w:type="gramStart"/>
      <w:r w:rsidRPr="00B27DA6">
        <w:rPr>
          <w:rFonts w:asciiTheme="minorHAnsi" w:hAnsiTheme="minorHAnsi"/>
          <w:color w:val="000000"/>
          <w:sz w:val="22"/>
          <w:szCs w:val="22"/>
        </w:rPr>
        <w:t>contratante ,</w:t>
      </w:r>
      <w:proofErr w:type="gramEnd"/>
      <w:r w:rsidRPr="00B27DA6">
        <w:rPr>
          <w:rFonts w:asciiTheme="minorHAnsi" w:hAnsiTheme="minorHAnsi"/>
          <w:color w:val="000000"/>
          <w:sz w:val="22"/>
          <w:szCs w:val="22"/>
        </w:rPr>
        <w:t xml:space="preserve"> correndo por conta exclusiva da primeira, todas as obrigações decorrentes da legislação trabalhista, previdenciária, fiscal e comercial, as quais se obrigam a saldar na época devida.</w:t>
      </w:r>
    </w:p>
    <w:p w:rsidR="00523A4E" w:rsidRPr="00B27DA6" w:rsidRDefault="00523A4E" w:rsidP="00B27DA6">
      <w:pPr>
        <w:jc w:val="both"/>
        <w:rPr>
          <w:rFonts w:asciiTheme="minorHAnsi" w:hAnsiTheme="minorHAnsi"/>
          <w:b/>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b/>
          <w:color w:val="000000"/>
          <w:sz w:val="22"/>
          <w:szCs w:val="22"/>
        </w:rPr>
        <w:t>12.1 -</w:t>
      </w:r>
      <w:r w:rsidRPr="00B27DA6">
        <w:rPr>
          <w:rFonts w:asciiTheme="minorHAnsi" w:hAnsiTheme="minorHAnsi"/>
          <w:color w:val="000000"/>
          <w:sz w:val="22"/>
          <w:szCs w:val="22"/>
        </w:rPr>
        <w:t xml:space="preserve"> É assegurada a contratante a faculdade de exigir, a qualquer tempo, da contratada, documentação que comprove o correto e tempestivo pagamento de todos os encargos previdenciários, trabalhistas, fiscais e comerciais decorrentes da execução deste Contrato.</w:t>
      </w:r>
    </w:p>
    <w:p w:rsidR="00523A4E" w:rsidRPr="00B27DA6" w:rsidRDefault="00523A4E" w:rsidP="00B27DA6">
      <w:pPr>
        <w:jc w:val="both"/>
        <w:rPr>
          <w:rFonts w:asciiTheme="minorHAnsi" w:hAnsiTheme="minorHAnsi"/>
          <w:b/>
          <w:color w:val="000000"/>
          <w:sz w:val="22"/>
          <w:szCs w:val="22"/>
        </w:rPr>
      </w:pPr>
    </w:p>
    <w:p w:rsidR="00523A4E" w:rsidRPr="00B27DA6" w:rsidRDefault="00523A4E" w:rsidP="00B27DA6">
      <w:pPr>
        <w:jc w:val="both"/>
        <w:rPr>
          <w:rFonts w:asciiTheme="minorHAnsi" w:hAnsiTheme="minorHAnsi"/>
          <w:b/>
          <w:color w:val="000000"/>
          <w:sz w:val="22"/>
          <w:szCs w:val="22"/>
        </w:rPr>
      </w:pPr>
      <w:r w:rsidRPr="00B27DA6">
        <w:rPr>
          <w:rFonts w:asciiTheme="minorHAnsi" w:hAnsiTheme="minorHAnsi"/>
          <w:b/>
          <w:color w:val="000000"/>
          <w:sz w:val="22"/>
          <w:szCs w:val="22"/>
        </w:rPr>
        <w:t>13 - EFICÁCIA</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Este Contrato somente terá eficácia depois de publicado o seu extrato no Diário Oficial da União, conforme dispõe o art. 61, § único, da Lei nº. 8.666/93.</w:t>
      </w:r>
    </w:p>
    <w:p w:rsidR="00523A4E" w:rsidRPr="00B27DA6" w:rsidRDefault="00523A4E" w:rsidP="00B27DA6">
      <w:pPr>
        <w:rPr>
          <w:rFonts w:asciiTheme="minorHAnsi" w:hAnsiTheme="minorHAnsi"/>
          <w:sz w:val="22"/>
          <w:szCs w:val="22"/>
        </w:rPr>
      </w:pPr>
    </w:p>
    <w:p w:rsidR="00523A4E" w:rsidRPr="00B27DA6" w:rsidRDefault="00523A4E" w:rsidP="00B27DA6">
      <w:pPr>
        <w:pStyle w:val="Ttulo2"/>
        <w:jc w:val="left"/>
        <w:rPr>
          <w:rFonts w:asciiTheme="minorHAnsi" w:hAnsiTheme="minorHAnsi" w:cs="Arial"/>
          <w:bCs/>
          <w:sz w:val="22"/>
          <w:szCs w:val="22"/>
        </w:rPr>
      </w:pPr>
    </w:p>
    <w:p w:rsidR="00523A4E" w:rsidRPr="00B27DA6" w:rsidRDefault="00766B25" w:rsidP="00B27DA6">
      <w:pPr>
        <w:pStyle w:val="Ttulo2"/>
        <w:jc w:val="both"/>
        <w:rPr>
          <w:rFonts w:asciiTheme="minorHAnsi" w:hAnsiTheme="minorHAnsi" w:cs="Arial"/>
          <w:b/>
          <w:bCs/>
          <w:sz w:val="22"/>
          <w:szCs w:val="22"/>
        </w:rPr>
      </w:pPr>
      <w:r w:rsidRPr="00B27DA6">
        <w:rPr>
          <w:rFonts w:asciiTheme="minorHAnsi" w:hAnsiTheme="minorHAnsi" w:cs="Arial"/>
          <w:b/>
          <w:bCs/>
          <w:sz w:val="22"/>
          <w:szCs w:val="22"/>
        </w:rPr>
        <w:t>14</w:t>
      </w:r>
      <w:r w:rsidR="00523A4E" w:rsidRPr="00B27DA6">
        <w:rPr>
          <w:rFonts w:asciiTheme="minorHAnsi" w:hAnsiTheme="minorHAnsi" w:cs="Arial"/>
          <w:b/>
          <w:bCs/>
          <w:sz w:val="22"/>
          <w:szCs w:val="22"/>
        </w:rPr>
        <w:t xml:space="preserve"> - FISCALIZAÇÃO</w:t>
      </w:r>
    </w:p>
    <w:p w:rsidR="00523A4E" w:rsidRPr="00B27DA6" w:rsidRDefault="00523A4E"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bCs/>
          <w:color w:val="000000"/>
          <w:sz w:val="22"/>
          <w:szCs w:val="22"/>
        </w:rPr>
      </w:pPr>
      <w:r w:rsidRPr="00B27DA6">
        <w:rPr>
          <w:rFonts w:asciiTheme="minorHAnsi" w:hAnsiTheme="minorHAnsi"/>
          <w:bCs/>
          <w:color w:val="000000"/>
          <w:sz w:val="22"/>
          <w:szCs w:val="22"/>
        </w:rPr>
        <w:t xml:space="preserve">A execução </w:t>
      </w:r>
      <w:r w:rsidR="006B1DE6" w:rsidRPr="00B27DA6">
        <w:rPr>
          <w:rFonts w:asciiTheme="minorHAnsi" w:hAnsiTheme="minorHAnsi"/>
          <w:color w:val="000000"/>
          <w:sz w:val="22"/>
          <w:szCs w:val="22"/>
        </w:rPr>
        <w:t>do serviço</w:t>
      </w:r>
      <w:r w:rsidRPr="00B27DA6">
        <w:rPr>
          <w:rFonts w:asciiTheme="minorHAnsi" w:hAnsiTheme="minorHAnsi"/>
          <w:bCs/>
          <w:color w:val="000000"/>
          <w:sz w:val="22"/>
          <w:szCs w:val="22"/>
        </w:rPr>
        <w:t xml:space="preserve">, objeto deste Contrato, sem prejuízo da única e exclusiva responsabilidade da CONTRATADA, deverá ser acompanhada e fiscalizada por servidor a ser designado, </w:t>
      </w:r>
      <w:r w:rsidRPr="00B27DA6">
        <w:rPr>
          <w:rFonts w:asciiTheme="minorHAnsi" w:hAnsiTheme="minorHAnsi"/>
          <w:color w:val="000000"/>
          <w:sz w:val="22"/>
          <w:szCs w:val="22"/>
        </w:rPr>
        <w:t xml:space="preserve">indicado </w:t>
      </w:r>
      <w:r w:rsidRPr="00B27DA6">
        <w:rPr>
          <w:rFonts w:asciiTheme="minorHAnsi" w:hAnsiTheme="minorHAnsi"/>
          <w:bCs/>
          <w:color w:val="000000"/>
          <w:sz w:val="22"/>
          <w:szCs w:val="22"/>
        </w:rPr>
        <w:t>na forma do art. 67 da Lei 8.666/93. Caberá ao responsável pela fiscalização do contrato:</w:t>
      </w:r>
    </w:p>
    <w:p w:rsidR="00523A4E" w:rsidRPr="00B27DA6" w:rsidRDefault="00523A4E" w:rsidP="00B27DA6">
      <w:pPr>
        <w:jc w:val="both"/>
        <w:rPr>
          <w:rFonts w:asciiTheme="minorHAnsi" w:hAnsiTheme="minorHAnsi"/>
          <w:bCs/>
          <w:sz w:val="22"/>
          <w:szCs w:val="22"/>
        </w:rPr>
      </w:pPr>
    </w:p>
    <w:p w:rsidR="00523A4E" w:rsidRPr="00B27DA6" w:rsidRDefault="00766B25" w:rsidP="00B27DA6">
      <w:pPr>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 xml:space="preserve">.1.1Solicitar à contratada e seus prepostos, ou obter da Administração, tempestivamente, </w:t>
      </w:r>
      <w:proofErr w:type="gramStart"/>
      <w:r w:rsidR="00523A4E" w:rsidRPr="00B27DA6">
        <w:rPr>
          <w:rFonts w:asciiTheme="minorHAnsi" w:hAnsiTheme="minorHAnsi"/>
          <w:bCs/>
          <w:sz w:val="22"/>
          <w:szCs w:val="22"/>
        </w:rPr>
        <w:t>todas as providencias</w:t>
      </w:r>
      <w:proofErr w:type="gramEnd"/>
      <w:r w:rsidR="00523A4E" w:rsidRPr="00B27DA6">
        <w:rPr>
          <w:rFonts w:asciiTheme="minorHAnsi" w:hAnsiTheme="minorHAnsi"/>
          <w:bCs/>
          <w:sz w:val="22"/>
          <w:szCs w:val="22"/>
        </w:rPr>
        <w:t xml:space="preserve"> necessárias ao bom andamento </w:t>
      </w:r>
      <w:r w:rsidR="00523A4E" w:rsidRPr="00B27DA6">
        <w:rPr>
          <w:rFonts w:asciiTheme="minorHAnsi" w:hAnsiTheme="minorHAnsi"/>
          <w:color w:val="000000"/>
          <w:sz w:val="22"/>
          <w:szCs w:val="22"/>
        </w:rPr>
        <w:t>do serviço</w:t>
      </w:r>
      <w:r w:rsidR="00523A4E" w:rsidRPr="00B27DA6">
        <w:rPr>
          <w:rFonts w:asciiTheme="minorHAnsi" w:hAnsiTheme="minorHAnsi"/>
          <w:bCs/>
          <w:sz w:val="22"/>
          <w:szCs w:val="22"/>
        </w:rPr>
        <w:t>.</w:t>
      </w:r>
    </w:p>
    <w:p w:rsidR="00523A4E" w:rsidRPr="00B27DA6" w:rsidRDefault="00523A4E" w:rsidP="00B27DA6">
      <w:pPr>
        <w:jc w:val="both"/>
        <w:rPr>
          <w:rFonts w:asciiTheme="minorHAnsi" w:hAnsiTheme="minorHAnsi"/>
          <w:bCs/>
          <w:sz w:val="22"/>
          <w:szCs w:val="22"/>
        </w:rPr>
      </w:pPr>
    </w:p>
    <w:p w:rsidR="00523A4E" w:rsidRPr="00B27DA6" w:rsidRDefault="00766B25" w:rsidP="00B27DA6">
      <w:pPr>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.1.2 Fiscalizar o cumprimento das obrigações e encargos sociais e trabalhistas pela contratada, compatível com os registros previstos no subitem anterior, no que se refere à execução do contrato.</w:t>
      </w:r>
    </w:p>
    <w:p w:rsidR="00523A4E" w:rsidRPr="00B27DA6" w:rsidRDefault="00523A4E" w:rsidP="00B27DA6">
      <w:pPr>
        <w:jc w:val="both"/>
        <w:rPr>
          <w:rFonts w:asciiTheme="minorHAnsi" w:hAnsiTheme="minorHAnsi"/>
          <w:bCs/>
          <w:sz w:val="22"/>
          <w:szCs w:val="22"/>
        </w:rPr>
      </w:pPr>
    </w:p>
    <w:p w:rsidR="00523A4E" w:rsidRPr="00B27DA6" w:rsidRDefault="00766B25" w:rsidP="00B27DA6">
      <w:pPr>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.1.3 Emitir pareceres em todos os atos da Administração relativos à execução do contrato, em especial aplicação de sanções e alterações do contrato.</w:t>
      </w:r>
    </w:p>
    <w:p w:rsidR="00B27DA6" w:rsidRDefault="00B27DA6" w:rsidP="00B27DA6">
      <w:pPr>
        <w:jc w:val="both"/>
        <w:rPr>
          <w:rFonts w:asciiTheme="minorHAnsi" w:hAnsiTheme="minorHAnsi"/>
          <w:bCs/>
          <w:color w:val="000000"/>
          <w:sz w:val="22"/>
          <w:szCs w:val="22"/>
        </w:rPr>
      </w:pPr>
    </w:p>
    <w:p w:rsidR="00523A4E" w:rsidRPr="00B27DA6" w:rsidRDefault="00766B25" w:rsidP="00B27DA6">
      <w:pPr>
        <w:jc w:val="both"/>
        <w:rPr>
          <w:rFonts w:asciiTheme="minorHAnsi" w:hAnsiTheme="minorHAnsi"/>
          <w:bCs/>
          <w:sz w:val="22"/>
          <w:szCs w:val="22"/>
        </w:rPr>
      </w:pPr>
      <w:r w:rsidRPr="00B27DA6">
        <w:rPr>
          <w:rFonts w:asciiTheme="minorHAnsi" w:hAnsiTheme="minorHAnsi"/>
          <w:b/>
          <w:color w:val="000000"/>
          <w:sz w:val="22"/>
          <w:szCs w:val="22"/>
        </w:rPr>
        <w:t>14</w:t>
      </w:r>
      <w:r w:rsidR="00523A4E" w:rsidRPr="00B27DA6">
        <w:rPr>
          <w:rFonts w:asciiTheme="minorHAnsi" w:hAnsiTheme="minorHAnsi"/>
          <w:b/>
          <w:color w:val="000000"/>
          <w:sz w:val="22"/>
          <w:szCs w:val="22"/>
        </w:rPr>
        <w:t>.2 -</w:t>
      </w:r>
      <w:r w:rsidR="00523A4E" w:rsidRPr="00B27DA6">
        <w:rPr>
          <w:rFonts w:asciiTheme="minorHAnsi" w:hAnsiTheme="minorHAnsi"/>
          <w:bCs/>
          <w:sz w:val="22"/>
          <w:szCs w:val="22"/>
        </w:rPr>
        <w:t xml:space="preserve"> A fiscalização se reserva o direito de:</w:t>
      </w:r>
    </w:p>
    <w:p w:rsidR="00523A4E" w:rsidRPr="00B27DA6" w:rsidRDefault="00523A4E" w:rsidP="00B27DA6">
      <w:pPr>
        <w:jc w:val="both"/>
        <w:rPr>
          <w:rFonts w:asciiTheme="minorHAnsi" w:hAnsiTheme="minorHAnsi"/>
          <w:bCs/>
          <w:sz w:val="22"/>
          <w:szCs w:val="22"/>
        </w:rPr>
      </w:pPr>
    </w:p>
    <w:p w:rsidR="00523A4E" w:rsidRPr="00B27DA6" w:rsidRDefault="00766B25" w:rsidP="00B27DA6">
      <w:pPr>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.2.1 Recusar os serviços que julgar de má qualidade ou que estiver em desacordo com as especificações.</w:t>
      </w:r>
    </w:p>
    <w:p w:rsidR="00523A4E" w:rsidRPr="00B27DA6" w:rsidRDefault="00523A4E" w:rsidP="00B27DA6">
      <w:pPr>
        <w:jc w:val="both"/>
        <w:rPr>
          <w:rFonts w:asciiTheme="minorHAnsi" w:hAnsiTheme="minorHAnsi"/>
          <w:bCs/>
          <w:sz w:val="22"/>
          <w:szCs w:val="22"/>
        </w:rPr>
      </w:pPr>
    </w:p>
    <w:p w:rsidR="00523A4E" w:rsidRPr="00B27DA6" w:rsidRDefault="00766B25" w:rsidP="00B27DA6">
      <w:pPr>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.2.2 Exigir substituição de funcionários da Contratada ou da subcontratada por motivos técnicos ou por má conduta perante a fiscalização ou servidores da Coordenação de Engenharia da Contratante.</w:t>
      </w:r>
    </w:p>
    <w:p w:rsidR="00523A4E" w:rsidRPr="00B27DA6" w:rsidRDefault="00523A4E" w:rsidP="00B27DA6">
      <w:pPr>
        <w:jc w:val="both"/>
        <w:rPr>
          <w:rFonts w:asciiTheme="minorHAnsi" w:hAnsiTheme="minorHAnsi"/>
          <w:sz w:val="22"/>
          <w:szCs w:val="22"/>
        </w:rPr>
      </w:pPr>
    </w:p>
    <w:p w:rsidR="00523A4E" w:rsidRPr="00B27DA6" w:rsidRDefault="00766B25" w:rsidP="00B27DA6">
      <w:pPr>
        <w:tabs>
          <w:tab w:val="left" w:pos="-851"/>
          <w:tab w:val="left" w:pos="-567"/>
          <w:tab w:val="left" w:pos="709"/>
        </w:tabs>
        <w:jc w:val="both"/>
        <w:rPr>
          <w:rFonts w:asciiTheme="minorHAnsi" w:hAnsiTheme="minorHAnsi"/>
          <w:bCs/>
          <w:sz w:val="22"/>
          <w:szCs w:val="22"/>
        </w:rPr>
      </w:pPr>
      <w:r w:rsidRPr="00B27DA6">
        <w:rPr>
          <w:rFonts w:asciiTheme="minorHAnsi" w:hAnsiTheme="minorHAnsi"/>
          <w:b/>
          <w:bCs/>
          <w:sz w:val="22"/>
          <w:szCs w:val="22"/>
        </w:rPr>
        <w:t>14</w:t>
      </w:r>
      <w:r w:rsidR="00523A4E" w:rsidRPr="00B27DA6">
        <w:rPr>
          <w:rFonts w:asciiTheme="minorHAnsi" w:hAnsiTheme="minorHAnsi"/>
          <w:b/>
          <w:bCs/>
          <w:sz w:val="22"/>
          <w:szCs w:val="22"/>
        </w:rPr>
        <w:t>.3 -</w:t>
      </w:r>
      <w:r w:rsidR="00523A4E" w:rsidRPr="00B27DA6">
        <w:rPr>
          <w:rFonts w:asciiTheme="minorHAnsi" w:hAnsiTheme="minorHAnsi"/>
          <w:bCs/>
          <w:sz w:val="22"/>
          <w:szCs w:val="22"/>
        </w:rPr>
        <w:t xml:space="preserve"> A execução dos serviços deve atender às seguintes normas e práticas complementares:</w:t>
      </w:r>
    </w:p>
    <w:p w:rsidR="00523A4E" w:rsidRPr="00B27DA6" w:rsidRDefault="00523A4E" w:rsidP="00B27DA6">
      <w:pPr>
        <w:tabs>
          <w:tab w:val="left" w:pos="-851"/>
          <w:tab w:val="left" w:pos="-567"/>
          <w:tab w:val="left" w:pos="709"/>
        </w:tabs>
        <w:jc w:val="both"/>
        <w:rPr>
          <w:rFonts w:asciiTheme="minorHAnsi" w:hAnsiTheme="minorHAnsi"/>
          <w:bCs/>
          <w:sz w:val="22"/>
          <w:szCs w:val="22"/>
        </w:rPr>
      </w:pPr>
    </w:p>
    <w:p w:rsidR="00523A4E" w:rsidRPr="00B27DA6" w:rsidRDefault="00766B25" w:rsidP="00B27DA6">
      <w:pPr>
        <w:tabs>
          <w:tab w:val="left" w:pos="-851"/>
          <w:tab w:val="left" w:pos="-567"/>
          <w:tab w:val="left" w:pos="709"/>
        </w:tabs>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.3.1 Códigos, Leis, Decretos, Portarias e Normas Federais, Estaduais e Municipais, inclusive normas de concessionárias de serviços públicos;</w:t>
      </w:r>
    </w:p>
    <w:p w:rsidR="00523A4E" w:rsidRPr="00B27DA6" w:rsidRDefault="00523A4E" w:rsidP="00B27DA6">
      <w:pPr>
        <w:tabs>
          <w:tab w:val="left" w:pos="-851"/>
          <w:tab w:val="left" w:pos="-567"/>
          <w:tab w:val="left" w:pos="709"/>
        </w:tabs>
        <w:jc w:val="both"/>
        <w:rPr>
          <w:rFonts w:asciiTheme="minorHAnsi" w:hAnsiTheme="minorHAnsi"/>
          <w:bCs/>
          <w:sz w:val="22"/>
          <w:szCs w:val="22"/>
        </w:rPr>
      </w:pPr>
    </w:p>
    <w:p w:rsidR="00523A4E" w:rsidRPr="00B27DA6" w:rsidRDefault="00766B25" w:rsidP="00B27DA6">
      <w:pPr>
        <w:tabs>
          <w:tab w:val="left" w:pos="-851"/>
          <w:tab w:val="left" w:pos="-567"/>
          <w:tab w:val="left" w:pos="709"/>
        </w:tabs>
        <w:jc w:val="both"/>
        <w:rPr>
          <w:rFonts w:asciiTheme="minorHAnsi" w:hAnsiTheme="minorHAnsi"/>
          <w:bCs/>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 xml:space="preserve">.3.2 Instruções e Resoluções dos Órgãos do sistema </w:t>
      </w:r>
      <w:proofErr w:type="spellStart"/>
      <w:r w:rsidR="00523A4E" w:rsidRPr="00B27DA6">
        <w:rPr>
          <w:rFonts w:asciiTheme="minorHAnsi" w:hAnsiTheme="minorHAnsi"/>
          <w:bCs/>
          <w:sz w:val="22"/>
          <w:szCs w:val="22"/>
        </w:rPr>
        <w:t>Confea</w:t>
      </w:r>
      <w:proofErr w:type="spellEnd"/>
      <w:r w:rsidR="00523A4E" w:rsidRPr="00B27DA6">
        <w:rPr>
          <w:rFonts w:asciiTheme="minorHAnsi" w:hAnsiTheme="minorHAnsi"/>
          <w:bCs/>
          <w:sz w:val="22"/>
          <w:szCs w:val="22"/>
        </w:rPr>
        <w:t>/CREA;</w:t>
      </w:r>
    </w:p>
    <w:p w:rsidR="00523A4E" w:rsidRPr="00B27DA6" w:rsidRDefault="00523A4E" w:rsidP="00B27DA6">
      <w:pPr>
        <w:tabs>
          <w:tab w:val="left" w:pos="-851"/>
          <w:tab w:val="left" w:pos="-567"/>
          <w:tab w:val="left" w:pos="709"/>
        </w:tabs>
        <w:jc w:val="both"/>
        <w:rPr>
          <w:rFonts w:asciiTheme="minorHAnsi" w:hAnsiTheme="minorHAnsi"/>
          <w:bCs/>
          <w:sz w:val="22"/>
          <w:szCs w:val="22"/>
        </w:rPr>
      </w:pPr>
    </w:p>
    <w:p w:rsidR="00523A4E" w:rsidRPr="00B27DA6" w:rsidRDefault="00766B25" w:rsidP="00B27DA6">
      <w:pPr>
        <w:tabs>
          <w:tab w:val="left" w:pos="-851"/>
          <w:tab w:val="left" w:pos="-567"/>
          <w:tab w:val="left" w:pos="709"/>
        </w:tabs>
        <w:jc w:val="both"/>
        <w:rPr>
          <w:rFonts w:asciiTheme="minorHAnsi" w:hAnsiTheme="minorHAnsi"/>
          <w:sz w:val="22"/>
          <w:szCs w:val="22"/>
        </w:rPr>
      </w:pPr>
      <w:r w:rsidRPr="00B27DA6">
        <w:rPr>
          <w:rFonts w:asciiTheme="minorHAnsi" w:hAnsiTheme="minorHAnsi"/>
          <w:bCs/>
          <w:sz w:val="22"/>
          <w:szCs w:val="22"/>
        </w:rPr>
        <w:t>14</w:t>
      </w:r>
      <w:r w:rsidR="00523A4E" w:rsidRPr="00B27DA6">
        <w:rPr>
          <w:rFonts w:asciiTheme="minorHAnsi" w:hAnsiTheme="minorHAnsi"/>
          <w:bCs/>
          <w:sz w:val="22"/>
          <w:szCs w:val="22"/>
        </w:rPr>
        <w:t>.3.3 Normas Técnicas da ABNT e do Instituto Nacional de Metrologia, Normalização e Qualidade Industrial (INMETRO).</w:t>
      </w:r>
    </w:p>
    <w:p w:rsidR="00523A4E" w:rsidRPr="00B27DA6" w:rsidRDefault="00523A4E" w:rsidP="00B27DA6">
      <w:pPr>
        <w:jc w:val="both"/>
        <w:rPr>
          <w:rFonts w:asciiTheme="minorHAnsi" w:hAnsiTheme="minorHAnsi"/>
          <w:sz w:val="22"/>
          <w:szCs w:val="22"/>
        </w:rPr>
      </w:pPr>
    </w:p>
    <w:p w:rsidR="00523A4E" w:rsidRPr="00B27DA6" w:rsidRDefault="00766B25" w:rsidP="00B27DA6">
      <w:pPr>
        <w:pStyle w:val="Ttulo2"/>
        <w:jc w:val="left"/>
        <w:rPr>
          <w:rFonts w:asciiTheme="minorHAnsi" w:hAnsiTheme="minorHAnsi" w:cs="Arial"/>
          <w:b/>
          <w:bCs/>
          <w:sz w:val="22"/>
          <w:szCs w:val="22"/>
        </w:rPr>
      </w:pPr>
      <w:r w:rsidRPr="00B27DA6">
        <w:rPr>
          <w:rFonts w:asciiTheme="minorHAnsi" w:hAnsiTheme="minorHAnsi" w:cs="Arial"/>
          <w:b/>
          <w:bCs/>
          <w:sz w:val="22"/>
          <w:szCs w:val="22"/>
        </w:rPr>
        <w:t>15</w:t>
      </w:r>
      <w:r w:rsidR="00523A4E" w:rsidRPr="00B27DA6">
        <w:rPr>
          <w:rFonts w:asciiTheme="minorHAnsi" w:hAnsiTheme="minorHAnsi" w:cs="Arial"/>
          <w:b/>
          <w:bCs/>
          <w:sz w:val="22"/>
          <w:szCs w:val="22"/>
        </w:rPr>
        <w:t>– SEGURANÇA E SAÚDE DOS TRABALHADORES</w:t>
      </w:r>
    </w:p>
    <w:p w:rsidR="00523A4E" w:rsidRPr="00B27DA6" w:rsidRDefault="00523A4E" w:rsidP="00B27DA6">
      <w:pPr>
        <w:jc w:val="both"/>
        <w:rPr>
          <w:rFonts w:asciiTheme="minorHAnsi" w:hAnsiTheme="minorHAnsi"/>
          <w:b/>
          <w:i/>
          <w:sz w:val="22"/>
          <w:szCs w:val="22"/>
        </w:rPr>
      </w:pPr>
    </w:p>
    <w:p w:rsidR="00523A4E" w:rsidRPr="00B27DA6" w:rsidRDefault="00523A4E" w:rsidP="00B27DA6">
      <w:pPr>
        <w:jc w:val="both"/>
        <w:rPr>
          <w:rFonts w:asciiTheme="minorHAnsi" w:hAnsiTheme="minorHAnsi"/>
          <w:sz w:val="22"/>
          <w:szCs w:val="22"/>
        </w:rPr>
      </w:pPr>
      <w:r w:rsidRPr="00B27DA6">
        <w:rPr>
          <w:rFonts w:asciiTheme="minorHAnsi" w:hAnsiTheme="minorHAnsi"/>
          <w:sz w:val="22"/>
          <w:szCs w:val="22"/>
        </w:rPr>
        <w:t>A contratada fica obrigada a cumprir as normas de segurança e saúde do trabalhador conforme Lei nº. 6.514 de 22 de dezembro de 1977 e portaria do Ministério do Trabalho nº. 3.214 de 08 de junho de 1978, especialmente as NR 4, 5, 6, 7, 9, 18 e 24.</w:t>
      </w:r>
    </w:p>
    <w:p w:rsidR="00523A4E" w:rsidRPr="00B27DA6" w:rsidRDefault="00523A4E" w:rsidP="00B27DA6">
      <w:pPr>
        <w:jc w:val="both"/>
        <w:rPr>
          <w:rFonts w:asciiTheme="minorHAnsi" w:hAnsiTheme="minorHAnsi"/>
          <w:sz w:val="22"/>
          <w:szCs w:val="22"/>
        </w:rPr>
      </w:pPr>
    </w:p>
    <w:p w:rsidR="00523A4E" w:rsidRPr="00B27DA6" w:rsidRDefault="00766B25" w:rsidP="00B27DA6">
      <w:pPr>
        <w:jc w:val="both"/>
        <w:rPr>
          <w:rFonts w:asciiTheme="minorHAnsi" w:hAnsiTheme="minorHAnsi"/>
          <w:sz w:val="22"/>
          <w:szCs w:val="22"/>
        </w:rPr>
      </w:pPr>
      <w:r w:rsidRPr="00B27DA6">
        <w:rPr>
          <w:rFonts w:asciiTheme="minorHAnsi" w:hAnsiTheme="minorHAnsi"/>
          <w:b/>
          <w:color w:val="000000"/>
          <w:sz w:val="22"/>
          <w:szCs w:val="22"/>
        </w:rPr>
        <w:t>15</w:t>
      </w:r>
      <w:r w:rsidR="00523A4E" w:rsidRPr="00B27DA6">
        <w:rPr>
          <w:rFonts w:asciiTheme="minorHAnsi" w:hAnsiTheme="minorHAnsi"/>
          <w:b/>
          <w:color w:val="000000"/>
          <w:sz w:val="22"/>
          <w:szCs w:val="22"/>
        </w:rPr>
        <w:t>.1-</w:t>
      </w:r>
      <w:r w:rsidR="00523A4E" w:rsidRPr="00B27DA6">
        <w:rPr>
          <w:rFonts w:asciiTheme="minorHAnsi" w:hAnsiTheme="minorHAnsi"/>
          <w:sz w:val="22"/>
          <w:szCs w:val="22"/>
        </w:rPr>
        <w:t xml:space="preserve"> As obrigações legais e contratuais a que está submetida à contratada se aplicam em todo e integralmente aos prestadores de serviços terceirizados ou subcontratados por ela.</w:t>
      </w:r>
    </w:p>
    <w:p w:rsidR="00523A4E" w:rsidRPr="00B27DA6" w:rsidRDefault="00523A4E" w:rsidP="00B27DA6">
      <w:pPr>
        <w:jc w:val="both"/>
        <w:rPr>
          <w:rFonts w:asciiTheme="minorHAnsi" w:hAnsiTheme="minorHAnsi"/>
          <w:b/>
          <w:sz w:val="22"/>
          <w:szCs w:val="22"/>
        </w:rPr>
      </w:pPr>
    </w:p>
    <w:p w:rsidR="00523A4E" w:rsidRPr="00B27DA6" w:rsidRDefault="00766B25" w:rsidP="00B27DA6">
      <w:pPr>
        <w:jc w:val="both"/>
        <w:rPr>
          <w:rFonts w:asciiTheme="minorHAnsi" w:hAnsiTheme="minorHAnsi"/>
          <w:b/>
          <w:bCs/>
          <w:color w:val="000000"/>
          <w:sz w:val="22"/>
          <w:szCs w:val="22"/>
        </w:rPr>
      </w:pPr>
      <w:r w:rsidRPr="00B27DA6">
        <w:rPr>
          <w:rFonts w:asciiTheme="minorHAnsi" w:hAnsiTheme="minorHAnsi"/>
          <w:b/>
          <w:sz w:val="22"/>
          <w:szCs w:val="22"/>
        </w:rPr>
        <w:t>16</w:t>
      </w:r>
      <w:r w:rsidR="00523A4E" w:rsidRPr="00B27DA6">
        <w:rPr>
          <w:rFonts w:asciiTheme="minorHAnsi" w:hAnsiTheme="minorHAnsi"/>
          <w:b/>
          <w:sz w:val="22"/>
          <w:szCs w:val="22"/>
        </w:rPr>
        <w:t xml:space="preserve">– RECEBIMENTO </w:t>
      </w:r>
    </w:p>
    <w:p w:rsidR="00523A4E" w:rsidRPr="00B27DA6" w:rsidRDefault="00523A4E" w:rsidP="00B27DA6">
      <w:pPr>
        <w:jc w:val="both"/>
        <w:rPr>
          <w:rFonts w:asciiTheme="minorHAnsi" w:hAnsiTheme="minorHAnsi"/>
          <w:bCs/>
          <w:color w:val="000000"/>
          <w:sz w:val="22"/>
          <w:szCs w:val="22"/>
        </w:rPr>
      </w:pPr>
    </w:p>
    <w:p w:rsidR="00523A4E" w:rsidRPr="00B27DA6" w:rsidRDefault="00766B25" w:rsidP="00B27DA6">
      <w:pPr>
        <w:jc w:val="both"/>
        <w:rPr>
          <w:rFonts w:asciiTheme="minorHAnsi" w:hAnsiTheme="minorHAnsi"/>
          <w:color w:val="000000"/>
          <w:sz w:val="22"/>
          <w:szCs w:val="22"/>
        </w:rPr>
      </w:pPr>
      <w:r w:rsidRPr="00B27DA6">
        <w:rPr>
          <w:rFonts w:asciiTheme="minorHAnsi" w:hAnsiTheme="minorHAnsi"/>
          <w:color w:val="000000"/>
          <w:sz w:val="22"/>
          <w:szCs w:val="22"/>
        </w:rPr>
        <w:t>16</w:t>
      </w:r>
      <w:r w:rsidR="00523A4E" w:rsidRPr="00B27DA6">
        <w:rPr>
          <w:rFonts w:asciiTheme="minorHAnsi" w:hAnsiTheme="minorHAnsi"/>
          <w:color w:val="000000"/>
          <w:sz w:val="22"/>
          <w:szCs w:val="22"/>
        </w:rPr>
        <w:t xml:space="preserve">.1Os </w:t>
      </w:r>
      <w:r w:rsidR="006B1DE6" w:rsidRPr="00B27DA6">
        <w:rPr>
          <w:rFonts w:asciiTheme="minorHAnsi" w:hAnsiTheme="minorHAnsi"/>
          <w:color w:val="000000"/>
          <w:sz w:val="22"/>
          <w:szCs w:val="22"/>
        </w:rPr>
        <w:t>serviços</w:t>
      </w:r>
      <w:r w:rsidR="00523A4E" w:rsidRPr="00B27DA6">
        <w:rPr>
          <w:rFonts w:asciiTheme="minorHAnsi" w:hAnsiTheme="minorHAnsi"/>
          <w:color w:val="000000"/>
          <w:sz w:val="22"/>
          <w:szCs w:val="22"/>
        </w:rPr>
        <w:t xml:space="preserve"> serão recebidos:</w:t>
      </w:r>
    </w:p>
    <w:p w:rsidR="00523A4E" w:rsidRPr="00B27DA6" w:rsidRDefault="00523A4E" w:rsidP="00B27DA6">
      <w:pPr>
        <w:jc w:val="both"/>
        <w:rPr>
          <w:rFonts w:asciiTheme="minorHAnsi" w:hAnsiTheme="minorHAnsi"/>
          <w:color w:val="000000"/>
          <w:sz w:val="22"/>
          <w:szCs w:val="22"/>
        </w:rPr>
      </w:pPr>
    </w:p>
    <w:p w:rsidR="00523A4E" w:rsidRPr="00B27DA6" w:rsidRDefault="00766B25" w:rsidP="00B27DA6">
      <w:pPr>
        <w:jc w:val="both"/>
        <w:rPr>
          <w:rFonts w:asciiTheme="minorHAnsi" w:hAnsiTheme="minorHAnsi"/>
          <w:color w:val="000000"/>
          <w:sz w:val="22"/>
          <w:szCs w:val="22"/>
        </w:rPr>
      </w:pPr>
      <w:r w:rsidRPr="00B27DA6">
        <w:rPr>
          <w:rFonts w:asciiTheme="minorHAnsi" w:hAnsiTheme="minorHAnsi"/>
          <w:color w:val="000000"/>
          <w:sz w:val="22"/>
          <w:szCs w:val="22"/>
        </w:rPr>
        <w:t>16</w:t>
      </w:r>
      <w:r w:rsidR="00523A4E" w:rsidRPr="00B27DA6">
        <w:rPr>
          <w:rFonts w:asciiTheme="minorHAnsi" w:hAnsiTheme="minorHAnsi"/>
          <w:color w:val="000000"/>
          <w:sz w:val="22"/>
          <w:szCs w:val="22"/>
        </w:rPr>
        <w:t>.1.1 Provisoriamente, a partir da entrega, para efeito de verificação da conformidade com as especificações ajustada no contrato e da proposta.</w:t>
      </w:r>
    </w:p>
    <w:p w:rsidR="00523A4E" w:rsidRPr="00B27DA6" w:rsidRDefault="00523A4E" w:rsidP="00B27DA6">
      <w:pPr>
        <w:pStyle w:val="Recuodecorpodetexto"/>
        <w:rPr>
          <w:rFonts w:asciiTheme="minorHAnsi" w:hAnsiTheme="minorHAnsi" w:cs="Arial"/>
          <w:sz w:val="22"/>
          <w:szCs w:val="22"/>
        </w:rPr>
      </w:pPr>
    </w:p>
    <w:p w:rsidR="00523A4E" w:rsidRPr="00B27DA6" w:rsidRDefault="00766B25" w:rsidP="00B27DA6">
      <w:pPr>
        <w:pStyle w:val="Recuodecorpodetexto"/>
        <w:suppressAutoHyphens w:val="0"/>
        <w:rPr>
          <w:rFonts w:asciiTheme="minorHAnsi" w:hAnsiTheme="minorHAnsi" w:cs="Arial"/>
          <w:color w:val="000000"/>
          <w:sz w:val="22"/>
          <w:szCs w:val="22"/>
        </w:rPr>
      </w:pPr>
      <w:r w:rsidRPr="00B27DA6">
        <w:rPr>
          <w:rFonts w:asciiTheme="minorHAnsi" w:hAnsiTheme="minorHAnsi" w:cs="Arial"/>
          <w:sz w:val="22"/>
          <w:szCs w:val="22"/>
        </w:rPr>
        <w:t>16</w:t>
      </w:r>
      <w:r w:rsidR="00523A4E" w:rsidRPr="00B27DA6">
        <w:rPr>
          <w:rFonts w:asciiTheme="minorHAnsi" w:hAnsiTheme="minorHAnsi" w:cs="Arial"/>
          <w:sz w:val="22"/>
          <w:szCs w:val="22"/>
        </w:rPr>
        <w:t xml:space="preserve">.1.2 Definitivamente, após a verificação da conformidade com as especificações constantes do contrato e da proposta, e sua </w:t>
      </w:r>
      <w:proofErr w:type="spellStart"/>
      <w:r w:rsidR="00523A4E" w:rsidRPr="00B27DA6">
        <w:rPr>
          <w:rFonts w:asciiTheme="minorHAnsi" w:hAnsiTheme="minorHAnsi" w:cs="Arial"/>
          <w:sz w:val="22"/>
          <w:szCs w:val="22"/>
        </w:rPr>
        <w:t>conseqüente</w:t>
      </w:r>
      <w:proofErr w:type="spellEnd"/>
      <w:r w:rsidR="00523A4E" w:rsidRPr="00B27DA6">
        <w:rPr>
          <w:rFonts w:asciiTheme="minorHAnsi" w:hAnsiTheme="minorHAnsi" w:cs="Arial"/>
          <w:sz w:val="22"/>
          <w:szCs w:val="22"/>
        </w:rPr>
        <w:t xml:space="preserve"> aceitação, que se dará </w:t>
      </w:r>
      <w:r w:rsidR="00523A4E" w:rsidRPr="00B27DA6">
        <w:rPr>
          <w:rFonts w:asciiTheme="minorHAnsi" w:hAnsiTheme="minorHAnsi" w:cs="Arial"/>
          <w:color w:val="000000"/>
          <w:sz w:val="22"/>
          <w:szCs w:val="22"/>
        </w:rPr>
        <w:t>até 05 (cinco) dias úteis do recebimento provisório.</w:t>
      </w:r>
    </w:p>
    <w:p w:rsidR="00523A4E" w:rsidRPr="00B27DA6" w:rsidRDefault="00523A4E" w:rsidP="00B27DA6">
      <w:pPr>
        <w:pStyle w:val="Recuodecorpodetexto"/>
        <w:rPr>
          <w:rFonts w:asciiTheme="minorHAnsi" w:hAnsiTheme="minorHAnsi" w:cs="Arial"/>
          <w:sz w:val="22"/>
          <w:szCs w:val="22"/>
          <w:highlight w:val="yellow"/>
        </w:rPr>
      </w:pPr>
    </w:p>
    <w:p w:rsidR="00523A4E" w:rsidRPr="00B27DA6" w:rsidRDefault="00766B25" w:rsidP="00B27DA6">
      <w:pPr>
        <w:jc w:val="both"/>
        <w:rPr>
          <w:rFonts w:asciiTheme="minorHAnsi" w:hAnsiTheme="minorHAnsi"/>
          <w:color w:val="000000"/>
          <w:sz w:val="22"/>
          <w:szCs w:val="22"/>
        </w:rPr>
      </w:pPr>
      <w:r w:rsidRPr="00B27DA6">
        <w:rPr>
          <w:rFonts w:asciiTheme="minorHAnsi" w:hAnsiTheme="minorHAnsi"/>
          <w:color w:val="000000"/>
          <w:sz w:val="22"/>
          <w:szCs w:val="22"/>
        </w:rPr>
        <w:t>16</w:t>
      </w:r>
      <w:r w:rsidR="00523A4E" w:rsidRPr="00B27DA6">
        <w:rPr>
          <w:rFonts w:asciiTheme="minorHAnsi" w:hAnsiTheme="minorHAnsi"/>
          <w:color w:val="000000"/>
          <w:sz w:val="22"/>
          <w:szCs w:val="22"/>
        </w:rPr>
        <w:t>.1.3 Na hipótese da verificação a que se refere o subitem anterior não ser procedida dentro do prazo fixado, reputar-se-á como realizada, consumando-se o recebimento definitivo no dia do esgotamento do prazo.</w:t>
      </w:r>
    </w:p>
    <w:p w:rsidR="00523A4E" w:rsidRPr="00B27DA6" w:rsidRDefault="00523A4E" w:rsidP="00B27DA6">
      <w:pPr>
        <w:jc w:val="both"/>
        <w:rPr>
          <w:rFonts w:asciiTheme="minorHAnsi" w:hAnsiTheme="minorHAnsi"/>
          <w:color w:val="000000"/>
          <w:sz w:val="22"/>
          <w:szCs w:val="22"/>
        </w:rPr>
      </w:pPr>
    </w:p>
    <w:p w:rsidR="00523A4E" w:rsidRPr="00B27DA6" w:rsidRDefault="00766B25" w:rsidP="00B27DA6">
      <w:pPr>
        <w:jc w:val="both"/>
        <w:rPr>
          <w:rFonts w:asciiTheme="minorHAnsi" w:hAnsiTheme="minorHAnsi"/>
          <w:color w:val="000000"/>
          <w:sz w:val="22"/>
          <w:szCs w:val="22"/>
        </w:rPr>
      </w:pPr>
      <w:r w:rsidRPr="00B27DA6">
        <w:rPr>
          <w:rFonts w:asciiTheme="minorHAnsi" w:hAnsiTheme="minorHAnsi"/>
          <w:color w:val="000000"/>
          <w:sz w:val="22"/>
          <w:szCs w:val="22"/>
        </w:rPr>
        <w:t>16</w:t>
      </w:r>
      <w:r w:rsidR="00523A4E" w:rsidRPr="00B27DA6">
        <w:rPr>
          <w:rFonts w:asciiTheme="minorHAnsi" w:hAnsiTheme="minorHAnsi"/>
          <w:color w:val="000000"/>
          <w:sz w:val="22"/>
          <w:szCs w:val="22"/>
        </w:rPr>
        <w:t xml:space="preserve">.1.4 A Administração rejeitará, no todo ou em parte, a entrega dos bens </w:t>
      </w:r>
      <w:r w:rsidR="00634978">
        <w:rPr>
          <w:rFonts w:asciiTheme="minorHAnsi" w:hAnsiTheme="minorHAnsi"/>
          <w:color w:val="000000"/>
          <w:sz w:val="22"/>
          <w:szCs w:val="22"/>
        </w:rPr>
        <w:t xml:space="preserve">ou serviços </w:t>
      </w:r>
      <w:r w:rsidR="00523A4E" w:rsidRPr="00B27DA6">
        <w:rPr>
          <w:rFonts w:asciiTheme="minorHAnsi" w:hAnsiTheme="minorHAnsi"/>
          <w:color w:val="000000"/>
          <w:sz w:val="22"/>
          <w:szCs w:val="22"/>
        </w:rPr>
        <w:t>em desacordo com as especificações técnicas exigidas.</w:t>
      </w:r>
    </w:p>
    <w:p w:rsidR="00523A4E" w:rsidRPr="00B27DA6" w:rsidRDefault="00523A4E" w:rsidP="00B27DA6">
      <w:pPr>
        <w:jc w:val="both"/>
        <w:rPr>
          <w:rFonts w:asciiTheme="minorHAnsi" w:hAnsiTheme="minorHAnsi"/>
          <w:b/>
          <w:color w:val="000000"/>
          <w:sz w:val="22"/>
          <w:szCs w:val="22"/>
        </w:rPr>
      </w:pPr>
    </w:p>
    <w:p w:rsidR="00523A4E" w:rsidRPr="00B27DA6" w:rsidRDefault="00766B25" w:rsidP="00B27DA6">
      <w:pPr>
        <w:jc w:val="both"/>
        <w:rPr>
          <w:rFonts w:asciiTheme="minorHAnsi" w:hAnsiTheme="minorHAnsi"/>
          <w:b/>
          <w:color w:val="000000"/>
          <w:sz w:val="22"/>
          <w:szCs w:val="22"/>
        </w:rPr>
      </w:pPr>
      <w:proofErr w:type="gramStart"/>
      <w:r w:rsidRPr="00B27DA6">
        <w:rPr>
          <w:rFonts w:asciiTheme="minorHAnsi" w:hAnsiTheme="minorHAnsi"/>
          <w:b/>
          <w:color w:val="000000"/>
          <w:sz w:val="22"/>
          <w:szCs w:val="22"/>
        </w:rPr>
        <w:t>17</w:t>
      </w:r>
      <w:r w:rsidR="00523A4E" w:rsidRPr="00B27DA6">
        <w:rPr>
          <w:rFonts w:asciiTheme="minorHAnsi" w:hAnsiTheme="minorHAnsi"/>
          <w:b/>
          <w:color w:val="000000"/>
          <w:sz w:val="22"/>
          <w:szCs w:val="22"/>
        </w:rPr>
        <w:t xml:space="preserve"> - LEGISLAÇÃO</w:t>
      </w:r>
      <w:proofErr w:type="gramEnd"/>
      <w:r w:rsidR="00523A4E" w:rsidRPr="00B27DA6">
        <w:rPr>
          <w:rFonts w:asciiTheme="minorHAnsi" w:hAnsiTheme="minorHAnsi"/>
          <w:b/>
          <w:color w:val="000000"/>
          <w:sz w:val="22"/>
          <w:szCs w:val="22"/>
        </w:rPr>
        <w:t xml:space="preserve"> APLICÁVEL</w:t>
      </w:r>
    </w:p>
    <w:p w:rsidR="0026727A" w:rsidRDefault="0026727A" w:rsidP="00B27DA6">
      <w:pPr>
        <w:jc w:val="both"/>
        <w:rPr>
          <w:rFonts w:asciiTheme="minorHAnsi" w:hAnsiTheme="minorHAnsi"/>
          <w:color w:val="000000"/>
          <w:sz w:val="22"/>
          <w:szCs w:val="22"/>
        </w:rPr>
      </w:pP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 xml:space="preserve">O presente Contrato Administrativo regula-se </w:t>
      </w:r>
      <w:r w:rsidRPr="00B27DA6">
        <w:rPr>
          <w:rFonts w:asciiTheme="minorHAnsi" w:hAnsiTheme="minorHAnsi"/>
          <w:sz w:val="22"/>
          <w:szCs w:val="22"/>
        </w:rPr>
        <w:t xml:space="preserve">Lei 8.666/1993 e suas respectivas alterações, Lei Complementar nº. 123/2006, e demais Legislações Vigentes </w:t>
      </w:r>
      <w:r w:rsidRPr="00B27DA6">
        <w:rPr>
          <w:rFonts w:asciiTheme="minorHAnsi" w:hAnsiTheme="minorHAnsi"/>
          <w:color w:val="000000"/>
          <w:sz w:val="22"/>
          <w:szCs w:val="22"/>
        </w:rPr>
        <w:t xml:space="preserve">e pelos preceitos de direito público, </w:t>
      </w:r>
      <w:proofErr w:type="spellStart"/>
      <w:r w:rsidRPr="00B27DA6">
        <w:rPr>
          <w:rFonts w:asciiTheme="minorHAnsi" w:hAnsiTheme="minorHAnsi"/>
          <w:color w:val="000000"/>
          <w:sz w:val="22"/>
          <w:szCs w:val="22"/>
        </w:rPr>
        <w:t>aplicando-se-lhe</w:t>
      </w:r>
      <w:proofErr w:type="spellEnd"/>
      <w:r w:rsidRPr="00B27DA6">
        <w:rPr>
          <w:rFonts w:asciiTheme="minorHAnsi" w:hAnsiTheme="minorHAnsi"/>
          <w:color w:val="000000"/>
          <w:sz w:val="22"/>
          <w:szCs w:val="22"/>
        </w:rPr>
        <w:t>, supletivamente, os princípios da teoria geral dos contratos e as disposições de direito privado.</w:t>
      </w:r>
    </w:p>
    <w:p w:rsidR="00523A4E" w:rsidRPr="00B27DA6" w:rsidRDefault="00523A4E" w:rsidP="00B27DA6">
      <w:pPr>
        <w:jc w:val="both"/>
        <w:rPr>
          <w:rFonts w:asciiTheme="minorHAnsi" w:hAnsiTheme="minorHAnsi"/>
          <w:b/>
          <w:color w:val="000000"/>
          <w:sz w:val="22"/>
          <w:szCs w:val="22"/>
        </w:rPr>
      </w:pPr>
    </w:p>
    <w:p w:rsidR="00523A4E" w:rsidRPr="00B27DA6" w:rsidRDefault="00766B25" w:rsidP="00B27DA6">
      <w:pPr>
        <w:jc w:val="both"/>
        <w:rPr>
          <w:rFonts w:asciiTheme="minorHAnsi" w:hAnsiTheme="minorHAnsi"/>
          <w:b/>
          <w:color w:val="000000"/>
          <w:sz w:val="22"/>
          <w:szCs w:val="22"/>
        </w:rPr>
      </w:pPr>
      <w:r w:rsidRPr="00B27DA6">
        <w:rPr>
          <w:rFonts w:asciiTheme="minorHAnsi" w:hAnsiTheme="minorHAnsi"/>
          <w:b/>
          <w:color w:val="000000"/>
          <w:sz w:val="22"/>
          <w:szCs w:val="22"/>
        </w:rPr>
        <w:t>18</w:t>
      </w:r>
      <w:r w:rsidR="00523A4E" w:rsidRPr="00B27DA6">
        <w:rPr>
          <w:rFonts w:asciiTheme="minorHAnsi" w:hAnsiTheme="minorHAnsi"/>
          <w:b/>
          <w:color w:val="000000"/>
          <w:sz w:val="22"/>
          <w:szCs w:val="22"/>
        </w:rPr>
        <w:t xml:space="preserve"> – PUBLICAÇÃO</w:t>
      </w:r>
    </w:p>
    <w:p w:rsidR="0026727A" w:rsidRDefault="0026727A" w:rsidP="00B27DA6">
      <w:pPr>
        <w:jc w:val="both"/>
        <w:rPr>
          <w:rFonts w:asciiTheme="minorHAnsi" w:hAnsiTheme="minorHAnsi"/>
          <w:sz w:val="22"/>
          <w:szCs w:val="22"/>
        </w:rPr>
      </w:pPr>
    </w:p>
    <w:p w:rsidR="00523A4E" w:rsidRPr="00B27DA6" w:rsidRDefault="00523A4E" w:rsidP="00B27DA6">
      <w:pPr>
        <w:jc w:val="both"/>
        <w:rPr>
          <w:rFonts w:asciiTheme="minorHAnsi" w:hAnsiTheme="minorHAnsi"/>
          <w:sz w:val="22"/>
          <w:szCs w:val="22"/>
        </w:rPr>
      </w:pPr>
      <w:r w:rsidRPr="00B27DA6">
        <w:rPr>
          <w:rFonts w:asciiTheme="minorHAnsi" w:hAnsiTheme="minorHAnsi"/>
          <w:sz w:val="22"/>
          <w:szCs w:val="22"/>
        </w:rPr>
        <w:t>A Publicação resumida do instrumento contratual será providenciada pela Administração através da Imprensa Oficial, até o quinto dia útil do mês seguinte ao de sua assinatura, para ocorrer no prazo de vinte dias daquela data.</w:t>
      </w:r>
    </w:p>
    <w:p w:rsidR="00766B25" w:rsidRPr="00B27DA6" w:rsidRDefault="00766B25" w:rsidP="00B27DA6">
      <w:pPr>
        <w:pStyle w:val="Ttulo2"/>
        <w:jc w:val="left"/>
        <w:rPr>
          <w:rFonts w:asciiTheme="minorHAnsi" w:hAnsiTheme="minorHAnsi" w:cs="Arial"/>
          <w:b/>
          <w:bCs/>
          <w:sz w:val="22"/>
          <w:szCs w:val="22"/>
        </w:rPr>
      </w:pPr>
    </w:p>
    <w:p w:rsidR="00766B25" w:rsidRPr="00B27DA6" w:rsidRDefault="00766B25" w:rsidP="00B27DA6">
      <w:pPr>
        <w:pStyle w:val="Ttulo2"/>
        <w:jc w:val="left"/>
        <w:rPr>
          <w:rFonts w:asciiTheme="minorHAnsi" w:hAnsiTheme="minorHAnsi" w:cs="Arial"/>
          <w:b/>
          <w:bCs/>
          <w:sz w:val="22"/>
          <w:szCs w:val="22"/>
        </w:rPr>
      </w:pPr>
      <w:r w:rsidRPr="00B27DA6">
        <w:rPr>
          <w:rFonts w:asciiTheme="minorHAnsi" w:hAnsiTheme="minorHAnsi" w:cs="Arial"/>
          <w:b/>
          <w:bCs/>
          <w:sz w:val="22"/>
          <w:szCs w:val="22"/>
        </w:rPr>
        <w:t>19- FORO</w:t>
      </w:r>
    </w:p>
    <w:p w:rsidR="0026727A" w:rsidRDefault="0026727A" w:rsidP="00B27DA6">
      <w:pPr>
        <w:jc w:val="both"/>
        <w:rPr>
          <w:rFonts w:asciiTheme="minorHAnsi" w:hAnsiTheme="minorHAnsi"/>
          <w:color w:val="000000"/>
          <w:sz w:val="22"/>
          <w:szCs w:val="22"/>
        </w:rPr>
      </w:pPr>
    </w:p>
    <w:p w:rsidR="00523A4E" w:rsidRPr="00B27DA6" w:rsidRDefault="00766B25" w:rsidP="00B27DA6">
      <w:pPr>
        <w:jc w:val="both"/>
        <w:rPr>
          <w:rFonts w:asciiTheme="minorHAnsi" w:hAnsiTheme="minorHAnsi"/>
          <w:color w:val="000000"/>
          <w:sz w:val="22"/>
          <w:szCs w:val="22"/>
        </w:rPr>
      </w:pPr>
      <w:r w:rsidRPr="00B27DA6">
        <w:rPr>
          <w:rFonts w:asciiTheme="minorHAnsi" w:hAnsiTheme="minorHAnsi"/>
          <w:color w:val="000000"/>
          <w:sz w:val="22"/>
          <w:szCs w:val="22"/>
        </w:rPr>
        <w:t>Fica eleito o foro da comarca de Janaúba/MG para dirimir quaisquer questões relativas ao presente contrato, renunciando a qualquer outro, por mais privilegiado que seja.</w:t>
      </w:r>
    </w:p>
    <w:p w:rsidR="00523A4E" w:rsidRPr="00B27DA6" w:rsidRDefault="00523A4E" w:rsidP="00B27DA6">
      <w:pPr>
        <w:jc w:val="both"/>
        <w:rPr>
          <w:rFonts w:asciiTheme="minorHAnsi" w:hAnsiTheme="minorHAnsi"/>
          <w:color w:val="000000"/>
          <w:sz w:val="22"/>
          <w:szCs w:val="22"/>
        </w:rPr>
      </w:pPr>
      <w:r w:rsidRPr="00B27DA6">
        <w:rPr>
          <w:rFonts w:asciiTheme="minorHAnsi" w:hAnsiTheme="minorHAnsi"/>
          <w:color w:val="000000"/>
          <w:sz w:val="22"/>
          <w:szCs w:val="22"/>
        </w:rPr>
        <w:t>E, por estarem de acordo, depois de lido e achado conforme o presente Contrato foi lavrado em quatro vias de igual teor e forma, assinado pelas partes, na presença das testemunhas abaixo.</w:t>
      </w:r>
    </w:p>
    <w:p w:rsidR="00523A4E" w:rsidRPr="00B27DA6" w:rsidRDefault="00523A4E" w:rsidP="00B27DA6">
      <w:pPr>
        <w:rPr>
          <w:rFonts w:asciiTheme="minorHAnsi" w:hAnsiTheme="minorHAnsi"/>
          <w:color w:val="000000"/>
          <w:sz w:val="22"/>
          <w:szCs w:val="22"/>
        </w:rPr>
      </w:pPr>
    </w:p>
    <w:p w:rsidR="00523A4E" w:rsidRPr="00B27DA6" w:rsidRDefault="00523A4E" w:rsidP="00B27DA6">
      <w:pPr>
        <w:jc w:val="center"/>
        <w:rPr>
          <w:rFonts w:asciiTheme="minorHAnsi" w:hAnsiTheme="minorHAnsi"/>
          <w:b/>
          <w:color w:val="000000"/>
          <w:sz w:val="22"/>
          <w:szCs w:val="22"/>
        </w:rPr>
      </w:pPr>
      <w:r w:rsidRPr="00B27DA6">
        <w:rPr>
          <w:rFonts w:asciiTheme="minorHAnsi" w:hAnsiTheme="minorHAnsi"/>
          <w:color w:val="000000"/>
          <w:sz w:val="22"/>
          <w:szCs w:val="22"/>
        </w:rPr>
        <w:t xml:space="preserve">Janaúba/MG         </w:t>
      </w:r>
      <w:proofErr w:type="gramStart"/>
      <w:r w:rsidRPr="00B27DA6">
        <w:rPr>
          <w:rFonts w:asciiTheme="minorHAnsi" w:hAnsiTheme="minorHAnsi"/>
          <w:color w:val="000000"/>
          <w:sz w:val="22"/>
          <w:szCs w:val="22"/>
        </w:rPr>
        <w:t xml:space="preserve">de                                  </w:t>
      </w:r>
      <w:proofErr w:type="spellStart"/>
      <w:r w:rsidRPr="00B27DA6">
        <w:rPr>
          <w:rFonts w:asciiTheme="minorHAnsi" w:hAnsiTheme="minorHAnsi"/>
          <w:color w:val="000000"/>
          <w:sz w:val="22"/>
          <w:szCs w:val="22"/>
        </w:rPr>
        <w:t>de</w:t>
      </w:r>
      <w:proofErr w:type="spellEnd"/>
      <w:proofErr w:type="gramEnd"/>
      <w:r w:rsidRPr="00B27DA6">
        <w:rPr>
          <w:rFonts w:asciiTheme="minorHAnsi" w:hAnsiTheme="minorHAnsi"/>
          <w:color w:val="000000"/>
          <w:sz w:val="22"/>
          <w:szCs w:val="22"/>
        </w:rPr>
        <w:t xml:space="preserve"> 2017         .</w:t>
      </w:r>
    </w:p>
    <w:p w:rsidR="00523A4E" w:rsidRPr="00B27DA6" w:rsidRDefault="00523A4E" w:rsidP="00B27DA6">
      <w:pPr>
        <w:rPr>
          <w:rFonts w:asciiTheme="minorHAnsi" w:hAnsiTheme="minorHAnsi"/>
          <w:b/>
          <w:color w:val="000000"/>
          <w:sz w:val="22"/>
          <w:szCs w:val="22"/>
        </w:rPr>
      </w:pPr>
    </w:p>
    <w:p w:rsidR="00523A4E" w:rsidRPr="00B27DA6" w:rsidRDefault="00523A4E" w:rsidP="00B27DA6">
      <w:pPr>
        <w:rPr>
          <w:rFonts w:asciiTheme="minorHAnsi" w:hAnsiTheme="minorHAnsi"/>
          <w:b/>
          <w:color w:val="000000"/>
          <w:sz w:val="22"/>
          <w:szCs w:val="22"/>
        </w:rPr>
      </w:pPr>
    </w:p>
    <w:tbl>
      <w:tblPr>
        <w:tblW w:w="9568" w:type="dxa"/>
        <w:tblLayout w:type="fixed"/>
        <w:tblCellMar>
          <w:left w:w="70" w:type="dxa"/>
          <w:right w:w="70" w:type="dxa"/>
        </w:tblCellMar>
        <w:tblLook w:val="0000" w:firstRow="0" w:lastRow="0" w:firstColumn="0" w:lastColumn="0" w:noHBand="0" w:noVBand="0"/>
      </w:tblPr>
      <w:tblGrid>
        <w:gridCol w:w="4323"/>
        <w:gridCol w:w="5245"/>
      </w:tblGrid>
      <w:tr w:rsidR="00523A4E" w:rsidRPr="00B27DA6" w:rsidTr="00947A04">
        <w:trPr>
          <w:cantSplit/>
        </w:trPr>
        <w:tc>
          <w:tcPr>
            <w:tcW w:w="4323" w:type="dxa"/>
          </w:tcPr>
          <w:p w:rsidR="00523A4E" w:rsidRPr="00B27DA6" w:rsidRDefault="00523A4E" w:rsidP="00B27DA6">
            <w:pPr>
              <w:widowControl w:val="0"/>
              <w:tabs>
                <w:tab w:val="left" w:pos="851"/>
              </w:tabs>
              <w:spacing w:after="60"/>
              <w:jc w:val="both"/>
              <w:rPr>
                <w:rFonts w:asciiTheme="minorHAnsi" w:hAnsiTheme="minorHAnsi"/>
                <w:b/>
                <w:bCs/>
                <w:sz w:val="22"/>
                <w:szCs w:val="22"/>
              </w:rPr>
            </w:pPr>
          </w:p>
          <w:p w:rsidR="00523A4E" w:rsidRPr="00B27DA6" w:rsidRDefault="00523A4E" w:rsidP="00B27DA6">
            <w:pPr>
              <w:widowControl w:val="0"/>
              <w:tabs>
                <w:tab w:val="left" w:pos="851"/>
              </w:tabs>
              <w:spacing w:after="60"/>
              <w:jc w:val="center"/>
              <w:rPr>
                <w:rFonts w:asciiTheme="minorHAnsi" w:hAnsiTheme="minorHAnsi"/>
                <w:b/>
                <w:bCs/>
                <w:sz w:val="22"/>
                <w:szCs w:val="22"/>
              </w:rPr>
            </w:pPr>
            <w:r w:rsidRPr="00B27DA6">
              <w:rPr>
                <w:rFonts w:asciiTheme="minorHAnsi" w:hAnsiTheme="minorHAnsi"/>
                <w:b/>
                <w:bCs/>
                <w:sz w:val="22"/>
                <w:szCs w:val="22"/>
              </w:rPr>
              <w:t>_______________________________</w:t>
            </w:r>
          </w:p>
          <w:p w:rsidR="00523A4E" w:rsidRPr="00B27DA6" w:rsidRDefault="00523A4E" w:rsidP="00B27DA6">
            <w:pPr>
              <w:widowControl w:val="0"/>
              <w:tabs>
                <w:tab w:val="left" w:pos="851"/>
              </w:tabs>
              <w:spacing w:after="60"/>
              <w:jc w:val="center"/>
              <w:rPr>
                <w:rFonts w:asciiTheme="minorHAnsi" w:hAnsiTheme="minorHAnsi"/>
                <w:b/>
                <w:bCs/>
                <w:sz w:val="22"/>
                <w:szCs w:val="22"/>
              </w:rPr>
            </w:pPr>
            <w:r w:rsidRPr="00B27DA6">
              <w:rPr>
                <w:rFonts w:asciiTheme="minorHAnsi" w:hAnsiTheme="minorHAnsi"/>
                <w:b/>
                <w:bCs/>
                <w:sz w:val="22"/>
                <w:szCs w:val="22"/>
              </w:rPr>
              <w:t xml:space="preserve">Carlos </w:t>
            </w:r>
            <w:proofErr w:type="spellStart"/>
            <w:r w:rsidRPr="00B27DA6">
              <w:rPr>
                <w:rFonts w:asciiTheme="minorHAnsi" w:hAnsiTheme="minorHAnsi"/>
                <w:b/>
                <w:bCs/>
                <w:sz w:val="22"/>
                <w:szCs w:val="22"/>
              </w:rPr>
              <w:t>Isaildon</w:t>
            </w:r>
            <w:proofErr w:type="spellEnd"/>
            <w:r w:rsidRPr="00B27DA6">
              <w:rPr>
                <w:rFonts w:asciiTheme="minorHAnsi" w:hAnsiTheme="minorHAnsi"/>
                <w:b/>
                <w:bCs/>
                <w:sz w:val="22"/>
                <w:szCs w:val="22"/>
              </w:rPr>
              <w:t xml:space="preserve"> Mendes</w:t>
            </w:r>
          </w:p>
          <w:p w:rsidR="00523A4E" w:rsidRPr="00B27DA6" w:rsidRDefault="00523A4E" w:rsidP="00B27DA6">
            <w:pPr>
              <w:widowControl w:val="0"/>
              <w:tabs>
                <w:tab w:val="left" w:pos="851"/>
              </w:tabs>
              <w:spacing w:after="60"/>
              <w:jc w:val="center"/>
              <w:rPr>
                <w:rFonts w:asciiTheme="minorHAnsi" w:hAnsiTheme="minorHAnsi"/>
                <w:b/>
                <w:bCs/>
                <w:sz w:val="22"/>
                <w:szCs w:val="22"/>
              </w:rPr>
            </w:pPr>
            <w:r w:rsidRPr="00B27DA6">
              <w:rPr>
                <w:rFonts w:asciiTheme="minorHAnsi" w:hAnsiTheme="minorHAnsi"/>
                <w:b/>
                <w:bCs/>
                <w:sz w:val="22"/>
                <w:szCs w:val="22"/>
              </w:rPr>
              <w:t>CONTRATANTE.</w:t>
            </w:r>
          </w:p>
        </w:tc>
        <w:tc>
          <w:tcPr>
            <w:tcW w:w="5245" w:type="dxa"/>
          </w:tcPr>
          <w:p w:rsidR="00523A4E" w:rsidRPr="00B27DA6" w:rsidRDefault="00523A4E" w:rsidP="00B27DA6">
            <w:pPr>
              <w:widowControl w:val="0"/>
              <w:tabs>
                <w:tab w:val="left" w:pos="851"/>
              </w:tabs>
              <w:spacing w:after="60"/>
              <w:jc w:val="both"/>
              <w:rPr>
                <w:rFonts w:asciiTheme="minorHAnsi" w:hAnsiTheme="minorHAnsi"/>
                <w:b/>
                <w:bCs/>
                <w:sz w:val="22"/>
                <w:szCs w:val="22"/>
              </w:rPr>
            </w:pPr>
          </w:p>
          <w:p w:rsidR="00523A4E" w:rsidRPr="00B27DA6" w:rsidRDefault="00523A4E" w:rsidP="00B27DA6">
            <w:pPr>
              <w:widowControl w:val="0"/>
              <w:tabs>
                <w:tab w:val="left" w:pos="851"/>
              </w:tabs>
              <w:spacing w:after="60"/>
              <w:jc w:val="center"/>
              <w:rPr>
                <w:rFonts w:asciiTheme="minorHAnsi" w:hAnsiTheme="minorHAnsi"/>
                <w:b/>
                <w:bCs/>
                <w:sz w:val="22"/>
                <w:szCs w:val="22"/>
              </w:rPr>
            </w:pPr>
            <w:r w:rsidRPr="00B27DA6">
              <w:rPr>
                <w:rFonts w:asciiTheme="minorHAnsi" w:hAnsiTheme="minorHAnsi"/>
                <w:b/>
                <w:bCs/>
                <w:sz w:val="22"/>
                <w:szCs w:val="22"/>
              </w:rPr>
              <w:t>____________________________</w:t>
            </w:r>
          </w:p>
          <w:p w:rsidR="00523A4E" w:rsidRPr="00B27DA6" w:rsidRDefault="00523A4E" w:rsidP="00B27DA6">
            <w:pPr>
              <w:widowControl w:val="0"/>
              <w:tabs>
                <w:tab w:val="left" w:pos="851"/>
              </w:tabs>
              <w:spacing w:after="60"/>
              <w:jc w:val="center"/>
              <w:rPr>
                <w:rFonts w:asciiTheme="minorHAnsi" w:hAnsiTheme="minorHAnsi"/>
                <w:b/>
                <w:bCs/>
                <w:sz w:val="22"/>
                <w:szCs w:val="22"/>
              </w:rPr>
            </w:pPr>
            <w:r w:rsidRPr="00B27DA6">
              <w:rPr>
                <w:rFonts w:asciiTheme="minorHAnsi" w:hAnsiTheme="minorHAnsi"/>
                <w:b/>
                <w:sz w:val="22"/>
                <w:szCs w:val="22"/>
              </w:rPr>
              <w:t>XXXXXXXXXXXXXXX</w:t>
            </w:r>
          </w:p>
          <w:p w:rsidR="00523A4E" w:rsidRPr="00B27DA6" w:rsidRDefault="00523A4E" w:rsidP="00B27DA6">
            <w:pPr>
              <w:widowControl w:val="0"/>
              <w:tabs>
                <w:tab w:val="left" w:pos="851"/>
              </w:tabs>
              <w:spacing w:after="60"/>
              <w:jc w:val="center"/>
              <w:rPr>
                <w:rFonts w:asciiTheme="minorHAnsi" w:hAnsiTheme="minorHAnsi"/>
                <w:b/>
                <w:bCs/>
                <w:sz w:val="22"/>
                <w:szCs w:val="22"/>
              </w:rPr>
            </w:pPr>
            <w:r w:rsidRPr="00B27DA6">
              <w:rPr>
                <w:rFonts w:asciiTheme="minorHAnsi" w:hAnsiTheme="minorHAnsi"/>
                <w:b/>
                <w:bCs/>
                <w:sz w:val="22"/>
                <w:szCs w:val="22"/>
              </w:rPr>
              <w:t>CONTRATADA.</w:t>
            </w:r>
          </w:p>
        </w:tc>
      </w:tr>
    </w:tbl>
    <w:p w:rsidR="00523A4E" w:rsidRPr="00B27DA6" w:rsidRDefault="00523A4E" w:rsidP="00B27DA6">
      <w:pPr>
        <w:pStyle w:val="Corpodetexto2"/>
        <w:widowControl w:val="0"/>
        <w:jc w:val="both"/>
        <w:rPr>
          <w:rFonts w:asciiTheme="minorHAnsi" w:hAnsiTheme="minorHAnsi"/>
          <w:b/>
          <w:sz w:val="22"/>
          <w:szCs w:val="22"/>
        </w:rPr>
      </w:pPr>
      <w:r w:rsidRPr="00B27DA6">
        <w:rPr>
          <w:rFonts w:asciiTheme="minorHAnsi" w:hAnsiTheme="minorHAnsi"/>
          <w:b/>
          <w:sz w:val="22"/>
          <w:szCs w:val="22"/>
        </w:rPr>
        <w:t>Testemunhas:</w:t>
      </w:r>
    </w:p>
    <w:tbl>
      <w:tblPr>
        <w:tblW w:w="9568" w:type="dxa"/>
        <w:jc w:val="center"/>
        <w:tblLayout w:type="fixed"/>
        <w:tblCellMar>
          <w:left w:w="70" w:type="dxa"/>
          <w:right w:w="70" w:type="dxa"/>
        </w:tblCellMar>
        <w:tblLook w:val="0000" w:firstRow="0" w:lastRow="0" w:firstColumn="0" w:lastColumn="0" w:noHBand="0" w:noVBand="0"/>
      </w:tblPr>
      <w:tblGrid>
        <w:gridCol w:w="496"/>
        <w:gridCol w:w="4110"/>
        <w:gridCol w:w="493"/>
        <w:gridCol w:w="4469"/>
      </w:tblGrid>
      <w:tr w:rsidR="00523A4E" w:rsidRPr="00B27DA6" w:rsidTr="00947A04">
        <w:trPr>
          <w:trHeight w:val="60"/>
          <w:jc w:val="center"/>
        </w:trPr>
        <w:tc>
          <w:tcPr>
            <w:tcW w:w="496" w:type="dxa"/>
          </w:tcPr>
          <w:p w:rsidR="00523A4E" w:rsidRPr="00B27DA6" w:rsidRDefault="00523A4E" w:rsidP="00B27DA6">
            <w:pPr>
              <w:widowControl w:val="0"/>
              <w:tabs>
                <w:tab w:val="left" w:pos="-720"/>
              </w:tabs>
              <w:jc w:val="both"/>
              <w:rPr>
                <w:rFonts w:asciiTheme="minorHAnsi" w:hAnsiTheme="minorHAnsi"/>
                <w:sz w:val="22"/>
                <w:szCs w:val="22"/>
              </w:rPr>
            </w:pPr>
            <w:proofErr w:type="gramStart"/>
            <w:r w:rsidRPr="00B27DA6">
              <w:rPr>
                <w:rFonts w:asciiTheme="minorHAnsi" w:hAnsiTheme="minorHAnsi"/>
                <w:b/>
                <w:sz w:val="22"/>
                <w:szCs w:val="22"/>
              </w:rPr>
              <w:t>1</w:t>
            </w:r>
            <w:proofErr w:type="gramEnd"/>
            <w:r w:rsidRPr="00B27DA6">
              <w:rPr>
                <w:rFonts w:asciiTheme="minorHAnsi" w:hAnsiTheme="minorHAnsi"/>
                <w:b/>
                <w:sz w:val="22"/>
                <w:szCs w:val="22"/>
              </w:rPr>
              <w:t>)</w:t>
            </w:r>
          </w:p>
        </w:tc>
        <w:tc>
          <w:tcPr>
            <w:tcW w:w="4110" w:type="dxa"/>
          </w:tcPr>
          <w:p w:rsidR="00523A4E" w:rsidRPr="00B27DA6" w:rsidRDefault="00523A4E" w:rsidP="00B27DA6">
            <w:pPr>
              <w:widowControl w:val="0"/>
              <w:tabs>
                <w:tab w:val="left" w:pos="-720"/>
              </w:tabs>
              <w:rPr>
                <w:rFonts w:asciiTheme="minorHAnsi" w:hAnsiTheme="minorHAnsi"/>
                <w:sz w:val="22"/>
                <w:szCs w:val="22"/>
              </w:rPr>
            </w:pPr>
          </w:p>
          <w:p w:rsidR="00523A4E" w:rsidRPr="00B27DA6" w:rsidRDefault="00523A4E" w:rsidP="00B27DA6">
            <w:pPr>
              <w:widowControl w:val="0"/>
              <w:tabs>
                <w:tab w:val="left" w:pos="-720"/>
              </w:tabs>
              <w:rPr>
                <w:rFonts w:asciiTheme="minorHAnsi" w:hAnsiTheme="minorHAnsi"/>
                <w:sz w:val="22"/>
                <w:szCs w:val="22"/>
              </w:rPr>
            </w:pPr>
            <w:r w:rsidRPr="00B27DA6">
              <w:rPr>
                <w:rFonts w:asciiTheme="minorHAnsi" w:hAnsiTheme="minorHAnsi"/>
                <w:sz w:val="22"/>
                <w:szCs w:val="22"/>
              </w:rPr>
              <w:t>_____________________________</w:t>
            </w:r>
          </w:p>
          <w:p w:rsidR="00523A4E" w:rsidRPr="00B27DA6" w:rsidRDefault="00523A4E" w:rsidP="00B27DA6">
            <w:pPr>
              <w:widowControl w:val="0"/>
              <w:tabs>
                <w:tab w:val="left" w:pos="-720"/>
              </w:tabs>
              <w:rPr>
                <w:rFonts w:asciiTheme="minorHAnsi" w:hAnsiTheme="minorHAnsi"/>
                <w:sz w:val="22"/>
                <w:szCs w:val="22"/>
              </w:rPr>
            </w:pPr>
            <w:r w:rsidRPr="00B27DA6">
              <w:rPr>
                <w:rFonts w:asciiTheme="minorHAnsi" w:hAnsiTheme="minorHAnsi"/>
                <w:sz w:val="22"/>
                <w:szCs w:val="22"/>
              </w:rPr>
              <w:t>Nome:</w:t>
            </w:r>
          </w:p>
          <w:p w:rsidR="00523A4E" w:rsidRPr="00B27DA6" w:rsidRDefault="00523A4E" w:rsidP="00B27DA6">
            <w:pPr>
              <w:widowControl w:val="0"/>
              <w:tabs>
                <w:tab w:val="left" w:pos="-720"/>
              </w:tabs>
              <w:rPr>
                <w:rFonts w:asciiTheme="minorHAnsi" w:hAnsiTheme="minorHAnsi"/>
                <w:sz w:val="22"/>
                <w:szCs w:val="22"/>
              </w:rPr>
            </w:pPr>
            <w:r w:rsidRPr="00B27DA6">
              <w:rPr>
                <w:rFonts w:asciiTheme="minorHAnsi" w:hAnsiTheme="minorHAnsi"/>
                <w:sz w:val="22"/>
                <w:szCs w:val="22"/>
              </w:rPr>
              <w:t>CPF:</w:t>
            </w:r>
          </w:p>
        </w:tc>
        <w:tc>
          <w:tcPr>
            <w:tcW w:w="493" w:type="dxa"/>
          </w:tcPr>
          <w:p w:rsidR="00523A4E" w:rsidRPr="00B27DA6" w:rsidRDefault="00523A4E" w:rsidP="00B27DA6">
            <w:pPr>
              <w:widowControl w:val="0"/>
              <w:tabs>
                <w:tab w:val="left" w:pos="-720"/>
              </w:tabs>
              <w:jc w:val="both"/>
              <w:rPr>
                <w:rFonts w:asciiTheme="minorHAnsi" w:hAnsiTheme="minorHAnsi"/>
                <w:sz w:val="22"/>
                <w:szCs w:val="22"/>
              </w:rPr>
            </w:pPr>
            <w:proofErr w:type="gramStart"/>
            <w:r w:rsidRPr="00B27DA6">
              <w:rPr>
                <w:rFonts w:asciiTheme="minorHAnsi" w:hAnsiTheme="minorHAnsi"/>
                <w:b/>
                <w:sz w:val="22"/>
                <w:szCs w:val="22"/>
              </w:rPr>
              <w:t>2</w:t>
            </w:r>
            <w:proofErr w:type="gramEnd"/>
            <w:r w:rsidRPr="00B27DA6">
              <w:rPr>
                <w:rFonts w:asciiTheme="minorHAnsi" w:hAnsiTheme="minorHAnsi"/>
                <w:b/>
                <w:sz w:val="22"/>
                <w:szCs w:val="22"/>
              </w:rPr>
              <w:t>)</w:t>
            </w:r>
          </w:p>
        </w:tc>
        <w:tc>
          <w:tcPr>
            <w:tcW w:w="4469" w:type="dxa"/>
          </w:tcPr>
          <w:p w:rsidR="00523A4E" w:rsidRPr="00B27DA6" w:rsidRDefault="00523A4E" w:rsidP="00B27DA6">
            <w:pPr>
              <w:widowControl w:val="0"/>
              <w:tabs>
                <w:tab w:val="left" w:pos="-720"/>
              </w:tabs>
              <w:jc w:val="both"/>
              <w:rPr>
                <w:rFonts w:asciiTheme="minorHAnsi" w:hAnsiTheme="minorHAnsi"/>
                <w:sz w:val="22"/>
                <w:szCs w:val="22"/>
              </w:rPr>
            </w:pPr>
          </w:p>
          <w:p w:rsidR="00523A4E" w:rsidRPr="00B27DA6" w:rsidRDefault="00523A4E" w:rsidP="00B27DA6">
            <w:pPr>
              <w:widowControl w:val="0"/>
              <w:tabs>
                <w:tab w:val="left" w:pos="-720"/>
              </w:tabs>
              <w:jc w:val="both"/>
              <w:rPr>
                <w:rFonts w:asciiTheme="minorHAnsi" w:hAnsiTheme="minorHAnsi"/>
                <w:sz w:val="22"/>
                <w:szCs w:val="22"/>
              </w:rPr>
            </w:pPr>
            <w:r w:rsidRPr="00B27DA6">
              <w:rPr>
                <w:rFonts w:asciiTheme="minorHAnsi" w:hAnsiTheme="minorHAnsi"/>
                <w:sz w:val="22"/>
                <w:szCs w:val="22"/>
              </w:rPr>
              <w:t>________________________________</w:t>
            </w:r>
          </w:p>
          <w:p w:rsidR="00523A4E" w:rsidRPr="00B27DA6" w:rsidRDefault="00523A4E" w:rsidP="00B27DA6">
            <w:pPr>
              <w:widowControl w:val="0"/>
              <w:tabs>
                <w:tab w:val="left" w:pos="-720"/>
              </w:tabs>
              <w:jc w:val="both"/>
              <w:rPr>
                <w:rFonts w:asciiTheme="minorHAnsi" w:hAnsiTheme="minorHAnsi"/>
                <w:sz w:val="22"/>
                <w:szCs w:val="22"/>
              </w:rPr>
            </w:pPr>
            <w:r w:rsidRPr="00B27DA6">
              <w:rPr>
                <w:rFonts w:asciiTheme="minorHAnsi" w:hAnsiTheme="minorHAnsi"/>
                <w:sz w:val="22"/>
                <w:szCs w:val="22"/>
              </w:rPr>
              <w:t>Nome:</w:t>
            </w:r>
          </w:p>
          <w:p w:rsidR="00523A4E" w:rsidRPr="00B27DA6" w:rsidRDefault="00523A4E" w:rsidP="00B27DA6">
            <w:pPr>
              <w:widowControl w:val="0"/>
              <w:tabs>
                <w:tab w:val="left" w:pos="-720"/>
              </w:tabs>
              <w:jc w:val="both"/>
              <w:rPr>
                <w:rFonts w:asciiTheme="minorHAnsi" w:hAnsiTheme="minorHAnsi"/>
                <w:sz w:val="22"/>
                <w:szCs w:val="22"/>
              </w:rPr>
            </w:pPr>
            <w:r w:rsidRPr="00B27DA6">
              <w:rPr>
                <w:rFonts w:asciiTheme="minorHAnsi" w:hAnsiTheme="minorHAnsi"/>
                <w:sz w:val="22"/>
                <w:szCs w:val="22"/>
              </w:rPr>
              <w:t>CPF:</w:t>
            </w:r>
          </w:p>
        </w:tc>
      </w:tr>
    </w:tbl>
    <w:p w:rsidR="00766B25" w:rsidRDefault="00766B25" w:rsidP="00B27DA6">
      <w:pPr>
        <w:spacing w:line="276" w:lineRule="auto"/>
        <w:jc w:val="both"/>
        <w:rPr>
          <w:rFonts w:asciiTheme="minorHAnsi" w:eastAsia="Times New Roman" w:hAnsiTheme="minorHAnsi"/>
          <w:sz w:val="22"/>
          <w:szCs w:val="22"/>
        </w:rPr>
      </w:pPr>
    </w:p>
    <w:p w:rsidR="0026727A" w:rsidRDefault="0026727A" w:rsidP="00B27DA6">
      <w:pPr>
        <w:spacing w:line="276" w:lineRule="auto"/>
        <w:jc w:val="both"/>
        <w:rPr>
          <w:rFonts w:asciiTheme="minorHAnsi" w:eastAsia="Times New Roman" w:hAnsiTheme="minorHAnsi"/>
          <w:sz w:val="22"/>
          <w:szCs w:val="22"/>
        </w:rPr>
      </w:pPr>
    </w:p>
    <w:p w:rsidR="003F5F92" w:rsidRDefault="003F5F92" w:rsidP="00B27DA6">
      <w:pPr>
        <w:spacing w:line="276" w:lineRule="auto"/>
        <w:jc w:val="both"/>
        <w:rPr>
          <w:rFonts w:asciiTheme="minorHAnsi" w:eastAsia="Times New Roman" w:hAnsiTheme="minorHAnsi"/>
          <w:sz w:val="22"/>
          <w:szCs w:val="22"/>
        </w:rPr>
      </w:pPr>
    </w:p>
    <w:p w:rsidR="003F5F92" w:rsidRDefault="003F5F92" w:rsidP="00B27DA6">
      <w:pPr>
        <w:spacing w:line="276" w:lineRule="auto"/>
        <w:jc w:val="both"/>
        <w:rPr>
          <w:rFonts w:asciiTheme="minorHAnsi" w:eastAsia="Times New Roman" w:hAnsiTheme="minorHAnsi"/>
          <w:sz w:val="22"/>
          <w:szCs w:val="22"/>
        </w:rPr>
      </w:pPr>
    </w:p>
    <w:p w:rsidR="003F5F92" w:rsidRDefault="003F5F92" w:rsidP="00B27DA6">
      <w:pPr>
        <w:spacing w:line="276" w:lineRule="auto"/>
        <w:jc w:val="both"/>
        <w:rPr>
          <w:rFonts w:asciiTheme="minorHAnsi" w:eastAsia="Times New Roman" w:hAnsiTheme="minorHAnsi"/>
          <w:sz w:val="22"/>
          <w:szCs w:val="22"/>
        </w:rPr>
      </w:pPr>
    </w:p>
    <w:p w:rsidR="003F5F92" w:rsidRDefault="003F5F92" w:rsidP="00B27DA6">
      <w:pPr>
        <w:spacing w:line="276" w:lineRule="auto"/>
        <w:jc w:val="both"/>
        <w:rPr>
          <w:rFonts w:asciiTheme="minorHAnsi" w:eastAsia="Times New Roman" w:hAnsiTheme="minorHAnsi"/>
          <w:sz w:val="22"/>
          <w:szCs w:val="22"/>
        </w:rPr>
      </w:pPr>
    </w:p>
    <w:p w:rsidR="0026727A" w:rsidRDefault="0026727A" w:rsidP="00B27DA6">
      <w:pPr>
        <w:spacing w:line="276" w:lineRule="auto"/>
        <w:jc w:val="both"/>
        <w:rPr>
          <w:rFonts w:asciiTheme="minorHAnsi" w:eastAsia="Times New Roman" w:hAnsiTheme="minorHAnsi"/>
          <w:sz w:val="22"/>
          <w:szCs w:val="22"/>
        </w:rPr>
      </w:pPr>
    </w:p>
    <w:p w:rsidR="0026727A" w:rsidRDefault="0026727A" w:rsidP="00B27DA6">
      <w:pPr>
        <w:spacing w:line="276" w:lineRule="auto"/>
        <w:jc w:val="both"/>
        <w:rPr>
          <w:rFonts w:asciiTheme="minorHAnsi" w:eastAsia="Times New Roman" w:hAnsiTheme="minorHAnsi"/>
          <w:sz w:val="22"/>
          <w:szCs w:val="22"/>
        </w:rPr>
      </w:pPr>
    </w:p>
    <w:p w:rsidR="0026727A" w:rsidRDefault="0026727A" w:rsidP="00B27DA6">
      <w:pPr>
        <w:spacing w:line="276" w:lineRule="auto"/>
        <w:jc w:val="both"/>
        <w:rPr>
          <w:rFonts w:asciiTheme="minorHAnsi" w:eastAsia="Times New Roman" w:hAnsiTheme="minorHAnsi"/>
          <w:sz w:val="22"/>
          <w:szCs w:val="22"/>
        </w:rPr>
      </w:pPr>
    </w:p>
    <w:p w:rsidR="0026727A" w:rsidRDefault="0026727A" w:rsidP="00B27DA6">
      <w:pPr>
        <w:spacing w:line="276" w:lineRule="auto"/>
        <w:jc w:val="both"/>
        <w:rPr>
          <w:rFonts w:asciiTheme="minorHAnsi" w:eastAsia="Times New Roman" w:hAnsiTheme="minorHAnsi"/>
          <w:sz w:val="22"/>
          <w:szCs w:val="22"/>
        </w:rPr>
      </w:pPr>
    </w:p>
    <w:p w:rsidR="0026727A" w:rsidRDefault="0026727A" w:rsidP="00B27DA6">
      <w:pPr>
        <w:spacing w:line="276" w:lineRule="auto"/>
        <w:jc w:val="both"/>
        <w:rPr>
          <w:rFonts w:asciiTheme="minorHAnsi" w:eastAsia="Times New Roman" w:hAnsiTheme="minorHAnsi"/>
          <w:sz w:val="22"/>
          <w:szCs w:val="22"/>
        </w:rPr>
      </w:pPr>
    </w:p>
    <w:p w:rsidR="0026727A" w:rsidRPr="00B27DA6" w:rsidRDefault="0026727A" w:rsidP="00B27DA6">
      <w:pPr>
        <w:spacing w:line="276" w:lineRule="auto"/>
        <w:jc w:val="both"/>
        <w:rPr>
          <w:rFonts w:asciiTheme="minorHAnsi" w:eastAsia="Times New Roman" w:hAnsiTheme="minorHAnsi"/>
          <w:sz w:val="22"/>
          <w:szCs w:val="22"/>
        </w:rPr>
      </w:pPr>
    </w:p>
    <w:p w:rsidR="008713A7" w:rsidRPr="00B27DA6" w:rsidRDefault="00D36EE1"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r w:rsidRPr="00B27DA6">
        <w:rPr>
          <w:rFonts w:asciiTheme="minorHAnsi" w:eastAsia="Times New Roman" w:hAnsiTheme="minorHAnsi"/>
          <w:b/>
          <w:sz w:val="22"/>
          <w:szCs w:val="22"/>
        </w:rPr>
        <w:lastRenderedPageBreak/>
        <w:t>ANEXO IV</w:t>
      </w:r>
      <w:r w:rsidR="008713A7" w:rsidRPr="00B27DA6">
        <w:rPr>
          <w:rFonts w:asciiTheme="minorHAnsi" w:eastAsia="Times New Roman" w:hAnsiTheme="minorHAnsi"/>
          <w:b/>
          <w:sz w:val="22"/>
          <w:szCs w:val="22"/>
        </w:rPr>
        <w:t>-</w:t>
      </w:r>
      <w:r w:rsidR="008713A7" w:rsidRPr="00B27DA6">
        <w:rPr>
          <w:rFonts w:asciiTheme="minorHAnsi" w:hAnsiTheme="minorHAnsi"/>
          <w:b/>
          <w:color w:val="000000"/>
          <w:sz w:val="22"/>
          <w:szCs w:val="22"/>
        </w:rPr>
        <w:t>MODELO DE DECLARAÇÃO DE INEXISTENCIA DE FATOS IMPEDITIVOS</w:t>
      </w:r>
    </w:p>
    <w:p w:rsidR="008713A7" w:rsidRPr="00B27DA6" w:rsidRDefault="008713A7" w:rsidP="00B27DA6">
      <w:pPr>
        <w:pStyle w:val="Ttulo1"/>
        <w:jc w:val="center"/>
        <w:rPr>
          <w:rFonts w:asciiTheme="minorHAnsi" w:hAnsiTheme="minorHAnsi" w:cs="Arial"/>
          <w:sz w:val="22"/>
          <w:szCs w:val="22"/>
        </w:rPr>
      </w:pPr>
    </w:p>
    <w:p w:rsidR="008713A7" w:rsidRPr="00B27DA6" w:rsidRDefault="008713A7" w:rsidP="00B27DA6">
      <w:pPr>
        <w:pStyle w:val="Ttulo1"/>
        <w:jc w:val="center"/>
        <w:rPr>
          <w:rFonts w:asciiTheme="minorHAnsi" w:hAnsiTheme="minorHAnsi" w:cs="Arial"/>
          <w:sz w:val="22"/>
          <w:szCs w:val="22"/>
        </w:rPr>
      </w:pPr>
      <w:r w:rsidRPr="00B27DA6">
        <w:rPr>
          <w:rFonts w:asciiTheme="minorHAnsi" w:hAnsiTheme="minorHAnsi" w:cs="Arial"/>
          <w:sz w:val="22"/>
          <w:szCs w:val="22"/>
        </w:rPr>
        <w:t>DECLARAÇÃO</w:t>
      </w: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r w:rsidRPr="00B27DA6">
        <w:rPr>
          <w:rFonts w:asciiTheme="minorHAnsi" w:hAnsiTheme="minorHAnsi"/>
          <w:b/>
          <w:sz w:val="22"/>
          <w:szCs w:val="22"/>
        </w:rPr>
        <w:t>Ref.:</w:t>
      </w:r>
      <w:r w:rsidRPr="00B27DA6">
        <w:rPr>
          <w:rFonts w:asciiTheme="minorHAnsi" w:hAnsiTheme="minorHAnsi"/>
          <w:sz w:val="22"/>
          <w:szCs w:val="22"/>
        </w:rPr>
        <w:t xml:space="preserve"> identificação da licitação</w:t>
      </w: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roofErr w:type="gramStart"/>
      <w:r w:rsidRPr="00B27DA6">
        <w:rPr>
          <w:rFonts w:asciiTheme="minorHAnsi" w:hAnsiTheme="minorHAnsi"/>
          <w:sz w:val="22"/>
          <w:szCs w:val="22"/>
        </w:rPr>
        <w:t>...........................................................</w:t>
      </w:r>
      <w:proofErr w:type="gramEnd"/>
      <w:r w:rsidRPr="00B27DA6">
        <w:rPr>
          <w:rFonts w:asciiTheme="minorHAnsi" w:hAnsiTheme="minorHAnsi"/>
          <w:sz w:val="22"/>
          <w:szCs w:val="22"/>
        </w:rPr>
        <w:t>inscrito no CNPJ n</w:t>
      </w:r>
      <w:r w:rsidRPr="00B27DA6">
        <w:rPr>
          <w:rFonts w:asciiTheme="minorHAnsi" w:hAnsiTheme="minorHAnsi"/>
          <w:sz w:val="22"/>
          <w:szCs w:val="22"/>
          <w:vertAlign w:val="superscript"/>
        </w:rPr>
        <w:t>o</w:t>
      </w:r>
      <w:r w:rsidRPr="00B27DA6">
        <w:rPr>
          <w:rFonts w:asciiTheme="minorHAnsi" w:hAnsiTheme="minorHAnsi"/>
          <w:sz w:val="22"/>
          <w:szCs w:val="22"/>
        </w:rPr>
        <w:t xml:space="preserve"> ..................................., por intermédio de seu representante legal o(a) Sr.(a) ......................................................., portador da Carteira de Identidade n</w:t>
      </w:r>
      <w:r w:rsidRPr="00B27DA6">
        <w:rPr>
          <w:rFonts w:asciiTheme="minorHAnsi" w:hAnsiTheme="minorHAnsi"/>
          <w:sz w:val="22"/>
          <w:szCs w:val="22"/>
          <w:vertAlign w:val="superscript"/>
        </w:rPr>
        <w:t>o</w:t>
      </w:r>
      <w:r w:rsidRPr="00B27DA6">
        <w:rPr>
          <w:rFonts w:asciiTheme="minorHAnsi" w:hAnsiTheme="minorHAnsi"/>
          <w:sz w:val="22"/>
          <w:szCs w:val="22"/>
        </w:rPr>
        <w:t xml:space="preserve"> .............................. </w:t>
      </w:r>
      <w:proofErr w:type="gramStart"/>
      <w:r w:rsidRPr="00B27DA6">
        <w:rPr>
          <w:rFonts w:asciiTheme="minorHAnsi" w:hAnsiTheme="minorHAnsi"/>
          <w:sz w:val="22"/>
          <w:szCs w:val="22"/>
        </w:rPr>
        <w:t>e</w:t>
      </w:r>
      <w:proofErr w:type="gramEnd"/>
      <w:r w:rsidRPr="00B27DA6">
        <w:rPr>
          <w:rFonts w:asciiTheme="minorHAnsi" w:hAnsiTheme="minorHAnsi"/>
          <w:sz w:val="22"/>
          <w:szCs w:val="22"/>
        </w:rPr>
        <w:t xml:space="preserve"> do CPF n</w:t>
      </w:r>
      <w:r w:rsidRPr="00B27DA6">
        <w:rPr>
          <w:rFonts w:asciiTheme="minorHAnsi" w:hAnsiTheme="minorHAnsi"/>
          <w:sz w:val="22"/>
          <w:szCs w:val="22"/>
          <w:vertAlign w:val="superscript"/>
        </w:rPr>
        <w:t>o</w:t>
      </w:r>
      <w:r w:rsidRPr="00B27DA6">
        <w:rPr>
          <w:rFonts w:asciiTheme="minorHAnsi" w:hAnsiTheme="minorHAnsi"/>
          <w:sz w:val="22"/>
          <w:szCs w:val="22"/>
        </w:rPr>
        <w:t xml:space="preserve"> ................................... DECLARA, sob as penas da Lei, que até a presente data inexistem fatos impeditivos para sua habilitação no presente processo ciente da obrigatoriedade de declarar ocorrências posteriores.</w:t>
      </w: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center"/>
        <w:rPr>
          <w:rFonts w:asciiTheme="minorHAnsi" w:hAnsiTheme="minorHAnsi"/>
          <w:sz w:val="22"/>
          <w:szCs w:val="22"/>
        </w:rPr>
      </w:pPr>
      <w:proofErr w:type="gramStart"/>
      <w:r w:rsidRPr="00B27DA6">
        <w:rPr>
          <w:rFonts w:asciiTheme="minorHAnsi" w:hAnsiTheme="minorHAnsi"/>
          <w:sz w:val="22"/>
          <w:szCs w:val="22"/>
        </w:rPr>
        <w:t>...................................................</w:t>
      </w:r>
      <w:proofErr w:type="gramEnd"/>
    </w:p>
    <w:p w:rsidR="008713A7" w:rsidRPr="00B27DA6" w:rsidRDefault="008713A7" w:rsidP="00B27DA6">
      <w:pPr>
        <w:jc w:val="center"/>
        <w:rPr>
          <w:rFonts w:asciiTheme="minorHAnsi" w:hAnsiTheme="minorHAnsi"/>
          <w:sz w:val="22"/>
          <w:szCs w:val="22"/>
        </w:rPr>
      </w:pPr>
      <w:r w:rsidRPr="00B27DA6">
        <w:rPr>
          <w:rFonts w:asciiTheme="minorHAnsi" w:hAnsiTheme="minorHAnsi"/>
          <w:sz w:val="22"/>
          <w:szCs w:val="22"/>
        </w:rPr>
        <w:t>(Local e Data)</w:t>
      </w:r>
    </w:p>
    <w:p w:rsidR="008713A7" w:rsidRPr="00B27DA6" w:rsidRDefault="008713A7" w:rsidP="00B27DA6">
      <w:pPr>
        <w:jc w:val="center"/>
        <w:rPr>
          <w:rFonts w:asciiTheme="minorHAnsi" w:hAnsiTheme="minorHAnsi"/>
          <w:sz w:val="22"/>
          <w:szCs w:val="22"/>
        </w:rPr>
      </w:pPr>
    </w:p>
    <w:p w:rsidR="008713A7" w:rsidRPr="00B27DA6" w:rsidRDefault="008713A7" w:rsidP="00B27DA6">
      <w:pPr>
        <w:jc w:val="center"/>
        <w:rPr>
          <w:rFonts w:asciiTheme="minorHAnsi" w:hAnsiTheme="minorHAnsi"/>
          <w:sz w:val="22"/>
          <w:szCs w:val="22"/>
        </w:rPr>
      </w:pPr>
    </w:p>
    <w:p w:rsidR="008713A7" w:rsidRPr="00B27DA6" w:rsidRDefault="008713A7" w:rsidP="00B27DA6">
      <w:pPr>
        <w:jc w:val="center"/>
        <w:rPr>
          <w:rFonts w:asciiTheme="minorHAnsi" w:hAnsiTheme="minorHAnsi"/>
          <w:sz w:val="22"/>
          <w:szCs w:val="22"/>
        </w:rPr>
      </w:pPr>
    </w:p>
    <w:p w:rsidR="008713A7" w:rsidRPr="00B27DA6" w:rsidRDefault="008713A7" w:rsidP="00B27DA6">
      <w:pPr>
        <w:jc w:val="center"/>
        <w:rPr>
          <w:rFonts w:asciiTheme="minorHAnsi" w:hAnsiTheme="minorHAnsi"/>
          <w:sz w:val="22"/>
          <w:szCs w:val="22"/>
        </w:rPr>
      </w:pPr>
      <w:proofErr w:type="gramStart"/>
      <w:r w:rsidRPr="00B27DA6">
        <w:rPr>
          <w:rFonts w:asciiTheme="minorHAnsi" w:hAnsiTheme="minorHAnsi"/>
          <w:sz w:val="22"/>
          <w:szCs w:val="22"/>
        </w:rPr>
        <w:t>....................................................................</w:t>
      </w:r>
      <w:proofErr w:type="gramEnd"/>
    </w:p>
    <w:p w:rsidR="008713A7" w:rsidRPr="00B27DA6" w:rsidRDefault="008713A7" w:rsidP="00B27DA6">
      <w:pPr>
        <w:jc w:val="center"/>
        <w:rPr>
          <w:rFonts w:asciiTheme="minorHAnsi" w:hAnsiTheme="minorHAnsi"/>
          <w:sz w:val="22"/>
          <w:szCs w:val="22"/>
        </w:rPr>
      </w:pPr>
      <w:r w:rsidRPr="00B27DA6">
        <w:rPr>
          <w:rFonts w:asciiTheme="minorHAnsi" w:hAnsiTheme="minorHAnsi"/>
          <w:sz w:val="22"/>
          <w:szCs w:val="22"/>
        </w:rPr>
        <w:t>(representante legal)</w:t>
      </w: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jc w:val="both"/>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rPr>
          <w:rFonts w:asciiTheme="minorHAnsi" w:hAnsiTheme="minorHAnsi"/>
          <w:sz w:val="22"/>
          <w:szCs w:val="22"/>
        </w:rPr>
      </w:pPr>
    </w:p>
    <w:p w:rsidR="008713A7" w:rsidRPr="00B27DA6" w:rsidRDefault="008713A7" w:rsidP="00B27DA6">
      <w:pPr>
        <w:pStyle w:val="Corpodetexto"/>
        <w:rPr>
          <w:rFonts w:asciiTheme="minorHAnsi" w:hAnsiTheme="minorHAnsi"/>
          <w:sz w:val="22"/>
          <w:szCs w:val="22"/>
        </w:rPr>
      </w:pPr>
      <w:r w:rsidRPr="00B27DA6">
        <w:rPr>
          <w:rFonts w:asciiTheme="minorHAnsi" w:hAnsiTheme="minorHAnsi"/>
          <w:sz w:val="22"/>
          <w:szCs w:val="22"/>
        </w:rPr>
        <w:t>Observação:</w:t>
      </w:r>
    </w:p>
    <w:p w:rsidR="008713A7" w:rsidRPr="00B27DA6" w:rsidRDefault="008713A7" w:rsidP="00B27DA6">
      <w:pPr>
        <w:pStyle w:val="Corpodetexto"/>
        <w:rPr>
          <w:rFonts w:asciiTheme="minorHAnsi" w:hAnsiTheme="minorHAnsi"/>
          <w:sz w:val="22"/>
          <w:szCs w:val="22"/>
        </w:rPr>
      </w:pPr>
    </w:p>
    <w:p w:rsidR="008713A7" w:rsidRPr="00B27DA6" w:rsidRDefault="008713A7" w:rsidP="00B27DA6">
      <w:pPr>
        <w:pStyle w:val="Corpodetexto"/>
        <w:rPr>
          <w:rFonts w:asciiTheme="minorHAnsi" w:hAnsiTheme="minorHAnsi"/>
          <w:sz w:val="22"/>
          <w:szCs w:val="22"/>
        </w:rPr>
      </w:pPr>
      <w:r w:rsidRPr="00B27DA6">
        <w:rPr>
          <w:rFonts w:asciiTheme="minorHAnsi" w:hAnsiTheme="minorHAnsi"/>
          <w:sz w:val="22"/>
          <w:szCs w:val="22"/>
        </w:rPr>
        <w:t>Esta declaração deverá ser emitida em papel timbrado da empresa proponente e carimbada com o número do CNPJ.</w:t>
      </w:r>
    </w:p>
    <w:p w:rsidR="008713A7" w:rsidRPr="00B27DA6" w:rsidRDefault="008713A7" w:rsidP="00B27DA6">
      <w:pPr>
        <w:jc w:val="both"/>
        <w:rPr>
          <w:rFonts w:asciiTheme="minorHAnsi" w:hAnsiTheme="minorHAnsi"/>
          <w:sz w:val="22"/>
          <w:szCs w:val="22"/>
        </w:rPr>
      </w:pPr>
    </w:p>
    <w:p w:rsidR="008713A7" w:rsidRPr="00B27DA6" w:rsidRDefault="008713A7" w:rsidP="00B27DA6">
      <w:pPr>
        <w:spacing w:line="276" w:lineRule="auto"/>
        <w:jc w:val="both"/>
        <w:rPr>
          <w:rFonts w:asciiTheme="minorHAnsi" w:eastAsia="Times New Roman" w:hAnsiTheme="minorHAnsi"/>
          <w:sz w:val="22"/>
          <w:szCs w:val="22"/>
        </w:rPr>
      </w:pPr>
    </w:p>
    <w:p w:rsidR="004039C0" w:rsidRPr="00B27DA6" w:rsidRDefault="004039C0" w:rsidP="00B27DA6">
      <w:pPr>
        <w:spacing w:line="276" w:lineRule="auto"/>
        <w:jc w:val="both"/>
        <w:rPr>
          <w:rFonts w:asciiTheme="minorHAnsi" w:eastAsia="Times New Roman" w:hAnsiTheme="minorHAnsi"/>
          <w:sz w:val="22"/>
          <w:szCs w:val="22"/>
        </w:rPr>
      </w:pPr>
    </w:p>
    <w:p w:rsidR="008713A7" w:rsidRPr="00B27DA6" w:rsidRDefault="008713A7" w:rsidP="00B27DA6">
      <w:pPr>
        <w:pStyle w:val="Ttulo"/>
        <w:widowControl w:val="0"/>
        <w:pBdr>
          <w:top w:val="none" w:sz="0" w:space="0" w:color="auto"/>
          <w:left w:val="none" w:sz="0" w:space="0" w:color="auto"/>
          <w:bottom w:val="none" w:sz="0" w:space="0" w:color="auto"/>
          <w:right w:val="none" w:sz="0" w:space="0" w:color="auto"/>
        </w:pBdr>
        <w:shd w:val="clear" w:color="auto" w:fill="auto"/>
        <w:ind w:right="40"/>
        <w:rPr>
          <w:rFonts w:asciiTheme="minorHAnsi" w:hAnsiTheme="minorHAnsi"/>
          <w:sz w:val="22"/>
          <w:szCs w:val="22"/>
        </w:rPr>
      </w:pPr>
    </w:p>
    <w:p w:rsidR="008713A7" w:rsidRPr="00B27DA6" w:rsidRDefault="008713A7" w:rsidP="00B27DA6">
      <w:pPr>
        <w:pStyle w:val="Ttulo"/>
        <w:widowControl w:val="0"/>
        <w:pBdr>
          <w:top w:val="none" w:sz="0" w:space="0" w:color="auto"/>
          <w:left w:val="none" w:sz="0" w:space="0" w:color="auto"/>
          <w:bottom w:val="none" w:sz="0" w:space="0" w:color="auto"/>
          <w:right w:val="none" w:sz="0" w:space="0" w:color="auto"/>
        </w:pBdr>
        <w:shd w:val="clear" w:color="auto" w:fill="auto"/>
        <w:ind w:right="40"/>
        <w:jc w:val="left"/>
        <w:rPr>
          <w:rFonts w:asciiTheme="minorHAnsi" w:hAnsiTheme="minorHAnsi"/>
          <w:sz w:val="22"/>
          <w:szCs w:val="22"/>
        </w:rPr>
      </w:pPr>
    </w:p>
    <w:p w:rsidR="008713A7" w:rsidRPr="00B27DA6" w:rsidRDefault="009A495A"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r w:rsidRPr="00B27DA6">
        <w:rPr>
          <w:rFonts w:asciiTheme="minorHAnsi" w:eastAsia="Times New Roman" w:hAnsiTheme="minorHAnsi"/>
          <w:b/>
          <w:sz w:val="22"/>
          <w:szCs w:val="22"/>
        </w:rPr>
        <w:lastRenderedPageBreak/>
        <w:t>ANEXO V</w:t>
      </w:r>
      <w:r w:rsidR="008713A7" w:rsidRPr="00B27DA6">
        <w:rPr>
          <w:rFonts w:asciiTheme="minorHAnsi" w:eastAsia="Times New Roman" w:hAnsiTheme="minorHAnsi"/>
          <w:b/>
          <w:sz w:val="22"/>
          <w:szCs w:val="22"/>
        </w:rPr>
        <w:t>-</w:t>
      </w:r>
      <w:r w:rsidR="008713A7" w:rsidRPr="00B27DA6">
        <w:rPr>
          <w:rFonts w:asciiTheme="minorHAnsi" w:hAnsiTheme="minorHAnsi"/>
          <w:sz w:val="22"/>
          <w:szCs w:val="22"/>
        </w:rPr>
        <w:t xml:space="preserve"> </w:t>
      </w:r>
      <w:r w:rsidR="008713A7" w:rsidRPr="00B27DA6">
        <w:rPr>
          <w:rFonts w:asciiTheme="minorHAnsi" w:hAnsiTheme="minorHAnsi"/>
          <w:b/>
          <w:sz w:val="22"/>
          <w:szCs w:val="22"/>
        </w:rPr>
        <w:t>MODELO DE CARTA PARA CREDENCIAMENTO</w:t>
      </w:r>
    </w:p>
    <w:p w:rsidR="008713A7" w:rsidRPr="00B27DA6" w:rsidRDefault="008713A7" w:rsidP="00B27DA6">
      <w:pPr>
        <w:pStyle w:val="Corpodetexto"/>
        <w:widowControl w:val="0"/>
        <w:spacing w:after="0" w:line="360" w:lineRule="auto"/>
        <w:rPr>
          <w:rFonts w:asciiTheme="minorHAnsi" w:hAnsiTheme="minorHAnsi"/>
          <w:sz w:val="22"/>
          <w:szCs w:val="22"/>
        </w:rPr>
      </w:pPr>
    </w:p>
    <w:p w:rsidR="008713A7" w:rsidRPr="00B27DA6" w:rsidRDefault="008713A7" w:rsidP="00B27DA6">
      <w:pPr>
        <w:pStyle w:val="Corpodetexto"/>
        <w:widowControl w:val="0"/>
        <w:spacing w:after="0" w:line="360" w:lineRule="auto"/>
        <w:rPr>
          <w:rFonts w:asciiTheme="minorHAnsi" w:hAnsiTheme="minorHAnsi"/>
          <w:sz w:val="22"/>
          <w:szCs w:val="22"/>
        </w:rPr>
      </w:pPr>
    </w:p>
    <w:p w:rsidR="008713A7" w:rsidRPr="00B27DA6" w:rsidRDefault="008713A7" w:rsidP="00B27DA6">
      <w:pPr>
        <w:pStyle w:val="Corpodetexto"/>
        <w:widowControl w:val="0"/>
        <w:spacing w:after="0" w:line="360" w:lineRule="auto"/>
        <w:rPr>
          <w:rFonts w:asciiTheme="minorHAnsi" w:hAnsiTheme="minorHAnsi"/>
          <w:sz w:val="22"/>
          <w:szCs w:val="22"/>
        </w:rPr>
      </w:pPr>
    </w:p>
    <w:p w:rsidR="009A495A" w:rsidRPr="00B27DA6" w:rsidRDefault="008713A7" w:rsidP="00B27DA6">
      <w:pPr>
        <w:pStyle w:val="Ttulo2"/>
        <w:jc w:val="left"/>
        <w:rPr>
          <w:rFonts w:asciiTheme="minorHAnsi" w:hAnsiTheme="minorHAnsi"/>
          <w:sz w:val="22"/>
          <w:szCs w:val="22"/>
        </w:rPr>
      </w:pPr>
      <w:r w:rsidRPr="00B27DA6">
        <w:rPr>
          <w:rFonts w:asciiTheme="minorHAnsi" w:hAnsiTheme="minorHAnsi"/>
          <w:sz w:val="22"/>
          <w:szCs w:val="22"/>
        </w:rPr>
        <w:t xml:space="preserve">REF.: </w:t>
      </w:r>
      <w:r w:rsidR="009A495A" w:rsidRPr="00B27DA6">
        <w:rPr>
          <w:rFonts w:asciiTheme="minorHAnsi" w:hAnsiTheme="minorHAnsi"/>
          <w:sz w:val="22"/>
          <w:szCs w:val="22"/>
        </w:rPr>
        <w:t>PP Nº 00004</w:t>
      </w:r>
      <w:r w:rsidR="00930CDF" w:rsidRPr="00B27DA6">
        <w:rPr>
          <w:rFonts w:asciiTheme="minorHAnsi" w:hAnsiTheme="minorHAnsi"/>
          <w:sz w:val="22"/>
          <w:szCs w:val="22"/>
        </w:rPr>
        <w:t>3</w:t>
      </w:r>
      <w:r w:rsidR="009A495A" w:rsidRPr="00B27DA6">
        <w:rPr>
          <w:rFonts w:asciiTheme="minorHAnsi" w:hAnsiTheme="minorHAnsi"/>
          <w:sz w:val="22"/>
          <w:szCs w:val="22"/>
        </w:rPr>
        <w:t>/2017</w:t>
      </w:r>
    </w:p>
    <w:p w:rsidR="008713A7" w:rsidRPr="00B27DA6" w:rsidRDefault="008713A7" w:rsidP="00B27DA6">
      <w:pPr>
        <w:pStyle w:val="Corpodetexto"/>
        <w:widowControl w:val="0"/>
        <w:spacing w:after="0" w:line="360" w:lineRule="auto"/>
        <w:rPr>
          <w:rFonts w:asciiTheme="minorHAnsi" w:hAnsiTheme="minorHAnsi"/>
          <w:sz w:val="22"/>
          <w:szCs w:val="22"/>
        </w:rPr>
      </w:pPr>
    </w:p>
    <w:p w:rsidR="008713A7" w:rsidRPr="00B27DA6" w:rsidRDefault="008713A7" w:rsidP="00B27DA6">
      <w:pPr>
        <w:pStyle w:val="Corpodetexto"/>
        <w:widowControl w:val="0"/>
        <w:spacing w:after="0" w:line="360" w:lineRule="auto"/>
        <w:rPr>
          <w:rFonts w:asciiTheme="minorHAnsi" w:hAnsiTheme="minorHAnsi"/>
          <w:sz w:val="22"/>
          <w:szCs w:val="22"/>
        </w:rPr>
      </w:pPr>
    </w:p>
    <w:p w:rsidR="008713A7" w:rsidRPr="00B27DA6" w:rsidRDefault="008713A7" w:rsidP="00B27DA6">
      <w:pPr>
        <w:pStyle w:val="Corpodetexto"/>
        <w:widowControl w:val="0"/>
        <w:spacing w:after="0" w:line="360" w:lineRule="auto"/>
        <w:jc w:val="both"/>
        <w:rPr>
          <w:rFonts w:asciiTheme="minorHAnsi" w:hAnsiTheme="minorHAnsi"/>
          <w:sz w:val="22"/>
          <w:szCs w:val="22"/>
        </w:rPr>
      </w:pPr>
      <w:r w:rsidRPr="00B27DA6">
        <w:rPr>
          <w:rFonts w:asciiTheme="minorHAnsi" w:hAnsiTheme="minorHAnsi"/>
          <w:sz w:val="22"/>
          <w:szCs w:val="22"/>
        </w:rPr>
        <w:t xml:space="preserve">Pelo presente instrumento e na melhor forma de direito, a Empresa ______________________CNPJ n°______________________, por seu(s) Representante(s) </w:t>
      </w:r>
      <w:proofErr w:type="gramStart"/>
      <w:r w:rsidRPr="00B27DA6">
        <w:rPr>
          <w:rFonts w:asciiTheme="minorHAnsi" w:hAnsiTheme="minorHAnsi"/>
          <w:sz w:val="22"/>
          <w:szCs w:val="22"/>
        </w:rPr>
        <w:t>Legal(</w:t>
      </w:r>
      <w:proofErr w:type="gramEnd"/>
      <w:r w:rsidRPr="00B27DA6">
        <w:rPr>
          <w:rFonts w:asciiTheme="minorHAnsi" w:hAnsiTheme="minorHAnsi"/>
          <w:sz w:val="22"/>
          <w:szCs w:val="22"/>
        </w:rPr>
        <w:t>ais) abaixo assinado(s), credencia(m) o(a) Sr.(a)______________________________________, portador do documento de identidade nº _____________, CPF nº _______________________ para participar das reuniões relativas ao processo licitatório em referência, o qual está autorizado a requerer vistas de documentos e propostas, manifestar-se em nome da empresa, desistir e</w:t>
      </w:r>
      <w:r w:rsidR="009A495A" w:rsidRPr="00B27DA6">
        <w:rPr>
          <w:rFonts w:asciiTheme="minorHAnsi" w:hAnsiTheme="minorHAnsi"/>
          <w:sz w:val="22"/>
          <w:szCs w:val="22"/>
        </w:rPr>
        <w:t xml:space="preserve"> interpor recursos, rubricar </w:t>
      </w:r>
      <w:r w:rsidRPr="00B27DA6">
        <w:rPr>
          <w:rFonts w:asciiTheme="minorHAnsi" w:hAnsiTheme="minorHAnsi"/>
          <w:sz w:val="22"/>
          <w:szCs w:val="22"/>
        </w:rPr>
        <w:t>documentos, assinar atas e propostas, negociar os valores propostos e praticar, na forma da lei, todos os demais atos inerentes ao certame indicado, a que t</w:t>
      </w:r>
      <w:r w:rsidR="009A495A" w:rsidRPr="00B27DA6">
        <w:rPr>
          <w:rFonts w:asciiTheme="minorHAnsi" w:hAnsiTheme="minorHAnsi"/>
          <w:sz w:val="22"/>
          <w:szCs w:val="22"/>
        </w:rPr>
        <w:t>udo daremos por firme e valioso.</w:t>
      </w:r>
    </w:p>
    <w:p w:rsidR="008713A7" w:rsidRPr="00B27DA6" w:rsidRDefault="008713A7" w:rsidP="00B27DA6">
      <w:pPr>
        <w:widowControl w:val="0"/>
        <w:jc w:val="both"/>
        <w:rPr>
          <w:rFonts w:asciiTheme="minorHAnsi" w:hAnsiTheme="minorHAnsi"/>
          <w:sz w:val="22"/>
          <w:szCs w:val="22"/>
        </w:rPr>
      </w:pPr>
    </w:p>
    <w:p w:rsidR="008713A7" w:rsidRPr="00B27DA6" w:rsidRDefault="008713A7" w:rsidP="00B27DA6">
      <w:pPr>
        <w:widowControl w:val="0"/>
        <w:jc w:val="center"/>
        <w:rPr>
          <w:rFonts w:asciiTheme="minorHAnsi" w:hAnsiTheme="minorHAnsi"/>
          <w:sz w:val="22"/>
          <w:szCs w:val="22"/>
        </w:rPr>
      </w:pPr>
      <w:r w:rsidRPr="00B27DA6">
        <w:rPr>
          <w:rFonts w:asciiTheme="minorHAnsi" w:hAnsiTheme="minorHAnsi"/>
          <w:sz w:val="22"/>
          <w:szCs w:val="22"/>
        </w:rPr>
        <w:t>________________________________________</w:t>
      </w:r>
    </w:p>
    <w:p w:rsidR="008713A7" w:rsidRPr="00B27DA6" w:rsidRDefault="008713A7" w:rsidP="00B27DA6">
      <w:pPr>
        <w:widowControl w:val="0"/>
        <w:jc w:val="center"/>
        <w:rPr>
          <w:rFonts w:asciiTheme="minorHAnsi" w:hAnsiTheme="minorHAnsi"/>
          <w:sz w:val="22"/>
          <w:szCs w:val="22"/>
        </w:rPr>
      </w:pPr>
      <w:r w:rsidRPr="00B27DA6">
        <w:rPr>
          <w:rFonts w:asciiTheme="minorHAnsi" w:hAnsiTheme="minorHAnsi"/>
          <w:color w:val="000000"/>
          <w:sz w:val="22"/>
          <w:szCs w:val="22"/>
        </w:rPr>
        <w:t>Local e data</w:t>
      </w:r>
    </w:p>
    <w:p w:rsidR="008713A7" w:rsidRPr="00B27DA6" w:rsidRDefault="008713A7" w:rsidP="00B27DA6">
      <w:pPr>
        <w:widowControl w:val="0"/>
        <w:rPr>
          <w:rFonts w:asciiTheme="minorHAnsi" w:hAnsiTheme="minorHAnsi"/>
          <w:sz w:val="22"/>
          <w:szCs w:val="22"/>
        </w:rPr>
      </w:pPr>
    </w:p>
    <w:p w:rsidR="008713A7" w:rsidRPr="00B27DA6" w:rsidRDefault="008713A7" w:rsidP="00B27DA6">
      <w:pPr>
        <w:widowControl w:val="0"/>
        <w:jc w:val="center"/>
        <w:rPr>
          <w:rFonts w:asciiTheme="minorHAnsi" w:hAnsiTheme="minorHAnsi"/>
          <w:sz w:val="22"/>
          <w:szCs w:val="22"/>
        </w:rPr>
      </w:pPr>
    </w:p>
    <w:p w:rsidR="008713A7" w:rsidRPr="00B27DA6" w:rsidRDefault="008713A7" w:rsidP="00B27DA6">
      <w:pPr>
        <w:widowControl w:val="0"/>
        <w:jc w:val="center"/>
        <w:rPr>
          <w:rFonts w:asciiTheme="minorHAnsi" w:hAnsiTheme="minorHAnsi"/>
          <w:sz w:val="22"/>
          <w:szCs w:val="22"/>
        </w:rPr>
      </w:pPr>
    </w:p>
    <w:p w:rsidR="008713A7" w:rsidRPr="00B27DA6" w:rsidRDefault="008713A7" w:rsidP="00B27DA6">
      <w:pPr>
        <w:widowControl w:val="0"/>
        <w:jc w:val="center"/>
        <w:rPr>
          <w:rFonts w:asciiTheme="minorHAnsi" w:hAnsiTheme="minorHAnsi"/>
          <w:sz w:val="22"/>
          <w:szCs w:val="22"/>
        </w:rPr>
      </w:pPr>
      <w:r w:rsidRPr="00B27DA6">
        <w:rPr>
          <w:rFonts w:asciiTheme="minorHAnsi" w:hAnsiTheme="minorHAnsi"/>
          <w:sz w:val="22"/>
          <w:szCs w:val="22"/>
        </w:rPr>
        <w:t>_______________________________________________</w:t>
      </w:r>
    </w:p>
    <w:p w:rsidR="008713A7" w:rsidRPr="00B27DA6" w:rsidRDefault="008713A7" w:rsidP="00B27DA6">
      <w:pPr>
        <w:pStyle w:val="Ttulo1"/>
        <w:keepNext w:val="0"/>
        <w:widowControl w:val="0"/>
        <w:ind w:hanging="1416"/>
        <w:jc w:val="center"/>
        <w:rPr>
          <w:rFonts w:asciiTheme="minorHAnsi" w:hAnsiTheme="minorHAnsi"/>
          <w:b w:val="0"/>
          <w:sz w:val="22"/>
          <w:szCs w:val="22"/>
        </w:rPr>
      </w:pPr>
      <w:r w:rsidRPr="00B27DA6">
        <w:rPr>
          <w:rFonts w:asciiTheme="minorHAnsi" w:hAnsiTheme="minorHAnsi"/>
          <w:b w:val="0"/>
          <w:sz w:val="22"/>
          <w:szCs w:val="22"/>
        </w:rPr>
        <w:t xml:space="preserve">Assinatura do(s) Representante(s) </w:t>
      </w:r>
      <w:proofErr w:type="gramStart"/>
      <w:r w:rsidRPr="00B27DA6">
        <w:rPr>
          <w:rFonts w:asciiTheme="minorHAnsi" w:hAnsiTheme="minorHAnsi"/>
          <w:b w:val="0"/>
          <w:sz w:val="22"/>
          <w:szCs w:val="22"/>
        </w:rPr>
        <w:t>Legal(</w:t>
      </w:r>
      <w:proofErr w:type="gramEnd"/>
      <w:r w:rsidRPr="00B27DA6">
        <w:rPr>
          <w:rFonts w:asciiTheme="minorHAnsi" w:hAnsiTheme="minorHAnsi"/>
          <w:b w:val="0"/>
          <w:sz w:val="22"/>
          <w:szCs w:val="22"/>
        </w:rPr>
        <w:t>ais)</w:t>
      </w:r>
    </w:p>
    <w:p w:rsidR="008713A7" w:rsidRPr="00B27DA6" w:rsidRDefault="008713A7" w:rsidP="00B27DA6">
      <w:pPr>
        <w:pStyle w:val="Ttulo1"/>
        <w:keepNext w:val="0"/>
        <w:widowControl w:val="0"/>
        <w:ind w:hanging="1416"/>
        <w:jc w:val="center"/>
        <w:rPr>
          <w:rFonts w:asciiTheme="minorHAnsi" w:hAnsiTheme="minorHAnsi"/>
          <w:b w:val="0"/>
          <w:sz w:val="22"/>
          <w:szCs w:val="22"/>
        </w:rPr>
      </w:pPr>
      <w:r w:rsidRPr="00B27DA6">
        <w:rPr>
          <w:rFonts w:asciiTheme="minorHAnsi" w:hAnsiTheme="minorHAnsi"/>
          <w:b w:val="0"/>
          <w:sz w:val="22"/>
          <w:szCs w:val="22"/>
        </w:rPr>
        <w:t>(Cargo – CI n.º – CPF)</w:t>
      </w:r>
    </w:p>
    <w:p w:rsidR="008713A7" w:rsidRPr="00B27DA6" w:rsidRDefault="008713A7" w:rsidP="00B27DA6">
      <w:pPr>
        <w:widowControl w:val="0"/>
        <w:jc w:val="center"/>
        <w:rPr>
          <w:rFonts w:asciiTheme="minorHAnsi" w:hAnsiTheme="minorHAnsi"/>
          <w:sz w:val="22"/>
          <w:szCs w:val="22"/>
        </w:rPr>
      </w:pPr>
    </w:p>
    <w:p w:rsidR="008713A7" w:rsidRPr="00B27DA6" w:rsidRDefault="008713A7" w:rsidP="00B27DA6">
      <w:pPr>
        <w:pStyle w:val="Rodap"/>
        <w:widowControl w:val="0"/>
        <w:tabs>
          <w:tab w:val="left" w:pos="708"/>
        </w:tabs>
        <w:rPr>
          <w:rFonts w:asciiTheme="minorHAnsi" w:hAnsiTheme="minorHAnsi"/>
          <w:sz w:val="22"/>
          <w:szCs w:val="22"/>
        </w:rPr>
      </w:pPr>
    </w:p>
    <w:p w:rsidR="008713A7" w:rsidRPr="00B27DA6" w:rsidRDefault="008713A7" w:rsidP="00B27DA6">
      <w:pPr>
        <w:widowControl w:val="0"/>
        <w:rPr>
          <w:rFonts w:asciiTheme="minorHAnsi" w:hAnsiTheme="minorHAnsi"/>
          <w:sz w:val="22"/>
          <w:szCs w:val="22"/>
        </w:rPr>
      </w:pPr>
    </w:p>
    <w:p w:rsidR="008713A7" w:rsidRPr="00B27DA6" w:rsidRDefault="008713A7" w:rsidP="00B27DA6">
      <w:pPr>
        <w:widowControl w:val="0"/>
        <w:rPr>
          <w:rFonts w:asciiTheme="minorHAnsi" w:hAnsiTheme="minorHAnsi"/>
          <w:sz w:val="22"/>
          <w:szCs w:val="22"/>
        </w:rPr>
      </w:pPr>
    </w:p>
    <w:p w:rsidR="008713A7" w:rsidRPr="00B27DA6" w:rsidRDefault="008713A7" w:rsidP="00B27DA6">
      <w:pPr>
        <w:widowControl w:val="0"/>
        <w:rPr>
          <w:rFonts w:asciiTheme="minorHAnsi" w:hAnsiTheme="minorHAnsi"/>
          <w:b/>
          <w:sz w:val="22"/>
          <w:szCs w:val="22"/>
        </w:rPr>
      </w:pPr>
      <w:r w:rsidRPr="00B27DA6">
        <w:rPr>
          <w:rFonts w:asciiTheme="minorHAnsi" w:hAnsiTheme="minorHAnsi"/>
          <w:b/>
          <w:sz w:val="22"/>
          <w:szCs w:val="22"/>
        </w:rPr>
        <w:t>Observações:</w:t>
      </w:r>
    </w:p>
    <w:p w:rsidR="008713A7" w:rsidRPr="00B27DA6" w:rsidRDefault="008713A7" w:rsidP="00B27DA6">
      <w:pPr>
        <w:widowControl w:val="0"/>
        <w:jc w:val="both"/>
        <w:rPr>
          <w:rFonts w:asciiTheme="minorHAnsi" w:hAnsiTheme="minorHAnsi"/>
          <w:b/>
          <w:sz w:val="22"/>
          <w:szCs w:val="22"/>
        </w:rPr>
      </w:pPr>
    </w:p>
    <w:p w:rsidR="008713A7" w:rsidRPr="00B27DA6" w:rsidRDefault="008713A7" w:rsidP="00715098">
      <w:pPr>
        <w:pStyle w:val="Corpodetexto2"/>
        <w:widowControl w:val="0"/>
        <w:numPr>
          <w:ilvl w:val="0"/>
          <w:numId w:val="9"/>
        </w:numPr>
        <w:spacing w:after="0" w:line="240" w:lineRule="auto"/>
        <w:ind w:left="0"/>
        <w:jc w:val="both"/>
        <w:rPr>
          <w:rFonts w:asciiTheme="minorHAnsi" w:hAnsiTheme="minorHAnsi"/>
          <w:sz w:val="22"/>
          <w:szCs w:val="22"/>
        </w:rPr>
      </w:pPr>
      <w:r w:rsidRPr="00B27DA6">
        <w:rPr>
          <w:rFonts w:asciiTheme="minorHAnsi" w:hAnsiTheme="minorHAnsi"/>
          <w:sz w:val="22"/>
          <w:szCs w:val="22"/>
        </w:rPr>
        <w:t>O texto acima é mera sugestão. A empresa licitante poderá alterá-lo, se considerar conveniente, desde que as alterações contemplem claramente as designações necessárias ao Credenciado, sem deixar dúvidas.</w:t>
      </w:r>
    </w:p>
    <w:p w:rsidR="008713A7" w:rsidRPr="00B27DA6" w:rsidRDefault="008713A7" w:rsidP="00715098">
      <w:pPr>
        <w:pStyle w:val="Corpodetexto2"/>
        <w:widowControl w:val="0"/>
        <w:numPr>
          <w:ilvl w:val="0"/>
          <w:numId w:val="9"/>
        </w:numPr>
        <w:spacing w:before="200" w:after="0" w:line="240" w:lineRule="auto"/>
        <w:ind w:left="0" w:hanging="357"/>
        <w:jc w:val="both"/>
        <w:rPr>
          <w:rFonts w:asciiTheme="minorHAnsi" w:hAnsiTheme="minorHAnsi"/>
          <w:sz w:val="22"/>
          <w:szCs w:val="22"/>
        </w:rPr>
      </w:pPr>
      <w:r w:rsidRPr="00B27DA6">
        <w:rPr>
          <w:rFonts w:asciiTheme="minorHAnsi" w:hAnsiTheme="minorHAnsi"/>
          <w:sz w:val="22"/>
          <w:szCs w:val="22"/>
        </w:rPr>
        <w:t xml:space="preserve">Utilizar, se possível, papel timbrado da empresa, ou apor o carimbo do CNPJ. </w:t>
      </w:r>
    </w:p>
    <w:p w:rsidR="004039C0" w:rsidRPr="00B27DA6" w:rsidRDefault="004039C0" w:rsidP="00B27DA6">
      <w:pPr>
        <w:spacing w:line="276" w:lineRule="auto"/>
        <w:jc w:val="both"/>
        <w:rPr>
          <w:rFonts w:asciiTheme="minorHAnsi" w:eastAsia="Times New Roman" w:hAnsiTheme="minorHAnsi"/>
          <w:sz w:val="22"/>
          <w:szCs w:val="22"/>
        </w:rPr>
      </w:pPr>
    </w:p>
    <w:p w:rsidR="009A495A" w:rsidRPr="00B27DA6" w:rsidRDefault="009A495A" w:rsidP="00B27DA6">
      <w:pPr>
        <w:spacing w:line="276" w:lineRule="auto"/>
        <w:jc w:val="both"/>
        <w:rPr>
          <w:rFonts w:asciiTheme="minorHAnsi" w:eastAsia="Times New Roman" w:hAnsiTheme="minorHAnsi"/>
          <w:sz w:val="22"/>
          <w:szCs w:val="22"/>
        </w:rPr>
      </w:pPr>
    </w:p>
    <w:p w:rsidR="00D36EE1" w:rsidRPr="00B27DA6" w:rsidRDefault="00186007" w:rsidP="00B27DA6">
      <w:pPr>
        <w:pStyle w:val="NormalWeb"/>
        <w:pBdr>
          <w:top w:val="single" w:sz="4" w:space="1" w:color="auto"/>
          <w:left w:val="single" w:sz="4" w:space="4" w:color="auto"/>
          <w:bottom w:val="single" w:sz="4" w:space="1" w:color="auto"/>
          <w:right w:val="single" w:sz="4" w:space="4" w:color="auto"/>
        </w:pBdr>
        <w:spacing w:after="240"/>
        <w:ind w:left="0" w:right="-1"/>
        <w:jc w:val="center"/>
        <w:rPr>
          <w:rFonts w:asciiTheme="minorHAnsi" w:hAnsiTheme="minorHAnsi" w:cs="Arial"/>
          <w:b/>
          <w:bCs/>
          <w:lang w:val="pt-PT"/>
        </w:rPr>
      </w:pPr>
      <w:proofErr w:type="gramStart"/>
      <w:r w:rsidRPr="00B27DA6">
        <w:rPr>
          <w:rFonts w:asciiTheme="minorHAnsi" w:hAnsiTheme="minorHAnsi"/>
          <w:b/>
        </w:rPr>
        <w:lastRenderedPageBreak/>
        <w:t>ANEXO VI</w:t>
      </w:r>
      <w:proofErr w:type="gramEnd"/>
      <w:r w:rsidRPr="00B27DA6">
        <w:rPr>
          <w:rFonts w:asciiTheme="minorHAnsi" w:hAnsiTheme="minorHAnsi"/>
          <w:b/>
        </w:rPr>
        <w:t xml:space="preserve"> - DECLARAÇÃO DE CUMPRIMENTO DO DISPOSTO NO ART. 7º, XXXIII, DA CONSTITUIÇÃO FEDERAL</w:t>
      </w:r>
    </w:p>
    <w:p w:rsidR="00D36EE1" w:rsidRPr="00B27DA6" w:rsidRDefault="00D36EE1" w:rsidP="00B27DA6">
      <w:pPr>
        <w:pStyle w:val="NormalWeb"/>
        <w:spacing w:after="240"/>
        <w:ind w:left="0"/>
        <w:jc w:val="center"/>
        <w:rPr>
          <w:rFonts w:asciiTheme="minorHAnsi" w:hAnsiTheme="minorHAnsi" w:cs="Arial"/>
          <w:bCs/>
          <w:lang w:val="pt-PT"/>
        </w:rPr>
      </w:pPr>
      <w:r w:rsidRPr="00B27DA6">
        <w:rPr>
          <w:rFonts w:asciiTheme="minorHAnsi" w:hAnsiTheme="minorHAnsi" w:cs="Arial"/>
          <w:bCs/>
          <w:lang w:val="pt-PT"/>
        </w:rPr>
        <w:t>(Papel Timbrado - opcional)</w:t>
      </w:r>
    </w:p>
    <w:p w:rsidR="00D36EE1" w:rsidRPr="00B27DA6" w:rsidRDefault="00D36EE1" w:rsidP="00B27DA6">
      <w:pPr>
        <w:pStyle w:val="NormalWeb"/>
        <w:spacing w:after="240"/>
        <w:ind w:left="0"/>
        <w:jc w:val="center"/>
        <w:rPr>
          <w:rFonts w:asciiTheme="minorHAnsi" w:hAnsiTheme="minorHAnsi" w:cs="Arial"/>
          <w:lang w:val="pt-PT"/>
        </w:rPr>
      </w:pPr>
      <w:r w:rsidRPr="00B27DA6">
        <w:rPr>
          <w:rFonts w:asciiTheme="minorHAnsi" w:hAnsiTheme="minorHAnsi" w:cs="Arial"/>
          <w:bCs/>
          <w:lang w:val="pt-PT"/>
        </w:rPr>
        <w:br/>
      </w:r>
    </w:p>
    <w:p w:rsidR="00D36EE1" w:rsidRPr="00B27DA6" w:rsidRDefault="00D36EE1" w:rsidP="00B27DA6">
      <w:pPr>
        <w:pStyle w:val="NormalWeb"/>
        <w:spacing w:after="240"/>
        <w:ind w:left="0"/>
        <w:jc w:val="center"/>
        <w:rPr>
          <w:rFonts w:asciiTheme="minorHAnsi" w:hAnsiTheme="minorHAnsi" w:cs="Arial"/>
          <w:b/>
          <w:bCs/>
          <w:lang w:val="pt-PT"/>
        </w:rPr>
      </w:pPr>
      <w:r w:rsidRPr="00B27DA6">
        <w:rPr>
          <w:rFonts w:asciiTheme="minorHAnsi" w:hAnsiTheme="minorHAnsi" w:cs="Arial"/>
          <w:lang w:val="pt-PT"/>
        </w:rPr>
        <w:br/>
      </w:r>
      <w:r w:rsidRPr="00B27DA6">
        <w:rPr>
          <w:rFonts w:asciiTheme="minorHAnsi" w:hAnsiTheme="minorHAnsi" w:cs="Arial"/>
          <w:b/>
          <w:bCs/>
          <w:lang w:val="pt-PT"/>
        </w:rPr>
        <w:t>DECLARAÇÃO</w:t>
      </w:r>
    </w:p>
    <w:p w:rsidR="00D36EE1" w:rsidRPr="00B27DA6" w:rsidRDefault="00D36EE1" w:rsidP="00B27DA6">
      <w:pPr>
        <w:pStyle w:val="NormalWeb"/>
        <w:spacing w:after="240"/>
        <w:ind w:left="0"/>
        <w:rPr>
          <w:rFonts w:asciiTheme="minorHAnsi" w:hAnsiTheme="minorHAnsi" w:cs="Arial"/>
          <w:lang w:val="pt-PT"/>
        </w:rPr>
      </w:pPr>
      <w:proofErr w:type="gramStart"/>
      <w:r w:rsidRPr="00B27DA6">
        <w:rPr>
          <w:rFonts w:asciiTheme="minorHAnsi" w:hAnsiTheme="minorHAnsi" w:cs="Arial"/>
          <w:bCs/>
          <w:lang w:val="pt-PT"/>
        </w:rPr>
        <w:t>...................................................................</w:t>
      </w:r>
      <w:proofErr w:type="gramEnd"/>
      <w:r w:rsidRPr="00B27DA6">
        <w:rPr>
          <w:rFonts w:asciiTheme="minorHAnsi" w:hAnsiTheme="minorHAnsi" w:cs="Arial"/>
          <w:lang w:val="pt-PT"/>
        </w:rPr>
        <w:t xml:space="preserve">(Razão Social), inscrita no CNPJ sob o n° (MATRIZ) ..........................................., por intermédio de seu representante legal o(a) Sr(a)................................................................................................................................... </w:t>
      </w:r>
      <w:r w:rsidRPr="00B27DA6">
        <w:rPr>
          <w:rFonts w:asciiTheme="minorHAnsi" w:hAnsiTheme="minorHAnsi" w:cs="Arial"/>
          <w:lang w:val="pt-PT"/>
        </w:rPr>
        <w:br/>
      </w:r>
      <w:proofErr w:type="gramStart"/>
      <w:r w:rsidRPr="00B27DA6">
        <w:rPr>
          <w:rFonts w:asciiTheme="minorHAnsi" w:hAnsiTheme="minorHAnsi" w:cs="Arial"/>
          <w:lang w:val="pt-PT"/>
        </w:rPr>
        <w:t>portador</w:t>
      </w:r>
      <w:proofErr w:type="gramEnd"/>
      <w:r w:rsidRPr="00B27DA6">
        <w:rPr>
          <w:rFonts w:asciiTheme="minorHAnsi" w:hAnsiTheme="minorHAnsi" w:cs="Arial"/>
          <w:lang w:val="pt-PT"/>
        </w:rPr>
        <w:t xml:space="preserve">(a) da Carteira de Identidade - RG nº................................................. </w:t>
      </w:r>
      <w:proofErr w:type="gramStart"/>
      <w:r w:rsidRPr="00B27DA6">
        <w:rPr>
          <w:rFonts w:asciiTheme="minorHAnsi" w:hAnsiTheme="minorHAnsi" w:cs="Arial"/>
          <w:lang w:val="pt-PT"/>
        </w:rPr>
        <w:t>e</w:t>
      </w:r>
      <w:proofErr w:type="gramEnd"/>
      <w:r w:rsidRPr="00B27DA6">
        <w:rPr>
          <w:rFonts w:asciiTheme="minorHAnsi" w:hAnsiTheme="minorHAnsi" w:cs="Arial"/>
          <w:lang w:val="pt-PT"/>
        </w:rPr>
        <w:t xml:space="preserve"> do CPF nº...................................</w:t>
      </w:r>
      <w:r w:rsidRPr="00B27DA6">
        <w:rPr>
          <w:rFonts w:asciiTheme="minorHAnsi" w:hAnsiTheme="minorHAnsi" w:cs="Arial"/>
          <w:bCs/>
          <w:lang w:val="pt-PT"/>
        </w:rPr>
        <w:t xml:space="preserve">DECLARA, sob as penas da lei, </w:t>
      </w:r>
      <w:r w:rsidRPr="00B27DA6">
        <w:rPr>
          <w:rFonts w:asciiTheme="minorHAnsi" w:hAnsiTheme="minorHAnsi" w:cs="Arial"/>
          <w:lang w:val="pt-PT"/>
        </w:rPr>
        <w:t>para fins do disposto no inciso V, art. 27, da Lei federal n° 8.666/93, cumprindo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D36EE1" w:rsidRPr="00B27DA6" w:rsidRDefault="00D36EE1" w:rsidP="00B27DA6">
      <w:pPr>
        <w:pStyle w:val="NormalWeb"/>
        <w:spacing w:after="240"/>
        <w:ind w:left="0"/>
        <w:rPr>
          <w:rFonts w:asciiTheme="minorHAnsi" w:hAnsiTheme="minorHAnsi" w:cs="Arial"/>
          <w:lang w:val="pt-PT"/>
        </w:rPr>
      </w:pPr>
      <w:r w:rsidRPr="00B27DA6">
        <w:rPr>
          <w:rFonts w:asciiTheme="minorHAnsi" w:hAnsiTheme="minorHAnsi" w:cs="Arial"/>
          <w:lang w:val="pt-PT"/>
        </w:rPr>
        <w:br/>
        <w:t xml:space="preserve">Ressalva: emprega menor, a partir de quatorze anos, na condição de aprendiz </w:t>
      </w:r>
      <w:proofErr w:type="gramStart"/>
      <w:r w:rsidRPr="00B27DA6">
        <w:rPr>
          <w:rFonts w:asciiTheme="minorHAnsi" w:hAnsiTheme="minorHAnsi" w:cs="Arial"/>
          <w:lang w:val="pt-PT"/>
        </w:rPr>
        <w:t xml:space="preserve">(   </w:t>
      </w:r>
      <w:proofErr w:type="gramEnd"/>
      <w:r w:rsidRPr="00B27DA6">
        <w:rPr>
          <w:rFonts w:asciiTheme="minorHAnsi" w:hAnsiTheme="minorHAnsi" w:cs="Arial"/>
          <w:lang w:val="pt-PT"/>
        </w:rPr>
        <w:t xml:space="preserve">) </w:t>
      </w:r>
    </w:p>
    <w:p w:rsidR="00D36EE1" w:rsidRPr="00B27DA6" w:rsidRDefault="00D36EE1" w:rsidP="00B27DA6">
      <w:pPr>
        <w:pStyle w:val="NormalWeb"/>
        <w:spacing w:after="240"/>
        <w:ind w:left="0"/>
        <w:jc w:val="center"/>
        <w:rPr>
          <w:rFonts w:asciiTheme="minorHAnsi" w:hAnsiTheme="minorHAnsi" w:cs="Arial"/>
          <w:lang w:val="pt-PT"/>
        </w:rPr>
      </w:pPr>
      <w:r w:rsidRPr="00B27DA6">
        <w:rPr>
          <w:rFonts w:asciiTheme="minorHAnsi" w:hAnsiTheme="minorHAnsi" w:cs="Arial"/>
          <w:lang w:val="pt-PT"/>
        </w:rPr>
        <w:t>Em,</w:t>
      </w:r>
      <w:proofErr w:type="gramStart"/>
      <w:r w:rsidRPr="00B27DA6">
        <w:rPr>
          <w:rFonts w:asciiTheme="minorHAnsi" w:hAnsiTheme="minorHAnsi" w:cs="Arial"/>
          <w:lang w:val="pt-PT"/>
        </w:rPr>
        <w:t>..............</w:t>
      </w:r>
      <w:proofErr w:type="gramEnd"/>
      <w:r w:rsidRPr="00B27DA6">
        <w:rPr>
          <w:rFonts w:asciiTheme="minorHAnsi" w:hAnsiTheme="minorHAnsi" w:cs="Arial"/>
          <w:lang w:val="pt-PT"/>
        </w:rPr>
        <w:t>de...................de 20....</w:t>
      </w:r>
    </w:p>
    <w:p w:rsidR="00D36EE1" w:rsidRPr="00B27DA6" w:rsidRDefault="00D36EE1" w:rsidP="00B27DA6">
      <w:pPr>
        <w:pStyle w:val="NormalWeb"/>
        <w:spacing w:after="240"/>
        <w:ind w:left="0"/>
        <w:jc w:val="center"/>
        <w:rPr>
          <w:rFonts w:asciiTheme="minorHAnsi" w:hAnsiTheme="minorHAnsi" w:cs="Arial"/>
          <w:lang w:val="pt-PT"/>
        </w:rPr>
      </w:pPr>
      <w:proofErr w:type="gramStart"/>
      <w:r w:rsidRPr="00B27DA6">
        <w:rPr>
          <w:rFonts w:asciiTheme="minorHAnsi" w:hAnsiTheme="minorHAnsi" w:cs="Arial"/>
          <w:lang w:val="pt-PT"/>
        </w:rPr>
        <w:t>.........................................................................................................</w:t>
      </w:r>
      <w:proofErr w:type="gramEnd"/>
      <w:r w:rsidRPr="00B27DA6">
        <w:rPr>
          <w:rFonts w:asciiTheme="minorHAnsi" w:hAnsiTheme="minorHAnsi" w:cs="Arial"/>
          <w:lang w:val="pt-PT"/>
        </w:rPr>
        <w:br/>
        <w:t>(assinatura do representante legal)</w:t>
      </w:r>
    </w:p>
    <w:p w:rsidR="00D36EE1" w:rsidRPr="00B27DA6" w:rsidRDefault="00D36EE1" w:rsidP="00B27DA6">
      <w:pPr>
        <w:pStyle w:val="NormalWeb"/>
        <w:spacing w:after="240"/>
        <w:ind w:left="0"/>
        <w:jc w:val="center"/>
        <w:rPr>
          <w:rFonts w:asciiTheme="minorHAnsi" w:hAnsiTheme="minorHAnsi" w:cs="Arial"/>
          <w:lang w:val="pt-PT"/>
        </w:rPr>
      </w:pPr>
      <w:r w:rsidRPr="00B27DA6">
        <w:rPr>
          <w:rFonts w:asciiTheme="minorHAnsi" w:hAnsiTheme="minorHAnsi" w:cs="Arial"/>
          <w:lang w:val="pt-PT"/>
        </w:rPr>
        <w:br/>
        <w:t>(Observação: em caso afirmativo, assinalar a ressalva acima</w:t>
      </w:r>
      <w:proofErr w:type="gramStart"/>
      <w:r w:rsidRPr="00B27DA6">
        <w:rPr>
          <w:rFonts w:asciiTheme="minorHAnsi" w:hAnsiTheme="minorHAnsi" w:cs="Arial"/>
          <w:lang w:val="pt-PT"/>
        </w:rPr>
        <w:t>)</w:t>
      </w:r>
      <w:proofErr w:type="gramEnd"/>
    </w:p>
    <w:p w:rsidR="009A495A" w:rsidRPr="00B27DA6" w:rsidRDefault="009A495A"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D36EE1" w:rsidRPr="00B27DA6" w:rsidRDefault="00D36EE1" w:rsidP="00B27DA6">
      <w:pPr>
        <w:spacing w:line="276" w:lineRule="auto"/>
        <w:jc w:val="both"/>
        <w:rPr>
          <w:rFonts w:asciiTheme="minorHAnsi" w:eastAsia="Times New Roman" w:hAnsiTheme="minorHAnsi"/>
          <w:sz w:val="22"/>
          <w:szCs w:val="22"/>
        </w:rPr>
      </w:pPr>
    </w:p>
    <w:p w:rsidR="00AE11E1" w:rsidRPr="00B27DA6" w:rsidRDefault="00AE11E1" w:rsidP="00B27DA6">
      <w:pPr>
        <w:jc w:val="center"/>
        <w:rPr>
          <w:rFonts w:asciiTheme="minorHAnsi" w:hAnsiTheme="minorHAnsi"/>
          <w:sz w:val="22"/>
          <w:szCs w:val="22"/>
        </w:rPr>
      </w:pPr>
    </w:p>
    <w:p w:rsidR="00AE11E1" w:rsidRPr="00B27DA6" w:rsidRDefault="00AE11E1" w:rsidP="00B27DA6">
      <w:pPr>
        <w:jc w:val="center"/>
        <w:rPr>
          <w:rFonts w:asciiTheme="minorHAnsi" w:hAnsiTheme="minorHAnsi"/>
          <w:sz w:val="22"/>
          <w:szCs w:val="22"/>
        </w:rPr>
      </w:pPr>
    </w:p>
    <w:p w:rsidR="00D36EE1" w:rsidRPr="00B27DA6" w:rsidRDefault="00186007" w:rsidP="00B27DA6">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 w:val="22"/>
          <w:szCs w:val="22"/>
        </w:rPr>
      </w:pPr>
      <w:r w:rsidRPr="00B27DA6">
        <w:rPr>
          <w:rFonts w:asciiTheme="minorHAnsi" w:hAnsiTheme="minorHAnsi"/>
          <w:b/>
          <w:sz w:val="22"/>
          <w:szCs w:val="22"/>
        </w:rPr>
        <w:lastRenderedPageBreak/>
        <w:t>ANEXO VII - MODELO DE DECLARAÇÃO DE ENQUADRAMENTO COMO MICROEMPRESA OU EMPRESA DE PEQUENO PORTE</w:t>
      </w:r>
    </w:p>
    <w:p w:rsidR="00AE11E1" w:rsidRPr="00B27DA6" w:rsidRDefault="00AE11E1" w:rsidP="00B27DA6">
      <w:pPr>
        <w:pStyle w:val="Contedodetabela"/>
        <w:spacing w:after="283" w:line="360" w:lineRule="auto"/>
        <w:rPr>
          <w:rFonts w:asciiTheme="minorHAnsi" w:hAnsiTheme="minorHAnsi"/>
          <w:sz w:val="22"/>
          <w:szCs w:val="22"/>
        </w:rPr>
      </w:pPr>
    </w:p>
    <w:p w:rsidR="00930CDF" w:rsidRPr="00B27DA6" w:rsidRDefault="00D36EE1" w:rsidP="00B27DA6">
      <w:pPr>
        <w:pStyle w:val="Corpodetexto"/>
        <w:spacing w:line="360" w:lineRule="auto"/>
        <w:jc w:val="both"/>
        <w:rPr>
          <w:rFonts w:asciiTheme="minorHAnsi" w:hAnsiTheme="minorHAnsi"/>
          <w:sz w:val="22"/>
          <w:szCs w:val="22"/>
        </w:rPr>
      </w:pPr>
      <w:r w:rsidRPr="00B27DA6">
        <w:rPr>
          <w:rFonts w:asciiTheme="minorHAnsi" w:hAnsiTheme="minorHAnsi"/>
          <w:sz w:val="22"/>
          <w:szCs w:val="22"/>
        </w:rPr>
        <w:t xml:space="preserve">(Nome da empresa), estabelecida na _________________ (rua; nº e cidade), por seu representante legal ___________ (nome do representante, nacionalidade, estado civil, profissão, RG, </w:t>
      </w:r>
      <w:proofErr w:type="gramStart"/>
      <w:r w:rsidRPr="00B27DA6">
        <w:rPr>
          <w:rFonts w:asciiTheme="minorHAnsi" w:hAnsiTheme="minorHAnsi"/>
          <w:sz w:val="22"/>
          <w:szCs w:val="22"/>
        </w:rPr>
        <w:t>CPF ,</w:t>
      </w:r>
      <w:proofErr w:type="gramEnd"/>
      <w:r w:rsidRPr="00B27DA6">
        <w:rPr>
          <w:rFonts w:asciiTheme="minorHAnsi" w:hAnsiTheme="minorHAnsi"/>
          <w:sz w:val="22"/>
          <w:szCs w:val="22"/>
        </w:rPr>
        <w:t xml:space="preserve"> endereço domiciliar), declara, sob as penas da lei penal e civil, que a ora declarante está classificada como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w:t>
      </w:r>
    </w:p>
    <w:p w:rsidR="00060973" w:rsidRPr="00B27DA6" w:rsidRDefault="00D36EE1" w:rsidP="00B27DA6">
      <w:pPr>
        <w:pStyle w:val="Corpodetexto"/>
        <w:spacing w:line="360" w:lineRule="auto"/>
        <w:jc w:val="both"/>
        <w:rPr>
          <w:rFonts w:asciiTheme="minorHAnsi" w:hAnsiTheme="minorHAnsi"/>
          <w:b/>
          <w:sz w:val="22"/>
          <w:szCs w:val="22"/>
        </w:rPr>
      </w:pPr>
      <w:r w:rsidRPr="00B27DA6">
        <w:rPr>
          <w:rFonts w:asciiTheme="minorHAnsi" w:hAnsiTheme="minorHAnsi"/>
          <w:sz w:val="22"/>
          <w:szCs w:val="22"/>
        </w:rPr>
        <w:br/>
      </w:r>
      <w:r w:rsidRPr="00B27DA6">
        <w:rPr>
          <w:rFonts w:asciiTheme="minorHAnsi" w:hAnsiTheme="minorHAnsi"/>
          <w:sz w:val="22"/>
          <w:szCs w:val="22"/>
        </w:rPr>
        <w:br/>
      </w:r>
      <w:r w:rsidR="00060973" w:rsidRPr="00B27DA6">
        <w:rPr>
          <w:rFonts w:asciiTheme="minorHAnsi" w:hAnsiTheme="minorHAnsi"/>
          <w:b/>
          <w:sz w:val="22"/>
          <w:szCs w:val="22"/>
        </w:rPr>
        <w:t>Local e data</w:t>
      </w:r>
    </w:p>
    <w:p w:rsidR="00060973" w:rsidRPr="00B27DA6" w:rsidRDefault="00060973" w:rsidP="00B27DA6">
      <w:pPr>
        <w:pStyle w:val="Corpodetexto"/>
        <w:spacing w:line="360" w:lineRule="auto"/>
        <w:jc w:val="center"/>
        <w:rPr>
          <w:rFonts w:asciiTheme="minorHAnsi" w:hAnsiTheme="minorHAnsi"/>
          <w:b/>
          <w:sz w:val="22"/>
          <w:szCs w:val="22"/>
        </w:rPr>
      </w:pPr>
    </w:p>
    <w:p w:rsidR="00060973" w:rsidRPr="00B27DA6" w:rsidRDefault="00060973" w:rsidP="00B27DA6">
      <w:pPr>
        <w:pStyle w:val="Corpodetexto"/>
        <w:spacing w:line="360" w:lineRule="auto"/>
        <w:jc w:val="center"/>
        <w:rPr>
          <w:rFonts w:asciiTheme="minorHAnsi" w:hAnsiTheme="minorHAnsi"/>
          <w:b/>
          <w:sz w:val="22"/>
          <w:szCs w:val="22"/>
        </w:rPr>
      </w:pPr>
    </w:p>
    <w:p w:rsidR="00060973" w:rsidRPr="00B27DA6" w:rsidRDefault="00060973" w:rsidP="00B27DA6">
      <w:pPr>
        <w:pStyle w:val="Corpodetexto"/>
        <w:spacing w:line="360" w:lineRule="auto"/>
        <w:jc w:val="center"/>
        <w:rPr>
          <w:rFonts w:asciiTheme="minorHAnsi" w:hAnsiTheme="minorHAnsi"/>
          <w:b/>
          <w:color w:val="FF0000"/>
          <w:sz w:val="22"/>
          <w:szCs w:val="22"/>
        </w:rPr>
      </w:pPr>
    </w:p>
    <w:p w:rsidR="00060973" w:rsidRPr="00B27DA6" w:rsidRDefault="00060973" w:rsidP="00B27DA6">
      <w:pPr>
        <w:pStyle w:val="Corpodetexto"/>
        <w:spacing w:line="360" w:lineRule="auto"/>
        <w:jc w:val="center"/>
        <w:rPr>
          <w:rFonts w:asciiTheme="minorHAnsi" w:hAnsiTheme="minorHAnsi"/>
          <w:b/>
          <w:sz w:val="22"/>
          <w:szCs w:val="22"/>
        </w:rPr>
      </w:pPr>
      <w:r w:rsidRPr="00B27DA6">
        <w:rPr>
          <w:rFonts w:asciiTheme="minorHAnsi" w:hAnsiTheme="minorHAnsi"/>
          <w:b/>
          <w:sz w:val="22"/>
          <w:szCs w:val="22"/>
        </w:rPr>
        <w:t>Assinatura e carimbo</w:t>
      </w:r>
    </w:p>
    <w:p w:rsidR="00D36EE1" w:rsidRPr="00B27DA6" w:rsidRDefault="00D36EE1" w:rsidP="00B27DA6">
      <w:pPr>
        <w:pStyle w:val="Contedodetabela"/>
        <w:spacing w:after="283" w:line="360" w:lineRule="auto"/>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60973" w:rsidRDefault="00060973" w:rsidP="00B27DA6">
      <w:pPr>
        <w:spacing w:line="276" w:lineRule="auto"/>
        <w:jc w:val="both"/>
        <w:rPr>
          <w:rFonts w:asciiTheme="minorHAnsi" w:eastAsia="Times New Roman" w:hAnsiTheme="minorHAnsi"/>
          <w:sz w:val="22"/>
          <w:szCs w:val="22"/>
        </w:rPr>
      </w:pPr>
    </w:p>
    <w:p w:rsidR="00B27DA6" w:rsidRPr="00B27DA6" w:rsidRDefault="00B27DA6" w:rsidP="00B27DA6">
      <w:pPr>
        <w:spacing w:line="276" w:lineRule="auto"/>
        <w:jc w:val="both"/>
        <w:rPr>
          <w:rFonts w:asciiTheme="minorHAnsi" w:eastAsia="Times New Roman" w:hAnsiTheme="minorHAnsi"/>
          <w:sz w:val="22"/>
          <w:szCs w:val="22"/>
        </w:rPr>
      </w:pPr>
    </w:p>
    <w:p w:rsidR="00060973" w:rsidRPr="00B27DA6" w:rsidRDefault="00060973" w:rsidP="00B27DA6">
      <w:pPr>
        <w:spacing w:line="276" w:lineRule="auto"/>
        <w:jc w:val="both"/>
        <w:rPr>
          <w:rFonts w:asciiTheme="minorHAnsi" w:eastAsia="Times New Roman" w:hAnsiTheme="minorHAnsi"/>
          <w:sz w:val="22"/>
          <w:szCs w:val="22"/>
        </w:rPr>
      </w:pPr>
    </w:p>
    <w:p w:rsidR="00084671" w:rsidRPr="00B27DA6" w:rsidRDefault="00084671" w:rsidP="00B27DA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2"/>
          <w:szCs w:val="22"/>
        </w:rPr>
      </w:pPr>
      <w:r w:rsidRPr="00B27DA6">
        <w:rPr>
          <w:rFonts w:asciiTheme="minorHAnsi" w:hAnsiTheme="minorHAnsi"/>
          <w:b/>
          <w:sz w:val="22"/>
          <w:szCs w:val="22"/>
        </w:rPr>
        <w:lastRenderedPageBreak/>
        <w:t>ANEXO VIII- MODELO DE DECLARAÇÃO DE ATENDIMENTO AOS REQUISITOS DE HABILITAÇÃO</w:t>
      </w:r>
    </w:p>
    <w:p w:rsidR="00060973" w:rsidRPr="00B27DA6" w:rsidRDefault="00060973" w:rsidP="00B27DA6">
      <w:pPr>
        <w:autoSpaceDE w:val="0"/>
        <w:jc w:val="center"/>
        <w:rPr>
          <w:rFonts w:asciiTheme="minorHAnsi" w:hAnsiTheme="minorHAnsi"/>
          <w:sz w:val="22"/>
          <w:szCs w:val="22"/>
          <w:lang w:eastAsia="ar-SA"/>
        </w:rPr>
      </w:pPr>
    </w:p>
    <w:p w:rsidR="00084671" w:rsidRPr="00B27DA6" w:rsidRDefault="00084671" w:rsidP="00B27DA6">
      <w:pPr>
        <w:rPr>
          <w:rFonts w:asciiTheme="minorHAnsi" w:hAnsiTheme="minorHAnsi"/>
          <w:bCs/>
          <w:sz w:val="22"/>
          <w:szCs w:val="22"/>
        </w:rPr>
      </w:pPr>
    </w:p>
    <w:p w:rsidR="00084671" w:rsidRPr="00B27DA6" w:rsidRDefault="00084671" w:rsidP="00B27DA6">
      <w:pPr>
        <w:rPr>
          <w:rFonts w:asciiTheme="minorHAnsi" w:hAnsiTheme="minorHAnsi"/>
          <w:bCs/>
          <w:sz w:val="22"/>
          <w:szCs w:val="22"/>
        </w:rPr>
      </w:pPr>
    </w:p>
    <w:p w:rsidR="00084671" w:rsidRPr="00B27DA6" w:rsidRDefault="00084671" w:rsidP="00B27DA6">
      <w:pPr>
        <w:rPr>
          <w:rFonts w:asciiTheme="minorHAnsi" w:hAnsiTheme="minorHAnsi"/>
          <w:bCs/>
          <w:sz w:val="22"/>
          <w:szCs w:val="22"/>
        </w:rPr>
      </w:pPr>
    </w:p>
    <w:p w:rsidR="00084671" w:rsidRPr="00B27DA6" w:rsidRDefault="00084671" w:rsidP="00B27DA6">
      <w:pPr>
        <w:autoSpaceDE w:val="0"/>
        <w:autoSpaceDN w:val="0"/>
        <w:adjustRightInd w:val="0"/>
        <w:jc w:val="both"/>
        <w:rPr>
          <w:rFonts w:asciiTheme="minorHAnsi" w:hAnsiTheme="minorHAnsi"/>
          <w:sz w:val="22"/>
          <w:szCs w:val="22"/>
        </w:rPr>
      </w:pPr>
      <w:r w:rsidRPr="00B27DA6">
        <w:rPr>
          <w:rFonts w:asciiTheme="minorHAnsi" w:hAnsiTheme="minorHAnsi"/>
          <w:sz w:val="22"/>
          <w:szCs w:val="22"/>
        </w:rPr>
        <w:t>______________________________________</w:t>
      </w:r>
      <w:proofErr w:type="gramStart"/>
      <w:r w:rsidRPr="00B27DA6">
        <w:rPr>
          <w:rFonts w:asciiTheme="minorHAnsi" w:hAnsiTheme="minorHAnsi"/>
          <w:sz w:val="22"/>
          <w:szCs w:val="22"/>
        </w:rPr>
        <w:t>(</w:t>
      </w:r>
      <w:proofErr w:type="gramEnd"/>
      <w:r w:rsidRPr="00B27DA6">
        <w:rPr>
          <w:rFonts w:asciiTheme="minorHAnsi" w:hAnsiTheme="minorHAnsi"/>
          <w:sz w:val="22"/>
          <w:szCs w:val="22"/>
        </w:rPr>
        <w:t>Razão Social da empresa), com sede na ___________________________________________(endereço completo), inscrita no CNPJ nº.</w:t>
      </w:r>
    </w:p>
    <w:p w:rsidR="00084671" w:rsidRPr="00B27DA6" w:rsidRDefault="00084671" w:rsidP="00B27DA6">
      <w:pPr>
        <w:jc w:val="both"/>
        <w:rPr>
          <w:rFonts w:asciiTheme="minorHAnsi" w:hAnsiTheme="minorHAnsi"/>
          <w:sz w:val="22"/>
          <w:szCs w:val="22"/>
        </w:rPr>
      </w:pPr>
      <w:r w:rsidRPr="00B27DA6">
        <w:rPr>
          <w:rFonts w:asciiTheme="minorHAnsi" w:hAnsiTheme="minorHAnsi"/>
          <w:sz w:val="22"/>
          <w:szCs w:val="22"/>
        </w:rPr>
        <w:t xml:space="preserve">_________________________________________, vem, por intermédio de seu representante legal </w:t>
      </w:r>
      <w:proofErr w:type="gramStart"/>
      <w:r w:rsidRPr="00B27DA6">
        <w:rPr>
          <w:rFonts w:asciiTheme="minorHAnsi" w:hAnsiTheme="minorHAnsi"/>
          <w:sz w:val="22"/>
          <w:szCs w:val="22"/>
        </w:rPr>
        <w:t>o(</w:t>
      </w:r>
      <w:proofErr w:type="gramEnd"/>
      <w:r w:rsidRPr="00B27DA6">
        <w:rPr>
          <w:rFonts w:asciiTheme="minorHAnsi" w:hAnsiTheme="minorHAnsi"/>
          <w:sz w:val="22"/>
          <w:szCs w:val="22"/>
        </w:rPr>
        <w:t xml:space="preserve">a) </w:t>
      </w:r>
      <w:proofErr w:type="spellStart"/>
      <w:r w:rsidRPr="00B27DA6">
        <w:rPr>
          <w:rFonts w:asciiTheme="minorHAnsi" w:hAnsiTheme="minorHAnsi"/>
          <w:sz w:val="22"/>
          <w:szCs w:val="22"/>
        </w:rPr>
        <w:t>Sr</w:t>
      </w:r>
      <w:proofErr w:type="spellEnd"/>
      <w:r w:rsidRPr="00B27DA6">
        <w:rPr>
          <w:rFonts w:asciiTheme="minorHAnsi" w:hAnsiTheme="minorHAnsi"/>
          <w:sz w:val="22"/>
          <w:szCs w:val="22"/>
        </w:rPr>
        <w:t xml:space="preserve"> (a) _______________________________, portador(a) da Carteira de Identidade nº. _________________ e do CPF nº. ______________________, em atenção ao disposto no art. 4º, VII, da Lei Federal nº. </w:t>
      </w:r>
      <w:proofErr w:type="gramStart"/>
      <w:r w:rsidRPr="00B27DA6">
        <w:rPr>
          <w:rFonts w:asciiTheme="minorHAnsi" w:hAnsiTheme="minorHAnsi"/>
          <w:sz w:val="22"/>
          <w:szCs w:val="22"/>
        </w:rPr>
        <w:t>da</w:t>
      </w:r>
      <w:proofErr w:type="gramEnd"/>
      <w:r w:rsidRPr="00B27DA6">
        <w:rPr>
          <w:rFonts w:asciiTheme="minorHAnsi" w:hAnsiTheme="minorHAnsi"/>
          <w:sz w:val="22"/>
          <w:szCs w:val="22"/>
        </w:rPr>
        <w:t xml:space="preserve"> Lei nº. 10.520 de 17 de julho de 2002</w:t>
      </w:r>
      <w:proofErr w:type="gramStart"/>
      <w:r w:rsidRPr="00B27DA6">
        <w:rPr>
          <w:rFonts w:asciiTheme="minorHAnsi" w:hAnsiTheme="minorHAnsi"/>
          <w:sz w:val="22"/>
          <w:szCs w:val="22"/>
        </w:rPr>
        <w:t>, declara</w:t>
      </w:r>
      <w:proofErr w:type="gramEnd"/>
      <w:r w:rsidRPr="00B27DA6">
        <w:rPr>
          <w:rFonts w:asciiTheme="minorHAnsi" w:hAnsiTheme="minorHAnsi"/>
          <w:sz w:val="22"/>
          <w:szCs w:val="22"/>
        </w:rPr>
        <w:t xml:space="preserve"> que cumpre plenamente os requisitos exigidos para a habilitação na licitação modalidade Pregão Presencial nº. </w:t>
      </w:r>
      <w:r w:rsidRPr="00B27DA6">
        <w:rPr>
          <w:rFonts w:asciiTheme="minorHAnsi" w:hAnsiTheme="minorHAnsi"/>
          <w:b/>
          <w:sz w:val="22"/>
          <w:szCs w:val="22"/>
        </w:rPr>
        <w:t xml:space="preserve">000043/2017 </w:t>
      </w:r>
      <w:r w:rsidRPr="00B27DA6">
        <w:rPr>
          <w:rFonts w:asciiTheme="minorHAnsi" w:hAnsiTheme="minorHAnsi"/>
          <w:sz w:val="22"/>
          <w:szCs w:val="22"/>
        </w:rPr>
        <w:t xml:space="preserve">do Município de </w:t>
      </w:r>
      <w:proofErr w:type="gramStart"/>
      <w:r w:rsidRPr="00B27DA6">
        <w:rPr>
          <w:rFonts w:asciiTheme="minorHAnsi" w:hAnsiTheme="minorHAnsi"/>
          <w:sz w:val="22"/>
          <w:szCs w:val="22"/>
        </w:rPr>
        <w:t>Janaúba-MG</w:t>
      </w:r>
      <w:proofErr w:type="gramEnd"/>
      <w:r w:rsidRPr="00B27DA6">
        <w:rPr>
          <w:rFonts w:asciiTheme="minorHAnsi" w:hAnsiTheme="minorHAnsi"/>
          <w:sz w:val="22"/>
          <w:szCs w:val="22"/>
        </w:rPr>
        <w:t>.</w:t>
      </w:r>
    </w:p>
    <w:p w:rsidR="00084671" w:rsidRPr="00B27DA6" w:rsidRDefault="00084671" w:rsidP="00B27DA6">
      <w:pPr>
        <w:autoSpaceDE w:val="0"/>
        <w:autoSpaceDN w:val="0"/>
        <w:adjustRightInd w:val="0"/>
        <w:jc w:val="both"/>
        <w:rPr>
          <w:rFonts w:asciiTheme="minorHAnsi" w:hAnsiTheme="minorHAnsi"/>
          <w:sz w:val="22"/>
          <w:szCs w:val="22"/>
        </w:rPr>
      </w:pPr>
    </w:p>
    <w:p w:rsidR="00084671" w:rsidRPr="00B27DA6" w:rsidRDefault="00084671" w:rsidP="00B27DA6">
      <w:pPr>
        <w:autoSpaceDE w:val="0"/>
        <w:autoSpaceDN w:val="0"/>
        <w:adjustRightInd w:val="0"/>
        <w:jc w:val="both"/>
        <w:rPr>
          <w:rFonts w:asciiTheme="minorHAnsi" w:hAnsiTheme="minorHAnsi"/>
          <w:sz w:val="22"/>
          <w:szCs w:val="22"/>
        </w:rPr>
      </w:pPr>
    </w:p>
    <w:p w:rsidR="00084671" w:rsidRPr="00B27DA6" w:rsidRDefault="00084671" w:rsidP="00B27DA6">
      <w:pPr>
        <w:autoSpaceDE w:val="0"/>
        <w:autoSpaceDN w:val="0"/>
        <w:adjustRightInd w:val="0"/>
        <w:jc w:val="both"/>
        <w:rPr>
          <w:rFonts w:asciiTheme="minorHAnsi" w:hAnsiTheme="minorHAnsi"/>
          <w:sz w:val="22"/>
          <w:szCs w:val="22"/>
        </w:rPr>
      </w:pPr>
    </w:p>
    <w:p w:rsidR="00084671" w:rsidRPr="00B27DA6" w:rsidRDefault="00084671" w:rsidP="00B27DA6">
      <w:pPr>
        <w:autoSpaceDE w:val="0"/>
        <w:autoSpaceDN w:val="0"/>
        <w:adjustRightInd w:val="0"/>
        <w:jc w:val="both"/>
        <w:rPr>
          <w:rFonts w:asciiTheme="minorHAnsi" w:hAnsiTheme="minorHAnsi"/>
          <w:sz w:val="22"/>
          <w:szCs w:val="22"/>
        </w:rPr>
      </w:pPr>
    </w:p>
    <w:p w:rsidR="00084671" w:rsidRPr="00B27DA6" w:rsidRDefault="00084671" w:rsidP="00B27DA6">
      <w:pPr>
        <w:autoSpaceDE w:val="0"/>
        <w:autoSpaceDN w:val="0"/>
        <w:adjustRightInd w:val="0"/>
        <w:jc w:val="both"/>
        <w:rPr>
          <w:rFonts w:asciiTheme="minorHAnsi" w:hAnsiTheme="minorHAnsi"/>
          <w:sz w:val="22"/>
          <w:szCs w:val="22"/>
        </w:rPr>
      </w:pPr>
    </w:p>
    <w:p w:rsidR="00084671" w:rsidRPr="00B27DA6" w:rsidRDefault="00084671" w:rsidP="00B27DA6">
      <w:pPr>
        <w:autoSpaceDE w:val="0"/>
        <w:autoSpaceDN w:val="0"/>
        <w:adjustRightInd w:val="0"/>
        <w:ind w:firstLine="708"/>
        <w:jc w:val="both"/>
        <w:rPr>
          <w:rFonts w:asciiTheme="minorHAnsi" w:hAnsiTheme="minorHAnsi"/>
          <w:sz w:val="22"/>
          <w:szCs w:val="22"/>
        </w:rPr>
      </w:pPr>
      <w:r w:rsidRPr="00B27DA6">
        <w:rPr>
          <w:rFonts w:asciiTheme="minorHAnsi" w:hAnsiTheme="minorHAnsi"/>
          <w:sz w:val="22"/>
          <w:szCs w:val="22"/>
        </w:rPr>
        <w:t>___________________________________</w:t>
      </w:r>
    </w:p>
    <w:p w:rsidR="00084671" w:rsidRPr="00B27DA6" w:rsidRDefault="00084671" w:rsidP="00B27DA6">
      <w:pPr>
        <w:autoSpaceDE w:val="0"/>
        <w:autoSpaceDN w:val="0"/>
        <w:adjustRightInd w:val="0"/>
        <w:jc w:val="center"/>
        <w:rPr>
          <w:rFonts w:asciiTheme="minorHAnsi" w:hAnsiTheme="minorHAnsi"/>
          <w:sz w:val="22"/>
          <w:szCs w:val="22"/>
        </w:rPr>
      </w:pPr>
      <w:r w:rsidRPr="00B27DA6">
        <w:rPr>
          <w:rFonts w:asciiTheme="minorHAnsi" w:hAnsiTheme="minorHAnsi"/>
          <w:sz w:val="22"/>
          <w:szCs w:val="22"/>
        </w:rPr>
        <w:t>(local e data)</w:t>
      </w:r>
    </w:p>
    <w:p w:rsidR="00084671" w:rsidRPr="00B27DA6" w:rsidRDefault="00084671" w:rsidP="00B27DA6">
      <w:pPr>
        <w:autoSpaceDE w:val="0"/>
        <w:autoSpaceDN w:val="0"/>
        <w:adjustRightInd w:val="0"/>
        <w:jc w:val="center"/>
        <w:rPr>
          <w:rFonts w:asciiTheme="minorHAnsi" w:hAnsiTheme="minorHAnsi"/>
          <w:sz w:val="22"/>
          <w:szCs w:val="22"/>
        </w:rPr>
      </w:pPr>
    </w:p>
    <w:p w:rsidR="00084671" w:rsidRPr="00B27DA6" w:rsidRDefault="00084671" w:rsidP="00B27DA6">
      <w:pPr>
        <w:autoSpaceDE w:val="0"/>
        <w:autoSpaceDN w:val="0"/>
        <w:adjustRightInd w:val="0"/>
        <w:jc w:val="center"/>
        <w:rPr>
          <w:rFonts w:asciiTheme="minorHAnsi" w:hAnsiTheme="minorHAnsi"/>
          <w:sz w:val="22"/>
          <w:szCs w:val="22"/>
        </w:rPr>
      </w:pPr>
    </w:p>
    <w:p w:rsidR="00084671" w:rsidRPr="00B27DA6" w:rsidRDefault="00084671" w:rsidP="00B27DA6">
      <w:pPr>
        <w:autoSpaceDE w:val="0"/>
        <w:autoSpaceDN w:val="0"/>
        <w:adjustRightInd w:val="0"/>
        <w:jc w:val="center"/>
        <w:rPr>
          <w:rFonts w:asciiTheme="minorHAnsi" w:hAnsiTheme="minorHAnsi"/>
          <w:sz w:val="22"/>
          <w:szCs w:val="22"/>
        </w:rPr>
      </w:pPr>
    </w:p>
    <w:p w:rsidR="00084671" w:rsidRPr="00B27DA6" w:rsidRDefault="00084671" w:rsidP="00B27DA6">
      <w:pPr>
        <w:autoSpaceDE w:val="0"/>
        <w:autoSpaceDN w:val="0"/>
        <w:adjustRightInd w:val="0"/>
        <w:jc w:val="center"/>
        <w:rPr>
          <w:rFonts w:asciiTheme="minorHAnsi" w:hAnsiTheme="minorHAnsi"/>
          <w:sz w:val="22"/>
          <w:szCs w:val="22"/>
        </w:rPr>
      </w:pPr>
      <w:r w:rsidRPr="00B27DA6">
        <w:rPr>
          <w:rFonts w:asciiTheme="minorHAnsi" w:hAnsiTheme="minorHAnsi"/>
          <w:sz w:val="22"/>
          <w:szCs w:val="22"/>
        </w:rPr>
        <w:t>_______________________________________________________</w:t>
      </w:r>
    </w:p>
    <w:p w:rsidR="00084671" w:rsidRPr="00B27DA6" w:rsidRDefault="00084671" w:rsidP="00B27DA6">
      <w:pPr>
        <w:autoSpaceDE w:val="0"/>
        <w:autoSpaceDN w:val="0"/>
        <w:adjustRightInd w:val="0"/>
        <w:jc w:val="center"/>
        <w:rPr>
          <w:rFonts w:asciiTheme="minorHAnsi" w:hAnsiTheme="minorHAnsi"/>
          <w:sz w:val="22"/>
          <w:szCs w:val="22"/>
        </w:rPr>
      </w:pPr>
      <w:r w:rsidRPr="00B27DA6">
        <w:rPr>
          <w:rFonts w:asciiTheme="minorHAnsi" w:hAnsiTheme="minorHAnsi"/>
          <w:sz w:val="22"/>
          <w:szCs w:val="22"/>
        </w:rPr>
        <w:t>(Nome e assinatura do representante legal ou procurador da licitante)</w:t>
      </w:r>
    </w:p>
    <w:p w:rsidR="00084671" w:rsidRPr="00B27DA6" w:rsidRDefault="00084671" w:rsidP="00B27DA6">
      <w:pPr>
        <w:autoSpaceDE w:val="0"/>
        <w:autoSpaceDN w:val="0"/>
        <w:adjustRightInd w:val="0"/>
        <w:jc w:val="both"/>
        <w:rPr>
          <w:rFonts w:asciiTheme="minorHAnsi" w:hAnsiTheme="minorHAnsi"/>
          <w:b/>
          <w:bCs/>
          <w:sz w:val="22"/>
          <w:szCs w:val="22"/>
        </w:rPr>
      </w:pPr>
    </w:p>
    <w:p w:rsidR="00084671" w:rsidRPr="00B27DA6" w:rsidRDefault="00084671" w:rsidP="00B27DA6">
      <w:pPr>
        <w:autoSpaceDE w:val="0"/>
        <w:autoSpaceDN w:val="0"/>
        <w:adjustRightInd w:val="0"/>
        <w:jc w:val="both"/>
        <w:rPr>
          <w:rFonts w:asciiTheme="minorHAnsi" w:hAnsiTheme="minorHAnsi"/>
          <w:b/>
          <w:bCs/>
          <w:sz w:val="22"/>
          <w:szCs w:val="22"/>
        </w:rPr>
      </w:pPr>
    </w:p>
    <w:p w:rsidR="00084671" w:rsidRPr="00B27DA6" w:rsidRDefault="00084671" w:rsidP="00B27DA6">
      <w:pPr>
        <w:autoSpaceDE w:val="0"/>
        <w:autoSpaceDN w:val="0"/>
        <w:adjustRightInd w:val="0"/>
        <w:jc w:val="both"/>
        <w:rPr>
          <w:rFonts w:asciiTheme="minorHAnsi" w:hAnsiTheme="minorHAnsi"/>
          <w:b/>
          <w:bCs/>
          <w:sz w:val="22"/>
          <w:szCs w:val="22"/>
        </w:rPr>
      </w:pPr>
    </w:p>
    <w:p w:rsidR="00084671" w:rsidRPr="00B27DA6" w:rsidRDefault="00084671" w:rsidP="00B27DA6">
      <w:pPr>
        <w:autoSpaceDE w:val="0"/>
        <w:autoSpaceDN w:val="0"/>
        <w:adjustRightInd w:val="0"/>
        <w:jc w:val="both"/>
        <w:rPr>
          <w:rFonts w:asciiTheme="minorHAnsi" w:hAnsiTheme="minorHAnsi"/>
          <w:b/>
          <w:bCs/>
          <w:sz w:val="22"/>
          <w:szCs w:val="22"/>
        </w:rPr>
      </w:pPr>
      <w:r w:rsidRPr="00B27DA6">
        <w:rPr>
          <w:rFonts w:asciiTheme="minorHAnsi" w:hAnsiTheme="minorHAnsi"/>
          <w:b/>
          <w:bCs/>
          <w:sz w:val="22"/>
          <w:szCs w:val="22"/>
        </w:rPr>
        <w:t>Observações:</w:t>
      </w:r>
    </w:p>
    <w:p w:rsidR="00084671" w:rsidRPr="00B27DA6" w:rsidRDefault="00084671" w:rsidP="00B27DA6">
      <w:pPr>
        <w:autoSpaceDE w:val="0"/>
        <w:autoSpaceDN w:val="0"/>
        <w:adjustRightInd w:val="0"/>
        <w:jc w:val="both"/>
        <w:rPr>
          <w:rFonts w:asciiTheme="minorHAnsi" w:hAnsiTheme="minorHAnsi"/>
          <w:sz w:val="22"/>
          <w:szCs w:val="22"/>
        </w:rPr>
      </w:pPr>
      <w:proofErr w:type="gramStart"/>
      <w:r w:rsidRPr="00B27DA6">
        <w:rPr>
          <w:rFonts w:asciiTheme="minorHAnsi" w:hAnsiTheme="minorHAnsi"/>
          <w:sz w:val="22"/>
          <w:szCs w:val="22"/>
        </w:rPr>
        <w:t>1</w:t>
      </w:r>
      <w:proofErr w:type="gramEnd"/>
      <w:r w:rsidRPr="00B27DA6">
        <w:rPr>
          <w:rFonts w:asciiTheme="minorHAnsi" w:hAnsiTheme="minorHAnsi"/>
          <w:sz w:val="22"/>
          <w:szCs w:val="22"/>
        </w:rPr>
        <w:t>) a Declaração deverá ser apresentada em papel timbrado da licitante e estar assinada pelo representante legal da empresa; e</w:t>
      </w:r>
    </w:p>
    <w:p w:rsidR="00084671" w:rsidRPr="00B27DA6" w:rsidRDefault="00084671" w:rsidP="00B27DA6">
      <w:pPr>
        <w:jc w:val="both"/>
        <w:rPr>
          <w:rFonts w:asciiTheme="minorHAnsi" w:hAnsiTheme="minorHAnsi"/>
          <w:sz w:val="22"/>
          <w:szCs w:val="22"/>
        </w:rPr>
      </w:pPr>
    </w:p>
    <w:p w:rsidR="00084671" w:rsidRPr="00B27DA6" w:rsidRDefault="00084671" w:rsidP="00B27DA6">
      <w:pPr>
        <w:jc w:val="both"/>
        <w:rPr>
          <w:rFonts w:asciiTheme="minorHAnsi" w:hAnsiTheme="minorHAnsi"/>
          <w:bCs/>
          <w:sz w:val="22"/>
          <w:szCs w:val="22"/>
        </w:rPr>
      </w:pPr>
      <w:proofErr w:type="gramStart"/>
      <w:r w:rsidRPr="00B27DA6">
        <w:rPr>
          <w:rFonts w:asciiTheme="minorHAnsi" w:hAnsiTheme="minorHAnsi"/>
          <w:sz w:val="22"/>
          <w:szCs w:val="22"/>
        </w:rPr>
        <w:t>2</w:t>
      </w:r>
      <w:proofErr w:type="gramEnd"/>
      <w:r w:rsidRPr="00B27DA6">
        <w:rPr>
          <w:rFonts w:asciiTheme="minorHAnsi" w:hAnsiTheme="minorHAnsi"/>
          <w:sz w:val="22"/>
          <w:szCs w:val="22"/>
        </w:rPr>
        <w:t>) esta Declaração deverá ser entregue no ato do credenciamento.</w:t>
      </w:r>
    </w:p>
    <w:p w:rsidR="00060973" w:rsidRPr="00B27DA6" w:rsidRDefault="00060973" w:rsidP="00B27DA6">
      <w:pPr>
        <w:pStyle w:val="Corpodetexto"/>
        <w:spacing w:line="360" w:lineRule="auto"/>
        <w:rPr>
          <w:rFonts w:asciiTheme="minorHAnsi" w:hAnsiTheme="minorHAnsi"/>
          <w:b/>
          <w:sz w:val="22"/>
          <w:szCs w:val="22"/>
        </w:rPr>
      </w:pPr>
    </w:p>
    <w:p w:rsidR="00060973" w:rsidRPr="00B27DA6" w:rsidRDefault="00060973" w:rsidP="00B27DA6">
      <w:pPr>
        <w:pStyle w:val="Corpodetexto"/>
        <w:spacing w:line="360" w:lineRule="auto"/>
        <w:jc w:val="center"/>
        <w:rPr>
          <w:rFonts w:asciiTheme="minorHAnsi" w:hAnsiTheme="minorHAnsi"/>
          <w:b/>
          <w:sz w:val="22"/>
          <w:szCs w:val="22"/>
        </w:rPr>
      </w:pPr>
      <w:r w:rsidRPr="00B27DA6">
        <w:rPr>
          <w:rFonts w:asciiTheme="minorHAnsi" w:hAnsiTheme="minorHAnsi"/>
          <w:b/>
          <w:sz w:val="22"/>
          <w:szCs w:val="22"/>
        </w:rPr>
        <w:t>Local e data</w:t>
      </w:r>
    </w:p>
    <w:p w:rsidR="00060973" w:rsidRPr="00B27DA6" w:rsidRDefault="00060973" w:rsidP="00B27DA6">
      <w:pPr>
        <w:pStyle w:val="Corpodetexto"/>
        <w:spacing w:line="360" w:lineRule="auto"/>
        <w:jc w:val="center"/>
        <w:rPr>
          <w:rFonts w:asciiTheme="minorHAnsi" w:hAnsiTheme="minorHAnsi"/>
          <w:b/>
          <w:sz w:val="22"/>
          <w:szCs w:val="22"/>
        </w:rPr>
      </w:pPr>
    </w:p>
    <w:p w:rsidR="00060973" w:rsidRPr="00B27DA6" w:rsidRDefault="00060973" w:rsidP="00B27DA6">
      <w:pPr>
        <w:pStyle w:val="Corpodetexto"/>
        <w:spacing w:line="360" w:lineRule="auto"/>
        <w:jc w:val="center"/>
        <w:rPr>
          <w:rFonts w:asciiTheme="minorHAnsi" w:hAnsiTheme="minorHAnsi"/>
          <w:b/>
          <w:sz w:val="22"/>
          <w:szCs w:val="22"/>
        </w:rPr>
      </w:pPr>
    </w:p>
    <w:p w:rsidR="00060973" w:rsidRPr="00B27DA6" w:rsidRDefault="00060973" w:rsidP="00B27DA6">
      <w:pPr>
        <w:pStyle w:val="Corpodetexto"/>
        <w:spacing w:line="360" w:lineRule="auto"/>
        <w:jc w:val="center"/>
        <w:rPr>
          <w:rFonts w:asciiTheme="minorHAnsi" w:hAnsiTheme="minorHAnsi"/>
          <w:b/>
          <w:color w:val="FF0000"/>
          <w:sz w:val="22"/>
          <w:szCs w:val="22"/>
        </w:rPr>
      </w:pPr>
    </w:p>
    <w:p w:rsidR="00060973" w:rsidRPr="00B27DA6" w:rsidRDefault="00060973" w:rsidP="00B27DA6">
      <w:pPr>
        <w:pStyle w:val="Corpodetexto"/>
        <w:spacing w:line="360" w:lineRule="auto"/>
        <w:jc w:val="center"/>
        <w:rPr>
          <w:rFonts w:asciiTheme="minorHAnsi" w:hAnsiTheme="minorHAnsi"/>
          <w:b/>
          <w:sz w:val="22"/>
          <w:szCs w:val="22"/>
        </w:rPr>
      </w:pPr>
      <w:r w:rsidRPr="00B27DA6">
        <w:rPr>
          <w:rFonts w:asciiTheme="minorHAnsi" w:hAnsiTheme="minorHAnsi"/>
          <w:b/>
          <w:sz w:val="22"/>
          <w:szCs w:val="22"/>
        </w:rPr>
        <w:t>Assinatura e carimbo</w:t>
      </w:r>
    </w:p>
    <w:p w:rsidR="00930CDF" w:rsidRPr="00B27DA6" w:rsidRDefault="00930CDF" w:rsidP="00B27DA6">
      <w:pPr>
        <w:spacing w:line="276" w:lineRule="auto"/>
        <w:jc w:val="both"/>
        <w:rPr>
          <w:rFonts w:asciiTheme="minorHAnsi" w:eastAsia="Times New Roman" w:hAnsiTheme="minorHAnsi"/>
          <w:sz w:val="22"/>
          <w:szCs w:val="22"/>
        </w:rPr>
      </w:pPr>
    </w:p>
    <w:p w:rsidR="00930CDF" w:rsidRPr="00B27DA6" w:rsidRDefault="00930CDF" w:rsidP="00B27DA6">
      <w:pPr>
        <w:spacing w:line="276" w:lineRule="auto"/>
        <w:jc w:val="both"/>
        <w:rPr>
          <w:rFonts w:asciiTheme="minorHAnsi" w:eastAsia="Times New Roman" w:hAnsiTheme="minorHAnsi"/>
          <w:sz w:val="22"/>
          <w:szCs w:val="22"/>
        </w:rPr>
      </w:pPr>
    </w:p>
    <w:p w:rsidR="00930CDF" w:rsidRPr="00B27DA6" w:rsidRDefault="00186007" w:rsidP="00B27DA6">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r w:rsidRPr="00B27DA6">
        <w:rPr>
          <w:rFonts w:asciiTheme="minorHAnsi" w:hAnsiTheme="minorHAnsi"/>
          <w:b/>
          <w:sz w:val="22"/>
          <w:szCs w:val="22"/>
        </w:rPr>
        <w:lastRenderedPageBreak/>
        <w:t>ANEXO IX - PREÇO MÉDIO E ESPECIFICAÇÕES</w:t>
      </w:r>
    </w:p>
    <w:p w:rsidR="00930CDF" w:rsidRPr="00B27DA6" w:rsidRDefault="00930CDF" w:rsidP="00B27DA6">
      <w:pPr>
        <w:spacing w:line="276" w:lineRule="auto"/>
        <w:jc w:val="center"/>
        <w:rPr>
          <w:rFonts w:asciiTheme="minorHAnsi" w:hAnsiTheme="minorHAnsi"/>
          <w:b/>
          <w:sz w:val="22"/>
          <w:szCs w:val="22"/>
        </w:rPr>
      </w:pPr>
    </w:p>
    <w:p w:rsidR="006112A5" w:rsidRPr="00B27DA6" w:rsidRDefault="006112A5" w:rsidP="00B27DA6">
      <w:pPr>
        <w:spacing w:line="276" w:lineRule="auto"/>
        <w:rPr>
          <w:rFonts w:asciiTheme="minorHAnsi" w:eastAsia="Times New Roman" w:hAnsiTheme="minorHAnsi"/>
          <w:b/>
          <w:sz w:val="22"/>
          <w:szCs w:val="22"/>
        </w:rPr>
      </w:pPr>
    </w:p>
    <w:tbl>
      <w:tblPr>
        <w:tblStyle w:val="Tabelacomgrade"/>
        <w:tblW w:w="0" w:type="auto"/>
        <w:tblLook w:val="04A0" w:firstRow="1" w:lastRow="0" w:firstColumn="1" w:lastColumn="0" w:noHBand="0" w:noVBand="1"/>
      </w:tblPr>
      <w:tblGrid>
        <w:gridCol w:w="758"/>
        <w:gridCol w:w="2860"/>
        <w:gridCol w:w="1230"/>
        <w:gridCol w:w="1665"/>
        <w:gridCol w:w="988"/>
        <w:gridCol w:w="1219"/>
      </w:tblGrid>
      <w:tr w:rsidR="000B6AE5" w:rsidRPr="00B27DA6" w:rsidTr="000B6AE5">
        <w:tc>
          <w:tcPr>
            <w:tcW w:w="771" w:type="dxa"/>
            <w:tcBorders>
              <w:bottom w:val="single" w:sz="4" w:space="0" w:color="auto"/>
            </w:tcBorders>
          </w:tcPr>
          <w:p w:rsidR="000B6AE5" w:rsidRPr="00B27DA6" w:rsidRDefault="000B6AE5" w:rsidP="00B27DA6">
            <w:pPr>
              <w:pStyle w:val="PargrafodaLista"/>
              <w:ind w:left="0"/>
              <w:jc w:val="center"/>
              <w:rPr>
                <w:rFonts w:asciiTheme="minorHAnsi" w:hAnsiTheme="minorHAnsi" w:cs="Arial"/>
                <w:b/>
              </w:rPr>
            </w:pPr>
            <w:r w:rsidRPr="00B27DA6">
              <w:rPr>
                <w:rFonts w:asciiTheme="minorHAnsi" w:hAnsiTheme="minorHAnsi" w:cs="Arial"/>
                <w:b/>
              </w:rPr>
              <w:t>ITEM</w:t>
            </w:r>
          </w:p>
        </w:tc>
        <w:tc>
          <w:tcPr>
            <w:tcW w:w="2878" w:type="dxa"/>
          </w:tcPr>
          <w:p w:rsidR="000B6AE5" w:rsidRPr="00B27DA6" w:rsidRDefault="000B6AE5" w:rsidP="00B27DA6">
            <w:pPr>
              <w:pStyle w:val="PargrafodaLista"/>
              <w:ind w:left="0"/>
              <w:jc w:val="center"/>
              <w:rPr>
                <w:rFonts w:asciiTheme="minorHAnsi" w:hAnsiTheme="minorHAnsi" w:cs="Arial"/>
                <w:b/>
              </w:rPr>
            </w:pPr>
            <w:r w:rsidRPr="00B27DA6">
              <w:rPr>
                <w:rFonts w:asciiTheme="minorHAnsi" w:hAnsiTheme="minorHAnsi" w:cs="Arial"/>
                <w:b/>
              </w:rPr>
              <w:t>DESCRIÇÃO / ESPECIFICAÇÃO</w:t>
            </w:r>
          </w:p>
        </w:tc>
        <w:tc>
          <w:tcPr>
            <w:tcW w:w="1273" w:type="dxa"/>
          </w:tcPr>
          <w:p w:rsidR="000B6AE5" w:rsidRPr="00B27DA6" w:rsidRDefault="000B6AE5" w:rsidP="00B27DA6">
            <w:pPr>
              <w:pStyle w:val="PargrafodaLista"/>
              <w:ind w:left="0"/>
              <w:jc w:val="center"/>
              <w:rPr>
                <w:rFonts w:asciiTheme="minorHAnsi" w:hAnsiTheme="minorHAnsi" w:cs="Arial"/>
                <w:b/>
              </w:rPr>
            </w:pPr>
            <w:r w:rsidRPr="00B27DA6">
              <w:rPr>
                <w:rFonts w:asciiTheme="minorHAnsi" w:hAnsiTheme="minorHAnsi" w:cs="Arial"/>
                <w:b/>
              </w:rPr>
              <w:t>UNID. DE MEDIDA</w:t>
            </w:r>
          </w:p>
        </w:tc>
        <w:tc>
          <w:tcPr>
            <w:tcW w:w="1699" w:type="dxa"/>
          </w:tcPr>
          <w:p w:rsidR="000B6AE5" w:rsidRPr="00B27DA6" w:rsidRDefault="000B6AE5" w:rsidP="00B27DA6">
            <w:pPr>
              <w:pStyle w:val="PargrafodaLista"/>
              <w:ind w:left="0"/>
              <w:jc w:val="center"/>
              <w:rPr>
                <w:rFonts w:asciiTheme="minorHAnsi" w:hAnsiTheme="minorHAnsi" w:cs="Arial"/>
                <w:b/>
              </w:rPr>
            </w:pPr>
            <w:r w:rsidRPr="00B27DA6">
              <w:rPr>
                <w:rFonts w:asciiTheme="minorHAnsi" w:hAnsiTheme="minorHAnsi" w:cs="Arial"/>
                <w:b/>
              </w:rPr>
              <w:t>QUANTIDADE</w:t>
            </w:r>
          </w:p>
        </w:tc>
        <w:tc>
          <w:tcPr>
            <w:tcW w:w="992" w:type="dxa"/>
          </w:tcPr>
          <w:p w:rsidR="000B6AE5" w:rsidRPr="00B27DA6" w:rsidRDefault="000B6AE5" w:rsidP="00B27DA6">
            <w:pPr>
              <w:pStyle w:val="PargrafodaLista"/>
              <w:ind w:left="0"/>
              <w:jc w:val="center"/>
              <w:rPr>
                <w:rFonts w:asciiTheme="minorHAnsi" w:hAnsiTheme="minorHAnsi" w:cs="Arial"/>
                <w:b/>
              </w:rPr>
            </w:pPr>
            <w:r>
              <w:rPr>
                <w:rFonts w:asciiTheme="minorHAnsi" w:hAnsiTheme="minorHAnsi" w:cs="Arial"/>
                <w:b/>
              </w:rPr>
              <w:t>Valor Médio Unitário</w:t>
            </w:r>
          </w:p>
        </w:tc>
        <w:tc>
          <w:tcPr>
            <w:tcW w:w="1107" w:type="dxa"/>
          </w:tcPr>
          <w:p w:rsidR="000B6AE5" w:rsidRDefault="000B6AE5" w:rsidP="00B27DA6">
            <w:pPr>
              <w:pStyle w:val="PargrafodaLista"/>
              <w:ind w:left="0"/>
              <w:jc w:val="center"/>
              <w:rPr>
                <w:rFonts w:asciiTheme="minorHAnsi" w:hAnsiTheme="minorHAnsi" w:cs="Arial"/>
                <w:b/>
              </w:rPr>
            </w:pPr>
            <w:r>
              <w:rPr>
                <w:rFonts w:asciiTheme="minorHAnsi" w:hAnsiTheme="minorHAnsi" w:cs="Arial"/>
                <w:b/>
              </w:rPr>
              <w:t>Valor Médio Total</w:t>
            </w:r>
          </w:p>
        </w:tc>
      </w:tr>
      <w:tr w:rsidR="000B6AE5" w:rsidRPr="00B27DA6" w:rsidTr="000B6AE5">
        <w:tc>
          <w:tcPr>
            <w:tcW w:w="771" w:type="dxa"/>
            <w:tcBorders>
              <w:top w:val="single" w:sz="4" w:space="0" w:color="auto"/>
              <w:bottom w:val="nil"/>
            </w:tcBorders>
          </w:tcPr>
          <w:p w:rsidR="000B6AE5" w:rsidRPr="00B27DA6" w:rsidRDefault="000B6AE5" w:rsidP="00B27DA6">
            <w:pPr>
              <w:pStyle w:val="PargrafodaLista"/>
              <w:ind w:left="0"/>
              <w:rPr>
                <w:rFonts w:asciiTheme="minorHAnsi" w:hAnsiTheme="minorHAnsi" w:cs="Arial"/>
                <w:b/>
              </w:rPr>
            </w:pPr>
          </w:p>
        </w:tc>
        <w:tc>
          <w:tcPr>
            <w:tcW w:w="2878"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Mobilização/desmobilização de equipamentos e pessoal (superior a 20 km)</w:t>
            </w:r>
          </w:p>
        </w:tc>
        <w:tc>
          <w:tcPr>
            <w:tcW w:w="1273"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KM</w:t>
            </w:r>
          </w:p>
        </w:tc>
        <w:tc>
          <w:tcPr>
            <w:tcW w:w="1699"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6684</w:t>
            </w:r>
          </w:p>
        </w:tc>
        <w:tc>
          <w:tcPr>
            <w:tcW w:w="992" w:type="dxa"/>
          </w:tcPr>
          <w:p w:rsidR="000B6AE5" w:rsidRPr="00B27DA6" w:rsidRDefault="000B6AE5" w:rsidP="00B27DA6">
            <w:pPr>
              <w:pStyle w:val="PargrafodaLista"/>
              <w:ind w:left="0"/>
              <w:jc w:val="center"/>
              <w:rPr>
                <w:rFonts w:asciiTheme="minorHAnsi" w:hAnsiTheme="minorHAnsi" w:cs="Arial"/>
              </w:rPr>
            </w:pPr>
            <w:r>
              <w:rPr>
                <w:rFonts w:asciiTheme="minorHAnsi" w:hAnsiTheme="minorHAnsi" w:cs="Arial"/>
              </w:rPr>
              <w:t>R$ 6,84</w:t>
            </w:r>
          </w:p>
        </w:tc>
        <w:tc>
          <w:tcPr>
            <w:tcW w:w="1107" w:type="dxa"/>
          </w:tcPr>
          <w:p w:rsidR="000B6AE5" w:rsidRDefault="000B6AE5" w:rsidP="00B27DA6">
            <w:pPr>
              <w:pStyle w:val="PargrafodaLista"/>
              <w:ind w:left="0"/>
              <w:jc w:val="center"/>
              <w:rPr>
                <w:rFonts w:asciiTheme="minorHAnsi" w:hAnsiTheme="minorHAnsi" w:cs="Arial"/>
              </w:rPr>
            </w:pPr>
            <w:r>
              <w:rPr>
                <w:rFonts w:asciiTheme="minorHAnsi" w:hAnsiTheme="minorHAnsi" w:cs="Arial"/>
              </w:rPr>
              <w:t>R$ 45.740,84</w:t>
            </w:r>
          </w:p>
        </w:tc>
      </w:tr>
      <w:tr w:rsidR="000B6AE5" w:rsidRPr="00B27DA6" w:rsidTr="000B6AE5">
        <w:tc>
          <w:tcPr>
            <w:tcW w:w="771" w:type="dxa"/>
            <w:tcBorders>
              <w:top w:val="nil"/>
              <w:bottom w:val="nil"/>
            </w:tcBorders>
          </w:tcPr>
          <w:p w:rsidR="000B6AE5" w:rsidRPr="00B27DA6" w:rsidRDefault="000B6AE5" w:rsidP="00B27DA6">
            <w:pPr>
              <w:pStyle w:val="PargrafodaLista"/>
              <w:ind w:left="0"/>
              <w:rPr>
                <w:rFonts w:asciiTheme="minorHAnsi" w:hAnsiTheme="minorHAnsi" w:cs="Arial"/>
                <w:b/>
              </w:rPr>
            </w:pPr>
            <w:proofErr w:type="gramStart"/>
            <w:r w:rsidRPr="00B27DA6">
              <w:rPr>
                <w:rFonts w:asciiTheme="minorHAnsi" w:hAnsiTheme="minorHAnsi" w:cs="Arial"/>
                <w:b/>
              </w:rPr>
              <w:t>1</w:t>
            </w:r>
            <w:proofErr w:type="gramEnd"/>
          </w:p>
        </w:tc>
        <w:tc>
          <w:tcPr>
            <w:tcW w:w="2878"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Deslocamento/Instalação por furo</w:t>
            </w:r>
          </w:p>
        </w:tc>
        <w:tc>
          <w:tcPr>
            <w:tcW w:w="1273"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UNID.</w:t>
            </w:r>
          </w:p>
        </w:tc>
        <w:tc>
          <w:tcPr>
            <w:tcW w:w="1699"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24</w:t>
            </w:r>
          </w:p>
        </w:tc>
        <w:tc>
          <w:tcPr>
            <w:tcW w:w="992" w:type="dxa"/>
          </w:tcPr>
          <w:p w:rsidR="000B6AE5" w:rsidRPr="00B27DA6" w:rsidRDefault="000B6AE5" w:rsidP="00B27DA6">
            <w:pPr>
              <w:pStyle w:val="PargrafodaLista"/>
              <w:ind w:left="0"/>
              <w:jc w:val="center"/>
              <w:rPr>
                <w:rFonts w:asciiTheme="minorHAnsi" w:hAnsiTheme="minorHAnsi" w:cs="Arial"/>
              </w:rPr>
            </w:pPr>
            <w:r>
              <w:rPr>
                <w:rFonts w:asciiTheme="minorHAnsi" w:hAnsiTheme="minorHAnsi" w:cs="Arial"/>
              </w:rPr>
              <w:t>R$ 630,00</w:t>
            </w:r>
          </w:p>
        </w:tc>
        <w:tc>
          <w:tcPr>
            <w:tcW w:w="1107" w:type="dxa"/>
          </w:tcPr>
          <w:p w:rsidR="000B6AE5" w:rsidRDefault="000B6AE5" w:rsidP="00B27DA6">
            <w:pPr>
              <w:pStyle w:val="PargrafodaLista"/>
              <w:ind w:left="0"/>
              <w:jc w:val="center"/>
              <w:rPr>
                <w:rFonts w:asciiTheme="minorHAnsi" w:hAnsiTheme="minorHAnsi" w:cs="Arial"/>
              </w:rPr>
            </w:pPr>
            <w:r>
              <w:rPr>
                <w:rFonts w:asciiTheme="minorHAnsi" w:hAnsiTheme="minorHAnsi" w:cs="Arial"/>
              </w:rPr>
              <w:t>R$ 15.120,00</w:t>
            </w:r>
          </w:p>
        </w:tc>
      </w:tr>
      <w:tr w:rsidR="000B6AE5" w:rsidRPr="00B27DA6" w:rsidTr="000B6AE5">
        <w:tc>
          <w:tcPr>
            <w:tcW w:w="771" w:type="dxa"/>
            <w:tcBorders>
              <w:top w:val="nil"/>
              <w:bottom w:val="nil"/>
            </w:tcBorders>
          </w:tcPr>
          <w:p w:rsidR="000B6AE5" w:rsidRPr="00B27DA6" w:rsidRDefault="000B6AE5" w:rsidP="00B27DA6">
            <w:pPr>
              <w:pStyle w:val="PargrafodaLista"/>
              <w:ind w:left="0"/>
              <w:rPr>
                <w:rFonts w:asciiTheme="minorHAnsi" w:hAnsiTheme="minorHAnsi" w:cs="Arial"/>
                <w:b/>
              </w:rPr>
            </w:pPr>
          </w:p>
        </w:tc>
        <w:tc>
          <w:tcPr>
            <w:tcW w:w="2878"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Serviço de sondagem SPT</w:t>
            </w:r>
          </w:p>
        </w:tc>
        <w:tc>
          <w:tcPr>
            <w:tcW w:w="1273"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M</w:t>
            </w:r>
          </w:p>
        </w:tc>
        <w:tc>
          <w:tcPr>
            <w:tcW w:w="1699" w:type="dxa"/>
          </w:tcPr>
          <w:p w:rsidR="000B6AE5" w:rsidRPr="00B27DA6" w:rsidRDefault="000B6AE5" w:rsidP="00B27DA6">
            <w:pPr>
              <w:pStyle w:val="PargrafodaLista"/>
              <w:ind w:left="0"/>
              <w:jc w:val="center"/>
              <w:rPr>
                <w:rFonts w:asciiTheme="minorHAnsi" w:hAnsiTheme="minorHAnsi" w:cs="Arial"/>
              </w:rPr>
            </w:pPr>
            <w:r w:rsidRPr="00B27DA6">
              <w:rPr>
                <w:rFonts w:asciiTheme="minorHAnsi" w:hAnsiTheme="minorHAnsi" w:cs="Arial"/>
              </w:rPr>
              <w:t>365,4</w:t>
            </w:r>
          </w:p>
        </w:tc>
        <w:tc>
          <w:tcPr>
            <w:tcW w:w="992" w:type="dxa"/>
          </w:tcPr>
          <w:p w:rsidR="000B6AE5" w:rsidRPr="00B27DA6" w:rsidRDefault="000B6AE5" w:rsidP="00B27DA6">
            <w:pPr>
              <w:pStyle w:val="PargrafodaLista"/>
              <w:ind w:left="0"/>
              <w:jc w:val="center"/>
              <w:rPr>
                <w:rFonts w:asciiTheme="minorHAnsi" w:hAnsiTheme="minorHAnsi" w:cs="Arial"/>
              </w:rPr>
            </w:pPr>
            <w:r>
              <w:rPr>
                <w:rFonts w:asciiTheme="minorHAnsi" w:hAnsiTheme="minorHAnsi" w:cs="Arial"/>
              </w:rPr>
              <w:t>R$ 365,40</w:t>
            </w:r>
          </w:p>
        </w:tc>
        <w:tc>
          <w:tcPr>
            <w:tcW w:w="1107" w:type="dxa"/>
          </w:tcPr>
          <w:p w:rsidR="000B6AE5" w:rsidRDefault="000B6AE5" w:rsidP="00B27DA6">
            <w:pPr>
              <w:pStyle w:val="PargrafodaLista"/>
              <w:ind w:left="0"/>
              <w:jc w:val="center"/>
              <w:rPr>
                <w:rFonts w:asciiTheme="minorHAnsi" w:hAnsiTheme="minorHAnsi" w:cs="Arial"/>
              </w:rPr>
            </w:pPr>
            <w:r>
              <w:rPr>
                <w:rFonts w:asciiTheme="minorHAnsi" w:hAnsiTheme="minorHAnsi" w:cs="Arial"/>
              </w:rPr>
              <w:t>R$ 42.630,00</w:t>
            </w:r>
          </w:p>
        </w:tc>
      </w:tr>
      <w:tr w:rsidR="000B6AE5" w:rsidRPr="00B27DA6" w:rsidTr="000B6AE5">
        <w:tc>
          <w:tcPr>
            <w:tcW w:w="771" w:type="dxa"/>
            <w:tcBorders>
              <w:top w:val="nil"/>
            </w:tcBorders>
          </w:tcPr>
          <w:p w:rsidR="000B6AE5" w:rsidRPr="00B27DA6" w:rsidRDefault="000B6AE5" w:rsidP="00B27DA6">
            <w:pPr>
              <w:pStyle w:val="PargrafodaLista"/>
              <w:ind w:left="0"/>
              <w:rPr>
                <w:rFonts w:asciiTheme="minorHAnsi" w:hAnsiTheme="minorHAnsi" w:cs="Arial"/>
                <w:b/>
              </w:rPr>
            </w:pPr>
          </w:p>
        </w:tc>
        <w:tc>
          <w:tcPr>
            <w:tcW w:w="6842" w:type="dxa"/>
            <w:gridSpan w:val="4"/>
          </w:tcPr>
          <w:p w:rsidR="000B6AE5" w:rsidRDefault="000B6AE5" w:rsidP="00B27DA6">
            <w:pPr>
              <w:pStyle w:val="PargrafodaLista"/>
              <w:ind w:left="0"/>
              <w:jc w:val="center"/>
              <w:rPr>
                <w:rFonts w:asciiTheme="minorHAnsi" w:hAnsiTheme="minorHAnsi" w:cs="Arial"/>
              </w:rPr>
            </w:pPr>
            <w:r>
              <w:rPr>
                <w:rFonts w:asciiTheme="minorHAnsi" w:hAnsiTheme="minorHAnsi" w:cs="Arial"/>
              </w:rPr>
              <w:t xml:space="preserve">Valor Médio </w:t>
            </w:r>
            <w:r w:rsidR="00634978">
              <w:rPr>
                <w:rFonts w:asciiTheme="minorHAnsi" w:hAnsiTheme="minorHAnsi" w:cs="Arial"/>
              </w:rPr>
              <w:t>Total</w:t>
            </w:r>
          </w:p>
        </w:tc>
        <w:tc>
          <w:tcPr>
            <w:tcW w:w="1107" w:type="dxa"/>
          </w:tcPr>
          <w:p w:rsidR="000B6AE5" w:rsidRDefault="00634978" w:rsidP="00B27DA6">
            <w:pPr>
              <w:pStyle w:val="PargrafodaLista"/>
              <w:ind w:left="0"/>
              <w:jc w:val="center"/>
              <w:rPr>
                <w:rFonts w:asciiTheme="minorHAnsi" w:hAnsiTheme="minorHAnsi" w:cs="Arial"/>
              </w:rPr>
            </w:pPr>
            <w:r>
              <w:rPr>
                <w:rFonts w:asciiTheme="minorHAnsi" w:hAnsiTheme="minorHAnsi" w:cs="Arial"/>
              </w:rPr>
              <w:t>R$ 103.490,84</w:t>
            </w:r>
          </w:p>
        </w:tc>
      </w:tr>
    </w:tbl>
    <w:p w:rsidR="00930CDF" w:rsidRDefault="00930CDF" w:rsidP="00B27DA6">
      <w:pPr>
        <w:spacing w:line="276" w:lineRule="auto"/>
        <w:jc w:val="center"/>
        <w:rPr>
          <w:rFonts w:asciiTheme="minorHAnsi" w:eastAsia="Times New Roman" w:hAnsiTheme="minorHAnsi"/>
          <w:b/>
          <w:sz w:val="22"/>
          <w:szCs w:val="22"/>
        </w:rPr>
      </w:pPr>
    </w:p>
    <w:p w:rsidR="00EB45DC" w:rsidRPr="00B27DA6" w:rsidRDefault="00EB45DC" w:rsidP="00B27DA6">
      <w:pPr>
        <w:spacing w:line="276" w:lineRule="auto"/>
        <w:jc w:val="center"/>
        <w:rPr>
          <w:rFonts w:asciiTheme="minorHAnsi" w:eastAsia="Times New Roman" w:hAnsiTheme="minorHAnsi"/>
          <w:b/>
          <w:sz w:val="22"/>
          <w:szCs w:val="22"/>
        </w:rPr>
      </w:pPr>
    </w:p>
    <w:sectPr w:rsidR="00EB45DC" w:rsidRPr="00B27DA6" w:rsidSect="001379A7">
      <w:head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06" w:rsidRDefault="000C1A06" w:rsidP="00314FAD">
      <w:r>
        <w:separator/>
      </w:r>
    </w:p>
  </w:endnote>
  <w:endnote w:type="continuationSeparator" w:id="0">
    <w:p w:rsidR="000C1A06" w:rsidRDefault="000C1A06" w:rsidP="003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3EFF" w:usb1="D200F5FF" w:usb2="00042029" w:usb3="00000000" w:csb0="8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4C" w:rsidRDefault="00C60B4C" w:rsidP="00B53811">
    <w:pPr>
      <w:pStyle w:val="Rodap"/>
      <w:jc w:val="right"/>
    </w:pPr>
    <w:r>
      <w:t xml:space="preserve">Marco </w:t>
    </w:r>
    <w:proofErr w:type="spellStart"/>
    <w:r>
      <w:t>Antonio</w:t>
    </w:r>
    <w:proofErr w:type="spellEnd"/>
    <w:r>
      <w:t xml:space="preserve"> de Carvalho </w:t>
    </w:r>
  </w:p>
  <w:p w:rsidR="00C60B4C" w:rsidRDefault="00C60B4C" w:rsidP="00B53811">
    <w:pPr>
      <w:pStyle w:val="Rodap"/>
      <w:jc w:val="right"/>
    </w:pPr>
    <w:r>
      <w:t>Pregoeiro</w:t>
    </w:r>
  </w:p>
  <w:p w:rsidR="00C60B4C" w:rsidRDefault="00C60B4C" w:rsidP="00B53811">
    <w:pPr>
      <w:pStyle w:val="Rodap"/>
      <w:jc w:val="right"/>
    </w:pPr>
    <w:r>
      <w:t>Setor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06" w:rsidRDefault="000C1A06" w:rsidP="00314FAD">
      <w:r>
        <w:separator/>
      </w:r>
    </w:p>
  </w:footnote>
  <w:footnote w:type="continuationSeparator" w:id="0">
    <w:p w:rsidR="000C1A06" w:rsidRDefault="000C1A06" w:rsidP="0031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4C" w:rsidRDefault="00C60B4C">
    <w:pPr>
      <w:pStyle w:val="Cabealho"/>
    </w:pPr>
  </w:p>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C60B4C" w:rsidTr="003036E7">
      <w:trPr>
        <w:trHeight w:val="1083"/>
        <w:jc w:val="center"/>
      </w:trPr>
      <w:tc>
        <w:tcPr>
          <w:tcW w:w="1616" w:type="dxa"/>
        </w:tcPr>
        <w:p w:rsidR="00C60B4C" w:rsidRDefault="00C60B4C" w:rsidP="003036E7">
          <w:pPr>
            <w:pStyle w:val="Cabealho"/>
            <w:spacing w:line="360" w:lineRule="auto"/>
          </w:pPr>
          <w:r>
            <w:rPr>
              <w:noProof/>
            </w:rPr>
            <w:drawing>
              <wp:inline distT="0" distB="0" distL="0" distR="0" wp14:anchorId="5EDCB4AA" wp14:editId="540BC036">
                <wp:extent cx="962025" cy="84772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C60B4C" w:rsidRPr="0060039B" w:rsidRDefault="00C60B4C" w:rsidP="003036E7">
          <w:pPr>
            <w:pStyle w:val="Cabealho"/>
            <w:jc w:val="center"/>
            <w:rPr>
              <w:rFonts w:ascii="Arial" w:hAnsi="Arial"/>
              <w:b/>
              <w:sz w:val="34"/>
            </w:rPr>
          </w:pPr>
          <w:r w:rsidRPr="0060039B">
            <w:rPr>
              <w:rFonts w:ascii="Arial" w:hAnsi="Arial"/>
              <w:b/>
              <w:sz w:val="34"/>
            </w:rPr>
            <w:t>MUNICÍPIO DE JANAÚBA</w:t>
          </w:r>
        </w:p>
        <w:p w:rsidR="00C60B4C" w:rsidRDefault="00C60B4C" w:rsidP="003036E7">
          <w:pPr>
            <w:pStyle w:val="Cabealho"/>
            <w:jc w:val="center"/>
            <w:rPr>
              <w:rFonts w:ascii="Arial" w:hAnsi="Arial"/>
              <w:b/>
            </w:rPr>
          </w:pPr>
          <w:r>
            <w:rPr>
              <w:rFonts w:ascii="Arial" w:hAnsi="Arial"/>
              <w:b/>
            </w:rPr>
            <w:t>ESTADO DE MINAS GERAIS</w:t>
          </w:r>
        </w:p>
        <w:p w:rsidR="00C60B4C" w:rsidRDefault="00C60B4C" w:rsidP="003036E7">
          <w:pPr>
            <w:pStyle w:val="Cabealho"/>
            <w:jc w:val="center"/>
            <w:rPr>
              <w:rFonts w:ascii="Arial" w:hAnsi="Arial"/>
              <w:b/>
            </w:rPr>
          </w:pPr>
          <w:r>
            <w:rPr>
              <w:rFonts w:ascii="Arial" w:hAnsi="Arial"/>
              <w:b/>
            </w:rPr>
            <w:t>CNPJ 18.017.392/001-67</w:t>
          </w:r>
        </w:p>
        <w:p w:rsidR="00C60B4C" w:rsidRDefault="00C60B4C" w:rsidP="003036E7">
          <w:pPr>
            <w:pStyle w:val="Cabealho"/>
            <w:jc w:val="center"/>
            <w:rPr>
              <w:rFonts w:ascii="Arial" w:hAnsi="Arial"/>
              <w:b/>
              <w:sz w:val="18"/>
            </w:rPr>
          </w:pPr>
        </w:p>
        <w:p w:rsidR="00C60B4C" w:rsidRDefault="00C60B4C" w:rsidP="003036E7">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C60B4C" w:rsidRDefault="00C60B4C">
    <w:pPr>
      <w:pStyle w:val="Cabealho"/>
    </w:pPr>
  </w:p>
  <w:p w:rsidR="00C60B4C" w:rsidRDefault="00C60B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C60B4C" w:rsidTr="00B27DA6">
      <w:trPr>
        <w:trHeight w:val="1083"/>
        <w:jc w:val="center"/>
      </w:trPr>
      <w:tc>
        <w:tcPr>
          <w:tcW w:w="1616" w:type="dxa"/>
        </w:tcPr>
        <w:p w:rsidR="00C60B4C" w:rsidRDefault="00C60B4C" w:rsidP="00B27DA6">
          <w:pPr>
            <w:pStyle w:val="Cabealho"/>
            <w:spacing w:line="360" w:lineRule="auto"/>
          </w:pPr>
          <w:r>
            <w:rPr>
              <w:noProof/>
            </w:rPr>
            <w:drawing>
              <wp:inline distT="0" distB="0" distL="0" distR="0" wp14:anchorId="61D9CB61" wp14:editId="7B5C3A6D">
                <wp:extent cx="962025" cy="8477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C60B4C" w:rsidRPr="0060039B" w:rsidRDefault="00C60B4C" w:rsidP="00B27DA6">
          <w:pPr>
            <w:pStyle w:val="Cabealho"/>
            <w:jc w:val="center"/>
            <w:rPr>
              <w:rFonts w:ascii="Arial" w:hAnsi="Arial"/>
              <w:b/>
              <w:sz w:val="34"/>
            </w:rPr>
          </w:pPr>
          <w:r w:rsidRPr="0060039B">
            <w:rPr>
              <w:rFonts w:ascii="Arial" w:hAnsi="Arial"/>
              <w:b/>
              <w:sz w:val="34"/>
            </w:rPr>
            <w:t>MUNICÍPIO DE JANAÚBA</w:t>
          </w:r>
        </w:p>
        <w:p w:rsidR="00C60B4C" w:rsidRDefault="00C60B4C" w:rsidP="00B27DA6">
          <w:pPr>
            <w:pStyle w:val="Cabealho"/>
            <w:jc w:val="center"/>
            <w:rPr>
              <w:rFonts w:ascii="Arial" w:hAnsi="Arial"/>
              <w:b/>
            </w:rPr>
          </w:pPr>
          <w:r>
            <w:rPr>
              <w:rFonts w:ascii="Arial" w:hAnsi="Arial"/>
              <w:b/>
            </w:rPr>
            <w:t>ESTADO DE MINAS GERAIS</w:t>
          </w:r>
        </w:p>
        <w:p w:rsidR="00C60B4C" w:rsidRDefault="00C60B4C" w:rsidP="00B27DA6">
          <w:pPr>
            <w:pStyle w:val="Cabealho"/>
            <w:jc w:val="center"/>
            <w:rPr>
              <w:rFonts w:ascii="Arial" w:hAnsi="Arial"/>
              <w:b/>
            </w:rPr>
          </w:pPr>
          <w:r>
            <w:rPr>
              <w:rFonts w:ascii="Arial" w:hAnsi="Arial"/>
              <w:b/>
            </w:rPr>
            <w:t>CNPJ 18.017.392/001-67</w:t>
          </w:r>
        </w:p>
        <w:p w:rsidR="00C60B4C" w:rsidRDefault="00C60B4C" w:rsidP="00B27DA6">
          <w:pPr>
            <w:pStyle w:val="Cabealho"/>
            <w:jc w:val="center"/>
            <w:rPr>
              <w:rFonts w:ascii="Arial" w:hAnsi="Arial"/>
              <w:b/>
              <w:sz w:val="18"/>
            </w:rPr>
          </w:pPr>
        </w:p>
        <w:p w:rsidR="00C60B4C" w:rsidRDefault="00C60B4C" w:rsidP="00B27DA6">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C60B4C" w:rsidRPr="009142B1" w:rsidRDefault="00C60B4C">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C60B4C" w:rsidTr="00314FAD">
      <w:trPr>
        <w:trHeight w:val="1083"/>
        <w:jc w:val="center"/>
      </w:trPr>
      <w:tc>
        <w:tcPr>
          <w:tcW w:w="1616" w:type="dxa"/>
        </w:tcPr>
        <w:p w:rsidR="00C60B4C" w:rsidRDefault="00C60B4C" w:rsidP="003036E7">
          <w:pPr>
            <w:pStyle w:val="Cabealho"/>
            <w:spacing w:line="360" w:lineRule="auto"/>
          </w:pPr>
          <w:r>
            <w:rPr>
              <w:noProof/>
            </w:rPr>
            <w:drawing>
              <wp:inline distT="0" distB="0" distL="0" distR="0" wp14:anchorId="1116F9AB" wp14:editId="3974D230">
                <wp:extent cx="962025" cy="847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C60B4C" w:rsidRPr="0060039B" w:rsidRDefault="00C60B4C" w:rsidP="003036E7">
          <w:pPr>
            <w:pStyle w:val="Cabealho"/>
            <w:jc w:val="center"/>
            <w:rPr>
              <w:rFonts w:ascii="Arial" w:hAnsi="Arial"/>
              <w:b/>
              <w:sz w:val="34"/>
            </w:rPr>
          </w:pPr>
          <w:r w:rsidRPr="0060039B">
            <w:rPr>
              <w:rFonts w:ascii="Arial" w:hAnsi="Arial"/>
              <w:b/>
              <w:sz w:val="34"/>
            </w:rPr>
            <w:t>MUNICÍPIO DE JANAÚBA</w:t>
          </w:r>
        </w:p>
        <w:p w:rsidR="00C60B4C" w:rsidRDefault="00C60B4C" w:rsidP="003036E7">
          <w:pPr>
            <w:pStyle w:val="Cabealho"/>
            <w:jc w:val="center"/>
            <w:rPr>
              <w:rFonts w:ascii="Arial" w:hAnsi="Arial"/>
              <w:b/>
            </w:rPr>
          </w:pPr>
          <w:r>
            <w:rPr>
              <w:rFonts w:ascii="Arial" w:hAnsi="Arial"/>
              <w:b/>
            </w:rPr>
            <w:t>ESTADO DE MINAS GERAIS</w:t>
          </w:r>
        </w:p>
        <w:p w:rsidR="00C60B4C" w:rsidRDefault="00C60B4C" w:rsidP="003036E7">
          <w:pPr>
            <w:pStyle w:val="Cabealho"/>
            <w:jc w:val="center"/>
            <w:rPr>
              <w:rFonts w:ascii="Arial" w:hAnsi="Arial"/>
              <w:b/>
            </w:rPr>
          </w:pPr>
          <w:r>
            <w:rPr>
              <w:rFonts w:ascii="Arial" w:hAnsi="Arial"/>
              <w:b/>
            </w:rPr>
            <w:t>CNPJ 18.017.392/001-67</w:t>
          </w:r>
        </w:p>
        <w:p w:rsidR="00C60B4C" w:rsidRDefault="00C60B4C" w:rsidP="003036E7">
          <w:pPr>
            <w:pStyle w:val="Cabealho"/>
            <w:jc w:val="center"/>
            <w:rPr>
              <w:rFonts w:ascii="Arial" w:hAnsi="Arial"/>
              <w:b/>
              <w:sz w:val="18"/>
            </w:rPr>
          </w:pPr>
        </w:p>
        <w:p w:rsidR="00C60B4C" w:rsidRDefault="00C60B4C" w:rsidP="003036E7">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C60B4C" w:rsidRDefault="00C60B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333AB10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2443A85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7E568C"/>
    <w:multiLevelType w:val="hybridMultilevel"/>
    <w:tmpl w:val="18BC27D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05B353C1"/>
    <w:multiLevelType w:val="multilevel"/>
    <w:tmpl w:val="BDACF0B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7">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27A7D2D"/>
    <w:multiLevelType w:val="multilevel"/>
    <w:tmpl w:val="F01CFAF4"/>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99930C5"/>
    <w:multiLevelType w:val="multilevel"/>
    <w:tmpl w:val="4E1044A2"/>
    <w:lvl w:ilvl="0">
      <w:start w:val="3"/>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897CE4CA"/>
    <w:lvl w:ilvl="0">
      <w:start w:val="1"/>
      <w:numFmt w:val="decimal"/>
      <w:lvlText w:val="%1.0."/>
      <w:lvlJc w:val="left"/>
      <w:pPr>
        <w:ind w:left="1077" w:hanging="720"/>
      </w:pPr>
    </w:lvl>
    <w:lvl w:ilvl="1">
      <w:start w:val="1"/>
      <w:numFmt w:val="decimal"/>
      <w:lvlText w:val="%1.%2."/>
      <w:lvlJc w:val="left"/>
      <w:pPr>
        <w:ind w:left="1785" w:hanging="720"/>
      </w:pPr>
    </w:lvl>
    <w:lvl w:ilvl="2">
      <w:start w:val="1"/>
      <w:numFmt w:val="decimal"/>
      <w:lvlText w:val="%1.%2.%3."/>
      <w:lvlJc w:val="left"/>
      <w:pPr>
        <w:ind w:left="2493" w:hanging="720"/>
      </w:pPr>
    </w:lvl>
    <w:lvl w:ilvl="3">
      <w:start w:val="1"/>
      <w:numFmt w:val="decimal"/>
      <w:lvlText w:val="%1.%2.%3.%4."/>
      <w:lvlJc w:val="left"/>
      <w:pPr>
        <w:ind w:left="3561" w:hanging="1080"/>
      </w:pPr>
    </w:lvl>
    <w:lvl w:ilvl="4">
      <w:start w:val="1"/>
      <w:numFmt w:val="decimal"/>
      <w:lvlText w:val="%1.%2.%3.%4.%5."/>
      <w:lvlJc w:val="left"/>
      <w:pPr>
        <w:ind w:left="4269" w:hanging="1080"/>
      </w:pPr>
    </w:lvl>
    <w:lvl w:ilvl="5">
      <w:start w:val="1"/>
      <w:numFmt w:val="decimal"/>
      <w:lvlText w:val="%1.%2.%3.%4.%5.%6."/>
      <w:lvlJc w:val="left"/>
      <w:pPr>
        <w:ind w:left="5337" w:hanging="1440"/>
      </w:pPr>
    </w:lvl>
    <w:lvl w:ilvl="6">
      <w:start w:val="1"/>
      <w:numFmt w:val="decimal"/>
      <w:lvlText w:val="%1.%2.%3.%4.%5.%6.%7."/>
      <w:lvlJc w:val="left"/>
      <w:pPr>
        <w:ind w:left="6045" w:hanging="1440"/>
      </w:pPr>
    </w:lvl>
    <w:lvl w:ilvl="7">
      <w:start w:val="1"/>
      <w:numFmt w:val="decimal"/>
      <w:lvlText w:val="%1.%2.%3.%4.%5.%6.%7.%8."/>
      <w:lvlJc w:val="left"/>
      <w:pPr>
        <w:ind w:left="7113" w:hanging="1800"/>
      </w:pPr>
    </w:lvl>
    <w:lvl w:ilvl="8">
      <w:start w:val="1"/>
      <w:numFmt w:val="decimal"/>
      <w:lvlText w:val="%1.%2.%3.%4.%5.%6.%7.%8.%9."/>
      <w:lvlJc w:val="left"/>
      <w:pPr>
        <w:ind w:left="8181" w:hanging="2160"/>
      </w:pPr>
    </w:lvl>
  </w:abstractNum>
  <w:abstractNum w:abstractNumId="11">
    <w:nsid w:val="21B0093E"/>
    <w:multiLevelType w:val="hybridMultilevel"/>
    <w:tmpl w:val="38D00D50"/>
    <w:lvl w:ilvl="0" w:tplc="2668CF42">
      <w:start w:val="1"/>
      <w:numFmt w:val="lowerLetter"/>
      <w:lvlText w:val="%1)"/>
      <w:lvlJc w:val="left"/>
      <w:pPr>
        <w:tabs>
          <w:tab w:val="num" w:pos="3276"/>
        </w:tabs>
        <w:ind w:left="3276" w:hanging="360"/>
      </w:pPr>
      <w:rPr>
        <w:rFonts w:hint="default"/>
        <w:b w:val="0"/>
      </w:rPr>
    </w:lvl>
    <w:lvl w:ilvl="1" w:tplc="04090019">
      <w:start w:val="1"/>
      <w:numFmt w:val="lowerLetter"/>
      <w:lvlText w:val="%2."/>
      <w:lvlJc w:val="left"/>
      <w:pPr>
        <w:tabs>
          <w:tab w:val="num" w:pos="3996"/>
        </w:tabs>
        <w:ind w:left="3996" w:hanging="360"/>
      </w:pPr>
    </w:lvl>
    <w:lvl w:ilvl="2" w:tplc="0409001B" w:tentative="1">
      <w:start w:val="1"/>
      <w:numFmt w:val="lowerRoman"/>
      <w:lvlText w:val="%3."/>
      <w:lvlJc w:val="right"/>
      <w:pPr>
        <w:tabs>
          <w:tab w:val="num" w:pos="4716"/>
        </w:tabs>
        <w:ind w:left="4716" w:hanging="180"/>
      </w:pPr>
    </w:lvl>
    <w:lvl w:ilvl="3" w:tplc="0409000F" w:tentative="1">
      <w:start w:val="1"/>
      <w:numFmt w:val="decimal"/>
      <w:lvlText w:val="%4."/>
      <w:lvlJc w:val="left"/>
      <w:pPr>
        <w:tabs>
          <w:tab w:val="num" w:pos="5436"/>
        </w:tabs>
        <w:ind w:left="5436" w:hanging="360"/>
      </w:pPr>
    </w:lvl>
    <w:lvl w:ilvl="4" w:tplc="04090019" w:tentative="1">
      <w:start w:val="1"/>
      <w:numFmt w:val="lowerLetter"/>
      <w:lvlText w:val="%5."/>
      <w:lvlJc w:val="left"/>
      <w:pPr>
        <w:tabs>
          <w:tab w:val="num" w:pos="6156"/>
        </w:tabs>
        <w:ind w:left="6156" w:hanging="360"/>
      </w:pPr>
    </w:lvl>
    <w:lvl w:ilvl="5" w:tplc="0409001B" w:tentative="1">
      <w:start w:val="1"/>
      <w:numFmt w:val="lowerRoman"/>
      <w:lvlText w:val="%6."/>
      <w:lvlJc w:val="right"/>
      <w:pPr>
        <w:tabs>
          <w:tab w:val="num" w:pos="6876"/>
        </w:tabs>
        <w:ind w:left="6876" w:hanging="180"/>
      </w:pPr>
    </w:lvl>
    <w:lvl w:ilvl="6" w:tplc="0409000F" w:tentative="1">
      <w:start w:val="1"/>
      <w:numFmt w:val="decimal"/>
      <w:lvlText w:val="%7."/>
      <w:lvlJc w:val="left"/>
      <w:pPr>
        <w:tabs>
          <w:tab w:val="num" w:pos="7596"/>
        </w:tabs>
        <w:ind w:left="7596" w:hanging="360"/>
      </w:pPr>
    </w:lvl>
    <w:lvl w:ilvl="7" w:tplc="04090019" w:tentative="1">
      <w:start w:val="1"/>
      <w:numFmt w:val="lowerLetter"/>
      <w:lvlText w:val="%8."/>
      <w:lvlJc w:val="left"/>
      <w:pPr>
        <w:tabs>
          <w:tab w:val="num" w:pos="8316"/>
        </w:tabs>
        <w:ind w:left="8316" w:hanging="360"/>
      </w:pPr>
    </w:lvl>
    <w:lvl w:ilvl="8" w:tplc="0409001B" w:tentative="1">
      <w:start w:val="1"/>
      <w:numFmt w:val="lowerRoman"/>
      <w:lvlText w:val="%9."/>
      <w:lvlJc w:val="right"/>
      <w:pPr>
        <w:tabs>
          <w:tab w:val="num" w:pos="9036"/>
        </w:tabs>
        <w:ind w:left="9036" w:hanging="180"/>
      </w:pPr>
    </w:lvl>
  </w:abstractNum>
  <w:abstractNum w:abstractNumId="12">
    <w:nsid w:val="52EA2D6E"/>
    <w:multiLevelType w:val="hybridMultilevel"/>
    <w:tmpl w:val="970E8C96"/>
    <w:lvl w:ilvl="0" w:tplc="BD2A872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1FD7538"/>
    <w:multiLevelType w:val="multilevel"/>
    <w:tmpl w:val="892492CE"/>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E5159D0"/>
    <w:multiLevelType w:val="hybridMultilevel"/>
    <w:tmpl w:val="D1347838"/>
    <w:lvl w:ilvl="0" w:tplc="A114F2B8">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700426FF"/>
    <w:multiLevelType w:val="singleLevel"/>
    <w:tmpl w:val="753CE59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5"/>
  </w:num>
  <w:num w:numId="8">
    <w:abstractNumId w:val="12"/>
  </w:num>
  <w:num w:numId="9">
    <w:abstractNumId w:val="15"/>
    <w:lvlOverride w:ilvl="0">
      <w:startOverride w:val="1"/>
    </w:lvlOverride>
  </w:num>
  <w:num w:numId="10">
    <w:abstractNumId w:val="10"/>
  </w:num>
  <w:num w:numId="11">
    <w:abstractNumId w:val="14"/>
  </w:num>
  <w:num w:numId="12">
    <w:abstractNumId w:val="6"/>
  </w:num>
  <w:num w:numId="13">
    <w:abstractNumId w:val="9"/>
  </w:num>
  <w:num w:numId="14">
    <w:abstractNumId w:val="8"/>
  </w:num>
  <w:num w:numId="15">
    <w:abstractNumId w:val="4"/>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6E"/>
    <w:rsid w:val="00007B26"/>
    <w:rsid w:val="00021102"/>
    <w:rsid w:val="000321A4"/>
    <w:rsid w:val="00051355"/>
    <w:rsid w:val="00060973"/>
    <w:rsid w:val="00084671"/>
    <w:rsid w:val="000B6AE5"/>
    <w:rsid w:val="000C1A06"/>
    <w:rsid w:val="00110830"/>
    <w:rsid w:val="001152B9"/>
    <w:rsid w:val="00123126"/>
    <w:rsid w:val="001379A7"/>
    <w:rsid w:val="00177A6E"/>
    <w:rsid w:val="00186007"/>
    <w:rsid w:val="001A1D87"/>
    <w:rsid w:val="001B394F"/>
    <w:rsid w:val="001D6A07"/>
    <w:rsid w:val="001E40EE"/>
    <w:rsid w:val="0022609B"/>
    <w:rsid w:val="002352C6"/>
    <w:rsid w:val="002438EA"/>
    <w:rsid w:val="00244F1E"/>
    <w:rsid w:val="0026727A"/>
    <w:rsid w:val="00271EE9"/>
    <w:rsid w:val="00275B68"/>
    <w:rsid w:val="0028728C"/>
    <w:rsid w:val="002A39C6"/>
    <w:rsid w:val="003036E7"/>
    <w:rsid w:val="0031460F"/>
    <w:rsid w:val="00314FAD"/>
    <w:rsid w:val="00391CA8"/>
    <w:rsid w:val="003A2C3A"/>
    <w:rsid w:val="003E1B64"/>
    <w:rsid w:val="003E6393"/>
    <w:rsid w:val="003F5F92"/>
    <w:rsid w:val="00401650"/>
    <w:rsid w:val="004039C0"/>
    <w:rsid w:val="00407B88"/>
    <w:rsid w:val="00463FE0"/>
    <w:rsid w:val="004A2EF4"/>
    <w:rsid w:val="004D1CFA"/>
    <w:rsid w:val="004E7D0B"/>
    <w:rsid w:val="00517527"/>
    <w:rsid w:val="00523A4E"/>
    <w:rsid w:val="00570962"/>
    <w:rsid w:val="00580EBD"/>
    <w:rsid w:val="00585FBC"/>
    <w:rsid w:val="005A4FC3"/>
    <w:rsid w:val="0060039B"/>
    <w:rsid w:val="006112A5"/>
    <w:rsid w:val="00626679"/>
    <w:rsid w:val="00634978"/>
    <w:rsid w:val="00644A78"/>
    <w:rsid w:val="00653765"/>
    <w:rsid w:val="006901BD"/>
    <w:rsid w:val="006B1DE6"/>
    <w:rsid w:val="006D0AE0"/>
    <w:rsid w:val="006D35E9"/>
    <w:rsid w:val="006E25FB"/>
    <w:rsid w:val="00715098"/>
    <w:rsid w:val="00724EEA"/>
    <w:rsid w:val="0074189E"/>
    <w:rsid w:val="00752DCE"/>
    <w:rsid w:val="00766B25"/>
    <w:rsid w:val="00766DB9"/>
    <w:rsid w:val="007F4AFE"/>
    <w:rsid w:val="00834917"/>
    <w:rsid w:val="0085047B"/>
    <w:rsid w:val="008713A7"/>
    <w:rsid w:val="008719B5"/>
    <w:rsid w:val="008C587B"/>
    <w:rsid w:val="008F2A40"/>
    <w:rsid w:val="00906090"/>
    <w:rsid w:val="00911157"/>
    <w:rsid w:val="009155B5"/>
    <w:rsid w:val="00930CDF"/>
    <w:rsid w:val="0094331A"/>
    <w:rsid w:val="00947A04"/>
    <w:rsid w:val="00957889"/>
    <w:rsid w:val="00960B4B"/>
    <w:rsid w:val="00986C4F"/>
    <w:rsid w:val="009A495A"/>
    <w:rsid w:val="009D4691"/>
    <w:rsid w:val="00A16F0B"/>
    <w:rsid w:val="00A36BD5"/>
    <w:rsid w:val="00A967AA"/>
    <w:rsid w:val="00AC0E9E"/>
    <w:rsid w:val="00AE11E1"/>
    <w:rsid w:val="00AE5D59"/>
    <w:rsid w:val="00AF0854"/>
    <w:rsid w:val="00AF6F1D"/>
    <w:rsid w:val="00B22F38"/>
    <w:rsid w:val="00B27DA6"/>
    <w:rsid w:val="00B53811"/>
    <w:rsid w:val="00BB7C32"/>
    <w:rsid w:val="00C3683C"/>
    <w:rsid w:val="00C500B8"/>
    <w:rsid w:val="00C60B4C"/>
    <w:rsid w:val="00C73F5E"/>
    <w:rsid w:val="00C80B5B"/>
    <w:rsid w:val="00D05149"/>
    <w:rsid w:val="00D36EE1"/>
    <w:rsid w:val="00EB45DC"/>
    <w:rsid w:val="00EE61CE"/>
    <w:rsid w:val="00EF4906"/>
    <w:rsid w:val="00F04C18"/>
    <w:rsid w:val="00F27095"/>
    <w:rsid w:val="00F617BD"/>
    <w:rsid w:val="00F7542F"/>
    <w:rsid w:val="00F84A5A"/>
    <w:rsid w:val="00FB4996"/>
    <w:rsid w:val="00FE0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0"/>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qFormat/>
    <w:rsid w:val="001D6A07"/>
    <w:pPr>
      <w:keepNext/>
      <w:tabs>
        <w:tab w:val="num" w:pos="0"/>
      </w:tabs>
      <w:suppressAutoHyphens/>
      <w:spacing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1D6A07"/>
    <w:pPr>
      <w:keepNext/>
      <w:tabs>
        <w:tab w:val="num" w:pos="0"/>
      </w:tabs>
      <w:suppressAutoHyphens/>
      <w:jc w:val="center"/>
      <w:outlineLvl w:val="1"/>
    </w:pPr>
    <w:rPr>
      <w:rFonts w:ascii="Times New Roman" w:eastAsia="Times New Roman" w:hAnsi="Times New Roman" w:cs="Times New Roman"/>
      <w:sz w:val="28"/>
      <w:lang w:eastAsia="ar-SA"/>
    </w:rPr>
  </w:style>
  <w:style w:type="paragraph" w:styleId="Ttulo3">
    <w:name w:val="heading 3"/>
    <w:basedOn w:val="Normal"/>
    <w:next w:val="Normal"/>
    <w:link w:val="Ttulo3Char"/>
    <w:qFormat/>
    <w:rsid w:val="001D6A07"/>
    <w:pPr>
      <w:keepNext/>
      <w:tabs>
        <w:tab w:val="num" w:pos="0"/>
      </w:tabs>
      <w:suppressAutoHyphens/>
      <w:autoSpaceDE w:val="0"/>
      <w:spacing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1D6A07"/>
    <w:pPr>
      <w:keepNext/>
      <w:pBdr>
        <w:top w:val="double" w:sz="1" w:space="1" w:color="000000"/>
        <w:left w:val="double" w:sz="1" w:space="0" w:color="000000"/>
        <w:bottom w:val="double" w:sz="1" w:space="1" w:color="000000"/>
        <w:right w:val="double" w:sz="1" w:space="4" w:color="000000"/>
      </w:pBdr>
      <w:tabs>
        <w:tab w:val="num" w:pos="0"/>
      </w:tabs>
      <w:suppressAutoHyphens/>
      <w:autoSpaceDE w:val="0"/>
      <w:spacing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1D6A07"/>
    <w:pPr>
      <w:keepNext/>
      <w:tabs>
        <w:tab w:val="num" w:pos="0"/>
      </w:tabs>
      <w:suppressAutoHyphens/>
      <w:spacing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1D6A07"/>
    <w:pPr>
      <w:keepNext/>
      <w:tabs>
        <w:tab w:val="num" w:pos="0"/>
      </w:tabs>
      <w:suppressAutoHyphens/>
      <w:jc w:val="both"/>
      <w:outlineLvl w:val="5"/>
    </w:pPr>
    <w:rPr>
      <w:rFonts w:ascii="Arial" w:eastAsia="Times New Roman" w:hAnsi="Arial" w:cs="Times New Roman"/>
      <w:b/>
      <w:sz w:val="22"/>
      <w:lang w:eastAsia="ar-SA"/>
    </w:rPr>
  </w:style>
  <w:style w:type="paragraph" w:styleId="Ttulo7">
    <w:name w:val="heading 7"/>
    <w:basedOn w:val="Normal"/>
    <w:next w:val="Normal"/>
    <w:link w:val="Ttulo7Char"/>
    <w:qFormat/>
    <w:rsid w:val="001D6A07"/>
    <w:pPr>
      <w:keepNext/>
      <w:pBdr>
        <w:top w:val="single" w:sz="4" w:space="1" w:color="000000"/>
        <w:left w:val="single" w:sz="4" w:space="4" w:color="000000"/>
        <w:bottom w:val="single" w:sz="4" w:space="1" w:color="000000"/>
        <w:right w:val="single" w:sz="4" w:space="4" w:color="000000"/>
      </w:pBdr>
      <w:tabs>
        <w:tab w:val="num" w:pos="0"/>
      </w:tabs>
      <w:suppressAutoHyphens/>
      <w:autoSpaceDE w:val="0"/>
      <w:spacing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1D6A07"/>
    <w:pPr>
      <w:keepNext/>
      <w:tabs>
        <w:tab w:val="num" w:pos="0"/>
      </w:tabs>
      <w:suppressAutoHyphens/>
      <w:jc w:val="center"/>
      <w:outlineLvl w:val="7"/>
    </w:pPr>
    <w:rPr>
      <w:rFonts w:ascii="Times New Roman" w:eastAsia="Times New Roman" w:hAnsi="Times New Roman" w:cs="Times New Roman"/>
      <w:b/>
      <w:bCs/>
      <w:sz w:val="24"/>
      <w:szCs w:val="24"/>
      <w:lang w:eastAsia="ar-SA"/>
    </w:rPr>
  </w:style>
  <w:style w:type="paragraph" w:styleId="Ttulo9">
    <w:name w:val="heading 9"/>
    <w:basedOn w:val="Normal"/>
    <w:next w:val="Normal"/>
    <w:link w:val="Ttulo9Char"/>
    <w:uiPriority w:val="9"/>
    <w:semiHidden/>
    <w:unhideWhenUsed/>
    <w:qFormat/>
    <w:rsid w:val="00523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EO"/>
    <w:basedOn w:val="Normal"/>
    <w:link w:val="CabealhoChar"/>
    <w:uiPriority w:val="99"/>
    <w:unhideWhenUsed/>
    <w:rsid w:val="00314FAD"/>
    <w:pPr>
      <w:tabs>
        <w:tab w:val="center" w:pos="4252"/>
        <w:tab w:val="right" w:pos="8504"/>
      </w:tabs>
    </w:pPr>
  </w:style>
  <w:style w:type="character" w:customStyle="1" w:styleId="CabealhoChar">
    <w:name w:val="Cabeçalho Char"/>
    <w:aliases w:val="Cabeçalho CEO Char"/>
    <w:basedOn w:val="Fontepargpadro"/>
    <w:link w:val="Cabealho"/>
    <w:uiPriority w:val="99"/>
    <w:rsid w:val="00314FAD"/>
  </w:style>
  <w:style w:type="paragraph" w:styleId="Rodap">
    <w:name w:val="footer"/>
    <w:basedOn w:val="Normal"/>
    <w:link w:val="RodapChar"/>
    <w:unhideWhenUsed/>
    <w:rsid w:val="00314FAD"/>
    <w:pPr>
      <w:tabs>
        <w:tab w:val="center" w:pos="4252"/>
        <w:tab w:val="right" w:pos="8504"/>
      </w:tabs>
    </w:pPr>
  </w:style>
  <w:style w:type="character" w:customStyle="1" w:styleId="RodapChar">
    <w:name w:val="Rodapé Char"/>
    <w:basedOn w:val="Fontepargpadro"/>
    <w:link w:val="Rodap"/>
    <w:rsid w:val="00314FAD"/>
  </w:style>
  <w:style w:type="paragraph" w:styleId="Textodebalo">
    <w:name w:val="Balloon Text"/>
    <w:basedOn w:val="Normal"/>
    <w:link w:val="TextodebaloChar"/>
    <w:uiPriority w:val="99"/>
    <w:semiHidden/>
    <w:unhideWhenUsed/>
    <w:rsid w:val="00314FAD"/>
    <w:rPr>
      <w:rFonts w:ascii="Tahoma" w:hAnsi="Tahoma" w:cs="Tahoma"/>
      <w:sz w:val="16"/>
      <w:szCs w:val="16"/>
    </w:rPr>
  </w:style>
  <w:style w:type="character" w:customStyle="1" w:styleId="TextodebaloChar">
    <w:name w:val="Texto de balão Char"/>
    <w:basedOn w:val="Fontepargpadro"/>
    <w:link w:val="Textodebalo"/>
    <w:uiPriority w:val="99"/>
    <w:semiHidden/>
    <w:rsid w:val="00314FAD"/>
    <w:rPr>
      <w:rFonts w:ascii="Tahoma" w:hAnsi="Tahoma" w:cs="Tahoma"/>
      <w:sz w:val="16"/>
      <w:szCs w:val="16"/>
    </w:rPr>
  </w:style>
  <w:style w:type="character" w:customStyle="1" w:styleId="Ttulo1Char">
    <w:name w:val="Título 1 Char"/>
    <w:basedOn w:val="Fontepargpadro"/>
    <w:link w:val="Ttulo1"/>
    <w:rsid w:val="001D6A07"/>
    <w:rPr>
      <w:rFonts w:ascii="Arial" w:eastAsia="Times New Roman" w:hAnsi="Arial" w:cs="Times New Roman"/>
      <w:b/>
      <w:sz w:val="24"/>
      <w:szCs w:val="24"/>
      <w:lang w:eastAsia="ar-SA"/>
    </w:rPr>
  </w:style>
  <w:style w:type="character" w:customStyle="1" w:styleId="Ttulo2Char">
    <w:name w:val="Título 2 Char"/>
    <w:basedOn w:val="Fontepargpadro"/>
    <w:link w:val="Ttulo2"/>
    <w:rsid w:val="001D6A07"/>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1D6A07"/>
    <w:rPr>
      <w:rFonts w:ascii="Arial" w:eastAsia="Times New Roman" w:hAnsi="Arial" w:cs="Times New Roman"/>
      <w:b/>
      <w:sz w:val="24"/>
      <w:szCs w:val="24"/>
      <w:lang w:eastAsia="ar-SA"/>
    </w:rPr>
  </w:style>
  <w:style w:type="character" w:customStyle="1" w:styleId="Ttulo4Char">
    <w:name w:val="Título 4 Char"/>
    <w:basedOn w:val="Fontepargpadro"/>
    <w:link w:val="Ttulo4"/>
    <w:rsid w:val="001D6A07"/>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1D6A07"/>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1D6A07"/>
    <w:rPr>
      <w:rFonts w:ascii="Arial" w:eastAsia="Times New Roman" w:hAnsi="Arial" w:cs="Times New Roman"/>
      <w:b/>
      <w:szCs w:val="20"/>
      <w:lang w:eastAsia="ar-SA"/>
    </w:rPr>
  </w:style>
  <w:style w:type="character" w:customStyle="1" w:styleId="Ttulo7Char">
    <w:name w:val="Título 7 Char"/>
    <w:basedOn w:val="Fontepargpadro"/>
    <w:link w:val="Ttulo7"/>
    <w:rsid w:val="001D6A07"/>
    <w:rPr>
      <w:rFonts w:ascii="Arial" w:eastAsia="Times New Roman" w:hAnsi="Arial" w:cs="Times New Roman"/>
      <w:b/>
      <w:sz w:val="24"/>
      <w:szCs w:val="24"/>
      <w:lang w:eastAsia="ar-SA"/>
    </w:rPr>
  </w:style>
  <w:style w:type="character" w:customStyle="1" w:styleId="Ttulo8Char">
    <w:name w:val="Título 8 Char"/>
    <w:basedOn w:val="Fontepargpadro"/>
    <w:link w:val="Ttulo8"/>
    <w:rsid w:val="001D6A07"/>
    <w:rPr>
      <w:rFonts w:ascii="Times New Roman" w:eastAsia="Times New Roman" w:hAnsi="Times New Roman" w:cs="Times New Roman"/>
      <w:b/>
      <w:bCs/>
      <w:sz w:val="24"/>
      <w:szCs w:val="24"/>
      <w:lang w:eastAsia="ar-SA"/>
    </w:rPr>
  </w:style>
  <w:style w:type="character" w:styleId="Hyperlink">
    <w:name w:val="Hyperlink"/>
    <w:rsid w:val="001D6A07"/>
    <w:rPr>
      <w:color w:val="0000FF"/>
      <w:u w:val="single"/>
    </w:rPr>
  </w:style>
  <w:style w:type="paragraph" w:styleId="NormalWeb">
    <w:name w:val="Normal (Web)"/>
    <w:basedOn w:val="Normal"/>
    <w:rsid w:val="001A1D87"/>
    <w:pPr>
      <w:suppressAutoHyphens/>
      <w:spacing w:before="104" w:after="280"/>
      <w:ind w:left="125" w:right="104" w:firstLine="567"/>
      <w:jc w:val="both"/>
    </w:pPr>
    <w:rPr>
      <w:rFonts w:ascii="Times New Roman" w:eastAsia="Times New Roman" w:hAnsi="Times New Roman" w:cs="Times New Roman"/>
      <w:sz w:val="22"/>
      <w:szCs w:val="22"/>
      <w:lang w:eastAsia="ar-SA"/>
    </w:rPr>
  </w:style>
  <w:style w:type="paragraph" w:styleId="PargrafodaLista">
    <w:name w:val="List Paragraph"/>
    <w:basedOn w:val="Normal"/>
    <w:uiPriority w:val="34"/>
    <w:qFormat/>
    <w:rsid w:val="001A1D87"/>
    <w:pPr>
      <w:spacing w:after="200" w:line="276" w:lineRule="auto"/>
      <w:ind w:left="720"/>
      <w:contextualSpacing/>
    </w:pPr>
    <w:rPr>
      <w:rFonts w:cs="Times New Roman"/>
      <w:sz w:val="22"/>
      <w:szCs w:val="22"/>
      <w:lang w:eastAsia="en-US"/>
    </w:rPr>
  </w:style>
  <w:style w:type="table" w:styleId="Tabelacomgrade">
    <w:name w:val="Table Grid"/>
    <w:basedOn w:val="Tabelanormal"/>
    <w:rsid w:val="0039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A16F0B"/>
    <w:pPr>
      <w:suppressAutoHyphens/>
    </w:pPr>
    <w:rPr>
      <w:rFonts w:ascii="Arial" w:eastAsia="Times New Roman" w:hAnsi="Arial" w:cs="Times New Roman"/>
      <w:sz w:val="24"/>
      <w:lang w:eastAsia="ar-SA"/>
    </w:rPr>
  </w:style>
  <w:style w:type="character" w:customStyle="1" w:styleId="RecuodecorpodetextoChar">
    <w:name w:val="Recuo de corpo de texto Char"/>
    <w:basedOn w:val="Fontepargpadro"/>
    <w:link w:val="Recuodecorpodetexto"/>
    <w:rsid w:val="00A16F0B"/>
    <w:rPr>
      <w:rFonts w:ascii="Arial" w:eastAsia="Times New Roman" w:hAnsi="Arial" w:cs="Times New Roman"/>
      <w:sz w:val="24"/>
      <w:szCs w:val="20"/>
      <w:lang w:eastAsia="ar-SA"/>
    </w:rPr>
  </w:style>
  <w:style w:type="paragraph" w:styleId="Corpodetexto">
    <w:name w:val="Body Text"/>
    <w:basedOn w:val="Normal"/>
    <w:link w:val="CorpodetextoChar"/>
    <w:uiPriority w:val="99"/>
    <w:unhideWhenUsed/>
    <w:rsid w:val="003E1B64"/>
    <w:pPr>
      <w:spacing w:after="120"/>
    </w:pPr>
  </w:style>
  <w:style w:type="character" w:customStyle="1" w:styleId="CorpodetextoChar">
    <w:name w:val="Corpo de texto Char"/>
    <w:basedOn w:val="Fontepargpadro"/>
    <w:link w:val="Corpodetexto"/>
    <w:uiPriority w:val="99"/>
    <w:rsid w:val="003E1B64"/>
    <w:rPr>
      <w:rFonts w:ascii="Calibri" w:eastAsia="Calibri" w:hAnsi="Calibri" w:cs="Arial"/>
      <w:sz w:val="20"/>
      <w:szCs w:val="20"/>
      <w:lang w:eastAsia="pt-BR"/>
    </w:rPr>
  </w:style>
  <w:style w:type="table" w:customStyle="1" w:styleId="TableNormal">
    <w:name w:val="Table Normal"/>
    <w:uiPriority w:val="2"/>
    <w:semiHidden/>
    <w:unhideWhenUsed/>
    <w:qFormat/>
    <w:rsid w:val="003E1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B64"/>
    <w:pPr>
      <w:widowControl w:val="0"/>
      <w:spacing w:before="46"/>
    </w:pPr>
    <w:rPr>
      <w:rFonts w:ascii="Times New Roman" w:eastAsia="Times New Roman" w:hAnsi="Times New Roman" w:cs="Times New Roman"/>
      <w:sz w:val="22"/>
      <w:szCs w:val="22"/>
      <w:lang w:val="en-US" w:eastAsia="en-US"/>
    </w:rPr>
  </w:style>
  <w:style w:type="paragraph" w:customStyle="1" w:styleId="Ttulo21">
    <w:name w:val="Título 21"/>
    <w:basedOn w:val="Normal"/>
    <w:uiPriority w:val="1"/>
    <w:qFormat/>
    <w:rsid w:val="003E1B64"/>
    <w:pPr>
      <w:widowControl w:val="0"/>
      <w:ind w:left="101"/>
      <w:jc w:val="both"/>
      <w:outlineLvl w:val="2"/>
    </w:pPr>
    <w:rPr>
      <w:rFonts w:ascii="Times New Roman" w:eastAsia="Times New Roman" w:hAnsi="Times New Roman" w:cs="Times New Roman"/>
      <w:b/>
      <w:bCs/>
      <w:sz w:val="22"/>
      <w:szCs w:val="22"/>
      <w:lang w:val="en-US" w:eastAsia="en-US"/>
    </w:rPr>
  </w:style>
  <w:style w:type="paragraph" w:styleId="Corpodetexto2">
    <w:name w:val="Body Text 2"/>
    <w:basedOn w:val="Normal"/>
    <w:link w:val="Corpodetexto2Char"/>
    <w:uiPriority w:val="99"/>
    <w:semiHidden/>
    <w:unhideWhenUsed/>
    <w:rsid w:val="008713A7"/>
    <w:pPr>
      <w:spacing w:after="120" w:line="480" w:lineRule="auto"/>
    </w:pPr>
  </w:style>
  <w:style w:type="character" w:customStyle="1" w:styleId="Corpodetexto2Char">
    <w:name w:val="Corpo de texto 2 Char"/>
    <w:basedOn w:val="Fontepargpadro"/>
    <w:link w:val="Corpodetexto2"/>
    <w:uiPriority w:val="99"/>
    <w:semiHidden/>
    <w:rsid w:val="008713A7"/>
    <w:rPr>
      <w:rFonts w:ascii="Calibri" w:eastAsia="Calibri" w:hAnsi="Calibri" w:cs="Arial"/>
      <w:sz w:val="20"/>
      <w:szCs w:val="20"/>
      <w:lang w:eastAsia="pt-BR"/>
    </w:rPr>
  </w:style>
  <w:style w:type="paragraph" w:styleId="Recuodecorpodetexto2">
    <w:name w:val="Body Text Indent 2"/>
    <w:basedOn w:val="Normal"/>
    <w:link w:val="Recuodecorpodetexto2Char"/>
    <w:uiPriority w:val="99"/>
    <w:semiHidden/>
    <w:unhideWhenUsed/>
    <w:rsid w:val="008713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13A7"/>
    <w:rPr>
      <w:rFonts w:ascii="Calibri" w:eastAsia="Calibri" w:hAnsi="Calibri" w:cs="Arial"/>
      <w:sz w:val="20"/>
      <w:szCs w:val="20"/>
      <w:lang w:eastAsia="pt-BR"/>
    </w:rPr>
  </w:style>
  <w:style w:type="paragraph" w:styleId="Ttulo">
    <w:name w:val="Title"/>
    <w:basedOn w:val="Normal"/>
    <w:link w:val="TtuloChar"/>
    <w:qFormat/>
    <w:rsid w:val="008713A7"/>
    <w:pPr>
      <w:pBdr>
        <w:top w:val="single" w:sz="6" w:space="1" w:color="auto"/>
        <w:left w:val="single" w:sz="6" w:space="1" w:color="auto"/>
        <w:bottom w:val="single" w:sz="6" w:space="1" w:color="auto"/>
        <w:right w:val="single" w:sz="6" w:space="1" w:color="auto"/>
      </w:pBdr>
      <w:shd w:val="pct10" w:color="auto" w:fill="auto"/>
      <w:ind w:right="42"/>
      <w:jc w:val="center"/>
    </w:pPr>
    <w:rPr>
      <w:rFonts w:ascii="Arial" w:eastAsia="Times New Roman" w:hAnsi="Arial" w:cs="Times New Roman"/>
      <w:b/>
      <w:sz w:val="24"/>
    </w:rPr>
  </w:style>
  <w:style w:type="character" w:customStyle="1" w:styleId="TtuloChar">
    <w:name w:val="Título Char"/>
    <w:basedOn w:val="Fontepargpadro"/>
    <w:link w:val="Ttulo"/>
    <w:rsid w:val="008713A7"/>
    <w:rPr>
      <w:rFonts w:ascii="Arial" w:eastAsia="Times New Roman" w:hAnsi="Arial" w:cs="Times New Roman"/>
      <w:b/>
      <w:sz w:val="24"/>
      <w:szCs w:val="20"/>
      <w:shd w:val="pct10" w:color="auto" w:fill="auto"/>
      <w:lang w:eastAsia="pt-BR"/>
    </w:rPr>
  </w:style>
  <w:style w:type="paragraph" w:customStyle="1" w:styleId="Contedodetabela">
    <w:name w:val="Conteúdo de tabela"/>
    <w:basedOn w:val="Normal"/>
    <w:rsid w:val="00D36EE1"/>
    <w:pPr>
      <w:widowControl w:val="0"/>
      <w:suppressLineNumbers/>
      <w:suppressAutoHyphens/>
    </w:pPr>
    <w:rPr>
      <w:rFonts w:ascii="Times New Roman" w:eastAsia="DejaVu Sans" w:hAnsi="Times New Roman" w:cs="Times New Roman"/>
      <w:kern w:val="2"/>
      <w:sz w:val="24"/>
      <w:szCs w:val="24"/>
    </w:rPr>
  </w:style>
  <w:style w:type="character" w:customStyle="1" w:styleId="Ttulo9Char">
    <w:name w:val="Título 9 Char"/>
    <w:basedOn w:val="Fontepargpadro"/>
    <w:link w:val="Ttulo9"/>
    <w:uiPriority w:val="9"/>
    <w:semiHidden/>
    <w:rsid w:val="00523A4E"/>
    <w:rPr>
      <w:rFonts w:asciiTheme="majorHAnsi" w:eastAsiaTheme="majorEastAsia" w:hAnsiTheme="majorHAnsi" w:cstheme="majorBidi"/>
      <w:i/>
      <w:iCs/>
      <w:color w:val="404040" w:themeColor="text1" w:themeTint="BF"/>
      <w:sz w:val="20"/>
      <w:szCs w:val="20"/>
      <w:lang w:eastAsia="pt-BR"/>
    </w:rPr>
  </w:style>
  <w:style w:type="paragraph" w:customStyle="1" w:styleId="texto">
    <w:name w:val="texto"/>
    <w:basedOn w:val="Normal"/>
    <w:rsid w:val="00523A4E"/>
    <w:pPr>
      <w:tabs>
        <w:tab w:val="left" w:pos="-709"/>
        <w:tab w:val="left" w:pos="-567"/>
        <w:tab w:val="left" w:pos="709"/>
        <w:tab w:val="left" w:pos="1418"/>
      </w:tabs>
      <w:suppressAutoHyphens/>
      <w:jc w:val="both"/>
    </w:pPr>
    <w:rPr>
      <w:rFonts w:ascii="Arial" w:eastAsia="Times New Roman" w:hAnsi="Arial"/>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0"/>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qFormat/>
    <w:rsid w:val="001D6A07"/>
    <w:pPr>
      <w:keepNext/>
      <w:tabs>
        <w:tab w:val="num" w:pos="0"/>
      </w:tabs>
      <w:suppressAutoHyphens/>
      <w:spacing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1D6A07"/>
    <w:pPr>
      <w:keepNext/>
      <w:tabs>
        <w:tab w:val="num" w:pos="0"/>
      </w:tabs>
      <w:suppressAutoHyphens/>
      <w:jc w:val="center"/>
      <w:outlineLvl w:val="1"/>
    </w:pPr>
    <w:rPr>
      <w:rFonts w:ascii="Times New Roman" w:eastAsia="Times New Roman" w:hAnsi="Times New Roman" w:cs="Times New Roman"/>
      <w:sz w:val="28"/>
      <w:lang w:eastAsia="ar-SA"/>
    </w:rPr>
  </w:style>
  <w:style w:type="paragraph" w:styleId="Ttulo3">
    <w:name w:val="heading 3"/>
    <w:basedOn w:val="Normal"/>
    <w:next w:val="Normal"/>
    <w:link w:val="Ttulo3Char"/>
    <w:qFormat/>
    <w:rsid w:val="001D6A07"/>
    <w:pPr>
      <w:keepNext/>
      <w:tabs>
        <w:tab w:val="num" w:pos="0"/>
      </w:tabs>
      <w:suppressAutoHyphens/>
      <w:autoSpaceDE w:val="0"/>
      <w:spacing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1D6A07"/>
    <w:pPr>
      <w:keepNext/>
      <w:pBdr>
        <w:top w:val="double" w:sz="1" w:space="1" w:color="000000"/>
        <w:left w:val="double" w:sz="1" w:space="0" w:color="000000"/>
        <w:bottom w:val="double" w:sz="1" w:space="1" w:color="000000"/>
        <w:right w:val="double" w:sz="1" w:space="4" w:color="000000"/>
      </w:pBdr>
      <w:tabs>
        <w:tab w:val="num" w:pos="0"/>
      </w:tabs>
      <w:suppressAutoHyphens/>
      <w:autoSpaceDE w:val="0"/>
      <w:spacing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1D6A07"/>
    <w:pPr>
      <w:keepNext/>
      <w:tabs>
        <w:tab w:val="num" w:pos="0"/>
      </w:tabs>
      <w:suppressAutoHyphens/>
      <w:spacing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1D6A07"/>
    <w:pPr>
      <w:keepNext/>
      <w:tabs>
        <w:tab w:val="num" w:pos="0"/>
      </w:tabs>
      <w:suppressAutoHyphens/>
      <w:jc w:val="both"/>
      <w:outlineLvl w:val="5"/>
    </w:pPr>
    <w:rPr>
      <w:rFonts w:ascii="Arial" w:eastAsia="Times New Roman" w:hAnsi="Arial" w:cs="Times New Roman"/>
      <w:b/>
      <w:sz w:val="22"/>
      <w:lang w:eastAsia="ar-SA"/>
    </w:rPr>
  </w:style>
  <w:style w:type="paragraph" w:styleId="Ttulo7">
    <w:name w:val="heading 7"/>
    <w:basedOn w:val="Normal"/>
    <w:next w:val="Normal"/>
    <w:link w:val="Ttulo7Char"/>
    <w:qFormat/>
    <w:rsid w:val="001D6A07"/>
    <w:pPr>
      <w:keepNext/>
      <w:pBdr>
        <w:top w:val="single" w:sz="4" w:space="1" w:color="000000"/>
        <w:left w:val="single" w:sz="4" w:space="4" w:color="000000"/>
        <w:bottom w:val="single" w:sz="4" w:space="1" w:color="000000"/>
        <w:right w:val="single" w:sz="4" w:space="4" w:color="000000"/>
      </w:pBdr>
      <w:tabs>
        <w:tab w:val="num" w:pos="0"/>
      </w:tabs>
      <w:suppressAutoHyphens/>
      <w:autoSpaceDE w:val="0"/>
      <w:spacing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1D6A07"/>
    <w:pPr>
      <w:keepNext/>
      <w:tabs>
        <w:tab w:val="num" w:pos="0"/>
      </w:tabs>
      <w:suppressAutoHyphens/>
      <w:jc w:val="center"/>
      <w:outlineLvl w:val="7"/>
    </w:pPr>
    <w:rPr>
      <w:rFonts w:ascii="Times New Roman" w:eastAsia="Times New Roman" w:hAnsi="Times New Roman" w:cs="Times New Roman"/>
      <w:b/>
      <w:bCs/>
      <w:sz w:val="24"/>
      <w:szCs w:val="24"/>
      <w:lang w:eastAsia="ar-SA"/>
    </w:rPr>
  </w:style>
  <w:style w:type="paragraph" w:styleId="Ttulo9">
    <w:name w:val="heading 9"/>
    <w:basedOn w:val="Normal"/>
    <w:next w:val="Normal"/>
    <w:link w:val="Ttulo9Char"/>
    <w:uiPriority w:val="9"/>
    <w:semiHidden/>
    <w:unhideWhenUsed/>
    <w:qFormat/>
    <w:rsid w:val="00523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EO"/>
    <w:basedOn w:val="Normal"/>
    <w:link w:val="CabealhoChar"/>
    <w:uiPriority w:val="99"/>
    <w:unhideWhenUsed/>
    <w:rsid w:val="00314FAD"/>
    <w:pPr>
      <w:tabs>
        <w:tab w:val="center" w:pos="4252"/>
        <w:tab w:val="right" w:pos="8504"/>
      </w:tabs>
    </w:pPr>
  </w:style>
  <w:style w:type="character" w:customStyle="1" w:styleId="CabealhoChar">
    <w:name w:val="Cabeçalho Char"/>
    <w:aliases w:val="Cabeçalho CEO Char"/>
    <w:basedOn w:val="Fontepargpadro"/>
    <w:link w:val="Cabealho"/>
    <w:uiPriority w:val="99"/>
    <w:rsid w:val="00314FAD"/>
  </w:style>
  <w:style w:type="paragraph" w:styleId="Rodap">
    <w:name w:val="footer"/>
    <w:basedOn w:val="Normal"/>
    <w:link w:val="RodapChar"/>
    <w:unhideWhenUsed/>
    <w:rsid w:val="00314FAD"/>
    <w:pPr>
      <w:tabs>
        <w:tab w:val="center" w:pos="4252"/>
        <w:tab w:val="right" w:pos="8504"/>
      </w:tabs>
    </w:pPr>
  </w:style>
  <w:style w:type="character" w:customStyle="1" w:styleId="RodapChar">
    <w:name w:val="Rodapé Char"/>
    <w:basedOn w:val="Fontepargpadro"/>
    <w:link w:val="Rodap"/>
    <w:rsid w:val="00314FAD"/>
  </w:style>
  <w:style w:type="paragraph" w:styleId="Textodebalo">
    <w:name w:val="Balloon Text"/>
    <w:basedOn w:val="Normal"/>
    <w:link w:val="TextodebaloChar"/>
    <w:uiPriority w:val="99"/>
    <w:semiHidden/>
    <w:unhideWhenUsed/>
    <w:rsid w:val="00314FAD"/>
    <w:rPr>
      <w:rFonts w:ascii="Tahoma" w:hAnsi="Tahoma" w:cs="Tahoma"/>
      <w:sz w:val="16"/>
      <w:szCs w:val="16"/>
    </w:rPr>
  </w:style>
  <w:style w:type="character" w:customStyle="1" w:styleId="TextodebaloChar">
    <w:name w:val="Texto de balão Char"/>
    <w:basedOn w:val="Fontepargpadro"/>
    <w:link w:val="Textodebalo"/>
    <w:uiPriority w:val="99"/>
    <w:semiHidden/>
    <w:rsid w:val="00314FAD"/>
    <w:rPr>
      <w:rFonts w:ascii="Tahoma" w:hAnsi="Tahoma" w:cs="Tahoma"/>
      <w:sz w:val="16"/>
      <w:szCs w:val="16"/>
    </w:rPr>
  </w:style>
  <w:style w:type="character" w:customStyle="1" w:styleId="Ttulo1Char">
    <w:name w:val="Título 1 Char"/>
    <w:basedOn w:val="Fontepargpadro"/>
    <w:link w:val="Ttulo1"/>
    <w:rsid w:val="001D6A07"/>
    <w:rPr>
      <w:rFonts w:ascii="Arial" w:eastAsia="Times New Roman" w:hAnsi="Arial" w:cs="Times New Roman"/>
      <w:b/>
      <w:sz w:val="24"/>
      <w:szCs w:val="24"/>
      <w:lang w:eastAsia="ar-SA"/>
    </w:rPr>
  </w:style>
  <w:style w:type="character" w:customStyle="1" w:styleId="Ttulo2Char">
    <w:name w:val="Título 2 Char"/>
    <w:basedOn w:val="Fontepargpadro"/>
    <w:link w:val="Ttulo2"/>
    <w:rsid w:val="001D6A07"/>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1D6A07"/>
    <w:rPr>
      <w:rFonts w:ascii="Arial" w:eastAsia="Times New Roman" w:hAnsi="Arial" w:cs="Times New Roman"/>
      <w:b/>
      <w:sz w:val="24"/>
      <w:szCs w:val="24"/>
      <w:lang w:eastAsia="ar-SA"/>
    </w:rPr>
  </w:style>
  <w:style w:type="character" w:customStyle="1" w:styleId="Ttulo4Char">
    <w:name w:val="Título 4 Char"/>
    <w:basedOn w:val="Fontepargpadro"/>
    <w:link w:val="Ttulo4"/>
    <w:rsid w:val="001D6A07"/>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1D6A07"/>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1D6A07"/>
    <w:rPr>
      <w:rFonts w:ascii="Arial" w:eastAsia="Times New Roman" w:hAnsi="Arial" w:cs="Times New Roman"/>
      <w:b/>
      <w:szCs w:val="20"/>
      <w:lang w:eastAsia="ar-SA"/>
    </w:rPr>
  </w:style>
  <w:style w:type="character" w:customStyle="1" w:styleId="Ttulo7Char">
    <w:name w:val="Título 7 Char"/>
    <w:basedOn w:val="Fontepargpadro"/>
    <w:link w:val="Ttulo7"/>
    <w:rsid w:val="001D6A07"/>
    <w:rPr>
      <w:rFonts w:ascii="Arial" w:eastAsia="Times New Roman" w:hAnsi="Arial" w:cs="Times New Roman"/>
      <w:b/>
      <w:sz w:val="24"/>
      <w:szCs w:val="24"/>
      <w:lang w:eastAsia="ar-SA"/>
    </w:rPr>
  </w:style>
  <w:style w:type="character" w:customStyle="1" w:styleId="Ttulo8Char">
    <w:name w:val="Título 8 Char"/>
    <w:basedOn w:val="Fontepargpadro"/>
    <w:link w:val="Ttulo8"/>
    <w:rsid w:val="001D6A07"/>
    <w:rPr>
      <w:rFonts w:ascii="Times New Roman" w:eastAsia="Times New Roman" w:hAnsi="Times New Roman" w:cs="Times New Roman"/>
      <w:b/>
      <w:bCs/>
      <w:sz w:val="24"/>
      <w:szCs w:val="24"/>
      <w:lang w:eastAsia="ar-SA"/>
    </w:rPr>
  </w:style>
  <w:style w:type="character" w:styleId="Hyperlink">
    <w:name w:val="Hyperlink"/>
    <w:rsid w:val="001D6A07"/>
    <w:rPr>
      <w:color w:val="0000FF"/>
      <w:u w:val="single"/>
    </w:rPr>
  </w:style>
  <w:style w:type="paragraph" w:styleId="NormalWeb">
    <w:name w:val="Normal (Web)"/>
    <w:basedOn w:val="Normal"/>
    <w:rsid w:val="001A1D87"/>
    <w:pPr>
      <w:suppressAutoHyphens/>
      <w:spacing w:before="104" w:after="280"/>
      <w:ind w:left="125" w:right="104" w:firstLine="567"/>
      <w:jc w:val="both"/>
    </w:pPr>
    <w:rPr>
      <w:rFonts w:ascii="Times New Roman" w:eastAsia="Times New Roman" w:hAnsi="Times New Roman" w:cs="Times New Roman"/>
      <w:sz w:val="22"/>
      <w:szCs w:val="22"/>
      <w:lang w:eastAsia="ar-SA"/>
    </w:rPr>
  </w:style>
  <w:style w:type="paragraph" w:styleId="PargrafodaLista">
    <w:name w:val="List Paragraph"/>
    <w:basedOn w:val="Normal"/>
    <w:uiPriority w:val="34"/>
    <w:qFormat/>
    <w:rsid w:val="001A1D87"/>
    <w:pPr>
      <w:spacing w:after="200" w:line="276" w:lineRule="auto"/>
      <w:ind w:left="720"/>
      <w:contextualSpacing/>
    </w:pPr>
    <w:rPr>
      <w:rFonts w:cs="Times New Roman"/>
      <w:sz w:val="22"/>
      <w:szCs w:val="22"/>
      <w:lang w:eastAsia="en-US"/>
    </w:rPr>
  </w:style>
  <w:style w:type="table" w:styleId="Tabelacomgrade">
    <w:name w:val="Table Grid"/>
    <w:basedOn w:val="Tabelanormal"/>
    <w:rsid w:val="0039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A16F0B"/>
    <w:pPr>
      <w:suppressAutoHyphens/>
    </w:pPr>
    <w:rPr>
      <w:rFonts w:ascii="Arial" w:eastAsia="Times New Roman" w:hAnsi="Arial" w:cs="Times New Roman"/>
      <w:sz w:val="24"/>
      <w:lang w:eastAsia="ar-SA"/>
    </w:rPr>
  </w:style>
  <w:style w:type="character" w:customStyle="1" w:styleId="RecuodecorpodetextoChar">
    <w:name w:val="Recuo de corpo de texto Char"/>
    <w:basedOn w:val="Fontepargpadro"/>
    <w:link w:val="Recuodecorpodetexto"/>
    <w:rsid w:val="00A16F0B"/>
    <w:rPr>
      <w:rFonts w:ascii="Arial" w:eastAsia="Times New Roman" w:hAnsi="Arial" w:cs="Times New Roman"/>
      <w:sz w:val="24"/>
      <w:szCs w:val="20"/>
      <w:lang w:eastAsia="ar-SA"/>
    </w:rPr>
  </w:style>
  <w:style w:type="paragraph" w:styleId="Corpodetexto">
    <w:name w:val="Body Text"/>
    <w:basedOn w:val="Normal"/>
    <w:link w:val="CorpodetextoChar"/>
    <w:uiPriority w:val="99"/>
    <w:unhideWhenUsed/>
    <w:rsid w:val="003E1B64"/>
    <w:pPr>
      <w:spacing w:after="120"/>
    </w:pPr>
  </w:style>
  <w:style w:type="character" w:customStyle="1" w:styleId="CorpodetextoChar">
    <w:name w:val="Corpo de texto Char"/>
    <w:basedOn w:val="Fontepargpadro"/>
    <w:link w:val="Corpodetexto"/>
    <w:uiPriority w:val="99"/>
    <w:rsid w:val="003E1B64"/>
    <w:rPr>
      <w:rFonts w:ascii="Calibri" w:eastAsia="Calibri" w:hAnsi="Calibri" w:cs="Arial"/>
      <w:sz w:val="20"/>
      <w:szCs w:val="20"/>
      <w:lang w:eastAsia="pt-BR"/>
    </w:rPr>
  </w:style>
  <w:style w:type="table" w:customStyle="1" w:styleId="TableNormal">
    <w:name w:val="Table Normal"/>
    <w:uiPriority w:val="2"/>
    <w:semiHidden/>
    <w:unhideWhenUsed/>
    <w:qFormat/>
    <w:rsid w:val="003E1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B64"/>
    <w:pPr>
      <w:widowControl w:val="0"/>
      <w:spacing w:before="46"/>
    </w:pPr>
    <w:rPr>
      <w:rFonts w:ascii="Times New Roman" w:eastAsia="Times New Roman" w:hAnsi="Times New Roman" w:cs="Times New Roman"/>
      <w:sz w:val="22"/>
      <w:szCs w:val="22"/>
      <w:lang w:val="en-US" w:eastAsia="en-US"/>
    </w:rPr>
  </w:style>
  <w:style w:type="paragraph" w:customStyle="1" w:styleId="Ttulo21">
    <w:name w:val="Título 21"/>
    <w:basedOn w:val="Normal"/>
    <w:uiPriority w:val="1"/>
    <w:qFormat/>
    <w:rsid w:val="003E1B64"/>
    <w:pPr>
      <w:widowControl w:val="0"/>
      <w:ind w:left="101"/>
      <w:jc w:val="both"/>
      <w:outlineLvl w:val="2"/>
    </w:pPr>
    <w:rPr>
      <w:rFonts w:ascii="Times New Roman" w:eastAsia="Times New Roman" w:hAnsi="Times New Roman" w:cs="Times New Roman"/>
      <w:b/>
      <w:bCs/>
      <w:sz w:val="22"/>
      <w:szCs w:val="22"/>
      <w:lang w:val="en-US" w:eastAsia="en-US"/>
    </w:rPr>
  </w:style>
  <w:style w:type="paragraph" w:styleId="Corpodetexto2">
    <w:name w:val="Body Text 2"/>
    <w:basedOn w:val="Normal"/>
    <w:link w:val="Corpodetexto2Char"/>
    <w:uiPriority w:val="99"/>
    <w:semiHidden/>
    <w:unhideWhenUsed/>
    <w:rsid w:val="008713A7"/>
    <w:pPr>
      <w:spacing w:after="120" w:line="480" w:lineRule="auto"/>
    </w:pPr>
  </w:style>
  <w:style w:type="character" w:customStyle="1" w:styleId="Corpodetexto2Char">
    <w:name w:val="Corpo de texto 2 Char"/>
    <w:basedOn w:val="Fontepargpadro"/>
    <w:link w:val="Corpodetexto2"/>
    <w:uiPriority w:val="99"/>
    <w:semiHidden/>
    <w:rsid w:val="008713A7"/>
    <w:rPr>
      <w:rFonts w:ascii="Calibri" w:eastAsia="Calibri" w:hAnsi="Calibri" w:cs="Arial"/>
      <w:sz w:val="20"/>
      <w:szCs w:val="20"/>
      <w:lang w:eastAsia="pt-BR"/>
    </w:rPr>
  </w:style>
  <w:style w:type="paragraph" w:styleId="Recuodecorpodetexto2">
    <w:name w:val="Body Text Indent 2"/>
    <w:basedOn w:val="Normal"/>
    <w:link w:val="Recuodecorpodetexto2Char"/>
    <w:uiPriority w:val="99"/>
    <w:semiHidden/>
    <w:unhideWhenUsed/>
    <w:rsid w:val="008713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13A7"/>
    <w:rPr>
      <w:rFonts w:ascii="Calibri" w:eastAsia="Calibri" w:hAnsi="Calibri" w:cs="Arial"/>
      <w:sz w:val="20"/>
      <w:szCs w:val="20"/>
      <w:lang w:eastAsia="pt-BR"/>
    </w:rPr>
  </w:style>
  <w:style w:type="paragraph" w:styleId="Ttulo">
    <w:name w:val="Title"/>
    <w:basedOn w:val="Normal"/>
    <w:link w:val="TtuloChar"/>
    <w:qFormat/>
    <w:rsid w:val="008713A7"/>
    <w:pPr>
      <w:pBdr>
        <w:top w:val="single" w:sz="6" w:space="1" w:color="auto"/>
        <w:left w:val="single" w:sz="6" w:space="1" w:color="auto"/>
        <w:bottom w:val="single" w:sz="6" w:space="1" w:color="auto"/>
        <w:right w:val="single" w:sz="6" w:space="1" w:color="auto"/>
      </w:pBdr>
      <w:shd w:val="pct10" w:color="auto" w:fill="auto"/>
      <w:ind w:right="42"/>
      <w:jc w:val="center"/>
    </w:pPr>
    <w:rPr>
      <w:rFonts w:ascii="Arial" w:eastAsia="Times New Roman" w:hAnsi="Arial" w:cs="Times New Roman"/>
      <w:b/>
      <w:sz w:val="24"/>
    </w:rPr>
  </w:style>
  <w:style w:type="character" w:customStyle="1" w:styleId="TtuloChar">
    <w:name w:val="Título Char"/>
    <w:basedOn w:val="Fontepargpadro"/>
    <w:link w:val="Ttulo"/>
    <w:rsid w:val="008713A7"/>
    <w:rPr>
      <w:rFonts w:ascii="Arial" w:eastAsia="Times New Roman" w:hAnsi="Arial" w:cs="Times New Roman"/>
      <w:b/>
      <w:sz w:val="24"/>
      <w:szCs w:val="20"/>
      <w:shd w:val="pct10" w:color="auto" w:fill="auto"/>
      <w:lang w:eastAsia="pt-BR"/>
    </w:rPr>
  </w:style>
  <w:style w:type="paragraph" w:customStyle="1" w:styleId="Contedodetabela">
    <w:name w:val="Conteúdo de tabela"/>
    <w:basedOn w:val="Normal"/>
    <w:rsid w:val="00D36EE1"/>
    <w:pPr>
      <w:widowControl w:val="0"/>
      <w:suppressLineNumbers/>
      <w:suppressAutoHyphens/>
    </w:pPr>
    <w:rPr>
      <w:rFonts w:ascii="Times New Roman" w:eastAsia="DejaVu Sans" w:hAnsi="Times New Roman" w:cs="Times New Roman"/>
      <w:kern w:val="2"/>
      <w:sz w:val="24"/>
      <w:szCs w:val="24"/>
    </w:rPr>
  </w:style>
  <w:style w:type="character" w:customStyle="1" w:styleId="Ttulo9Char">
    <w:name w:val="Título 9 Char"/>
    <w:basedOn w:val="Fontepargpadro"/>
    <w:link w:val="Ttulo9"/>
    <w:uiPriority w:val="9"/>
    <w:semiHidden/>
    <w:rsid w:val="00523A4E"/>
    <w:rPr>
      <w:rFonts w:asciiTheme="majorHAnsi" w:eastAsiaTheme="majorEastAsia" w:hAnsiTheme="majorHAnsi" w:cstheme="majorBidi"/>
      <w:i/>
      <w:iCs/>
      <w:color w:val="404040" w:themeColor="text1" w:themeTint="BF"/>
      <w:sz w:val="20"/>
      <w:szCs w:val="20"/>
      <w:lang w:eastAsia="pt-BR"/>
    </w:rPr>
  </w:style>
  <w:style w:type="paragraph" w:customStyle="1" w:styleId="texto">
    <w:name w:val="texto"/>
    <w:basedOn w:val="Normal"/>
    <w:rsid w:val="00523A4E"/>
    <w:pPr>
      <w:tabs>
        <w:tab w:val="left" w:pos="-709"/>
        <w:tab w:val="left" w:pos="-567"/>
        <w:tab w:val="left" w:pos="709"/>
        <w:tab w:val="left" w:pos="1418"/>
      </w:tabs>
      <w:suppressAutoHyphens/>
      <w:jc w:val="both"/>
    </w:pPr>
    <w:rPr>
      <w:rFonts w:ascii="Arial" w:eastAsia="Times New Roman" w:hAnsi="Arial"/>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19">
      <w:bodyDiv w:val="1"/>
      <w:marLeft w:val="0"/>
      <w:marRight w:val="0"/>
      <w:marTop w:val="0"/>
      <w:marBottom w:val="0"/>
      <w:divBdr>
        <w:top w:val="none" w:sz="0" w:space="0" w:color="auto"/>
        <w:left w:val="none" w:sz="0" w:space="0" w:color="auto"/>
        <w:bottom w:val="none" w:sz="0" w:space="0" w:color="auto"/>
        <w:right w:val="none" w:sz="0" w:space="0" w:color="auto"/>
      </w:divBdr>
    </w:div>
    <w:div w:id="89283680">
      <w:bodyDiv w:val="1"/>
      <w:marLeft w:val="0"/>
      <w:marRight w:val="0"/>
      <w:marTop w:val="0"/>
      <w:marBottom w:val="0"/>
      <w:divBdr>
        <w:top w:val="none" w:sz="0" w:space="0" w:color="auto"/>
        <w:left w:val="none" w:sz="0" w:space="0" w:color="auto"/>
        <w:bottom w:val="none" w:sz="0" w:space="0" w:color="auto"/>
        <w:right w:val="none" w:sz="0" w:space="0" w:color="auto"/>
      </w:divBdr>
    </w:div>
    <w:div w:id="366294269">
      <w:bodyDiv w:val="1"/>
      <w:marLeft w:val="0"/>
      <w:marRight w:val="0"/>
      <w:marTop w:val="0"/>
      <w:marBottom w:val="0"/>
      <w:divBdr>
        <w:top w:val="none" w:sz="0" w:space="0" w:color="auto"/>
        <w:left w:val="none" w:sz="0" w:space="0" w:color="auto"/>
        <w:bottom w:val="none" w:sz="0" w:space="0" w:color="auto"/>
        <w:right w:val="none" w:sz="0" w:space="0" w:color="auto"/>
      </w:divBdr>
    </w:div>
    <w:div w:id="702903510">
      <w:bodyDiv w:val="1"/>
      <w:marLeft w:val="0"/>
      <w:marRight w:val="0"/>
      <w:marTop w:val="0"/>
      <w:marBottom w:val="0"/>
      <w:divBdr>
        <w:top w:val="none" w:sz="0" w:space="0" w:color="auto"/>
        <w:left w:val="none" w:sz="0" w:space="0" w:color="auto"/>
        <w:bottom w:val="none" w:sz="0" w:space="0" w:color="auto"/>
        <w:right w:val="none" w:sz="0" w:space="0" w:color="auto"/>
      </w:divBdr>
    </w:div>
    <w:div w:id="814102881">
      <w:bodyDiv w:val="1"/>
      <w:marLeft w:val="0"/>
      <w:marRight w:val="0"/>
      <w:marTop w:val="0"/>
      <w:marBottom w:val="0"/>
      <w:divBdr>
        <w:top w:val="none" w:sz="0" w:space="0" w:color="auto"/>
        <w:left w:val="none" w:sz="0" w:space="0" w:color="auto"/>
        <w:bottom w:val="none" w:sz="0" w:space="0" w:color="auto"/>
        <w:right w:val="none" w:sz="0" w:space="0" w:color="auto"/>
      </w:divBdr>
    </w:div>
    <w:div w:id="1459488028">
      <w:bodyDiv w:val="1"/>
      <w:marLeft w:val="0"/>
      <w:marRight w:val="0"/>
      <w:marTop w:val="0"/>
      <w:marBottom w:val="0"/>
      <w:divBdr>
        <w:top w:val="none" w:sz="0" w:space="0" w:color="auto"/>
        <w:left w:val="none" w:sz="0" w:space="0" w:color="auto"/>
        <w:bottom w:val="none" w:sz="0" w:space="0" w:color="auto"/>
        <w:right w:val="none" w:sz="0" w:space="0" w:color="auto"/>
      </w:divBdr>
    </w:div>
    <w:div w:id="2080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e.andrade\Deskto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324C-C148-4935-AB78-5653E337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476</TotalTime>
  <Pages>1</Pages>
  <Words>11281</Words>
  <Characters>60923</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gabrielle.andrade</dc:creator>
  <cp:lastModifiedBy>marco.lopes</cp:lastModifiedBy>
  <cp:revision>9</cp:revision>
  <cp:lastPrinted>2017-12-01T16:08:00Z</cp:lastPrinted>
  <dcterms:created xsi:type="dcterms:W3CDTF">2017-11-30T12:12:00Z</dcterms:created>
  <dcterms:modified xsi:type="dcterms:W3CDTF">2017-12-01T16:20:00Z</dcterms:modified>
</cp:coreProperties>
</file>