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009E782F" w:rsidRPr="006725B8">
        <w:rPr>
          <w:rFonts w:ascii="Arial" w:hAnsi="Arial" w:cs="Arial"/>
          <w:b/>
        </w:rPr>
        <w:t>0000</w:t>
      </w:r>
      <w:r w:rsidR="00E56117">
        <w:rPr>
          <w:rFonts w:ascii="Arial" w:hAnsi="Arial" w:cs="Arial"/>
          <w:b/>
        </w:rPr>
        <w:t>30</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E56117">
        <w:rPr>
          <w:rFonts w:ascii="Arial" w:hAnsi="Arial" w:cs="Arial"/>
          <w:b/>
        </w:rPr>
        <w:t>000100</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E56117">
        <w:rPr>
          <w:rFonts w:ascii="Arial" w:hAnsi="Arial" w:cs="Arial"/>
          <w:b/>
        </w:rPr>
        <w:t>10/09</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r w:rsidRPr="006725B8">
        <w:rPr>
          <w:rFonts w:ascii="Arial" w:hAnsi="Arial" w:cs="Arial"/>
        </w:rPr>
        <w:t>O Município de Janaúba, Estado de Minas Gerais, realizará a licitação na modalidade Pregão Presencial, do tipo menor preço</w:t>
      </w:r>
      <w:r w:rsidR="006C31E2" w:rsidRPr="006725B8">
        <w:rPr>
          <w:rFonts w:ascii="Arial" w:hAnsi="Arial" w:cs="Arial"/>
        </w:rPr>
        <w:t xml:space="preserve"> </w:t>
      </w:r>
      <w:proofErr w:type="gramStart"/>
      <w:r w:rsidR="006C31E2" w:rsidRPr="006725B8">
        <w:rPr>
          <w:rFonts w:ascii="Arial" w:hAnsi="Arial" w:cs="Arial"/>
        </w:rPr>
        <w:t xml:space="preserve">por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Pr="006725B8">
        <w:rPr>
          <w:rFonts w:ascii="Arial" w:hAnsi="Arial" w:cs="Arial"/>
        </w:rPr>
        <w:t xml:space="preserve"> </w:t>
      </w:r>
      <w:r w:rsidR="00441932" w:rsidRPr="006725B8">
        <w:rPr>
          <w:rFonts w:ascii="Arial" w:hAnsi="Arial" w:cs="Arial"/>
          <w:b/>
        </w:rPr>
        <w:t>Aquisição de equipamentos</w:t>
      </w:r>
      <w:r w:rsidR="008E1BAA" w:rsidRPr="006725B8">
        <w:rPr>
          <w:rFonts w:ascii="Arial" w:hAnsi="Arial" w:cs="Arial"/>
          <w:b/>
        </w:rPr>
        <w:t xml:space="preserve"> para a praça PEC</w:t>
      </w:r>
      <w:r w:rsidR="00441932" w:rsidRPr="006725B8">
        <w:rPr>
          <w:rFonts w:ascii="Arial" w:hAnsi="Arial" w:cs="Arial"/>
          <w:b/>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 até 31/12/2018</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E56117">
        <w:rPr>
          <w:rFonts w:ascii="Arial" w:hAnsi="Arial" w:cs="Arial"/>
          <w:b/>
        </w:rPr>
        <w:t>10/09</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E56117" w:rsidRPr="006725B8" w:rsidRDefault="00E56117" w:rsidP="00E56117">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E56117" w:rsidRPr="006725B8" w:rsidRDefault="00E56117" w:rsidP="00E56117">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30</w:t>
            </w:r>
            <w:r w:rsidRPr="006725B8">
              <w:rPr>
                <w:rFonts w:ascii="Arial" w:hAnsi="Arial" w:cs="Arial"/>
                <w:b/>
              </w:rPr>
              <w:t>/2018</w:t>
            </w:r>
          </w:p>
          <w:p w:rsidR="00E56117" w:rsidRPr="006725B8" w:rsidRDefault="00E56117" w:rsidP="00E56117">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000100</w:t>
            </w:r>
            <w:r w:rsidRPr="006725B8">
              <w:rPr>
                <w:rFonts w:ascii="Arial" w:hAnsi="Arial" w:cs="Arial"/>
                <w:b/>
              </w:rPr>
              <w:t>/2018</w:t>
            </w:r>
          </w:p>
          <w:p w:rsidR="008B58C8" w:rsidRPr="006725B8" w:rsidRDefault="00E56117" w:rsidP="00E56117">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10/09</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E56117" w:rsidRPr="006725B8" w:rsidRDefault="00E56117" w:rsidP="00E56117">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E56117" w:rsidRPr="006725B8" w:rsidRDefault="00E56117" w:rsidP="00E56117">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30</w:t>
            </w:r>
            <w:r w:rsidRPr="006725B8">
              <w:rPr>
                <w:rFonts w:ascii="Arial" w:hAnsi="Arial" w:cs="Arial"/>
                <w:b/>
              </w:rPr>
              <w:t>/2018</w:t>
            </w:r>
          </w:p>
          <w:p w:rsidR="00E56117" w:rsidRPr="006725B8" w:rsidRDefault="00E56117" w:rsidP="00E56117">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000100</w:t>
            </w:r>
            <w:r w:rsidRPr="006725B8">
              <w:rPr>
                <w:rFonts w:ascii="Arial" w:hAnsi="Arial" w:cs="Arial"/>
                <w:b/>
              </w:rPr>
              <w:t>/2018</w:t>
            </w:r>
          </w:p>
          <w:p w:rsidR="008B58C8" w:rsidRPr="006725B8" w:rsidRDefault="00E56117" w:rsidP="00E56117">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10/09</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Pr="006725B8">
        <w:rPr>
          <w:rFonts w:ascii="Arial" w:hAnsi="Arial" w:cs="Arial"/>
        </w:rPr>
        <w:t xml:space="preserve"> </w:t>
      </w:r>
      <w:r w:rsidR="001B3B06" w:rsidRPr="006725B8">
        <w:rPr>
          <w:rFonts w:ascii="Arial" w:hAnsi="Arial" w:cs="Arial"/>
        </w:rPr>
        <w:t xml:space="preserve">por se tratarem de produtos com especificações peculiares, o prazo de entrega será </w:t>
      </w:r>
      <w:r w:rsidR="00441932" w:rsidRPr="006725B8">
        <w:rPr>
          <w:rFonts w:ascii="Arial" w:hAnsi="Arial" w:cs="Arial"/>
        </w:rPr>
        <w:t>de 05</w:t>
      </w:r>
      <w:r w:rsidR="001B3B06" w:rsidRPr="006725B8">
        <w:rPr>
          <w:rFonts w:ascii="Arial" w:hAnsi="Arial" w:cs="Arial"/>
        </w:rPr>
        <w:t>(</w:t>
      </w:r>
      <w:r w:rsidR="00441932" w:rsidRPr="006725B8">
        <w:rPr>
          <w:rFonts w:ascii="Arial" w:hAnsi="Arial" w:cs="Arial"/>
        </w:rPr>
        <w:t>cinco</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Pr="006725B8">
        <w:rPr>
          <w:rFonts w:ascii="Arial" w:hAnsi="Arial" w:cs="Arial"/>
          <w:b/>
        </w:rPr>
        <w:t>, serão  desclassificadas.</w:t>
      </w:r>
    </w:p>
    <w:p w:rsidR="008D55CF" w:rsidRPr="006725B8" w:rsidRDefault="008D55CF" w:rsidP="00BC647D">
      <w:pPr>
        <w:jc w:val="both"/>
        <w:rPr>
          <w:rFonts w:ascii="Arial" w:hAnsi="Arial" w:cs="Arial"/>
          <w:b/>
        </w:rPr>
      </w:pPr>
    </w:p>
    <w:p w:rsidR="008D55CF" w:rsidRPr="006725B8" w:rsidRDefault="008D55CF" w:rsidP="00BC647D">
      <w:pPr>
        <w:jc w:val="both"/>
        <w:rPr>
          <w:rFonts w:ascii="Arial" w:hAnsi="Arial" w:cs="Arial"/>
          <w:b/>
        </w:rPr>
      </w:pPr>
      <w:r w:rsidRPr="006725B8">
        <w:rPr>
          <w:rFonts w:ascii="Arial" w:hAnsi="Arial" w:cs="Arial"/>
          <w:b/>
        </w:rPr>
        <w:t>6.7-Deverão ser entregues juntamente com as propostas os prospectos dos matérias dos quais o licitante apresentar propost</w:t>
      </w:r>
      <w:r w:rsidR="002145FE" w:rsidRPr="006725B8">
        <w:rPr>
          <w:rFonts w:ascii="Arial" w:hAnsi="Arial" w:cs="Arial"/>
          <w:b/>
        </w:rPr>
        <w:t>a, sob pena de desclassifica</w:t>
      </w:r>
      <w:r w:rsidR="00B77E42" w:rsidRPr="006725B8">
        <w:rPr>
          <w:rFonts w:ascii="Arial" w:hAnsi="Arial" w:cs="Arial"/>
          <w:b/>
        </w:rPr>
        <w:t xml:space="preserve">ção caso não sejam apresentados. A adjudicação estará sujeita </w:t>
      </w:r>
      <w:proofErr w:type="spellStart"/>
      <w:r w:rsidR="00B77E42" w:rsidRPr="006725B8">
        <w:rPr>
          <w:rFonts w:ascii="Arial" w:hAnsi="Arial" w:cs="Arial"/>
          <w:b/>
        </w:rPr>
        <w:t>a</w:t>
      </w:r>
      <w:proofErr w:type="spellEnd"/>
      <w:r w:rsidR="00B77E42" w:rsidRPr="006725B8">
        <w:rPr>
          <w:rFonts w:ascii="Arial" w:hAnsi="Arial" w:cs="Arial"/>
          <w:b/>
        </w:rPr>
        <w:t xml:space="preserve"> aprovação do ite</w:t>
      </w:r>
      <w:r w:rsidR="00441932" w:rsidRPr="006725B8">
        <w:rPr>
          <w:rFonts w:ascii="Arial" w:hAnsi="Arial" w:cs="Arial"/>
          <w:b/>
        </w:rPr>
        <w:t>m por funcionário designado pela</w:t>
      </w:r>
      <w:r w:rsidR="00B77E42" w:rsidRPr="006725B8">
        <w:rPr>
          <w:rFonts w:ascii="Arial" w:hAnsi="Arial" w:cs="Arial"/>
          <w:b/>
        </w:rPr>
        <w:t xml:space="preserve"> </w:t>
      </w:r>
      <w:r w:rsidR="00441932" w:rsidRPr="006725B8">
        <w:rPr>
          <w:rFonts w:ascii="Arial" w:hAnsi="Arial" w:cs="Arial"/>
          <w:b/>
        </w:rPr>
        <w:t>secretaria de educação</w:t>
      </w:r>
      <w:r w:rsidR="00B77E42" w:rsidRPr="006725B8">
        <w:rPr>
          <w:rFonts w:ascii="Arial" w:hAnsi="Arial" w:cs="Arial"/>
          <w:b/>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mediante conferência com os originais. As cópias deverão ser apresentadas perfeitamente legíveis, sendo vetadas cópias em papel térmico de fax</w:t>
      </w:r>
      <w:r w:rsidR="004376AB" w:rsidRPr="006725B8">
        <w:rPr>
          <w:rFonts w:ascii="Arial" w:hAnsi="Arial" w:cs="Arial"/>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Pr="006725B8">
        <w:rPr>
          <w:rFonts w:ascii="Arial" w:hAnsi="Arial" w:cs="Arial"/>
          <w:b/>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b/>
          <w:bCs/>
        </w:rPr>
        <w:t xml:space="preserve"> </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passando-se, desde logo, à negociação  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ecursal, o Pregoeiro adjudicará</w:t>
      </w:r>
      <w:r w:rsidR="00B33931" w:rsidRPr="006725B8">
        <w:rPr>
          <w:rFonts w:ascii="Arial" w:hAnsi="Arial" w:cs="Arial"/>
        </w:rPr>
        <w:t xml:space="preserve"> </w:t>
      </w:r>
      <w:r w:rsidRPr="006725B8">
        <w:rPr>
          <w:rFonts w:ascii="Arial" w:hAnsi="Arial" w:cs="Arial"/>
        </w:rPr>
        <w:t>o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proofErr w:type="spellStart"/>
      <w:r w:rsidRPr="006725B8">
        <w:rPr>
          <w:rFonts w:ascii="Arial" w:hAnsi="Arial" w:cs="Arial"/>
        </w:rPr>
        <w:t>conseqüentemente</w:t>
      </w:r>
      <w:proofErr w:type="spellEnd"/>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proofErr w:type="spellStart"/>
      <w:r w:rsidRPr="006725B8">
        <w:rPr>
          <w:rFonts w:ascii="Arial" w:hAnsi="Arial" w:cs="Arial"/>
        </w:rPr>
        <w:t>contra-razões</w:t>
      </w:r>
      <w:proofErr w:type="spellEnd"/>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proofErr w:type="spellStart"/>
      <w:r w:rsidRPr="006725B8">
        <w:rPr>
          <w:rFonts w:ascii="Arial" w:hAnsi="Arial" w:cs="Arial"/>
        </w:rPr>
        <w:t>contra-razões</w:t>
      </w:r>
      <w:proofErr w:type="spellEnd"/>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proofErr w:type="spellStart"/>
      <w:r w:rsidRPr="006725B8">
        <w:rPr>
          <w:rFonts w:ascii="Arial" w:hAnsi="Arial" w:cs="Arial"/>
        </w:rPr>
        <w:t>contra-razões</w:t>
      </w:r>
      <w:proofErr w:type="spellEnd"/>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D452D8">
        <w:rPr>
          <w:rFonts w:ascii="Arial" w:hAnsi="Arial" w:cs="Arial"/>
        </w:rPr>
        <w:t>educação</w:t>
      </w:r>
      <w:bookmarkStart w:id="0" w:name="_GoBack"/>
      <w:bookmarkEnd w:id="0"/>
      <w:r w:rsidRPr="006725B8">
        <w:rPr>
          <w:rFonts w:ascii="Arial" w:hAnsi="Arial" w:cs="Arial"/>
        </w:rPr>
        <w:t xml:space="preserve"> será responsável pelos ato</w:t>
      </w:r>
      <w:r w:rsidR="00D8438D" w:rsidRPr="006725B8">
        <w:rPr>
          <w:rFonts w:ascii="Arial" w:hAnsi="Arial" w:cs="Arial"/>
        </w:rPr>
        <w:t>s de controle e administração do</w:t>
      </w:r>
      <w:r w:rsidRPr="006725B8">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A convocação dos fornecedores pela Secretaria de Saúde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r as obrigações estabelecidas</w:t>
      </w:r>
      <w:r w:rsidR="00BC647D" w:rsidRPr="006725B8">
        <w:rPr>
          <w:rFonts w:ascii="Arial" w:hAnsi="Arial" w:cs="Arial"/>
        </w:rPr>
        <w:t xml:space="preserve"> </w:t>
      </w:r>
      <w:r w:rsidRPr="006725B8">
        <w:rPr>
          <w:rFonts w:ascii="Arial" w:hAnsi="Arial" w:cs="Arial"/>
        </w:rPr>
        <w:t>no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BC647D">
      <w:pPr>
        <w:numPr>
          <w:ilvl w:val="0"/>
          <w:numId w:val="2"/>
        </w:numPr>
        <w:jc w:val="both"/>
        <w:rPr>
          <w:rFonts w:ascii="Arial" w:hAnsi="Arial" w:cs="Arial"/>
        </w:rPr>
      </w:pPr>
      <w:r w:rsidRPr="006725B8">
        <w:rPr>
          <w:rFonts w:ascii="Arial" w:hAnsi="Arial" w:cs="Arial"/>
        </w:rPr>
        <w:t>apresentação de documentação falsa;</w:t>
      </w:r>
    </w:p>
    <w:p w:rsidR="00BC647D" w:rsidRPr="006725B8" w:rsidRDefault="00BC647D" w:rsidP="00BC647D">
      <w:pPr>
        <w:numPr>
          <w:ilvl w:val="0"/>
          <w:numId w:val="2"/>
        </w:numPr>
        <w:jc w:val="both"/>
        <w:rPr>
          <w:rFonts w:ascii="Arial" w:hAnsi="Arial" w:cs="Arial"/>
        </w:rPr>
      </w:pPr>
      <w:r w:rsidRPr="006725B8">
        <w:rPr>
          <w:rFonts w:ascii="Arial" w:hAnsi="Arial" w:cs="Arial"/>
        </w:rPr>
        <w:t>retardamento na entrega dos produtos;</w:t>
      </w:r>
    </w:p>
    <w:p w:rsidR="00BC647D" w:rsidRPr="006725B8" w:rsidRDefault="00BC647D" w:rsidP="00BC647D">
      <w:pPr>
        <w:numPr>
          <w:ilvl w:val="0"/>
          <w:numId w:val="2"/>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BC647D">
      <w:pPr>
        <w:numPr>
          <w:ilvl w:val="0"/>
          <w:numId w:val="2"/>
        </w:numPr>
        <w:jc w:val="both"/>
        <w:rPr>
          <w:rFonts w:ascii="Arial" w:hAnsi="Arial" w:cs="Arial"/>
        </w:rPr>
      </w:pPr>
      <w:r w:rsidRPr="006725B8">
        <w:rPr>
          <w:rFonts w:ascii="Arial" w:hAnsi="Arial" w:cs="Arial"/>
        </w:rPr>
        <w:t>comportamento inidôneo;</w:t>
      </w:r>
    </w:p>
    <w:p w:rsidR="00BC647D" w:rsidRPr="006725B8" w:rsidRDefault="00BC647D" w:rsidP="00BC647D">
      <w:pPr>
        <w:numPr>
          <w:ilvl w:val="0"/>
          <w:numId w:val="2"/>
        </w:numPr>
        <w:jc w:val="both"/>
        <w:rPr>
          <w:rFonts w:ascii="Arial" w:hAnsi="Arial" w:cs="Arial"/>
        </w:rPr>
      </w:pPr>
      <w:r w:rsidRPr="006725B8">
        <w:rPr>
          <w:rFonts w:ascii="Arial" w:hAnsi="Arial" w:cs="Arial"/>
        </w:rPr>
        <w:t>fraude na execução do contrato;</w:t>
      </w:r>
    </w:p>
    <w:p w:rsidR="00BC647D" w:rsidRPr="006725B8" w:rsidRDefault="00BC647D" w:rsidP="00BC647D">
      <w:pPr>
        <w:numPr>
          <w:ilvl w:val="0"/>
          <w:numId w:val="2"/>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r w:rsidRPr="006725B8">
        <w:rPr>
          <w:rFonts w:ascii="Arial" w:hAnsi="Arial" w:cs="Arial"/>
          <w:bCs/>
        </w:rPr>
        <w:t>aquisição</w:t>
      </w:r>
      <w:r w:rsidRPr="006725B8">
        <w:rPr>
          <w:rFonts w:ascii="Arial" w:hAnsi="Arial" w:cs="Arial"/>
          <w:b/>
          <w:bCs/>
        </w:rPr>
        <w:t xml:space="preserve"> </w:t>
      </w:r>
      <w:r w:rsidRPr="006725B8">
        <w:rPr>
          <w:rFonts w:ascii="Arial" w:hAnsi="Arial" w:cs="Arial"/>
        </w:rPr>
        <w:t>dos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BC647D" w:rsidRPr="006725B8" w:rsidRDefault="00785868" w:rsidP="00BC647D">
      <w:pPr>
        <w:jc w:val="both"/>
        <w:rPr>
          <w:rFonts w:ascii="Arial" w:hAnsi="Arial" w:cs="Arial"/>
        </w:rPr>
      </w:pPr>
      <w:r w:rsidRPr="006725B8">
        <w:rPr>
          <w:rFonts w:ascii="Arial" w:hAnsi="Arial" w:cs="Arial"/>
        </w:rPr>
        <w:t>09.01.01.10.302.0024.1039.44905200 Ficha: 882,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BC647D">
      <w:pPr>
        <w:numPr>
          <w:ilvl w:val="0"/>
          <w:numId w:val="4"/>
        </w:numPr>
        <w:jc w:val="both"/>
        <w:rPr>
          <w:rFonts w:ascii="Arial" w:hAnsi="Arial" w:cs="Arial"/>
        </w:rPr>
      </w:pPr>
      <w:r w:rsidRPr="006725B8">
        <w:rPr>
          <w:rFonts w:ascii="Arial" w:hAnsi="Arial" w:cs="Arial"/>
        </w:rPr>
        <w:t>Anexo I: Descrição dos itens ;</w:t>
      </w:r>
    </w:p>
    <w:p w:rsidR="00BC647D" w:rsidRPr="006725B8" w:rsidRDefault="00BC647D" w:rsidP="00BC647D">
      <w:pPr>
        <w:numPr>
          <w:ilvl w:val="0"/>
          <w:numId w:val="4"/>
        </w:numPr>
        <w:jc w:val="both"/>
        <w:rPr>
          <w:rFonts w:ascii="Arial" w:hAnsi="Arial" w:cs="Arial"/>
        </w:rPr>
      </w:pPr>
      <w:r w:rsidRPr="006725B8">
        <w:rPr>
          <w:rFonts w:ascii="Arial" w:hAnsi="Arial" w:cs="Arial"/>
        </w:rPr>
        <w:t>Anexo II: Modelo de Credenciamento;</w:t>
      </w:r>
    </w:p>
    <w:p w:rsidR="00BC647D" w:rsidRPr="006725B8" w:rsidRDefault="00BC647D" w:rsidP="00BC647D">
      <w:pPr>
        <w:numPr>
          <w:ilvl w:val="0"/>
          <w:numId w:val="4"/>
        </w:numPr>
        <w:jc w:val="both"/>
        <w:rPr>
          <w:rFonts w:ascii="Arial" w:hAnsi="Arial" w:cs="Arial"/>
        </w:rPr>
      </w:pPr>
      <w:r w:rsidRPr="006725B8">
        <w:rPr>
          <w:rFonts w:ascii="Arial" w:hAnsi="Arial" w:cs="Arial"/>
        </w:rPr>
        <w:t>Anexo III: Modelo da Proposta de Preços;</w:t>
      </w:r>
    </w:p>
    <w:p w:rsidR="00BC647D" w:rsidRPr="006725B8" w:rsidRDefault="00BC647D" w:rsidP="00BC647D">
      <w:pPr>
        <w:numPr>
          <w:ilvl w:val="0"/>
          <w:numId w:val="4"/>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BC647D">
      <w:pPr>
        <w:numPr>
          <w:ilvl w:val="0"/>
          <w:numId w:val="4"/>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BC647D">
      <w:pPr>
        <w:numPr>
          <w:ilvl w:val="0"/>
          <w:numId w:val="4"/>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BC647D">
      <w:pPr>
        <w:numPr>
          <w:ilvl w:val="0"/>
          <w:numId w:val="4"/>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BC647D">
      <w:pPr>
        <w:numPr>
          <w:ilvl w:val="0"/>
          <w:numId w:val="4"/>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BC647D">
      <w:pPr>
        <w:numPr>
          <w:ilvl w:val="0"/>
          <w:numId w:val="4"/>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E56117">
        <w:rPr>
          <w:rFonts w:ascii="Arial" w:hAnsi="Arial" w:cs="Arial"/>
        </w:rPr>
        <w:t>22</w:t>
      </w:r>
      <w:r w:rsidR="00CC2650" w:rsidRPr="006725B8">
        <w:rPr>
          <w:rFonts w:ascii="Arial" w:hAnsi="Arial" w:cs="Arial"/>
        </w:rPr>
        <w:t xml:space="preserve"> </w:t>
      </w:r>
      <w:r w:rsidR="00A643F3" w:rsidRPr="006725B8">
        <w:rPr>
          <w:rFonts w:ascii="Arial" w:hAnsi="Arial" w:cs="Arial"/>
        </w:rPr>
        <w:t xml:space="preserve">de </w:t>
      </w:r>
      <w:r w:rsidR="00E56117">
        <w:rPr>
          <w:rFonts w:ascii="Arial" w:hAnsi="Arial" w:cs="Arial"/>
        </w:rPr>
        <w:t>agosto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P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E56117" w:rsidRPr="006725B8" w:rsidRDefault="00E56117" w:rsidP="00E56117">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E56117" w:rsidRPr="006725B8" w:rsidRDefault="00E56117" w:rsidP="00E56117">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30</w:t>
      </w:r>
      <w:r w:rsidRPr="006725B8">
        <w:rPr>
          <w:rFonts w:ascii="Arial" w:hAnsi="Arial" w:cs="Arial"/>
          <w:b/>
        </w:rPr>
        <w:t>/2018</w:t>
      </w:r>
    </w:p>
    <w:p w:rsidR="00E56117" w:rsidRPr="006725B8" w:rsidRDefault="00E56117" w:rsidP="00E56117">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000100</w:t>
      </w:r>
      <w:r w:rsidRPr="006725B8">
        <w:rPr>
          <w:rFonts w:ascii="Arial" w:hAnsi="Arial" w:cs="Arial"/>
          <w:b/>
        </w:rPr>
        <w:t>/2018</w:t>
      </w:r>
    </w:p>
    <w:p w:rsidR="008B58C8" w:rsidRPr="006725B8" w:rsidRDefault="00E56117" w:rsidP="00E56117">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10/09</w:t>
      </w:r>
      <w:r w:rsidRPr="006725B8">
        <w:rPr>
          <w:rFonts w:ascii="Arial" w:hAnsi="Arial" w:cs="Arial"/>
          <w:b/>
        </w:rPr>
        <w:t>/2018 09:00:00</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 – Objeto </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Aquisição de </w:t>
      </w:r>
      <w:r w:rsidR="0087669D" w:rsidRPr="006725B8">
        <w:rPr>
          <w:rFonts w:ascii="Arial" w:hAnsi="Arial" w:cs="Arial"/>
        </w:rPr>
        <w:t xml:space="preserve">Equipamento </w:t>
      </w:r>
      <w:r w:rsidRPr="006725B8">
        <w:rPr>
          <w:rFonts w:ascii="Arial" w:hAnsi="Arial" w:cs="Arial"/>
        </w:rPr>
        <w:t>Mat</w:t>
      </w:r>
      <w:r w:rsidR="00FE7746">
        <w:rPr>
          <w:rFonts w:ascii="Arial" w:hAnsi="Arial" w:cs="Arial"/>
        </w:rPr>
        <w:t>erial Permanente Para a Praça PEC</w:t>
      </w:r>
    </w:p>
    <w:p w:rsidR="00BC647D" w:rsidRPr="006725B8" w:rsidRDefault="00BC647D" w:rsidP="00BC647D">
      <w:pPr>
        <w:jc w:val="both"/>
        <w:rPr>
          <w:rFonts w:ascii="Arial" w:hAnsi="Arial" w:cs="Arial"/>
          <w:b/>
        </w:rPr>
      </w:pPr>
    </w:p>
    <w:p w:rsidR="000561F7" w:rsidRPr="000561F7" w:rsidRDefault="00BC647D" w:rsidP="000561F7">
      <w:pPr>
        <w:pStyle w:val="PargrafodaLista"/>
        <w:numPr>
          <w:ilvl w:val="1"/>
          <w:numId w:val="35"/>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6"/>
        <w:gridCol w:w="6239"/>
        <w:gridCol w:w="993"/>
        <w:gridCol w:w="710"/>
        <w:gridCol w:w="1068"/>
      </w:tblGrid>
      <w:tr w:rsidR="009A41CB" w:rsidRPr="009A41CB" w:rsidTr="009A41CB">
        <w:trPr>
          <w:trHeight w:val="349"/>
        </w:trPr>
        <w:tc>
          <w:tcPr>
            <w:tcW w:w="4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b/>
                <w:bCs/>
              </w:rPr>
            </w:pPr>
            <w:r w:rsidRPr="009A41CB">
              <w:rPr>
                <w:rFonts w:ascii="Arial" w:hAnsi="Arial" w:cs="Arial"/>
                <w:b/>
                <w:bCs/>
              </w:rPr>
              <w:t>Item</w:t>
            </w:r>
          </w:p>
        </w:tc>
        <w:tc>
          <w:tcPr>
            <w:tcW w:w="3165" w:type="pct"/>
            <w:tcBorders>
              <w:top w:val="single" w:sz="4" w:space="0" w:color="000000"/>
              <w:left w:val="nil"/>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b/>
                <w:bCs/>
              </w:rPr>
            </w:pPr>
            <w:r w:rsidRPr="009A41CB">
              <w:rPr>
                <w:rFonts w:ascii="Arial" w:hAnsi="Arial" w:cs="Arial"/>
                <w:b/>
                <w:bCs/>
              </w:rPr>
              <w:t>Descrição</w:t>
            </w:r>
          </w:p>
        </w:tc>
        <w:tc>
          <w:tcPr>
            <w:tcW w:w="504" w:type="pct"/>
            <w:tcBorders>
              <w:top w:val="single" w:sz="4" w:space="0" w:color="000000"/>
              <w:left w:val="nil"/>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b/>
                <w:bCs/>
              </w:rPr>
            </w:pPr>
            <w:r w:rsidRPr="009A41CB">
              <w:rPr>
                <w:rFonts w:ascii="Arial" w:hAnsi="Arial" w:cs="Arial"/>
                <w:b/>
                <w:bCs/>
              </w:rPr>
              <w:t>UND</w:t>
            </w:r>
          </w:p>
        </w:tc>
        <w:tc>
          <w:tcPr>
            <w:tcW w:w="360" w:type="pct"/>
            <w:tcBorders>
              <w:top w:val="single" w:sz="4" w:space="0" w:color="000000"/>
              <w:left w:val="nil"/>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b/>
                <w:bCs/>
              </w:rPr>
            </w:pPr>
            <w:proofErr w:type="spellStart"/>
            <w:r w:rsidRPr="009A41CB">
              <w:rPr>
                <w:rFonts w:ascii="Arial" w:hAnsi="Arial" w:cs="Arial"/>
                <w:b/>
                <w:bCs/>
              </w:rPr>
              <w:t>Qtde</w:t>
            </w:r>
            <w:proofErr w:type="spellEnd"/>
          </w:p>
        </w:tc>
        <w:tc>
          <w:tcPr>
            <w:tcW w:w="543" w:type="pct"/>
            <w:tcBorders>
              <w:top w:val="single" w:sz="4" w:space="0" w:color="000000"/>
              <w:left w:val="nil"/>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b/>
                <w:bCs/>
              </w:rPr>
            </w:pPr>
            <w:r w:rsidRPr="009A41CB">
              <w:rPr>
                <w:rFonts w:ascii="Arial" w:hAnsi="Arial" w:cs="Arial"/>
                <w:b/>
                <w:bCs/>
              </w:rPr>
              <w:t>Valor Estimado</w:t>
            </w:r>
          </w:p>
        </w:tc>
      </w:tr>
      <w:tr w:rsidR="009A41CB" w:rsidRPr="009A41CB" w:rsidTr="009A41CB">
        <w:trPr>
          <w:trHeight w:val="280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0001</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spacing w:after="240"/>
              <w:jc w:val="both"/>
              <w:rPr>
                <w:rFonts w:ascii="Arial" w:hAnsi="Arial" w:cs="Arial"/>
              </w:rPr>
            </w:pPr>
            <w:r w:rsidRPr="009A41CB">
              <w:rPr>
                <w:rFonts w:ascii="Arial" w:hAnsi="Arial" w:cs="Arial"/>
              </w:rPr>
              <w:t xml:space="preserve">Apito para arbitragem profissional: Apito esportivo oficial para arbitragem; </w:t>
            </w:r>
            <w:r w:rsidRPr="009A41CB">
              <w:rPr>
                <w:rFonts w:ascii="Arial" w:hAnsi="Arial" w:cs="Arial"/>
              </w:rPr>
              <w:br/>
              <w:t>modelo confeccionado em plástico polietileno cor preto com medida de, 45-mm de comprimento x 20-mm de largura com argola metálica. Com abertura central para saída do som, o mesmo deverá acompanhar cordão em nylon com regulagem de ajuste Medindo: 45-cm de comprimento deverá acompanhar ganho e girador para fixação no apito.</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5,00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68,12</w:t>
            </w:r>
          </w:p>
        </w:tc>
      </w:tr>
      <w:tr w:rsidR="009A41CB" w:rsidRPr="009A41CB" w:rsidTr="009A41CB">
        <w:trPr>
          <w:trHeight w:val="127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0002</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spacing w:after="240"/>
              <w:jc w:val="both"/>
              <w:rPr>
                <w:rFonts w:ascii="Arial" w:hAnsi="Arial" w:cs="Arial"/>
              </w:rPr>
            </w:pPr>
            <w:r w:rsidRPr="009A41CB">
              <w:rPr>
                <w:rFonts w:ascii="Arial" w:hAnsi="Arial" w:cs="Arial"/>
              </w:rPr>
              <w:t xml:space="preserve">Banco para </w:t>
            </w:r>
            <w:proofErr w:type="spellStart"/>
            <w:r w:rsidRPr="009A41CB">
              <w:rPr>
                <w:rFonts w:ascii="Arial" w:hAnsi="Arial" w:cs="Arial"/>
              </w:rPr>
              <w:t>àrea</w:t>
            </w:r>
            <w:proofErr w:type="spellEnd"/>
            <w:r w:rsidRPr="009A41CB">
              <w:rPr>
                <w:rFonts w:ascii="Arial" w:hAnsi="Arial" w:cs="Arial"/>
              </w:rPr>
              <w:t xml:space="preserve"> Externa: Banco para área </w:t>
            </w:r>
            <w:proofErr w:type="gramStart"/>
            <w:r w:rsidRPr="009A41CB">
              <w:rPr>
                <w:rFonts w:ascii="Arial" w:hAnsi="Arial" w:cs="Arial"/>
              </w:rPr>
              <w:t>externa;</w:t>
            </w:r>
            <w:r w:rsidRPr="009A41CB">
              <w:rPr>
                <w:rFonts w:ascii="Arial" w:hAnsi="Arial" w:cs="Arial"/>
              </w:rPr>
              <w:br/>
            </w:r>
            <w:r w:rsidRPr="009A41CB">
              <w:rPr>
                <w:rFonts w:ascii="Arial" w:hAnsi="Arial" w:cs="Arial"/>
              </w:rPr>
              <w:br/>
              <w:t>(</w:t>
            </w:r>
            <w:proofErr w:type="gramEnd"/>
            <w:r w:rsidRPr="009A41CB">
              <w:rPr>
                <w:rFonts w:ascii="Arial" w:hAnsi="Arial" w:cs="Arial"/>
              </w:rPr>
              <w:t xml:space="preserve"> 1,60 x 0,80 m ) de granito escuro.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821,97</w:t>
            </w:r>
          </w:p>
        </w:tc>
      </w:tr>
      <w:tr w:rsidR="009A41CB" w:rsidRPr="009A41CB" w:rsidTr="009A41CB">
        <w:trPr>
          <w:trHeight w:val="76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0003</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Bandeira do Brasil: Bandeira esportiva oficial do Brasil Medindo; 0.90x1.28-M, confeccionada em 100% poliéster dupla face</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 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109,23</w:t>
            </w:r>
          </w:p>
        </w:tc>
      </w:tr>
      <w:tr w:rsidR="009A41CB" w:rsidRPr="009A41CB" w:rsidTr="009A41CB">
        <w:trPr>
          <w:trHeight w:val="153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0004</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basquete Adulto: Modelo tradicional confeccionada em borracha sistema de produção </w:t>
            </w:r>
            <w:proofErr w:type="spellStart"/>
            <w:r w:rsidRPr="009A41CB">
              <w:rPr>
                <w:rFonts w:ascii="Arial" w:hAnsi="Arial" w:cs="Arial"/>
              </w:rPr>
              <w:t>matrizada</w:t>
            </w:r>
            <w:proofErr w:type="spellEnd"/>
            <w:r w:rsidRPr="009A41CB">
              <w:rPr>
                <w:rFonts w:ascii="Arial" w:hAnsi="Arial" w:cs="Arial"/>
              </w:rPr>
              <w:t xml:space="preserve"> com </w:t>
            </w:r>
            <w:proofErr w:type="gramStart"/>
            <w:r w:rsidRPr="009A41CB">
              <w:rPr>
                <w:rFonts w:ascii="Arial" w:hAnsi="Arial" w:cs="Arial"/>
              </w:rPr>
              <w:t>câmara  de</w:t>
            </w:r>
            <w:proofErr w:type="gramEnd"/>
            <w:r w:rsidRPr="009A41CB">
              <w:rPr>
                <w:rFonts w:ascii="Arial" w:hAnsi="Arial" w:cs="Arial"/>
              </w:rPr>
              <w:t xml:space="preserve"> </w:t>
            </w:r>
            <w:proofErr w:type="spellStart"/>
            <w:r w:rsidRPr="009A41CB">
              <w:rPr>
                <w:rFonts w:ascii="Arial" w:hAnsi="Arial" w:cs="Arial"/>
              </w:rPr>
              <w:t>bútil</w:t>
            </w:r>
            <w:proofErr w:type="spellEnd"/>
            <w:r w:rsidRPr="009A41CB">
              <w:rPr>
                <w:rFonts w:ascii="Arial" w:hAnsi="Arial" w:cs="Arial"/>
              </w:rPr>
              <w:t xml:space="preserve"> com válvula removível e lubrificada com peso 600 á 650g e </w:t>
            </w:r>
            <w:proofErr w:type="spellStart"/>
            <w:r w:rsidRPr="009A41CB">
              <w:rPr>
                <w:rFonts w:ascii="Arial" w:hAnsi="Arial" w:cs="Arial"/>
              </w:rPr>
              <w:t>circunferencia</w:t>
            </w:r>
            <w:proofErr w:type="spellEnd"/>
            <w:r w:rsidRPr="009A41CB">
              <w:rPr>
                <w:rFonts w:ascii="Arial" w:hAnsi="Arial" w:cs="Arial"/>
              </w:rPr>
              <w:t xml:space="preserve"> 75 </w:t>
            </w:r>
            <w:proofErr w:type="spellStart"/>
            <w:r w:rsidRPr="009A41CB">
              <w:rPr>
                <w:rFonts w:ascii="Arial" w:hAnsi="Arial" w:cs="Arial"/>
              </w:rPr>
              <w:t>á</w:t>
            </w:r>
            <w:proofErr w:type="spellEnd"/>
            <w:r w:rsidRPr="009A41CB">
              <w:rPr>
                <w:rFonts w:ascii="Arial" w:hAnsi="Arial" w:cs="Arial"/>
              </w:rPr>
              <w:t xml:space="preserve"> 78cm, com impressão do LOGOTIPO monocromático do programas </w:t>
            </w:r>
            <w:proofErr w:type="spellStart"/>
            <w:r w:rsidRPr="009A41CB">
              <w:rPr>
                <w:rFonts w:ascii="Arial" w:hAnsi="Arial" w:cs="Arial"/>
              </w:rPr>
              <w:t>CEUs</w:t>
            </w:r>
            <w:proofErr w:type="spellEnd"/>
            <w:r w:rsidRPr="009A41CB">
              <w:rPr>
                <w:rFonts w:ascii="Arial" w:hAnsi="Arial" w:cs="Arial"/>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266,87</w:t>
            </w:r>
          </w:p>
        </w:tc>
      </w:tr>
      <w:tr w:rsidR="009A41CB" w:rsidRPr="009A41CB" w:rsidTr="009A41CB">
        <w:trPr>
          <w:trHeight w:val="17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0005</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Basquete mirim: Bola de basquetebol profissional, categoria mirim, modelo tradicional confeccionado em borracha, sistema de produção </w:t>
            </w:r>
            <w:proofErr w:type="spellStart"/>
            <w:r w:rsidRPr="009A41CB">
              <w:rPr>
                <w:rFonts w:ascii="Arial" w:hAnsi="Arial" w:cs="Arial"/>
              </w:rPr>
              <w:t>matrizada</w:t>
            </w:r>
            <w:proofErr w:type="spellEnd"/>
            <w:r w:rsidRPr="009A41CB">
              <w:rPr>
                <w:rFonts w:ascii="Arial" w:hAnsi="Arial" w:cs="Arial"/>
              </w:rPr>
              <w:t xml:space="preserve"> com câmara de </w:t>
            </w:r>
            <w:proofErr w:type="spellStart"/>
            <w:r w:rsidRPr="009A41CB">
              <w:rPr>
                <w:rFonts w:ascii="Arial" w:hAnsi="Arial" w:cs="Arial"/>
              </w:rPr>
              <w:t>bútil</w:t>
            </w:r>
            <w:proofErr w:type="spellEnd"/>
            <w:r w:rsidRPr="009A41CB">
              <w:rPr>
                <w:rFonts w:ascii="Arial" w:hAnsi="Arial" w:cs="Arial"/>
              </w:rPr>
              <w:t xml:space="preserve"> com válvula </w:t>
            </w:r>
            <w:proofErr w:type="spellStart"/>
            <w:r w:rsidRPr="009A41CB">
              <w:rPr>
                <w:rFonts w:ascii="Arial" w:hAnsi="Arial" w:cs="Arial"/>
              </w:rPr>
              <w:t>removivel</w:t>
            </w:r>
            <w:proofErr w:type="spellEnd"/>
            <w:r w:rsidRPr="009A41CB">
              <w:rPr>
                <w:rFonts w:ascii="Arial" w:hAnsi="Arial" w:cs="Arial"/>
              </w:rPr>
              <w:t xml:space="preserve"> e lubrificada com 450 á 500g e circunferência 72 </w:t>
            </w:r>
            <w:proofErr w:type="spellStart"/>
            <w:r w:rsidRPr="009A41CB">
              <w:rPr>
                <w:rFonts w:ascii="Arial" w:hAnsi="Arial" w:cs="Arial"/>
              </w:rPr>
              <w:t>á</w:t>
            </w:r>
            <w:proofErr w:type="spellEnd"/>
            <w:r w:rsidRPr="009A41CB">
              <w:rPr>
                <w:rFonts w:ascii="Arial" w:hAnsi="Arial" w:cs="Arial"/>
              </w:rPr>
              <w:t xml:space="preserve"> 74cm, com impressão do LOGOTIPO monocromático.</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99,90</w:t>
            </w:r>
          </w:p>
        </w:tc>
      </w:tr>
      <w:tr w:rsidR="009A41CB" w:rsidRPr="009A41CB" w:rsidTr="009A41CB">
        <w:trPr>
          <w:trHeight w:val="204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0006</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Futebol Oficial Categoria Infantil Tamanho Nº4: Confeccionado em PU, sistema de produção termo soldada com câmara de </w:t>
            </w:r>
            <w:proofErr w:type="spellStart"/>
            <w:r w:rsidRPr="009A41CB">
              <w:rPr>
                <w:rFonts w:ascii="Arial" w:hAnsi="Arial" w:cs="Arial"/>
              </w:rPr>
              <w:t>bútil</w:t>
            </w:r>
            <w:proofErr w:type="spellEnd"/>
            <w:r w:rsidRPr="009A41CB">
              <w:rPr>
                <w:rFonts w:ascii="Arial" w:hAnsi="Arial" w:cs="Arial"/>
              </w:rPr>
              <w:t xml:space="preserve"> com válvula removível e lubrificada com peso 360 á 390g e circunferência 64 á 66 com impressão do LOGOTIPO monocromático do programa </w:t>
            </w:r>
            <w:proofErr w:type="spellStart"/>
            <w:r w:rsidRPr="009A41CB">
              <w:rPr>
                <w:rFonts w:ascii="Arial" w:hAnsi="Arial" w:cs="Arial"/>
              </w:rPr>
              <w:t>CEUs</w:t>
            </w:r>
            <w:proofErr w:type="spellEnd"/>
            <w:r w:rsidRPr="009A41CB">
              <w:rPr>
                <w:rFonts w:ascii="Arial" w:hAnsi="Arial" w:cs="Arial"/>
              </w:rPr>
              <w:t>. Modelo Anexo</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104,83</w:t>
            </w:r>
          </w:p>
        </w:tc>
      </w:tr>
      <w:tr w:rsidR="009A41CB" w:rsidRPr="009A41CB" w:rsidTr="009A41CB">
        <w:trPr>
          <w:trHeight w:val="17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0007</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futsal com guizos </w:t>
            </w:r>
            <w:proofErr w:type="gramStart"/>
            <w:r w:rsidRPr="009A41CB">
              <w:rPr>
                <w:rFonts w:ascii="Arial" w:hAnsi="Arial" w:cs="Arial"/>
              </w:rPr>
              <w:t>internos.:</w:t>
            </w:r>
            <w:proofErr w:type="gramEnd"/>
            <w:r w:rsidRPr="009A41CB">
              <w:rPr>
                <w:rFonts w:ascii="Arial" w:hAnsi="Arial" w:cs="Arial"/>
              </w:rPr>
              <w:t xml:space="preserve"> Bola de futsal com guizos internos, para portadores de </w:t>
            </w:r>
            <w:proofErr w:type="spellStart"/>
            <w:r w:rsidRPr="009A41CB">
              <w:rPr>
                <w:rFonts w:ascii="Arial" w:hAnsi="Arial" w:cs="Arial"/>
              </w:rPr>
              <w:t>defiiciência</w:t>
            </w:r>
            <w:proofErr w:type="spellEnd"/>
            <w:r w:rsidRPr="009A41CB">
              <w:rPr>
                <w:rFonts w:ascii="Arial" w:hAnsi="Arial" w:cs="Arial"/>
              </w:rPr>
              <w:t xml:space="preserve"> visual confeccionada em PU com câmara de </w:t>
            </w:r>
            <w:proofErr w:type="spellStart"/>
            <w:r w:rsidRPr="009A41CB">
              <w:rPr>
                <w:rFonts w:ascii="Arial" w:hAnsi="Arial" w:cs="Arial"/>
              </w:rPr>
              <w:t>butil</w:t>
            </w:r>
            <w:proofErr w:type="spellEnd"/>
            <w:r w:rsidRPr="009A41CB">
              <w:rPr>
                <w:rFonts w:ascii="Arial" w:hAnsi="Arial" w:cs="Arial"/>
              </w:rPr>
              <w:t xml:space="preserve">, sistema de construção termo soldada com peso 410 à 440g e circunferência de 62 à 64cm com válvula removível e lubricada com impressão do LOGOTIPO </w:t>
            </w:r>
            <w:proofErr w:type="spellStart"/>
            <w:r w:rsidRPr="009A41CB">
              <w:rPr>
                <w:rFonts w:ascii="Arial" w:hAnsi="Arial" w:cs="Arial"/>
              </w:rPr>
              <w:t>monocromatico</w:t>
            </w:r>
            <w:proofErr w:type="spellEnd"/>
            <w:r w:rsidRPr="009A41CB">
              <w:rPr>
                <w:rFonts w:ascii="Arial" w:hAnsi="Arial" w:cs="Arial"/>
              </w:rPr>
              <w:t xml:space="preserve"> do programa </w:t>
            </w:r>
            <w:proofErr w:type="spellStart"/>
            <w:r w:rsidRPr="009A41CB">
              <w:rPr>
                <w:rFonts w:ascii="Arial" w:hAnsi="Arial" w:cs="Arial"/>
              </w:rPr>
              <w:t>CEUs</w:t>
            </w:r>
            <w:proofErr w:type="spellEnd"/>
            <w:r w:rsidRPr="009A41CB">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 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5,00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166,27</w:t>
            </w:r>
          </w:p>
        </w:tc>
      </w:tr>
      <w:tr w:rsidR="009A41CB" w:rsidRPr="009A41CB" w:rsidTr="009A41CB">
        <w:trPr>
          <w:trHeight w:val="229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0008</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spacing w:after="240"/>
              <w:jc w:val="both"/>
              <w:rPr>
                <w:rFonts w:ascii="Arial" w:hAnsi="Arial" w:cs="Arial"/>
              </w:rPr>
            </w:pPr>
            <w:r w:rsidRPr="009A41CB">
              <w:rPr>
                <w:rFonts w:ascii="Arial" w:hAnsi="Arial" w:cs="Arial"/>
              </w:rPr>
              <w:t xml:space="preserve">Bola de Futsal oficial: "Bolas de Futsal Oficial adulto: confeccionada em PU, sistema de produção termo </w:t>
            </w:r>
            <w:proofErr w:type="spellStart"/>
            <w:r w:rsidRPr="009A41CB">
              <w:rPr>
                <w:rFonts w:ascii="Arial" w:hAnsi="Arial" w:cs="Arial"/>
              </w:rPr>
              <w:t>soldasda</w:t>
            </w:r>
            <w:proofErr w:type="spellEnd"/>
            <w:r w:rsidRPr="009A41CB">
              <w:rPr>
                <w:rFonts w:ascii="Arial" w:hAnsi="Arial" w:cs="Arial"/>
              </w:rPr>
              <w:t xml:space="preserve"> com peso 410 – 440 g, circunferência: 62 – 64 cm com válvula removível e lubrificada com impressão do LOGOTIPO monocromático do programa </w:t>
            </w:r>
            <w:proofErr w:type="spellStart"/>
            <w:r w:rsidRPr="009A41CB">
              <w:rPr>
                <w:rFonts w:ascii="Arial" w:hAnsi="Arial" w:cs="Arial"/>
              </w:rPr>
              <w:t>CEUs</w:t>
            </w:r>
            <w:proofErr w:type="spellEnd"/>
            <w:r w:rsidRPr="009A41CB">
              <w:rPr>
                <w:rFonts w:ascii="Arial" w:hAnsi="Arial" w:cs="Arial"/>
              </w:rPr>
              <w:t xml:space="preserve">. Com garantia de qualidade.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203,20</w:t>
            </w:r>
          </w:p>
        </w:tc>
      </w:tr>
      <w:tr w:rsidR="009A41CB" w:rsidRPr="009A41CB" w:rsidTr="009A41CB">
        <w:trPr>
          <w:trHeight w:val="204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0009</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Handebol Oficial: Categoria feminina, modelo tradicional confeccionada e PU com GRIP para melhor aderência as mãos com câmara de </w:t>
            </w:r>
            <w:proofErr w:type="spellStart"/>
            <w:r w:rsidRPr="009A41CB">
              <w:rPr>
                <w:rFonts w:ascii="Arial" w:hAnsi="Arial" w:cs="Arial"/>
              </w:rPr>
              <w:t>bútil</w:t>
            </w:r>
            <w:proofErr w:type="spellEnd"/>
            <w:r w:rsidRPr="009A41CB">
              <w:rPr>
                <w:rFonts w:ascii="Arial" w:hAnsi="Arial" w:cs="Arial"/>
              </w:rPr>
              <w:t xml:space="preserve"> com válvula removível e lubrificada sistema de construção da </w:t>
            </w:r>
            <w:proofErr w:type="gramStart"/>
            <w:r w:rsidRPr="009A41CB">
              <w:rPr>
                <w:rFonts w:ascii="Arial" w:hAnsi="Arial" w:cs="Arial"/>
              </w:rPr>
              <w:t>bola  costurada</w:t>
            </w:r>
            <w:proofErr w:type="gramEnd"/>
            <w:r w:rsidRPr="009A41CB">
              <w:rPr>
                <w:rFonts w:ascii="Arial" w:hAnsi="Arial" w:cs="Arial"/>
              </w:rPr>
              <w:t xml:space="preserve"> com peso de 325 </w:t>
            </w:r>
            <w:proofErr w:type="spellStart"/>
            <w:r w:rsidRPr="009A41CB">
              <w:rPr>
                <w:rFonts w:ascii="Arial" w:hAnsi="Arial" w:cs="Arial"/>
              </w:rPr>
              <w:t>á</w:t>
            </w:r>
            <w:proofErr w:type="spellEnd"/>
            <w:r w:rsidRPr="009A41CB">
              <w:rPr>
                <w:rFonts w:ascii="Arial" w:hAnsi="Arial" w:cs="Arial"/>
              </w:rPr>
              <w:t xml:space="preserve"> 400g, e circunferência 54 á 56cm com impressão do LOGOTIPO monocromático do programa </w:t>
            </w:r>
            <w:proofErr w:type="spellStart"/>
            <w:r w:rsidRPr="009A41CB">
              <w:rPr>
                <w:rFonts w:ascii="Arial" w:hAnsi="Arial" w:cs="Arial"/>
              </w:rPr>
              <w:t>CEUs</w:t>
            </w:r>
            <w:proofErr w:type="spellEnd"/>
            <w:r w:rsidRPr="009A41CB">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164,93</w:t>
            </w:r>
          </w:p>
        </w:tc>
      </w:tr>
      <w:tr w:rsidR="009A41CB" w:rsidRPr="009A41CB" w:rsidTr="009A41CB">
        <w:trPr>
          <w:trHeight w:val="229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0010</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Handebol Oficial Mirim: Categoria feminina, modelo tradicional confeccionada e PU com GRIP para melhor aderência as mãos com câmara de </w:t>
            </w:r>
            <w:proofErr w:type="spellStart"/>
            <w:r w:rsidRPr="009A41CB">
              <w:rPr>
                <w:rFonts w:ascii="Arial" w:hAnsi="Arial" w:cs="Arial"/>
              </w:rPr>
              <w:t>bútil</w:t>
            </w:r>
            <w:proofErr w:type="spellEnd"/>
            <w:r w:rsidRPr="009A41CB">
              <w:rPr>
                <w:rFonts w:ascii="Arial" w:hAnsi="Arial" w:cs="Arial"/>
              </w:rPr>
              <w:t xml:space="preserve"> com válvula removível e lubrificada sistema de construção da </w:t>
            </w:r>
            <w:proofErr w:type="gramStart"/>
            <w:r w:rsidRPr="009A41CB">
              <w:rPr>
                <w:rFonts w:ascii="Arial" w:hAnsi="Arial" w:cs="Arial"/>
              </w:rPr>
              <w:t>bola  costurada</w:t>
            </w:r>
            <w:proofErr w:type="gramEnd"/>
            <w:r w:rsidRPr="009A41CB">
              <w:rPr>
                <w:rFonts w:ascii="Arial" w:hAnsi="Arial" w:cs="Arial"/>
              </w:rPr>
              <w:t xml:space="preserve"> com peso de 230 </w:t>
            </w:r>
            <w:proofErr w:type="spellStart"/>
            <w:r w:rsidRPr="009A41CB">
              <w:rPr>
                <w:rFonts w:ascii="Arial" w:hAnsi="Arial" w:cs="Arial"/>
              </w:rPr>
              <w:t>á</w:t>
            </w:r>
            <w:proofErr w:type="spellEnd"/>
            <w:r w:rsidRPr="009A41CB">
              <w:rPr>
                <w:rFonts w:ascii="Arial" w:hAnsi="Arial" w:cs="Arial"/>
              </w:rPr>
              <w:t xml:space="preserve"> 27</w:t>
            </w:r>
            <w:r w:rsidRPr="009A41CB">
              <w:rPr>
                <w:rFonts w:ascii="Arial" w:hAnsi="Arial" w:cs="Arial"/>
              </w:rPr>
              <w:br/>
              <w:t xml:space="preserve">0g, e circunferência 49 á 51cm com impressão do LOGOTIPO monocromático do programa </w:t>
            </w:r>
            <w:proofErr w:type="spellStart"/>
            <w:r w:rsidRPr="009A41CB">
              <w:rPr>
                <w:rFonts w:ascii="Arial" w:hAnsi="Arial" w:cs="Arial"/>
              </w:rPr>
              <w:t>CEUs</w:t>
            </w:r>
            <w:proofErr w:type="spellEnd"/>
            <w:r w:rsidRPr="009A41CB">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161,83</w:t>
            </w:r>
          </w:p>
        </w:tc>
      </w:tr>
      <w:tr w:rsidR="009A41CB" w:rsidRPr="009A41CB" w:rsidTr="009A41CB">
        <w:trPr>
          <w:trHeight w:val="17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0011</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Bola de Voleibol Oficial para Quadra: Modelo </w:t>
            </w:r>
            <w:proofErr w:type="spellStart"/>
            <w:r w:rsidRPr="009A41CB">
              <w:rPr>
                <w:rFonts w:ascii="Arial" w:hAnsi="Arial" w:cs="Arial"/>
              </w:rPr>
              <w:t>tradicionaç</w:t>
            </w:r>
            <w:proofErr w:type="spellEnd"/>
            <w:r w:rsidRPr="009A41CB">
              <w:rPr>
                <w:rFonts w:ascii="Arial" w:hAnsi="Arial" w:cs="Arial"/>
              </w:rPr>
              <w:t xml:space="preserve"> confeccionada em PU, com câmara de </w:t>
            </w:r>
            <w:proofErr w:type="spellStart"/>
            <w:r w:rsidRPr="009A41CB">
              <w:rPr>
                <w:rFonts w:ascii="Arial" w:hAnsi="Arial" w:cs="Arial"/>
              </w:rPr>
              <w:t>bútil</w:t>
            </w:r>
            <w:proofErr w:type="spellEnd"/>
            <w:r w:rsidRPr="009A41CB">
              <w:rPr>
                <w:rFonts w:ascii="Arial" w:hAnsi="Arial" w:cs="Arial"/>
              </w:rPr>
              <w:t xml:space="preserve"> com </w:t>
            </w:r>
            <w:proofErr w:type="spellStart"/>
            <w:r w:rsidRPr="009A41CB">
              <w:rPr>
                <w:rFonts w:ascii="Arial" w:hAnsi="Arial" w:cs="Arial"/>
              </w:rPr>
              <w:t>cálvula</w:t>
            </w:r>
            <w:proofErr w:type="spellEnd"/>
            <w:r w:rsidRPr="009A41CB">
              <w:rPr>
                <w:rFonts w:ascii="Arial" w:hAnsi="Arial" w:cs="Arial"/>
              </w:rPr>
              <w:t xml:space="preserve"> </w:t>
            </w:r>
            <w:proofErr w:type="spellStart"/>
            <w:r w:rsidRPr="009A41CB">
              <w:rPr>
                <w:rFonts w:ascii="Arial" w:hAnsi="Arial" w:cs="Arial"/>
              </w:rPr>
              <w:t>removivel</w:t>
            </w:r>
            <w:proofErr w:type="spellEnd"/>
            <w:r w:rsidRPr="009A41CB">
              <w:rPr>
                <w:rFonts w:ascii="Arial" w:hAnsi="Arial" w:cs="Arial"/>
              </w:rPr>
              <w:t xml:space="preserve"> e lubrificada sistema de construção da bola </w:t>
            </w:r>
            <w:proofErr w:type="spellStart"/>
            <w:r w:rsidRPr="009A41CB">
              <w:rPr>
                <w:rFonts w:ascii="Arial" w:hAnsi="Arial" w:cs="Arial"/>
              </w:rPr>
              <w:t>matrizada</w:t>
            </w:r>
            <w:proofErr w:type="spellEnd"/>
            <w:r w:rsidRPr="009A41CB">
              <w:rPr>
                <w:rFonts w:ascii="Arial" w:hAnsi="Arial" w:cs="Arial"/>
              </w:rPr>
              <w:t xml:space="preserve"> com peso de 260 </w:t>
            </w:r>
            <w:proofErr w:type="spellStart"/>
            <w:r w:rsidRPr="009A41CB">
              <w:rPr>
                <w:rFonts w:ascii="Arial" w:hAnsi="Arial" w:cs="Arial"/>
              </w:rPr>
              <w:t>á</w:t>
            </w:r>
            <w:proofErr w:type="spellEnd"/>
            <w:r w:rsidRPr="009A41CB">
              <w:rPr>
                <w:rFonts w:ascii="Arial" w:hAnsi="Arial" w:cs="Arial"/>
              </w:rPr>
              <w:t xml:space="preserve"> 280</w:t>
            </w:r>
            <w:proofErr w:type="gramStart"/>
            <w:r w:rsidRPr="009A41CB">
              <w:rPr>
                <w:rFonts w:ascii="Arial" w:hAnsi="Arial" w:cs="Arial"/>
              </w:rPr>
              <w:t>g ,</w:t>
            </w:r>
            <w:proofErr w:type="gramEnd"/>
            <w:r w:rsidRPr="009A41CB">
              <w:rPr>
                <w:rFonts w:ascii="Arial" w:hAnsi="Arial" w:cs="Arial"/>
              </w:rPr>
              <w:t xml:space="preserve"> e circunferência 65á 67cm com impressão do LOGOTIPO monocromático de programa </w:t>
            </w:r>
            <w:proofErr w:type="spellStart"/>
            <w:r w:rsidRPr="009A41CB">
              <w:rPr>
                <w:rFonts w:ascii="Arial" w:hAnsi="Arial" w:cs="Arial"/>
              </w:rPr>
              <w:t>CEUs</w:t>
            </w:r>
            <w:proofErr w:type="spellEnd"/>
            <w:r w:rsidRPr="009A41CB">
              <w:rPr>
                <w:rFonts w:ascii="Arial" w:hAnsi="Arial" w:cs="Arial"/>
              </w:rPr>
              <w:t>.</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186,20</w:t>
            </w:r>
          </w:p>
        </w:tc>
      </w:tr>
      <w:tr w:rsidR="009A41CB" w:rsidRPr="009A41CB" w:rsidTr="009A41CB">
        <w:trPr>
          <w:trHeight w:val="255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0012</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Colchonete Esportivo: Colchonete </w:t>
            </w:r>
            <w:proofErr w:type="gramStart"/>
            <w:r w:rsidRPr="009A41CB">
              <w:rPr>
                <w:rFonts w:ascii="Arial" w:hAnsi="Arial" w:cs="Arial"/>
              </w:rPr>
              <w:t>esportivo;</w:t>
            </w:r>
            <w:r w:rsidRPr="009A41CB">
              <w:rPr>
                <w:rFonts w:ascii="Arial" w:hAnsi="Arial" w:cs="Arial"/>
              </w:rPr>
              <w:br/>
              <w:t>confeccionado</w:t>
            </w:r>
            <w:proofErr w:type="gramEnd"/>
            <w:r w:rsidRPr="009A41CB">
              <w:rPr>
                <w:rFonts w:ascii="Arial" w:hAnsi="Arial" w:cs="Arial"/>
              </w:rPr>
              <w:t xml:space="preserve"> em espuma resistente, firme e macia 100% poliuretano D.26 com Medida de: 1.00x0.60x0.05-M, revestido em Napa 0.30-mm com acabamento  das costuras em linha de nylon reforçada e resistente, e em um dos cantos e ou nas laterais deverá conter o logotipo do programa e a marca do fabricante em sistema de impressão e ou etiqueta de acabamento.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40,00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45,93</w:t>
            </w:r>
          </w:p>
        </w:tc>
      </w:tr>
      <w:tr w:rsidR="009A41CB" w:rsidRPr="009A41CB" w:rsidTr="009A41CB">
        <w:trPr>
          <w:trHeight w:val="819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0013</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Computador completo: Computador;</w:t>
            </w:r>
            <w:r w:rsidRPr="009A41CB">
              <w:rPr>
                <w:rFonts w:ascii="Arial" w:hAnsi="Arial" w:cs="Arial"/>
              </w:rPr>
              <w:br/>
            </w:r>
            <w:r w:rsidRPr="009A41CB">
              <w:rPr>
                <w:rFonts w:ascii="Arial" w:hAnsi="Arial" w:cs="Arial"/>
              </w:rPr>
              <w:br/>
              <w:t>Teclado e mouse: Teclado Multimídia com fio da Dell KB216 em Português (Brasil) e Mouse Óptico com fio da Dell MS116 - Preto</w:t>
            </w:r>
            <w:r w:rsidRPr="009A41CB">
              <w:rPr>
                <w:rFonts w:ascii="Arial" w:hAnsi="Arial" w:cs="Arial"/>
              </w:rPr>
              <w:br/>
              <w:t xml:space="preserve">Monitor: Monitor LED </w:t>
            </w:r>
            <w:proofErr w:type="spellStart"/>
            <w:r w:rsidRPr="009A41CB">
              <w:rPr>
                <w:rFonts w:ascii="Arial" w:hAnsi="Arial" w:cs="Arial"/>
              </w:rPr>
              <w:t>Full</w:t>
            </w:r>
            <w:proofErr w:type="spellEnd"/>
            <w:r w:rsidRPr="009A41CB">
              <w:rPr>
                <w:rFonts w:ascii="Arial" w:hAnsi="Arial" w:cs="Arial"/>
              </w:rPr>
              <w:t xml:space="preserve"> HD de 21,5 polegadas </w:t>
            </w:r>
            <w:proofErr w:type="spellStart"/>
            <w:r w:rsidRPr="009A41CB">
              <w:rPr>
                <w:rFonts w:ascii="Arial" w:hAnsi="Arial" w:cs="Arial"/>
              </w:rPr>
              <w:t>Widescreen</w:t>
            </w:r>
            <w:proofErr w:type="spellEnd"/>
            <w:r w:rsidRPr="009A41CB">
              <w:rPr>
                <w:rFonts w:ascii="Arial" w:hAnsi="Arial" w:cs="Arial"/>
              </w:rPr>
              <w:t xml:space="preserve"> Dell SE2216H - Preto</w:t>
            </w:r>
            <w:r w:rsidRPr="009A41CB">
              <w:rPr>
                <w:rFonts w:ascii="Arial" w:hAnsi="Arial" w:cs="Arial"/>
              </w:rPr>
              <w:br/>
              <w:t>Processador: 7ª geração do Processador Intel® Core™ i3-7100 (3.9 GHz, Cache de 3MB)</w:t>
            </w:r>
            <w:r w:rsidRPr="009A41CB">
              <w:rPr>
                <w:rFonts w:ascii="Arial" w:hAnsi="Arial" w:cs="Arial"/>
              </w:rPr>
              <w:br/>
              <w:t>Sistema Operacional: Windows 10 Home, 64-bits - em Português (Brasil)</w:t>
            </w:r>
            <w:r w:rsidRPr="009A41CB">
              <w:rPr>
                <w:rFonts w:ascii="Arial" w:hAnsi="Arial" w:cs="Arial"/>
              </w:rPr>
              <w:br/>
              <w:t xml:space="preserve">Placa de vídeo: Integrada Intel HD </w:t>
            </w:r>
            <w:proofErr w:type="spellStart"/>
            <w:r w:rsidRPr="009A41CB">
              <w:rPr>
                <w:rFonts w:ascii="Arial" w:hAnsi="Arial" w:cs="Arial"/>
              </w:rPr>
              <w:t>Graphics</w:t>
            </w:r>
            <w:proofErr w:type="spellEnd"/>
            <w:r w:rsidRPr="009A41CB">
              <w:rPr>
                <w:rFonts w:ascii="Arial" w:hAnsi="Arial" w:cs="Arial"/>
              </w:rPr>
              <w:t xml:space="preserve"> 630 com memória gráfica compartilhada</w:t>
            </w:r>
            <w:r w:rsidRPr="009A41CB">
              <w:rPr>
                <w:rFonts w:ascii="Arial" w:hAnsi="Arial" w:cs="Arial"/>
              </w:rPr>
              <w:br/>
              <w:t>Memória RAM: 4GB, DDR4, 2400MHz (1x4GB)</w:t>
            </w:r>
            <w:r w:rsidRPr="009A41CB">
              <w:rPr>
                <w:rFonts w:ascii="Arial" w:hAnsi="Arial" w:cs="Arial"/>
              </w:rPr>
              <w:br/>
              <w:t>Disco rígido (HD): 1TB (7200 RPM)</w:t>
            </w:r>
            <w:r w:rsidRPr="009A41CB">
              <w:rPr>
                <w:rFonts w:ascii="Arial" w:hAnsi="Arial" w:cs="Arial"/>
              </w:rPr>
              <w:br/>
            </w:r>
            <w:r w:rsidRPr="009A41CB">
              <w:rPr>
                <w:rFonts w:ascii="Arial" w:hAnsi="Arial" w:cs="Arial"/>
              </w:rPr>
              <w:br/>
              <w:t>Unidade óptica: Gravador e leitor de DVD/CD (DVD-RW)</w:t>
            </w:r>
            <w:r w:rsidRPr="009A41CB">
              <w:rPr>
                <w:rFonts w:ascii="Arial" w:hAnsi="Arial" w:cs="Arial"/>
              </w:rPr>
              <w:br/>
            </w:r>
            <w:proofErr w:type="spellStart"/>
            <w:r w:rsidRPr="009A41CB">
              <w:rPr>
                <w:rFonts w:ascii="Arial" w:hAnsi="Arial" w:cs="Arial"/>
              </w:rPr>
              <w:t>Blu-ray</w:t>
            </w:r>
            <w:proofErr w:type="spellEnd"/>
            <w:r w:rsidRPr="009A41CB">
              <w:rPr>
                <w:rFonts w:ascii="Arial" w:hAnsi="Arial" w:cs="Arial"/>
              </w:rPr>
              <w:t>: N/A</w:t>
            </w:r>
            <w:r w:rsidRPr="009A41CB">
              <w:rPr>
                <w:rFonts w:ascii="Arial" w:hAnsi="Arial" w:cs="Arial"/>
              </w:rPr>
              <w:br/>
              <w:t xml:space="preserve">Áudio: De alta definição com 5.1 canais com </w:t>
            </w:r>
            <w:proofErr w:type="spellStart"/>
            <w:r w:rsidRPr="009A41CB">
              <w:rPr>
                <w:rFonts w:ascii="Arial" w:hAnsi="Arial" w:cs="Arial"/>
              </w:rPr>
              <w:t>WavesMaxxAudio</w:t>
            </w:r>
            <w:proofErr w:type="spellEnd"/>
            <w:r w:rsidRPr="009A41CB">
              <w:rPr>
                <w:rFonts w:ascii="Arial" w:hAnsi="Arial" w:cs="Arial"/>
              </w:rPr>
              <w:t xml:space="preserve"> Pro</w:t>
            </w:r>
            <w:r w:rsidRPr="009A41CB">
              <w:rPr>
                <w:rFonts w:ascii="Arial" w:hAnsi="Arial" w:cs="Arial"/>
              </w:rPr>
              <w:br/>
              <w:t xml:space="preserve">Wireless: Placa Dell Wireless 1705 802.11b/g/n </w:t>
            </w:r>
            <w:r w:rsidRPr="009A41CB">
              <w:rPr>
                <w:rFonts w:ascii="Arial" w:hAnsi="Arial" w:cs="Arial"/>
              </w:rPr>
              <w:br/>
              <w:t>Bluetooth: Bluetooth 4.1, Banda Dupla (2.4/5.0 GHz), 1x1</w:t>
            </w:r>
            <w:r w:rsidRPr="009A41CB">
              <w:rPr>
                <w:rFonts w:ascii="Arial" w:hAnsi="Arial" w:cs="Arial"/>
              </w:rPr>
              <w:br/>
            </w:r>
            <w:r w:rsidRPr="009A41CB">
              <w:rPr>
                <w:rFonts w:ascii="Arial" w:hAnsi="Arial" w:cs="Arial"/>
              </w:rPr>
              <w:br/>
              <w:t>Placa de rede: Ethernet (10/100/1000 - RJ45)</w:t>
            </w:r>
            <w:r w:rsidRPr="009A41CB">
              <w:rPr>
                <w:rFonts w:ascii="Arial" w:hAnsi="Arial" w:cs="Arial"/>
              </w:rPr>
              <w:br/>
              <w:t>Chipset: Intel H110</w:t>
            </w:r>
            <w:r w:rsidRPr="009A41CB">
              <w:rPr>
                <w:rFonts w:ascii="Arial" w:hAnsi="Arial" w:cs="Arial"/>
              </w:rPr>
              <w:br/>
              <w:t>Fonte de alimentação: 220 Watts</w:t>
            </w:r>
            <w:r w:rsidRPr="009A41CB">
              <w:rPr>
                <w:rFonts w:ascii="Arial" w:hAnsi="Arial" w:cs="Arial"/>
              </w:rPr>
              <w:br/>
              <w:t>Voltagem: 100 - 240 Volts AC (Bivolt)</w:t>
            </w:r>
            <w:r w:rsidRPr="009A41CB">
              <w:rPr>
                <w:rFonts w:ascii="Arial" w:hAnsi="Arial" w:cs="Arial"/>
              </w:rPr>
              <w:br/>
              <w:t>Dimensões aproximadas: Altura: 29,31 cm | Largura: 9,26 cm | Profundidade: 31,45 cm</w:t>
            </w:r>
            <w:r w:rsidRPr="009A41CB">
              <w:rPr>
                <w:rFonts w:ascii="Arial" w:hAnsi="Arial" w:cs="Arial"/>
              </w:rPr>
              <w:br/>
              <w:t>Peso aproximado: 4,4 kg</w:t>
            </w:r>
            <w:r w:rsidRPr="009A41CB">
              <w:rPr>
                <w:rFonts w:ascii="Arial" w:hAnsi="Arial" w:cs="Arial"/>
              </w:rPr>
              <w:br/>
              <w:t>Conexão HDMI: Sim</w:t>
            </w:r>
            <w:r w:rsidRPr="009A41CB">
              <w:rPr>
                <w:rFonts w:ascii="Arial" w:hAnsi="Arial" w:cs="Arial"/>
              </w:rPr>
              <w:br/>
              <w:t>Portas frontais: 2 Portas USB 3.0, 1 Conector para fones de ouvido, 1 Conector para fones de ouvido e microfone (UAJ), 1 Leitor de cartão de mídia integrado 5 em 1</w:t>
            </w:r>
            <w:r w:rsidRPr="009A41CB">
              <w:rPr>
                <w:rFonts w:ascii="Arial" w:hAnsi="Arial" w:cs="Arial"/>
              </w:rPr>
              <w:br/>
              <w:t>Portas traseiras: 4 Portas USB 2.0, 1 Porta HDMI, 1 Porta VGA, 1 Porta de entrada de linha, 1 Porta de saída de linha, 1 Conector para microfone, 1 Porta de rede RJ-45 (Ethernet 10/100/1000), 1 Conector para cabo de alimentação, Conectores de áudio compatíveis com som surround 5.1</w:t>
            </w:r>
            <w:r w:rsidRPr="009A41CB">
              <w:rPr>
                <w:rFonts w:ascii="Arial" w:hAnsi="Arial" w:cs="Arial"/>
              </w:rPr>
              <w:br/>
              <w:t>Leitor de cartão de mídia: 5 em 1 (SD, SDXC, SDHC, MMC, MMC+)</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15,00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2.096,63</w:t>
            </w:r>
          </w:p>
        </w:tc>
      </w:tr>
      <w:tr w:rsidR="009A41CB" w:rsidRPr="009A41CB" w:rsidTr="009A41CB">
        <w:trPr>
          <w:trHeight w:val="204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0014</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Dama, Modelo Tradicional com Tabuleiro: Dama, modelo tradicional com tabuleiro; Confeccionado em madeira e cantoneira de proteção em madeira em toda sua extensão. Medindo: 50x50-cm e 2-cm de altura com 2/jogos de peças em madeira em madeira, a embalagem do produto deverá ter selo de qualidade </w:t>
            </w:r>
            <w:proofErr w:type="gramStart"/>
            <w:r w:rsidRPr="009A41CB">
              <w:rPr>
                <w:rFonts w:ascii="Arial" w:hAnsi="Arial" w:cs="Arial"/>
              </w:rPr>
              <w:t>Inmetro(</w:t>
            </w:r>
            <w:proofErr w:type="gramEnd"/>
            <w:r w:rsidRPr="009A41CB">
              <w:rPr>
                <w:rFonts w:ascii="Arial" w:hAnsi="Arial" w:cs="Arial"/>
              </w:rPr>
              <w:t>cada peça deverá medir 25-mm de diâmetro x 0.8mm de altura)</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42,17</w:t>
            </w:r>
          </w:p>
        </w:tc>
      </w:tr>
      <w:tr w:rsidR="009A41CB" w:rsidRPr="009A41CB" w:rsidTr="009A41CB">
        <w:trPr>
          <w:trHeight w:val="739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0015</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Estrutura Esportiva para Basquetebol: Estrutura esportiva para </w:t>
            </w:r>
            <w:proofErr w:type="gramStart"/>
            <w:r w:rsidRPr="009A41CB">
              <w:rPr>
                <w:rFonts w:ascii="Arial" w:hAnsi="Arial" w:cs="Arial"/>
              </w:rPr>
              <w:t>basquetebol;</w:t>
            </w:r>
            <w:r w:rsidRPr="009A41CB">
              <w:rPr>
                <w:rFonts w:ascii="Arial" w:hAnsi="Arial" w:cs="Arial"/>
              </w:rPr>
              <w:br/>
            </w:r>
            <w:r w:rsidRPr="009A41CB">
              <w:rPr>
                <w:rFonts w:ascii="Arial" w:hAnsi="Arial" w:cs="Arial"/>
              </w:rPr>
              <w:br/>
              <w:t>Modelo</w:t>
            </w:r>
            <w:proofErr w:type="gramEnd"/>
            <w:r w:rsidRPr="009A41CB">
              <w:rPr>
                <w:rFonts w:ascii="Arial" w:hAnsi="Arial" w:cs="Arial"/>
              </w:rPr>
              <w:t xml:space="preserve"> pé direito confeccionada em Perfil tubular metálico com 4” de diâmetro em aço carbono SAE-1020 com espessura mínima de parede 2,5mm. Solda MIG de alto desempenho e fino acabamento, modelo com avanço livre de 1.30m. A mesma deverá possuir em sua parte frontal uma chapa </w:t>
            </w:r>
            <w:proofErr w:type="spellStart"/>
            <w:r w:rsidRPr="009A41CB">
              <w:rPr>
                <w:rFonts w:ascii="Arial" w:hAnsi="Arial" w:cs="Arial"/>
              </w:rPr>
              <w:t>onfeccionada</w:t>
            </w:r>
            <w:proofErr w:type="spellEnd"/>
            <w:r w:rsidRPr="009A41CB">
              <w:rPr>
                <w:rFonts w:ascii="Arial" w:hAnsi="Arial" w:cs="Arial"/>
              </w:rPr>
              <w:t xml:space="preserve"> em aço Carbono SAE-1020 com furação de 4 pontos para a fixação da tabela. A estrutura deverá vir com mão francesa reforçada para sustentação da tabela, a mesma deverá vir com a base de marcação na altura de 50 cm para concretagem no piso e buchas de espera em PVC com 50cm para fixação da estrutura. Altura da estrutura deve ter 3.05m a partir do piso de apoio da quadra. A mesma deverá acompanhar Tabelas basquetebol na medida oficial 1, 80 x 1,05mts, com espessura mínima de 18</w:t>
            </w:r>
            <w:proofErr w:type="gramStart"/>
            <w:r w:rsidRPr="009A41CB">
              <w:rPr>
                <w:rFonts w:ascii="Arial" w:hAnsi="Arial" w:cs="Arial"/>
              </w:rPr>
              <w:t>mm.,</w:t>
            </w:r>
            <w:proofErr w:type="gramEnd"/>
            <w:r w:rsidRPr="009A41CB">
              <w:rPr>
                <w:rFonts w:ascii="Arial" w:hAnsi="Arial" w:cs="Arial"/>
              </w:rPr>
              <w:t xml:space="preserve"> fabricada em laminado naval prensado com resina adesiva fenólica resistente a umidade. </w:t>
            </w:r>
            <w:proofErr w:type="spellStart"/>
            <w:r w:rsidRPr="009A41CB">
              <w:rPr>
                <w:rFonts w:ascii="Arial" w:hAnsi="Arial" w:cs="Arial"/>
              </w:rPr>
              <w:t>Requadro</w:t>
            </w:r>
            <w:proofErr w:type="spellEnd"/>
            <w:r w:rsidRPr="009A41CB">
              <w:rPr>
                <w:rFonts w:ascii="Arial" w:hAnsi="Arial" w:cs="Arial"/>
              </w:rPr>
              <w:t xml:space="preserve"> metálico protetor feito com solda MIG. Base de acabamento para pintura com massa acrílica niveladora, pintura em tinta esmalte sintético brilhante de alto desempenho e durabilidade. Acompanha aro de basquete de ferro duplo maciço, solda MIG e pintura automotiva na cor laranja oficial com redes.</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Par</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4.826,63</w:t>
            </w:r>
          </w:p>
        </w:tc>
      </w:tr>
      <w:tr w:rsidR="009A41CB" w:rsidRPr="009A41CB" w:rsidTr="009A41CB">
        <w:trPr>
          <w:trHeight w:val="663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0016</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Impressora: Impressora;</w:t>
            </w:r>
            <w:r w:rsidRPr="009A41CB">
              <w:rPr>
                <w:rFonts w:ascii="Arial" w:hAnsi="Arial" w:cs="Arial"/>
              </w:rPr>
              <w:br/>
            </w:r>
            <w:r w:rsidRPr="009A41CB">
              <w:rPr>
                <w:rFonts w:ascii="Arial" w:hAnsi="Arial" w:cs="Arial"/>
              </w:rPr>
              <w:br/>
            </w:r>
            <w:proofErr w:type="spellStart"/>
            <w:r w:rsidRPr="009A41CB">
              <w:rPr>
                <w:rFonts w:ascii="Arial" w:hAnsi="Arial" w:cs="Arial"/>
              </w:rPr>
              <w:t>Impressão:Resolução</w:t>
            </w:r>
            <w:proofErr w:type="spellEnd"/>
            <w:r w:rsidRPr="009A41CB">
              <w:rPr>
                <w:rFonts w:ascii="Arial" w:hAnsi="Arial" w:cs="Arial"/>
              </w:rPr>
              <w:t xml:space="preserve"> colorida: até 4800 x 1200 </w:t>
            </w:r>
            <w:proofErr w:type="spellStart"/>
            <w:r w:rsidRPr="009A41CB">
              <w:rPr>
                <w:rFonts w:ascii="Arial" w:hAnsi="Arial" w:cs="Arial"/>
              </w:rPr>
              <w:t>dpiResolução</w:t>
            </w:r>
            <w:proofErr w:type="spellEnd"/>
            <w:r w:rsidRPr="009A41CB">
              <w:rPr>
                <w:rFonts w:ascii="Arial" w:hAnsi="Arial" w:cs="Arial"/>
              </w:rPr>
              <w:t xml:space="preserve"> preto: até 600 x 600 </w:t>
            </w:r>
            <w:proofErr w:type="spellStart"/>
            <w:r w:rsidRPr="009A41CB">
              <w:rPr>
                <w:rFonts w:ascii="Arial" w:hAnsi="Arial" w:cs="Arial"/>
              </w:rPr>
              <w:t>dpi</w:t>
            </w:r>
            <w:proofErr w:type="spellEnd"/>
            <w:r w:rsidRPr="009A41CB">
              <w:rPr>
                <w:rFonts w:ascii="Arial" w:hAnsi="Arial" w:cs="Arial"/>
              </w:rPr>
              <w:br/>
              <w:t xml:space="preserve">Tamanhos de papel: A4, A5, B5, Carta, Legal, U.S. #10 Envelopes, 4” x 6” (10 x 15 cm), 5” x 7”, (13 x 18 cm), 8” x 10” (20 x 25 cm)Capacidade da bandeja: 100 folhas, papel </w:t>
            </w:r>
            <w:proofErr w:type="spellStart"/>
            <w:r w:rsidRPr="009A41CB">
              <w:rPr>
                <w:rFonts w:ascii="Arial" w:hAnsi="Arial" w:cs="Arial"/>
              </w:rPr>
              <w:t>comum.Cópias:Velocidade</w:t>
            </w:r>
            <w:proofErr w:type="spellEnd"/>
            <w:r w:rsidRPr="009A41CB">
              <w:rPr>
                <w:rFonts w:ascii="Arial" w:hAnsi="Arial" w:cs="Arial"/>
              </w:rPr>
              <w:t xml:space="preserve">: Color, aprox. 22 </w:t>
            </w:r>
            <w:proofErr w:type="spellStart"/>
            <w:r w:rsidRPr="009A41CB">
              <w:rPr>
                <w:rFonts w:ascii="Arial" w:hAnsi="Arial" w:cs="Arial"/>
              </w:rPr>
              <w:t>segundosRecursos</w:t>
            </w:r>
            <w:proofErr w:type="spellEnd"/>
            <w:r w:rsidRPr="009A41CB">
              <w:rPr>
                <w:rFonts w:ascii="Arial" w:hAnsi="Arial" w:cs="Arial"/>
              </w:rPr>
              <w:t xml:space="preserve"> de cópia: Cópia sem borda </w:t>
            </w:r>
            <w:proofErr w:type="spellStart"/>
            <w:r w:rsidRPr="009A41CB">
              <w:rPr>
                <w:rFonts w:ascii="Arial" w:hAnsi="Arial" w:cs="Arial"/>
              </w:rPr>
              <w:t>ScannerMáxima</w:t>
            </w:r>
            <w:proofErr w:type="spellEnd"/>
            <w:r w:rsidRPr="009A41CB">
              <w:rPr>
                <w:rFonts w:ascii="Arial" w:hAnsi="Arial" w:cs="Arial"/>
              </w:rPr>
              <w:t xml:space="preserve"> Resolução: Óptica, 1200 x 2400 </w:t>
            </w:r>
            <w:proofErr w:type="spellStart"/>
            <w:r w:rsidRPr="009A41CB">
              <w:rPr>
                <w:rFonts w:ascii="Arial" w:hAnsi="Arial" w:cs="Arial"/>
              </w:rPr>
              <w:t>dpi</w:t>
            </w:r>
            <w:proofErr w:type="spellEnd"/>
            <w:r w:rsidRPr="009A41CB">
              <w:rPr>
                <w:rFonts w:ascii="Arial" w:hAnsi="Arial" w:cs="Arial"/>
              </w:rPr>
              <w:t xml:space="preserve"> / Interpolada, 19,200 x 19,200 </w:t>
            </w:r>
            <w:proofErr w:type="spellStart"/>
            <w:r w:rsidRPr="009A41CB">
              <w:rPr>
                <w:rFonts w:ascii="Arial" w:hAnsi="Arial" w:cs="Arial"/>
              </w:rPr>
              <w:t>dpiTamanho</w:t>
            </w:r>
            <w:proofErr w:type="spellEnd"/>
            <w:r w:rsidRPr="009A41CB">
              <w:rPr>
                <w:rFonts w:ascii="Arial" w:hAnsi="Arial" w:cs="Arial"/>
              </w:rPr>
              <w:t xml:space="preserve"> máximo: 21,59 x 29,72 </w:t>
            </w:r>
            <w:proofErr w:type="spellStart"/>
            <w:r w:rsidRPr="009A41CB">
              <w:rPr>
                <w:rFonts w:ascii="Arial" w:hAnsi="Arial" w:cs="Arial"/>
              </w:rPr>
              <w:t>cmCartuchos</w:t>
            </w:r>
            <w:proofErr w:type="spellEnd"/>
            <w:r w:rsidRPr="009A41CB">
              <w:rPr>
                <w:rFonts w:ascii="Arial" w:hAnsi="Arial" w:cs="Arial"/>
              </w:rPr>
              <w:t xml:space="preserve"> compatíveis:</w:t>
            </w:r>
            <w:r w:rsidRPr="009A41CB">
              <w:rPr>
                <w:rFonts w:ascii="Arial" w:hAnsi="Arial" w:cs="Arial"/>
              </w:rPr>
              <w:br/>
              <w:t xml:space="preserve">PG-140 Preto, CL-141 Colorido, PG-140 XL Preto,CL-141 XL Colorido, PG-140 XXL </w:t>
            </w:r>
            <w:proofErr w:type="spellStart"/>
            <w:r w:rsidRPr="009A41CB">
              <w:rPr>
                <w:rFonts w:ascii="Arial" w:hAnsi="Arial" w:cs="Arial"/>
              </w:rPr>
              <w:t>PretoConexões</w:t>
            </w:r>
            <w:proofErr w:type="spellEnd"/>
            <w:r w:rsidRPr="009A41CB">
              <w:rPr>
                <w:rFonts w:ascii="Arial" w:hAnsi="Arial" w:cs="Arial"/>
              </w:rPr>
              <w:br/>
              <w:t xml:space="preserve">01 x Wireless LAN, 01 x USB. Informações </w:t>
            </w:r>
            <w:proofErr w:type="spellStart"/>
            <w:r w:rsidRPr="009A41CB">
              <w:rPr>
                <w:rFonts w:ascii="Arial" w:hAnsi="Arial" w:cs="Arial"/>
              </w:rPr>
              <w:t>AdicionaisAlimentaçãoVoltagem</w:t>
            </w:r>
            <w:proofErr w:type="spellEnd"/>
            <w:r w:rsidRPr="009A41CB">
              <w:rPr>
                <w:rFonts w:ascii="Arial" w:hAnsi="Arial" w:cs="Arial"/>
              </w:rPr>
              <w:t>: Bivolt</w:t>
            </w:r>
            <w:r w:rsidRPr="009A41CB">
              <w:rPr>
                <w:rFonts w:ascii="Arial" w:hAnsi="Arial" w:cs="Arial"/>
              </w:rPr>
              <w:br/>
            </w:r>
            <w:r w:rsidRPr="009A41CB">
              <w:rPr>
                <w:rFonts w:ascii="Arial" w:hAnsi="Arial" w:cs="Arial"/>
              </w:rPr>
              <w:br/>
              <w:t xml:space="preserve">Sistemas operacionais compatíveis: </w:t>
            </w:r>
            <w:r w:rsidRPr="009A41CB">
              <w:rPr>
                <w:rFonts w:ascii="Arial" w:hAnsi="Arial" w:cs="Arial"/>
              </w:rPr>
              <w:br/>
              <w:t>Windows: Windows 8, Windows 8.1, Windows 7, Windows 7 SP1, Windows Vista SP1, Vista SP2, Windows XP SP3 32-bit</w:t>
            </w:r>
            <w:r w:rsidRPr="009A41CB">
              <w:rPr>
                <w:rFonts w:ascii="Arial" w:hAnsi="Arial" w:cs="Arial"/>
              </w:rPr>
              <w:br/>
              <w:t>Mac: Mac OS X v10.7.5 – 10.10</w:t>
            </w:r>
            <w:r w:rsidRPr="009A41CB">
              <w:rPr>
                <w:rFonts w:ascii="Arial" w:hAnsi="Arial" w:cs="Arial"/>
              </w:rPr>
              <w:br/>
              <w:t xml:space="preserve">Mobile: </w:t>
            </w:r>
            <w:proofErr w:type="spellStart"/>
            <w:r w:rsidRPr="009A41CB">
              <w:rPr>
                <w:rFonts w:ascii="Arial" w:hAnsi="Arial" w:cs="Arial"/>
              </w:rPr>
              <w:t>iOS</w:t>
            </w:r>
            <w:proofErr w:type="spellEnd"/>
            <w:r w:rsidRPr="009A41CB">
              <w:rPr>
                <w:rFonts w:ascii="Arial" w:hAnsi="Arial" w:cs="Arial"/>
              </w:rPr>
              <w:t xml:space="preserve">, </w:t>
            </w:r>
            <w:proofErr w:type="spellStart"/>
            <w:r w:rsidRPr="009A41CB">
              <w:rPr>
                <w:rFonts w:ascii="Arial" w:hAnsi="Arial" w:cs="Arial"/>
              </w:rPr>
              <w:t>Android</w:t>
            </w:r>
            <w:proofErr w:type="spellEnd"/>
            <w:r w:rsidRPr="009A41CB">
              <w:rPr>
                <w:rFonts w:ascii="Arial" w:hAnsi="Arial" w:cs="Arial"/>
              </w:rPr>
              <w:t xml:space="preserve">, Windows RT11, </w:t>
            </w:r>
            <w:proofErr w:type="spellStart"/>
            <w:r w:rsidRPr="009A41CB">
              <w:rPr>
                <w:rFonts w:ascii="Arial" w:hAnsi="Arial" w:cs="Arial"/>
              </w:rPr>
              <w:t>andAmazonFiredevices</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 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1.217,80</w:t>
            </w:r>
          </w:p>
        </w:tc>
      </w:tr>
      <w:tr w:rsidR="009A41CB" w:rsidRPr="009A41CB" w:rsidTr="009A41CB">
        <w:trPr>
          <w:trHeight w:val="17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0017</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Livros Literários para Portadores de Necessidade Especiais Visual: Livros literários para portadores de necessidades especiais visual:</w:t>
            </w:r>
            <w:r w:rsidRPr="009A41CB">
              <w:rPr>
                <w:rFonts w:ascii="Arial" w:hAnsi="Arial" w:cs="Arial"/>
              </w:rPr>
              <w:br/>
            </w:r>
            <w:r w:rsidRPr="009A41CB">
              <w:rPr>
                <w:rFonts w:ascii="Arial" w:hAnsi="Arial" w:cs="Arial"/>
              </w:rPr>
              <w:br/>
              <w:t>No máximo cinco obras do mesmo autor; entre educação infantil, fundamental e médio.</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250,00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29,97</w:t>
            </w:r>
          </w:p>
        </w:tc>
      </w:tr>
      <w:tr w:rsidR="009A41CB" w:rsidRPr="009A41CB" w:rsidTr="009A41CB">
        <w:trPr>
          <w:trHeight w:val="51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0018</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Lixeira em Aço de 5 Litros: Lixeira em aço de 5 Litros</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91,63</w:t>
            </w:r>
          </w:p>
        </w:tc>
      </w:tr>
      <w:tr w:rsidR="009A41CB" w:rsidRPr="009A41CB" w:rsidTr="009A41CB">
        <w:trPr>
          <w:trHeight w:val="25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0019</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Mesa em Fibra de Madeira 1,40 x 0,95m</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3,00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407,67</w:t>
            </w:r>
          </w:p>
        </w:tc>
      </w:tr>
      <w:tr w:rsidR="009A41CB" w:rsidRPr="009A41CB" w:rsidTr="009A41CB">
        <w:trPr>
          <w:trHeight w:val="102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0020</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Mesa em Tubo de Aço e Tampa em MDF: Mesa em Tubo de aço e tampa em MDF</w:t>
            </w:r>
            <w:r w:rsidRPr="009A41CB">
              <w:rPr>
                <w:rFonts w:ascii="Arial" w:hAnsi="Arial" w:cs="Arial"/>
              </w:rPr>
              <w:br/>
              <w:t>1,3 x 0,75m;</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15,00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519,96</w:t>
            </w:r>
          </w:p>
        </w:tc>
      </w:tr>
      <w:tr w:rsidR="009A41CB" w:rsidRPr="009A41CB" w:rsidTr="009A41CB">
        <w:trPr>
          <w:trHeight w:val="76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0021</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Mesa Retangular: Mesa retangular em </w:t>
            </w:r>
            <w:proofErr w:type="gramStart"/>
            <w:r w:rsidRPr="009A41CB">
              <w:rPr>
                <w:rFonts w:ascii="Arial" w:hAnsi="Arial" w:cs="Arial"/>
              </w:rPr>
              <w:t>MDF;</w:t>
            </w:r>
            <w:r w:rsidRPr="009A41CB">
              <w:rPr>
                <w:rFonts w:ascii="Arial" w:hAnsi="Arial" w:cs="Arial"/>
              </w:rPr>
              <w:br/>
              <w:t>Medidas</w:t>
            </w:r>
            <w:proofErr w:type="gramEnd"/>
            <w:r w:rsidRPr="009A41CB">
              <w:rPr>
                <w:rFonts w:ascii="Arial" w:hAnsi="Arial" w:cs="Arial"/>
              </w:rPr>
              <w:t xml:space="preserve"> : (e-25 mm-1,40 x 0,60 m).</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Unidade</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559,30</w:t>
            </w:r>
          </w:p>
        </w:tc>
      </w:tr>
      <w:tr w:rsidR="009A41CB" w:rsidRPr="009A41CB" w:rsidTr="009A41CB">
        <w:trPr>
          <w:trHeight w:val="68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0022</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Poste para Voleibol: Poste para </w:t>
            </w:r>
            <w:proofErr w:type="gramStart"/>
            <w:r w:rsidRPr="009A41CB">
              <w:rPr>
                <w:rFonts w:ascii="Arial" w:hAnsi="Arial" w:cs="Arial"/>
              </w:rPr>
              <w:t>Voleibol;</w:t>
            </w:r>
            <w:r w:rsidRPr="009A41CB">
              <w:rPr>
                <w:rFonts w:ascii="Arial" w:hAnsi="Arial" w:cs="Arial"/>
              </w:rPr>
              <w:br/>
              <w:t>c</w:t>
            </w:r>
            <w:proofErr w:type="gramEnd"/>
            <w:r w:rsidRPr="009A41CB">
              <w:rPr>
                <w:rFonts w:ascii="Arial" w:hAnsi="Arial" w:cs="Arial"/>
              </w:rPr>
              <w:t xml:space="preserve">/ cremalheira em ferro fundido em ferro fundido nas medidas oficiais, em ferro fundido para regulagem do cabo de aço, podendo ser utilizado em ginásios poliesportivos internos e externos com ajuste de regulagem de altura para todas as categorias. Fabricado em perfil tubular metálico em aço carbono SAE1020, com espessura mínima de 2,0mm. Buchas de espera em PVC e rebaixo de superfície para receber a tampa de aço no nível do piso. Ganchos de segurança para rede. Solda MIG. Pintura em esmalte sintético automotivo brilhante. Incluso Rede oficial para voleibol, confeccionada em fio de Nylon / Polietileno (PEAD) Virgem 2 mm de espessura, alta densidade trançado, com tratamento de proteção </w:t>
            </w:r>
            <w:proofErr w:type="spellStart"/>
            <w:r w:rsidRPr="009A41CB">
              <w:rPr>
                <w:rFonts w:ascii="Arial" w:hAnsi="Arial" w:cs="Arial"/>
              </w:rPr>
              <w:t>Ultra-Violeta</w:t>
            </w:r>
            <w:proofErr w:type="spellEnd"/>
            <w:r w:rsidRPr="009A41CB">
              <w:rPr>
                <w:rFonts w:ascii="Arial" w:hAnsi="Arial" w:cs="Arial"/>
              </w:rPr>
              <w:t xml:space="preserve">. Malha 10x10cm cor preta, medindo: 10,00m de compr. x 1,00 m de altura, com 02 faixas de algodão </w:t>
            </w:r>
            <w:proofErr w:type="spellStart"/>
            <w:r w:rsidRPr="009A41CB">
              <w:rPr>
                <w:rFonts w:ascii="Arial" w:hAnsi="Arial" w:cs="Arial"/>
              </w:rPr>
              <w:t>crú</w:t>
            </w:r>
            <w:proofErr w:type="spellEnd"/>
            <w:r w:rsidRPr="009A41CB">
              <w:rPr>
                <w:rFonts w:ascii="Arial" w:hAnsi="Arial" w:cs="Arial"/>
              </w:rPr>
              <w:t xml:space="preserve"> n. 10, sendo que a superior deverá ter7cm de largura, e conter duas impressões do logotipo do programa, e a inferior com 5cm de largura com costura dupla reforçada. As faixas deverão ter um reforço interno nas pontas em couro sintético onde deverão ser colocados ilhoses metálicos. </w:t>
            </w:r>
            <w:proofErr w:type="gramStart"/>
            <w:r w:rsidRPr="009A41CB">
              <w:rPr>
                <w:rFonts w:ascii="Arial" w:hAnsi="Arial" w:cs="Arial"/>
              </w:rPr>
              <w:t>incluso</w:t>
            </w:r>
            <w:proofErr w:type="gramEnd"/>
            <w:r w:rsidRPr="009A41CB">
              <w:rPr>
                <w:rFonts w:ascii="Arial" w:hAnsi="Arial" w:cs="Arial"/>
              </w:rPr>
              <w:t xml:space="preserve"> cabo de aço com 2,5mm de espessura mais </w:t>
            </w:r>
            <w:proofErr w:type="spellStart"/>
            <w:r w:rsidRPr="009A41CB">
              <w:rPr>
                <w:rFonts w:ascii="Arial" w:hAnsi="Arial" w:cs="Arial"/>
              </w:rPr>
              <w:t>revestidmento</w:t>
            </w:r>
            <w:proofErr w:type="spellEnd"/>
            <w:r w:rsidRPr="009A41CB">
              <w:rPr>
                <w:rFonts w:ascii="Arial" w:hAnsi="Arial" w:cs="Arial"/>
              </w:rPr>
              <w:t xml:space="preserve"> de PVC com 15m e dois mordentes.</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Par</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1.322,97</w:t>
            </w:r>
          </w:p>
        </w:tc>
      </w:tr>
      <w:tr w:rsidR="009A41CB" w:rsidRPr="009A41CB" w:rsidTr="009A41CB">
        <w:trPr>
          <w:trHeight w:val="178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0023</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Puf</w:t>
            </w:r>
            <w:proofErr w:type="spellEnd"/>
            <w:r w:rsidRPr="009A41CB">
              <w:rPr>
                <w:rFonts w:ascii="Arial" w:hAnsi="Arial" w:cs="Arial"/>
              </w:rPr>
              <w:t xml:space="preserve"> Redondo: </w:t>
            </w:r>
            <w:proofErr w:type="spellStart"/>
            <w:r w:rsidRPr="009A41CB">
              <w:rPr>
                <w:rFonts w:ascii="Arial" w:hAnsi="Arial" w:cs="Arial"/>
              </w:rPr>
              <w:t>Puf</w:t>
            </w:r>
            <w:proofErr w:type="spellEnd"/>
            <w:r w:rsidRPr="009A41CB">
              <w:rPr>
                <w:rFonts w:ascii="Arial" w:hAnsi="Arial" w:cs="Arial"/>
              </w:rPr>
              <w:t xml:space="preserve"> </w:t>
            </w:r>
            <w:proofErr w:type="gramStart"/>
            <w:r w:rsidRPr="009A41CB">
              <w:rPr>
                <w:rFonts w:ascii="Arial" w:hAnsi="Arial" w:cs="Arial"/>
              </w:rPr>
              <w:t>redondo;</w:t>
            </w:r>
            <w:r w:rsidRPr="009A41CB">
              <w:rPr>
                <w:rFonts w:ascii="Arial" w:hAnsi="Arial" w:cs="Arial"/>
              </w:rPr>
              <w:br/>
            </w:r>
            <w:r w:rsidRPr="009A41CB">
              <w:rPr>
                <w:rFonts w:ascii="Arial" w:hAnsi="Arial" w:cs="Arial"/>
              </w:rPr>
              <w:br/>
              <w:t>Fabricados</w:t>
            </w:r>
            <w:proofErr w:type="gramEnd"/>
            <w:r w:rsidRPr="009A41CB">
              <w:rPr>
                <w:rFonts w:ascii="Arial" w:hAnsi="Arial" w:cs="Arial"/>
              </w:rPr>
              <w:t xml:space="preserve"> com estrutura de poliestireno, e </w:t>
            </w:r>
            <w:proofErr w:type="spellStart"/>
            <w:r w:rsidRPr="009A41CB">
              <w:rPr>
                <w:rFonts w:ascii="Arial" w:hAnsi="Arial" w:cs="Arial"/>
              </w:rPr>
              <w:t>blhoco</w:t>
            </w:r>
            <w:proofErr w:type="spellEnd"/>
            <w:r w:rsidRPr="009A41CB">
              <w:rPr>
                <w:rFonts w:ascii="Arial" w:hAnsi="Arial" w:cs="Arial"/>
              </w:rPr>
              <w:t xml:space="preserve"> de isopor maciço e </w:t>
            </w:r>
            <w:proofErr w:type="spellStart"/>
            <w:r w:rsidRPr="009A41CB">
              <w:rPr>
                <w:rFonts w:ascii="Arial" w:hAnsi="Arial" w:cs="Arial"/>
              </w:rPr>
              <w:t>revestidodecourino</w:t>
            </w:r>
            <w:proofErr w:type="spellEnd"/>
            <w:r w:rsidRPr="009A41CB">
              <w:rPr>
                <w:rFonts w:ascii="Arial" w:hAnsi="Arial" w:cs="Arial"/>
              </w:rPr>
              <w:t xml:space="preserve"> (couro sintético),pés de PVC rígido. Medidas de 38cm diâmetro e altura de 45cm.</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3,00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120,23</w:t>
            </w:r>
          </w:p>
        </w:tc>
      </w:tr>
      <w:tr w:rsidR="009A41CB" w:rsidRPr="009A41CB" w:rsidTr="009A41CB">
        <w:trPr>
          <w:trHeight w:val="102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0024</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Rede de Basquete </w:t>
            </w:r>
            <w:proofErr w:type="spellStart"/>
            <w:r w:rsidRPr="009A41CB">
              <w:rPr>
                <w:rFonts w:ascii="Arial" w:hAnsi="Arial" w:cs="Arial"/>
              </w:rPr>
              <w:t>OficiaL</w:t>
            </w:r>
            <w:proofErr w:type="spellEnd"/>
            <w:r w:rsidRPr="009A41CB">
              <w:rPr>
                <w:rFonts w:ascii="Arial" w:hAnsi="Arial" w:cs="Arial"/>
              </w:rPr>
              <w:t xml:space="preserve">: Par de Rede para basquete: confeccionada </w:t>
            </w:r>
            <w:proofErr w:type="gramStart"/>
            <w:r w:rsidRPr="009A41CB">
              <w:rPr>
                <w:rFonts w:ascii="Arial" w:hAnsi="Arial" w:cs="Arial"/>
              </w:rPr>
              <w:t>em  fio</w:t>
            </w:r>
            <w:proofErr w:type="gramEnd"/>
            <w:r w:rsidRPr="009A41CB">
              <w:rPr>
                <w:rFonts w:ascii="Arial" w:hAnsi="Arial" w:cs="Arial"/>
              </w:rPr>
              <w:t xml:space="preserve"> TRIPLO 3x4mm </w:t>
            </w:r>
            <w:proofErr w:type="spellStart"/>
            <w:r w:rsidRPr="009A41CB">
              <w:rPr>
                <w:rFonts w:ascii="Arial" w:hAnsi="Arial" w:cs="Arial"/>
              </w:rPr>
              <w:t>chua</w:t>
            </w:r>
            <w:proofErr w:type="spellEnd"/>
            <w:r w:rsidRPr="009A41CB">
              <w:rPr>
                <w:rFonts w:ascii="Arial" w:hAnsi="Arial" w:cs="Arial"/>
              </w:rPr>
              <w:t xml:space="preserve"> de seda (</w:t>
            </w:r>
            <w:proofErr w:type="spellStart"/>
            <w:r w:rsidRPr="009A41CB">
              <w:rPr>
                <w:rFonts w:ascii="Arial" w:hAnsi="Arial" w:cs="Arial"/>
              </w:rPr>
              <w:t>propileno</w:t>
            </w:r>
            <w:proofErr w:type="spellEnd"/>
            <w:r w:rsidRPr="009A41CB">
              <w:rPr>
                <w:rFonts w:ascii="Arial" w:hAnsi="Arial" w:cs="Arial"/>
              </w:rPr>
              <w:t xml:space="preserve">) torcido e trançado.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76,60</w:t>
            </w:r>
          </w:p>
        </w:tc>
      </w:tr>
      <w:tr w:rsidR="009A41CB" w:rsidRPr="009A41CB" w:rsidTr="009A41CB">
        <w:trPr>
          <w:trHeight w:val="127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0025</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Rede de Futebol de Salão: Par de rede para gol futsal, fio 8mm seda futebol de salão; confeccionada na malha 12x12cm em corda trançada; Material: Polipropileno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Par</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219,93</w:t>
            </w:r>
          </w:p>
        </w:tc>
      </w:tr>
      <w:tr w:rsidR="009A41CB" w:rsidRPr="009A41CB" w:rsidTr="009A41CB">
        <w:trPr>
          <w:trHeight w:val="102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0026</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Rede de Vôlei Oficial: Duas lonas faixas lona. Rede oficial 1,00x10,00 metros no fio 2.5 mm com 2 faixas e costura dupla fio 2,5 mm de polietileno 100% virgem</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279,60</w:t>
            </w:r>
          </w:p>
        </w:tc>
      </w:tr>
      <w:tr w:rsidR="009A41CB" w:rsidRPr="009A41CB" w:rsidTr="009A41CB">
        <w:trPr>
          <w:trHeight w:val="408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0027</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gramStart"/>
            <w:r w:rsidRPr="009A41CB">
              <w:rPr>
                <w:rFonts w:ascii="Arial" w:hAnsi="Arial" w:cs="Arial"/>
              </w:rPr>
              <w:t>Tapete  Redondo</w:t>
            </w:r>
            <w:proofErr w:type="gramEnd"/>
            <w:r w:rsidRPr="009A41CB">
              <w:rPr>
                <w:rFonts w:ascii="Arial" w:hAnsi="Arial" w:cs="Arial"/>
              </w:rPr>
              <w:t xml:space="preserve"> Colorido Diâmetro 1,5 metros: Tapete redondo colorido </w:t>
            </w:r>
            <w:proofErr w:type="spellStart"/>
            <w:r w:rsidRPr="009A41CB">
              <w:rPr>
                <w:rFonts w:ascii="Arial" w:hAnsi="Arial" w:cs="Arial"/>
              </w:rPr>
              <w:t>diametro</w:t>
            </w:r>
            <w:proofErr w:type="spellEnd"/>
            <w:r w:rsidRPr="009A41CB">
              <w:rPr>
                <w:rFonts w:ascii="Arial" w:hAnsi="Arial" w:cs="Arial"/>
              </w:rPr>
              <w:t xml:space="preserve"> 1,5 metros;</w:t>
            </w:r>
            <w:r w:rsidRPr="009A41CB">
              <w:rPr>
                <w:rFonts w:ascii="Arial" w:hAnsi="Arial" w:cs="Arial"/>
              </w:rPr>
              <w:br/>
            </w:r>
            <w:r w:rsidRPr="009A41CB">
              <w:rPr>
                <w:rFonts w:ascii="Arial" w:hAnsi="Arial" w:cs="Arial"/>
              </w:rPr>
              <w:br/>
              <w:t xml:space="preserve">Com o tapete Oasis você poderá desfrutar de momentos mais aconchegantes e confortáveis. Dono de grande maciez o tapete elaborado oferece uma decoração leve e discreta valorizando o espaço. Produzido em 100 por cento polipropileno, material de grande qualidade, sendo amplamente resistente e de longa durabilidade, é perfeito para deixar a sua sala ou quarto mais agradável, contribuindo de maneira significativa com a decoração do seu lar. Tecido </w:t>
            </w:r>
            <w:proofErr w:type="spellStart"/>
            <w:r w:rsidRPr="009A41CB">
              <w:rPr>
                <w:rFonts w:ascii="Arial" w:hAnsi="Arial" w:cs="Arial"/>
              </w:rPr>
              <w:t>superficie</w:t>
            </w:r>
            <w:proofErr w:type="spellEnd"/>
            <w:r w:rsidRPr="009A41CB">
              <w:rPr>
                <w:rFonts w:ascii="Arial" w:hAnsi="Arial" w:cs="Arial"/>
              </w:rPr>
              <w:t xml:space="preserve"> de poliéster, base polipropileno Tamanho 1,5m</w:t>
            </w:r>
            <w:r w:rsidRPr="009A41CB">
              <w:rPr>
                <w:rFonts w:ascii="Arial" w:hAnsi="Arial" w:cs="Arial"/>
              </w:rPr>
              <w:br/>
              <w:t xml:space="preserve"> Altura do shaggy17mm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666,96</w:t>
            </w:r>
          </w:p>
        </w:tc>
      </w:tr>
      <w:tr w:rsidR="009A41CB" w:rsidRPr="009A41CB" w:rsidTr="009A41CB">
        <w:trPr>
          <w:trHeight w:val="357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0028</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spacing w:after="240"/>
              <w:jc w:val="both"/>
              <w:rPr>
                <w:rFonts w:ascii="Arial" w:hAnsi="Arial" w:cs="Arial"/>
              </w:rPr>
            </w:pPr>
            <w:r w:rsidRPr="009A41CB">
              <w:rPr>
                <w:rFonts w:ascii="Arial" w:hAnsi="Arial" w:cs="Arial"/>
              </w:rPr>
              <w:t xml:space="preserve">Toucador: </w:t>
            </w:r>
            <w:proofErr w:type="gramStart"/>
            <w:r w:rsidRPr="009A41CB">
              <w:rPr>
                <w:rFonts w:ascii="Arial" w:hAnsi="Arial" w:cs="Arial"/>
              </w:rPr>
              <w:t>Toucador;</w:t>
            </w:r>
            <w:r w:rsidRPr="009A41CB">
              <w:rPr>
                <w:rFonts w:ascii="Arial" w:hAnsi="Arial" w:cs="Arial"/>
              </w:rPr>
              <w:br/>
            </w:r>
            <w:r w:rsidRPr="009A41CB">
              <w:rPr>
                <w:rFonts w:ascii="Arial" w:hAnsi="Arial" w:cs="Arial"/>
              </w:rPr>
              <w:br/>
              <w:t>(</w:t>
            </w:r>
            <w:proofErr w:type="gramEnd"/>
            <w:r w:rsidRPr="009A41CB">
              <w:rPr>
                <w:rFonts w:ascii="Arial" w:hAnsi="Arial" w:cs="Arial"/>
              </w:rPr>
              <w:t xml:space="preserve"> 5,0 x 0,5m x 20 mm MDF) Espelheira com compartimentos internos para cintos, bonés e </w:t>
            </w:r>
            <w:proofErr w:type="spellStart"/>
            <w:r w:rsidRPr="009A41CB">
              <w:rPr>
                <w:rFonts w:ascii="Arial" w:hAnsi="Arial" w:cs="Arial"/>
              </w:rPr>
              <w:t>leços</w:t>
            </w:r>
            <w:proofErr w:type="spellEnd"/>
            <w:r w:rsidRPr="009A41CB">
              <w:rPr>
                <w:rFonts w:ascii="Arial" w:hAnsi="Arial" w:cs="Arial"/>
              </w:rPr>
              <w:t xml:space="preserve">. Prateleira </w:t>
            </w:r>
            <w:proofErr w:type="spellStart"/>
            <w:r w:rsidRPr="009A41CB">
              <w:rPr>
                <w:rFonts w:ascii="Arial" w:hAnsi="Arial" w:cs="Arial"/>
              </w:rPr>
              <w:t>enternas</w:t>
            </w:r>
            <w:proofErr w:type="spellEnd"/>
            <w:r w:rsidRPr="009A41CB">
              <w:rPr>
                <w:rFonts w:ascii="Arial" w:hAnsi="Arial" w:cs="Arial"/>
              </w:rPr>
              <w:t xml:space="preserve"> para perfumes e maquiagens </w:t>
            </w:r>
            <w:proofErr w:type="spellStart"/>
            <w:r w:rsidRPr="009A41CB">
              <w:rPr>
                <w:rFonts w:ascii="Arial" w:hAnsi="Arial" w:cs="Arial"/>
              </w:rPr>
              <w:t>alemdo</w:t>
            </w:r>
            <w:proofErr w:type="spellEnd"/>
            <w:r w:rsidRPr="009A41CB">
              <w:rPr>
                <w:rFonts w:ascii="Arial" w:hAnsi="Arial" w:cs="Arial"/>
              </w:rPr>
              <w:t xml:space="preserve"> porta anéis na parte superior. Ideal para Teatro. Espelho frontal </w:t>
            </w:r>
            <w:proofErr w:type="spellStart"/>
            <w:r w:rsidRPr="009A41CB">
              <w:rPr>
                <w:rFonts w:ascii="Arial" w:hAnsi="Arial" w:cs="Arial"/>
              </w:rPr>
              <w:t>aporiado</w:t>
            </w:r>
            <w:proofErr w:type="spellEnd"/>
            <w:r w:rsidRPr="009A41CB">
              <w:rPr>
                <w:rFonts w:ascii="Arial" w:hAnsi="Arial" w:cs="Arial"/>
              </w:rPr>
              <w:t xml:space="preserve"> por coroas de </w:t>
            </w:r>
            <w:proofErr w:type="spellStart"/>
            <w:r w:rsidRPr="009A41CB">
              <w:rPr>
                <w:rFonts w:ascii="Arial" w:hAnsi="Arial" w:cs="Arial"/>
              </w:rPr>
              <w:t>aluminio.Possui</w:t>
            </w:r>
            <w:proofErr w:type="spellEnd"/>
            <w:r w:rsidRPr="009A41CB">
              <w:rPr>
                <w:rFonts w:ascii="Arial" w:hAnsi="Arial" w:cs="Arial"/>
              </w:rPr>
              <w:t xml:space="preserve"> </w:t>
            </w:r>
            <w:proofErr w:type="gramStart"/>
            <w:r w:rsidRPr="009A41CB">
              <w:rPr>
                <w:rFonts w:ascii="Arial" w:hAnsi="Arial" w:cs="Arial"/>
              </w:rPr>
              <w:t>Portas :</w:t>
            </w:r>
            <w:proofErr w:type="gramEnd"/>
            <w:r w:rsidRPr="009A41CB">
              <w:rPr>
                <w:rFonts w:ascii="Arial" w:hAnsi="Arial" w:cs="Arial"/>
              </w:rPr>
              <w:t xml:space="preserve"> 01Possui Prateleiras : 03. Acabamento da </w:t>
            </w:r>
            <w:proofErr w:type="gramStart"/>
            <w:r w:rsidRPr="009A41CB">
              <w:rPr>
                <w:rFonts w:ascii="Arial" w:hAnsi="Arial" w:cs="Arial"/>
              </w:rPr>
              <w:t>Prateleira :</w:t>
            </w:r>
            <w:proofErr w:type="gramEnd"/>
            <w:r w:rsidRPr="009A41CB">
              <w:rPr>
                <w:rFonts w:ascii="Arial" w:hAnsi="Arial" w:cs="Arial"/>
              </w:rPr>
              <w:t xml:space="preserve"> Pintura: </w:t>
            </w:r>
            <w:proofErr w:type="spellStart"/>
            <w:r w:rsidRPr="009A41CB">
              <w:rPr>
                <w:rFonts w:ascii="Arial" w:hAnsi="Arial" w:cs="Arial"/>
              </w:rPr>
              <w:t>Brancocom</w:t>
            </w:r>
            <w:proofErr w:type="spellEnd"/>
            <w:r w:rsidRPr="009A41CB">
              <w:rPr>
                <w:rFonts w:ascii="Arial" w:hAnsi="Arial" w:cs="Arial"/>
              </w:rPr>
              <w:t xml:space="preserve">  Instalação : </w:t>
            </w:r>
            <w:proofErr w:type="spellStart"/>
            <w:r w:rsidRPr="009A41CB">
              <w:rPr>
                <w:rFonts w:ascii="Arial" w:hAnsi="Arial" w:cs="Arial"/>
              </w:rPr>
              <w:t>SimMaterial</w:t>
            </w:r>
            <w:proofErr w:type="spellEnd"/>
            <w:r w:rsidRPr="009A41CB">
              <w:rPr>
                <w:rFonts w:ascii="Arial" w:hAnsi="Arial" w:cs="Arial"/>
              </w:rPr>
              <w:t xml:space="preserve"> da Prateleira : </w:t>
            </w:r>
            <w:proofErr w:type="spellStart"/>
            <w:r w:rsidRPr="009A41CB">
              <w:rPr>
                <w:rFonts w:ascii="Arial" w:hAnsi="Arial" w:cs="Arial"/>
              </w:rPr>
              <w:t>MDPMaterial</w:t>
            </w:r>
            <w:proofErr w:type="spellEnd"/>
            <w:r w:rsidRPr="009A41CB">
              <w:rPr>
                <w:rFonts w:ascii="Arial" w:hAnsi="Arial" w:cs="Arial"/>
              </w:rPr>
              <w:t xml:space="preserve"> Principal : MDF/MDP</w:t>
            </w:r>
            <w:r w:rsidRPr="009A41CB">
              <w:rPr>
                <w:rFonts w:ascii="Arial" w:hAnsi="Arial" w:cs="Arial"/>
              </w:rPr>
              <w:br/>
              <w:t xml:space="preserve">Entregar com Montagem. </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426,27</w:t>
            </w:r>
          </w:p>
        </w:tc>
      </w:tr>
      <w:tr w:rsidR="009A41CB" w:rsidRPr="009A41CB" w:rsidTr="009A41CB">
        <w:trPr>
          <w:trHeight w:val="3570"/>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t>0029</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Trave de Futebol de Salão nas Medidas Oficiais: Com bucha, ideal para escolas e quadras que contenham atividades físicas, com crianças. Perfil tubular metálico em aço carbono SAE 1020, com espessura mínima de parede 2,0 </w:t>
            </w:r>
            <w:proofErr w:type="spellStart"/>
            <w:r w:rsidRPr="009A41CB">
              <w:rPr>
                <w:rFonts w:ascii="Arial" w:hAnsi="Arial" w:cs="Arial"/>
              </w:rPr>
              <w:t>mm.</w:t>
            </w:r>
            <w:proofErr w:type="spellEnd"/>
            <w:r w:rsidRPr="009A41CB">
              <w:rPr>
                <w:rFonts w:ascii="Arial" w:hAnsi="Arial" w:cs="Arial"/>
              </w:rPr>
              <w:t xml:space="preserve"> Solda MIG de alto desempenho e fino acabamento. Desmontável, sem </w:t>
            </w:r>
            <w:proofErr w:type="spellStart"/>
            <w:r w:rsidRPr="009A41CB">
              <w:rPr>
                <w:rFonts w:ascii="Arial" w:hAnsi="Arial" w:cs="Arial"/>
              </w:rPr>
              <w:t>requadro</w:t>
            </w:r>
            <w:proofErr w:type="spellEnd"/>
            <w:r w:rsidRPr="009A41CB">
              <w:rPr>
                <w:rFonts w:ascii="Arial" w:hAnsi="Arial" w:cs="Arial"/>
              </w:rPr>
              <w:t xml:space="preserve"> para apoio de rede. Buchas de esferas em PVC e rebaixo de </w:t>
            </w:r>
            <w:proofErr w:type="spellStart"/>
            <w:r w:rsidRPr="009A41CB">
              <w:rPr>
                <w:rFonts w:ascii="Arial" w:hAnsi="Arial" w:cs="Arial"/>
              </w:rPr>
              <w:t>superficie</w:t>
            </w:r>
            <w:proofErr w:type="spellEnd"/>
            <w:r w:rsidRPr="009A41CB">
              <w:rPr>
                <w:rFonts w:ascii="Arial" w:hAnsi="Arial" w:cs="Arial"/>
              </w:rPr>
              <w:t xml:space="preserve"> para receber a tampa de aço à nível do piso. Sistema de fixação de segurança para montagem de </w:t>
            </w:r>
            <w:proofErr w:type="spellStart"/>
            <w:r w:rsidRPr="009A41CB">
              <w:rPr>
                <w:rFonts w:ascii="Arial" w:hAnsi="Arial" w:cs="Arial"/>
              </w:rPr>
              <w:t>redesem</w:t>
            </w:r>
            <w:proofErr w:type="spellEnd"/>
            <w:r w:rsidRPr="009A41CB">
              <w:rPr>
                <w:rFonts w:ascii="Arial" w:hAnsi="Arial" w:cs="Arial"/>
              </w:rPr>
              <w:t xml:space="preserve"> ganchos. </w:t>
            </w:r>
            <w:proofErr w:type="gramStart"/>
            <w:r w:rsidRPr="009A41CB">
              <w:rPr>
                <w:rFonts w:ascii="Arial" w:hAnsi="Arial" w:cs="Arial"/>
              </w:rPr>
              <w:t>Pintura  em</w:t>
            </w:r>
            <w:proofErr w:type="gramEnd"/>
            <w:r w:rsidRPr="009A41CB">
              <w:rPr>
                <w:rFonts w:ascii="Arial" w:hAnsi="Arial" w:cs="Arial"/>
              </w:rPr>
              <w:t xml:space="preserve"> esmalte sintético automotivo de alto desempenho e durabilidade. Incluso rede oficial de futsal (fio nylon 4m com "alma"). 100% polietileno, na cor branca. Medidas oficiais.</w:t>
            </w:r>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Par</w:t>
            </w:r>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1.532,97</w:t>
            </w:r>
          </w:p>
        </w:tc>
      </w:tr>
      <w:tr w:rsidR="009A41CB" w:rsidRPr="009A41CB" w:rsidTr="009A41CB">
        <w:trPr>
          <w:trHeight w:val="2295"/>
        </w:trPr>
        <w:tc>
          <w:tcPr>
            <w:tcW w:w="429" w:type="pct"/>
            <w:tcBorders>
              <w:top w:val="nil"/>
              <w:left w:val="single" w:sz="4" w:space="0" w:color="000000"/>
              <w:bottom w:val="single" w:sz="4" w:space="0" w:color="000000"/>
              <w:right w:val="single" w:sz="4" w:space="0" w:color="000000"/>
            </w:tcBorders>
            <w:shd w:val="clear" w:color="auto" w:fill="auto"/>
            <w:noWrap/>
            <w:vAlign w:val="center"/>
            <w:hideMark/>
          </w:tcPr>
          <w:p w:rsidR="009A41CB" w:rsidRPr="009A41CB" w:rsidRDefault="009A41CB" w:rsidP="009A41CB">
            <w:pPr>
              <w:jc w:val="center"/>
              <w:rPr>
                <w:rFonts w:ascii="Arial" w:hAnsi="Arial" w:cs="Arial"/>
              </w:rPr>
            </w:pPr>
            <w:r w:rsidRPr="009A41CB">
              <w:rPr>
                <w:rFonts w:ascii="Arial" w:hAnsi="Arial" w:cs="Arial"/>
              </w:rPr>
              <w:lastRenderedPageBreak/>
              <w:t>0030</w:t>
            </w:r>
          </w:p>
        </w:tc>
        <w:tc>
          <w:tcPr>
            <w:tcW w:w="3165"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r w:rsidRPr="009A41CB">
              <w:rPr>
                <w:rFonts w:ascii="Arial" w:hAnsi="Arial" w:cs="Arial"/>
              </w:rPr>
              <w:t xml:space="preserve">Xadrez, Modelo Tradicional Oficial com Tabuleiro: Xadrez, modelo tradicional oficial com tabuleiro; confeccionado em madeira e cantoneira de proteção em madeira em toda sua extensão. Medindo: 50x50-cm e 2-cm de altura com 2/jogos de peças em madeira, sendo que o Rei como Ref. de tamanho tenha 8.5-cm de altura e o restante das peças proporcional. </w:t>
            </w:r>
            <w:proofErr w:type="gramStart"/>
            <w:r w:rsidRPr="009A41CB">
              <w:rPr>
                <w:rFonts w:ascii="Arial" w:hAnsi="Arial" w:cs="Arial"/>
              </w:rPr>
              <w:t>a</w:t>
            </w:r>
            <w:proofErr w:type="gramEnd"/>
            <w:r w:rsidRPr="009A41CB">
              <w:rPr>
                <w:rFonts w:ascii="Arial" w:hAnsi="Arial" w:cs="Arial"/>
              </w:rPr>
              <w:t xml:space="preserve"> embalagem do produto deverá ter selo de qualidade </w:t>
            </w:r>
            <w:proofErr w:type="spellStart"/>
            <w:r w:rsidRPr="009A41CB">
              <w:rPr>
                <w:rFonts w:ascii="Arial" w:hAnsi="Arial" w:cs="Arial"/>
              </w:rPr>
              <w:t>Imetro</w:t>
            </w:r>
            <w:proofErr w:type="spellEnd"/>
          </w:p>
        </w:tc>
        <w:tc>
          <w:tcPr>
            <w:tcW w:w="504"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both"/>
              <w:rPr>
                <w:rFonts w:ascii="Arial" w:hAnsi="Arial" w:cs="Arial"/>
              </w:rPr>
            </w:pPr>
            <w:proofErr w:type="spellStart"/>
            <w:r w:rsidRPr="009A41CB">
              <w:rPr>
                <w:rFonts w:ascii="Arial" w:hAnsi="Arial" w:cs="Arial"/>
              </w:rPr>
              <w:t>Unid</w:t>
            </w:r>
            <w:proofErr w:type="spellEnd"/>
          </w:p>
        </w:tc>
        <w:tc>
          <w:tcPr>
            <w:tcW w:w="360"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16,00</w:t>
            </w:r>
          </w:p>
        </w:tc>
        <w:tc>
          <w:tcPr>
            <w:tcW w:w="543" w:type="pct"/>
            <w:tcBorders>
              <w:top w:val="nil"/>
              <w:left w:val="nil"/>
              <w:bottom w:val="single" w:sz="4" w:space="0" w:color="000000"/>
              <w:right w:val="single" w:sz="4" w:space="0" w:color="000000"/>
            </w:tcBorders>
            <w:shd w:val="clear" w:color="auto" w:fill="auto"/>
            <w:noWrap/>
            <w:vAlign w:val="center"/>
            <w:hideMark/>
          </w:tcPr>
          <w:p w:rsidR="009A41CB" w:rsidRPr="009A41CB" w:rsidRDefault="009A41CB" w:rsidP="009A41CB">
            <w:pPr>
              <w:jc w:val="right"/>
              <w:rPr>
                <w:rFonts w:ascii="Arial" w:hAnsi="Arial" w:cs="Arial"/>
              </w:rPr>
            </w:pPr>
            <w:r w:rsidRPr="009A41CB">
              <w:rPr>
                <w:rFonts w:ascii="Arial" w:hAnsi="Arial" w:cs="Arial"/>
              </w:rPr>
              <w:t>45,59</w:t>
            </w:r>
          </w:p>
        </w:tc>
      </w:tr>
    </w:tbl>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9A41CB" w:rsidRDefault="009A41CB"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0561F7" w:rsidRDefault="000561F7"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6725B8">
        <w:rPr>
          <w:rFonts w:ascii="Arial" w:hAnsi="Arial" w:cs="Arial"/>
          <w:b/>
          <w:bCs/>
        </w:rPr>
        <w:t xml:space="preserve"> </w:t>
      </w:r>
      <w:r w:rsidR="0087669D" w:rsidRPr="006725B8">
        <w:rPr>
          <w:rFonts w:ascii="Arial" w:hAnsi="Arial" w:cs="Arial"/>
          <w:b/>
        </w:rPr>
        <w:t>0000</w:t>
      </w:r>
      <w:r w:rsidR="00E56117">
        <w:rPr>
          <w:rFonts w:ascii="Arial" w:hAnsi="Arial" w:cs="Arial"/>
          <w:b/>
        </w:rPr>
        <w:t>30</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87669D" w:rsidP="0087669D">
      <w:pPr>
        <w:jc w:val="both"/>
        <w:rPr>
          <w:rFonts w:ascii="Arial" w:hAnsi="Arial" w:cs="Arial"/>
        </w:rPr>
      </w:pPr>
      <w:r w:rsidRPr="006725B8">
        <w:rPr>
          <w:rFonts w:ascii="Arial" w:hAnsi="Arial" w:cs="Arial"/>
        </w:rPr>
        <w:t xml:space="preserv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E56117" w:rsidRPr="006725B8" w:rsidRDefault="00E56117" w:rsidP="00E56117">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E56117" w:rsidRPr="006725B8" w:rsidRDefault="00E56117" w:rsidP="00E56117">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30</w:t>
      </w:r>
      <w:r w:rsidRPr="006725B8">
        <w:rPr>
          <w:rFonts w:ascii="Arial" w:hAnsi="Arial" w:cs="Arial"/>
          <w:b/>
        </w:rPr>
        <w:t>/2018</w:t>
      </w:r>
    </w:p>
    <w:p w:rsidR="00E56117" w:rsidRPr="006725B8" w:rsidRDefault="00E56117" w:rsidP="00E56117">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000100</w:t>
      </w:r>
      <w:r w:rsidRPr="006725B8">
        <w:rPr>
          <w:rFonts w:ascii="Arial" w:hAnsi="Arial" w:cs="Arial"/>
          <w:b/>
        </w:rPr>
        <w:t>/2018</w:t>
      </w:r>
    </w:p>
    <w:p w:rsidR="008B58C8" w:rsidRPr="006725B8" w:rsidRDefault="00E56117" w:rsidP="00E56117">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10/09</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E56117">
        <w:rPr>
          <w:rFonts w:ascii="Arial" w:hAnsi="Arial" w:cs="Arial"/>
          <w:b/>
        </w:rPr>
        <w:t>3</w:t>
      </w:r>
      <w:r w:rsidR="008E1BAA" w:rsidRPr="006725B8">
        <w:rPr>
          <w:rFonts w:ascii="Arial" w:hAnsi="Arial" w:cs="Arial"/>
          <w:b/>
        </w:rPr>
        <w:t>0</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85868">
            <w:pPr>
              <w:spacing w:line="276" w:lineRule="auto"/>
              <w:jc w:val="both"/>
              <w:rPr>
                <w:rFonts w:ascii="Arial" w:hAnsi="Arial" w:cs="Arial"/>
                <w:lang w:eastAsia="en-US"/>
              </w:rPr>
            </w:pPr>
            <w:r w:rsidRPr="006725B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01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CE2463" w:rsidRPr="006725B8">
        <w:rPr>
          <w:rFonts w:ascii="Arial" w:hAnsi="Arial" w:cs="Arial"/>
          <w:b/>
        </w:rPr>
        <w:t>14</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E56117" w:rsidRPr="006725B8" w:rsidRDefault="00E56117" w:rsidP="00E56117">
      <w:pPr>
        <w:rPr>
          <w:rFonts w:ascii="Arial" w:hAnsi="Arial" w:cs="Arial"/>
          <w:b/>
        </w:rPr>
      </w:pPr>
      <w:r w:rsidRPr="006725B8">
        <w:rPr>
          <w:rFonts w:ascii="Arial" w:hAnsi="Arial" w:cs="Arial"/>
          <w:b/>
        </w:rPr>
        <w:t>Modalidade</w:t>
      </w:r>
      <w:r w:rsidRPr="006725B8">
        <w:rPr>
          <w:rFonts w:ascii="Arial" w:hAnsi="Arial" w:cs="Arial"/>
          <w:b/>
        </w:rPr>
        <w:tab/>
        <w:t xml:space="preserve">           </w:t>
      </w:r>
      <w:proofErr w:type="gramStart"/>
      <w:r w:rsidRPr="006725B8">
        <w:rPr>
          <w:rFonts w:ascii="Arial" w:hAnsi="Arial" w:cs="Arial"/>
          <w:b/>
        </w:rPr>
        <w:t xml:space="preserve">  :</w:t>
      </w:r>
      <w:proofErr w:type="gramEnd"/>
      <w:r w:rsidRPr="006725B8">
        <w:rPr>
          <w:rFonts w:ascii="Arial" w:hAnsi="Arial" w:cs="Arial"/>
          <w:b/>
        </w:rPr>
        <w:t xml:space="preserve"> Pregão</w:t>
      </w:r>
    </w:p>
    <w:p w:rsidR="00E56117" w:rsidRPr="006725B8" w:rsidRDefault="00E56117" w:rsidP="00E56117">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 xml:space="preserve">       </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30</w:t>
      </w:r>
      <w:r w:rsidRPr="006725B8">
        <w:rPr>
          <w:rFonts w:ascii="Arial" w:hAnsi="Arial" w:cs="Arial"/>
          <w:b/>
        </w:rPr>
        <w:t>/2018</w:t>
      </w:r>
    </w:p>
    <w:p w:rsidR="00E56117" w:rsidRPr="006725B8" w:rsidRDefault="00E56117" w:rsidP="00E56117">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000100</w:t>
      </w:r>
      <w:r w:rsidRPr="006725B8">
        <w:rPr>
          <w:rFonts w:ascii="Arial" w:hAnsi="Arial" w:cs="Arial"/>
          <w:b/>
        </w:rPr>
        <w:t>/2018</w:t>
      </w:r>
    </w:p>
    <w:p w:rsidR="008B58C8" w:rsidRPr="006725B8" w:rsidRDefault="00E56117" w:rsidP="00E56117">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10/09</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0D0B03">
        <w:rPr>
          <w:rFonts w:ascii="Arial" w:hAnsi="Arial" w:cs="Arial"/>
          <w:b/>
        </w:rPr>
        <w:t>3</w:t>
      </w:r>
      <w:r w:rsidR="008E1BAA" w:rsidRPr="006725B8">
        <w:rPr>
          <w:rFonts w:ascii="Arial" w:hAnsi="Arial" w:cs="Arial"/>
          <w:b/>
        </w:rPr>
        <w:t>0</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BC647D">
      <w:pPr>
        <w:numPr>
          <w:ilvl w:val="0"/>
          <w:numId w:val="6"/>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BC647D">
      <w:pPr>
        <w:numPr>
          <w:ilvl w:val="0"/>
          <w:numId w:val="6"/>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BC647D" w:rsidRDefault="00BC647D" w:rsidP="00BC647D">
      <w:pPr>
        <w:rPr>
          <w:rFonts w:ascii="Arial" w:hAnsi="Arial" w:cs="Arial"/>
          <w:bCs/>
          <w:color w:val="000000"/>
        </w:rPr>
      </w:pPr>
    </w:p>
    <w:p w:rsidR="009A41CB" w:rsidRPr="006725B8" w:rsidRDefault="009A41CB"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E56117" w:rsidP="008E1BAA">
      <w:pPr>
        <w:jc w:val="both"/>
        <w:rPr>
          <w:rFonts w:ascii="Arial" w:hAnsi="Arial" w:cs="Arial"/>
        </w:rPr>
      </w:pPr>
      <w:r>
        <w:rPr>
          <w:rFonts w:ascii="Arial" w:hAnsi="Arial" w:cs="Arial"/>
        </w:rPr>
        <w:t xml:space="preserve">Aos ...... de .......... </w:t>
      </w:r>
      <w:proofErr w:type="gramStart"/>
      <w:r>
        <w:rPr>
          <w:rFonts w:ascii="Arial" w:hAnsi="Arial" w:cs="Arial"/>
        </w:rPr>
        <w:t>de</w:t>
      </w:r>
      <w:proofErr w:type="gramEnd"/>
      <w:r>
        <w:rPr>
          <w:rFonts w:ascii="Arial" w:hAnsi="Arial" w:cs="Arial"/>
        </w:rPr>
        <w:t xml:space="preserve"> 2018</w:t>
      </w:r>
      <w:r w:rsidR="008E1BAA" w:rsidRPr="006725B8">
        <w:rPr>
          <w:rFonts w:ascii="Arial" w:hAnsi="Arial" w:cs="Arial"/>
        </w:rPr>
        <w:t xml:space="preserve"> ,  autorizado pelo processo de </w:t>
      </w:r>
      <w:r w:rsidR="008E1BAA" w:rsidRPr="006725B8">
        <w:rPr>
          <w:rFonts w:ascii="Arial" w:hAnsi="Arial" w:cs="Arial"/>
          <w:b/>
          <w:bCs/>
        </w:rPr>
        <w:t xml:space="preserve">PREGÃO PRESENCIAL Nº. </w:t>
      </w:r>
      <w:r>
        <w:rPr>
          <w:rFonts w:ascii="Arial" w:hAnsi="Arial" w:cs="Arial"/>
          <w:b/>
        </w:rPr>
        <w:t>00003</w:t>
      </w:r>
      <w:r w:rsidR="008E1BAA" w:rsidRPr="006725B8">
        <w:rPr>
          <w:rFonts w:ascii="Arial" w:hAnsi="Arial" w:cs="Arial"/>
          <w:b/>
        </w:rPr>
        <w:t>0/2018</w:t>
      </w:r>
      <w:r w:rsidR="008E1BAA" w:rsidRPr="006725B8">
        <w:rPr>
          <w:rFonts w:ascii="Arial" w:hAnsi="Arial" w:cs="Arial"/>
          <w:b/>
          <w:bCs/>
        </w:rPr>
        <w:t xml:space="preserve">, </w:t>
      </w:r>
      <w:r w:rsidR="008E1BAA"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a praça PEC.</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Saúde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6725B8" w:rsidRDefault="006725B8" w:rsidP="008E1BAA">
      <w:pPr>
        <w:jc w:val="both"/>
        <w:rPr>
          <w:rFonts w:ascii="Arial" w:hAnsi="Arial" w:cs="Arial"/>
          <w:color w:val="000000" w:themeColor="text1"/>
        </w:rPr>
      </w:pPr>
      <w:r w:rsidRPr="0039704E">
        <w:rPr>
          <w:rFonts w:ascii="Arial" w:eastAsia="Arial" w:hAnsi="Arial" w:cs="Arial"/>
          <w:sz w:val="22"/>
          <w:szCs w:val="22"/>
        </w:rPr>
        <w:t>08.01.01.27.813.0003.1033.44905100</w:t>
      </w:r>
      <w:r>
        <w:rPr>
          <w:rFonts w:ascii="Arial" w:eastAsia="Arial" w:hAnsi="Arial" w:cs="Arial"/>
          <w:sz w:val="22"/>
          <w:szCs w:val="22"/>
        </w:rPr>
        <w:t>,</w:t>
      </w:r>
      <w:r w:rsidRPr="0039704E">
        <w:rPr>
          <w:rFonts w:ascii="Arial" w:eastAsia="Arial" w:hAnsi="Arial" w:cs="Arial"/>
          <w:sz w:val="22"/>
          <w:szCs w:val="22"/>
        </w:rPr>
        <w:t xml:space="preserve"> ficha: 773</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sidRPr="006725B8">
        <w:rPr>
          <w:rFonts w:ascii="Arial" w:hAnsi="Arial" w:cs="Arial"/>
        </w:rPr>
        <w:t>quarto,artigo</w:t>
      </w:r>
      <w:proofErr w:type="spell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1.7.1 – Fica nomeado como fiscal desta Ata de Registro de Preço o funcionário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r w:rsidRPr="006725B8">
        <w:rPr>
          <w:rFonts w:ascii="Arial" w:hAnsi="Arial" w:cs="Arial"/>
        </w:rPr>
        <w:t xml:space="preserve"> </w:t>
      </w: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r w:rsidRPr="006725B8">
        <w:rPr>
          <w:rFonts w:ascii="Arial" w:hAnsi="Arial" w:cs="Arial"/>
        </w:rPr>
        <w:t xml:space="preserve"> </w:t>
      </w: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000020/2018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Isaindo</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8E1BAA">
      <w:pPr>
        <w:numPr>
          <w:ilvl w:val="0"/>
          <w:numId w:val="8"/>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8E1BAA">
      <w:pPr>
        <w:numPr>
          <w:ilvl w:val="0"/>
          <w:numId w:val="10"/>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Pr="006725B8" w:rsidRDefault="006725B8"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B58C8" w:rsidRPr="006725B8" w:rsidRDefault="008B58C8"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0D0B03" w:rsidRPr="000B4745"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0B4745">
        <w:rPr>
          <w:rFonts w:ascii="Arial" w:eastAsia="Arial" w:hAnsi="Arial" w:cs="Arial"/>
          <w:b/>
          <w:sz w:val="22"/>
          <w:szCs w:val="22"/>
        </w:rPr>
        <w:t>1. OBJETO</w:t>
      </w:r>
    </w:p>
    <w:p w:rsidR="000D0B03" w:rsidRPr="000B4745" w:rsidRDefault="000D0B03" w:rsidP="000D0B03">
      <w:pPr>
        <w:jc w:val="both"/>
        <w:rPr>
          <w:rFonts w:ascii="Arial" w:eastAsia="Arial" w:hAnsi="Arial" w:cs="Arial"/>
          <w:sz w:val="22"/>
          <w:szCs w:val="22"/>
        </w:rPr>
      </w:pPr>
    </w:p>
    <w:p w:rsidR="000D0B03" w:rsidRPr="000B4745" w:rsidRDefault="000D0B03" w:rsidP="000D0B03">
      <w:pPr>
        <w:spacing w:after="360"/>
        <w:jc w:val="both"/>
        <w:rPr>
          <w:rFonts w:ascii="Arial" w:eastAsia="Arial" w:hAnsi="Arial" w:cs="Arial"/>
          <w:b/>
          <w:sz w:val="22"/>
          <w:szCs w:val="22"/>
          <w:u w:val="single"/>
        </w:rPr>
      </w:pPr>
      <w:r w:rsidRPr="000B4745">
        <w:rPr>
          <w:rFonts w:ascii="Arial" w:eastAsia="Arial" w:hAnsi="Arial" w:cs="Arial"/>
          <w:color w:val="000000"/>
          <w:sz w:val="22"/>
          <w:szCs w:val="22"/>
        </w:rPr>
        <w:t>Aquisição de equipamentos esportivos, mobiliário</w:t>
      </w:r>
      <w:r>
        <w:rPr>
          <w:rFonts w:ascii="Arial" w:eastAsia="Arial" w:hAnsi="Arial" w:cs="Arial"/>
          <w:color w:val="000000"/>
          <w:sz w:val="22"/>
          <w:szCs w:val="22"/>
        </w:rPr>
        <w:t>,</w:t>
      </w:r>
      <w:r w:rsidRPr="000B4745">
        <w:rPr>
          <w:rFonts w:ascii="Arial" w:eastAsia="Arial" w:hAnsi="Arial" w:cs="Arial"/>
          <w:color w:val="000000"/>
          <w:sz w:val="22"/>
          <w:szCs w:val="22"/>
        </w:rPr>
        <w:t xml:space="preserve"> e materiais para Biblioteca.</w:t>
      </w:r>
      <w:r>
        <w:rPr>
          <w:rFonts w:ascii="Arial" w:eastAsia="Arial" w:hAnsi="Arial" w:cs="Arial"/>
          <w:color w:val="000000"/>
          <w:sz w:val="22"/>
          <w:szCs w:val="22"/>
        </w:rPr>
        <w:t xml:space="preserve"> </w:t>
      </w:r>
      <w:r w:rsidRPr="000B4745">
        <w:rPr>
          <w:rFonts w:ascii="Arial" w:eastAsia="Arial" w:hAnsi="Arial" w:cs="Arial"/>
          <w:color w:val="000000"/>
          <w:sz w:val="22"/>
          <w:szCs w:val="22"/>
        </w:rPr>
        <w:t>Para atender às necessidades da</w:t>
      </w:r>
      <w:r w:rsidRPr="000B4745">
        <w:rPr>
          <w:rFonts w:ascii="Arial" w:hAnsi="Arial" w:cs="Arial"/>
          <w:b/>
          <w:color w:val="000000"/>
          <w:sz w:val="22"/>
          <w:szCs w:val="22"/>
        </w:rPr>
        <w:t xml:space="preserve"> PRAÇA PEC </w:t>
      </w:r>
      <w:r w:rsidRPr="000B4745">
        <w:rPr>
          <w:rFonts w:ascii="Arial" w:hAnsi="Arial" w:cs="Arial"/>
          <w:b/>
          <w:sz w:val="22"/>
          <w:szCs w:val="22"/>
        </w:rPr>
        <w:t>– 3000m² convenio:</w:t>
      </w:r>
      <w:r w:rsidRPr="000B4745">
        <w:rPr>
          <w:rFonts w:ascii="Arial" w:hAnsi="Arial" w:cs="Arial"/>
          <w:b/>
          <w:color w:val="000000"/>
          <w:sz w:val="22"/>
          <w:szCs w:val="22"/>
        </w:rPr>
        <w:t>0.363.350-04/2012</w:t>
      </w:r>
    </w:p>
    <w:p w:rsidR="000D0B03" w:rsidRPr="000B4745" w:rsidRDefault="000D0B03" w:rsidP="000D0B03">
      <w:pPr>
        <w:widowControl w:val="0"/>
        <w:numPr>
          <w:ilvl w:val="1"/>
          <w:numId w:val="32"/>
        </w:numPr>
        <w:suppressAutoHyphens/>
        <w:jc w:val="both"/>
        <w:rPr>
          <w:rFonts w:ascii="Arial" w:eastAsia="Arial" w:hAnsi="Arial" w:cs="Arial"/>
          <w:sz w:val="22"/>
          <w:szCs w:val="22"/>
        </w:rPr>
      </w:pPr>
      <w:r w:rsidRPr="000B4745">
        <w:rPr>
          <w:rFonts w:ascii="Arial" w:eastAsia="Arial" w:hAnsi="Arial" w:cs="Arial"/>
          <w:color w:val="000000"/>
          <w:sz w:val="22"/>
          <w:szCs w:val="22"/>
        </w:rPr>
        <w:t xml:space="preserve">, </w:t>
      </w:r>
      <w:r w:rsidRPr="000B4745">
        <w:rPr>
          <w:rFonts w:ascii="Arial" w:eastAsia="Arial" w:hAnsi="Arial" w:cs="Arial"/>
          <w:sz w:val="22"/>
          <w:szCs w:val="22"/>
        </w:rPr>
        <w:t>conforme especificações e quantidades estabelecidas abaixo:</w:t>
      </w:r>
    </w:p>
    <w:p w:rsidR="000D0B03" w:rsidRPr="000B4745" w:rsidRDefault="000D0B03" w:rsidP="000D0B03">
      <w:pPr>
        <w:spacing w:after="120"/>
        <w:jc w:val="both"/>
        <w:rPr>
          <w:rFonts w:ascii="Arial" w:eastAsia="Arial" w:hAnsi="Arial" w:cs="Arial"/>
          <w:sz w:val="22"/>
          <w:szCs w:val="22"/>
        </w:rPr>
      </w:pPr>
    </w:p>
    <w:p w:rsidR="000D0B03" w:rsidRPr="000B4745"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0B4745">
        <w:rPr>
          <w:rFonts w:ascii="Arial" w:eastAsia="Arial" w:hAnsi="Arial" w:cs="Arial"/>
          <w:b/>
          <w:sz w:val="22"/>
          <w:szCs w:val="22"/>
        </w:rPr>
        <w:t>2. JUSTIFICATIVA</w:t>
      </w:r>
    </w:p>
    <w:p w:rsidR="000D0B03" w:rsidRPr="000B4745" w:rsidRDefault="000D0B03" w:rsidP="000D0B03">
      <w:pPr>
        <w:jc w:val="both"/>
        <w:rPr>
          <w:rFonts w:ascii="Arial" w:eastAsia="Arial" w:hAnsi="Arial" w:cs="Arial"/>
          <w:sz w:val="22"/>
          <w:szCs w:val="22"/>
        </w:rPr>
      </w:pPr>
    </w:p>
    <w:p w:rsidR="000D0B03" w:rsidRPr="000B4745" w:rsidRDefault="000D0B03" w:rsidP="000D0B03">
      <w:pPr>
        <w:numPr>
          <w:ilvl w:val="1"/>
          <w:numId w:val="34"/>
        </w:numPr>
        <w:suppressAutoHyphens/>
        <w:jc w:val="both"/>
        <w:rPr>
          <w:rFonts w:ascii="Arial" w:eastAsia="Arial" w:hAnsi="Arial" w:cs="Arial"/>
          <w:sz w:val="22"/>
          <w:szCs w:val="22"/>
        </w:rPr>
      </w:pPr>
      <w:r w:rsidRPr="000B4745">
        <w:rPr>
          <w:rFonts w:ascii="Arial" w:eastAsia="Arial" w:hAnsi="Arial" w:cs="Arial"/>
          <w:sz w:val="22"/>
          <w:szCs w:val="22"/>
        </w:rPr>
        <w:t xml:space="preserve">A aquisição dos bens acima elencados atenderá às necessidades da PRAÇA PEC, tendo como principal objetivo atender a população do bairro Isaias Pereira e bairros vizinhos de Janaúba MG. </w:t>
      </w:r>
    </w:p>
    <w:p w:rsidR="000D0B03" w:rsidRPr="000B4745" w:rsidRDefault="000D0B03" w:rsidP="000D0B03">
      <w:pPr>
        <w:ind w:left="284"/>
        <w:jc w:val="both"/>
        <w:rPr>
          <w:rFonts w:ascii="Arial" w:eastAsia="Arial" w:hAnsi="Arial" w:cs="Arial"/>
          <w:sz w:val="22"/>
          <w:szCs w:val="22"/>
        </w:rPr>
      </w:pPr>
    </w:p>
    <w:p w:rsidR="000D0B03" w:rsidRDefault="000D0B03" w:rsidP="000D0B03">
      <w:pPr>
        <w:ind w:left="284"/>
        <w:jc w:val="both"/>
        <w:rPr>
          <w:rFonts w:ascii="Arial" w:hAnsi="Arial" w:cs="Arial"/>
          <w:sz w:val="22"/>
          <w:szCs w:val="22"/>
          <w:shd w:val="clear" w:color="auto" w:fill="FFFFFF"/>
        </w:rPr>
      </w:pPr>
      <w:r w:rsidRPr="000B4745">
        <w:rPr>
          <w:rFonts w:ascii="Arial" w:eastAsia="Arial" w:hAnsi="Arial" w:cs="Arial"/>
          <w:sz w:val="22"/>
          <w:szCs w:val="22"/>
        </w:rPr>
        <w:t xml:space="preserve">Analisando o convenio </w:t>
      </w:r>
      <w:r w:rsidRPr="000B4745">
        <w:rPr>
          <w:rFonts w:ascii="Arial" w:hAnsi="Arial" w:cs="Arial"/>
          <w:b/>
          <w:sz w:val="22"/>
          <w:szCs w:val="22"/>
        </w:rPr>
        <w:t>0.363.350-04/2012</w:t>
      </w:r>
      <w:r w:rsidRPr="000B4745">
        <w:rPr>
          <w:rFonts w:ascii="Arial" w:eastAsia="Arial" w:hAnsi="Arial" w:cs="Arial"/>
          <w:sz w:val="22"/>
          <w:szCs w:val="22"/>
        </w:rPr>
        <w:t xml:space="preserve">, para a real necessidade de funcionamento da PRAÇA PEC com sua dimensão </w:t>
      </w:r>
      <w:r w:rsidRPr="000B4745">
        <w:rPr>
          <w:rFonts w:ascii="Arial" w:hAnsi="Arial" w:cs="Arial"/>
          <w:b/>
          <w:sz w:val="22"/>
          <w:szCs w:val="22"/>
        </w:rPr>
        <w:t>3000m</w:t>
      </w:r>
      <w:proofErr w:type="gramStart"/>
      <w:r w:rsidRPr="000B4745">
        <w:rPr>
          <w:rFonts w:ascii="Arial" w:hAnsi="Arial" w:cs="Arial"/>
          <w:b/>
          <w:sz w:val="22"/>
          <w:szCs w:val="22"/>
        </w:rPr>
        <w:t>²,</w:t>
      </w:r>
      <w:r w:rsidRPr="000B4745">
        <w:rPr>
          <w:rFonts w:ascii="Arial" w:eastAsia="Arial" w:hAnsi="Arial" w:cs="Arial"/>
          <w:sz w:val="22"/>
          <w:szCs w:val="22"/>
        </w:rPr>
        <w:t>são</w:t>
      </w:r>
      <w:proofErr w:type="gramEnd"/>
      <w:r w:rsidRPr="000B4745">
        <w:rPr>
          <w:rFonts w:ascii="Arial" w:eastAsia="Arial" w:hAnsi="Arial" w:cs="Arial"/>
          <w:sz w:val="22"/>
          <w:szCs w:val="22"/>
        </w:rPr>
        <w:t xml:space="preserve"> necessários </w:t>
      </w:r>
      <w:r w:rsidRPr="000B4745">
        <w:rPr>
          <w:rFonts w:ascii="Arial" w:hAnsi="Arial" w:cs="Arial"/>
          <w:sz w:val="22"/>
          <w:szCs w:val="22"/>
        </w:rPr>
        <w:t xml:space="preserve">A PEC compõe o Programa de Aceleração do Crescimento, o PAC 2, no Eixo Comunidade Cidadã, assim como outros equipamentos sociais de saúde, educação e segurança pública. A praça em construção terá 3 mil m² e busca integrar num mesmo espaço físico, programas e ações culturais, práticas esportivas e de lazer, formação e qualificação para o mercado de trabalho, serviços sócio assistenciais, políticas de prevenção à violência e inclusão digital. </w:t>
      </w:r>
      <w:r w:rsidRPr="000B4745">
        <w:rPr>
          <w:rFonts w:ascii="Arial" w:hAnsi="Arial" w:cs="Arial"/>
          <w:sz w:val="22"/>
          <w:szCs w:val="22"/>
          <w:shd w:val="clear" w:color="auto" w:fill="FFFFFF"/>
        </w:rPr>
        <w:t>Denominada inicialmente como Praça de Esporte e Cultura (PEC) e posteriormente se consagrando como Centro de Artes e Esportes Unificados (</w:t>
      </w:r>
      <w:proofErr w:type="spellStart"/>
      <w:r w:rsidRPr="000B4745">
        <w:rPr>
          <w:rFonts w:ascii="Arial" w:hAnsi="Arial" w:cs="Arial"/>
          <w:sz w:val="22"/>
          <w:szCs w:val="22"/>
          <w:shd w:val="clear" w:color="auto" w:fill="FFFFFF"/>
        </w:rPr>
        <w:t>CEUs</w:t>
      </w:r>
      <w:proofErr w:type="spellEnd"/>
      <w:r w:rsidRPr="000B4745">
        <w:rPr>
          <w:rFonts w:ascii="Arial" w:hAnsi="Arial" w:cs="Arial"/>
          <w:sz w:val="22"/>
          <w:szCs w:val="22"/>
          <w:shd w:val="clear" w:color="auto" w:fill="FFFFFF"/>
        </w:rPr>
        <w:t>). Através da parceria entre o município</w:t>
      </w:r>
      <w:r>
        <w:rPr>
          <w:rFonts w:ascii="Arial" w:hAnsi="Arial" w:cs="Arial"/>
          <w:sz w:val="22"/>
          <w:szCs w:val="22"/>
          <w:shd w:val="clear" w:color="auto" w:fill="FFFFFF"/>
        </w:rPr>
        <w:t xml:space="preserve"> </w:t>
      </w:r>
      <w:r w:rsidRPr="000B4745">
        <w:rPr>
          <w:rFonts w:ascii="Arial" w:hAnsi="Arial" w:cs="Arial"/>
          <w:sz w:val="22"/>
          <w:szCs w:val="22"/>
          <w:shd w:val="clear" w:color="auto" w:fill="FFFFFF"/>
        </w:rPr>
        <w:t>de Janaúba</w:t>
      </w:r>
      <w:r>
        <w:rPr>
          <w:rFonts w:ascii="Arial" w:hAnsi="Arial" w:cs="Arial"/>
          <w:sz w:val="22"/>
          <w:szCs w:val="22"/>
          <w:shd w:val="clear" w:color="auto" w:fill="FFFFFF"/>
        </w:rPr>
        <w:t>-MG</w:t>
      </w:r>
      <w:r w:rsidRPr="000B4745">
        <w:rPr>
          <w:rFonts w:ascii="Arial" w:hAnsi="Arial" w:cs="Arial"/>
          <w:sz w:val="22"/>
          <w:szCs w:val="22"/>
          <w:shd w:val="clear" w:color="auto" w:fill="FFFFFF"/>
        </w:rPr>
        <w:t xml:space="preserve"> e Governo Federal.</w:t>
      </w:r>
    </w:p>
    <w:p w:rsidR="000D0B03" w:rsidRDefault="000D0B03" w:rsidP="000D0B03">
      <w:pPr>
        <w:ind w:left="284"/>
        <w:jc w:val="both"/>
        <w:rPr>
          <w:rFonts w:ascii="Arial" w:hAnsi="Arial" w:cs="Arial"/>
          <w:sz w:val="22"/>
          <w:szCs w:val="22"/>
          <w:shd w:val="clear" w:color="auto" w:fill="FFFFFF"/>
        </w:rPr>
      </w:pPr>
    </w:p>
    <w:p w:rsidR="000D0B03" w:rsidRDefault="000D0B03" w:rsidP="000D0B03">
      <w:pPr>
        <w:ind w:left="284"/>
        <w:jc w:val="both"/>
        <w:rPr>
          <w:rFonts w:ascii="Arial" w:hAnsi="Arial" w:cs="Arial"/>
          <w:sz w:val="22"/>
          <w:szCs w:val="22"/>
          <w:shd w:val="clear" w:color="auto" w:fill="FFFFFF"/>
        </w:rPr>
      </w:pPr>
    </w:p>
    <w:p w:rsidR="000D0B03" w:rsidRPr="00F50758" w:rsidRDefault="000D0B03" w:rsidP="000D0B03">
      <w:pPr>
        <w:ind w:left="284"/>
        <w:jc w:val="both"/>
        <w:rPr>
          <w:rFonts w:ascii="Arial" w:hAnsi="Arial" w:cs="Arial"/>
          <w:sz w:val="22"/>
          <w:szCs w:val="22"/>
        </w:rPr>
      </w:pPr>
    </w:p>
    <w:p w:rsidR="000D0B03" w:rsidRPr="002258EF" w:rsidRDefault="000D0B03" w:rsidP="000D0B03">
      <w:pPr>
        <w:ind w:right="-856"/>
        <w:jc w:val="both"/>
        <w:rPr>
          <w:rFonts w:ascii="Arial" w:eastAsia="Arial" w:hAnsi="Arial" w:cs="Arial"/>
          <w:i/>
          <w:color w:val="000000"/>
          <w:sz w:val="22"/>
          <w:szCs w:val="22"/>
          <w:highlight w:val="yellow"/>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3. ESPECIFICAÇÃO DO OBJETO</w:t>
      </w:r>
    </w:p>
    <w:p w:rsidR="000D0B03" w:rsidRDefault="000D0B03" w:rsidP="00E64397">
      <w:pPr>
        <w:spacing w:line="360" w:lineRule="auto"/>
        <w:jc w:val="both"/>
        <w:rPr>
          <w:b/>
        </w:rPr>
      </w:pPr>
    </w:p>
    <w:tbl>
      <w:tblPr>
        <w:tblStyle w:val="Tabelacomgrade"/>
        <w:tblpPr w:leftFromText="141" w:rightFromText="141" w:vertAnchor="page" w:horzAnchor="margin" w:tblpX="-320" w:tblpY="2866"/>
        <w:tblW w:w="10008" w:type="dxa"/>
        <w:tblLayout w:type="fixed"/>
        <w:tblLook w:val="04A0" w:firstRow="1" w:lastRow="0" w:firstColumn="1" w:lastColumn="0" w:noHBand="0" w:noVBand="1"/>
      </w:tblPr>
      <w:tblGrid>
        <w:gridCol w:w="7765"/>
        <w:gridCol w:w="140"/>
        <w:gridCol w:w="1383"/>
        <w:gridCol w:w="720"/>
      </w:tblGrid>
      <w:tr w:rsidR="000D0B03" w:rsidRPr="00F50758" w:rsidTr="003A385E">
        <w:trPr>
          <w:trHeight w:val="746"/>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0B03" w:rsidRPr="00F50758" w:rsidRDefault="000D0B03" w:rsidP="003A385E">
            <w:pPr>
              <w:jc w:val="center"/>
              <w:rPr>
                <w:rFonts w:ascii="Arial" w:hAnsi="Arial" w:cs="Arial"/>
                <w:b/>
              </w:rPr>
            </w:pPr>
          </w:p>
          <w:p w:rsidR="000D0B03" w:rsidRPr="00F50758" w:rsidRDefault="000D0B03" w:rsidP="003A385E">
            <w:pPr>
              <w:jc w:val="center"/>
              <w:rPr>
                <w:rFonts w:ascii="Arial" w:hAnsi="Arial" w:cs="Arial"/>
                <w:b/>
              </w:rPr>
            </w:pPr>
            <w:r w:rsidRPr="00F50758">
              <w:rPr>
                <w:rFonts w:ascii="Arial" w:hAnsi="Arial" w:cs="Arial"/>
                <w:b/>
              </w:rPr>
              <w:t>DESCRIÇÃO</w:t>
            </w:r>
          </w:p>
        </w:tc>
        <w:tc>
          <w:tcPr>
            <w:tcW w:w="2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D0B03" w:rsidRPr="00F50758" w:rsidRDefault="000D0B03" w:rsidP="003A385E">
            <w:pPr>
              <w:jc w:val="center"/>
              <w:rPr>
                <w:rFonts w:ascii="Arial" w:hAnsi="Arial" w:cs="Arial"/>
                <w:b/>
              </w:rPr>
            </w:pPr>
          </w:p>
          <w:p w:rsidR="000D0B03" w:rsidRPr="00F50758" w:rsidRDefault="000D0B03" w:rsidP="003A385E">
            <w:pPr>
              <w:jc w:val="center"/>
              <w:rPr>
                <w:rFonts w:ascii="Arial" w:hAnsi="Arial" w:cs="Arial"/>
                <w:b/>
              </w:rPr>
            </w:pPr>
          </w:p>
          <w:p w:rsidR="000D0B03" w:rsidRPr="00F50758" w:rsidRDefault="000D0B03" w:rsidP="003A385E">
            <w:pPr>
              <w:jc w:val="center"/>
              <w:rPr>
                <w:rFonts w:ascii="Arial" w:hAnsi="Arial" w:cs="Arial"/>
                <w:b/>
              </w:rPr>
            </w:pPr>
            <w:r w:rsidRPr="00F50758">
              <w:rPr>
                <w:rFonts w:ascii="Arial" w:hAnsi="Arial" w:cs="Arial"/>
                <w:b/>
              </w:rPr>
              <w:t>QUANTIDADE</w:t>
            </w:r>
          </w:p>
        </w:tc>
      </w:tr>
      <w:tr w:rsidR="000D0B03" w:rsidRPr="002258EF" w:rsidTr="003A385E">
        <w:trPr>
          <w:gridAfter w:val="1"/>
          <w:wAfter w:w="720" w:type="dxa"/>
          <w:trHeight w:val="1412"/>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Bola Futsal oficial adulto;</w:t>
            </w:r>
          </w:p>
          <w:p w:rsidR="000D0B03" w:rsidRPr="002258EF" w:rsidRDefault="000D0B03" w:rsidP="003A385E">
            <w:pPr>
              <w:rPr>
                <w:rFonts w:ascii="Arial" w:hAnsi="Arial" w:cs="Arial"/>
              </w:rPr>
            </w:pPr>
            <w:r w:rsidRPr="002258EF">
              <w:rPr>
                <w:rFonts w:ascii="Arial" w:hAnsi="Arial" w:cs="Arial"/>
              </w:rPr>
              <w:t xml:space="preserve">Confeccionada em PU, sistema de produção termo soldada com peso 410 </w:t>
            </w:r>
            <w:proofErr w:type="spellStart"/>
            <w:r w:rsidRPr="002258EF">
              <w:rPr>
                <w:rFonts w:ascii="Arial" w:hAnsi="Arial" w:cs="Arial"/>
              </w:rPr>
              <w:t>á</w:t>
            </w:r>
            <w:proofErr w:type="spellEnd"/>
            <w:r w:rsidRPr="002258EF">
              <w:rPr>
                <w:rFonts w:ascii="Arial" w:hAnsi="Arial" w:cs="Arial"/>
              </w:rPr>
              <w:t xml:space="preserve"> 440-g e circunferência de 62 </w:t>
            </w:r>
            <w:proofErr w:type="spellStart"/>
            <w:r w:rsidRPr="002258EF">
              <w:rPr>
                <w:rFonts w:ascii="Arial" w:hAnsi="Arial" w:cs="Arial"/>
              </w:rPr>
              <w:t>á</w:t>
            </w:r>
            <w:proofErr w:type="spellEnd"/>
            <w:r w:rsidRPr="002258EF">
              <w:rPr>
                <w:rFonts w:ascii="Arial" w:hAnsi="Arial" w:cs="Arial"/>
              </w:rPr>
              <w:t xml:space="preserve"> 64-cm com válvula removível e lubrificada com impressão do LOGOTIPO monocromático do Programa </w:t>
            </w:r>
            <w:proofErr w:type="spellStart"/>
            <w:r w:rsidRPr="002258EF">
              <w:rPr>
                <w:rFonts w:ascii="Arial" w:hAnsi="Arial" w:cs="Arial"/>
              </w:rPr>
              <w:t>CEUs</w:t>
            </w:r>
            <w:proofErr w:type="spellEnd"/>
            <w:r w:rsidRPr="002258EF">
              <w:rPr>
                <w:rFonts w:ascii="Arial" w:hAnsi="Arial" w:cs="Arial"/>
              </w:rPr>
              <w:t>, conf. modelo anexo. Com garantia de qualidade.</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16</w:t>
            </w:r>
          </w:p>
        </w:tc>
      </w:tr>
      <w:tr w:rsidR="000D0B03" w:rsidRPr="002258EF" w:rsidTr="003A385E">
        <w:trPr>
          <w:gridAfter w:val="1"/>
          <w:wAfter w:w="720" w:type="dxa"/>
          <w:trHeight w:val="177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Bola Futsal oficial com GUIZO;</w:t>
            </w:r>
          </w:p>
          <w:p w:rsidR="000D0B03" w:rsidRPr="002258EF" w:rsidRDefault="000D0B03" w:rsidP="003A385E">
            <w:pPr>
              <w:rPr>
                <w:rFonts w:ascii="Arial" w:hAnsi="Arial" w:cs="Arial"/>
              </w:rPr>
            </w:pPr>
            <w:r w:rsidRPr="002258EF">
              <w:rPr>
                <w:rFonts w:ascii="Arial" w:hAnsi="Arial" w:cs="Arial"/>
              </w:rPr>
              <w:t xml:space="preserve">Para portadores de deficiência visual confeccionada em PU com câmara de </w:t>
            </w:r>
            <w:proofErr w:type="spellStart"/>
            <w:r w:rsidRPr="002258EF">
              <w:rPr>
                <w:rFonts w:ascii="Arial" w:hAnsi="Arial" w:cs="Arial"/>
              </w:rPr>
              <w:t>butil</w:t>
            </w:r>
            <w:proofErr w:type="spellEnd"/>
            <w:r w:rsidRPr="002258EF">
              <w:rPr>
                <w:rFonts w:ascii="Arial" w:hAnsi="Arial" w:cs="Arial"/>
              </w:rPr>
              <w:t xml:space="preserve">, sistema de construção termo soldada com peso 410 </w:t>
            </w:r>
            <w:proofErr w:type="spellStart"/>
            <w:r w:rsidRPr="002258EF">
              <w:rPr>
                <w:rFonts w:ascii="Arial" w:hAnsi="Arial" w:cs="Arial"/>
              </w:rPr>
              <w:t>á</w:t>
            </w:r>
            <w:proofErr w:type="spellEnd"/>
            <w:r w:rsidRPr="002258EF">
              <w:rPr>
                <w:rFonts w:ascii="Arial" w:hAnsi="Arial" w:cs="Arial"/>
              </w:rPr>
              <w:t xml:space="preserve"> 440-g e circunferência de 62 </w:t>
            </w:r>
            <w:proofErr w:type="spellStart"/>
            <w:r w:rsidRPr="002258EF">
              <w:rPr>
                <w:rFonts w:ascii="Arial" w:hAnsi="Arial" w:cs="Arial"/>
              </w:rPr>
              <w:t>á</w:t>
            </w:r>
            <w:proofErr w:type="spellEnd"/>
            <w:r w:rsidRPr="002258EF">
              <w:rPr>
                <w:rFonts w:ascii="Arial" w:hAnsi="Arial" w:cs="Arial"/>
              </w:rPr>
              <w:t xml:space="preserve"> 64-cm com válvula removível e lubrificada com impressão do LOGOTIPO monocromático do Programa </w:t>
            </w:r>
            <w:proofErr w:type="spellStart"/>
            <w:r w:rsidRPr="002258EF">
              <w:rPr>
                <w:rFonts w:ascii="Arial" w:hAnsi="Arial" w:cs="Arial"/>
              </w:rPr>
              <w:t>CEUs</w:t>
            </w:r>
            <w:proofErr w:type="spellEnd"/>
            <w:r w:rsidRPr="002258EF">
              <w:rPr>
                <w:rFonts w:ascii="Arial" w:hAnsi="Arial" w:cs="Arial"/>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5</w:t>
            </w:r>
          </w:p>
        </w:tc>
      </w:tr>
      <w:tr w:rsidR="000D0B03" w:rsidRPr="002258EF" w:rsidTr="003A385E">
        <w:trPr>
          <w:gridAfter w:val="1"/>
          <w:wAfter w:w="720" w:type="dxa"/>
          <w:trHeight w:val="1560"/>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Bola Basquetebol oficial</w:t>
            </w:r>
            <w:r w:rsidRPr="002258EF">
              <w:rPr>
                <w:rFonts w:ascii="Arial" w:hAnsi="Arial" w:cs="Arial"/>
              </w:rPr>
              <w:t xml:space="preserve">; </w:t>
            </w:r>
          </w:p>
          <w:p w:rsidR="000D0B03" w:rsidRPr="002258EF" w:rsidRDefault="000D0B03" w:rsidP="003A385E">
            <w:pPr>
              <w:rPr>
                <w:rFonts w:ascii="Arial" w:hAnsi="Arial" w:cs="Arial"/>
              </w:rPr>
            </w:pPr>
            <w:proofErr w:type="gramStart"/>
            <w:r w:rsidRPr="002258EF">
              <w:rPr>
                <w:rFonts w:ascii="Arial" w:hAnsi="Arial" w:cs="Arial"/>
              </w:rPr>
              <w:t>categoria</w:t>
            </w:r>
            <w:proofErr w:type="gramEnd"/>
            <w:r w:rsidRPr="002258EF">
              <w:rPr>
                <w:rFonts w:ascii="Arial" w:hAnsi="Arial" w:cs="Arial"/>
              </w:rPr>
              <w:t xml:space="preserve"> Mirim, modelo tradicional confeccionada em Borracha, sistema de produção </w:t>
            </w:r>
            <w:proofErr w:type="spellStart"/>
            <w:r w:rsidRPr="002258EF">
              <w:rPr>
                <w:rFonts w:ascii="Arial" w:hAnsi="Arial" w:cs="Arial"/>
              </w:rPr>
              <w:t>matrizada</w:t>
            </w:r>
            <w:proofErr w:type="spellEnd"/>
            <w:r w:rsidRPr="002258EF">
              <w:rPr>
                <w:rFonts w:ascii="Arial" w:hAnsi="Arial" w:cs="Arial"/>
              </w:rPr>
              <w:t xml:space="preserve"> com câmara de </w:t>
            </w:r>
            <w:proofErr w:type="spellStart"/>
            <w:r w:rsidRPr="002258EF">
              <w:rPr>
                <w:rFonts w:ascii="Arial" w:hAnsi="Arial" w:cs="Arial"/>
              </w:rPr>
              <w:t>bútil</w:t>
            </w:r>
            <w:proofErr w:type="spellEnd"/>
            <w:r w:rsidRPr="002258EF">
              <w:rPr>
                <w:rFonts w:ascii="Arial" w:hAnsi="Arial" w:cs="Arial"/>
              </w:rPr>
              <w:t xml:space="preserve"> com válvula removível e lubrificada com peso 450 </w:t>
            </w:r>
            <w:proofErr w:type="spellStart"/>
            <w:r w:rsidRPr="002258EF">
              <w:rPr>
                <w:rFonts w:ascii="Arial" w:hAnsi="Arial" w:cs="Arial"/>
              </w:rPr>
              <w:t>á</w:t>
            </w:r>
            <w:proofErr w:type="spellEnd"/>
            <w:r w:rsidRPr="002258EF">
              <w:rPr>
                <w:rFonts w:ascii="Arial" w:hAnsi="Arial" w:cs="Arial"/>
              </w:rPr>
              <w:t xml:space="preserve"> 500-g e circunferência 72 </w:t>
            </w:r>
            <w:proofErr w:type="spellStart"/>
            <w:r w:rsidRPr="002258EF">
              <w:rPr>
                <w:rFonts w:ascii="Arial" w:hAnsi="Arial" w:cs="Arial"/>
              </w:rPr>
              <w:t>á</w:t>
            </w:r>
            <w:proofErr w:type="spellEnd"/>
            <w:r w:rsidRPr="002258EF">
              <w:rPr>
                <w:rFonts w:ascii="Arial" w:hAnsi="Arial" w:cs="Arial"/>
              </w:rPr>
              <w:t xml:space="preserve"> 74-cm, com impressão do LOGOTIPO monocromático,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16</w:t>
            </w:r>
          </w:p>
        </w:tc>
      </w:tr>
      <w:tr w:rsidR="000D0B03" w:rsidRPr="002258EF" w:rsidTr="003A385E">
        <w:trPr>
          <w:gridAfter w:val="1"/>
          <w:wAfter w:w="720" w:type="dxa"/>
          <w:trHeight w:val="1541"/>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Bola Futebol oficial categoria Infantil tamanho Nº 4</w:t>
            </w:r>
            <w:r w:rsidRPr="002258EF">
              <w:rPr>
                <w:rFonts w:ascii="Arial" w:hAnsi="Arial" w:cs="Arial"/>
              </w:rPr>
              <w:t>;</w:t>
            </w:r>
          </w:p>
          <w:p w:rsidR="000D0B03" w:rsidRPr="002258EF" w:rsidRDefault="000D0B03" w:rsidP="003A385E">
            <w:pPr>
              <w:rPr>
                <w:rFonts w:ascii="Arial" w:hAnsi="Arial" w:cs="Arial"/>
              </w:rPr>
            </w:pPr>
            <w:r w:rsidRPr="002258EF">
              <w:rPr>
                <w:rFonts w:ascii="Arial" w:hAnsi="Arial" w:cs="Arial"/>
              </w:rPr>
              <w:t xml:space="preserve"> Confeccionada em PU, sistema de produção termo soldada com câmara de </w:t>
            </w:r>
            <w:proofErr w:type="spellStart"/>
            <w:r w:rsidRPr="002258EF">
              <w:rPr>
                <w:rFonts w:ascii="Arial" w:hAnsi="Arial" w:cs="Arial"/>
              </w:rPr>
              <w:t>bútil</w:t>
            </w:r>
            <w:proofErr w:type="spellEnd"/>
            <w:r w:rsidRPr="002258EF">
              <w:rPr>
                <w:rFonts w:ascii="Arial" w:hAnsi="Arial" w:cs="Arial"/>
              </w:rPr>
              <w:t xml:space="preserve"> com válvula removível e lubrificada com peso 360 </w:t>
            </w:r>
            <w:proofErr w:type="spellStart"/>
            <w:r w:rsidRPr="002258EF">
              <w:rPr>
                <w:rFonts w:ascii="Arial" w:hAnsi="Arial" w:cs="Arial"/>
              </w:rPr>
              <w:t>á</w:t>
            </w:r>
            <w:proofErr w:type="spellEnd"/>
            <w:r w:rsidRPr="002258EF">
              <w:rPr>
                <w:rFonts w:ascii="Arial" w:hAnsi="Arial" w:cs="Arial"/>
              </w:rPr>
              <w:t xml:space="preserve"> 390-g e circunferência 64 á 66 com impressão do LOGOTIPO monocromático do Programa </w:t>
            </w:r>
            <w:proofErr w:type="spellStart"/>
            <w:r w:rsidRPr="002258EF">
              <w:rPr>
                <w:rFonts w:ascii="Arial" w:hAnsi="Arial" w:cs="Arial"/>
              </w:rPr>
              <w:t>CEUs</w:t>
            </w:r>
            <w:proofErr w:type="spellEnd"/>
            <w:r w:rsidRPr="002258EF">
              <w:rPr>
                <w:rFonts w:ascii="Arial" w:hAnsi="Arial" w:cs="Arial"/>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16</w:t>
            </w:r>
          </w:p>
        </w:tc>
      </w:tr>
      <w:tr w:rsidR="000D0B03" w:rsidRPr="002258EF" w:rsidTr="003A385E">
        <w:trPr>
          <w:gridAfter w:val="1"/>
          <w:wAfter w:w="720" w:type="dxa"/>
          <w:trHeight w:val="140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Bola Basquetebol oficial categoria Adulto</w:t>
            </w:r>
            <w:r w:rsidRPr="002258EF">
              <w:rPr>
                <w:rFonts w:ascii="Arial" w:hAnsi="Arial" w:cs="Arial"/>
              </w:rPr>
              <w:t>;</w:t>
            </w:r>
          </w:p>
          <w:p w:rsidR="000D0B03" w:rsidRPr="002258EF" w:rsidRDefault="000D0B03" w:rsidP="003A385E">
            <w:pPr>
              <w:rPr>
                <w:rFonts w:ascii="Arial" w:hAnsi="Arial" w:cs="Arial"/>
              </w:rPr>
            </w:pPr>
            <w:r w:rsidRPr="002258EF">
              <w:rPr>
                <w:rFonts w:ascii="Arial" w:hAnsi="Arial" w:cs="Arial"/>
              </w:rPr>
              <w:t xml:space="preserve"> Modelo tradicional confeccionada em Borracha sistema de produção </w:t>
            </w:r>
            <w:proofErr w:type="spellStart"/>
            <w:r w:rsidRPr="002258EF">
              <w:rPr>
                <w:rFonts w:ascii="Arial" w:hAnsi="Arial" w:cs="Arial"/>
              </w:rPr>
              <w:t>matrizada</w:t>
            </w:r>
            <w:proofErr w:type="spellEnd"/>
            <w:r w:rsidRPr="002258EF">
              <w:rPr>
                <w:rFonts w:ascii="Arial" w:hAnsi="Arial" w:cs="Arial"/>
              </w:rPr>
              <w:t xml:space="preserve"> com câmara de </w:t>
            </w:r>
            <w:proofErr w:type="spellStart"/>
            <w:r w:rsidRPr="002258EF">
              <w:rPr>
                <w:rFonts w:ascii="Arial" w:hAnsi="Arial" w:cs="Arial"/>
              </w:rPr>
              <w:t>bútil</w:t>
            </w:r>
            <w:proofErr w:type="spellEnd"/>
            <w:r w:rsidRPr="002258EF">
              <w:rPr>
                <w:rFonts w:ascii="Arial" w:hAnsi="Arial" w:cs="Arial"/>
              </w:rPr>
              <w:t xml:space="preserve"> com válvula removível e lubrificada com peso 600 </w:t>
            </w:r>
            <w:proofErr w:type="spellStart"/>
            <w:r w:rsidRPr="002258EF">
              <w:rPr>
                <w:rFonts w:ascii="Arial" w:hAnsi="Arial" w:cs="Arial"/>
              </w:rPr>
              <w:t>á</w:t>
            </w:r>
            <w:proofErr w:type="spellEnd"/>
            <w:r w:rsidRPr="002258EF">
              <w:rPr>
                <w:rFonts w:ascii="Arial" w:hAnsi="Arial" w:cs="Arial"/>
              </w:rPr>
              <w:t xml:space="preserve"> 650-g e circunferência 75 </w:t>
            </w:r>
            <w:proofErr w:type="spellStart"/>
            <w:r w:rsidRPr="002258EF">
              <w:rPr>
                <w:rFonts w:ascii="Arial" w:hAnsi="Arial" w:cs="Arial"/>
              </w:rPr>
              <w:t>á</w:t>
            </w:r>
            <w:proofErr w:type="spellEnd"/>
            <w:r w:rsidRPr="002258EF">
              <w:rPr>
                <w:rFonts w:ascii="Arial" w:hAnsi="Arial" w:cs="Arial"/>
              </w:rPr>
              <w:t xml:space="preserve"> 78-cm, com impressão do LOGOTIPO monocromático do Programa </w:t>
            </w:r>
            <w:proofErr w:type="spellStart"/>
            <w:r w:rsidRPr="002258EF">
              <w:rPr>
                <w:rFonts w:ascii="Arial" w:hAnsi="Arial" w:cs="Arial"/>
              </w:rPr>
              <w:t>CEUs</w:t>
            </w:r>
            <w:proofErr w:type="spellEnd"/>
            <w:r w:rsidRPr="002258EF">
              <w:rPr>
                <w:rFonts w:ascii="Arial" w:hAnsi="Arial" w:cs="Arial"/>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16</w:t>
            </w:r>
          </w:p>
        </w:tc>
      </w:tr>
      <w:tr w:rsidR="000D0B03" w:rsidRPr="002258EF" w:rsidTr="003A385E">
        <w:trPr>
          <w:gridAfter w:val="1"/>
          <w:wAfter w:w="720" w:type="dxa"/>
          <w:trHeight w:val="1501"/>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Bola Voleibol oficial para Quadra</w:t>
            </w:r>
            <w:r w:rsidRPr="002258EF">
              <w:rPr>
                <w:rFonts w:ascii="Arial" w:hAnsi="Arial" w:cs="Arial"/>
              </w:rPr>
              <w:t xml:space="preserve">; </w:t>
            </w:r>
          </w:p>
          <w:p w:rsidR="000D0B03" w:rsidRPr="002258EF" w:rsidRDefault="000D0B03" w:rsidP="003A385E">
            <w:pPr>
              <w:rPr>
                <w:rFonts w:ascii="Arial" w:hAnsi="Arial" w:cs="Arial"/>
              </w:rPr>
            </w:pPr>
            <w:r w:rsidRPr="002258EF">
              <w:rPr>
                <w:rFonts w:ascii="Arial" w:hAnsi="Arial" w:cs="Arial"/>
              </w:rPr>
              <w:t xml:space="preserve">Modelo tradicional confeccionada em PU, com câmara de </w:t>
            </w:r>
            <w:proofErr w:type="spellStart"/>
            <w:r w:rsidRPr="002258EF">
              <w:rPr>
                <w:rFonts w:ascii="Arial" w:hAnsi="Arial" w:cs="Arial"/>
              </w:rPr>
              <w:t>butil</w:t>
            </w:r>
            <w:proofErr w:type="spellEnd"/>
            <w:r w:rsidRPr="002258EF">
              <w:rPr>
                <w:rFonts w:ascii="Arial" w:hAnsi="Arial" w:cs="Arial"/>
              </w:rPr>
              <w:t xml:space="preserve"> com válvula removível e lubrificada sistema de construção da bola </w:t>
            </w:r>
            <w:proofErr w:type="spellStart"/>
            <w:r w:rsidRPr="002258EF">
              <w:rPr>
                <w:rFonts w:ascii="Arial" w:hAnsi="Arial" w:cs="Arial"/>
              </w:rPr>
              <w:t>matrizada</w:t>
            </w:r>
            <w:proofErr w:type="spellEnd"/>
            <w:r w:rsidRPr="002258EF">
              <w:rPr>
                <w:rFonts w:ascii="Arial" w:hAnsi="Arial" w:cs="Arial"/>
              </w:rPr>
              <w:t xml:space="preserve"> com peso de 260 </w:t>
            </w:r>
            <w:proofErr w:type="spellStart"/>
            <w:r w:rsidRPr="002258EF">
              <w:rPr>
                <w:rFonts w:ascii="Arial" w:hAnsi="Arial" w:cs="Arial"/>
              </w:rPr>
              <w:t>á</w:t>
            </w:r>
            <w:proofErr w:type="spellEnd"/>
            <w:r w:rsidRPr="002258EF">
              <w:rPr>
                <w:rFonts w:ascii="Arial" w:hAnsi="Arial" w:cs="Arial"/>
              </w:rPr>
              <w:t xml:space="preserve"> 280-g, e circunferência 65 </w:t>
            </w:r>
            <w:proofErr w:type="spellStart"/>
            <w:r w:rsidRPr="002258EF">
              <w:rPr>
                <w:rFonts w:ascii="Arial" w:hAnsi="Arial" w:cs="Arial"/>
              </w:rPr>
              <w:t>á</w:t>
            </w:r>
            <w:proofErr w:type="spellEnd"/>
            <w:r w:rsidRPr="002258EF">
              <w:rPr>
                <w:rFonts w:ascii="Arial" w:hAnsi="Arial" w:cs="Arial"/>
              </w:rPr>
              <w:t xml:space="preserve"> 67-cm com impressão do LOGOTIPO monocromático do Programa </w:t>
            </w:r>
            <w:proofErr w:type="spellStart"/>
            <w:r w:rsidRPr="002258EF">
              <w:rPr>
                <w:rFonts w:ascii="Arial" w:hAnsi="Arial" w:cs="Arial"/>
              </w:rPr>
              <w:t>CEUs</w:t>
            </w:r>
            <w:proofErr w:type="spellEnd"/>
            <w:r w:rsidRPr="002258EF">
              <w:rPr>
                <w:rFonts w:ascii="Arial" w:hAnsi="Arial" w:cs="Arial"/>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16</w:t>
            </w:r>
          </w:p>
        </w:tc>
      </w:tr>
      <w:tr w:rsidR="000D0B03" w:rsidRPr="002258EF" w:rsidTr="003A385E">
        <w:trPr>
          <w:gridAfter w:val="1"/>
          <w:wAfter w:w="720" w:type="dxa"/>
          <w:trHeight w:val="2103"/>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Bola Handebol oficial</w:t>
            </w:r>
            <w:r w:rsidRPr="004C0B60">
              <w:rPr>
                <w:rFonts w:cstheme="minorHAnsi"/>
              </w:rPr>
              <w:t xml:space="preserve">; </w:t>
            </w:r>
          </w:p>
          <w:p w:rsidR="000D0B03" w:rsidRPr="004C0B60" w:rsidRDefault="000D0B03" w:rsidP="003A385E">
            <w:pPr>
              <w:rPr>
                <w:rFonts w:cstheme="minorHAnsi"/>
              </w:rPr>
            </w:pPr>
            <w:r w:rsidRPr="004C0B60">
              <w:rPr>
                <w:rFonts w:cstheme="minorHAnsi"/>
              </w:rPr>
              <w:t xml:space="preserve">Categoria Feminina, modelo tradicional confeccionada em PU com GRIP para melhor aderência as mãos com câmara de </w:t>
            </w:r>
            <w:proofErr w:type="spellStart"/>
            <w:r w:rsidRPr="004C0B60">
              <w:rPr>
                <w:rFonts w:cstheme="minorHAnsi"/>
              </w:rPr>
              <w:t>butil</w:t>
            </w:r>
            <w:proofErr w:type="spellEnd"/>
            <w:r w:rsidRPr="004C0B60">
              <w:rPr>
                <w:rFonts w:cstheme="minorHAnsi"/>
              </w:rPr>
              <w:t xml:space="preserve"> com válvula removível e lubrificada sistema de construção da bola costurada com peso de 325 </w:t>
            </w:r>
            <w:proofErr w:type="spellStart"/>
            <w:r w:rsidRPr="004C0B60">
              <w:rPr>
                <w:rFonts w:cstheme="minorHAnsi"/>
              </w:rPr>
              <w:t>á</w:t>
            </w:r>
            <w:proofErr w:type="spellEnd"/>
            <w:r w:rsidRPr="004C0B60">
              <w:rPr>
                <w:rFonts w:cstheme="minorHAnsi"/>
              </w:rPr>
              <w:t xml:space="preserve"> 400-g, e circunferência 54 </w:t>
            </w:r>
            <w:proofErr w:type="spellStart"/>
            <w:r w:rsidRPr="004C0B60">
              <w:rPr>
                <w:rFonts w:cstheme="minorHAnsi"/>
              </w:rPr>
              <w:t>á</w:t>
            </w:r>
            <w:proofErr w:type="spellEnd"/>
            <w:r w:rsidRPr="004C0B60">
              <w:rPr>
                <w:rFonts w:cstheme="minorHAnsi"/>
              </w:rPr>
              <w:t xml:space="preserve"> 56-cmcom impressão do LOGOTIPO monocromático do Programa </w:t>
            </w:r>
            <w:proofErr w:type="spellStart"/>
            <w:r w:rsidRPr="004C0B60">
              <w:rPr>
                <w:rFonts w:cstheme="minorHAnsi"/>
              </w:rPr>
              <w:t>CEUs</w:t>
            </w:r>
            <w:proofErr w:type="spellEnd"/>
            <w:r w:rsidRPr="004C0B60">
              <w:rPr>
                <w:rFonts w:cstheme="minorHAnsi"/>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2258EF" w:rsidRDefault="000D0B03" w:rsidP="003A385E">
            <w:pPr>
              <w:jc w:val="center"/>
              <w:rPr>
                <w:rFonts w:ascii="Arial" w:hAnsi="Arial" w:cs="Arial"/>
              </w:rPr>
            </w:pPr>
            <w:r w:rsidRPr="004C0B60">
              <w:rPr>
                <w:rFonts w:cstheme="minorHAnsi"/>
              </w:rPr>
              <w:t>16</w:t>
            </w:r>
          </w:p>
        </w:tc>
      </w:tr>
      <w:tr w:rsidR="000D0B03" w:rsidRPr="004C0B60" w:rsidTr="003A385E">
        <w:trPr>
          <w:gridAfter w:val="1"/>
          <w:wAfter w:w="720" w:type="dxa"/>
          <w:trHeight w:val="168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lastRenderedPageBreak/>
              <w:t>Bola Handebol oficial</w:t>
            </w:r>
            <w:r w:rsidRPr="004C0B60">
              <w:rPr>
                <w:rFonts w:cstheme="minorHAnsi"/>
              </w:rPr>
              <w:t xml:space="preserve">; </w:t>
            </w:r>
          </w:p>
          <w:p w:rsidR="000D0B03" w:rsidRPr="004C0B60" w:rsidRDefault="000D0B03" w:rsidP="003A385E">
            <w:pPr>
              <w:rPr>
                <w:rFonts w:cstheme="minorHAnsi"/>
              </w:rPr>
            </w:pPr>
            <w:r w:rsidRPr="004C0B60">
              <w:rPr>
                <w:rFonts w:cstheme="minorHAnsi"/>
              </w:rPr>
              <w:t xml:space="preserve">Categoria Mirim/Infantil, modelo tradicional confeccionada em PU com GRIP para melhor aderência as mãos com câmara de </w:t>
            </w:r>
            <w:proofErr w:type="spellStart"/>
            <w:r w:rsidRPr="004C0B60">
              <w:rPr>
                <w:rFonts w:cstheme="minorHAnsi"/>
              </w:rPr>
              <w:t>butil</w:t>
            </w:r>
            <w:proofErr w:type="spellEnd"/>
            <w:r w:rsidRPr="004C0B60">
              <w:rPr>
                <w:rFonts w:cstheme="minorHAnsi"/>
              </w:rPr>
              <w:t xml:space="preserve"> com válvula removível e lubrificada sistema de construção da bola costurada com peso de 230 </w:t>
            </w:r>
            <w:proofErr w:type="spellStart"/>
            <w:r w:rsidRPr="004C0B60">
              <w:rPr>
                <w:rFonts w:cstheme="minorHAnsi"/>
              </w:rPr>
              <w:t>á</w:t>
            </w:r>
            <w:proofErr w:type="spellEnd"/>
            <w:r w:rsidRPr="004C0B60">
              <w:rPr>
                <w:rFonts w:cstheme="minorHAnsi"/>
              </w:rPr>
              <w:t xml:space="preserve"> 270-g, e circunferência 49 </w:t>
            </w:r>
            <w:proofErr w:type="spellStart"/>
            <w:r w:rsidRPr="004C0B60">
              <w:rPr>
                <w:rFonts w:cstheme="minorHAnsi"/>
              </w:rPr>
              <w:t>á</w:t>
            </w:r>
            <w:proofErr w:type="spellEnd"/>
            <w:r w:rsidRPr="004C0B60">
              <w:rPr>
                <w:rFonts w:cstheme="minorHAnsi"/>
              </w:rPr>
              <w:t xml:space="preserve"> 51-cm com impressão do LOGOTIPO monocromático do Programa </w:t>
            </w:r>
            <w:proofErr w:type="spellStart"/>
            <w:r w:rsidRPr="004C0B60">
              <w:rPr>
                <w:rFonts w:cstheme="minorHAnsi"/>
              </w:rPr>
              <w:t>CEUs</w:t>
            </w:r>
            <w:proofErr w:type="spellEnd"/>
            <w:r w:rsidRPr="004C0B60">
              <w:rPr>
                <w:rFonts w:cstheme="minorHAnsi"/>
              </w:rPr>
              <w:t>, conf. modelo anexo.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16</w:t>
            </w:r>
          </w:p>
        </w:tc>
      </w:tr>
      <w:tr w:rsidR="000D0B03" w:rsidRPr="002258EF" w:rsidTr="003A385E">
        <w:trPr>
          <w:gridAfter w:val="1"/>
          <w:wAfter w:w="720" w:type="dxa"/>
          <w:trHeight w:val="98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B158CD" w:rsidRDefault="000D0B03" w:rsidP="003A385E">
            <w:pPr>
              <w:rPr>
                <w:rFonts w:ascii="Arial" w:hAnsi="Arial" w:cs="Arial"/>
                <w:shd w:val="clear" w:color="auto" w:fill="FFFFFF"/>
              </w:rPr>
            </w:pPr>
            <w:r w:rsidRPr="00B158CD">
              <w:rPr>
                <w:rFonts w:ascii="Arial" w:hAnsi="Arial" w:cs="Arial"/>
                <w:b/>
              </w:rPr>
              <w:t>Rede de basquete oficial -</w:t>
            </w:r>
          </w:p>
          <w:p w:rsidR="000D0B03" w:rsidRPr="00B158CD" w:rsidRDefault="000D0B03" w:rsidP="003A385E">
            <w:pPr>
              <w:rPr>
                <w:rFonts w:ascii="Arial" w:hAnsi="Arial" w:cs="Arial"/>
              </w:rPr>
            </w:pPr>
            <w:r w:rsidRPr="00B158CD">
              <w:rPr>
                <w:rFonts w:ascii="Arial" w:hAnsi="Arial" w:cs="Arial"/>
                <w:shd w:val="clear" w:color="auto" w:fill="FFFFFF"/>
              </w:rPr>
              <w:t>Par de </w:t>
            </w:r>
            <w:proofErr w:type="spellStart"/>
            <w:r w:rsidRPr="00B158CD">
              <w:rPr>
                <w:rStyle w:val="nfase"/>
                <w:rFonts w:ascii="Arial" w:hAnsi="Arial" w:cs="Arial"/>
                <w:shd w:val="clear" w:color="auto" w:fill="FFFFFF"/>
              </w:rPr>
              <w:t>Rede</w:t>
            </w:r>
            <w:r w:rsidRPr="00B158CD">
              <w:rPr>
                <w:rFonts w:ascii="Arial" w:hAnsi="Arial" w:cs="Arial"/>
                <w:shd w:val="clear" w:color="auto" w:fill="FFFFFF"/>
              </w:rPr>
              <w:t>Confeccionado</w:t>
            </w:r>
            <w:proofErr w:type="spellEnd"/>
            <w:r w:rsidRPr="00B158CD">
              <w:rPr>
                <w:rFonts w:ascii="Arial" w:hAnsi="Arial" w:cs="Arial"/>
                <w:shd w:val="clear" w:color="auto" w:fill="FFFFFF"/>
              </w:rPr>
              <w:t xml:space="preserve"> em fio TRIPLO 3x 4mm </w:t>
            </w:r>
            <w:proofErr w:type="spellStart"/>
            <w:r w:rsidRPr="00B158CD">
              <w:rPr>
                <w:rFonts w:ascii="Arial" w:hAnsi="Arial" w:cs="Arial"/>
                <w:shd w:val="clear" w:color="auto" w:fill="FFFFFF"/>
              </w:rPr>
              <w:t>Chua</w:t>
            </w:r>
            <w:proofErr w:type="spellEnd"/>
            <w:r w:rsidRPr="00B158CD">
              <w:rPr>
                <w:rFonts w:ascii="Arial" w:hAnsi="Arial" w:cs="Arial"/>
                <w:shd w:val="clear" w:color="auto" w:fill="FFFFFF"/>
              </w:rPr>
              <w:t xml:space="preserve"> de Seda (Polipropileno) Torcido e Trançado. Tratamento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2</w:t>
            </w:r>
          </w:p>
        </w:tc>
      </w:tr>
      <w:tr w:rsidR="000D0B03" w:rsidRPr="002258EF" w:rsidTr="003A385E">
        <w:trPr>
          <w:gridAfter w:val="1"/>
          <w:wAfter w:w="720" w:type="dxa"/>
          <w:trHeight w:val="125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B158CD" w:rsidRDefault="000D0B03" w:rsidP="003A385E">
            <w:pPr>
              <w:rPr>
                <w:rFonts w:ascii="Arial" w:hAnsi="Arial" w:cs="Arial"/>
                <w:b/>
              </w:rPr>
            </w:pPr>
            <w:r w:rsidRPr="00B158CD">
              <w:rPr>
                <w:rFonts w:ascii="Arial" w:hAnsi="Arial" w:cs="Arial"/>
                <w:b/>
              </w:rPr>
              <w:t xml:space="preserve">Rede de futsal oficial- </w:t>
            </w:r>
          </w:p>
          <w:p w:rsidR="000D0B03" w:rsidRPr="00B158CD" w:rsidRDefault="000D0B03" w:rsidP="003A385E">
            <w:pPr>
              <w:rPr>
                <w:rFonts w:ascii="Arial" w:hAnsi="Arial" w:cs="Arial"/>
                <w:b/>
              </w:rPr>
            </w:pPr>
          </w:p>
          <w:p w:rsidR="000D0B03" w:rsidRPr="00B158CD" w:rsidRDefault="000D0B03" w:rsidP="003A385E">
            <w:pPr>
              <w:rPr>
                <w:rFonts w:ascii="Arial" w:hAnsi="Arial" w:cs="Arial"/>
                <w:b/>
              </w:rPr>
            </w:pPr>
            <w:r w:rsidRPr="00B158CD">
              <w:rPr>
                <w:rFonts w:ascii="Arial" w:hAnsi="Arial" w:cs="Arial"/>
                <w:shd w:val="clear" w:color="auto" w:fill="FFFFFF"/>
              </w:rPr>
              <w:t>Par </w:t>
            </w:r>
            <w:r w:rsidRPr="00B158CD">
              <w:rPr>
                <w:rStyle w:val="nfase"/>
                <w:rFonts w:ascii="Arial" w:hAnsi="Arial" w:cs="Arial"/>
                <w:shd w:val="clear" w:color="auto" w:fill="FFFFFF"/>
              </w:rPr>
              <w:t>Rede</w:t>
            </w:r>
            <w:r w:rsidRPr="00B158CD">
              <w:rPr>
                <w:rFonts w:ascii="Arial" w:hAnsi="Arial" w:cs="Arial"/>
                <w:shd w:val="clear" w:color="auto" w:fill="FFFFFF"/>
              </w:rPr>
              <w:t> Gol </w:t>
            </w:r>
            <w:r w:rsidRPr="00B158CD">
              <w:rPr>
                <w:rStyle w:val="nfase"/>
                <w:rFonts w:ascii="Arial" w:hAnsi="Arial" w:cs="Arial"/>
                <w:shd w:val="clear" w:color="auto" w:fill="FFFFFF"/>
              </w:rPr>
              <w:t>Futsal</w:t>
            </w:r>
            <w:r w:rsidRPr="00B158CD">
              <w:rPr>
                <w:rFonts w:ascii="Arial" w:hAnsi="Arial" w:cs="Arial"/>
                <w:shd w:val="clear" w:color="auto" w:fill="FFFFFF"/>
              </w:rPr>
              <w:t> Fio 8mm Seda Futebol de Salão Confeccionada na malha 12x12cm em corda trançada; Material: Polipropileno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2</w:t>
            </w:r>
          </w:p>
        </w:tc>
      </w:tr>
      <w:tr w:rsidR="000D0B03" w:rsidRPr="002258EF" w:rsidTr="003A385E">
        <w:trPr>
          <w:gridAfter w:val="1"/>
          <w:wAfter w:w="720" w:type="dxa"/>
          <w:trHeight w:val="141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B158CD" w:rsidRDefault="000D0B03" w:rsidP="003A385E">
            <w:pPr>
              <w:rPr>
                <w:rFonts w:ascii="Arial" w:hAnsi="Arial" w:cs="Arial"/>
                <w:b/>
              </w:rPr>
            </w:pPr>
            <w:r w:rsidRPr="00B158CD">
              <w:rPr>
                <w:rFonts w:ascii="Arial" w:hAnsi="Arial" w:cs="Arial"/>
                <w:b/>
              </w:rPr>
              <w:t>Rede de vôlei oficial;</w:t>
            </w:r>
          </w:p>
          <w:p w:rsidR="000D0B03" w:rsidRPr="00B158CD" w:rsidRDefault="000D0B03" w:rsidP="003A385E">
            <w:pPr>
              <w:rPr>
                <w:rFonts w:ascii="Arial" w:hAnsi="Arial" w:cs="Arial"/>
              </w:rPr>
            </w:pPr>
          </w:p>
          <w:p w:rsidR="000D0B03" w:rsidRPr="00B158CD" w:rsidRDefault="000D0B03" w:rsidP="003A385E">
            <w:pPr>
              <w:rPr>
                <w:rFonts w:ascii="Arial" w:hAnsi="Arial" w:cs="Arial"/>
                <w:b/>
              </w:rPr>
            </w:pPr>
            <w:r w:rsidRPr="00B158CD">
              <w:rPr>
                <w:rFonts w:ascii="Arial" w:hAnsi="Arial" w:cs="Arial"/>
              </w:rPr>
              <w:t xml:space="preserve">Duas lonas2 Faixas Lona. </w:t>
            </w:r>
            <w:r w:rsidRPr="00B158CD">
              <w:rPr>
                <w:rStyle w:val="nfase"/>
                <w:rFonts w:ascii="Arial" w:hAnsi="Arial" w:cs="Arial"/>
                <w:shd w:val="clear" w:color="auto" w:fill="FFFFFF"/>
              </w:rPr>
              <w:t>Rede Oficial</w:t>
            </w:r>
            <w:r w:rsidRPr="00B158CD">
              <w:rPr>
                <w:rFonts w:ascii="Arial" w:hAnsi="Arial" w:cs="Arial"/>
                <w:shd w:val="clear" w:color="auto" w:fill="FFFFFF"/>
              </w:rPr>
              <w:t> 1,00x10,00 metros no Fio 2.5 mm com 2 Faixas e costura dupla Fio 2,5 mm de Polietileno 100% virgem</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1973"/>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 xml:space="preserve"> Estrutura esportiva para basquetebol;</w:t>
            </w:r>
          </w:p>
          <w:p w:rsidR="000D0B03" w:rsidRPr="002258EF" w:rsidRDefault="000D0B03" w:rsidP="003A385E">
            <w:pPr>
              <w:rPr>
                <w:rFonts w:ascii="Arial" w:hAnsi="Arial" w:cs="Arial"/>
              </w:rPr>
            </w:pPr>
          </w:p>
          <w:p w:rsidR="000D0B03" w:rsidRPr="002258EF" w:rsidRDefault="000D0B03" w:rsidP="003A385E">
            <w:pPr>
              <w:rPr>
                <w:rFonts w:ascii="Arial" w:hAnsi="Arial" w:cs="Arial"/>
              </w:rPr>
            </w:pPr>
            <w:r w:rsidRPr="002258EF">
              <w:rPr>
                <w:rFonts w:ascii="Arial" w:hAnsi="Arial" w:cs="Arial"/>
              </w:rPr>
              <w:t xml:space="preserve">Modelo pé direito confeccionada em Perfil tubular metálico com 4” de diâmetro em aço carbono SAE-1020 com espessura mínima de parede 2,5mm. Solda MIG de alto desempenho e fino acabamento, modelo com avanço livre de 1.30m. A mesma deverá possuir em sua parte frontal uma chapa </w:t>
            </w:r>
            <w:proofErr w:type="spellStart"/>
            <w:r w:rsidRPr="002258EF">
              <w:rPr>
                <w:rFonts w:ascii="Arial" w:hAnsi="Arial" w:cs="Arial"/>
              </w:rPr>
              <w:t>onfeccionada</w:t>
            </w:r>
            <w:proofErr w:type="spellEnd"/>
            <w:r w:rsidRPr="002258EF">
              <w:rPr>
                <w:rFonts w:ascii="Arial" w:hAnsi="Arial" w:cs="Arial"/>
              </w:rPr>
              <w:t xml:space="preserve"> em aço Carbono SAE-1020 com furação de 4 pontos para a fixação da tabela. A estrutura deverá vir com mão francesa reforçada para sustentação da tabela, a mesma deverá vir com a base de marcação na altura de 50 cm para concretagem no piso e buchas de espera em PVC com 50cm para fixação da estrutura. Altura da estrutura deve ter 3.05m a partir do piso de apoio da quadra. A mesma deverá acompanhar Tabelas basquetebol na medida oficial 1, 80 x 1,05mts, com espessura mínima de 18</w:t>
            </w:r>
            <w:proofErr w:type="gramStart"/>
            <w:r w:rsidRPr="002258EF">
              <w:rPr>
                <w:rFonts w:ascii="Arial" w:hAnsi="Arial" w:cs="Arial"/>
              </w:rPr>
              <w:t>mm.,</w:t>
            </w:r>
            <w:proofErr w:type="gramEnd"/>
            <w:r w:rsidRPr="002258EF">
              <w:rPr>
                <w:rFonts w:ascii="Arial" w:hAnsi="Arial" w:cs="Arial"/>
              </w:rPr>
              <w:t xml:space="preserve"> fabricada em laminado naval prensado com resina adesiva fenólica resistente a umidade. </w:t>
            </w:r>
            <w:proofErr w:type="spellStart"/>
            <w:r w:rsidRPr="002258EF">
              <w:rPr>
                <w:rFonts w:ascii="Arial" w:hAnsi="Arial" w:cs="Arial"/>
              </w:rPr>
              <w:t>Requadro</w:t>
            </w:r>
            <w:proofErr w:type="spellEnd"/>
            <w:r w:rsidRPr="002258EF">
              <w:rPr>
                <w:rFonts w:ascii="Arial" w:hAnsi="Arial" w:cs="Arial"/>
              </w:rPr>
              <w:t xml:space="preserve"> metálico protetor feito com solda MIG. Base de acabamento para pintura com massa acrílica niveladora, pintura em tinta esmalte sintético brilhante de alto desempenho e durabilidade. Acompanha aro de basquete de ferro duplo maciço, solda MIG e pintura automotiva na cor laranja oficial com redes.</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2739"/>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rPr>
            </w:pPr>
            <w:r w:rsidRPr="002258EF">
              <w:rPr>
                <w:rFonts w:ascii="Arial" w:hAnsi="Arial" w:cs="Arial"/>
                <w:b/>
              </w:rPr>
              <w:t>Trave de futebol de salão nas medidas oficiais</w:t>
            </w:r>
            <w:r w:rsidRPr="002258EF">
              <w:rPr>
                <w:rFonts w:ascii="Arial" w:hAnsi="Arial" w:cs="Arial"/>
              </w:rPr>
              <w:t>;</w:t>
            </w:r>
          </w:p>
          <w:p w:rsidR="000D0B03" w:rsidRPr="002258EF" w:rsidRDefault="000D0B03" w:rsidP="003A385E">
            <w:pPr>
              <w:rPr>
                <w:rFonts w:ascii="Arial" w:hAnsi="Arial" w:cs="Arial"/>
              </w:rPr>
            </w:pPr>
          </w:p>
          <w:p w:rsidR="000D0B03" w:rsidRPr="002258EF" w:rsidRDefault="000D0B03" w:rsidP="003A385E">
            <w:pPr>
              <w:rPr>
                <w:rFonts w:ascii="Arial" w:hAnsi="Arial" w:cs="Arial"/>
              </w:rPr>
            </w:pPr>
            <w:r w:rsidRPr="002258EF">
              <w:rPr>
                <w:rFonts w:ascii="Arial" w:hAnsi="Arial" w:cs="Arial"/>
              </w:rPr>
              <w:t xml:space="preserve"> Com bucha, ideal para escolas, e quadras que contenham atividades físicas, com crianças. Perfil tubular metálico em aço carbono SAE1020, com espessura mínima de parede 2,0mm. Solda MIG de alto desempenho e fino acabamento. Desmontável. Sem </w:t>
            </w:r>
            <w:proofErr w:type="spellStart"/>
            <w:r w:rsidRPr="002258EF">
              <w:rPr>
                <w:rFonts w:ascii="Arial" w:hAnsi="Arial" w:cs="Arial"/>
              </w:rPr>
              <w:t>requadro</w:t>
            </w:r>
            <w:proofErr w:type="spellEnd"/>
            <w:r w:rsidRPr="002258EF">
              <w:rPr>
                <w:rFonts w:ascii="Arial" w:hAnsi="Arial" w:cs="Arial"/>
              </w:rPr>
              <w:t xml:space="preserve"> para apoio de rede. Buchas de espera em PVC e rebaixo de superfície para receber a tampa de aço à nível do piso. Sistema de fixação de segurança para montagem de </w:t>
            </w:r>
            <w:proofErr w:type="spellStart"/>
            <w:r w:rsidRPr="002258EF">
              <w:rPr>
                <w:rFonts w:ascii="Arial" w:hAnsi="Arial" w:cs="Arial"/>
              </w:rPr>
              <w:t>redesem</w:t>
            </w:r>
            <w:proofErr w:type="spellEnd"/>
            <w:r w:rsidRPr="002258EF">
              <w:rPr>
                <w:rFonts w:ascii="Arial" w:hAnsi="Arial" w:cs="Arial"/>
              </w:rPr>
              <w:t xml:space="preserve"> ganchos. Pintura em esmalte sintético automotivo de alto desempenho e durabilidade. Incluso rede oficial de futsal (fio nylon 4m com “alma”). 100% polietileno, na cor branca. Medidas oficiais.</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2739"/>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lastRenderedPageBreak/>
              <w:t>Poste para Voleibol;</w:t>
            </w:r>
          </w:p>
          <w:p w:rsidR="000D0B03" w:rsidRPr="002258EF" w:rsidRDefault="000D0B03" w:rsidP="003A385E">
            <w:pPr>
              <w:rPr>
                <w:rFonts w:ascii="Arial" w:hAnsi="Arial" w:cs="Arial"/>
              </w:rPr>
            </w:pPr>
            <w:proofErr w:type="gramStart"/>
            <w:r w:rsidRPr="002258EF">
              <w:rPr>
                <w:rFonts w:ascii="Arial" w:hAnsi="Arial" w:cs="Arial"/>
              </w:rPr>
              <w:t>c</w:t>
            </w:r>
            <w:proofErr w:type="gramEnd"/>
            <w:r w:rsidRPr="002258EF">
              <w:rPr>
                <w:rFonts w:ascii="Arial" w:hAnsi="Arial" w:cs="Arial"/>
              </w:rPr>
              <w:t xml:space="preserve">/ cremalheira em ferro fundido em ferro fundido nas medidas oficiais, em ferro fundido para regulagem do cabo de aço, podendo ser utilizado em ginásios poliesportivos internos e externos com ajuste de regulagem de altura para todas as categorias. Fabricado em perfil tubular metálico em aço carbono SAE1020, com espessura mínima de 2,0mm. Buchas de espera em PVC e rebaixo de superfície para receber a tampa de aço no nível do piso. Ganchos de segurança para rede. Solda MIG. Pintura em esmalte sintético automotivo brilhante. Incluso Rede oficial para voleibol, confeccionada em fio de Nylon / Polietileno (PEAD) Virgem 2 mm de espessura, alta densidade trançado, com tratamento de proteção </w:t>
            </w:r>
            <w:proofErr w:type="spellStart"/>
            <w:r w:rsidRPr="002258EF">
              <w:rPr>
                <w:rFonts w:ascii="Arial" w:hAnsi="Arial" w:cs="Arial"/>
              </w:rPr>
              <w:t>Ultra-Violeta</w:t>
            </w:r>
            <w:proofErr w:type="spellEnd"/>
            <w:r w:rsidRPr="002258EF">
              <w:rPr>
                <w:rFonts w:ascii="Arial" w:hAnsi="Arial" w:cs="Arial"/>
              </w:rPr>
              <w:t xml:space="preserve">. Malha 10x10cm cor preta, medindo: 10,00m de compr. x 1,00 m de altura, com 02 faixas de algodão </w:t>
            </w:r>
            <w:proofErr w:type="spellStart"/>
            <w:r w:rsidRPr="002258EF">
              <w:rPr>
                <w:rFonts w:ascii="Arial" w:hAnsi="Arial" w:cs="Arial"/>
              </w:rPr>
              <w:t>crú</w:t>
            </w:r>
            <w:proofErr w:type="spellEnd"/>
            <w:r w:rsidRPr="002258EF">
              <w:rPr>
                <w:rFonts w:ascii="Arial" w:hAnsi="Arial" w:cs="Arial"/>
              </w:rPr>
              <w:t xml:space="preserve"> n. 10, sendo que a superior deverá ter7cm de largura, e conter duas impressões do logotipo do programa, e a inferior com 5cm de largura com costura dupla reforçada. As faixas deverão ter um reforço interno nas pontas em couro sintético onde deverão ser colocados ilhoses metálicos. </w:t>
            </w:r>
            <w:proofErr w:type="gramStart"/>
            <w:r w:rsidRPr="002258EF">
              <w:rPr>
                <w:rFonts w:ascii="Arial" w:hAnsi="Arial" w:cs="Arial"/>
              </w:rPr>
              <w:t>incluso</w:t>
            </w:r>
            <w:proofErr w:type="gramEnd"/>
            <w:r w:rsidRPr="002258EF">
              <w:rPr>
                <w:rFonts w:ascii="Arial" w:hAnsi="Arial" w:cs="Arial"/>
              </w:rPr>
              <w:t xml:space="preserve"> cabo de aço com 2,5mm de espessura mais </w:t>
            </w:r>
            <w:proofErr w:type="spellStart"/>
            <w:r w:rsidRPr="002258EF">
              <w:rPr>
                <w:rFonts w:ascii="Arial" w:hAnsi="Arial" w:cs="Arial"/>
              </w:rPr>
              <w:t>revestidmento</w:t>
            </w:r>
            <w:proofErr w:type="spellEnd"/>
            <w:r w:rsidRPr="002258EF">
              <w:rPr>
                <w:rFonts w:ascii="Arial" w:hAnsi="Arial" w:cs="Arial"/>
              </w:rPr>
              <w:t xml:space="preserve"> de PVC com 15m e dois mordentes.</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4C0B60" w:rsidTr="003A385E">
        <w:trPr>
          <w:gridAfter w:val="1"/>
          <w:wAfter w:w="720" w:type="dxa"/>
          <w:trHeight w:val="143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Dama, modelo tradicional com tabuleiro</w:t>
            </w:r>
            <w:r w:rsidRPr="004C0B60">
              <w:rPr>
                <w:rFonts w:cstheme="minorHAnsi"/>
              </w:rPr>
              <w:t xml:space="preserve">; Confeccionado em madeira e cantoneira de proteção em madeira em toda sua extensão. Medindo: 50x50-cm e 2-cm de altura com 2/jogos de peças em madeira em madeira, a embalagem do produto deverá ter selo de qualidade </w:t>
            </w:r>
            <w:proofErr w:type="gramStart"/>
            <w:r w:rsidRPr="004C0B60">
              <w:rPr>
                <w:rFonts w:cstheme="minorHAnsi"/>
              </w:rPr>
              <w:t>Inmetro(</w:t>
            </w:r>
            <w:proofErr w:type="gramEnd"/>
            <w:r w:rsidRPr="004C0B60">
              <w:rPr>
                <w:rFonts w:cstheme="minorHAnsi"/>
              </w:rPr>
              <w:t>cada peça deverá medir 25-mm de diâmetro x 0.8mm de altura)</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16</w:t>
            </w:r>
          </w:p>
        </w:tc>
      </w:tr>
      <w:tr w:rsidR="000D0B03" w:rsidRPr="004C0B60" w:rsidTr="003A385E">
        <w:trPr>
          <w:gridAfter w:val="1"/>
          <w:wAfter w:w="720" w:type="dxa"/>
          <w:trHeight w:val="2116"/>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Xadrez, modelo tradicional oficial com tabuleiro</w:t>
            </w:r>
            <w:r w:rsidRPr="004C0B60">
              <w:rPr>
                <w:rFonts w:cstheme="minorHAnsi"/>
              </w:rPr>
              <w:t xml:space="preserve">; confeccionado em madeira e cantoneira de proteção em madeira em toda sua extensão. Medindo: 50x50-cm e 2-cm de altura com 2/jogos de peças em madeira, sendo que o Rei como Ref. de tamanho tenha 8.5-cm de altura e o restante das peças proporcional. </w:t>
            </w:r>
            <w:proofErr w:type="gramStart"/>
            <w:r w:rsidRPr="004C0B60">
              <w:rPr>
                <w:rFonts w:cstheme="minorHAnsi"/>
              </w:rPr>
              <w:t>a</w:t>
            </w:r>
            <w:proofErr w:type="gramEnd"/>
            <w:r w:rsidRPr="004C0B60">
              <w:rPr>
                <w:rFonts w:cstheme="minorHAnsi"/>
              </w:rPr>
              <w:t xml:space="preserve"> embalagem do produto deverá ter selo de qualidade Inmetro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16</w:t>
            </w:r>
          </w:p>
        </w:tc>
      </w:tr>
      <w:tr w:rsidR="000D0B03" w:rsidRPr="004C0B60" w:rsidTr="003A385E">
        <w:trPr>
          <w:gridAfter w:val="1"/>
          <w:wAfter w:w="720" w:type="dxa"/>
          <w:trHeight w:val="182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Apito esportivo oficial para arbitragem</w:t>
            </w:r>
            <w:r w:rsidRPr="004C0B60">
              <w:rPr>
                <w:rFonts w:cstheme="minorHAnsi"/>
              </w:rPr>
              <w:t xml:space="preserve">; </w:t>
            </w:r>
          </w:p>
          <w:p w:rsidR="000D0B03" w:rsidRPr="004C0B60" w:rsidRDefault="000D0B03" w:rsidP="003A385E">
            <w:pPr>
              <w:rPr>
                <w:rFonts w:cstheme="minorHAnsi"/>
              </w:rPr>
            </w:pPr>
            <w:proofErr w:type="gramStart"/>
            <w:r w:rsidRPr="004C0B60">
              <w:rPr>
                <w:rFonts w:cstheme="minorHAnsi"/>
              </w:rPr>
              <w:t>modelo</w:t>
            </w:r>
            <w:proofErr w:type="gramEnd"/>
            <w:r w:rsidRPr="004C0B60">
              <w:rPr>
                <w:rFonts w:cstheme="minorHAnsi"/>
              </w:rPr>
              <w:t xml:space="preserve"> confeccionado em plástico polietileno cor preto com medida de, 45-mm de comprimento x 20-mm de largura com argola metálica. Com abertura central para saída do som, o mesmo deverá acompanhar cordão em nylon com regulagem de ajuste Medindo: 45-cm de comprimento deverá acompanhar ganho e girador para fixação no apito.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5</w:t>
            </w:r>
          </w:p>
        </w:tc>
      </w:tr>
      <w:tr w:rsidR="000D0B03" w:rsidRPr="004C0B60" w:rsidTr="003A385E">
        <w:trPr>
          <w:gridAfter w:val="1"/>
          <w:wAfter w:w="720" w:type="dxa"/>
          <w:trHeight w:val="844"/>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Bandeira esportiva oficial do Brasil Medindo</w:t>
            </w:r>
            <w:r>
              <w:rPr>
                <w:rFonts w:cstheme="minorHAnsi"/>
                <w:b/>
              </w:rPr>
              <w:t>;</w:t>
            </w:r>
            <w:r w:rsidRPr="004C0B60">
              <w:rPr>
                <w:rFonts w:cstheme="minorHAnsi"/>
              </w:rPr>
              <w:t xml:space="preserve"> 0.90x1.28-M, confeccionada em 100% poliéster dupla face</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2</w:t>
            </w:r>
          </w:p>
        </w:tc>
      </w:tr>
      <w:tr w:rsidR="000D0B03" w:rsidRPr="004C0B60" w:rsidTr="003A385E">
        <w:trPr>
          <w:gridAfter w:val="1"/>
          <w:wAfter w:w="720" w:type="dxa"/>
          <w:trHeight w:val="182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rPr>
                <w:rFonts w:cstheme="minorHAnsi"/>
              </w:rPr>
            </w:pPr>
            <w:r w:rsidRPr="004C0B60">
              <w:rPr>
                <w:rFonts w:cstheme="minorHAnsi"/>
                <w:b/>
              </w:rPr>
              <w:t>Colchonete esportivo</w:t>
            </w:r>
            <w:r>
              <w:rPr>
                <w:rFonts w:cstheme="minorHAnsi"/>
                <w:b/>
              </w:rPr>
              <w:t>;</w:t>
            </w:r>
          </w:p>
          <w:p w:rsidR="000D0B03" w:rsidRPr="004C0B60" w:rsidRDefault="000D0B03" w:rsidP="003A385E">
            <w:pPr>
              <w:rPr>
                <w:rFonts w:cstheme="minorHAnsi"/>
              </w:rPr>
            </w:pPr>
            <w:proofErr w:type="gramStart"/>
            <w:r w:rsidRPr="004C0B60">
              <w:rPr>
                <w:rFonts w:cstheme="minorHAnsi"/>
              </w:rPr>
              <w:t>confeccionado</w:t>
            </w:r>
            <w:proofErr w:type="gramEnd"/>
            <w:r w:rsidRPr="004C0B60">
              <w:rPr>
                <w:rFonts w:cstheme="minorHAnsi"/>
              </w:rPr>
              <w:t xml:space="preserve"> em espuma resistente, firme e macia 100% poliuretano D.26 com Medida de: 1.00x0.60x0.05-M, revestido em Napa 0.30-mm com acabamento  das costuras em linha de nylon reforçada e resistente, e em um dos cantos e ou nas laterais deverá conter o logotipo do programa e a marca do fabricante em sistema de impressão e ou etiqueta de acabamento.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4C0B60" w:rsidRDefault="000D0B03" w:rsidP="003A385E">
            <w:pPr>
              <w:jc w:val="center"/>
              <w:rPr>
                <w:rFonts w:cstheme="minorHAnsi"/>
              </w:rPr>
            </w:pPr>
            <w:r w:rsidRPr="004C0B60">
              <w:rPr>
                <w:rFonts w:cstheme="minorHAnsi"/>
              </w:rPr>
              <w:t>40</w:t>
            </w:r>
          </w:p>
        </w:tc>
      </w:tr>
      <w:tr w:rsidR="000D0B03" w:rsidRPr="002258EF" w:rsidTr="003A385E">
        <w:trPr>
          <w:trHeight w:val="702"/>
        </w:trPr>
        <w:tc>
          <w:tcPr>
            <w:tcW w:w="100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2258EF" w:rsidRDefault="000D0B03" w:rsidP="003A385E">
            <w:pPr>
              <w:jc w:val="center"/>
              <w:rPr>
                <w:rFonts w:ascii="Arial" w:hAnsi="Arial" w:cs="Arial"/>
                <w:b/>
              </w:rPr>
            </w:pPr>
          </w:p>
          <w:p w:rsidR="000D0B03" w:rsidRPr="002258EF" w:rsidRDefault="000D0B03" w:rsidP="003A385E">
            <w:pPr>
              <w:jc w:val="center"/>
              <w:rPr>
                <w:rFonts w:ascii="Arial" w:hAnsi="Arial" w:cs="Arial"/>
                <w:b/>
              </w:rPr>
            </w:pPr>
            <w:r w:rsidRPr="002258EF">
              <w:rPr>
                <w:rFonts w:ascii="Arial" w:hAnsi="Arial" w:cs="Arial"/>
                <w:b/>
              </w:rPr>
              <w:t>MOBILIÁRIO</w:t>
            </w:r>
          </w:p>
        </w:tc>
      </w:tr>
      <w:tr w:rsidR="000D0B03" w:rsidRPr="002258EF" w:rsidTr="003A385E">
        <w:trPr>
          <w:gridAfter w:val="1"/>
          <w:wAfter w:w="720" w:type="dxa"/>
          <w:trHeight w:val="698"/>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Mesa retangular em MDF;</w:t>
            </w:r>
          </w:p>
          <w:p w:rsidR="000D0B03" w:rsidRPr="002258EF" w:rsidRDefault="000D0B03" w:rsidP="003A385E">
            <w:pPr>
              <w:rPr>
                <w:rFonts w:ascii="Arial" w:hAnsi="Arial" w:cs="Arial"/>
              </w:rPr>
            </w:pPr>
            <w:proofErr w:type="gramStart"/>
            <w:r w:rsidRPr="002258EF">
              <w:rPr>
                <w:rFonts w:ascii="Arial" w:hAnsi="Arial" w:cs="Arial"/>
              </w:rPr>
              <w:t>Medidas :</w:t>
            </w:r>
            <w:proofErr w:type="gramEnd"/>
            <w:r w:rsidRPr="002258EF">
              <w:rPr>
                <w:rFonts w:ascii="Arial" w:hAnsi="Arial" w:cs="Arial"/>
              </w:rPr>
              <w:t xml:space="preserve"> (e-25 mm-1,40 x 0,60 m).</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2</w:t>
            </w:r>
          </w:p>
        </w:tc>
      </w:tr>
      <w:tr w:rsidR="000D0B03" w:rsidRPr="002258EF" w:rsidTr="003A385E">
        <w:trPr>
          <w:gridAfter w:val="1"/>
          <w:wAfter w:w="720" w:type="dxa"/>
          <w:trHeight w:val="694"/>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2258EF" w:rsidRDefault="000D0B03" w:rsidP="003A385E">
            <w:pPr>
              <w:rPr>
                <w:rFonts w:ascii="Arial" w:hAnsi="Arial" w:cs="Arial"/>
                <w:b/>
              </w:rPr>
            </w:pPr>
            <w:r w:rsidRPr="002258EF">
              <w:rPr>
                <w:rFonts w:ascii="Arial" w:hAnsi="Arial" w:cs="Arial"/>
                <w:b/>
              </w:rPr>
              <w:lastRenderedPageBreak/>
              <w:t>Mesa em Tubo de aço e tampa em MDF</w:t>
            </w:r>
          </w:p>
          <w:p w:rsidR="000D0B03" w:rsidRPr="002258EF" w:rsidRDefault="000D0B03" w:rsidP="003A385E">
            <w:pPr>
              <w:rPr>
                <w:rFonts w:ascii="Arial" w:hAnsi="Arial" w:cs="Arial"/>
                <w:b/>
              </w:rPr>
            </w:pPr>
            <w:r w:rsidRPr="002258EF">
              <w:rPr>
                <w:rFonts w:ascii="Arial" w:hAnsi="Arial" w:cs="Arial"/>
                <w:b/>
              </w:rPr>
              <w:t>1,3 x 0,75m;</w:t>
            </w:r>
          </w:p>
          <w:p w:rsidR="000D0B03" w:rsidRPr="002258EF" w:rsidRDefault="000D0B03" w:rsidP="003A385E">
            <w:pPr>
              <w:rPr>
                <w:rFonts w:ascii="Arial" w:hAnsi="Arial" w:cs="Arial"/>
                <w:b/>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r>
              <w:rPr>
                <w:rFonts w:ascii="Arial" w:hAnsi="Arial" w:cs="Arial"/>
              </w:rPr>
              <w:t>5</w:t>
            </w:r>
          </w:p>
        </w:tc>
      </w:tr>
      <w:tr w:rsidR="000D0B03" w:rsidRPr="002258EF" w:rsidTr="003A385E">
        <w:trPr>
          <w:gridAfter w:val="1"/>
          <w:wAfter w:w="720" w:type="dxa"/>
          <w:trHeight w:val="648"/>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Mesa em fibra de madeira 1,40 x 0,95m;</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3</w:t>
            </w:r>
          </w:p>
        </w:tc>
      </w:tr>
      <w:tr w:rsidR="000D0B03" w:rsidRPr="002258EF" w:rsidTr="003A385E">
        <w:trPr>
          <w:gridAfter w:val="1"/>
          <w:wAfter w:w="720" w:type="dxa"/>
          <w:trHeight w:val="2528"/>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 xml:space="preserve">Tapete redondo colorido </w:t>
            </w:r>
            <w:proofErr w:type="spellStart"/>
            <w:r w:rsidRPr="002258EF">
              <w:rPr>
                <w:rFonts w:ascii="Arial" w:hAnsi="Arial" w:cs="Arial"/>
                <w:b/>
              </w:rPr>
              <w:t>diametro</w:t>
            </w:r>
            <w:proofErr w:type="spellEnd"/>
            <w:r w:rsidRPr="002258EF">
              <w:rPr>
                <w:rFonts w:ascii="Arial" w:hAnsi="Arial" w:cs="Arial"/>
                <w:b/>
              </w:rPr>
              <w:t xml:space="preserve"> 1,5 metros;</w:t>
            </w:r>
          </w:p>
          <w:p w:rsidR="000D0B03" w:rsidRPr="002258EF" w:rsidRDefault="000D0B03" w:rsidP="003A385E">
            <w:pPr>
              <w:rPr>
                <w:rFonts w:ascii="Arial" w:hAnsi="Arial" w:cs="Arial"/>
                <w:b/>
              </w:rPr>
            </w:pPr>
            <w:r w:rsidRPr="002258EF">
              <w:rPr>
                <w:rFonts w:ascii="Arial" w:hAnsi="Arial" w:cs="Arial"/>
                <w:shd w:val="clear" w:color="auto" w:fill="FFFFFF"/>
              </w:rPr>
              <w:t xml:space="preserve">Com o tapete Oasis você poderá desfrutar de momentos mais aconchegantes e confortáveis. Dono de grande maciez o tapete elaborado oferece uma decoração leve e discreta valorizando o espaço. Produzido em 100 por cento polipropileno, material de grande qualidade, sendo amplamente resistente e de longa durabilidade, é perfeito para deixar a sua sala ou quarto mais agradável, contribuindo de maneira significativa com a decoração do seu lar. Tecido </w:t>
            </w:r>
            <w:proofErr w:type="spellStart"/>
            <w:r w:rsidRPr="002258EF">
              <w:rPr>
                <w:rFonts w:ascii="Arial" w:hAnsi="Arial" w:cs="Arial"/>
                <w:shd w:val="clear" w:color="auto" w:fill="FFFFFF"/>
              </w:rPr>
              <w:t>superficie</w:t>
            </w:r>
            <w:proofErr w:type="spellEnd"/>
            <w:r w:rsidRPr="002258EF">
              <w:rPr>
                <w:rFonts w:ascii="Arial" w:hAnsi="Arial" w:cs="Arial"/>
                <w:shd w:val="clear" w:color="auto" w:fill="FFFFFF"/>
              </w:rPr>
              <w:t xml:space="preserve"> de poliéster, base polipropileno Tamanho 1,5m</w:t>
            </w:r>
            <w:r w:rsidRPr="002258EF">
              <w:rPr>
                <w:rFonts w:ascii="Arial" w:hAnsi="Arial" w:cs="Arial"/>
              </w:rPr>
              <w:br/>
            </w:r>
            <w:r w:rsidRPr="002258EF">
              <w:rPr>
                <w:rFonts w:ascii="Arial" w:hAnsi="Arial" w:cs="Arial"/>
                <w:shd w:val="clear" w:color="auto" w:fill="FFFFFF"/>
              </w:rPr>
              <w:t> Altura do shaggy17mm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1133"/>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proofErr w:type="spellStart"/>
            <w:r w:rsidRPr="002258EF">
              <w:rPr>
                <w:rFonts w:ascii="Arial" w:hAnsi="Arial" w:cs="Arial"/>
                <w:b/>
              </w:rPr>
              <w:t>Puf</w:t>
            </w:r>
            <w:proofErr w:type="spellEnd"/>
            <w:r w:rsidRPr="002258EF">
              <w:rPr>
                <w:rFonts w:ascii="Arial" w:hAnsi="Arial" w:cs="Arial"/>
                <w:b/>
              </w:rPr>
              <w:t xml:space="preserve"> redondo;</w:t>
            </w:r>
          </w:p>
          <w:p w:rsidR="000D0B03" w:rsidRPr="002258EF" w:rsidRDefault="000D0B03" w:rsidP="003A385E">
            <w:pPr>
              <w:rPr>
                <w:rFonts w:ascii="Arial" w:hAnsi="Arial" w:cs="Arial"/>
                <w:b/>
              </w:rPr>
            </w:pPr>
            <w:r w:rsidRPr="002258EF">
              <w:rPr>
                <w:rFonts w:ascii="Arial" w:hAnsi="Arial" w:cs="Arial"/>
              </w:rPr>
              <w:t xml:space="preserve">Fabricados com estrutura de poliestireno, e </w:t>
            </w:r>
            <w:proofErr w:type="spellStart"/>
            <w:r w:rsidRPr="002258EF">
              <w:rPr>
                <w:rFonts w:ascii="Arial" w:hAnsi="Arial" w:cs="Arial"/>
              </w:rPr>
              <w:t>blhoco</w:t>
            </w:r>
            <w:proofErr w:type="spellEnd"/>
            <w:r w:rsidRPr="002258EF">
              <w:rPr>
                <w:rFonts w:ascii="Arial" w:hAnsi="Arial" w:cs="Arial"/>
              </w:rPr>
              <w:t xml:space="preserve"> de isopor maciço e </w:t>
            </w:r>
            <w:proofErr w:type="spellStart"/>
            <w:r w:rsidRPr="002258EF">
              <w:rPr>
                <w:rFonts w:ascii="Arial" w:hAnsi="Arial" w:cs="Arial"/>
              </w:rPr>
              <w:t>revestidodecourino</w:t>
            </w:r>
            <w:proofErr w:type="spellEnd"/>
            <w:r w:rsidRPr="002258EF">
              <w:rPr>
                <w:rFonts w:ascii="Arial" w:hAnsi="Arial" w:cs="Arial"/>
              </w:rPr>
              <w:t xml:space="preserve"> (couro sintético</w:t>
            </w:r>
            <w:proofErr w:type="gramStart"/>
            <w:r w:rsidRPr="002258EF">
              <w:rPr>
                <w:rFonts w:ascii="Arial" w:hAnsi="Arial" w:cs="Arial"/>
              </w:rPr>
              <w:t>),pés</w:t>
            </w:r>
            <w:proofErr w:type="gramEnd"/>
            <w:r w:rsidRPr="002258EF">
              <w:rPr>
                <w:rFonts w:ascii="Arial" w:hAnsi="Arial" w:cs="Arial"/>
              </w:rPr>
              <w:t xml:space="preserve"> de PVC rígido. Medidas de 38cm diâmetro e altura de 45cm.</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3</w:t>
            </w:r>
          </w:p>
        </w:tc>
      </w:tr>
      <w:tr w:rsidR="000D0B03" w:rsidRPr="002258EF" w:rsidTr="003A385E">
        <w:trPr>
          <w:gridAfter w:val="1"/>
          <w:wAfter w:w="720" w:type="dxa"/>
          <w:trHeight w:val="2739"/>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Computador;</w:t>
            </w:r>
          </w:p>
          <w:p w:rsidR="000D0B03" w:rsidRPr="002258EF" w:rsidRDefault="000D0B03" w:rsidP="003A385E">
            <w:pPr>
              <w:rPr>
                <w:rFonts w:ascii="Arial" w:hAnsi="Arial" w:cs="Arial"/>
                <w:b/>
              </w:rPr>
            </w:pPr>
          </w:p>
          <w:p w:rsidR="000D0B03" w:rsidRPr="002258EF" w:rsidRDefault="000D0B03" w:rsidP="003A385E">
            <w:pPr>
              <w:rPr>
                <w:rFonts w:ascii="Arial" w:hAnsi="Arial" w:cs="Arial"/>
                <w:b/>
              </w:rPr>
            </w:pPr>
            <w:r w:rsidRPr="002258EF">
              <w:rPr>
                <w:rFonts w:ascii="Arial" w:hAnsi="Arial" w:cs="Arial"/>
                <w:shd w:val="clear" w:color="auto" w:fill="FFFFFF"/>
              </w:rPr>
              <w:t>Teclado e mouse: Teclado Multimídia com fio da Dell KB216 em Português (Brasil) e Mouse Óptico com fio da Dell MS116 - Preto</w:t>
            </w:r>
            <w:r w:rsidRPr="002258EF">
              <w:rPr>
                <w:rFonts w:ascii="Arial" w:hAnsi="Arial" w:cs="Arial"/>
              </w:rPr>
              <w:br/>
            </w:r>
            <w:r w:rsidRPr="002258EF">
              <w:rPr>
                <w:rFonts w:ascii="Arial" w:hAnsi="Arial" w:cs="Arial"/>
                <w:shd w:val="clear" w:color="auto" w:fill="FFFFFF"/>
              </w:rPr>
              <w:t xml:space="preserve">Monitor: Monitor LED </w:t>
            </w:r>
            <w:proofErr w:type="spellStart"/>
            <w:r w:rsidRPr="002258EF">
              <w:rPr>
                <w:rFonts w:ascii="Arial" w:hAnsi="Arial" w:cs="Arial"/>
                <w:shd w:val="clear" w:color="auto" w:fill="FFFFFF"/>
              </w:rPr>
              <w:t>Full</w:t>
            </w:r>
            <w:proofErr w:type="spellEnd"/>
            <w:r w:rsidRPr="002258EF">
              <w:rPr>
                <w:rFonts w:ascii="Arial" w:hAnsi="Arial" w:cs="Arial"/>
                <w:shd w:val="clear" w:color="auto" w:fill="FFFFFF"/>
              </w:rPr>
              <w:t xml:space="preserve"> HD de 21,5 polegadas </w:t>
            </w:r>
            <w:proofErr w:type="spellStart"/>
            <w:r w:rsidRPr="002258EF">
              <w:rPr>
                <w:rFonts w:ascii="Arial" w:hAnsi="Arial" w:cs="Arial"/>
                <w:shd w:val="clear" w:color="auto" w:fill="FFFFFF"/>
              </w:rPr>
              <w:t>Widescreen</w:t>
            </w:r>
            <w:proofErr w:type="spellEnd"/>
            <w:r w:rsidRPr="002258EF">
              <w:rPr>
                <w:rFonts w:ascii="Arial" w:hAnsi="Arial" w:cs="Arial"/>
                <w:shd w:val="clear" w:color="auto" w:fill="FFFFFF"/>
              </w:rPr>
              <w:t xml:space="preserve"> Dell SE2216H - Preto</w:t>
            </w:r>
            <w:r w:rsidRPr="002258EF">
              <w:rPr>
                <w:rFonts w:ascii="Arial" w:hAnsi="Arial" w:cs="Arial"/>
              </w:rPr>
              <w:br/>
            </w:r>
            <w:r w:rsidRPr="002258EF">
              <w:rPr>
                <w:rFonts w:ascii="Arial" w:hAnsi="Arial" w:cs="Arial"/>
                <w:shd w:val="clear" w:color="auto" w:fill="FFFFFF"/>
              </w:rPr>
              <w:t>Processador: 7ª geração do Processador Intel® Core™ i3-7100 (3.9 GHz, Cache de 3MB)</w:t>
            </w:r>
            <w:r w:rsidRPr="002258EF">
              <w:rPr>
                <w:rFonts w:ascii="Arial" w:hAnsi="Arial" w:cs="Arial"/>
              </w:rPr>
              <w:br/>
            </w:r>
            <w:r w:rsidRPr="002258EF">
              <w:rPr>
                <w:rFonts w:ascii="Arial" w:hAnsi="Arial" w:cs="Arial"/>
                <w:shd w:val="clear" w:color="auto" w:fill="FFFFFF"/>
              </w:rPr>
              <w:t>Sistema Operacional: Windows 10 Home, 64-bits - em Português (Brasil)</w:t>
            </w:r>
            <w:r w:rsidRPr="002258EF">
              <w:rPr>
                <w:rFonts w:ascii="Arial" w:hAnsi="Arial" w:cs="Arial"/>
              </w:rPr>
              <w:br/>
            </w:r>
            <w:r w:rsidRPr="002258EF">
              <w:rPr>
                <w:rFonts w:ascii="Arial" w:hAnsi="Arial" w:cs="Arial"/>
                <w:shd w:val="clear" w:color="auto" w:fill="FFFFFF"/>
              </w:rPr>
              <w:t xml:space="preserve">Placa de vídeo: Integrada Intel HD </w:t>
            </w:r>
            <w:proofErr w:type="spellStart"/>
            <w:r w:rsidRPr="002258EF">
              <w:rPr>
                <w:rFonts w:ascii="Arial" w:hAnsi="Arial" w:cs="Arial"/>
                <w:shd w:val="clear" w:color="auto" w:fill="FFFFFF"/>
              </w:rPr>
              <w:t>Graphics</w:t>
            </w:r>
            <w:proofErr w:type="spellEnd"/>
            <w:r w:rsidRPr="002258EF">
              <w:rPr>
                <w:rFonts w:ascii="Arial" w:hAnsi="Arial" w:cs="Arial"/>
                <w:shd w:val="clear" w:color="auto" w:fill="FFFFFF"/>
              </w:rPr>
              <w:t xml:space="preserve"> 630 com memória gráfica compartilhada</w:t>
            </w:r>
            <w:r w:rsidRPr="002258EF">
              <w:rPr>
                <w:rFonts w:ascii="Arial" w:hAnsi="Arial" w:cs="Arial"/>
              </w:rPr>
              <w:br/>
            </w:r>
            <w:r w:rsidRPr="002258EF">
              <w:rPr>
                <w:rFonts w:ascii="Arial" w:hAnsi="Arial" w:cs="Arial"/>
                <w:shd w:val="clear" w:color="auto" w:fill="FFFFFF"/>
              </w:rPr>
              <w:t>Memória RAM: 4GB, DDR4, 2400MHz (1x4GB)</w:t>
            </w:r>
            <w:r w:rsidRPr="002258EF">
              <w:rPr>
                <w:rFonts w:ascii="Arial" w:hAnsi="Arial" w:cs="Arial"/>
              </w:rPr>
              <w:br/>
            </w:r>
            <w:r w:rsidRPr="002258EF">
              <w:rPr>
                <w:rFonts w:ascii="Arial" w:hAnsi="Arial" w:cs="Arial"/>
                <w:shd w:val="clear" w:color="auto" w:fill="FFFFFF"/>
              </w:rPr>
              <w:t>Disco rígido (HD): 1TB (7200 RPM)</w:t>
            </w:r>
            <w:r w:rsidRPr="002258EF">
              <w:rPr>
                <w:rFonts w:ascii="Arial" w:hAnsi="Arial" w:cs="Arial"/>
              </w:rPr>
              <w:br/>
            </w:r>
            <w:r w:rsidRPr="002258EF">
              <w:rPr>
                <w:rFonts w:ascii="Arial" w:hAnsi="Arial" w:cs="Arial"/>
              </w:rPr>
              <w:br/>
            </w:r>
            <w:r w:rsidRPr="002258EF">
              <w:rPr>
                <w:rFonts w:ascii="Arial" w:hAnsi="Arial" w:cs="Arial"/>
                <w:shd w:val="clear" w:color="auto" w:fill="FFFFFF"/>
              </w:rPr>
              <w:t>Unidade óptica: Gravador e leitor de DVD/CD (DVD-RW)</w:t>
            </w:r>
            <w:r w:rsidRPr="002258EF">
              <w:rPr>
                <w:rFonts w:ascii="Arial" w:hAnsi="Arial" w:cs="Arial"/>
              </w:rPr>
              <w:br/>
            </w:r>
            <w:proofErr w:type="spellStart"/>
            <w:r w:rsidRPr="002258EF">
              <w:rPr>
                <w:rFonts w:ascii="Arial" w:hAnsi="Arial" w:cs="Arial"/>
                <w:shd w:val="clear" w:color="auto" w:fill="FFFFFF"/>
              </w:rPr>
              <w:t>Blu-ray</w:t>
            </w:r>
            <w:proofErr w:type="spellEnd"/>
            <w:r w:rsidRPr="002258EF">
              <w:rPr>
                <w:rFonts w:ascii="Arial" w:hAnsi="Arial" w:cs="Arial"/>
                <w:shd w:val="clear" w:color="auto" w:fill="FFFFFF"/>
              </w:rPr>
              <w:t>: N/A</w:t>
            </w:r>
            <w:r w:rsidRPr="002258EF">
              <w:rPr>
                <w:rFonts w:ascii="Arial" w:hAnsi="Arial" w:cs="Arial"/>
              </w:rPr>
              <w:br/>
            </w:r>
            <w:r w:rsidRPr="002258EF">
              <w:rPr>
                <w:rFonts w:ascii="Arial" w:hAnsi="Arial" w:cs="Arial"/>
                <w:shd w:val="clear" w:color="auto" w:fill="FFFFFF"/>
              </w:rPr>
              <w:t xml:space="preserve">Áudio: De alta definição com 5.1 canais com </w:t>
            </w:r>
            <w:proofErr w:type="spellStart"/>
            <w:r w:rsidRPr="002258EF">
              <w:rPr>
                <w:rFonts w:ascii="Arial" w:hAnsi="Arial" w:cs="Arial"/>
                <w:shd w:val="clear" w:color="auto" w:fill="FFFFFF"/>
              </w:rPr>
              <w:t>WavesMaxxAudio</w:t>
            </w:r>
            <w:proofErr w:type="spellEnd"/>
            <w:r w:rsidRPr="002258EF">
              <w:rPr>
                <w:rFonts w:ascii="Arial" w:hAnsi="Arial" w:cs="Arial"/>
                <w:shd w:val="clear" w:color="auto" w:fill="FFFFFF"/>
              </w:rPr>
              <w:t xml:space="preserve"> Pro</w:t>
            </w:r>
            <w:r w:rsidRPr="002258EF">
              <w:rPr>
                <w:rFonts w:ascii="Arial" w:hAnsi="Arial" w:cs="Arial"/>
              </w:rPr>
              <w:br/>
            </w:r>
            <w:r w:rsidRPr="002258EF">
              <w:rPr>
                <w:rFonts w:ascii="Arial" w:hAnsi="Arial" w:cs="Arial"/>
                <w:shd w:val="clear" w:color="auto" w:fill="FFFFFF"/>
              </w:rPr>
              <w:t>Wireless: Placa Dell Wireless 1705 802.11b/g/n </w:t>
            </w:r>
            <w:r w:rsidRPr="002258EF">
              <w:rPr>
                <w:rFonts w:ascii="Arial" w:hAnsi="Arial" w:cs="Arial"/>
              </w:rPr>
              <w:br/>
            </w:r>
            <w:r w:rsidRPr="002258EF">
              <w:rPr>
                <w:rFonts w:ascii="Arial" w:hAnsi="Arial" w:cs="Arial"/>
                <w:shd w:val="clear" w:color="auto" w:fill="FFFFFF"/>
              </w:rPr>
              <w:t>Bluetooth: Bluetooth 4.1, Banda Dupla (2.4/5.0 GHz), 1x1</w:t>
            </w:r>
            <w:r w:rsidRPr="002258EF">
              <w:rPr>
                <w:rFonts w:ascii="Arial" w:hAnsi="Arial" w:cs="Arial"/>
              </w:rPr>
              <w:br/>
            </w:r>
            <w:r w:rsidRPr="002258EF">
              <w:rPr>
                <w:rFonts w:ascii="Arial" w:hAnsi="Arial" w:cs="Arial"/>
              </w:rPr>
              <w:br/>
            </w:r>
            <w:r w:rsidRPr="002258EF">
              <w:rPr>
                <w:rFonts w:ascii="Arial" w:hAnsi="Arial" w:cs="Arial"/>
                <w:shd w:val="clear" w:color="auto" w:fill="FFFFFF"/>
              </w:rPr>
              <w:t>Placa de rede: Ethernet (10/100/1000 - RJ45)</w:t>
            </w:r>
            <w:r w:rsidRPr="002258EF">
              <w:rPr>
                <w:rFonts w:ascii="Arial" w:hAnsi="Arial" w:cs="Arial"/>
              </w:rPr>
              <w:br/>
            </w:r>
            <w:r w:rsidRPr="002258EF">
              <w:rPr>
                <w:rFonts w:ascii="Arial" w:hAnsi="Arial" w:cs="Arial"/>
                <w:shd w:val="clear" w:color="auto" w:fill="FFFFFF"/>
              </w:rPr>
              <w:t>Chipset: Intel H110</w:t>
            </w:r>
            <w:r w:rsidRPr="002258EF">
              <w:rPr>
                <w:rFonts w:ascii="Arial" w:hAnsi="Arial" w:cs="Arial"/>
              </w:rPr>
              <w:br/>
            </w:r>
            <w:r w:rsidRPr="002258EF">
              <w:rPr>
                <w:rFonts w:ascii="Arial" w:hAnsi="Arial" w:cs="Arial"/>
                <w:shd w:val="clear" w:color="auto" w:fill="FFFFFF"/>
              </w:rPr>
              <w:t>Fonte de alimentação: 220 Watts</w:t>
            </w:r>
            <w:r w:rsidRPr="002258EF">
              <w:rPr>
                <w:rFonts w:ascii="Arial" w:hAnsi="Arial" w:cs="Arial"/>
              </w:rPr>
              <w:br/>
            </w:r>
            <w:r w:rsidRPr="002258EF">
              <w:rPr>
                <w:rFonts w:ascii="Arial" w:hAnsi="Arial" w:cs="Arial"/>
                <w:shd w:val="clear" w:color="auto" w:fill="FFFFFF"/>
              </w:rPr>
              <w:t>Voltagem: 100 - 240 Volts AC (Bivolt)</w:t>
            </w:r>
            <w:r w:rsidRPr="002258EF">
              <w:rPr>
                <w:rFonts w:ascii="Arial" w:hAnsi="Arial" w:cs="Arial"/>
              </w:rPr>
              <w:br/>
            </w:r>
            <w:r w:rsidRPr="002258EF">
              <w:rPr>
                <w:rFonts w:ascii="Arial" w:hAnsi="Arial" w:cs="Arial"/>
                <w:shd w:val="clear" w:color="auto" w:fill="FFFFFF"/>
              </w:rPr>
              <w:t>Dimensões aproximadas: Altura: 29,31 cm | Largura: 9,26 cm | Profundidade: 31,45 cm</w:t>
            </w:r>
            <w:r w:rsidRPr="002258EF">
              <w:rPr>
                <w:rFonts w:ascii="Arial" w:hAnsi="Arial" w:cs="Arial"/>
              </w:rPr>
              <w:br/>
            </w:r>
            <w:r w:rsidRPr="002258EF">
              <w:rPr>
                <w:rFonts w:ascii="Arial" w:hAnsi="Arial" w:cs="Arial"/>
                <w:shd w:val="clear" w:color="auto" w:fill="FFFFFF"/>
              </w:rPr>
              <w:t>Peso aproximado: 4,4 kg</w:t>
            </w:r>
            <w:r w:rsidRPr="002258EF">
              <w:rPr>
                <w:rFonts w:ascii="Arial" w:hAnsi="Arial" w:cs="Arial"/>
              </w:rPr>
              <w:br/>
            </w:r>
            <w:r w:rsidRPr="002258EF">
              <w:rPr>
                <w:rFonts w:ascii="Arial" w:hAnsi="Arial" w:cs="Arial"/>
                <w:shd w:val="clear" w:color="auto" w:fill="FFFFFF"/>
              </w:rPr>
              <w:t>Conexão HDMI: Sim</w:t>
            </w:r>
            <w:r w:rsidRPr="002258EF">
              <w:rPr>
                <w:rFonts w:ascii="Arial" w:hAnsi="Arial" w:cs="Arial"/>
              </w:rPr>
              <w:br/>
            </w:r>
            <w:r w:rsidRPr="002258EF">
              <w:rPr>
                <w:rFonts w:ascii="Arial" w:hAnsi="Arial" w:cs="Arial"/>
                <w:shd w:val="clear" w:color="auto" w:fill="FFFFFF"/>
              </w:rPr>
              <w:t>Portas frontais: 2 Portas USB 3.0, 1 Conector para fones de ouvido, 1 Conector para fones de ouvido e microfone (UAJ), 1 Leitor de cartão de mídia integrado 5 em 1</w:t>
            </w:r>
            <w:r w:rsidRPr="002258EF">
              <w:rPr>
                <w:rFonts w:ascii="Arial" w:hAnsi="Arial" w:cs="Arial"/>
              </w:rPr>
              <w:br/>
            </w:r>
            <w:r w:rsidRPr="002258EF">
              <w:rPr>
                <w:rFonts w:ascii="Arial" w:hAnsi="Arial" w:cs="Arial"/>
                <w:shd w:val="clear" w:color="auto" w:fill="FFFFFF"/>
              </w:rPr>
              <w:t>Portas traseiras: 4 Portas USB 2.0, 1 Porta HDMI, 1 Porta VGA, 1 Porta de entrada de linha, 1 Porta de saída de linha, 1 Conector para microfone, 1 Porta de rede RJ-45 (Ethernet 10/100/1000), 1 Conector para cabo de alimentação, Conectores de áudio compatíveis com som surround 5.1</w:t>
            </w:r>
            <w:r w:rsidRPr="002258EF">
              <w:rPr>
                <w:rFonts w:ascii="Arial" w:hAnsi="Arial" w:cs="Arial"/>
              </w:rPr>
              <w:br/>
            </w:r>
            <w:r w:rsidRPr="002258EF">
              <w:rPr>
                <w:rFonts w:ascii="Arial" w:hAnsi="Arial" w:cs="Arial"/>
                <w:shd w:val="clear" w:color="auto" w:fill="FFFFFF"/>
              </w:rPr>
              <w:t>Leitor de cartão de mídia: 5 em 1 (SD, SDXC, SDHC, MMC, MMC+)</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15</w:t>
            </w:r>
          </w:p>
        </w:tc>
      </w:tr>
      <w:tr w:rsidR="000D0B03" w:rsidRPr="002258EF" w:rsidTr="003A385E">
        <w:trPr>
          <w:gridAfter w:val="1"/>
          <w:wAfter w:w="720" w:type="dxa"/>
          <w:trHeight w:val="1406"/>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lastRenderedPageBreak/>
              <w:t>Impressoras Jato de tinta;</w:t>
            </w:r>
          </w:p>
          <w:p w:rsidR="000D0B03" w:rsidRPr="002258EF" w:rsidRDefault="000D0B03" w:rsidP="003A385E">
            <w:pPr>
              <w:rPr>
                <w:rFonts w:ascii="Arial" w:hAnsi="Arial" w:cs="Arial"/>
                <w:b/>
              </w:rPr>
            </w:pPr>
          </w:p>
          <w:p w:rsidR="000D0B03" w:rsidRPr="002258EF" w:rsidRDefault="000D0B03" w:rsidP="003A385E">
            <w:pPr>
              <w:rPr>
                <w:rFonts w:ascii="Arial" w:hAnsi="Arial" w:cs="Arial"/>
                <w:b/>
              </w:rPr>
            </w:pPr>
            <w:r w:rsidRPr="002258EF">
              <w:rPr>
                <w:rFonts w:ascii="Arial" w:hAnsi="Arial" w:cs="Arial"/>
                <w:shd w:val="clear" w:color="auto" w:fill="FFFFFF"/>
              </w:rPr>
              <w:t xml:space="preserve">DIGITALIZE E ARQUIVE </w:t>
            </w:r>
            <w:proofErr w:type="spellStart"/>
            <w:r w:rsidRPr="002258EF">
              <w:rPr>
                <w:rFonts w:ascii="Arial" w:hAnsi="Arial" w:cs="Arial"/>
                <w:shd w:val="clear" w:color="auto" w:fill="FFFFFF"/>
              </w:rPr>
              <w:t>DOCUMENTOS:Digitalize</w:t>
            </w:r>
            <w:proofErr w:type="spellEnd"/>
            <w:r w:rsidRPr="002258EF">
              <w:rPr>
                <w:rFonts w:ascii="Arial" w:hAnsi="Arial" w:cs="Arial"/>
                <w:shd w:val="clear" w:color="auto" w:fill="FFFFFF"/>
              </w:rPr>
              <w:t xml:space="preserve"> documentos importantes e salve-os como </w:t>
            </w:r>
            <w:proofErr w:type="spellStart"/>
            <w:r w:rsidRPr="002258EF">
              <w:rPr>
                <w:rFonts w:ascii="Arial" w:hAnsi="Arial" w:cs="Arial"/>
                <w:shd w:val="clear" w:color="auto" w:fill="FFFFFF"/>
              </w:rPr>
              <w:t>JPEGs</w:t>
            </w:r>
            <w:proofErr w:type="spellEnd"/>
            <w:r w:rsidRPr="002258EF">
              <w:rPr>
                <w:rFonts w:ascii="Arial" w:hAnsi="Arial" w:cs="Arial"/>
                <w:shd w:val="clear" w:color="auto" w:fill="FFFFFF"/>
              </w:rPr>
              <w:t xml:space="preserve"> ou </w:t>
            </w:r>
            <w:proofErr w:type="spellStart"/>
            <w:r w:rsidRPr="002258EF">
              <w:rPr>
                <w:rFonts w:ascii="Arial" w:hAnsi="Arial" w:cs="Arial"/>
                <w:shd w:val="clear" w:color="auto" w:fill="FFFFFF"/>
              </w:rPr>
              <w:t>PDFs.GARRAFAS</w:t>
            </w:r>
            <w:proofErr w:type="spellEnd"/>
            <w:r w:rsidRPr="002258EF">
              <w:rPr>
                <w:rFonts w:ascii="Arial" w:hAnsi="Arial" w:cs="Arial"/>
                <w:shd w:val="clear" w:color="auto" w:fill="FFFFFF"/>
              </w:rPr>
              <w:t xml:space="preserve"> DE TINTA DE REPOSIÇÃO COM BAIXÍSSIMO CUSTO: Tanques de tinta facilmente </w:t>
            </w:r>
            <w:proofErr w:type="spellStart"/>
            <w:r w:rsidRPr="002258EF">
              <w:rPr>
                <w:rFonts w:ascii="Arial" w:hAnsi="Arial" w:cs="Arial"/>
                <w:shd w:val="clear" w:color="auto" w:fill="FFFFFF"/>
              </w:rPr>
              <w:t>recarregáveis.TECNOLOGIA</w:t>
            </w:r>
            <w:proofErr w:type="spellEnd"/>
            <w:r w:rsidRPr="002258EF">
              <w:rPr>
                <w:rFonts w:ascii="Arial" w:hAnsi="Arial" w:cs="Arial"/>
                <w:shd w:val="clear" w:color="auto" w:fill="FFFFFF"/>
              </w:rPr>
              <w:t xml:space="preserve"> DE IMPRESSÃO PRECISIONCORE DE ÚLTIMA GERAÇÃO: Imprime texto em preto com qualidade </w:t>
            </w:r>
            <w:proofErr w:type="spellStart"/>
            <w:r w:rsidRPr="002258EF">
              <w:rPr>
                <w:rFonts w:ascii="Arial" w:hAnsi="Arial" w:cs="Arial"/>
                <w:shd w:val="clear" w:color="auto" w:fill="FFFFFF"/>
              </w:rPr>
              <w:t>laser.PRONTO</w:t>
            </w:r>
            <w:proofErr w:type="spellEnd"/>
            <w:r w:rsidRPr="002258EF">
              <w:rPr>
                <w:rFonts w:ascii="Arial" w:hAnsi="Arial" w:cs="Arial"/>
                <w:shd w:val="clear" w:color="auto" w:fill="FFFFFF"/>
              </w:rPr>
              <w:t xml:space="preserve"> PARA REDE </w:t>
            </w:r>
            <w:proofErr w:type="spellStart"/>
            <w:r w:rsidRPr="002258EF">
              <w:rPr>
                <w:rFonts w:ascii="Arial" w:hAnsi="Arial" w:cs="Arial"/>
                <w:shd w:val="clear" w:color="auto" w:fill="FFFFFF"/>
              </w:rPr>
              <w:t>WIRELESS:Imprima</w:t>
            </w:r>
            <w:proofErr w:type="spellEnd"/>
            <w:r w:rsidRPr="002258EF">
              <w:rPr>
                <w:rFonts w:ascii="Arial" w:hAnsi="Arial" w:cs="Arial"/>
                <w:shd w:val="clear" w:color="auto" w:fill="FFFFFF"/>
              </w:rPr>
              <w:t>, digitalize e acesse compartimentos de cartão de memória de qualquer cômodo da casa usando uma rede wireless.</w:t>
            </w:r>
            <w:r w:rsidRPr="002258EF">
              <w:rPr>
                <w:rFonts w:ascii="Arial" w:hAnsi="Arial" w:cs="Arial"/>
              </w:rPr>
              <w:br/>
            </w:r>
            <w:r w:rsidRPr="002258EF">
              <w:rPr>
                <w:rFonts w:ascii="Arial" w:hAnsi="Arial" w:cs="Arial"/>
                <w:shd w:val="clear" w:color="auto" w:fill="FFFFFF"/>
              </w:rPr>
              <w:t xml:space="preserve">MAIS PRODUTIVA E EFICIENTE: Economize até 50% em papel com impressão automática duplex e economize tempo com o alimentador automático de documentos de 30 </w:t>
            </w:r>
            <w:proofErr w:type="spellStart"/>
            <w:r w:rsidRPr="002258EF">
              <w:rPr>
                <w:rFonts w:ascii="Arial" w:hAnsi="Arial" w:cs="Arial"/>
                <w:shd w:val="clear" w:color="auto" w:fill="FFFFFF"/>
              </w:rPr>
              <w:t>páginas.IMPRESSÃOMÓVEL:Imprima</w:t>
            </w:r>
            <w:proofErr w:type="spellEnd"/>
            <w:r w:rsidRPr="002258EF">
              <w:rPr>
                <w:rFonts w:ascii="Arial" w:hAnsi="Arial" w:cs="Arial"/>
                <w:shd w:val="clear" w:color="auto" w:fill="FFFFFF"/>
              </w:rPr>
              <w:t xml:space="preserve"> documentos, fotos, calendários, contatos e muito mais sem uso de fios; e carregue seu dispositivo móvel ou MP3 player usando a porta USB. Qualidade </w:t>
            </w:r>
            <w:proofErr w:type="spellStart"/>
            <w:r w:rsidRPr="002258EF">
              <w:rPr>
                <w:rFonts w:ascii="Arial" w:hAnsi="Arial" w:cs="Arial"/>
                <w:shd w:val="clear" w:color="auto" w:fill="FFFFFF"/>
              </w:rPr>
              <w:t>profissional:Texto</w:t>
            </w:r>
            <w:proofErr w:type="spellEnd"/>
            <w:r w:rsidRPr="002258EF">
              <w:rPr>
                <w:rFonts w:ascii="Arial" w:hAnsi="Arial" w:cs="Arial"/>
                <w:shd w:val="clear" w:color="auto" w:fill="FFFFFF"/>
              </w:rPr>
              <w:t xml:space="preserve"> nítido e documentos coloridos </w:t>
            </w:r>
            <w:proofErr w:type="spellStart"/>
            <w:r w:rsidRPr="002258EF">
              <w:rPr>
                <w:rFonts w:ascii="Arial" w:hAnsi="Arial" w:cs="Arial"/>
                <w:shd w:val="clear" w:color="auto" w:fill="FFFFFF"/>
              </w:rPr>
              <w:t>impressionantes.Eficiência</w:t>
            </w:r>
            <w:proofErr w:type="spellEnd"/>
            <w:r w:rsidRPr="002258EF">
              <w:rPr>
                <w:rFonts w:ascii="Arial" w:hAnsi="Arial" w:cs="Arial"/>
                <w:shd w:val="clear" w:color="auto" w:fill="FFFFFF"/>
              </w:rPr>
              <w:t xml:space="preserve"> inesgotável: Até 80% menos consumo de energia em comparação com laser colorida. 8TINTAS DE SECAGEM </w:t>
            </w:r>
            <w:proofErr w:type="spellStart"/>
            <w:r w:rsidRPr="002258EF">
              <w:rPr>
                <w:rFonts w:ascii="Arial" w:hAnsi="Arial" w:cs="Arial"/>
                <w:shd w:val="clear" w:color="auto" w:fill="FFFFFF"/>
              </w:rPr>
              <w:t>INSTANTÂNEA:Imprima</w:t>
            </w:r>
            <w:proofErr w:type="spellEnd"/>
            <w:r w:rsidRPr="002258EF">
              <w:rPr>
                <w:rFonts w:ascii="Arial" w:hAnsi="Arial" w:cs="Arial"/>
                <w:shd w:val="clear" w:color="auto" w:fill="FFFFFF"/>
              </w:rPr>
              <w:t xml:space="preserve"> documentos que aceitam marcadores e também são resistentes a borrão, arranhões, desbotamento e </w:t>
            </w:r>
            <w:proofErr w:type="spellStart"/>
            <w:r w:rsidRPr="002258EF">
              <w:rPr>
                <w:rFonts w:ascii="Arial" w:hAnsi="Arial" w:cs="Arial"/>
                <w:shd w:val="clear" w:color="auto" w:fill="FFFFFF"/>
              </w:rPr>
              <w:t>água.GARANTIA</w:t>
            </w:r>
            <w:proofErr w:type="spellEnd"/>
            <w:r w:rsidRPr="002258EF">
              <w:rPr>
                <w:rFonts w:ascii="Arial" w:hAnsi="Arial" w:cs="Arial"/>
                <w:shd w:val="clear" w:color="auto" w:fill="FFFFFF"/>
              </w:rPr>
              <w:t xml:space="preserve"> DE UM ANO: A proteção de uma marca que você pode confiar.</w:t>
            </w:r>
            <w:r w:rsidRPr="002258EF">
              <w:rPr>
                <w:rFonts w:ascii="Arial" w:hAnsi="Arial" w:cs="Arial"/>
              </w:rPr>
              <w:br/>
            </w:r>
            <w:r w:rsidRPr="002258EF">
              <w:rPr>
                <w:rFonts w:ascii="Arial" w:hAnsi="Arial" w:cs="Arial"/>
                <w:shd w:val="clear" w:color="auto" w:fill="FFFFFF"/>
              </w:rPr>
              <w:t xml:space="preserve">Tecnologia de impressão: Tecnologia de injeção de tinta </w:t>
            </w:r>
            <w:proofErr w:type="spellStart"/>
            <w:r w:rsidRPr="002258EF">
              <w:rPr>
                <w:rFonts w:ascii="Arial" w:hAnsi="Arial" w:cs="Arial"/>
                <w:shd w:val="clear" w:color="auto" w:fill="FFFFFF"/>
              </w:rPr>
              <w:t>MicroPiezo</w:t>
            </w:r>
            <w:proofErr w:type="spellEnd"/>
            <w:r w:rsidRPr="002258EF">
              <w:rPr>
                <w:rFonts w:ascii="Arial" w:hAnsi="Arial" w:cs="Arial"/>
                <w:shd w:val="clear" w:color="auto" w:fill="FFFFFF"/>
              </w:rPr>
              <w:t xml:space="preserve"> de 4 cores (CMYK) e cabeça de impressão </w:t>
            </w:r>
            <w:proofErr w:type="spellStart"/>
            <w:r w:rsidRPr="002258EF">
              <w:rPr>
                <w:rFonts w:ascii="Arial" w:hAnsi="Arial" w:cs="Arial"/>
                <w:shd w:val="clear" w:color="auto" w:fill="FFFFFF"/>
              </w:rPr>
              <w:t>PrecisionCore</w:t>
            </w:r>
            <w:proofErr w:type="spellEnd"/>
            <w:r w:rsidRPr="002258EF">
              <w:rPr>
                <w:rFonts w:ascii="Arial" w:hAnsi="Arial" w:cs="Arial"/>
                <w:shd w:val="clear" w:color="auto" w:fill="FFFFFF"/>
              </w:rPr>
              <w:t xml:space="preserve"> 1STamanho mínimo de gotícula de tinta:3 tamanhos de gota de até 3,3 </w:t>
            </w:r>
            <w:proofErr w:type="spellStart"/>
            <w:r w:rsidRPr="002258EF">
              <w:rPr>
                <w:rFonts w:ascii="Arial" w:hAnsi="Arial" w:cs="Arial"/>
                <w:shd w:val="clear" w:color="auto" w:fill="FFFFFF"/>
              </w:rPr>
              <w:t>picolitros</w:t>
            </w:r>
            <w:proofErr w:type="spellEnd"/>
            <w:r w:rsidRPr="002258EF">
              <w:rPr>
                <w:rFonts w:ascii="Arial" w:hAnsi="Arial" w:cs="Arial"/>
              </w:rPr>
              <w:br/>
            </w:r>
            <w:r w:rsidRPr="002258EF">
              <w:rPr>
                <w:rFonts w:ascii="Arial" w:hAnsi="Arial" w:cs="Arial"/>
                <w:shd w:val="clear" w:color="auto" w:fill="FFFFFF"/>
              </w:rPr>
              <w:t xml:space="preserve">Resolução máxima de impressão:5760 x 1440 </w:t>
            </w:r>
            <w:proofErr w:type="spellStart"/>
            <w:r w:rsidRPr="002258EF">
              <w:rPr>
                <w:rFonts w:ascii="Arial" w:hAnsi="Arial" w:cs="Arial"/>
                <w:shd w:val="clear" w:color="auto" w:fill="FFFFFF"/>
              </w:rPr>
              <w:t>dpiÁrea</w:t>
            </w:r>
            <w:proofErr w:type="spellEnd"/>
            <w:r w:rsidRPr="002258EF">
              <w:rPr>
                <w:rFonts w:ascii="Arial" w:hAnsi="Arial" w:cs="Arial"/>
                <w:shd w:val="clear" w:color="auto" w:fill="FFFFFF"/>
              </w:rPr>
              <w:t xml:space="preserve"> máxima de impressão:4800 x 1200 </w:t>
            </w:r>
            <w:proofErr w:type="spellStart"/>
            <w:r w:rsidRPr="002258EF">
              <w:rPr>
                <w:rFonts w:ascii="Arial" w:hAnsi="Arial" w:cs="Arial"/>
                <w:shd w:val="clear" w:color="auto" w:fill="FFFFFF"/>
              </w:rPr>
              <w:t>dpi</w:t>
            </w:r>
            <w:proofErr w:type="spellEnd"/>
            <w:r w:rsidRPr="002258EF">
              <w:rPr>
                <w:rFonts w:ascii="Arial" w:hAnsi="Arial" w:cs="Arial"/>
                <w:shd w:val="clear" w:color="auto" w:fill="FFFFFF"/>
              </w:rPr>
              <w:t xml:space="preserve"> otimizados</w:t>
            </w:r>
            <w:r w:rsidRPr="002258EF">
              <w:rPr>
                <w:rFonts w:ascii="Arial" w:hAnsi="Arial" w:cs="Arial"/>
              </w:rPr>
              <w:br/>
            </w:r>
            <w:r w:rsidRPr="002258EF">
              <w:rPr>
                <w:rFonts w:ascii="Arial" w:hAnsi="Arial" w:cs="Arial"/>
                <w:shd w:val="clear" w:color="auto" w:fill="FFFFFF"/>
              </w:rPr>
              <w:t xml:space="preserve">Velocidade de </w:t>
            </w:r>
            <w:proofErr w:type="spellStart"/>
            <w:r w:rsidRPr="002258EF">
              <w:rPr>
                <w:rFonts w:ascii="Arial" w:hAnsi="Arial" w:cs="Arial"/>
                <w:shd w:val="clear" w:color="auto" w:fill="FFFFFF"/>
              </w:rPr>
              <w:t>impressão:Preto</w:t>
            </w:r>
            <w:proofErr w:type="spellEnd"/>
            <w:r w:rsidRPr="002258EF">
              <w:rPr>
                <w:rFonts w:ascii="Arial" w:hAnsi="Arial" w:cs="Arial"/>
                <w:shd w:val="clear" w:color="auto" w:fill="FFFFFF"/>
              </w:rPr>
              <w:t xml:space="preserve"> 33 </w:t>
            </w:r>
            <w:proofErr w:type="spellStart"/>
            <w:r w:rsidRPr="002258EF">
              <w:rPr>
                <w:rFonts w:ascii="Arial" w:hAnsi="Arial" w:cs="Arial"/>
                <w:shd w:val="clear" w:color="auto" w:fill="FFFFFF"/>
              </w:rPr>
              <w:t>ppm</w:t>
            </w:r>
            <w:proofErr w:type="spellEnd"/>
            <w:r w:rsidRPr="002258EF">
              <w:rPr>
                <w:rFonts w:ascii="Arial" w:hAnsi="Arial" w:cs="Arial"/>
                <w:shd w:val="clear" w:color="auto" w:fill="FFFFFF"/>
              </w:rPr>
              <w:t xml:space="preserve"> / Colorido 20 </w:t>
            </w:r>
            <w:proofErr w:type="spellStart"/>
            <w:r w:rsidRPr="002258EF">
              <w:rPr>
                <w:rFonts w:ascii="Arial" w:hAnsi="Arial" w:cs="Arial"/>
                <w:shd w:val="clear" w:color="auto" w:fill="FFFFFF"/>
              </w:rPr>
              <w:t>ppmVelocidade</w:t>
            </w:r>
            <w:proofErr w:type="spellEnd"/>
            <w:r w:rsidRPr="002258EF">
              <w:rPr>
                <w:rFonts w:ascii="Arial" w:hAnsi="Arial" w:cs="Arial"/>
                <w:shd w:val="clear" w:color="auto" w:fill="FFFFFF"/>
              </w:rPr>
              <w:t xml:space="preserve"> de impressão </w:t>
            </w:r>
            <w:proofErr w:type="spellStart"/>
            <w:r w:rsidRPr="002258EF">
              <w:rPr>
                <w:rFonts w:ascii="Arial" w:hAnsi="Arial" w:cs="Arial"/>
                <w:shd w:val="clear" w:color="auto" w:fill="FFFFFF"/>
              </w:rPr>
              <w:t>ISO:Preto</w:t>
            </w:r>
            <w:proofErr w:type="spellEnd"/>
            <w:r w:rsidRPr="002258EF">
              <w:rPr>
                <w:rFonts w:ascii="Arial" w:hAnsi="Arial" w:cs="Arial"/>
                <w:shd w:val="clear" w:color="auto" w:fill="FFFFFF"/>
              </w:rPr>
              <w:t xml:space="preserve"> 13,7 </w:t>
            </w:r>
            <w:proofErr w:type="spellStart"/>
            <w:r w:rsidRPr="002258EF">
              <w:rPr>
                <w:rFonts w:ascii="Arial" w:hAnsi="Arial" w:cs="Arial"/>
                <w:shd w:val="clear" w:color="auto" w:fill="FFFFFF"/>
              </w:rPr>
              <w:t>ppm</w:t>
            </w:r>
            <w:proofErr w:type="spellEnd"/>
            <w:r w:rsidRPr="002258EF">
              <w:rPr>
                <w:rFonts w:ascii="Arial" w:hAnsi="Arial" w:cs="Arial"/>
                <w:shd w:val="clear" w:color="auto" w:fill="FFFFFF"/>
              </w:rPr>
              <w:t xml:space="preserve"> ISO / Colorido 7,3 </w:t>
            </w:r>
            <w:proofErr w:type="spellStart"/>
            <w:r w:rsidRPr="002258EF">
              <w:rPr>
                <w:rFonts w:ascii="Arial" w:hAnsi="Arial" w:cs="Arial"/>
                <w:shd w:val="clear" w:color="auto" w:fill="FFFFFF"/>
              </w:rPr>
              <w:t>ppmISSOVelocidade</w:t>
            </w:r>
            <w:proofErr w:type="spellEnd"/>
            <w:r w:rsidRPr="002258EF">
              <w:rPr>
                <w:rFonts w:ascii="Arial" w:hAnsi="Arial" w:cs="Arial"/>
                <w:shd w:val="clear" w:color="auto" w:fill="FFFFFF"/>
              </w:rPr>
              <w:t xml:space="preserve"> de impressão ISO de 2 </w:t>
            </w:r>
            <w:proofErr w:type="spellStart"/>
            <w:r w:rsidRPr="002258EF">
              <w:rPr>
                <w:rFonts w:ascii="Arial" w:hAnsi="Arial" w:cs="Arial"/>
                <w:shd w:val="clear" w:color="auto" w:fill="FFFFFF"/>
              </w:rPr>
              <w:t>lados:Preto</w:t>
            </w:r>
            <w:proofErr w:type="spellEnd"/>
            <w:r w:rsidRPr="002258EF">
              <w:rPr>
                <w:rFonts w:ascii="Arial" w:hAnsi="Arial" w:cs="Arial"/>
                <w:shd w:val="clear" w:color="auto" w:fill="FFFFFF"/>
              </w:rPr>
              <w:t xml:space="preserve"> 6,5 </w:t>
            </w:r>
            <w:proofErr w:type="spellStart"/>
            <w:r w:rsidRPr="002258EF">
              <w:rPr>
                <w:rFonts w:ascii="Arial" w:hAnsi="Arial" w:cs="Arial"/>
                <w:shd w:val="clear" w:color="auto" w:fill="FFFFFF"/>
              </w:rPr>
              <w:t>ppm</w:t>
            </w:r>
            <w:proofErr w:type="spellEnd"/>
            <w:r w:rsidRPr="002258EF">
              <w:rPr>
                <w:rFonts w:ascii="Arial" w:hAnsi="Arial" w:cs="Arial"/>
                <w:shd w:val="clear" w:color="auto" w:fill="FFFFFF"/>
              </w:rPr>
              <w:t xml:space="preserve"> ISO / Colorido 4,5 </w:t>
            </w:r>
            <w:proofErr w:type="spellStart"/>
            <w:r w:rsidRPr="002258EF">
              <w:rPr>
                <w:rFonts w:ascii="Arial" w:hAnsi="Arial" w:cs="Arial"/>
                <w:shd w:val="clear" w:color="auto" w:fill="FFFFFF"/>
              </w:rPr>
              <w:t>ppm</w:t>
            </w:r>
            <w:proofErr w:type="spellEnd"/>
            <w:r w:rsidRPr="002258EF">
              <w:rPr>
                <w:rFonts w:ascii="Arial" w:hAnsi="Arial" w:cs="Arial"/>
                <w:shd w:val="clear" w:color="auto" w:fill="FFFFFF"/>
              </w:rPr>
              <w:t xml:space="preserve"> ISO</w:t>
            </w:r>
            <w:r w:rsidRPr="002258EF">
              <w:rPr>
                <w:rFonts w:ascii="Arial" w:hAnsi="Arial" w:cs="Arial"/>
              </w:rPr>
              <w:br/>
            </w:r>
            <w:r w:rsidRPr="002258EF">
              <w:rPr>
                <w:rFonts w:ascii="Arial" w:hAnsi="Arial" w:cs="Arial"/>
                <w:shd w:val="clear" w:color="auto" w:fill="FFFFFF"/>
              </w:rPr>
              <w:t xml:space="preserve">Tipo de </w:t>
            </w:r>
            <w:proofErr w:type="spellStart"/>
            <w:r w:rsidRPr="002258EF">
              <w:rPr>
                <w:rFonts w:ascii="Arial" w:hAnsi="Arial" w:cs="Arial"/>
                <w:shd w:val="clear" w:color="auto" w:fill="FFFFFF"/>
              </w:rPr>
              <w:t>scanner:Base</w:t>
            </w:r>
            <w:proofErr w:type="spellEnd"/>
            <w:r w:rsidRPr="002258EF">
              <w:rPr>
                <w:rFonts w:ascii="Arial" w:hAnsi="Arial" w:cs="Arial"/>
                <w:shd w:val="clear" w:color="auto" w:fill="FFFFFF"/>
              </w:rPr>
              <w:t xml:space="preserve"> plana com sensor de linhas CIS à cores / Alimentador automático de documentos (ADF)</w:t>
            </w:r>
            <w:r w:rsidRPr="002258EF">
              <w:rPr>
                <w:rFonts w:ascii="Arial" w:hAnsi="Arial" w:cs="Arial"/>
              </w:rPr>
              <w:br/>
            </w:r>
            <w:r w:rsidRPr="002258EF">
              <w:rPr>
                <w:rFonts w:ascii="Arial" w:hAnsi="Arial" w:cs="Arial"/>
                <w:shd w:val="clear" w:color="auto" w:fill="FFFFFF"/>
              </w:rPr>
              <w:t xml:space="preserve">Resolução óptica: 2400 </w:t>
            </w:r>
            <w:proofErr w:type="spellStart"/>
            <w:r w:rsidRPr="002258EF">
              <w:rPr>
                <w:rFonts w:ascii="Arial" w:hAnsi="Arial" w:cs="Arial"/>
                <w:shd w:val="clear" w:color="auto" w:fill="FFFFFF"/>
              </w:rPr>
              <w:t>dpiRESOLUÇÃO</w:t>
            </w:r>
            <w:proofErr w:type="spellEnd"/>
            <w:r w:rsidRPr="002258EF">
              <w:rPr>
                <w:rFonts w:ascii="Arial" w:hAnsi="Arial" w:cs="Arial"/>
                <w:shd w:val="clear" w:color="auto" w:fill="FFFFFF"/>
              </w:rPr>
              <w:t xml:space="preserve"> DE HARDWARE: 1200 x 2400 </w:t>
            </w:r>
            <w:proofErr w:type="spellStart"/>
            <w:r w:rsidRPr="002258EF">
              <w:rPr>
                <w:rFonts w:ascii="Arial" w:hAnsi="Arial" w:cs="Arial"/>
                <w:shd w:val="clear" w:color="auto" w:fill="FFFFFF"/>
              </w:rPr>
              <w:t>dpiRESOLUÇÃO</w:t>
            </w:r>
            <w:proofErr w:type="spellEnd"/>
            <w:r w:rsidRPr="002258EF">
              <w:rPr>
                <w:rFonts w:ascii="Arial" w:hAnsi="Arial" w:cs="Arial"/>
                <w:shd w:val="clear" w:color="auto" w:fill="FFFFFF"/>
              </w:rPr>
              <w:t xml:space="preserve"> MÁXIMA: 9600 </w:t>
            </w:r>
            <w:proofErr w:type="spellStart"/>
            <w:r w:rsidRPr="002258EF">
              <w:rPr>
                <w:rFonts w:ascii="Arial" w:hAnsi="Arial" w:cs="Arial"/>
                <w:shd w:val="clear" w:color="auto" w:fill="FFFFFF"/>
              </w:rPr>
              <w:t>dpiinterpoladosProfundidade</w:t>
            </w:r>
            <w:proofErr w:type="spellEnd"/>
            <w:r w:rsidRPr="002258EF">
              <w:rPr>
                <w:rFonts w:ascii="Arial" w:hAnsi="Arial" w:cs="Arial"/>
                <w:shd w:val="clear" w:color="auto" w:fill="FFFFFF"/>
              </w:rPr>
              <w:t xml:space="preserve"> bit de cor: </w:t>
            </w:r>
            <w:proofErr w:type="spellStart"/>
            <w:r w:rsidRPr="002258EF">
              <w:rPr>
                <w:rFonts w:ascii="Arial" w:hAnsi="Arial" w:cs="Arial"/>
                <w:shd w:val="clear" w:color="auto" w:fill="FFFFFF"/>
              </w:rPr>
              <w:t>Ent</w:t>
            </w:r>
            <w:proofErr w:type="spellEnd"/>
            <w:r w:rsidRPr="002258EF">
              <w:rPr>
                <w:rFonts w:ascii="Arial" w:hAnsi="Arial" w:cs="Arial"/>
                <w:shd w:val="clear" w:color="auto" w:fill="FFFFFF"/>
              </w:rPr>
              <w:t xml:space="preserve">: 48 bits cl. / Saída: 24 </w:t>
            </w:r>
            <w:proofErr w:type="spellStart"/>
            <w:r w:rsidRPr="002258EF">
              <w:rPr>
                <w:rFonts w:ascii="Arial" w:hAnsi="Arial" w:cs="Arial"/>
                <w:shd w:val="clear" w:color="auto" w:fill="FFFFFF"/>
              </w:rPr>
              <w:t>bitsÁREA</w:t>
            </w:r>
            <w:proofErr w:type="spellEnd"/>
            <w:r w:rsidRPr="002258EF">
              <w:rPr>
                <w:rFonts w:ascii="Arial" w:hAnsi="Arial" w:cs="Arial"/>
                <w:shd w:val="clear" w:color="auto" w:fill="FFFFFF"/>
              </w:rPr>
              <w:t xml:space="preserve"> MÁXIMA DE DIGITALIZAÇÃO:21,5 cm x 29,7 </w:t>
            </w:r>
            <w:proofErr w:type="spellStart"/>
            <w:r w:rsidRPr="002258EF">
              <w:rPr>
                <w:rFonts w:ascii="Arial" w:hAnsi="Arial" w:cs="Arial"/>
                <w:shd w:val="clear" w:color="auto" w:fill="FFFFFF"/>
              </w:rPr>
              <w:t>cmVELOCIDADE</w:t>
            </w:r>
            <w:proofErr w:type="spellEnd"/>
            <w:r w:rsidRPr="002258EF">
              <w:rPr>
                <w:rFonts w:ascii="Arial" w:hAnsi="Arial" w:cs="Arial"/>
                <w:shd w:val="clear" w:color="auto" w:fill="FFFFFF"/>
              </w:rPr>
              <w:t xml:space="preserve"> DE DIGITALIZAÇÃO: 2.4 </w:t>
            </w:r>
            <w:proofErr w:type="spellStart"/>
            <w:r w:rsidRPr="002258EF">
              <w:rPr>
                <w:rFonts w:ascii="Arial" w:hAnsi="Arial" w:cs="Arial"/>
                <w:shd w:val="clear" w:color="auto" w:fill="FFFFFF"/>
              </w:rPr>
              <w:t>ms</w:t>
            </w:r>
            <w:proofErr w:type="spellEnd"/>
            <w:r w:rsidRPr="002258EF">
              <w:rPr>
                <w:rFonts w:ascii="Arial" w:hAnsi="Arial" w:cs="Arial"/>
                <w:shd w:val="clear" w:color="auto" w:fill="FFFFFF"/>
              </w:rPr>
              <w:t xml:space="preserve">/linha (mono), 9.5 </w:t>
            </w:r>
            <w:proofErr w:type="spellStart"/>
            <w:r w:rsidRPr="002258EF">
              <w:rPr>
                <w:rFonts w:ascii="Arial" w:hAnsi="Arial" w:cs="Arial"/>
                <w:shd w:val="clear" w:color="auto" w:fill="FFFFFF"/>
              </w:rPr>
              <w:t>ms</w:t>
            </w:r>
            <w:proofErr w:type="spellEnd"/>
            <w:r w:rsidRPr="002258EF">
              <w:rPr>
                <w:rFonts w:ascii="Arial" w:hAnsi="Arial" w:cs="Arial"/>
                <w:shd w:val="clear" w:color="auto" w:fill="FFFFFF"/>
              </w:rPr>
              <w:t>/linha (cor).</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1044"/>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Banco para área externa;</w:t>
            </w:r>
          </w:p>
          <w:p w:rsidR="000D0B03" w:rsidRPr="002258EF" w:rsidRDefault="000D0B03" w:rsidP="003A385E">
            <w:pPr>
              <w:rPr>
                <w:rFonts w:ascii="Arial" w:hAnsi="Arial" w:cs="Arial"/>
                <w:b/>
              </w:rPr>
            </w:pPr>
          </w:p>
          <w:p w:rsidR="000D0B03" w:rsidRPr="002258EF" w:rsidRDefault="000D0B03" w:rsidP="003A385E">
            <w:pPr>
              <w:rPr>
                <w:rFonts w:ascii="Arial" w:hAnsi="Arial" w:cs="Arial"/>
              </w:rPr>
            </w:pPr>
            <w:proofErr w:type="gramStart"/>
            <w:r w:rsidRPr="002258EF">
              <w:rPr>
                <w:rFonts w:ascii="Arial" w:hAnsi="Arial" w:cs="Arial"/>
              </w:rPr>
              <w:t>( 1</w:t>
            </w:r>
            <w:proofErr w:type="gramEnd"/>
            <w:r w:rsidRPr="002258EF">
              <w:rPr>
                <w:rFonts w:ascii="Arial" w:hAnsi="Arial" w:cs="Arial"/>
              </w:rPr>
              <w:t xml:space="preserve">,60 x 0,80 m ) de granito escuro.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2</w:t>
            </w:r>
          </w:p>
        </w:tc>
      </w:tr>
      <w:tr w:rsidR="000D0B03" w:rsidRPr="002258EF" w:rsidTr="003A385E">
        <w:trPr>
          <w:gridAfter w:val="1"/>
          <w:wAfter w:w="720" w:type="dxa"/>
          <w:trHeight w:val="2405"/>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Toucador;</w:t>
            </w:r>
          </w:p>
          <w:p w:rsidR="000D0B03" w:rsidRPr="002258EF" w:rsidRDefault="000D0B03" w:rsidP="003A385E">
            <w:pPr>
              <w:rPr>
                <w:rFonts w:ascii="Arial" w:hAnsi="Arial" w:cs="Arial"/>
                <w:b/>
              </w:rPr>
            </w:pPr>
          </w:p>
          <w:p w:rsidR="000D0B03" w:rsidRPr="002258EF" w:rsidRDefault="000D0B03" w:rsidP="003A385E">
            <w:pPr>
              <w:rPr>
                <w:rFonts w:ascii="Arial" w:hAnsi="Arial" w:cs="Arial"/>
              </w:rPr>
            </w:pPr>
            <w:proofErr w:type="gramStart"/>
            <w:r w:rsidRPr="002258EF">
              <w:rPr>
                <w:rFonts w:ascii="Arial" w:hAnsi="Arial" w:cs="Arial"/>
              </w:rPr>
              <w:t>( 5</w:t>
            </w:r>
            <w:proofErr w:type="gramEnd"/>
            <w:r w:rsidRPr="002258EF">
              <w:rPr>
                <w:rFonts w:ascii="Arial" w:hAnsi="Arial" w:cs="Arial"/>
              </w:rPr>
              <w:t xml:space="preserve">,0 x 0,5m x 20 mm MDF) </w:t>
            </w:r>
            <w:r w:rsidRPr="002258EF">
              <w:rPr>
                <w:rFonts w:ascii="Arial" w:hAnsi="Arial" w:cs="Arial"/>
                <w:shd w:val="clear" w:color="auto" w:fill="FFFFFF"/>
              </w:rPr>
              <w:t xml:space="preserve">Espelheira com compartimentos internos para cintos, bonés e </w:t>
            </w:r>
            <w:proofErr w:type="spellStart"/>
            <w:r w:rsidRPr="002258EF">
              <w:rPr>
                <w:rFonts w:ascii="Arial" w:hAnsi="Arial" w:cs="Arial"/>
                <w:shd w:val="clear" w:color="auto" w:fill="FFFFFF"/>
              </w:rPr>
              <w:t>leços</w:t>
            </w:r>
            <w:proofErr w:type="spellEnd"/>
            <w:r w:rsidRPr="002258EF">
              <w:rPr>
                <w:rFonts w:ascii="Arial" w:hAnsi="Arial" w:cs="Arial"/>
                <w:shd w:val="clear" w:color="auto" w:fill="FFFFFF"/>
              </w:rPr>
              <w:t xml:space="preserve">. Prateleira </w:t>
            </w:r>
            <w:proofErr w:type="spellStart"/>
            <w:r w:rsidRPr="002258EF">
              <w:rPr>
                <w:rFonts w:ascii="Arial" w:hAnsi="Arial" w:cs="Arial"/>
                <w:shd w:val="clear" w:color="auto" w:fill="FFFFFF"/>
              </w:rPr>
              <w:t>enternas</w:t>
            </w:r>
            <w:proofErr w:type="spellEnd"/>
            <w:r w:rsidRPr="002258EF">
              <w:rPr>
                <w:rFonts w:ascii="Arial" w:hAnsi="Arial" w:cs="Arial"/>
                <w:shd w:val="clear" w:color="auto" w:fill="FFFFFF"/>
              </w:rPr>
              <w:t xml:space="preserve"> para perfumes e maquiagens </w:t>
            </w:r>
            <w:proofErr w:type="spellStart"/>
            <w:r w:rsidRPr="002258EF">
              <w:rPr>
                <w:rFonts w:ascii="Arial" w:hAnsi="Arial" w:cs="Arial"/>
                <w:shd w:val="clear" w:color="auto" w:fill="FFFFFF"/>
              </w:rPr>
              <w:t>alemdo</w:t>
            </w:r>
            <w:proofErr w:type="spellEnd"/>
            <w:r w:rsidRPr="002258EF">
              <w:rPr>
                <w:rFonts w:ascii="Arial" w:hAnsi="Arial" w:cs="Arial"/>
                <w:shd w:val="clear" w:color="auto" w:fill="FFFFFF"/>
              </w:rPr>
              <w:t xml:space="preserve"> porta anéis na parte superior. Ideal para Teatro. Espelho frontal </w:t>
            </w:r>
            <w:proofErr w:type="spellStart"/>
            <w:r w:rsidRPr="002258EF">
              <w:rPr>
                <w:rFonts w:ascii="Arial" w:hAnsi="Arial" w:cs="Arial"/>
                <w:shd w:val="clear" w:color="auto" w:fill="FFFFFF"/>
              </w:rPr>
              <w:t>aporiado</w:t>
            </w:r>
            <w:proofErr w:type="spellEnd"/>
            <w:r w:rsidRPr="002258EF">
              <w:rPr>
                <w:rFonts w:ascii="Arial" w:hAnsi="Arial" w:cs="Arial"/>
                <w:shd w:val="clear" w:color="auto" w:fill="FFFFFF"/>
              </w:rPr>
              <w:t xml:space="preserve"> por coroas de </w:t>
            </w:r>
            <w:proofErr w:type="spellStart"/>
            <w:r w:rsidRPr="002258EF">
              <w:rPr>
                <w:rFonts w:ascii="Arial" w:hAnsi="Arial" w:cs="Arial"/>
                <w:shd w:val="clear" w:color="auto" w:fill="FFFFFF"/>
              </w:rPr>
              <w:t>aluminio.Possui</w:t>
            </w:r>
            <w:proofErr w:type="spellEnd"/>
            <w:r w:rsidRPr="002258EF">
              <w:rPr>
                <w:rFonts w:ascii="Arial" w:hAnsi="Arial" w:cs="Arial"/>
                <w:shd w:val="clear" w:color="auto" w:fill="FFFFFF"/>
              </w:rPr>
              <w:t xml:space="preserve"> </w:t>
            </w:r>
            <w:proofErr w:type="gramStart"/>
            <w:r w:rsidRPr="002258EF">
              <w:rPr>
                <w:rFonts w:ascii="Arial" w:hAnsi="Arial" w:cs="Arial"/>
                <w:shd w:val="clear" w:color="auto" w:fill="FFFFFF"/>
              </w:rPr>
              <w:t>Portas :</w:t>
            </w:r>
            <w:proofErr w:type="gramEnd"/>
            <w:r w:rsidRPr="002258EF">
              <w:rPr>
                <w:rFonts w:ascii="Arial" w:hAnsi="Arial" w:cs="Arial"/>
                <w:shd w:val="clear" w:color="auto" w:fill="FFFFFF"/>
              </w:rPr>
              <w:t xml:space="preserve"> 01Possui Prateleiras : 03</w:t>
            </w:r>
            <w:r w:rsidRPr="002258EF">
              <w:rPr>
                <w:rFonts w:ascii="Arial" w:hAnsi="Arial" w:cs="Arial"/>
              </w:rPr>
              <w:t xml:space="preserve">. </w:t>
            </w:r>
            <w:r w:rsidRPr="002258EF">
              <w:rPr>
                <w:rFonts w:ascii="Arial" w:hAnsi="Arial" w:cs="Arial"/>
                <w:shd w:val="clear" w:color="auto" w:fill="FFFFFF"/>
              </w:rPr>
              <w:t xml:space="preserve">Acabamento da </w:t>
            </w:r>
            <w:proofErr w:type="gramStart"/>
            <w:r w:rsidRPr="002258EF">
              <w:rPr>
                <w:rFonts w:ascii="Arial" w:hAnsi="Arial" w:cs="Arial"/>
                <w:shd w:val="clear" w:color="auto" w:fill="FFFFFF"/>
              </w:rPr>
              <w:t>Prateleira :</w:t>
            </w:r>
            <w:proofErr w:type="gramEnd"/>
            <w:r w:rsidRPr="002258EF">
              <w:rPr>
                <w:rFonts w:ascii="Arial" w:hAnsi="Arial" w:cs="Arial"/>
                <w:shd w:val="clear" w:color="auto" w:fill="FFFFFF"/>
              </w:rPr>
              <w:t xml:space="preserve"> Pintura: </w:t>
            </w:r>
            <w:proofErr w:type="spellStart"/>
            <w:r w:rsidRPr="002258EF">
              <w:rPr>
                <w:rFonts w:ascii="Arial" w:hAnsi="Arial" w:cs="Arial"/>
                <w:shd w:val="clear" w:color="auto" w:fill="FFFFFF"/>
              </w:rPr>
              <w:t>Brancocom</w:t>
            </w:r>
            <w:proofErr w:type="spellEnd"/>
            <w:r w:rsidRPr="002258EF">
              <w:rPr>
                <w:rFonts w:ascii="Arial" w:hAnsi="Arial" w:cs="Arial"/>
                <w:shd w:val="clear" w:color="auto" w:fill="FFFFFF"/>
              </w:rPr>
              <w:t xml:space="preserve">  Instalação : </w:t>
            </w:r>
            <w:proofErr w:type="spellStart"/>
            <w:r w:rsidRPr="002258EF">
              <w:rPr>
                <w:rFonts w:ascii="Arial" w:hAnsi="Arial" w:cs="Arial"/>
                <w:shd w:val="clear" w:color="auto" w:fill="FFFFFF"/>
              </w:rPr>
              <w:t>SimMaterial</w:t>
            </w:r>
            <w:proofErr w:type="spellEnd"/>
            <w:r w:rsidRPr="002258EF">
              <w:rPr>
                <w:rFonts w:ascii="Arial" w:hAnsi="Arial" w:cs="Arial"/>
                <w:shd w:val="clear" w:color="auto" w:fill="FFFFFF"/>
              </w:rPr>
              <w:t xml:space="preserve"> da Prateleira : </w:t>
            </w:r>
            <w:proofErr w:type="spellStart"/>
            <w:r w:rsidRPr="002258EF">
              <w:rPr>
                <w:rFonts w:ascii="Arial" w:hAnsi="Arial" w:cs="Arial"/>
                <w:shd w:val="clear" w:color="auto" w:fill="FFFFFF"/>
              </w:rPr>
              <w:t>MDPMaterial</w:t>
            </w:r>
            <w:proofErr w:type="spellEnd"/>
            <w:r w:rsidRPr="002258EF">
              <w:rPr>
                <w:rFonts w:ascii="Arial" w:hAnsi="Arial" w:cs="Arial"/>
                <w:shd w:val="clear" w:color="auto" w:fill="FFFFFF"/>
              </w:rPr>
              <w:t xml:space="preserve"> Principal : MDF/MDP</w:t>
            </w:r>
            <w:r w:rsidRPr="002258EF">
              <w:rPr>
                <w:rFonts w:ascii="Arial" w:hAnsi="Arial" w:cs="Arial"/>
              </w:rPr>
              <w:br/>
            </w:r>
            <w:r w:rsidRPr="002258EF">
              <w:rPr>
                <w:rFonts w:ascii="Arial" w:hAnsi="Arial" w:cs="Arial"/>
                <w:shd w:val="clear" w:color="auto" w:fill="FFFFFF"/>
              </w:rPr>
              <w:t xml:space="preserve">Entregar com Montagem. </w:t>
            </w:r>
            <w:r w:rsidRPr="002258EF">
              <w:rPr>
                <w:rFonts w:ascii="Arial" w:hAnsi="Arial" w:cs="Arial"/>
              </w:rPr>
              <w:br/>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w:t>
            </w:r>
          </w:p>
        </w:tc>
      </w:tr>
      <w:tr w:rsidR="000D0B03" w:rsidRPr="002258EF" w:rsidTr="003A385E">
        <w:trPr>
          <w:gridAfter w:val="1"/>
          <w:wAfter w:w="720" w:type="dxa"/>
          <w:trHeight w:val="570"/>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t>Lixeira em aço de 5 Litros.</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B03" w:rsidRPr="002258EF" w:rsidRDefault="000D0B03" w:rsidP="003A385E">
            <w:pPr>
              <w:jc w:val="center"/>
              <w:rPr>
                <w:rFonts w:ascii="Arial" w:hAnsi="Arial" w:cs="Arial"/>
              </w:rPr>
            </w:pPr>
            <w:r w:rsidRPr="002258EF">
              <w:rPr>
                <w:rFonts w:ascii="Arial" w:hAnsi="Arial" w:cs="Arial"/>
              </w:rPr>
              <w:t>11</w:t>
            </w:r>
          </w:p>
        </w:tc>
      </w:tr>
      <w:tr w:rsidR="000D0B03" w:rsidRPr="002258EF" w:rsidTr="003A385E">
        <w:trPr>
          <w:trHeight w:val="834"/>
        </w:trPr>
        <w:tc>
          <w:tcPr>
            <w:tcW w:w="100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B03" w:rsidRPr="002258EF" w:rsidRDefault="000D0B03" w:rsidP="003A385E">
            <w:pPr>
              <w:jc w:val="center"/>
              <w:rPr>
                <w:rFonts w:ascii="Arial" w:hAnsi="Arial" w:cs="Arial"/>
                <w:b/>
              </w:rPr>
            </w:pPr>
          </w:p>
          <w:p w:rsidR="000D0B03" w:rsidRPr="002258EF" w:rsidRDefault="000D0B03" w:rsidP="003A385E">
            <w:pPr>
              <w:jc w:val="center"/>
              <w:rPr>
                <w:rFonts w:ascii="Arial" w:hAnsi="Arial" w:cs="Arial"/>
                <w:b/>
              </w:rPr>
            </w:pPr>
            <w:r w:rsidRPr="002258EF">
              <w:rPr>
                <w:rFonts w:ascii="Arial" w:hAnsi="Arial" w:cs="Arial"/>
                <w:b/>
              </w:rPr>
              <w:t>MATERIAIS PARA BIBLIOTECA</w:t>
            </w:r>
          </w:p>
        </w:tc>
      </w:tr>
      <w:tr w:rsidR="000D0B03" w:rsidRPr="002258EF" w:rsidTr="000D0B03">
        <w:trPr>
          <w:gridAfter w:val="1"/>
          <w:wAfter w:w="720" w:type="dxa"/>
          <w:trHeight w:val="1273"/>
        </w:trPr>
        <w:tc>
          <w:tcPr>
            <w:tcW w:w="7765" w:type="dxa"/>
            <w:tcBorders>
              <w:top w:val="single" w:sz="4" w:space="0" w:color="auto"/>
              <w:left w:val="single" w:sz="4" w:space="0" w:color="auto"/>
              <w:bottom w:val="single" w:sz="4" w:space="0" w:color="auto"/>
              <w:right w:val="single" w:sz="4" w:space="0" w:color="000000" w:themeColor="text1"/>
            </w:tcBorders>
            <w:hideMark/>
          </w:tcPr>
          <w:p w:rsidR="000D0B03" w:rsidRPr="002258EF" w:rsidRDefault="000D0B03" w:rsidP="003A385E">
            <w:pPr>
              <w:rPr>
                <w:rFonts w:ascii="Arial" w:hAnsi="Arial" w:cs="Arial"/>
                <w:b/>
              </w:rPr>
            </w:pPr>
            <w:r w:rsidRPr="002258EF">
              <w:rPr>
                <w:rFonts w:ascii="Arial" w:hAnsi="Arial" w:cs="Arial"/>
                <w:b/>
              </w:rPr>
              <w:lastRenderedPageBreak/>
              <w:t>Livros literários para portadores de necessidades especiais visuais:</w:t>
            </w:r>
          </w:p>
          <w:p w:rsidR="000D0B03" w:rsidRPr="002258EF" w:rsidRDefault="000D0B03" w:rsidP="003A385E">
            <w:pPr>
              <w:rPr>
                <w:rFonts w:ascii="Arial" w:hAnsi="Arial" w:cs="Arial"/>
                <w:b/>
              </w:rPr>
            </w:pPr>
          </w:p>
          <w:p w:rsidR="000D0B03" w:rsidRDefault="000D0B03" w:rsidP="003A385E">
            <w:pPr>
              <w:rPr>
                <w:rFonts w:ascii="Arial" w:hAnsi="Arial" w:cs="Arial"/>
              </w:rPr>
            </w:pPr>
            <w:r w:rsidRPr="002258EF">
              <w:rPr>
                <w:rFonts w:ascii="Arial" w:hAnsi="Arial" w:cs="Arial"/>
              </w:rPr>
              <w:t>No máximo cinco obras do mesmo autor; entre educação infantil, fundamental e médio.</w:t>
            </w:r>
          </w:p>
          <w:p w:rsidR="000D0B03" w:rsidRPr="002258EF" w:rsidRDefault="000D0B03" w:rsidP="003A385E">
            <w:pPr>
              <w:rPr>
                <w:rFonts w:ascii="Arial" w:hAnsi="Arial" w:cs="Arial"/>
                <w:b/>
              </w:rPr>
            </w:pPr>
          </w:p>
        </w:tc>
        <w:tc>
          <w:tcPr>
            <w:tcW w:w="1523" w:type="dxa"/>
            <w:gridSpan w:val="2"/>
            <w:tcBorders>
              <w:top w:val="single" w:sz="4" w:space="0" w:color="auto"/>
              <w:left w:val="single" w:sz="4" w:space="0" w:color="000000" w:themeColor="text1"/>
              <w:bottom w:val="single" w:sz="4" w:space="0" w:color="auto"/>
              <w:right w:val="single" w:sz="4" w:space="0" w:color="auto"/>
            </w:tcBorders>
            <w:hideMark/>
          </w:tcPr>
          <w:p w:rsidR="000D0B03" w:rsidRPr="002258EF" w:rsidRDefault="000D0B03" w:rsidP="003A385E">
            <w:pPr>
              <w:jc w:val="center"/>
              <w:rPr>
                <w:rFonts w:ascii="Arial" w:hAnsi="Arial" w:cs="Arial"/>
              </w:rPr>
            </w:pPr>
            <w:r w:rsidRPr="002258EF">
              <w:rPr>
                <w:rFonts w:ascii="Arial" w:hAnsi="Arial" w:cs="Arial"/>
              </w:rPr>
              <w:t>250</w:t>
            </w:r>
          </w:p>
        </w:tc>
      </w:tr>
      <w:tr w:rsidR="000D0B03" w:rsidRPr="002258EF" w:rsidTr="000D0B03">
        <w:trPr>
          <w:gridAfter w:val="1"/>
          <w:wAfter w:w="720" w:type="dxa"/>
          <w:trHeight w:val="1273"/>
        </w:trPr>
        <w:tc>
          <w:tcPr>
            <w:tcW w:w="7765" w:type="dxa"/>
            <w:tcBorders>
              <w:top w:val="single" w:sz="4" w:space="0" w:color="auto"/>
              <w:left w:val="nil"/>
              <w:bottom w:val="nil"/>
              <w:right w:val="nil"/>
            </w:tcBorders>
          </w:tcPr>
          <w:p w:rsidR="000D0B03" w:rsidRPr="002258EF" w:rsidRDefault="000D0B03" w:rsidP="000D0B03">
            <w:pPr>
              <w:widowControl w:val="0"/>
              <w:numPr>
                <w:ilvl w:val="1"/>
                <w:numId w:val="28"/>
              </w:numPr>
              <w:suppressAutoHyphens/>
              <w:spacing w:after="360"/>
              <w:ind w:hanging="360"/>
              <w:jc w:val="both"/>
              <w:rPr>
                <w:rFonts w:ascii="Arial" w:eastAsia="Arial" w:hAnsi="Arial" w:cs="Arial"/>
                <w:sz w:val="22"/>
                <w:szCs w:val="22"/>
              </w:rPr>
            </w:pPr>
            <w:r w:rsidRPr="002258EF">
              <w:rPr>
                <w:rFonts w:ascii="Arial" w:eastAsia="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w:t>
            </w:r>
          </w:p>
          <w:p w:rsidR="000D0B03" w:rsidRDefault="000D0B03" w:rsidP="000D0B03">
            <w:pPr>
              <w:widowControl w:val="0"/>
              <w:numPr>
                <w:ilvl w:val="1"/>
                <w:numId w:val="28"/>
              </w:numPr>
              <w:suppressAutoHyphens/>
              <w:spacing w:after="120"/>
              <w:ind w:hanging="360"/>
              <w:jc w:val="both"/>
              <w:rPr>
                <w:rFonts w:ascii="Arial" w:eastAsia="Arial" w:hAnsi="Arial" w:cs="Arial"/>
                <w:sz w:val="22"/>
                <w:szCs w:val="22"/>
              </w:rPr>
            </w:pPr>
            <w:r w:rsidRPr="002258EF">
              <w:rPr>
                <w:rFonts w:ascii="Arial" w:eastAsia="Arial" w:hAnsi="Arial" w:cs="Arial"/>
                <w:sz w:val="22"/>
                <w:szCs w:val="22"/>
              </w:rPr>
              <w:t xml:space="preserve">Os bens deverão ter prazo de garantia mínimo de </w:t>
            </w:r>
            <w:r w:rsidRPr="002258EF">
              <w:rPr>
                <w:rFonts w:ascii="Arial" w:eastAsia="Arial" w:hAnsi="Arial" w:cs="Arial"/>
                <w:b/>
                <w:sz w:val="22"/>
                <w:szCs w:val="22"/>
              </w:rPr>
              <w:t>6 meses</w:t>
            </w:r>
            <w:r w:rsidRPr="002258EF">
              <w:rPr>
                <w:rFonts w:ascii="Arial" w:eastAsia="Arial" w:hAnsi="Arial" w:cs="Arial"/>
                <w:sz w:val="22"/>
                <w:szCs w:val="22"/>
              </w:rPr>
              <w:t>, prevalecendo o prazo de garantia fixado pelo fabricante ou fornecedor, caso maior.</w:t>
            </w:r>
          </w:p>
          <w:p w:rsidR="000D0B03" w:rsidRPr="002258EF" w:rsidRDefault="000D0B03" w:rsidP="000D0B03">
            <w:pPr>
              <w:spacing w:after="120"/>
              <w:ind w:left="644"/>
              <w:jc w:val="both"/>
              <w:rPr>
                <w:rFonts w:ascii="Arial" w:eastAsia="Arial" w:hAnsi="Arial" w:cs="Arial"/>
                <w:sz w:val="22"/>
                <w:szCs w:val="22"/>
              </w:rPr>
            </w:pPr>
          </w:p>
          <w:p w:rsidR="000D0B03" w:rsidRPr="002258EF" w:rsidRDefault="000D0B03" w:rsidP="000D0B03">
            <w:pPr>
              <w:ind w:left="1004"/>
              <w:jc w:val="both"/>
              <w:rPr>
                <w:rFonts w:ascii="Arial" w:eastAsia="Arial" w:hAnsi="Arial" w:cs="Arial"/>
                <w:color w:val="000000"/>
                <w:sz w:val="22"/>
                <w:szCs w:val="22"/>
              </w:rPr>
            </w:pPr>
          </w:p>
          <w:p w:rsidR="000D0B03" w:rsidRPr="002258EF" w:rsidRDefault="000D0B03" w:rsidP="000D0B03">
            <w:pPr>
              <w:numPr>
                <w:ilvl w:val="0"/>
                <w:numId w:val="26"/>
              </w:numPr>
              <w:pBdr>
                <w:top w:val="single" w:sz="4" w:space="1" w:color="000000"/>
                <w:left w:val="single" w:sz="4" w:space="4" w:color="000000"/>
                <w:bottom w:val="single" w:sz="4" w:space="1" w:color="000000"/>
                <w:right w:val="single" w:sz="4" w:space="4" w:color="000000"/>
              </w:pBdr>
              <w:shd w:val="clear" w:color="auto" w:fill="E6E6E6"/>
              <w:suppressAutoHyphens/>
              <w:jc w:val="both"/>
              <w:rPr>
                <w:rFonts w:ascii="Arial" w:eastAsia="Arial" w:hAnsi="Arial" w:cs="Arial"/>
                <w:b/>
                <w:sz w:val="22"/>
                <w:szCs w:val="22"/>
              </w:rPr>
            </w:pPr>
            <w:r w:rsidRPr="002258EF">
              <w:rPr>
                <w:rFonts w:ascii="Arial" w:eastAsia="Arial" w:hAnsi="Arial" w:cs="Arial"/>
                <w:b/>
                <w:sz w:val="22"/>
                <w:szCs w:val="22"/>
              </w:rPr>
              <w:t>FORMAS DE ENTREGA</w:t>
            </w:r>
          </w:p>
          <w:p w:rsidR="000D0B03" w:rsidRDefault="000D0B03" w:rsidP="000D0B03">
            <w:pPr>
              <w:jc w:val="both"/>
              <w:rPr>
                <w:rFonts w:ascii="Arial" w:eastAsia="Arial" w:hAnsi="Arial" w:cs="Arial"/>
                <w:sz w:val="22"/>
                <w:szCs w:val="22"/>
              </w:rPr>
            </w:pPr>
          </w:p>
          <w:p w:rsidR="000D0B03" w:rsidRDefault="000D0B03" w:rsidP="000D0B03">
            <w:pPr>
              <w:jc w:val="both"/>
              <w:rPr>
                <w:rFonts w:ascii="Arial" w:eastAsia="Arial" w:hAnsi="Arial" w:cs="Arial"/>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 xml:space="preserve">O objeto do presente termo de referência será recebido em remessa única pelo Município de Janaúba com prazo não superior a </w:t>
            </w:r>
            <w:r>
              <w:rPr>
                <w:rFonts w:ascii="Arial" w:eastAsia="Arial" w:hAnsi="Arial" w:cs="Arial"/>
                <w:sz w:val="22"/>
                <w:szCs w:val="22"/>
              </w:rPr>
              <w:t>15</w:t>
            </w:r>
            <w:r w:rsidRPr="002258EF">
              <w:rPr>
                <w:rFonts w:ascii="Arial" w:eastAsia="Arial" w:hAnsi="Arial" w:cs="Arial"/>
                <w:sz w:val="22"/>
                <w:szCs w:val="22"/>
              </w:rPr>
              <w:t xml:space="preserve"> (</w:t>
            </w:r>
            <w:r>
              <w:rPr>
                <w:rFonts w:ascii="Arial" w:eastAsia="Arial" w:hAnsi="Arial" w:cs="Arial"/>
                <w:sz w:val="22"/>
                <w:szCs w:val="22"/>
              </w:rPr>
              <w:t>quinze</w:t>
            </w:r>
            <w:r w:rsidRPr="002258EF">
              <w:rPr>
                <w:rFonts w:ascii="Arial" w:eastAsia="Arial" w:hAnsi="Arial" w:cs="Arial"/>
                <w:sz w:val="22"/>
                <w:szCs w:val="22"/>
              </w:rPr>
              <w:t>) dias úteis após recebimento da nota de empenho.</w:t>
            </w: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No caso de produtos eletrônicos respeitando a garantia do produto de prazo total recomendado pelo fabricante.</w:t>
            </w: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Os bens deverão ser entregues na sede do órgão, no endereço: se material permanente: Setor de Patrimônio, se material de consumo: Setor de Almoxarifado, AV: Gentil Dias nº 246</w:t>
            </w:r>
            <w:r>
              <w:rPr>
                <w:rFonts w:ascii="Arial" w:eastAsia="Arial" w:hAnsi="Arial" w:cs="Arial"/>
                <w:sz w:val="22"/>
                <w:szCs w:val="22"/>
              </w:rPr>
              <w:t>,</w:t>
            </w:r>
            <w:r w:rsidRPr="002258EF">
              <w:rPr>
                <w:rFonts w:ascii="Arial" w:eastAsia="Arial" w:hAnsi="Arial" w:cs="Arial"/>
                <w:sz w:val="22"/>
                <w:szCs w:val="22"/>
              </w:rPr>
              <w:t xml:space="preserve"> bairro Rio Novo.</w:t>
            </w:r>
            <w:r>
              <w:rPr>
                <w:rFonts w:ascii="Arial" w:eastAsia="Arial" w:hAnsi="Arial" w:cs="Arial"/>
                <w:sz w:val="22"/>
                <w:szCs w:val="22"/>
              </w:rPr>
              <w:t xml:space="preserve"> </w:t>
            </w:r>
            <w:r w:rsidRPr="002258EF">
              <w:rPr>
                <w:rFonts w:ascii="Arial" w:eastAsia="Arial" w:hAnsi="Arial" w:cs="Arial"/>
                <w:sz w:val="22"/>
                <w:szCs w:val="22"/>
              </w:rPr>
              <w:t>O atendimento é de segunda-feira a sexta-feira, das 12:00 às 17:00 horas. Sendo o frete, carga e descarga por conta do fornecedor até o local indicado.</w:t>
            </w:r>
          </w:p>
          <w:p w:rsidR="000D0B03" w:rsidRPr="002258EF" w:rsidRDefault="000D0B03" w:rsidP="000D0B03">
            <w:pPr>
              <w:jc w:val="both"/>
              <w:rPr>
                <w:rFonts w:ascii="Arial" w:eastAsia="Arial" w:hAnsi="Arial" w:cs="Arial"/>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2258EF">
              <w:rPr>
                <w:rFonts w:ascii="Arial" w:eastAsia="Arial" w:hAnsi="Arial" w:cs="Arial"/>
                <w:sz w:val="22"/>
                <w:szCs w:val="22"/>
              </w:rPr>
              <w:t>subseqüente</w:t>
            </w:r>
            <w:proofErr w:type="spellEnd"/>
            <w:r w:rsidRPr="002258EF">
              <w:rPr>
                <w:rFonts w:ascii="Arial" w:eastAsia="Arial" w:hAnsi="Arial" w:cs="Arial"/>
                <w:sz w:val="22"/>
                <w:szCs w:val="22"/>
              </w:rPr>
              <w:t xml:space="preserve"> considerando a ordem de classificação do certame. </w:t>
            </w: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sz w:val="22"/>
                <w:szCs w:val="22"/>
              </w:rPr>
              <w:t xml:space="preserve"> A administração rejeitará, no todo ou em parte, o fornecimento executado em desacordo com os termos do Edital e seus anexos.</w:t>
            </w:r>
          </w:p>
          <w:p w:rsidR="000D0B03" w:rsidRPr="002258EF" w:rsidRDefault="000D0B03" w:rsidP="000D0B03">
            <w:pPr>
              <w:ind w:left="567"/>
              <w:jc w:val="both"/>
              <w:rPr>
                <w:rFonts w:ascii="Arial" w:eastAsia="Arial" w:hAnsi="Arial" w:cs="Arial"/>
                <w:sz w:val="22"/>
                <w:szCs w:val="22"/>
                <w:highlight w:val="yellow"/>
              </w:rPr>
            </w:pPr>
          </w:p>
          <w:p w:rsidR="000D0B03" w:rsidRPr="002258EF" w:rsidRDefault="000D0B03" w:rsidP="000D0B03">
            <w:pPr>
              <w:ind w:left="567"/>
              <w:jc w:val="both"/>
              <w:rPr>
                <w:rFonts w:ascii="Arial" w:eastAsia="Arial" w:hAnsi="Arial" w:cs="Arial"/>
                <w:sz w:val="22"/>
                <w:szCs w:val="22"/>
                <w:highlight w:val="yellow"/>
              </w:rPr>
            </w:pPr>
          </w:p>
          <w:p w:rsidR="000D0B03" w:rsidRDefault="000D0B03" w:rsidP="000D0B03">
            <w:pPr>
              <w:ind w:left="567"/>
              <w:jc w:val="both"/>
              <w:rPr>
                <w:rFonts w:ascii="Arial" w:eastAsia="Arial" w:hAnsi="Arial" w:cs="Arial"/>
                <w:sz w:val="22"/>
                <w:szCs w:val="22"/>
              </w:rPr>
            </w:pPr>
            <w:proofErr w:type="gramStart"/>
            <w:r>
              <w:rPr>
                <w:rFonts w:ascii="Arial" w:eastAsia="Arial" w:hAnsi="Arial" w:cs="Arial"/>
                <w:sz w:val="22"/>
                <w:szCs w:val="22"/>
              </w:rPr>
              <w:t>a</w:t>
            </w:r>
            <w:proofErr w:type="gramEnd"/>
            <w:r>
              <w:rPr>
                <w:rFonts w:ascii="Arial" w:eastAsia="Arial" w:hAnsi="Arial" w:cs="Arial"/>
                <w:sz w:val="22"/>
                <w:szCs w:val="22"/>
              </w:rPr>
              <w:t xml:space="preserve"> - </w:t>
            </w:r>
            <w:r w:rsidRPr="007432DF">
              <w:rPr>
                <w:rFonts w:ascii="Arial" w:eastAsia="Arial" w:hAnsi="Arial" w:cs="Arial"/>
                <w:sz w:val="22"/>
                <w:szCs w:val="22"/>
              </w:rPr>
              <w:t>É preciso definir se haverá necessidade de apresentação de amostras pelos licitantes, definindo-se quando, onde e como as amostras serão apresentadas e avaliadas, pois a exigência de amostra não pode ser um elemento surpresa para o licitante.</w:t>
            </w:r>
          </w:p>
          <w:p w:rsidR="000D0B03" w:rsidRPr="007432DF" w:rsidRDefault="000D0B03" w:rsidP="000D0B03">
            <w:pPr>
              <w:ind w:left="567"/>
              <w:jc w:val="both"/>
              <w:rPr>
                <w:rFonts w:ascii="Arial" w:eastAsia="Arial" w:hAnsi="Arial" w:cs="Arial"/>
                <w:sz w:val="22"/>
                <w:szCs w:val="22"/>
              </w:rPr>
            </w:pPr>
          </w:p>
          <w:p w:rsidR="000D0B03" w:rsidRPr="002258EF" w:rsidRDefault="000D0B03" w:rsidP="000D0B03">
            <w:pPr>
              <w:ind w:left="567"/>
              <w:jc w:val="both"/>
              <w:rPr>
                <w:rFonts w:ascii="Arial" w:eastAsia="Arial" w:hAnsi="Arial" w:cs="Arial"/>
                <w:sz w:val="22"/>
                <w:szCs w:val="22"/>
                <w:highlight w:val="yellow"/>
              </w:rPr>
            </w:pPr>
          </w:p>
          <w:p w:rsidR="000D0B03" w:rsidRPr="002258EF" w:rsidRDefault="000D0B03" w:rsidP="000D0B03">
            <w:pPr>
              <w:ind w:left="567"/>
              <w:jc w:val="both"/>
              <w:rPr>
                <w:rFonts w:ascii="Arial" w:eastAsia="Arial" w:hAnsi="Arial" w:cs="Arial"/>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5. VALOR ESTIMADO E VIGÊNCIA</w:t>
            </w:r>
          </w:p>
          <w:p w:rsidR="000D0B03" w:rsidRPr="002258EF" w:rsidRDefault="000D0B03" w:rsidP="000D0B03">
            <w:pPr>
              <w:ind w:left="284"/>
              <w:jc w:val="both"/>
              <w:rPr>
                <w:rFonts w:ascii="Arial" w:eastAsia="Arial" w:hAnsi="Arial" w:cs="Arial"/>
                <w:sz w:val="22"/>
                <w:szCs w:val="22"/>
              </w:rPr>
            </w:pPr>
          </w:p>
          <w:p w:rsidR="000D0B03" w:rsidRDefault="000D0B03" w:rsidP="000D0B03">
            <w:pPr>
              <w:pBdr>
                <w:top w:val="nil"/>
                <w:left w:val="nil"/>
                <w:bottom w:val="nil"/>
                <w:right w:val="nil"/>
                <w:between w:val="nil"/>
              </w:pBdr>
              <w:spacing w:line="276" w:lineRule="auto"/>
              <w:rPr>
                <w:rFonts w:ascii="Arial" w:eastAsia="Arial" w:hAnsi="Arial" w:cs="Arial"/>
                <w:sz w:val="22"/>
                <w:szCs w:val="22"/>
              </w:rPr>
            </w:pPr>
          </w:p>
          <w:p w:rsidR="000D0B03" w:rsidRDefault="000D0B03" w:rsidP="000D0B03">
            <w:pPr>
              <w:pBdr>
                <w:top w:val="nil"/>
                <w:left w:val="nil"/>
                <w:bottom w:val="nil"/>
                <w:right w:val="nil"/>
                <w:between w:val="nil"/>
              </w:pBdr>
              <w:spacing w:line="276" w:lineRule="auto"/>
              <w:rPr>
                <w:rFonts w:ascii="Arial" w:hAnsi="Arial" w:cs="Arial"/>
                <w:color w:val="000000"/>
                <w:sz w:val="22"/>
                <w:szCs w:val="22"/>
              </w:rPr>
            </w:pPr>
            <w:r w:rsidRPr="00FB6F82">
              <w:rPr>
                <w:rFonts w:ascii="Arial" w:eastAsia="Arial" w:hAnsi="Arial" w:cs="Arial"/>
                <w:sz w:val="22"/>
                <w:szCs w:val="22"/>
              </w:rPr>
              <w:t xml:space="preserve">O custo estimado total da presente contratação é de R$ </w:t>
            </w:r>
            <w:r>
              <w:rPr>
                <w:rFonts w:cstheme="minorHAnsi"/>
              </w:rPr>
              <w:t>86</w:t>
            </w:r>
            <w:r w:rsidRPr="00CC09D3">
              <w:rPr>
                <w:rFonts w:cstheme="minorHAnsi"/>
              </w:rPr>
              <w:t>.</w:t>
            </w:r>
            <w:r>
              <w:rPr>
                <w:rFonts w:cstheme="minorHAnsi"/>
              </w:rPr>
              <w:t>698</w:t>
            </w:r>
            <w:r w:rsidRPr="00CC09D3">
              <w:rPr>
                <w:rFonts w:cstheme="minorHAnsi"/>
              </w:rPr>
              <w:t>,</w:t>
            </w:r>
            <w:r>
              <w:rPr>
                <w:rFonts w:cstheme="minorHAnsi"/>
              </w:rPr>
              <w:t xml:space="preserve">55 </w:t>
            </w:r>
            <w:r w:rsidRPr="007432DF">
              <w:rPr>
                <w:rFonts w:ascii="Arial" w:hAnsi="Arial" w:cs="Arial"/>
                <w:color w:val="000000"/>
                <w:sz w:val="22"/>
                <w:szCs w:val="22"/>
              </w:rPr>
              <w:t xml:space="preserve">Convenio: </w:t>
            </w:r>
            <w:r w:rsidRPr="002258EF">
              <w:rPr>
                <w:rFonts w:ascii="Arial" w:hAnsi="Arial" w:cs="Arial"/>
                <w:color w:val="000000"/>
                <w:sz w:val="22"/>
                <w:szCs w:val="22"/>
              </w:rPr>
              <w:t>0.363.350-04/2012</w:t>
            </w:r>
            <w:r>
              <w:rPr>
                <w:rFonts w:ascii="Arial" w:hAnsi="Arial" w:cs="Arial"/>
                <w:color w:val="000000"/>
                <w:sz w:val="22"/>
                <w:szCs w:val="22"/>
              </w:rPr>
              <w:t>.</w:t>
            </w:r>
          </w:p>
          <w:p w:rsidR="000D0B03" w:rsidRPr="002258EF" w:rsidRDefault="000D0B03" w:rsidP="000D0B03">
            <w:pPr>
              <w:pBdr>
                <w:top w:val="nil"/>
                <w:left w:val="nil"/>
                <w:bottom w:val="nil"/>
                <w:right w:val="nil"/>
                <w:between w:val="nil"/>
              </w:pBdr>
              <w:spacing w:line="276" w:lineRule="auto"/>
              <w:rPr>
                <w:rFonts w:ascii="Arial" w:hAnsi="Arial" w:cs="Arial"/>
                <w:b/>
                <w:color w:val="000000"/>
                <w:sz w:val="22"/>
                <w:szCs w:val="22"/>
              </w:rPr>
            </w:pPr>
          </w:p>
          <w:p w:rsidR="000D0B03" w:rsidRPr="00FB6F82" w:rsidRDefault="000D0B03" w:rsidP="000D0B03">
            <w:pPr>
              <w:numPr>
                <w:ilvl w:val="1"/>
                <w:numId w:val="25"/>
              </w:numPr>
              <w:suppressAutoHyphens/>
              <w:jc w:val="both"/>
              <w:rPr>
                <w:rFonts w:ascii="Arial" w:eastAsia="Arial" w:hAnsi="Arial" w:cs="Arial"/>
                <w:color w:val="FF0000"/>
                <w:sz w:val="22"/>
                <w:szCs w:val="22"/>
              </w:rPr>
            </w:pPr>
            <w:r w:rsidRPr="00FB6F82">
              <w:rPr>
                <w:rFonts w:ascii="Arial" w:eastAsia="Arial" w:hAnsi="Arial" w:cs="Arial"/>
                <w:sz w:val="22"/>
                <w:szCs w:val="22"/>
              </w:rPr>
              <w:t xml:space="preserve">O valor total estimado da contratação do serviço ou aquisição de bens deverá ser baseado na média aritmética dos orçamentos apresentados, calculados no Mapa de Pesquisa de Preços </w:t>
            </w:r>
            <w:r w:rsidRPr="00FB6F82">
              <w:rPr>
                <w:rFonts w:ascii="Arial" w:eastAsia="Arial" w:hAnsi="Arial" w:cs="Arial"/>
                <w:color w:val="000000"/>
                <w:sz w:val="22"/>
                <w:szCs w:val="22"/>
              </w:rPr>
              <w:t xml:space="preserve">Deverão ser enviados, juntamente com este Termo de Referência, no mínimo 3 (três) orçamentos impressos, dos bens a serem adquiridos (art. 3º, III, da Lei nº 10.520/02, art. 9º, § 2º, do Decreto nº </w:t>
            </w:r>
            <w:r w:rsidRPr="00FB6F82">
              <w:rPr>
                <w:rFonts w:ascii="Arial" w:eastAsia="Arial" w:hAnsi="Arial" w:cs="Arial"/>
                <w:sz w:val="22"/>
                <w:szCs w:val="22"/>
              </w:rPr>
              <w:t xml:space="preserve">5.450/05 e </w:t>
            </w:r>
            <w:proofErr w:type="spellStart"/>
            <w:r w:rsidRPr="00FB6F82">
              <w:rPr>
                <w:rFonts w:ascii="Arial" w:eastAsia="Arial" w:hAnsi="Arial" w:cs="Arial"/>
                <w:sz w:val="22"/>
                <w:szCs w:val="22"/>
              </w:rPr>
              <w:t>arts</w:t>
            </w:r>
            <w:proofErr w:type="spellEnd"/>
            <w:r w:rsidRPr="00FB6F82">
              <w:rPr>
                <w:rFonts w:ascii="Arial" w:eastAsia="Arial" w:hAnsi="Arial" w:cs="Arial"/>
                <w:sz w:val="22"/>
                <w:szCs w:val="22"/>
              </w:rPr>
              <w:t xml:space="preserve">. 15, III e 43, IV da Lei nº 8.666/93). </w:t>
            </w:r>
          </w:p>
          <w:p w:rsidR="000D0B03" w:rsidRPr="00FB6F82" w:rsidRDefault="000D0B03" w:rsidP="000D0B03">
            <w:pPr>
              <w:spacing w:after="120"/>
              <w:ind w:right="-856"/>
              <w:jc w:val="both"/>
              <w:rPr>
                <w:rFonts w:ascii="Arial" w:eastAsia="Arial" w:hAnsi="Arial" w:cs="Arial"/>
                <w:color w:val="000000"/>
                <w:sz w:val="22"/>
                <w:szCs w:val="22"/>
              </w:rPr>
            </w:pPr>
            <w:r w:rsidRPr="00FB6F82">
              <w:rPr>
                <w:rFonts w:ascii="Arial" w:eastAsia="Arial" w:hAnsi="Arial" w:cs="Arial"/>
                <w:color w:val="000000"/>
                <w:sz w:val="22"/>
                <w:szCs w:val="22"/>
              </w:rPr>
              <w:t xml:space="preserve">Os orçamentos deverão ser detalhados, valores em reais já incluídos todos os custos do fornecedor, como fretes (frete CIF – o fornecedor que deve arcar com os custos da entrega), impostos, carga e descarga, conter CNPJ, data, validade e Razão Social, endereço e telefone de contato, nome e assinatura do responsável. </w:t>
            </w:r>
          </w:p>
          <w:p w:rsidR="000D0B03" w:rsidRPr="002258EF" w:rsidRDefault="000D0B03" w:rsidP="000D0B03">
            <w:pPr>
              <w:numPr>
                <w:ilvl w:val="1"/>
                <w:numId w:val="25"/>
              </w:numPr>
              <w:suppressAutoHyphens/>
              <w:jc w:val="both"/>
              <w:rPr>
                <w:rFonts w:ascii="Arial" w:eastAsia="Arial" w:hAnsi="Arial" w:cs="Arial"/>
                <w:sz w:val="22"/>
                <w:szCs w:val="22"/>
              </w:rPr>
            </w:pPr>
            <w:r w:rsidRPr="002258EF">
              <w:rPr>
                <w:rFonts w:ascii="Arial" w:eastAsia="Arial" w:hAnsi="Arial" w:cs="Arial"/>
                <w:color w:val="000000"/>
                <w:sz w:val="22"/>
                <w:szCs w:val="22"/>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0D0B03" w:rsidRPr="002258EF" w:rsidRDefault="000D0B03" w:rsidP="000D0B03">
            <w:pPr>
              <w:ind w:left="1004"/>
              <w:jc w:val="both"/>
              <w:rPr>
                <w:rFonts w:ascii="Arial" w:eastAsia="Arial" w:hAnsi="Arial" w:cs="Arial"/>
                <w:color w:val="000000"/>
                <w:sz w:val="22"/>
                <w:szCs w:val="22"/>
              </w:rPr>
            </w:pPr>
          </w:p>
          <w:p w:rsidR="000D0B03" w:rsidRDefault="000D0B03" w:rsidP="000D0B03">
            <w:pPr>
              <w:numPr>
                <w:ilvl w:val="1"/>
                <w:numId w:val="25"/>
              </w:numPr>
              <w:suppressAutoHyphens/>
              <w:jc w:val="both"/>
              <w:rPr>
                <w:rFonts w:ascii="Arial" w:eastAsia="Arial" w:hAnsi="Arial" w:cs="Arial"/>
                <w:sz w:val="22"/>
                <w:szCs w:val="22"/>
              </w:rPr>
            </w:pPr>
            <w:r w:rsidRPr="002258EF">
              <w:rPr>
                <w:rFonts w:ascii="Arial" w:eastAsia="Arial" w:hAnsi="Arial" w:cs="Arial"/>
                <w:color w:val="000000"/>
                <w:sz w:val="22"/>
                <w:szCs w:val="22"/>
              </w:rPr>
              <w:t xml:space="preserve">O futuro contrato terá prazo de vigência de </w:t>
            </w:r>
            <w:r w:rsidRPr="00E964BD">
              <w:rPr>
                <w:rFonts w:ascii="Arial" w:eastAsia="Arial" w:hAnsi="Arial" w:cs="Arial"/>
                <w:sz w:val="22"/>
                <w:szCs w:val="22"/>
              </w:rPr>
              <w:t>30/06/2018.</w:t>
            </w:r>
          </w:p>
          <w:p w:rsidR="000D0B03" w:rsidRDefault="000D0B03" w:rsidP="000D0B03">
            <w:pPr>
              <w:pStyle w:val="PargrafodaLista"/>
              <w:rPr>
                <w:rFonts w:ascii="Arial" w:eastAsia="Arial" w:hAnsi="Arial" w:cs="Arial"/>
                <w:sz w:val="22"/>
                <w:szCs w:val="22"/>
              </w:rPr>
            </w:pPr>
          </w:p>
          <w:p w:rsidR="000D0B03" w:rsidRPr="002258EF" w:rsidRDefault="000D0B03" w:rsidP="000D0B03">
            <w:pPr>
              <w:ind w:left="1004"/>
              <w:jc w:val="both"/>
              <w:rPr>
                <w:rFonts w:ascii="Arial" w:eastAsia="Arial" w:hAnsi="Arial" w:cs="Arial"/>
                <w:sz w:val="22"/>
                <w:szCs w:val="22"/>
              </w:rPr>
            </w:pP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6. RECEBIMENTO E CRITÉRIO DE ACEITAÇÃO DO OBJETO</w:t>
            </w:r>
          </w:p>
          <w:p w:rsidR="000D0B03" w:rsidRDefault="000D0B03" w:rsidP="000D0B03">
            <w:pPr>
              <w:ind w:left="284"/>
              <w:jc w:val="both"/>
              <w:rPr>
                <w:rFonts w:ascii="Arial" w:eastAsia="Arial" w:hAnsi="Arial" w:cs="Arial"/>
                <w:color w:val="000000"/>
                <w:sz w:val="22"/>
                <w:szCs w:val="22"/>
              </w:rPr>
            </w:pP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Os bens serão recebidos:</w:t>
            </w: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1"/>
                <w:numId w:val="30"/>
              </w:numPr>
              <w:suppressAutoHyphens/>
              <w:jc w:val="both"/>
              <w:rPr>
                <w:rFonts w:ascii="Arial" w:eastAsia="Arial" w:hAnsi="Arial" w:cs="Arial"/>
                <w:sz w:val="22"/>
                <w:szCs w:val="22"/>
              </w:rPr>
            </w:pPr>
            <w:r w:rsidRPr="002258EF">
              <w:rPr>
                <w:rFonts w:ascii="Arial" w:eastAsia="Arial" w:hAnsi="Arial" w:cs="Arial"/>
                <w:color w:val="000000"/>
                <w:sz w:val="22"/>
                <w:szCs w:val="22"/>
              </w:rPr>
              <w:t>Provisoriamente, a partir da entrega, para efeito de verificação da conformidade com as especificações constantes do Edital e da proposta.</w:t>
            </w:r>
            <w:r w:rsidRPr="002258EF">
              <w:rPr>
                <w:rFonts w:ascii="Arial" w:eastAsia="Arial" w:hAnsi="Arial" w:cs="Arial"/>
                <w:sz w:val="22"/>
                <w:szCs w:val="22"/>
              </w:rPr>
              <w:t xml:space="preserve"> Setor</w:t>
            </w:r>
            <w:r>
              <w:rPr>
                <w:rFonts w:ascii="Arial" w:eastAsia="Arial" w:hAnsi="Arial" w:cs="Arial"/>
                <w:sz w:val="22"/>
                <w:szCs w:val="22"/>
              </w:rPr>
              <w:t xml:space="preserve"> de Almoxa</w:t>
            </w:r>
            <w:r w:rsidRPr="002258EF">
              <w:rPr>
                <w:rFonts w:ascii="Arial" w:eastAsia="Arial" w:hAnsi="Arial" w:cs="Arial"/>
                <w:sz w:val="22"/>
                <w:szCs w:val="22"/>
              </w:rPr>
              <w:t>rifado</w:t>
            </w:r>
            <w:r>
              <w:rPr>
                <w:rFonts w:ascii="Arial" w:eastAsia="Arial" w:hAnsi="Arial" w:cs="Arial"/>
                <w:sz w:val="22"/>
                <w:szCs w:val="22"/>
              </w:rPr>
              <w:t xml:space="preserve"> </w:t>
            </w:r>
            <w:r w:rsidRPr="002258EF">
              <w:rPr>
                <w:rFonts w:ascii="Arial" w:eastAsia="Arial" w:hAnsi="Arial" w:cs="Arial"/>
                <w:color w:val="000000"/>
                <w:sz w:val="22"/>
                <w:szCs w:val="22"/>
              </w:rPr>
              <w:t>fica a cargo ou Patrimônio o recebimento provisório, ao qual é conferido o quantitativo e preços, conforme edital e resultado da licitação.</w:t>
            </w:r>
          </w:p>
          <w:p w:rsidR="000D0B03" w:rsidRPr="002258EF" w:rsidRDefault="000D0B03" w:rsidP="000D0B03">
            <w:pPr>
              <w:pBdr>
                <w:top w:val="nil"/>
                <w:left w:val="nil"/>
                <w:bottom w:val="nil"/>
                <w:right w:val="nil"/>
                <w:between w:val="nil"/>
              </w:pBdr>
              <w:ind w:left="567" w:hanging="283"/>
              <w:jc w:val="both"/>
              <w:rPr>
                <w:rFonts w:ascii="Arial" w:eastAsia="Arial" w:hAnsi="Arial" w:cs="Arial"/>
                <w:color w:val="000000"/>
                <w:sz w:val="22"/>
                <w:szCs w:val="22"/>
              </w:rPr>
            </w:pPr>
          </w:p>
          <w:p w:rsidR="000D0B03" w:rsidRPr="002258EF" w:rsidRDefault="000D0B03" w:rsidP="000D0B03">
            <w:pPr>
              <w:numPr>
                <w:ilvl w:val="0"/>
                <w:numId w:val="23"/>
              </w:numPr>
              <w:pBdr>
                <w:top w:val="nil"/>
                <w:left w:val="nil"/>
                <w:bottom w:val="nil"/>
                <w:right w:val="nil"/>
                <w:between w:val="nil"/>
              </w:pBdr>
              <w:suppressAutoHyphens/>
              <w:jc w:val="both"/>
              <w:rPr>
                <w:rFonts w:ascii="Arial" w:eastAsia="Arial" w:hAnsi="Arial" w:cs="Arial"/>
                <w:color w:val="000000"/>
                <w:sz w:val="22"/>
                <w:szCs w:val="22"/>
              </w:rPr>
            </w:pPr>
            <w:r w:rsidRPr="002258EF">
              <w:rPr>
                <w:rFonts w:ascii="Arial" w:eastAsia="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É de competência do solicitante a verificação qualitativa e técnica do objeto recebido, na hipótese de a verificação a que se refere o subitem anterior não ser procedida dentro do prazo fixado, reputar-se-á como realizada, consumando-se o recebimento definitivo no dia do esgotamento do prazo.</w:t>
            </w:r>
          </w:p>
          <w:p w:rsidR="000D0B03" w:rsidRPr="002258EF" w:rsidRDefault="000D0B03" w:rsidP="000D0B03">
            <w:pPr>
              <w:pBdr>
                <w:top w:val="nil"/>
                <w:left w:val="nil"/>
                <w:bottom w:val="nil"/>
                <w:right w:val="nil"/>
                <w:between w:val="nil"/>
              </w:pBdr>
              <w:ind w:left="567" w:hanging="283"/>
              <w:jc w:val="both"/>
              <w:rPr>
                <w:rFonts w:ascii="Arial" w:eastAsia="Arial" w:hAnsi="Arial" w:cs="Arial"/>
                <w:color w:val="000000"/>
                <w:sz w:val="22"/>
                <w:szCs w:val="22"/>
                <w:highlight w:val="yellow"/>
              </w:rPr>
            </w:pPr>
          </w:p>
          <w:p w:rsidR="000D0B03" w:rsidRPr="00FB6F82" w:rsidRDefault="000D0B03" w:rsidP="000D0B03">
            <w:pPr>
              <w:pBdr>
                <w:top w:val="nil"/>
                <w:left w:val="nil"/>
                <w:bottom w:val="nil"/>
                <w:right w:val="nil"/>
                <w:between w:val="nil"/>
              </w:pBdr>
              <w:ind w:left="567" w:hanging="283"/>
              <w:jc w:val="both"/>
              <w:rPr>
                <w:rFonts w:ascii="Arial" w:eastAsia="Arial" w:hAnsi="Arial" w:cs="Arial"/>
                <w:color w:val="000000"/>
                <w:sz w:val="22"/>
                <w:szCs w:val="22"/>
              </w:rPr>
            </w:pPr>
            <w:r w:rsidRPr="00FB6F82">
              <w:rPr>
                <w:rFonts w:ascii="Arial" w:eastAsia="Arial" w:hAnsi="Arial" w:cs="Arial"/>
                <w:color w:val="000000"/>
                <w:sz w:val="22"/>
                <w:szCs w:val="22"/>
              </w:rPr>
              <w:t>O recebimento de material de valor superior a R$ 80.000,00 deverá ser efetuado por uma comissão de no mínimo 3 membros, nos termos do art. 15 da Lei 8.666/93.</w:t>
            </w:r>
          </w:p>
          <w:p w:rsidR="000D0B03" w:rsidRPr="002258EF" w:rsidRDefault="000D0B03" w:rsidP="000D0B03">
            <w:pPr>
              <w:pBdr>
                <w:top w:val="nil"/>
                <w:left w:val="nil"/>
                <w:bottom w:val="nil"/>
                <w:right w:val="nil"/>
                <w:between w:val="nil"/>
              </w:pBdr>
              <w:ind w:left="567" w:hanging="283"/>
              <w:jc w:val="both"/>
              <w:rPr>
                <w:rFonts w:ascii="Arial" w:eastAsia="Arial" w:hAnsi="Arial" w:cs="Arial"/>
                <w:color w:val="000000"/>
                <w:sz w:val="22"/>
                <w:szCs w:val="22"/>
                <w:highlight w:val="yellow"/>
              </w:rPr>
            </w:pPr>
          </w:p>
          <w:p w:rsidR="000D0B03" w:rsidRPr="002258EF" w:rsidRDefault="000D0B03" w:rsidP="000D0B03">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rsidR="000D0B03" w:rsidRPr="002258EF" w:rsidRDefault="000D0B03" w:rsidP="000D0B03">
            <w:pPr>
              <w:ind w:left="284"/>
              <w:jc w:val="both"/>
              <w:rPr>
                <w:rFonts w:ascii="Arial" w:eastAsia="Arial" w:hAnsi="Arial" w:cs="Arial"/>
                <w:color w:val="000000"/>
                <w:sz w:val="22"/>
                <w:szCs w:val="22"/>
              </w:rPr>
            </w:pPr>
          </w:p>
          <w:p w:rsidR="000D0B03" w:rsidRPr="00B0775A" w:rsidRDefault="000D0B03" w:rsidP="000D0B03">
            <w:pPr>
              <w:numPr>
                <w:ilvl w:val="1"/>
                <w:numId w:val="27"/>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A Administração rejeitará, no todo ou em parte, a entrega dos bens em desacordo com as especificações técnicas exigidas.</w:t>
            </w:r>
          </w:p>
          <w:p w:rsidR="000D0B03" w:rsidRPr="002258EF" w:rsidRDefault="000D0B03" w:rsidP="000D0B03">
            <w:pPr>
              <w:ind w:left="1004"/>
              <w:jc w:val="both"/>
              <w:rPr>
                <w:rFonts w:ascii="Arial" w:eastAsia="Arial" w:hAnsi="Arial" w:cs="Arial"/>
                <w:color w:val="000000"/>
                <w:sz w:val="22"/>
                <w:szCs w:val="22"/>
              </w:rPr>
            </w:pPr>
          </w:p>
          <w:p w:rsidR="000D0B03" w:rsidRPr="002258EF" w:rsidRDefault="000D0B03" w:rsidP="000D0B03">
            <w:pPr>
              <w:jc w:val="both"/>
              <w:rPr>
                <w:rFonts w:ascii="Arial" w:eastAsia="Arial" w:hAnsi="Arial" w:cs="Arial"/>
                <w:color w:val="000000"/>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7. OBRIGAÇÕES DA CONTRATADA</w:t>
            </w: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1"/>
                <w:numId w:val="24"/>
              </w:numPr>
              <w:suppressAutoHyphens/>
              <w:jc w:val="both"/>
              <w:rPr>
                <w:rFonts w:ascii="Arial" w:eastAsia="Arial" w:hAnsi="Arial" w:cs="Arial"/>
                <w:color w:val="000000"/>
                <w:sz w:val="22"/>
                <w:szCs w:val="22"/>
              </w:rPr>
            </w:pPr>
            <w:r w:rsidRPr="002258EF">
              <w:rPr>
                <w:rFonts w:ascii="Arial" w:eastAsia="Arial" w:hAnsi="Arial" w:cs="Arial"/>
                <w:color w:val="000000"/>
                <w:sz w:val="22"/>
                <w:szCs w:val="22"/>
              </w:rPr>
              <w:t>A Contratada obriga-se a:</w:t>
            </w: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0D0B03" w:rsidRPr="002258EF" w:rsidRDefault="000D0B03" w:rsidP="000D0B03">
            <w:pPr>
              <w:ind w:left="568"/>
              <w:jc w:val="both"/>
              <w:rPr>
                <w:rFonts w:ascii="Arial" w:eastAsia="Arial" w:hAnsi="Arial" w:cs="Arial"/>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Os bens devem estar acompanhados, ainda, quando for o caso, do manual do usuário, com uma versão em português, e da relação da rede de assistência técnica autorizada;</w:t>
            </w:r>
          </w:p>
          <w:p w:rsidR="000D0B03" w:rsidRPr="002258EF" w:rsidRDefault="000D0B03" w:rsidP="000D0B03">
            <w:pPr>
              <w:jc w:val="both"/>
              <w:rPr>
                <w:rFonts w:ascii="Arial" w:eastAsia="Arial" w:hAnsi="Arial" w:cs="Arial"/>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Responsabilizar-se pelos vícios e danos decorrentes do produto, de acordo com os artigos 12, 13, 18 e 26, do Código de Defesa do Consumidor (Lei nº 8.078, de 1990);</w:t>
            </w:r>
          </w:p>
          <w:p w:rsidR="000D0B03" w:rsidRPr="002258EF" w:rsidRDefault="000D0B03" w:rsidP="000D0B03">
            <w:pPr>
              <w:jc w:val="both"/>
              <w:rPr>
                <w:rFonts w:ascii="Arial" w:eastAsia="Arial" w:hAnsi="Arial" w:cs="Arial"/>
                <w:sz w:val="22"/>
                <w:szCs w:val="22"/>
              </w:rPr>
            </w:pPr>
          </w:p>
          <w:p w:rsidR="000D0B03" w:rsidRPr="002258EF" w:rsidRDefault="000D0B03" w:rsidP="000D0B03">
            <w:pPr>
              <w:ind w:left="852"/>
              <w:jc w:val="both"/>
              <w:rPr>
                <w:rFonts w:ascii="Arial" w:eastAsia="Arial" w:hAnsi="Arial" w:cs="Arial"/>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Atender prontamente a quaisquer exigências da Administração, inerentes ao objeto da presente licitação;</w:t>
            </w:r>
          </w:p>
          <w:p w:rsidR="000D0B03" w:rsidRPr="002258EF" w:rsidRDefault="000D0B03" w:rsidP="000D0B03">
            <w:pPr>
              <w:ind w:left="568"/>
              <w:jc w:val="both"/>
              <w:rPr>
                <w:rFonts w:ascii="Arial" w:eastAsia="Arial" w:hAnsi="Arial" w:cs="Arial"/>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 xml:space="preserve">Comunicar à Administração, no prazo máximo de 24 (vinte e quatro) horas </w:t>
            </w:r>
            <w:proofErr w:type="spellStart"/>
            <w:r w:rsidRPr="002258EF">
              <w:rPr>
                <w:rFonts w:ascii="Arial" w:eastAsia="Arial" w:hAnsi="Arial" w:cs="Arial"/>
                <w:sz w:val="22"/>
                <w:szCs w:val="22"/>
              </w:rPr>
              <w:t>que</w:t>
            </w:r>
            <w:proofErr w:type="spellEnd"/>
            <w:r w:rsidRPr="002258EF">
              <w:rPr>
                <w:rFonts w:ascii="Arial" w:eastAsia="Arial" w:hAnsi="Arial" w:cs="Arial"/>
                <w:sz w:val="22"/>
                <w:szCs w:val="22"/>
              </w:rPr>
              <w:t xml:space="preserve"> antecedência a data da entrega, os motivos que impossibilitem o cumprimento do prazo previsto, com a devida comprovação;</w:t>
            </w:r>
          </w:p>
          <w:p w:rsidR="000D0B03" w:rsidRPr="002258EF" w:rsidRDefault="000D0B03" w:rsidP="000D0B03">
            <w:pPr>
              <w:jc w:val="both"/>
              <w:rPr>
                <w:rFonts w:ascii="Arial" w:eastAsia="Arial" w:hAnsi="Arial" w:cs="Arial"/>
                <w:sz w:val="22"/>
                <w:szCs w:val="22"/>
              </w:rPr>
            </w:pPr>
          </w:p>
          <w:p w:rsidR="000D0B03" w:rsidRPr="002258EF" w:rsidRDefault="000D0B03" w:rsidP="000D0B03">
            <w:pPr>
              <w:jc w:val="both"/>
              <w:rPr>
                <w:rFonts w:ascii="Arial" w:eastAsia="Arial" w:hAnsi="Arial" w:cs="Arial"/>
                <w:sz w:val="22"/>
                <w:szCs w:val="22"/>
              </w:rPr>
            </w:pPr>
          </w:p>
          <w:p w:rsidR="000D0B03" w:rsidRPr="002258EF" w:rsidRDefault="000D0B03" w:rsidP="000D0B03">
            <w:pPr>
              <w:numPr>
                <w:ilvl w:val="2"/>
                <w:numId w:val="24"/>
              </w:numPr>
              <w:suppressAutoHyphens/>
              <w:ind w:hanging="720"/>
              <w:jc w:val="both"/>
              <w:rPr>
                <w:rFonts w:ascii="Arial" w:eastAsia="Arial" w:hAnsi="Arial" w:cs="Arial"/>
                <w:sz w:val="22"/>
                <w:szCs w:val="22"/>
              </w:rPr>
            </w:pPr>
            <w:r w:rsidRPr="002258EF">
              <w:rPr>
                <w:rFonts w:ascii="Arial" w:eastAsia="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rsidR="000D0B03" w:rsidRDefault="000D0B03" w:rsidP="000D0B03">
            <w:pPr>
              <w:ind w:left="568"/>
              <w:jc w:val="both"/>
              <w:rPr>
                <w:rFonts w:ascii="Arial" w:eastAsia="Arial" w:hAnsi="Arial" w:cs="Arial"/>
                <w:sz w:val="22"/>
                <w:szCs w:val="22"/>
              </w:rPr>
            </w:pPr>
          </w:p>
          <w:p w:rsidR="000D0B03" w:rsidRPr="002258EF" w:rsidRDefault="000D0B03" w:rsidP="000D0B03">
            <w:pPr>
              <w:ind w:left="568"/>
              <w:jc w:val="both"/>
              <w:rPr>
                <w:rFonts w:ascii="Arial" w:eastAsia="Arial" w:hAnsi="Arial" w:cs="Arial"/>
                <w:sz w:val="22"/>
                <w:szCs w:val="22"/>
              </w:rPr>
            </w:pPr>
          </w:p>
          <w:p w:rsidR="000D0B03" w:rsidRPr="002258EF" w:rsidRDefault="000D0B03" w:rsidP="000D0B03">
            <w:pPr>
              <w:jc w:val="both"/>
              <w:rPr>
                <w:rFonts w:ascii="Arial" w:eastAsia="Arial" w:hAnsi="Arial" w:cs="Arial"/>
                <w:i/>
                <w:color w:val="000000"/>
                <w:sz w:val="22"/>
                <w:szCs w:val="22"/>
                <w:shd w:val="clear" w:color="auto" w:fill="B3B3B3"/>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8. OBRIGAÇÕES DA CONTRATANTE</w:t>
            </w:r>
          </w:p>
          <w:p w:rsidR="000D0B03" w:rsidRDefault="000D0B03" w:rsidP="000D0B03">
            <w:pPr>
              <w:ind w:left="284"/>
              <w:jc w:val="both"/>
              <w:rPr>
                <w:rFonts w:ascii="Arial" w:eastAsia="Arial" w:hAnsi="Arial" w:cs="Arial"/>
                <w:color w:val="000000"/>
                <w:sz w:val="22"/>
                <w:szCs w:val="22"/>
              </w:rPr>
            </w:pPr>
          </w:p>
          <w:p w:rsidR="000D0B03" w:rsidRDefault="000D0B03" w:rsidP="000D0B03">
            <w:pPr>
              <w:ind w:left="284"/>
              <w:jc w:val="both"/>
              <w:rPr>
                <w:rFonts w:ascii="Arial" w:eastAsia="Arial" w:hAnsi="Arial" w:cs="Arial"/>
                <w:color w:val="000000"/>
                <w:sz w:val="22"/>
                <w:szCs w:val="22"/>
              </w:rPr>
            </w:pP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1"/>
                <w:numId w:val="33"/>
              </w:numPr>
              <w:suppressAutoHyphens/>
              <w:ind w:left="641" w:hanging="357"/>
              <w:jc w:val="both"/>
              <w:rPr>
                <w:rFonts w:ascii="Arial" w:eastAsia="Arial" w:hAnsi="Arial" w:cs="Arial"/>
                <w:sz w:val="22"/>
                <w:szCs w:val="22"/>
              </w:rPr>
            </w:pPr>
            <w:r w:rsidRPr="002258EF">
              <w:rPr>
                <w:rFonts w:ascii="Arial" w:eastAsia="Arial" w:hAnsi="Arial" w:cs="Arial"/>
                <w:sz w:val="22"/>
                <w:szCs w:val="22"/>
              </w:rPr>
              <w:t>A Contratante obriga-se a:</w:t>
            </w:r>
          </w:p>
          <w:p w:rsidR="000D0B03" w:rsidRPr="002258EF" w:rsidRDefault="000D0B03" w:rsidP="000D0B03">
            <w:pPr>
              <w:ind w:left="284"/>
              <w:jc w:val="both"/>
              <w:rPr>
                <w:rFonts w:ascii="Arial" w:eastAsia="Arial" w:hAnsi="Arial" w:cs="Arial"/>
                <w:color w:val="000000"/>
                <w:sz w:val="22"/>
                <w:szCs w:val="22"/>
              </w:rPr>
            </w:pPr>
          </w:p>
          <w:p w:rsidR="000D0B03" w:rsidRPr="002258EF" w:rsidRDefault="000D0B03" w:rsidP="000D0B03">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Receber provisoriamente o material, disponibilizando local, data e horário;</w:t>
            </w:r>
          </w:p>
          <w:p w:rsidR="000D0B03" w:rsidRPr="002258EF" w:rsidRDefault="000D0B03" w:rsidP="000D0B03">
            <w:pPr>
              <w:ind w:left="568"/>
              <w:jc w:val="both"/>
              <w:rPr>
                <w:rFonts w:ascii="Arial" w:eastAsia="Arial" w:hAnsi="Arial" w:cs="Arial"/>
                <w:sz w:val="22"/>
                <w:szCs w:val="22"/>
              </w:rPr>
            </w:pPr>
          </w:p>
          <w:p w:rsidR="000D0B03" w:rsidRPr="002258EF" w:rsidRDefault="000D0B03" w:rsidP="000D0B03">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rsidR="000D0B03" w:rsidRPr="002258EF" w:rsidRDefault="000D0B03" w:rsidP="000D0B03">
            <w:pPr>
              <w:jc w:val="both"/>
              <w:rPr>
                <w:rFonts w:ascii="Arial" w:eastAsia="Arial" w:hAnsi="Arial" w:cs="Arial"/>
                <w:sz w:val="22"/>
                <w:szCs w:val="22"/>
              </w:rPr>
            </w:pPr>
          </w:p>
          <w:p w:rsidR="000D0B03" w:rsidRPr="002258EF" w:rsidRDefault="000D0B03" w:rsidP="000D0B03">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Acompanhar e fiscalizar o cumprimento das obrigações da Contratada, através de servidor especialmente designado;</w:t>
            </w:r>
          </w:p>
          <w:p w:rsidR="000D0B03" w:rsidRPr="002258EF" w:rsidRDefault="000D0B03" w:rsidP="000D0B03">
            <w:pPr>
              <w:jc w:val="both"/>
              <w:rPr>
                <w:rFonts w:ascii="Arial" w:eastAsia="Arial" w:hAnsi="Arial" w:cs="Arial"/>
                <w:sz w:val="22"/>
                <w:szCs w:val="22"/>
              </w:rPr>
            </w:pPr>
          </w:p>
          <w:p w:rsidR="000D0B03" w:rsidRPr="00B0775A" w:rsidRDefault="000D0B03" w:rsidP="000D0B03">
            <w:pPr>
              <w:numPr>
                <w:ilvl w:val="2"/>
                <w:numId w:val="33"/>
              </w:numPr>
              <w:suppressAutoHyphens/>
              <w:ind w:hanging="720"/>
              <w:jc w:val="both"/>
              <w:rPr>
                <w:rFonts w:ascii="Arial" w:eastAsia="Arial" w:hAnsi="Arial" w:cs="Arial"/>
                <w:sz w:val="22"/>
                <w:szCs w:val="22"/>
              </w:rPr>
            </w:pPr>
            <w:r w:rsidRPr="002258EF">
              <w:rPr>
                <w:rFonts w:ascii="Arial" w:eastAsia="Arial" w:hAnsi="Arial" w:cs="Arial"/>
                <w:sz w:val="22"/>
                <w:szCs w:val="22"/>
              </w:rPr>
              <w:t>Efetuar o pagamento no prazo previsto.</w:t>
            </w:r>
          </w:p>
          <w:p w:rsidR="000D0B03" w:rsidRPr="002258EF" w:rsidRDefault="000D0B03" w:rsidP="000D0B03">
            <w:pPr>
              <w:ind w:left="1288"/>
              <w:jc w:val="both"/>
              <w:rPr>
                <w:rFonts w:ascii="Arial" w:eastAsia="Arial" w:hAnsi="Arial" w:cs="Arial"/>
                <w:sz w:val="22"/>
                <w:szCs w:val="22"/>
              </w:rPr>
            </w:pPr>
          </w:p>
          <w:p w:rsidR="000D0B03" w:rsidRPr="002258EF" w:rsidRDefault="000D0B03" w:rsidP="000D0B03">
            <w:pPr>
              <w:ind w:left="284"/>
              <w:rPr>
                <w:rFonts w:ascii="Arial" w:eastAsia="Arial" w:hAnsi="Arial" w:cs="Arial"/>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9. MEDIDAS ACAUTELADORAS E GARANTIA</w:t>
            </w:r>
          </w:p>
          <w:p w:rsidR="000D0B03" w:rsidRDefault="000D0B03" w:rsidP="000D0B03">
            <w:pPr>
              <w:ind w:left="284"/>
              <w:jc w:val="both"/>
              <w:rPr>
                <w:rFonts w:ascii="Arial" w:eastAsia="Arial" w:hAnsi="Arial" w:cs="Arial"/>
                <w:sz w:val="22"/>
                <w:szCs w:val="22"/>
              </w:rPr>
            </w:pP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ind w:left="284"/>
              <w:jc w:val="both"/>
              <w:rPr>
                <w:rFonts w:ascii="Arial" w:eastAsia="Arial" w:hAnsi="Arial" w:cs="Arial"/>
                <w:sz w:val="22"/>
                <w:szCs w:val="22"/>
              </w:rPr>
            </w:pPr>
            <w:r w:rsidRPr="002258EF">
              <w:rPr>
                <w:rFonts w:ascii="Arial" w:eastAsia="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D0B03" w:rsidRDefault="000D0B03" w:rsidP="000D0B03">
            <w:pPr>
              <w:ind w:left="284"/>
              <w:rPr>
                <w:rFonts w:ascii="Arial" w:eastAsia="Arial" w:hAnsi="Arial" w:cs="Arial"/>
                <w:sz w:val="22"/>
                <w:szCs w:val="22"/>
              </w:rPr>
            </w:pPr>
          </w:p>
          <w:p w:rsidR="000D0B03" w:rsidRDefault="000D0B03" w:rsidP="000D0B03">
            <w:pPr>
              <w:ind w:left="284"/>
              <w:rPr>
                <w:rFonts w:ascii="Arial" w:eastAsia="Arial" w:hAnsi="Arial" w:cs="Arial"/>
                <w:sz w:val="22"/>
                <w:szCs w:val="22"/>
              </w:rPr>
            </w:pPr>
          </w:p>
          <w:p w:rsidR="000D0B03" w:rsidRPr="002258EF" w:rsidRDefault="000D0B03" w:rsidP="000D0B03">
            <w:pPr>
              <w:ind w:left="284"/>
              <w:rPr>
                <w:rFonts w:ascii="Arial" w:eastAsia="Arial" w:hAnsi="Arial" w:cs="Arial"/>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10. CONTROLE DA EXECUÇÃO</w:t>
            </w:r>
          </w:p>
          <w:p w:rsidR="000D0B03" w:rsidRDefault="000D0B03" w:rsidP="000D0B03">
            <w:pPr>
              <w:ind w:left="284"/>
              <w:jc w:val="both"/>
              <w:rPr>
                <w:rFonts w:ascii="Arial" w:eastAsia="Arial" w:hAnsi="Arial" w:cs="Arial"/>
                <w:sz w:val="22"/>
                <w:szCs w:val="22"/>
              </w:rPr>
            </w:pP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 xml:space="preserve">A fiscalização da contratação será exercida por um representante da Administração, ao qual competirá dirimir as dúvidas que surgirem no curso da execução do contrato, e de tudo dará ciência à Administração. </w:t>
            </w: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0D0B03" w:rsidRPr="002258EF" w:rsidRDefault="000D0B03" w:rsidP="000D0B03">
            <w:pPr>
              <w:jc w:val="both"/>
              <w:rPr>
                <w:rFonts w:ascii="Arial" w:eastAsia="Arial" w:hAnsi="Arial" w:cs="Arial"/>
                <w:sz w:val="22"/>
                <w:szCs w:val="22"/>
              </w:rPr>
            </w:pPr>
          </w:p>
          <w:p w:rsidR="000D0B03" w:rsidRDefault="000D0B03" w:rsidP="000D0B03">
            <w:pPr>
              <w:numPr>
                <w:ilvl w:val="1"/>
                <w:numId w:val="31"/>
              </w:numPr>
              <w:suppressAutoHyphens/>
              <w:ind w:hanging="435"/>
              <w:jc w:val="both"/>
              <w:rPr>
                <w:rFonts w:ascii="Arial" w:eastAsia="Arial" w:hAnsi="Arial" w:cs="Arial"/>
                <w:sz w:val="22"/>
                <w:szCs w:val="22"/>
              </w:rPr>
            </w:pPr>
            <w:r w:rsidRPr="002258EF">
              <w:rPr>
                <w:rFonts w:ascii="Arial" w:eastAsia="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D0B03" w:rsidRDefault="000D0B03" w:rsidP="000D0B03">
            <w:pPr>
              <w:pStyle w:val="PargrafodaLista"/>
              <w:rPr>
                <w:rFonts w:ascii="Arial" w:eastAsia="Arial" w:hAnsi="Arial" w:cs="Arial"/>
                <w:sz w:val="22"/>
                <w:szCs w:val="22"/>
              </w:rPr>
            </w:pPr>
          </w:p>
          <w:p w:rsidR="000D0B03" w:rsidRPr="002258EF" w:rsidRDefault="000D0B03" w:rsidP="000D0B03">
            <w:pPr>
              <w:jc w:val="both"/>
              <w:rPr>
                <w:rFonts w:ascii="Arial" w:eastAsia="Arial" w:hAnsi="Arial" w:cs="Arial"/>
                <w:sz w:val="22"/>
                <w:szCs w:val="22"/>
              </w:rPr>
            </w:pPr>
          </w:p>
          <w:p w:rsidR="000D0B03" w:rsidRPr="002258EF" w:rsidRDefault="000D0B03" w:rsidP="000D0B03">
            <w:pPr>
              <w:ind w:left="284"/>
              <w:rPr>
                <w:rFonts w:ascii="Arial" w:eastAsia="Arial" w:hAnsi="Arial" w:cs="Arial"/>
                <w:i/>
                <w:color w:val="000000"/>
                <w:sz w:val="22"/>
                <w:szCs w:val="22"/>
                <w:shd w:val="clear" w:color="auto" w:fill="B3B3B3"/>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lastRenderedPageBreak/>
              <w:t>11. DAS INFRAÇÕES E DAS SANÇÕES ADMINISTRATIVAS</w:t>
            </w:r>
          </w:p>
          <w:p w:rsidR="000D0B03" w:rsidRDefault="000D0B03" w:rsidP="000D0B03">
            <w:pPr>
              <w:ind w:left="284"/>
              <w:jc w:val="both"/>
              <w:rPr>
                <w:rFonts w:ascii="Arial" w:eastAsia="Arial" w:hAnsi="Arial" w:cs="Arial"/>
                <w:sz w:val="22"/>
                <w:szCs w:val="22"/>
              </w:rPr>
            </w:pPr>
          </w:p>
          <w:p w:rsidR="000D0B03" w:rsidRDefault="000D0B03" w:rsidP="000D0B03">
            <w:pPr>
              <w:ind w:left="284"/>
              <w:jc w:val="both"/>
              <w:rPr>
                <w:rFonts w:ascii="Arial" w:eastAsia="Arial" w:hAnsi="Arial" w:cs="Arial"/>
                <w:sz w:val="22"/>
                <w:szCs w:val="22"/>
              </w:rPr>
            </w:pPr>
          </w:p>
          <w:p w:rsidR="000D0B03" w:rsidRPr="002258EF" w:rsidRDefault="000D0B03" w:rsidP="000D0B03">
            <w:pPr>
              <w:ind w:left="284"/>
              <w:jc w:val="both"/>
              <w:rPr>
                <w:rFonts w:ascii="Arial" w:eastAsia="Arial" w:hAnsi="Arial" w:cs="Arial"/>
                <w:sz w:val="22"/>
                <w:szCs w:val="22"/>
              </w:rPr>
            </w:pPr>
          </w:p>
          <w:p w:rsidR="000D0B03" w:rsidRPr="002258EF" w:rsidRDefault="000D0B03" w:rsidP="000D0B03">
            <w:pPr>
              <w:numPr>
                <w:ilvl w:val="1"/>
                <w:numId w:val="29"/>
              </w:numPr>
              <w:suppressAutoHyphens/>
              <w:jc w:val="both"/>
              <w:rPr>
                <w:rFonts w:ascii="Arial" w:eastAsia="Arial" w:hAnsi="Arial" w:cs="Arial"/>
                <w:sz w:val="22"/>
                <w:szCs w:val="22"/>
              </w:rPr>
            </w:pPr>
            <w:r w:rsidRPr="002258EF">
              <w:rPr>
                <w:rFonts w:ascii="Arial" w:eastAsia="Arial" w:hAnsi="Arial" w:cs="Arial"/>
                <w:sz w:val="22"/>
                <w:szCs w:val="22"/>
              </w:rPr>
              <w:t>As sanções administrativas serão impostas fundamentadamente nos termos da Lei nº 10.520/02 e Lei 8.666/93.</w:t>
            </w:r>
          </w:p>
          <w:p w:rsidR="000D0B03" w:rsidRPr="002258EF" w:rsidRDefault="000D0B03" w:rsidP="000D0B03">
            <w:pPr>
              <w:jc w:val="both"/>
              <w:rPr>
                <w:rFonts w:ascii="Arial" w:eastAsia="Arial" w:hAnsi="Arial" w:cs="Arial"/>
                <w:sz w:val="22"/>
                <w:szCs w:val="22"/>
              </w:rPr>
            </w:pPr>
          </w:p>
          <w:p w:rsidR="000D0B03" w:rsidRPr="002258EF" w:rsidRDefault="000D0B03" w:rsidP="000D0B03">
            <w:pPr>
              <w:numPr>
                <w:ilvl w:val="1"/>
                <w:numId w:val="29"/>
              </w:numPr>
              <w:suppressAutoHyphens/>
              <w:jc w:val="both"/>
              <w:rPr>
                <w:rFonts w:ascii="Arial" w:eastAsia="Arial" w:hAnsi="Arial" w:cs="Arial"/>
                <w:sz w:val="22"/>
                <w:szCs w:val="22"/>
              </w:rPr>
            </w:pPr>
            <w:r w:rsidRPr="002258EF">
              <w:rPr>
                <w:rFonts w:ascii="Arial" w:eastAsia="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D0B03" w:rsidRPr="002258EF" w:rsidRDefault="000D0B03" w:rsidP="000D0B03">
            <w:pPr>
              <w:jc w:val="both"/>
              <w:rPr>
                <w:rFonts w:ascii="Arial" w:eastAsia="Arial" w:hAnsi="Arial" w:cs="Arial"/>
                <w:sz w:val="22"/>
                <w:szCs w:val="22"/>
              </w:rPr>
            </w:pPr>
          </w:p>
          <w:p w:rsidR="000D0B03" w:rsidRPr="007E5501" w:rsidRDefault="000D0B03" w:rsidP="000D0B03">
            <w:pPr>
              <w:numPr>
                <w:ilvl w:val="1"/>
                <w:numId w:val="29"/>
              </w:numPr>
              <w:suppressAutoHyphens/>
              <w:jc w:val="both"/>
              <w:rPr>
                <w:rFonts w:ascii="Arial" w:eastAsia="Arial" w:hAnsi="Arial" w:cs="Arial"/>
                <w:sz w:val="22"/>
                <w:szCs w:val="22"/>
              </w:rPr>
            </w:pPr>
            <w:r w:rsidRPr="007E5501">
              <w:rPr>
                <w:rFonts w:ascii="Arial" w:eastAsia="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D0B03" w:rsidRPr="002258EF" w:rsidRDefault="000D0B03" w:rsidP="000D0B03">
            <w:pPr>
              <w:jc w:val="both"/>
              <w:rPr>
                <w:rFonts w:ascii="Arial" w:eastAsia="Arial" w:hAnsi="Arial" w:cs="Arial"/>
                <w:sz w:val="22"/>
                <w:szCs w:val="22"/>
              </w:rPr>
            </w:pPr>
          </w:p>
          <w:p w:rsidR="000D0B03" w:rsidRPr="002258EF" w:rsidRDefault="000D0B03" w:rsidP="000D0B03">
            <w:pPr>
              <w:pBdr>
                <w:top w:val="single" w:sz="4" w:space="1" w:color="000000"/>
                <w:left w:val="single" w:sz="4" w:space="4" w:color="000000"/>
                <w:bottom w:val="single" w:sz="4" w:space="1" w:color="000000"/>
                <w:right w:val="single" w:sz="4" w:space="4" w:color="000000"/>
              </w:pBdr>
              <w:shd w:val="clear" w:color="auto" w:fill="E6E6E6"/>
              <w:jc w:val="both"/>
              <w:rPr>
                <w:rFonts w:ascii="Arial" w:eastAsia="Arial" w:hAnsi="Arial" w:cs="Arial"/>
                <w:b/>
                <w:sz w:val="22"/>
                <w:szCs w:val="22"/>
              </w:rPr>
            </w:pPr>
            <w:r w:rsidRPr="002258EF">
              <w:rPr>
                <w:rFonts w:ascii="Arial" w:eastAsia="Arial" w:hAnsi="Arial" w:cs="Arial"/>
                <w:b/>
                <w:sz w:val="22"/>
                <w:szCs w:val="22"/>
              </w:rPr>
              <w:t>12. DA DOTAÇÃO ORCAMENTÁRIA</w:t>
            </w:r>
          </w:p>
          <w:p w:rsidR="000D0B03" w:rsidRDefault="000D0B03" w:rsidP="000D0B03">
            <w:pPr>
              <w:ind w:left="284"/>
              <w:jc w:val="both"/>
              <w:rPr>
                <w:rFonts w:ascii="Arial" w:eastAsia="Arial" w:hAnsi="Arial" w:cs="Arial"/>
                <w:sz w:val="22"/>
                <w:szCs w:val="22"/>
              </w:rPr>
            </w:pPr>
          </w:p>
          <w:p w:rsidR="000D0B03" w:rsidRDefault="000D0B03" w:rsidP="000D0B03">
            <w:pPr>
              <w:ind w:left="284"/>
              <w:jc w:val="both"/>
              <w:rPr>
                <w:rFonts w:ascii="Arial" w:eastAsia="Arial" w:hAnsi="Arial" w:cs="Arial"/>
                <w:sz w:val="22"/>
                <w:szCs w:val="22"/>
              </w:rPr>
            </w:pPr>
          </w:p>
          <w:p w:rsidR="000D0B03" w:rsidRDefault="000D0B03" w:rsidP="000D0B03">
            <w:pPr>
              <w:ind w:left="284"/>
              <w:jc w:val="both"/>
              <w:rPr>
                <w:rFonts w:ascii="Arial" w:eastAsia="Arial" w:hAnsi="Arial" w:cs="Arial"/>
                <w:sz w:val="22"/>
                <w:szCs w:val="22"/>
              </w:rPr>
            </w:pPr>
          </w:p>
          <w:p w:rsidR="000D0B03" w:rsidRDefault="000D0B03" w:rsidP="000D0B03">
            <w:pPr>
              <w:ind w:left="284"/>
              <w:jc w:val="both"/>
              <w:rPr>
                <w:rFonts w:ascii="Arial" w:eastAsia="Arial" w:hAnsi="Arial" w:cs="Arial"/>
                <w:sz w:val="22"/>
                <w:szCs w:val="22"/>
              </w:rPr>
            </w:pPr>
            <w:r w:rsidRPr="002258EF">
              <w:rPr>
                <w:rFonts w:ascii="Arial" w:eastAsia="Arial" w:hAnsi="Arial" w:cs="Arial"/>
                <w:sz w:val="22"/>
                <w:szCs w:val="22"/>
              </w:rPr>
              <w:t xml:space="preserve">12.1 </w:t>
            </w:r>
            <w:r w:rsidRPr="0039704E">
              <w:rPr>
                <w:rFonts w:ascii="Arial" w:eastAsia="Arial" w:hAnsi="Arial" w:cs="Arial"/>
                <w:sz w:val="22"/>
                <w:szCs w:val="22"/>
              </w:rPr>
              <w:t>As despesas dessa contratação serão suportadas pela dotação orçamentária 08.01.01.27.813.0003.1033.44905100</w:t>
            </w:r>
            <w:r>
              <w:rPr>
                <w:rFonts w:ascii="Arial" w:eastAsia="Arial" w:hAnsi="Arial" w:cs="Arial"/>
                <w:sz w:val="22"/>
                <w:szCs w:val="22"/>
              </w:rPr>
              <w:t>,</w:t>
            </w:r>
            <w:r w:rsidRPr="0039704E">
              <w:rPr>
                <w:rFonts w:ascii="Arial" w:eastAsia="Arial" w:hAnsi="Arial" w:cs="Arial"/>
                <w:sz w:val="22"/>
                <w:szCs w:val="22"/>
              </w:rPr>
              <w:t xml:space="preserve"> ficha: 773</w:t>
            </w:r>
            <w:r>
              <w:rPr>
                <w:rFonts w:ascii="Arial" w:eastAsia="Arial" w:hAnsi="Arial" w:cs="Arial"/>
                <w:sz w:val="22"/>
                <w:szCs w:val="22"/>
              </w:rPr>
              <w:t>.</w:t>
            </w:r>
          </w:p>
          <w:p w:rsidR="000D0B03" w:rsidRDefault="000D0B03" w:rsidP="000D0B03">
            <w:pPr>
              <w:ind w:left="284"/>
              <w:jc w:val="both"/>
              <w:rPr>
                <w:rFonts w:ascii="Arial" w:eastAsia="Arial" w:hAnsi="Arial" w:cs="Arial"/>
                <w:sz w:val="22"/>
                <w:szCs w:val="22"/>
              </w:rPr>
            </w:pPr>
            <w:r w:rsidRPr="0039704E">
              <w:rPr>
                <w:rFonts w:ascii="Arial" w:eastAsia="Arial" w:hAnsi="Arial" w:cs="Arial"/>
                <w:sz w:val="22"/>
                <w:szCs w:val="22"/>
              </w:rPr>
              <w:t>08.01.01.27.813.</w:t>
            </w:r>
            <w:r>
              <w:rPr>
                <w:rFonts w:ascii="Arial" w:eastAsia="Arial" w:hAnsi="Arial" w:cs="Arial"/>
                <w:sz w:val="22"/>
                <w:szCs w:val="22"/>
              </w:rPr>
              <w:t>0034</w:t>
            </w:r>
            <w:r w:rsidRPr="0039704E">
              <w:rPr>
                <w:rFonts w:ascii="Arial" w:eastAsia="Arial" w:hAnsi="Arial" w:cs="Arial"/>
                <w:sz w:val="22"/>
                <w:szCs w:val="22"/>
              </w:rPr>
              <w:t>.</w:t>
            </w:r>
            <w:r>
              <w:rPr>
                <w:rFonts w:ascii="Arial" w:eastAsia="Arial" w:hAnsi="Arial" w:cs="Arial"/>
                <w:sz w:val="22"/>
                <w:szCs w:val="22"/>
              </w:rPr>
              <w:t>2086</w:t>
            </w:r>
            <w:r w:rsidRPr="0039704E">
              <w:rPr>
                <w:rFonts w:ascii="Arial" w:eastAsia="Arial" w:hAnsi="Arial" w:cs="Arial"/>
                <w:sz w:val="22"/>
                <w:szCs w:val="22"/>
              </w:rPr>
              <w:t>.</w:t>
            </w:r>
            <w:r>
              <w:rPr>
                <w:rFonts w:ascii="Arial" w:eastAsia="Arial" w:hAnsi="Arial" w:cs="Arial"/>
                <w:sz w:val="22"/>
                <w:szCs w:val="22"/>
              </w:rPr>
              <w:t>3390300,</w:t>
            </w:r>
            <w:r w:rsidRPr="0039704E">
              <w:rPr>
                <w:rFonts w:ascii="Arial" w:eastAsia="Arial" w:hAnsi="Arial" w:cs="Arial"/>
                <w:sz w:val="22"/>
                <w:szCs w:val="22"/>
              </w:rPr>
              <w:t xml:space="preserve"> ficha: </w:t>
            </w:r>
            <w:r>
              <w:rPr>
                <w:rFonts w:ascii="Arial" w:eastAsia="Arial" w:hAnsi="Arial" w:cs="Arial"/>
                <w:sz w:val="22"/>
                <w:szCs w:val="22"/>
              </w:rPr>
              <w:t>1500.</w:t>
            </w:r>
          </w:p>
          <w:p w:rsidR="000D0B03" w:rsidRDefault="000D0B03" w:rsidP="000D0B03">
            <w:pPr>
              <w:ind w:left="284"/>
              <w:jc w:val="both"/>
              <w:rPr>
                <w:rFonts w:ascii="Arial" w:eastAsia="Arial" w:hAnsi="Arial" w:cs="Arial"/>
                <w:sz w:val="22"/>
                <w:szCs w:val="22"/>
              </w:rPr>
            </w:pPr>
            <w:r w:rsidRPr="0039704E">
              <w:rPr>
                <w:rFonts w:ascii="Arial" w:eastAsia="Arial" w:hAnsi="Arial" w:cs="Arial"/>
                <w:sz w:val="22"/>
                <w:szCs w:val="22"/>
              </w:rPr>
              <w:t>08.01.01.27.813.00</w:t>
            </w:r>
            <w:r>
              <w:rPr>
                <w:rFonts w:ascii="Arial" w:eastAsia="Arial" w:hAnsi="Arial" w:cs="Arial"/>
                <w:sz w:val="22"/>
                <w:szCs w:val="22"/>
              </w:rPr>
              <w:t>34</w:t>
            </w:r>
            <w:r w:rsidRPr="0039704E">
              <w:rPr>
                <w:rFonts w:ascii="Arial" w:eastAsia="Arial" w:hAnsi="Arial" w:cs="Arial"/>
                <w:sz w:val="22"/>
                <w:szCs w:val="22"/>
              </w:rPr>
              <w:t>.</w:t>
            </w:r>
            <w:r>
              <w:rPr>
                <w:rFonts w:ascii="Arial" w:eastAsia="Arial" w:hAnsi="Arial" w:cs="Arial"/>
                <w:sz w:val="22"/>
                <w:szCs w:val="22"/>
              </w:rPr>
              <w:t>2086</w:t>
            </w:r>
            <w:r w:rsidRPr="0039704E">
              <w:rPr>
                <w:rFonts w:ascii="Arial" w:eastAsia="Arial" w:hAnsi="Arial" w:cs="Arial"/>
                <w:sz w:val="22"/>
                <w:szCs w:val="22"/>
              </w:rPr>
              <w:t>.44905</w:t>
            </w:r>
            <w:r>
              <w:rPr>
                <w:rFonts w:ascii="Arial" w:eastAsia="Arial" w:hAnsi="Arial" w:cs="Arial"/>
                <w:sz w:val="22"/>
                <w:szCs w:val="22"/>
              </w:rPr>
              <w:t>2</w:t>
            </w:r>
            <w:r w:rsidRPr="0039704E">
              <w:rPr>
                <w:rFonts w:ascii="Arial" w:eastAsia="Arial" w:hAnsi="Arial" w:cs="Arial"/>
                <w:sz w:val="22"/>
                <w:szCs w:val="22"/>
              </w:rPr>
              <w:t>00</w:t>
            </w:r>
            <w:r>
              <w:rPr>
                <w:rFonts w:ascii="Arial" w:eastAsia="Arial" w:hAnsi="Arial" w:cs="Arial"/>
                <w:sz w:val="22"/>
                <w:szCs w:val="22"/>
              </w:rPr>
              <w:t>, ficha: 1501.</w:t>
            </w:r>
          </w:p>
          <w:p w:rsidR="000D0B03" w:rsidRPr="002258EF" w:rsidRDefault="000D0B03" w:rsidP="003A385E">
            <w:pPr>
              <w:rPr>
                <w:rFonts w:ascii="Arial" w:hAnsi="Arial" w:cs="Arial"/>
                <w:b/>
              </w:rPr>
            </w:pPr>
          </w:p>
        </w:tc>
        <w:tc>
          <w:tcPr>
            <w:tcW w:w="1523" w:type="dxa"/>
            <w:gridSpan w:val="2"/>
            <w:tcBorders>
              <w:top w:val="single" w:sz="4" w:space="0" w:color="auto"/>
              <w:left w:val="nil"/>
              <w:bottom w:val="nil"/>
              <w:right w:val="nil"/>
            </w:tcBorders>
          </w:tcPr>
          <w:p w:rsidR="000D0B03" w:rsidRPr="002258EF" w:rsidRDefault="000D0B03" w:rsidP="003A385E">
            <w:pPr>
              <w:jc w:val="center"/>
              <w:rPr>
                <w:rFonts w:ascii="Arial" w:hAnsi="Arial" w:cs="Arial"/>
              </w:rPr>
            </w:pPr>
          </w:p>
        </w:tc>
      </w:tr>
    </w:tbl>
    <w:p w:rsidR="000D0B03" w:rsidRDefault="000D0B03" w:rsidP="00E64397">
      <w:pPr>
        <w:spacing w:line="360" w:lineRule="auto"/>
        <w:jc w:val="both"/>
        <w:rPr>
          <w:b/>
        </w:rPr>
      </w:pPr>
    </w:p>
    <w:sectPr w:rsidR="000D0B03"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F1" w:rsidRDefault="00115EF1" w:rsidP="008D55CF">
      <w:r>
        <w:separator/>
      </w:r>
    </w:p>
  </w:endnote>
  <w:endnote w:type="continuationSeparator" w:id="0">
    <w:p w:rsidR="00115EF1" w:rsidRDefault="00115EF1"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17" w:rsidRDefault="00E56117" w:rsidP="003D0B1E">
    <w:pPr>
      <w:pStyle w:val="Rodap"/>
      <w:jc w:val="right"/>
    </w:pPr>
    <w:r>
      <w:t xml:space="preserve">Marco </w:t>
    </w:r>
    <w:proofErr w:type="spellStart"/>
    <w:r>
      <w:t>Antonio</w:t>
    </w:r>
    <w:proofErr w:type="spellEnd"/>
    <w:r>
      <w:t xml:space="preserve"> de Carvalho</w:t>
    </w:r>
  </w:p>
  <w:p w:rsidR="00E56117" w:rsidRDefault="00E56117"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F1" w:rsidRDefault="00115EF1" w:rsidP="008D55CF">
      <w:r>
        <w:separator/>
      </w:r>
    </w:p>
  </w:footnote>
  <w:footnote w:type="continuationSeparator" w:id="0">
    <w:p w:rsidR="00115EF1" w:rsidRDefault="00115EF1"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6117" w:rsidRPr="00304E11" w:rsidTr="00CE2463">
      <w:trPr>
        <w:trHeight w:val="1083"/>
        <w:jc w:val="center"/>
      </w:trPr>
      <w:tc>
        <w:tcPr>
          <w:tcW w:w="1616" w:type="dxa"/>
        </w:tcPr>
        <w:p w:rsidR="00E56117" w:rsidRPr="00C55D10" w:rsidRDefault="00E56117"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56117" w:rsidRDefault="00E56117" w:rsidP="00CE2463">
          <w:pPr>
            <w:pStyle w:val="Cabealho"/>
            <w:jc w:val="center"/>
            <w:rPr>
              <w:rFonts w:ascii="Franklin Gothic Demi" w:eastAsia="Calibri" w:hAnsi="Franklin Gothic Demi"/>
              <w:b/>
              <w:sz w:val="34"/>
            </w:rPr>
          </w:pPr>
        </w:p>
        <w:p w:rsidR="00E56117" w:rsidRPr="00FB1FA1" w:rsidRDefault="00E56117"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E56117" w:rsidRPr="00FB1FA1" w:rsidRDefault="00E56117" w:rsidP="00CE2463">
          <w:pPr>
            <w:pStyle w:val="Cabealho"/>
            <w:jc w:val="center"/>
            <w:rPr>
              <w:rFonts w:ascii="Arial" w:eastAsia="Calibri" w:hAnsi="Arial"/>
              <w:b/>
            </w:rPr>
          </w:pPr>
          <w:r w:rsidRPr="00FB1FA1">
            <w:rPr>
              <w:rFonts w:ascii="Arial" w:eastAsia="Calibri" w:hAnsi="Arial"/>
              <w:b/>
            </w:rPr>
            <w:t>ESTADO DE MINAS GERAIS</w:t>
          </w:r>
        </w:p>
        <w:p w:rsidR="00E56117" w:rsidRPr="00FB1FA1" w:rsidRDefault="00E56117" w:rsidP="00CE2463">
          <w:pPr>
            <w:pStyle w:val="Cabealho"/>
            <w:jc w:val="center"/>
            <w:rPr>
              <w:rFonts w:ascii="Arial" w:eastAsia="Calibri" w:hAnsi="Arial"/>
              <w:b/>
            </w:rPr>
          </w:pPr>
          <w:r w:rsidRPr="00FB1FA1">
            <w:rPr>
              <w:rFonts w:ascii="Arial" w:eastAsia="Calibri" w:hAnsi="Arial"/>
              <w:b/>
            </w:rPr>
            <w:t>CNPJ 18.017.392/001-67</w:t>
          </w:r>
        </w:p>
        <w:p w:rsidR="00E56117" w:rsidRPr="00FB1FA1" w:rsidRDefault="00E56117"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E56117" w:rsidRPr="00CE2463" w:rsidRDefault="00E561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B7357E"/>
    <w:multiLevelType w:val="multilevel"/>
    <w:tmpl w:val="9D684554"/>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nsid w:val="1C2B4E97"/>
    <w:multiLevelType w:val="multilevel"/>
    <w:tmpl w:val="8340A9DE"/>
    <w:lvl w:ilvl="0">
      <w:start w:val="2"/>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nsid w:val="21D47432"/>
    <w:multiLevelType w:val="multilevel"/>
    <w:tmpl w:val="EE62EC64"/>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355A0"/>
    <w:multiLevelType w:val="hybridMultilevel"/>
    <w:tmpl w:val="5440A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436F61"/>
    <w:multiLevelType w:val="multilevel"/>
    <w:tmpl w:val="5C22F27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7">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02B1F9A"/>
    <w:multiLevelType w:val="multilevel"/>
    <w:tmpl w:val="3328EA2E"/>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1A005B4"/>
    <w:multiLevelType w:val="multilevel"/>
    <w:tmpl w:val="D00C0AD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3615FD4"/>
    <w:multiLevelType w:val="multilevel"/>
    <w:tmpl w:val="24A08572"/>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34184CE3"/>
    <w:multiLevelType w:val="multilevel"/>
    <w:tmpl w:val="B48879B4"/>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6">
    <w:nsid w:val="3E9D5644"/>
    <w:multiLevelType w:val="multilevel"/>
    <w:tmpl w:val="61AEDD9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96E3760"/>
    <w:multiLevelType w:val="hybridMultilevel"/>
    <w:tmpl w:val="5824D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A53169"/>
    <w:multiLevelType w:val="multilevel"/>
    <w:tmpl w:val="6A5CC3B4"/>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2">
    <w:nsid w:val="54A74DA4"/>
    <w:multiLevelType w:val="multilevel"/>
    <w:tmpl w:val="9FE6A0B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6F240404"/>
    <w:multiLevelType w:val="multilevel"/>
    <w:tmpl w:val="6C9C0578"/>
    <w:lvl w:ilvl="0">
      <w:start w:val="1"/>
      <w:numFmt w:val="decimal"/>
      <w:lvlText w:val="%1."/>
      <w:lvlJc w:val="left"/>
      <w:pPr>
        <w:ind w:left="0" w:firstLine="0"/>
      </w:pPr>
      <w:rPr>
        <w:rFonts w:ascii="Arial" w:eastAsia="Arial" w:hAnsi="Arial" w:cs="Arial"/>
        <w:b/>
        <w:i w:val="0"/>
      </w:rPr>
    </w:lvl>
    <w:lvl w:ilvl="1">
      <w:start w:val="1"/>
      <w:numFmt w:val="decimal"/>
      <w:lvlText w:val="%1.%2."/>
      <w:lvlJc w:val="left"/>
      <w:pPr>
        <w:ind w:left="284" w:firstLine="0"/>
      </w:pPr>
      <w:rPr>
        <w:b w:val="0"/>
        <w:i w:val="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0"/>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8"/>
  </w:num>
  <w:num w:numId="14">
    <w:abstractNumId w:val="5"/>
  </w:num>
  <w:num w:numId="15">
    <w:abstractNumId w:val="0"/>
  </w:num>
  <w:num w:numId="16">
    <w:abstractNumId w:val="19"/>
  </w:num>
  <w:num w:numId="17">
    <w:abstractNumId w:val="27"/>
  </w:num>
  <w:num w:numId="18">
    <w:abstractNumId w:val="23"/>
  </w:num>
  <w:num w:numId="19">
    <w:abstractNumId w:val="25"/>
  </w:num>
  <w:num w:numId="20">
    <w:abstractNumId w:val="9"/>
  </w:num>
  <w:num w:numId="21">
    <w:abstractNumId w:val="20"/>
  </w:num>
  <w:num w:numId="22">
    <w:abstractNumId w:val="17"/>
  </w:num>
  <w:num w:numId="23">
    <w:abstractNumId w:val="8"/>
  </w:num>
  <w:num w:numId="24">
    <w:abstractNumId w:val="21"/>
  </w:num>
  <w:num w:numId="25">
    <w:abstractNumId w:val="6"/>
  </w:num>
  <w:num w:numId="26">
    <w:abstractNumId w:val="22"/>
  </w:num>
  <w:num w:numId="27">
    <w:abstractNumId w:val="16"/>
  </w:num>
  <w:num w:numId="28">
    <w:abstractNumId w:val="3"/>
  </w:num>
  <w:num w:numId="29">
    <w:abstractNumId w:val="10"/>
  </w:num>
  <w:num w:numId="30">
    <w:abstractNumId w:val="15"/>
  </w:num>
  <w:num w:numId="31">
    <w:abstractNumId w:val="14"/>
  </w:num>
  <w:num w:numId="32">
    <w:abstractNumId w:val="26"/>
  </w:num>
  <w:num w:numId="33">
    <w:abstractNumId w:val="1"/>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879C5"/>
    <w:rsid w:val="000D0B03"/>
    <w:rsid w:val="000E5320"/>
    <w:rsid w:val="000F49B9"/>
    <w:rsid w:val="00115EF1"/>
    <w:rsid w:val="001321CE"/>
    <w:rsid w:val="00175CE2"/>
    <w:rsid w:val="00194E87"/>
    <w:rsid w:val="001A6655"/>
    <w:rsid w:val="001B3B06"/>
    <w:rsid w:val="002145FE"/>
    <w:rsid w:val="0022403D"/>
    <w:rsid w:val="00226250"/>
    <w:rsid w:val="00236A84"/>
    <w:rsid w:val="0024643B"/>
    <w:rsid w:val="002A5B0C"/>
    <w:rsid w:val="002A62A1"/>
    <w:rsid w:val="002C1F90"/>
    <w:rsid w:val="00307D99"/>
    <w:rsid w:val="00372F3D"/>
    <w:rsid w:val="003B0ACB"/>
    <w:rsid w:val="003B1538"/>
    <w:rsid w:val="003B718D"/>
    <w:rsid w:val="003C18A3"/>
    <w:rsid w:val="003D0B1E"/>
    <w:rsid w:val="003D785F"/>
    <w:rsid w:val="003F4DDD"/>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85868"/>
    <w:rsid w:val="00787B39"/>
    <w:rsid w:val="007C16E2"/>
    <w:rsid w:val="007D010E"/>
    <w:rsid w:val="00814ECA"/>
    <w:rsid w:val="00847725"/>
    <w:rsid w:val="0087669D"/>
    <w:rsid w:val="00890CB8"/>
    <w:rsid w:val="008A07F4"/>
    <w:rsid w:val="008B58C8"/>
    <w:rsid w:val="008D55CF"/>
    <w:rsid w:val="008E042F"/>
    <w:rsid w:val="008E1BAA"/>
    <w:rsid w:val="009A41CB"/>
    <w:rsid w:val="009C1542"/>
    <w:rsid w:val="009E782F"/>
    <w:rsid w:val="00A0283E"/>
    <w:rsid w:val="00A11DEA"/>
    <w:rsid w:val="00A568FB"/>
    <w:rsid w:val="00A643F3"/>
    <w:rsid w:val="00A70A79"/>
    <w:rsid w:val="00AA2D90"/>
    <w:rsid w:val="00AC4CBB"/>
    <w:rsid w:val="00B33931"/>
    <w:rsid w:val="00B77E42"/>
    <w:rsid w:val="00BB4818"/>
    <w:rsid w:val="00BC647D"/>
    <w:rsid w:val="00BF327A"/>
    <w:rsid w:val="00CC2650"/>
    <w:rsid w:val="00CE2463"/>
    <w:rsid w:val="00D452D8"/>
    <w:rsid w:val="00D775F5"/>
    <w:rsid w:val="00D810B9"/>
    <w:rsid w:val="00D81622"/>
    <w:rsid w:val="00D8438D"/>
    <w:rsid w:val="00D876BE"/>
    <w:rsid w:val="00E56117"/>
    <w:rsid w:val="00E64397"/>
    <w:rsid w:val="00E66C77"/>
    <w:rsid w:val="00EA1E97"/>
    <w:rsid w:val="00EE4334"/>
    <w:rsid w:val="00F204E3"/>
    <w:rsid w:val="00F613E8"/>
    <w:rsid w:val="00F71C02"/>
    <w:rsid w:val="00F82EE3"/>
    <w:rsid w:val="00FB5FE7"/>
    <w:rsid w:val="00FC50AD"/>
    <w:rsid w:val="00FD7F75"/>
    <w:rsid w:val="00FE5BB2"/>
    <w:rsid w:val="00FE7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5169C82-6183-4166-AB52-FEC36F48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790704665">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AF65-D64D-4737-8320-ED135B33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14269</Words>
  <Characters>77053</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91140</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3</cp:revision>
  <cp:lastPrinted>2018-08-27T20:02:00Z</cp:lastPrinted>
  <dcterms:created xsi:type="dcterms:W3CDTF">2018-08-22T20:41:00Z</dcterms:created>
  <dcterms:modified xsi:type="dcterms:W3CDTF">2018-08-27T20:02:00Z</dcterms:modified>
</cp:coreProperties>
</file>