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C234AF">
        <w:rPr>
          <w:rFonts w:ascii="Arial" w:hAnsi="Arial"/>
          <w:b/>
        </w:rPr>
        <w:t>0</w:t>
      </w:r>
      <w:r w:rsidR="005C1448">
        <w:rPr>
          <w:rFonts w:ascii="Arial" w:hAnsi="Arial"/>
          <w:b/>
        </w:rPr>
        <w:t>2</w:t>
      </w:r>
      <w:r>
        <w:rPr>
          <w:rFonts w:ascii="Arial" w:hAnsi="Arial"/>
          <w:b/>
        </w:rPr>
        <w:t>/</w:t>
      </w:r>
      <w:r w:rsidR="00C37D19">
        <w:rPr>
          <w:rFonts w:ascii="Arial" w:hAnsi="Arial"/>
          <w:b/>
        </w:rPr>
        <w:t>2020</w:t>
      </w:r>
    </w:p>
    <w:p w:rsidR="00C863BF" w:rsidRDefault="005C1448" w:rsidP="00C863BF">
      <w:pPr>
        <w:jc w:val="both"/>
        <w:rPr>
          <w:rFonts w:ascii="Arial" w:hAnsi="Arial"/>
          <w:b/>
        </w:rPr>
      </w:pPr>
      <w:r>
        <w:rPr>
          <w:rFonts w:ascii="Arial" w:hAnsi="Arial"/>
          <w:b/>
        </w:rPr>
        <w:t>Número</w:t>
      </w:r>
      <w:r w:rsidR="00C863BF">
        <w:rPr>
          <w:rFonts w:ascii="Arial" w:hAnsi="Arial"/>
          <w:b/>
        </w:rPr>
        <w:t xml:space="preserve"> Processo</w:t>
      </w:r>
      <w:r w:rsidR="00C863BF">
        <w:rPr>
          <w:rFonts w:ascii="Arial" w:hAnsi="Arial"/>
          <w:b/>
        </w:rPr>
        <w:tab/>
        <w:t xml:space="preserve">: </w:t>
      </w:r>
      <w:r w:rsidR="00C234AF">
        <w:rPr>
          <w:rFonts w:ascii="Arial" w:hAnsi="Arial"/>
          <w:b/>
        </w:rPr>
        <w:t>00000</w:t>
      </w:r>
      <w:r>
        <w:rPr>
          <w:rFonts w:ascii="Arial" w:hAnsi="Arial"/>
          <w:b/>
        </w:rPr>
        <w:t>4</w:t>
      </w:r>
      <w:r w:rsidR="00C863BF">
        <w:rPr>
          <w:rFonts w:ascii="Arial" w:hAnsi="Arial"/>
          <w:b/>
        </w:rPr>
        <w:t>/</w:t>
      </w:r>
      <w:r w:rsidR="00C37D19">
        <w:rPr>
          <w:rFonts w:ascii="Arial" w:hAnsi="Arial"/>
          <w:b/>
        </w:rPr>
        <w:t>2020</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5C1448">
        <w:rPr>
          <w:rFonts w:ascii="Arial" w:hAnsi="Arial"/>
          <w:b/>
        </w:rPr>
        <w:t>03/02</w:t>
      </w:r>
      <w:r w:rsidR="00C37D19">
        <w:rPr>
          <w:rFonts w:ascii="Arial" w:hAnsi="Arial"/>
          <w:b/>
        </w:rPr>
        <w:t>/2020</w:t>
      </w:r>
      <w:r w:rsidR="005B3716">
        <w:rPr>
          <w:rFonts w:ascii="Arial" w:hAnsi="Arial"/>
          <w:b/>
        </w:rPr>
        <w:t xml:space="preserve"> 09</w:t>
      </w:r>
      <w:r w:rsidR="00322752">
        <w:rPr>
          <w:rFonts w:ascii="Arial" w:hAnsi="Arial"/>
          <w:b/>
        </w:rPr>
        <w:t>:00:00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2551ED" w:rsidRPr="00E1191B">
        <w:rPr>
          <w:rFonts w:ascii="Arial" w:hAnsi="Arial" w:cs="Arial"/>
        </w:rPr>
        <w:t>0000</w:t>
      </w:r>
      <w:r w:rsidR="00C37D19" w:rsidRPr="00E1191B">
        <w:rPr>
          <w:rFonts w:ascii="Arial" w:hAnsi="Arial" w:cs="Arial"/>
        </w:rPr>
        <w:t>10/2020</w:t>
      </w:r>
      <w:r w:rsidR="00C37D19">
        <w:rPr>
          <w:rFonts w:ascii="Arial" w:hAnsi="Arial" w:cs="Arial"/>
        </w:rPr>
        <w:t>, de 09</w:t>
      </w:r>
      <w:r w:rsidR="00322752">
        <w:rPr>
          <w:rFonts w:ascii="Arial" w:hAnsi="Arial" w:cs="Arial"/>
        </w:rPr>
        <w:t xml:space="preserve"> d</w:t>
      </w:r>
      <w:r w:rsidR="00B45E1C">
        <w:rPr>
          <w:rFonts w:ascii="Arial" w:hAnsi="Arial" w:cs="Arial"/>
        </w:rPr>
        <w:t xml:space="preserve">e </w:t>
      </w:r>
      <w:r w:rsidR="00C37D19">
        <w:rPr>
          <w:rFonts w:ascii="Arial" w:hAnsi="Arial" w:cs="Arial"/>
        </w:rPr>
        <w:t>janeiro de 2020</w:t>
      </w:r>
      <w:r>
        <w:rPr>
          <w:rFonts w:ascii="Arial" w:hAnsi="Arial" w:cs="Arial"/>
        </w:rPr>
        <w:t>, publica</w:t>
      </w:r>
      <w:r w:rsidR="00322752">
        <w:rPr>
          <w:rFonts w:ascii="Arial" w:hAnsi="Arial" w:cs="Arial"/>
        </w:rPr>
        <w:t xml:space="preserve">da no Quadro de Avisos no dia </w:t>
      </w:r>
      <w:r w:rsidR="00C37D19">
        <w:rPr>
          <w:rFonts w:ascii="Arial" w:hAnsi="Arial" w:cs="Arial"/>
        </w:rPr>
        <w:t>09</w:t>
      </w:r>
      <w:r w:rsidR="00EA1B7F">
        <w:rPr>
          <w:rFonts w:ascii="Arial" w:hAnsi="Arial" w:cs="Arial"/>
        </w:rPr>
        <w:t xml:space="preserve"> de </w:t>
      </w:r>
      <w:r w:rsidR="00E1191B">
        <w:rPr>
          <w:rFonts w:ascii="Arial" w:hAnsi="Arial" w:cs="Arial"/>
        </w:rPr>
        <w:t xml:space="preserve">janeiro </w:t>
      </w:r>
      <w:r w:rsidR="00C37D19">
        <w:rPr>
          <w:rFonts w:ascii="Arial" w:hAnsi="Arial" w:cs="Arial"/>
        </w:rPr>
        <w:t>de 2020</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w:t>
      </w:r>
      <w:r w:rsidR="005C1448" w:rsidRPr="00075F2F">
        <w:rPr>
          <w:rFonts w:ascii="Arial" w:hAnsi="Arial" w:cs="Arial"/>
          <w:b/>
          <w:color w:val="000000"/>
        </w:rPr>
        <w:t>Aquisição</w:t>
      </w:r>
      <w:r w:rsidR="005C1448">
        <w:rPr>
          <w:rFonts w:ascii="Arial" w:hAnsi="Arial" w:cs="Arial"/>
          <w:color w:val="000000"/>
        </w:rPr>
        <w:t xml:space="preserve"> </w:t>
      </w:r>
      <w:r w:rsidR="005C1448">
        <w:rPr>
          <w:rFonts w:ascii="Arial" w:hAnsi="Arial" w:cs="Arial"/>
          <w:b/>
          <w:color w:val="000000"/>
        </w:rPr>
        <w:t>de equipamentos de poda e limpeza</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da empresa, ratificando não haver nenhum dos impedimentos previstos no art. 3º, §4º, da referida lei. A não entrega desta declaração indicará que a licitante optou por não utilizar os benefícios previstos na Lei Complementar nº. 123/2006.</w:t>
      </w:r>
    </w:p>
    <w:p w:rsidR="00225C4C" w:rsidRDefault="00225C4C" w:rsidP="00C863BF">
      <w:pPr>
        <w:jc w:val="both"/>
        <w:rPr>
          <w:rFonts w:ascii="Arial" w:hAnsi="Arial" w:cs="Arial"/>
        </w:rPr>
      </w:pPr>
    </w:p>
    <w:p w:rsidR="00225C4C" w:rsidRDefault="00225C4C" w:rsidP="00C863BF">
      <w:pPr>
        <w:jc w:val="both"/>
        <w:rPr>
          <w:rFonts w:ascii="Arial" w:hAnsi="Arial" w:cs="Arial"/>
        </w:rPr>
      </w:pPr>
      <w:r>
        <w:rPr>
          <w:rFonts w:ascii="Arial" w:hAnsi="Arial" w:cs="Arial"/>
        </w:rPr>
        <w:t>3.2.1 – A declaração poderá ser substituída pela certidão simplificada da licitante obtida dentro do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3.4 - Não poderão participar os interessados que se encontrarem sob falência, concurso de credores, dissolução, liquidação, empresas estrangeiras que não funcionam no país, nem aqueles que tenham </w:t>
      </w:r>
      <w:r>
        <w:rPr>
          <w:rFonts w:ascii="Arial" w:hAnsi="Arial" w:cs="Arial"/>
        </w:rPr>
        <w:lastRenderedPageBreak/>
        <w:t>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3.6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5C1448">
        <w:rPr>
          <w:rFonts w:ascii="Arial" w:hAnsi="Arial"/>
          <w:b/>
        </w:rPr>
        <w:t>03/02</w:t>
      </w:r>
      <w:r w:rsidR="00C37D19" w:rsidRPr="00C37D19">
        <w:rPr>
          <w:rFonts w:ascii="Arial" w:hAnsi="Arial"/>
          <w:b/>
        </w:rPr>
        <w:t>/2020</w:t>
      </w:r>
      <w:r w:rsidR="005B1919" w:rsidRPr="00C37D19">
        <w:rPr>
          <w:rFonts w:ascii="Arial" w:hAnsi="Arial"/>
          <w:b/>
        </w:rPr>
        <w:t xml:space="preserve"> </w:t>
      </w:r>
      <w:r w:rsidR="005B3716" w:rsidRPr="00C37D19">
        <w:rPr>
          <w:rFonts w:ascii="Arial" w:hAnsi="Arial"/>
          <w:b/>
        </w:rPr>
        <w:t>09</w:t>
      </w:r>
      <w:r w:rsidR="00322752" w:rsidRPr="00C37D19">
        <w:rPr>
          <w:rFonts w:ascii="Arial" w:hAnsi="Arial"/>
          <w:b/>
        </w:rPr>
        <w:t>:00:00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5C1448" w:rsidRDefault="005C1448" w:rsidP="005C1448">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5C1448" w:rsidRDefault="005C1448" w:rsidP="005C1448">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000002/2020</w:t>
            </w:r>
          </w:p>
          <w:p w:rsidR="005C1448" w:rsidRDefault="005C1448" w:rsidP="005C1448">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000004/2020</w:t>
            </w:r>
          </w:p>
          <w:p w:rsidR="005A3B13" w:rsidRDefault="005C1448" w:rsidP="005C1448">
            <w:pPr>
              <w:rPr>
                <w:rFonts w:ascii="Arial" w:hAnsi="Arial"/>
                <w:b/>
              </w:rPr>
            </w:pPr>
            <w:r>
              <w:rPr>
                <w:rFonts w:ascii="Arial" w:hAnsi="Arial"/>
                <w:b/>
              </w:rPr>
              <w:t>Data da Abertura</w:t>
            </w:r>
            <w:r>
              <w:rPr>
                <w:rFonts w:ascii="Arial" w:hAnsi="Arial"/>
                <w:b/>
              </w:rPr>
              <w:tab/>
              <w:t>: 03/02/2020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5C1448" w:rsidRDefault="005C1448" w:rsidP="005C1448">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5C1448" w:rsidRDefault="005C1448" w:rsidP="005C1448">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000002/2020</w:t>
            </w:r>
          </w:p>
          <w:p w:rsidR="005C1448" w:rsidRDefault="005C1448" w:rsidP="005C1448">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000004/2020</w:t>
            </w:r>
          </w:p>
          <w:p w:rsidR="00A56C8A" w:rsidRDefault="005C1448" w:rsidP="005C1448">
            <w:pPr>
              <w:rPr>
                <w:rFonts w:ascii="Arial" w:hAnsi="Arial"/>
                <w:b/>
              </w:rPr>
            </w:pPr>
            <w:r>
              <w:rPr>
                <w:rFonts w:ascii="Arial" w:hAnsi="Arial"/>
                <w:b/>
              </w:rPr>
              <w:lastRenderedPageBreak/>
              <w:t>Data da Abertura</w:t>
            </w:r>
            <w:r>
              <w:rPr>
                <w:rFonts w:ascii="Arial" w:hAnsi="Arial"/>
                <w:b/>
              </w:rPr>
              <w:tab/>
              <w:t>: 03/02/2020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 xml:space="preserve">5.3.1 - Caso a procuração seja particular, </w:t>
      </w:r>
      <w:r w:rsidR="00DE367D">
        <w:rPr>
          <w:rStyle w:val="EstiloTimes10pt"/>
        </w:rPr>
        <w:t xml:space="preserve">deverá ter firma reconhecida e </w:t>
      </w:r>
      <w:r>
        <w:rPr>
          <w:rStyle w:val="EstiloTimes10pt"/>
        </w:rPr>
        <w:t>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7"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no Setor de Licitações. A proponente que não apresentar a proposta gravada em mídia estará sujeita a desclassificação.</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produtos os quais foram solicitados.</w:t>
      </w:r>
    </w:p>
    <w:p w:rsidR="00C863BF" w:rsidRDefault="00C863BF" w:rsidP="00C863BF">
      <w:pPr>
        <w:jc w:val="both"/>
        <w:rPr>
          <w:rFonts w:ascii="Arial" w:hAnsi="Arial" w:cs="Arial"/>
        </w:rPr>
      </w:pPr>
    </w:p>
    <w:p w:rsidR="00C863BF" w:rsidRDefault="00DE367D" w:rsidP="00C863BF">
      <w:pPr>
        <w:jc w:val="both"/>
        <w:rPr>
          <w:rFonts w:ascii="Arial" w:hAnsi="Arial" w:cs="Arial"/>
        </w:rPr>
      </w:pPr>
      <w:r>
        <w:rPr>
          <w:rFonts w:ascii="Arial" w:hAnsi="Arial" w:cs="Arial"/>
        </w:rPr>
        <w:t xml:space="preserve">6.1.6 - </w:t>
      </w:r>
      <w:r w:rsidR="00C863BF">
        <w:rPr>
          <w:rFonts w:ascii="Arial" w:hAnsi="Arial" w:cs="Arial"/>
        </w:rPr>
        <w:t>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DE367D" w:rsidP="00C863BF">
      <w:pPr>
        <w:jc w:val="both"/>
        <w:rPr>
          <w:rFonts w:ascii="Arial" w:hAnsi="Arial" w:cs="Arial"/>
        </w:rPr>
      </w:pPr>
      <w:r>
        <w:rPr>
          <w:rFonts w:ascii="Arial" w:hAnsi="Arial" w:cs="Arial"/>
        </w:rPr>
        <w:t>6.1.7 -</w:t>
      </w:r>
      <w:r w:rsidR="00C863BF">
        <w:rPr>
          <w:rFonts w:ascii="Arial" w:hAnsi="Arial" w:cs="Arial"/>
        </w:rPr>
        <w:t xml:space="preserve">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 xml:space="preserve">com disponibilidade para entrega imediata </w:t>
      </w:r>
      <w:r w:rsidR="002551ED">
        <w:rPr>
          <w:rFonts w:ascii="Arial" w:hAnsi="Arial" w:cs="Arial"/>
          <w:bCs/>
        </w:rPr>
        <w:t>05</w:t>
      </w:r>
      <w:r>
        <w:rPr>
          <w:rFonts w:ascii="Arial" w:hAnsi="Arial" w:cs="Arial"/>
          <w:bCs/>
        </w:rPr>
        <w:t>(dois) dias</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w:t>
      </w:r>
      <w:r w:rsidR="00225C4C">
        <w:rPr>
          <w:rStyle w:val="EstiloTimes10pt"/>
        </w:rPr>
        <w:t>quer</w:t>
      </w:r>
      <w:r>
        <w:rPr>
          <w:rStyle w:val="EstiloTimes10pt"/>
        </w:rPr>
        <w:t xml:space="preserve"> outro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proofErr w:type="spellStart"/>
      <w:r>
        <w:rPr>
          <w:rFonts w:ascii="Arial" w:hAnsi="Arial" w:cs="Arial"/>
        </w:rPr>
        <w:t>técnica,a</w:t>
      </w:r>
      <w:proofErr w:type="spellEnd"/>
      <w:r>
        <w:rPr>
          <w:rFonts w:ascii="Arial" w:hAnsi="Arial" w:cs="Arial"/>
        </w:rPr>
        <w:t xml:space="preserve"> apresentação do produto tornar difícil o trabalho de dispensação à população, ou coloquem em risco a eficácia do produto.</w:t>
      </w:r>
    </w:p>
    <w:p w:rsidR="00C863BF" w:rsidRDefault="00C863BF" w:rsidP="00C863BF">
      <w:pPr>
        <w:jc w:val="both"/>
        <w:rPr>
          <w:rFonts w:ascii="Arial" w:hAnsi="Arial" w:cs="Arial"/>
        </w:rPr>
      </w:pPr>
      <w:r>
        <w:rPr>
          <w:rFonts w:ascii="Arial" w:hAnsi="Arial" w:cs="Arial"/>
        </w:rPr>
        <w:t xml:space="preserve">6.6.5- não apresentarem claramente as especificações do produto de acordo com as solicitações deste edital. </w:t>
      </w:r>
    </w:p>
    <w:p w:rsidR="00C863BF" w:rsidRDefault="00C863BF" w:rsidP="00C863BF">
      <w:pPr>
        <w:jc w:val="both"/>
        <w:rPr>
          <w:rFonts w:ascii="Arial" w:hAnsi="Arial" w:cs="Arial"/>
        </w:rPr>
      </w:pPr>
      <w:r>
        <w:rPr>
          <w:rFonts w:ascii="Arial" w:hAnsi="Arial" w:cs="Arial"/>
        </w:rPr>
        <w:t>6.6- As Propostas que estiverem em desacordo com o exigido no Anexo III e no item 6 serão  desclassificadas.</w:t>
      </w:r>
    </w:p>
    <w:p w:rsidR="00225C4C" w:rsidRDefault="00225C4C" w:rsidP="00225C4C">
      <w:r>
        <w:rPr>
          <w:rFonts w:ascii="Arial" w:hAnsi="Arial" w:cs="Arial"/>
        </w:rPr>
        <w:lastRenderedPageBreak/>
        <w:t>6.7 – Erros meramente formais, assim considerados pela comissão não importarão em desclassificação de qualquer licitante.</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r w:rsidR="00FA3FC3">
        <w:rPr>
          <w:rFonts w:ascii="Arial" w:hAnsi="Arial" w:cs="Arial"/>
        </w:rPr>
        <w:t>licitação. Nos</w:t>
      </w:r>
      <w:r>
        <w:rPr>
          <w:rFonts w:ascii="Arial" w:hAnsi="Arial" w:cs="Arial"/>
        </w:rPr>
        <w:t xml:space="preserve"> casos em que forem apresentados certidões emitidas pela internet, o pregoeiro efetuará consulta nos sites oficiais, confirmando sua autenticidade, em cumprimento à Instrução Normativa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CNDT;;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032B4" w:rsidRDefault="00C032B4" w:rsidP="00C863BF">
      <w:pPr>
        <w:autoSpaceDE w:val="0"/>
        <w:autoSpaceDN w:val="0"/>
        <w:adjustRightInd w:val="0"/>
        <w:jc w:val="both"/>
        <w:rPr>
          <w:rFonts w:ascii="Arial" w:hAnsi="Arial" w:cs="Arial"/>
        </w:rPr>
      </w:pPr>
    </w:p>
    <w:p w:rsidR="00C032B4" w:rsidRDefault="00C032B4" w:rsidP="00C863BF">
      <w:pPr>
        <w:autoSpaceDE w:val="0"/>
        <w:autoSpaceDN w:val="0"/>
        <w:adjustRightInd w:val="0"/>
        <w:jc w:val="both"/>
        <w:rPr>
          <w:rFonts w:ascii="Arial" w:hAnsi="Arial" w:cs="Arial"/>
        </w:rPr>
      </w:pPr>
      <w:r>
        <w:rPr>
          <w:rFonts w:ascii="Arial" w:hAnsi="Arial" w:cs="Arial"/>
        </w:rPr>
        <w:t>7.5.3. Declaração firmada pelo representante legal da licitante que não tem parentesco com servidores públicos pertencentes ao quadro funcional do município de Janaúba</w:t>
      </w:r>
      <w:r w:rsidR="00FA3FC3">
        <w:rPr>
          <w:rFonts w:ascii="Arial" w:hAnsi="Arial" w:cs="Arial"/>
        </w:rPr>
        <w:t xml:space="preserve">, </w:t>
      </w:r>
      <w:r w:rsidR="00FA3FC3" w:rsidRPr="00FA3FC3">
        <w:rPr>
          <w:rFonts w:ascii="Arial" w:hAnsi="Arial" w:cs="Arial"/>
          <w:b/>
        </w:rPr>
        <w:t>ANEXO VIII</w:t>
      </w:r>
      <w:r>
        <w:rPr>
          <w:rFonts w:ascii="Arial" w:hAnsi="Arial" w:cs="Arial"/>
        </w:rPr>
        <w:t>.</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8.5</w:t>
      </w:r>
      <w:r w:rsidR="00C863BF">
        <w:rPr>
          <w:rFonts w:ascii="Arial" w:hAnsi="Arial" w:cs="Arial"/>
        </w:rPr>
        <w:t>.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w:t>
      </w:r>
      <w:proofErr w:type="spellStart"/>
      <w:r>
        <w:rPr>
          <w:rFonts w:ascii="Arial" w:hAnsi="Arial" w:cs="Arial"/>
        </w:rPr>
        <w:t>neste</w:t>
      </w:r>
      <w:proofErr w:type="spellEnd"/>
      <w:r>
        <w:rPr>
          <w:rFonts w:ascii="Arial" w:hAnsi="Arial" w:cs="Arial"/>
        </w:rPr>
        <w:t xml:space="preserv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sidR="00D850FE">
        <w:rPr>
          <w:rFonts w:ascii="Arial" w:hAnsi="Arial" w:cs="Arial"/>
        </w:rPr>
        <w:t xml:space="preserve">.deste Edital, em </w:t>
      </w:r>
      <w:r>
        <w:rPr>
          <w:rFonts w:ascii="Arial" w:hAnsi="Arial" w:cs="Arial"/>
        </w:rPr>
        <w:t>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lastRenderedPageBreak/>
        <w:t xml:space="preserve">9.24. Se a oferta for considerada inaceitável, o Pregoeiro examinará a oferta </w:t>
      </w:r>
      <w:r w:rsidR="00DF2484">
        <w:rPr>
          <w:rFonts w:ascii="ArialMT" w:hAnsi="ArialMT" w:cs="ArialMT"/>
        </w:rPr>
        <w:t>subsequente</w:t>
      </w:r>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r w:rsidR="00D850FE">
        <w:rPr>
          <w:rFonts w:ascii="Arial" w:hAnsi="Arial" w:cs="Arial"/>
        </w:rPr>
        <w:t>subsequentes</w:t>
      </w:r>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lastRenderedPageBreak/>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registro</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14.2- Somente quando o primeiro licitante registrado atingir a totalidade do seu limite de fornecimento estabelecido na Ata de Registro de Preços, será indicado o segundo e, assim sucessivamente, podendo ser indicados mais de um, </w:t>
      </w:r>
      <w:proofErr w:type="spellStart"/>
      <w:r>
        <w:rPr>
          <w:rFonts w:ascii="Arial" w:hAnsi="Arial" w:cs="Arial"/>
        </w:rPr>
        <w:t>aos</w:t>
      </w:r>
      <w:proofErr w:type="spellEnd"/>
      <w:r>
        <w:rPr>
          <w:rFonts w:ascii="Arial" w:hAnsi="Arial" w:cs="Arial"/>
        </w:rPr>
        <w:t xml:space="preserve">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14.3- A convocação dos fornecedores pela Secretaria de </w:t>
      </w:r>
      <w:r w:rsidR="00FA2B7A">
        <w:rPr>
          <w:rFonts w:ascii="Arial" w:hAnsi="Arial" w:cs="Arial"/>
        </w:rPr>
        <w:t>administração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863BF">
      <w:pPr>
        <w:numPr>
          <w:ilvl w:val="0"/>
          <w:numId w:val="2"/>
        </w:numPr>
        <w:jc w:val="both"/>
        <w:rPr>
          <w:rFonts w:ascii="Arial" w:hAnsi="Arial" w:cs="Arial"/>
        </w:rPr>
      </w:pPr>
      <w:r>
        <w:rPr>
          <w:rFonts w:ascii="Arial" w:hAnsi="Arial" w:cs="Arial"/>
        </w:rPr>
        <w:t>apresentação de documentação falsa;</w:t>
      </w:r>
    </w:p>
    <w:p w:rsidR="00C863BF" w:rsidRDefault="00C863BF" w:rsidP="00C863BF">
      <w:pPr>
        <w:numPr>
          <w:ilvl w:val="0"/>
          <w:numId w:val="2"/>
        </w:numPr>
        <w:jc w:val="both"/>
        <w:rPr>
          <w:rFonts w:ascii="Arial" w:hAnsi="Arial" w:cs="Arial"/>
        </w:rPr>
      </w:pPr>
      <w:r>
        <w:rPr>
          <w:rFonts w:ascii="Arial" w:hAnsi="Arial" w:cs="Arial"/>
        </w:rPr>
        <w:t>retardamento na entrega dos produtos;</w:t>
      </w:r>
    </w:p>
    <w:p w:rsidR="00C863BF" w:rsidRDefault="00C863BF" w:rsidP="00C863BF">
      <w:pPr>
        <w:numPr>
          <w:ilvl w:val="0"/>
          <w:numId w:val="2"/>
        </w:numPr>
        <w:jc w:val="both"/>
        <w:rPr>
          <w:rFonts w:ascii="Arial" w:hAnsi="Arial" w:cs="Arial"/>
        </w:rPr>
      </w:pPr>
      <w:r>
        <w:rPr>
          <w:rFonts w:ascii="Arial" w:hAnsi="Arial" w:cs="Arial"/>
        </w:rPr>
        <w:t>na manutenção da proposta escrita ou lance verbal, após a adjudicação;</w:t>
      </w:r>
    </w:p>
    <w:p w:rsidR="00C863BF" w:rsidRDefault="00C863BF" w:rsidP="00C863BF">
      <w:pPr>
        <w:numPr>
          <w:ilvl w:val="0"/>
          <w:numId w:val="2"/>
        </w:numPr>
        <w:jc w:val="both"/>
        <w:rPr>
          <w:rFonts w:ascii="Arial" w:hAnsi="Arial" w:cs="Arial"/>
        </w:rPr>
      </w:pPr>
      <w:r>
        <w:rPr>
          <w:rFonts w:ascii="Arial" w:hAnsi="Arial" w:cs="Arial"/>
        </w:rPr>
        <w:t>comportamento inidôneo;</w:t>
      </w:r>
    </w:p>
    <w:p w:rsidR="00C863BF" w:rsidRDefault="00C863BF" w:rsidP="00C863BF">
      <w:pPr>
        <w:numPr>
          <w:ilvl w:val="0"/>
          <w:numId w:val="2"/>
        </w:numPr>
        <w:jc w:val="both"/>
        <w:rPr>
          <w:rFonts w:ascii="Arial" w:hAnsi="Arial" w:cs="Arial"/>
        </w:rPr>
      </w:pPr>
      <w:r>
        <w:rPr>
          <w:rFonts w:ascii="Arial" w:hAnsi="Arial" w:cs="Arial"/>
        </w:rPr>
        <w:t>fraude na execução do contrato;</w:t>
      </w:r>
    </w:p>
    <w:p w:rsidR="00C863BF" w:rsidRDefault="00C863BF" w:rsidP="00C863BF">
      <w:pPr>
        <w:numPr>
          <w:ilvl w:val="0"/>
          <w:numId w:val="2"/>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r>
        <w:rPr>
          <w:rFonts w:ascii="Arial" w:hAnsi="Arial" w:cs="Arial"/>
        </w:rPr>
        <w:t>defesa,com</w:t>
      </w:r>
      <w:proofErr w:type="spell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16.4- Quando não fore</w:t>
      </w:r>
      <w:r w:rsidR="00B0456B">
        <w:rPr>
          <w:rFonts w:ascii="Arial" w:hAnsi="Arial" w:cs="Arial"/>
        </w:rPr>
        <w:t xml:space="preserve">m verificadas, no mínimo, três propostas escritas </w:t>
      </w:r>
      <w:r>
        <w:rPr>
          <w:rFonts w:ascii="Arial" w:hAnsi="Arial" w:cs="Arial"/>
        </w:rPr>
        <w:t>de preços nas condições definidas no subitem 16.3, o Pregoeiro clas</w:t>
      </w:r>
      <w:r w:rsidR="00B0456B">
        <w:rPr>
          <w:rFonts w:ascii="Arial" w:hAnsi="Arial" w:cs="Arial"/>
        </w:rPr>
        <w:t>sificará as melhores propostas subsequentes</w:t>
      </w:r>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16.5- 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r w:rsidR="00B0456B">
        <w:rPr>
          <w:rFonts w:ascii="Arial" w:hAnsi="Arial" w:cs="Arial"/>
        </w:rPr>
        <w:t>subsequentes</w:t>
      </w:r>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16.15- 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w:t>
      </w:r>
      <w:r w:rsidR="006302ED">
        <w:rPr>
          <w:rFonts w:ascii="Arial" w:hAnsi="Arial" w:cs="Arial"/>
        </w:rPr>
        <w:t>r conta das dotações</w:t>
      </w:r>
      <w:r w:rsidR="009F7555">
        <w:rPr>
          <w:rFonts w:ascii="Arial" w:hAnsi="Arial" w:cs="Arial"/>
        </w:rPr>
        <w:t xml:space="preserve"> consignadas no termo de referência</w:t>
      </w:r>
      <w:r w:rsidR="006302ED">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863BF">
      <w:pPr>
        <w:numPr>
          <w:ilvl w:val="0"/>
          <w:numId w:val="4"/>
        </w:numPr>
        <w:jc w:val="both"/>
        <w:rPr>
          <w:rFonts w:ascii="Arial" w:hAnsi="Arial" w:cs="Arial"/>
        </w:rPr>
      </w:pPr>
      <w:r>
        <w:rPr>
          <w:rFonts w:ascii="Arial" w:hAnsi="Arial" w:cs="Arial"/>
        </w:rPr>
        <w:t>Anexo I: Descrição do Objeto/ Especificação/Valor Médio;</w:t>
      </w:r>
    </w:p>
    <w:p w:rsidR="00C863BF" w:rsidRDefault="00C863BF" w:rsidP="00C863BF">
      <w:pPr>
        <w:numPr>
          <w:ilvl w:val="0"/>
          <w:numId w:val="4"/>
        </w:numPr>
        <w:jc w:val="both"/>
        <w:rPr>
          <w:rFonts w:ascii="Arial" w:hAnsi="Arial" w:cs="Arial"/>
        </w:rPr>
      </w:pPr>
      <w:r>
        <w:rPr>
          <w:rFonts w:ascii="Arial" w:hAnsi="Arial" w:cs="Arial"/>
        </w:rPr>
        <w:t>Anexo II: Modelo de Credenciamento;</w:t>
      </w:r>
    </w:p>
    <w:p w:rsidR="00C863BF" w:rsidRDefault="00C863BF" w:rsidP="00C863BF">
      <w:pPr>
        <w:numPr>
          <w:ilvl w:val="0"/>
          <w:numId w:val="4"/>
        </w:numPr>
        <w:jc w:val="both"/>
        <w:rPr>
          <w:rFonts w:ascii="Arial" w:hAnsi="Arial" w:cs="Arial"/>
        </w:rPr>
      </w:pPr>
      <w:r>
        <w:rPr>
          <w:rFonts w:ascii="Arial" w:hAnsi="Arial" w:cs="Arial"/>
        </w:rPr>
        <w:t>Anexo III: Modelo da Proposta de Preços;</w:t>
      </w:r>
    </w:p>
    <w:p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rsidR="00C863BF" w:rsidRDefault="00C863BF" w:rsidP="00C863BF">
      <w:pPr>
        <w:numPr>
          <w:ilvl w:val="0"/>
          <w:numId w:val="4"/>
        </w:numPr>
        <w:jc w:val="both"/>
        <w:rPr>
          <w:rFonts w:ascii="Arial" w:hAnsi="Arial" w:cs="Arial"/>
        </w:rPr>
      </w:pPr>
      <w:r>
        <w:rPr>
          <w:rFonts w:ascii="Arial" w:hAnsi="Arial" w:cs="Arial"/>
        </w:rPr>
        <w:t>Anexo V: Declaração de que Cumpre Todos os Requisitos para a Habilitação;</w:t>
      </w:r>
    </w:p>
    <w:p w:rsidR="00C863BF" w:rsidRDefault="00C863BF" w:rsidP="00C863BF">
      <w:pPr>
        <w:numPr>
          <w:ilvl w:val="0"/>
          <w:numId w:val="4"/>
        </w:numPr>
        <w:jc w:val="both"/>
        <w:rPr>
          <w:rFonts w:ascii="Arial" w:hAnsi="Arial" w:cs="Arial"/>
        </w:rPr>
      </w:pPr>
      <w:r>
        <w:rPr>
          <w:rFonts w:ascii="Arial" w:hAnsi="Arial" w:cs="Arial"/>
        </w:rPr>
        <w:t>Anexo VI: Declaração (cumprimento ao artigo 7º, inciso XXXIII da CF);</w:t>
      </w:r>
    </w:p>
    <w:p w:rsidR="00C863BF" w:rsidRPr="00C032B4"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rsidR="00C032B4" w:rsidRDefault="00C032B4" w:rsidP="00C863BF">
      <w:pPr>
        <w:numPr>
          <w:ilvl w:val="0"/>
          <w:numId w:val="4"/>
        </w:numPr>
        <w:jc w:val="both"/>
        <w:rPr>
          <w:rFonts w:ascii="Arial" w:hAnsi="Arial" w:cs="Arial"/>
          <w:b/>
          <w:bCs/>
        </w:rPr>
      </w:pPr>
      <w:r>
        <w:rPr>
          <w:rFonts w:ascii="Arial" w:hAnsi="Arial" w:cs="Arial"/>
        </w:rPr>
        <w:t>Anexo VIII: Declaração de Inexistência de parentesco</w:t>
      </w:r>
    </w:p>
    <w:p w:rsidR="00C863BF" w:rsidRDefault="00C032B4" w:rsidP="00C863BF">
      <w:pPr>
        <w:numPr>
          <w:ilvl w:val="0"/>
          <w:numId w:val="4"/>
        </w:numPr>
        <w:jc w:val="both"/>
        <w:rPr>
          <w:rFonts w:ascii="Arial" w:hAnsi="Arial" w:cs="Arial"/>
          <w:b/>
          <w:bCs/>
        </w:rPr>
      </w:pPr>
      <w:r>
        <w:rPr>
          <w:rFonts w:ascii="Arial" w:hAnsi="Arial" w:cs="Arial"/>
        </w:rPr>
        <w:t>Anexo IX</w:t>
      </w:r>
      <w:r w:rsidR="00C863BF">
        <w:rPr>
          <w:rFonts w:ascii="Arial" w:hAnsi="Arial" w:cs="Arial"/>
        </w:rPr>
        <w:t xml:space="preserve">: Minuta da Ata de </w:t>
      </w:r>
      <w:r w:rsidR="00C863BF">
        <w:rPr>
          <w:rFonts w:ascii="Arial" w:hAnsi="Arial" w:cs="Arial"/>
          <w:bCs/>
        </w:rPr>
        <w:t>Registro</w:t>
      </w:r>
      <w:r w:rsidR="00C863BF">
        <w:rPr>
          <w:rFonts w:ascii="Arial" w:hAnsi="Arial" w:cs="Arial"/>
        </w:rPr>
        <w:t xml:space="preserve"> de Preço;</w:t>
      </w:r>
    </w:p>
    <w:p w:rsidR="00C863BF" w:rsidRDefault="00C032B4" w:rsidP="00C863BF">
      <w:pPr>
        <w:numPr>
          <w:ilvl w:val="0"/>
          <w:numId w:val="4"/>
        </w:numPr>
        <w:jc w:val="both"/>
        <w:rPr>
          <w:rFonts w:ascii="Arial" w:hAnsi="Arial" w:cs="Arial"/>
          <w:bCs/>
        </w:rPr>
      </w:pPr>
      <w:r>
        <w:rPr>
          <w:rFonts w:ascii="Arial" w:hAnsi="Arial" w:cs="Arial"/>
          <w:bCs/>
        </w:rPr>
        <w:t>Anexo X</w:t>
      </w:r>
      <w:r w:rsidR="000C639C">
        <w:rPr>
          <w:rFonts w:ascii="Arial" w:hAnsi="Arial" w:cs="Arial"/>
          <w:bCs/>
        </w:rPr>
        <w:t xml:space="preserve"> </w:t>
      </w:r>
      <w:r w:rsidR="00C863BF">
        <w:rPr>
          <w:rFonts w:ascii="Arial" w:hAnsi="Arial" w:cs="Arial"/>
          <w:bCs/>
        </w:rPr>
        <w:t>Termo de Referência</w:t>
      </w:r>
    </w:p>
    <w:p w:rsidR="000C639C" w:rsidRDefault="00EA1B7F" w:rsidP="00C863BF">
      <w:pPr>
        <w:numPr>
          <w:ilvl w:val="0"/>
          <w:numId w:val="4"/>
        </w:numPr>
        <w:jc w:val="both"/>
        <w:rPr>
          <w:rFonts w:ascii="Arial" w:hAnsi="Arial" w:cs="Arial"/>
          <w:bCs/>
        </w:rPr>
      </w:pPr>
      <w:r>
        <w:rPr>
          <w:rFonts w:ascii="Arial" w:hAnsi="Arial" w:cs="Arial"/>
          <w:bCs/>
        </w:rPr>
        <w:t>Anexo X</w:t>
      </w:r>
      <w:r w:rsidR="00C032B4">
        <w:rPr>
          <w:rFonts w:ascii="Arial" w:hAnsi="Arial" w:cs="Arial"/>
          <w:bCs/>
        </w:rPr>
        <w:t>I</w:t>
      </w:r>
      <w:r>
        <w:rPr>
          <w:rFonts w:ascii="Arial" w:hAnsi="Arial" w:cs="Arial"/>
          <w:bCs/>
        </w:rPr>
        <w:t xml:space="preserve">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B0456B">
        <w:t>1</w:t>
      </w:r>
      <w:r w:rsidR="005C1448">
        <w:t>5</w:t>
      </w:r>
      <w:r w:rsidR="00A56C8A">
        <w:t xml:space="preserve"> de </w:t>
      </w:r>
      <w:r w:rsidR="000257A9">
        <w:t>janeiro</w:t>
      </w:r>
      <w:r w:rsidR="00C863BF">
        <w:t xml:space="preserve"> de </w:t>
      </w:r>
      <w:r w:rsidR="00B0456B">
        <w:t>2020</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A56C8A" w:rsidP="00C863BF">
      <w:pPr>
        <w:pStyle w:val="Corpodetexto"/>
        <w:jc w:val="center"/>
        <w:rPr>
          <w:b/>
        </w:rPr>
        <w:sectPr w:rsidR="00A56C8A" w:rsidSect="00C863BF">
          <w:headerReference w:type="default" r:id="rId8"/>
          <w:footerReference w:type="default" r:id="rId9"/>
          <w:pgSz w:w="11907" w:h="16840" w:code="9"/>
          <w:pgMar w:top="1701" w:right="1134" w:bottom="1134" w:left="1701" w:header="720" w:footer="720" w:gutter="0"/>
          <w:cols w:space="720"/>
        </w:sectPr>
      </w:pPr>
      <w:r>
        <w:rPr>
          <w:b/>
        </w:rPr>
        <w:t xml:space="preserve">Pregoeiro </w:t>
      </w:r>
      <w:proofErr w:type="spellStart"/>
      <w:r>
        <w:rPr>
          <w:b/>
        </w:rPr>
        <w:t>OficiaL</w:t>
      </w:r>
      <w:proofErr w:type="spellEnd"/>
    </w:p>
    <w:p w:rsidR="00A56C8A" w:rsidRDefault="00A56C8A"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B0456B" w:rsidRDefault="00B0456B" w:rsidP="00A56C8A">
      <w:pPr>
        <w:pStyle w:val="Corpodetexto"/>
        <w:rPr>
          <w:b/>
        </w:rPr>
      </w:pPr>
    </w:p>
    <w:p w:rsidR="005C1448" w:rsidRDefault="005C1448" w:rsidP="00A56C8A">
      <w:pPr>
        <w:pStyle w:val="Corpodetexto"/>
        <w:rPr>
          <w:b/>
        </w:rPr>
      </w:pPr>
    </w:p>
    <w:p w:rsidR="005C1448" w:rsidRDefault="005C1448" w:rsidP="00A56C8A">
      <w:pPr>
        <w:pStyle w:val="Corpodetexto"/>
        <w:rPr>
          <w:b/>
        </w:rPr>
      </w:pPr>
    </w:p>
    <w:p w:rsidR="005C1448" w:rsidRDefault="005C1448" w:rsidP="00A56C8A">
      <w:pPr>
        <w:pStyle w:val="Corpodetexto"/>
        <w:rPr>
          <w:b/>
        </w:rPr>
      </w:pPr>
    </w:p>
    <w:p w:rsidR="005C1448" w:rsidRDefault="005C1448" w:rsidP="00A56C8A">
      <w:pPr>
        <w:pStyle w:val="Corpodetexto"/>
        <w:rPr>
          <w:b/>
        </w:rPr>
      </w:pPr>
    </w:p>
    <w:p w:rsidR="005C1448" w:rsidRDefault="005C1448" w:rsidP="00A56C8A">
      <w:pPr>
        <w:pStyle w:val="Corpodetexto"/>
        <w:rPr>
          <w:b/>
        </w:rPr>
      </w:pPr>
    </w:p>
    <w:p w:rsidR="00B0456B" w:rsidRDefault="00B0456B" w:rsidP="00A56C8A">
      <w:pPr>
        <w:pStyle w:val="Corpodetexto"/>
        <w:rPr>
          <w:b/>
        </w:rPr>
      </w:pPr>
    </w:p>
    <w:p w:rsidR="007C746D" w:rsidRDefault="007C746D" w:rsidP="00A56C8A">
      <w:pPr>
        <w:pStyle w:val="Corpodetexto"/>
        <w:rPr>
          <w:b/>
        </w:rPr>
      </w:pPr>
    </w:p>
    <w:p w:rsidR="00C863BF" w:rsidRDefault="00C863BF" w:rsidP="00C863BF">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C863BF" w:rsidRDefault="00C863BF" w:rsidP="00C863BF">
      <w:pPr>
        <w:jc w:val="both"/>
        <w:rPr>
          <w:rFonts w:ascii="Arial" w:hAnsi="Arial" w:cs="Arial"/>
        </w:rPr>
      </w:pPr>
    </w:p>
    <w:p w:rsidR="005C1448" w:rsidRDefault="005C1448" w:rsidP="005C1448">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5C1448" w:rsidRDefault="005C1448" w:rsidP="005C1448">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000002/2020</w:t>
      </w:r>
    </w:p>
    <w:p w:rsidR="005C1448" w:rsidRDefault="005C1448" w:rsidP="005C1448">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000004/2020</w:t>
      </w:r>
    </w:p>
    <w:p w:rsidR="00A56C8A" w:rsidRDefault="005C1448" w:rsidP="005C1448">
      <w:pPr>
        <w:rPr>
          <w:rFonts w:ascii="Arial" w:hAnsi="Arial"/>
          <w:b/>
        </w:rPr>
      </w:pPr>
      <w:r>
        <w:rPr>
          <w:rFonts w:ascii="Arial" w:hAnsi="Arial"/>
          <w:b/>
        </w:rPr>
        <w:t>Data da Abertura</w:t>
      </w:r>
      <w:r>
        <w:rPr>
          <w:rFonts w:ascii="Arial" w:hAnsi="Arial"/>
          <w:b/>
        </w:rPr>
        <w:tab/>
        <w:t>: 03/02/2020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5C1448" w:rsidP="00C863BF">
      <w:pPr>
        <w:autoSpaceDE w:val="0"/>
        <w:autoSpaceDN w:val="0"/>
        <w:adjustRightInd w:val="0"/>
        <w:jc w:val="both"/>
        <w:rPr>
          <w:rFonts w:ascii="Arial" w:hAnsi="Arial" w:cs="Arial"/>
          <w:szCs w:val="24"/>
        </w:rPr>
      </w:pPr>
      <w:r w:rsidRPr="00075F2F">
        <w:rPr>
          <w:rFonts w:ascii="Arial" w:hAnsi="Arial" w:cs="Arial"/>
          <w:b/>
          <w:color w:val="000000"/>
        </w:rPr>
        <w:t>Aquisição</w:t>
      </w:r>
      <w:r>
        <w:rPr>
          <w:rFonts w:ascii="Arial" w:hAnsi="Arial" w:cs="Arial"/>
          <w:color w:val="000000"/>
        </w:rPr>
        <w:t xml:space="preserve"> </w:t>
      </w:r>
      <w:r>
        <w:rPr>
          <w:rFonts w:ascii="Arial" w:hAnsi="Arial" w:cs="Arial"/>
          <w:b/>
          <w:color w:val="000000"/>
        </w:rPr>
        <w:t>de equipamentos de poda e limpeza</w:t>
      </w:r>
      <w:r w:rsidR="007C746D">
        <w:rPr>
          <w:rFonts w:ascii="Arial" w:hAnsi="Arial" w:cs="Arial"/>
        </w:rPr>
        <w:t>.</w:t>
      </w:r>
    </w:p>
    <w:p w:rsidR="00C863BF" w:rsidRDefault="00C863BF" w:rsidP="00C863BF">
      <w:pPr>
        <w:jc w:val="both"/>
        <w:rPr>
          <w:rFonts w:ascii="Arial" w:hAnsi="Arial" w:cs="Arial"/>
          <w:b/>
        </w:rPr>
      </w:pPr>
    </w:p>
    <w:p w:rsidR="00C863BF" w:rsidRPr="007D00E2" w:rsidRDefault="00C863BF" w:rsidP="007D00E2">
      <w:pPr>
        <w:pStyle w:val="PargrafodaLista"/>
        <w:numPr>
          <w:ilvl w:val="1"/>
          <w:numId w:val="46"/>
        </w:numPr>
        <w:jc w:val="both"/>
        <w:rPr>
          <w:rFonts w:ascii="Arial" w:hAnsi="Arial" w:cs="Arial"/>
          <w:b/>
        </w:rPr>
      </w:pPr>
      <w:r w:rsidRPr="007D00E2">
        <w:rPr>
          <w:rFonts w:ascii="Arial" w:hAnsi="Arial" w:cs="Arial"/>
          <w:b/>
        </w:rPr>
        <w:t>Descrição dos Itens:</w:t>
      </w:r>
    </w:p>
    <w:p w:rsidR="007D00E2" w:rsidRDefault="007D00E2" w:rsidP="007D00E2">
      <w:pPr>
        <w:pStyle w:val="PargrafodaLista"/>
        <w:ind w:left="360"/>
        <w:jc w:val="both"/>
        <w:rPr>
          <w:rFonts w:ascii="Arial" w:hAnsi="Arial" w:cs="Arial"/>
          <w:b/>
        </w:rPr>
      </w:pPr>
    </w:p>
    <w:p w:rsidR="004C63B3" w:rsidRDefault="004C63B3" w:rsidP="007D00E2">
      <w:pPr>
        <w:pStyle w:val="PargrafodaLista"/>
        <w:ind w:left="360"/>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704"/>
        <w:gridCol w:w="4536"/>
        <w:gridCol w:w="1135"/>
        <w:gridCol w:w="1417"/>
        <w:gridCol w:w="1270"/>
      </w:tblGrid>
      <w:tr w:rsidR="005C1448" w:rsidRPr="005C1448" w:rsidTr="005C1448">
        <w:trPr>
          <w:trHeight w:val="349"/>
        </w:trPr>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b/>
                <w:bCs/>
              </w:rPr>
            </w:pPr>
            <w:r w:rsidRPr="005C1448">
              <w:rPr>
                <w:rFonts w:ascii="Arial" w:hAnsi="Arial" w:cs="Arial"/>
                <w:b/>
                <w:bCs/>
              </w:rPr>
              <w:t>Item</w:t>
            </w:r>
          </w:p>
        </w:tc>
        <w:tc>
          <w:tcPr>
            <w:tcW w:w="2503" w:type="pct"/>
            <w:tcBorders>
              <w:top w:val="single" w:sz="4" w:space="0" w:color="000000"/>
              <w:left w:val="nil"/>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b/>
                <w:bCs/>
              </w:rPr>
            </w:pPr>
            <w:r w:rsidRPr="005C1448">
              <w:rPr>
                <w:rFonts w:ascii="Arial" w:hAnsi="Arial" w:cs="Arial"/>
                <w:b/>
                <w:bCs/>
              </w:rPr>
              <w:t>Descrição</w:t>
            </w:r>
          </w:p>
        </w:tc>
        <w:tc>
          <w:tcPr>
            <w:tcW w:w="626" w:type="pct"/>
            <w:tcBorders>
              <w:top w:val="single" w:sz="4" w:space="0" w:color="000000"/>
              <w:left w:val="nil"/>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b/>
                <w:bCs/>
              </w:rPr>
            </w:pPr>
            <w:r w:rsidRPr="005C1448">
              <w:rPr>
                <w:rFonts w:ascii="Arial" w:hAnsi="Arial" w:cs="Arial"/>
                <w:b/>
                <w:bCs/>
              </w:rPr>
              <w:t>UND</w:t>
            </w:r>
          </w:p>
        </w:tc>
        <w:tc>
          <w:tcPr>
            <w:tcW w:w="782" w:type="pct"/>
            <w:tcBorders>
              <w:top w:val="single" w:sz="4" w:space="0" w:color="000000"/>
              <w:left w:val="nil"/>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b/>
                <w:bCs/>
              </w:rPr>
            </w:pPr>
            <w:proofErr w:type="spellStart"/>
            <w:r w:rsidRPr="005C1448">
              <w:rPr>
                <w:rFonts w:ascii="Arial" w:hAnsi="Arial" w:cs="Arial"/>
                <w:b/>
                <w:bCs/>
              </w:rPr>
              <w:t>Qtde</w:t>
            </w:r>
            <w:proofErr w:type="spellEnd"/>
          </w:p>
        </w:tc>
        <w:tc>
          <w:tcPr>
            <w:tcW w:w="701" w:type="pct"/>
            <w:tcBorders>
              <w:top w:val="single" w:sz="4" w:space="0" w:color="000000"/>
              <w:left w:val="nil"/>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b/>
                <w:bCs/>
              </w:rPr>
            </w:pPr>
            <w:r w:rsidRPr="005C1448">
              <w:rPr>
                <w:rFonts w:ascii="Arial" w:hAnsi="Arial" w:cs="Arial"/>
                <w:b/>
                <w:bCs/>
              </w:rPr>
              <w:t>Valor Estimado</w:t>
            </w:r>
          </w:p>
        </w:tc>
      </w:tr>
      <w:tr w:rsidR="005C1448" w:rsidRPr="005C1448" w:rsidTr="005C1448">
        <w:trPr>
          <w:trHeight w:val="102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t>0001</w:t>
            </w:r>
          </w:p>
        </w:tc>
        <w:tc>
          <w:tcPr>
            <w:tcW w:w="2503"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both"/>
              <w:rPr>
                <w:rFonts w:ascii="Arial" w:hAnsi="Arial" w:cs="Arial"/>
              </w:rPr>
            </w:pPr>
            <w:r w:rsidRPr="005C1448">
              <w:rPr>
                <w:rFonts w:ascii="Arial" w:hAnsi="Arial" w:cs="Arial"/>
              </w:rPr>
              <w:t>Cabeçote: Cabeçote de corte para roçadeiras compatível com ferramenta modelo item (194015). Capacidade de armazenamento de fio: 2,5mm- 8 metros, 3,0 mm-6 metros</w:t>
            </w:r>
          </w:p>
        </w:tc>
        <w:tc>
          <w:tcPr>
            <w:tcW w:w="626"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t>Unidade</w:t>
            </w:r>
          </w:p>
        </w:tc>
        <w:tc>
          <w:tcPr>
            <w:tcW w:w="782"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t>6,00</w:t>
            </w:r>
          </w:p>
        </w:tc>
        <w:tc>
          <w:tcPr>
            <w:tcW w:w="701"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t>72,67</w:t>
            </w:r>
          </w:p>
        </w:tc>
      </w:tr>
      <w:tr w:rsidR="005C1448" w:rsidRPr="005C1448" w:rsidTr="005C1448">
        <w:trPr>
          <w:trHeight w:val="204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t>0002</w:t>
            </w:r>
          </w:p>
        </w:tc>
        <w:tc>
          <w:tcPr>
            <w:tcW w:w="2503"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both"/>
              <w:rPr>
                <w:rFonts w:ascii="Arial" w:hAnsi="Arial" w:cs="Arial"/>
              </w:rPr>
            </w:pPr>
            <w:r w:rsidRPr="005C1448">
              <w:rPr>
                <w:rFonts w:ascii="Arial" w:hAnsi="Arial" w:cs="Arial"/>
              </w:rPr>
              <w:t xml:space="preserve">Calça de Segurança: Calça de Segurança para </w:t>
            </w:r>
            <w:proofErr w:type="spellStart"/>
            <w:r w:rsidRPr="005C1448">
              <w:rPr>
                <w:rFonts w:ascii="Arial" w:hAnsi="Arial" w:cs="Arial"/>
              </w:rPr>
              <w:t>operador`de</w:t>
            </w:r>
            <w:proofErr w:type="spellEnd"/>
            <w:r w:rsidRPr="005C1448">
              <w:rPr>
                <w:rFonts w:ascii="Arial" w:hAnsi="Arial" w:cs="Arial"/>
              </w:rPr>
              <w:t xml:space="preserve"> motosserra </w:t>
            </w:r>
            <w:proofErr w:type="spellStart"/>
            <w:r w:rsidRPr="005C1448">
              <w:rPr>
                <w:rFonts w:ascii="Arial" w:hAnsi="Arial" w:cs="Arial"/>
              </w:rPr>
              <w:t>anti-corte</w:t>
            </w:r>
            <w:proofErr w:type="spellEnd"/>
            <w:r w:rsidRPr="005C1448">
              <w:rPr>
                <w:rFonts w:ascii="Arial" w:hAnsi="Arial" w:cs="Arial"/>
              </w:rPr>
              <w:t>, tamanhos a escolhes (M, G ou GG), modelo com elástico e cordão para ajuste, confeccionada em poliéster, com 08 camadas de fibras internas de proteção em poliéster posicionadas no ângulo de 230º em torno da perna do usuário, desde a cintura ao tornozelo, forro interno em poliéster e algodão.</w:t>
            </w:r>
          </w:p>
        </w:tc>
        <w:tc>
          <w:tcPr>
            <w:tcW w:w="626"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t>Unidade</w:t>
            </w:r>
          </w:p>
        </w:tc>
        <w:tc>
          <w:tcPr>
            <w:tcW w:w="782"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t>2,00</w:t>
            </w:r>
          </w:p>
        </w:tc>
        <w:tc>
          <w:tcPr>
            <w:tcW w:w="701"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t>286,67</w:t>
            </w:r>
          </w:p>
        </w:tc>
      </w:tr>
      <w:tr w:rsidR="005C1448" w:rsidRPr="005C1448" w:rsidTr="005C1448">
        <w:trPr>
          <w:trHeight w:val="408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t>0003</w:t>
            </w:r>
          </w:p>
        </w:tc>
        <w:tc>
          <w:tcPr>
            <w:tcW w:w="2503"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both"/>
              <w:rPr>
                <w:rFonts w:ascii="Arial" w:hAnsi="Arial" w:cs="Arial"/>
              </w:rPr>
            </w:pPr>
            <w:r w:rsidRPr="005C1448">
              <w:rPr>
                <w:rFonts w:ascii="Arial" w:hAnsi="Arial" w:cs="Arial"/>
              </w:rPr>
              <w:t xml:space="preserve">Capacete de Proteção: Capacete de Proteção com proteção auricular e viseira em polietileno de alta densidade, com oito pontos de fixação ao casco; Coroa de Suspensão em Polietileno de baixa e alta densidade com duplo estágio de ajuste de altura, com tiras duplas e cruzadas (sistema de amortecimento com duplo estágio); fendas ("slots") nas laterais do casco, que permitem encaixar protetor auditivo e/ou protetor facial no capacete. Viseira (protetor facial de segurança) constituída de adaptador plástico para acoplar no capacete. </w:t>
            </w:r>
            <w:r w:rsidRPr="005C1448">
              <w:rPr>
                <w:rFonts w:ascii="Arial" w:hAnsi="Arial" w:cs="Arial"/>
              </w:rPr>
              <w:br/>
              <w:t xml:space="preserve">Protetor auditivo </w:t>
            </w:r>
            <w:proofErr w:type="spellStart"/>
            <w:r w:rsidRPr="005C1448">
              <w:rPr>
                <w:rFonts w:ascii="Arial" w:hAnsi="Arial" w:cs="Arial"/>
              </w:rPr>
              <w:t>circum-auricular</w:t>
            </w:r>
            <w:proofErr w:type="spellEnd"/>
            <w:r w:rsidRPr="005C1448">
              <w:rPr>
                <w:rFonts w:ascii="Arial" w:hAnsi="Arial" w:cs="Arial"/>
              </w:rPr>
              <w:t xml:space="preserve"> (tipo concha) fabricado em Termoplástico à base de ABS, nylon e fibra de vidro, sem partes metálicas, ajuste vertical para regulagem de altura das conchas.</w:t>
            </w:r>
            <w:r w:rsidRPr="005C1448">
              <w:rPr>
                <w:rFonts w:ascii="Arial" w:hAnsi="Arial" w:cs="Arial"/>
              </w:rPr>
              <w:br/>
              <w:t xml:space="preserve">Adaptador para acoplar no capacete tipo </w:t>
            </w:r>
            <w:proofErr w:type="spellStart"/>
            <w:r w:rsidRPr="005C1448">
              <w:rPr>
                <w:rFonts w:ascii="Arial" w:hAnsi="Arial" w:cs="Arial"/>
              </w:rPr>
              <w:t>Flip</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t>Unidade</w:t>
            </w:r>
          </w:p>
        </w:tc>
        <w:tc>
          <w:tcPr>
            <w:tcW w:w="782"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t>7,00</w:t>
            </w:r>
          </w:p>
        </w:tc>
        <w:tc>
          <w:tcPr>
            <w:tcW w:w="701"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t>48,33</w:t>
            </w:r>
          </w:p>
        </w:tc>
      </w:tr>
      <w:tr w:rsidR="005C1448" w:rsidRPr="005C1448" w:rsidTr="005C1448">
        <w:trPr>
          <w:trHeight w:val="76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t>0004</w:t>
            </w:r>
          </w:p>
        </w:tc>
        <w:tc>
          <w:tcPr>
            <w:tcW w:w="2503"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both"/>
              <w:rPr>
                <w:rFonts w:ascii="Arial" w:hAnsi="Arial" w:cs="Arial"/>
              </w:rPr>
            </w:pPr>
            <w:r w:rsidRPr="005C1448">
              <w:rPr>
                <w:rFonts w:ascii="Arial" w:hAnsi="Arial" w:cs="Arial"/>
              </w:rPr>
              <w:t xml:space="preserve">Dentes de Corrente: Dentes de corrente para </w:t>
            </w:r>
            <w:proofErr w:type="spellStart"/>
            <w:r w:rsidRPr="005C1448">
              <w:rPr>
                <w:rFonts w:ascii="Arial" w:hAnsi="Arial" w:cs="Arial"/>
              </w:rPr>
              <w:t>Morossera</w:t>
            </w:r>
            <w:proofErr w:type="spellEnd"/>
            <w:r w:rsidRPr="005C1448">
              <w:rPr>
                <w:rFonts w:ascii="Arial" w:hAnsi="Arial" w:cs="Arial"/>
              </w:rPr>
              <w:t xml:space="preserve"> compatível com ferramenta modelo item (202665)</w:t>
            </w:r>
          </w:p>
        </w:tc>
        <w:tc>
          <w:tcPr>
            <w:tcW w:w="626"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t>Unidade</w:t>
            </w:r>
          </w:p>
        </w:tc>
        <w:tc>
          <w:tcPr>
            <w:tcW w:w="782"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t>33,00</w:t>
            </w:r>
          </w:p>
        </w:tc>
        <w:tc>
          <w:tcPr>
            <w:tcW w:w="701"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t>2,13</w:t>
            </w:r>
          </w:p>
        </w:tc>
      </w:tr>
      <w:tr w:rsidR="005C1448" w:rsidRPr="005C1448" w:rsidTr="005C1448">
        <w:trPr>
          <w:trHeight w:val="127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t>0005</w:t>
            </w:r>
          </w:p>
        </w:tc>
        <w:tc>
          <w:tcPr>
            <w:tcW w:w="2503"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both"/>
              <w:rPr>
                <w:rFonts w:ascii="Arial" w:hAnsi="Arial" w:cs="Arial"/>
              </w:rPr>
            </w:pPr>
            <w:r w:rsidRPr="005C1448">
              <w:rPr>
                <w:rFonts w:ascii="Arial" w:hAnsi="Arial" w:cs="Arial"/>
              </w:rPr>
              <w:t xml:space="preserve">Ferramenta Multifuncional: Ferramenta Multifuncional com implemento </w:t>
            </w:r>
            <w:proofErr w:type="spellStart"/>
            <w:r w:rsidRPr="005C1448">
              <w:rPr>
                <w:rFonts w:ascii="Arial" w:hAnsi="Arial" w:cs="Arial"/>
              </w:rPr>
              <w:t>Motopoda</w:t>
            </w:r>
            <w:proofErr w:type="spellEnd"/>
            <w:r w:rsidRPr="005C1448">
              <w:rPr>
                <w:rFonts w:ascii="Arial" w:hAnsi="Arial" w:cs="Arial"/>
              </w:rPr>
              <w:t xml:space="preserve"> 30cm/12", passo da corrente 1/4" motor 2 tempos, 30,8 cilindradas, 1,3kW (1,8CV) de potência, peso máximo de 11,0kg.</w:t>
            </w:r>
          </w:p>
        </w:tc>
        <w:tc>
          <w:tcPr>
            <w:tcW w:w="626"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t>Unidade</w:t>
            </w:r>
          </w:p>
        </w:tc>
        <w:tc>
          <w:tcPr>
            <w:tcW w:w="782"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t>1,00</w:t>
            </w:r>
          </w:p>
        </w:tc>
        <w:tc>
          <w:tcPr>
            <w:tcW w:w="701"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t>1.756,33</w:t>
            </w:r>
          </w:p>
        </w:tc>
      </w:tr>
      <w:tr w:rsidR="005C1448" w:rsidRPr="005C1448" w:rsidTr="005C1448">
        <w:trPr>
          <w:trHeight w:val="51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lastRenderedPageBreak/>
              <w:t>0006</w:t>
            </w:r>
          </w:p>
        </w:tc>
        <w:tc>
          <w:tcPr>
            <w:tcW w:w="2503"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both"/>
              <w:rPr>
                <w:rFonts w:ascii="Arial" w:hAnsi="Arial" w:cs="Arial"/>
              </w:rPr>
            </w:pPr>
            <w:r w:rsidRPr="005C1448">
              <w:rPr>
                <w:rFonts w:ascii="Arial" w:hAnsi="Arial" w:cs="Arial"/>
              </w:rPr>
              <w:t>Fio de Nylon quadrado: Fio de Nylon quadrado 3,00 mm -  rolo de 312 metros</w:t>
            </w:r>
          </w:p>
        </w:tc>
        <w:tc>
          <w:tcPr>
            <w:tcW w:w="626"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t>Unidade</w:t>
            </w:r>
          </w:p>
        </w:tc>
        <w:tc>
          <w:tcPr>
            <w:tcW w:w="782"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t>10,00</w:t>
            </w:r>
          </w:p>
        </w:tc>
        <w:tc>
          <w:tcPr>
            <w:tcW w:w="701"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t>209,33</w:t>
            </w:r>
          </w:p>
        </w:tc>
      </w:tr>
      <w:tr w:rsidR="005C1448" w:rsidRPr="005C1448" w:rsidTr="005C1448">
        <w:trPr>
          <w:trHeight w:val="76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t>0007</w:t>
            </w:r>
          </w:p>
        </w:tc>
        <w:tc>
          <w:tcPr>
            <w:tcW w:w="2503"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spacing w:after="240"/>
              <w:jc w:val="both"/>
              <w:rPr>
                <w:rFonts w:ascii="Arial" w:hAnsi="Arial" w:cs="Arial"/>
              </w:rPr>
            </w:pPr>
            <w:r w:rsidRPr="005C1448">
              <w:rPr>
                <w:rFonts w:ascii="Arial" w:hAnsi="Arial" w:cs="Arial"/>
              </w:rPr>
              <w:t>Lima redonda: Lima Redonda 4x200</w:t>
            </w:r>
          </w:p>
        </w:tc>
        <w:tc>
          <w:tcPr>
            <w:tcW w:w="626"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t>Unidade</w:t>
            </w:r>
          </w:p>
        </w:tc>
        <w:tc>
          <w:tcPr>
            <w:tcW w:w="782"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t>12,00</w:t>
            </w:r>
          </w:p>
        </w:tc>
        <w:tc>
          <w:tcPr>
            <w:tcW w:w="701"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t>5,53</w:t>
            </w:r>
          </w:p>
        </w:tc>
      </w:tr>
      <w:tr w:rsidR="005C1448" w:rsidRPr="005C1448" w:rsidTr="005C1448">
        <w:trPr>
          <w:trHeight w:val="153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t>0008</w:t>
            </w:r>
          </w:p>
        </w:tc>
        <w:tc>
          <w:tcPr>
            <w:tcW w:w="2503"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both"/>
              <w:rPr>
                <w:rFonts w:ascii="Arial" w:hAnsi="Arial" w:cs="Arial"/>
              </w:rPr>
            </w:pPr>
            <w:r w:rsidRPr="005C1448">
              <w:rPr>
                <w:rFonts w:ascii="Arial" w:hAnsi="Arial" w:cs="Arial"/>
              </w:rPr>
              <w:t>Luva de Couro Cano Curto: Par de Luvas de segurança modelo com 05 dedos para operador de motosserra confeccionada em couro na palma, e na ponta dos dedos.</w:t>
            </w:r>
            <w:r w:rsidRPr="005C1448">
              <w:rPr>
                <w:rFonts w:ascii="Arial" w:hAnsi="Arial" w:cs="Arial"/>
              </w:rPr>
              <w:br/>
              <w:t>Dorso e face dos dedos produzido em nylon e tem elástico no centro para melhor posicionamento</w:t>
            </w:r>
          </w:p>
        </w:tc>
        <w:tc>
          <w:tcPr>
            <w:tcW w:w="626"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t>Unidade</w:t>
            </w:r>
          </w:p>
        </w:tc>
        <w:tc>
          <w:tcPr>
            <w:tcW w:w="782"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t>14,00</w:t>
            </w:r>
          </w:p>
        </w:tc>
        <w:tc>
          <w:tcPr>
            <w:tcW w:w="701"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t>24,33</w:t>
            </w:r>
          </w:p>
        </w:tc>
      </w:tr>
      <w:tr w:rsidR="005C1448" w:rsidRPr="005C1448" w:rsidTr="005C1448">
        <w:trPr>
          <w:trHeight w:val="76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t>0009</w:t>
            </w:r>
          </w:p>
        </w:tc>
        <w:tc>
          <w:tcPr>
            <w:tcW w:w="2503"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both"/>
              <w:rPr>
                <w:rFonts w:ascii="Arial" w:hAnsi="Arial" w:cs="Arial"/>
              </w:rPr>
            </w:pPr>
            <w:r w:rsidRPr="005C1448">
              <w:rPr>
                <w:rFonts w:ascii="Arial" w:hAnsi="Arial" w:cs="Arial"/>
              </w:rPr>
              <w:t xml:space="preserve">Motosserra: </w:t>
            </w:r>
            <w:proofErr w:type="spellStart"/>
            <w:r w:rsidRPr="005C1448">
              <w:rPr>
                <w:rFonts w:ascii="Arial" w:hAnsi="Arial" w:cs="Arial"/>
              </w:rPr>
              <w:t>Motoserra</w:t>
            </w:r>
            <w:proofErr w:type="spellEnd"/>
            <w:r w:rsidRPr="005C1448">
              <w:rPr>
                <w:rFonts w:ascii="Arial" w:hAnsi="Arial" w:cs="Arial"/>
              </w:rPr>
              <w:t xml:space="preserve"> com sabre 40cm, 50,2 cilindradas, 2,6kW (ou 3,5 </w:t>
            </w:r>
            <w:proofErr w:type="spellStart"/>
            <w:r w:rsidRPr="005C1448">
              <w:rPr>
                <w:rFonts w:ascii="Arial" w:hAnsi="Arial" w:cs="Arial"/>
              </w:rPr>
              <w:t>cv</w:t>
            </w:r>
            <w:proofErr w:type="spellEnd"/>
            <w:r w:rsidRPr="005C1448">
              <w:rPr>
                <w:rFonts w:ascii="Arial" w:hAnsi="Arial" w:cs="Arial"/>
              </w:rPr>
              <w:t xml:space="preserve">) de potência, peso </w:t>
            </w:r>
            <w:proofErr w:type="spellStart"/>
            <w:r w:rsidRPr="005C1448">
              <w:rPr>
                <w:rFonts w:ascii="Arial" w:hAnsi="Arial" w:cs="Arial"/>
              </w:rPr>
              <w:t>máx</w:t>
            </w:r>
            <w:proofErr w:type="spellEnd"/>
            <w:r w:rsidRPr="005C1448">
              <w:rPr>
                <w:rFonts w:ascii="Arial" w:hAnsi="Arial" w:cs="Arial"/>
              </w:rPr>
              <w:t xml:space="preserve"> 5,0kg</w:t>
            </w:r>
          </w:p>
        </w:tc>
        <w:tc>
          <w:tcPr>
            <w:tcW w:w="626"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t>Unidade</w:t>
            </w:r>
          </w:p>
        </w:tc>
        <w:tc>
          <w:tcPr>
            <w:tcW w:w="782"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t>1,00</w:t>
            </w:r>
          </w:p>
        </w:tc>
        <w:tc>
          <w:tcPr>
            <w:tcW w:w="701"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t>1.856,33</w:t>
            </w:r>
          </w:p>
        </w:tc>
      </w:tr>
      <w:tr w:rsidR="005C1448" w:rsidRPr="005C1448" w:rsidTr="005C1448">
        <w:trPr>
          <w:trHeight w:val="153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t>0010</w:t>
            </w:r>
          </w:p>
        </w:tc>
        <w:tc>
          <w:tcPr>
            <w:tcW w:w="2503"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both"/>
              <w:rPr>
                <w:rFonts w:ascii="Arial" w:hAnsi="Arial" w:cs="Arial"/>
              </w:rPr>
            </w:pPr>
            <w:r w:rsidRPr="005C1448">
              <w:rPr>
                <w:rFonts w:ascii="Arial" w:hAnsi="Arial" w:cs="Arial"/>
              </w:rPr>
              <w:t xml:space="preserve">Par de Perneira de proteção: Par de perneira de proteção com tira refletida de 30cm de largura, fixação e ajuste através de dois fechos com três dentes de desengate e engate fácil por pressão, regulagem através de cadarço de poliéster com reguladores na parte posterior do produto </w:t>
            </w:r>
          </w:p>
        </w:tc>
        <w:tc>
          <w:tcPr>
            <w:tcW w:w="626"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t>Unidade</w:t>
            </w:r>
          </w:p>
        </w:tc>
        <w:tc>
          <w:tcPr>
            <w:tcW w:w="782"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t>6,00</w:t>
            </w:r>
          </w:p>
        </w:tc>
        <w:tc>
          <w:tcPr>
            <w:tcW w:w="701"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t>64,00</w:t>
            </w:r>
          </w:p>
        </w:tc>
      </w:tr>
      <w:tr w:rsidR="005C1448" w:rsidRPr="005C1448" w:rsidTr="005C1448">
        <w:trPr>
          <w:trHeight w:val="127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t>0011</w:t>
            </w:r>
          </w:p>
        </w:tc>
        <w:tc>
          <w:tcPr>
            <w:tcW w:w="2503"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both"/>
              <w:rPr>
                <w:rFonts w:ascii="Arial" w:hAnsi="Arial" w:cs="Arial"/>
              </w:rPr>
            </w:pPr>
            <w:r w:rsidRPr="005C1448">
              <w:rPr>
                <w:rFonts w:ascii="Arial" w:hAnsi="Arial" w:cs="Arial"/>
              </w:rPr>
              <w:t>ROÇADEIRA A GASOLINA 2 TEMPOS: Roçadeira à gasolina, 39 cilindradas, 2kW (3,7cv) de potência, capacidade do tanque de 0,58L, peso máximo de 8,0kg</w:t>
            </w:r>
          </w:p>
        </w:tc>
        <w:tc>
          <w:tcPr>
            <w:tcW w:w="626"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proofErr w:type="spellStart"/>
            <w:r w:rsidRPr="005C1448">
              <w:rPr>
                <w:rFonts w:ascii="Arial" w:hAnsi="Arial" w:cs="Arial"/>
              </w:rPr>
              <w:t>Unid</w:t>
            </w:r>
            <w:proofErr w:type="spellEnd"/>
          </w:p>
        </w:tc>
        <w:tc>
          <w:tcPr>
            <w:tcW w:w="782"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t>6,00</w:t>
            </w:r>
          </w:p>
        </w:tc>
        <w:tc>
          <w:tcPr>
            <w:tcW w:w="701" w:type="pct"/>
            <w:tcBorders>
              <w:top w:val="nil"/>
              <w:left w:val="nil"/>
              <w:bottom w:val="single" w:sz="4" w:space="0" w:color="000000"/>
              <w:right w:val="single" w:sz="4" w:space="0" w:color="000000"/>
            </w:tcBorders>
            <w:shd w:val="clear" w:color="auto" w:fill="auto"/>
            <w:noWrap/>
            <w:vAlign w:val="center"/>
            <w:hideMark/>
          </w:tcPr>
          <w:p w:rsidR="005C1448" w:rsidRPr="005C1448" w:rsidRDefault="005C1448" w:rsidP="005C1448">
            <w:pPr>
              <w:jc w:val="center"/>
              <w:rPr>
                <w:rFonts w:ascii="Arial" w:hAnsi="Arial" w:cs="Arial"/>
              </w:rPr>
            </w:pPr>
            <w:r w:rsidRPr="005C1448">
              <w:rPr>
                <w:rFonts w:ascii="Arial" w:hAnsi="Arial" w:cs="Arial"/>
              </w:rPr>
              <w:t>2.756,33</w:t>
            </w:r>
          </w:p>
        </w:tc>
      </w:tr>
    </w:tbl>
    <w:p w:rsidR="004C63B3" w:rsidRDefault="004C63B3" w:rsidP="007D00E2">
      <w:pPr>
        <w:pStyle w:val="PargrafodaLista"/>
        <w:ind w:left="360"/>
        <w:jc w:val="both"/>
        <w:rPr>
          <w:rFonts w:ascii="Arial" w:hAnsi="Arial" w:cs="Arial"/>
          <w:b/>
        </w:rPr>
      </w:pPr>
    </w:p>
    <w:p w:rsidR="00DF2484" w:rsidRDefault="00DF2484" w:rsidP="007D00E2">
      <w:pPr>
        <w:pStyle w:val="PargrafodaLista"/>
        <w:ind w:left="360"/>
        <w:jc w:val="both"/>
        <w:rPr>
          <w:rFonts w:ascii="Arial" w:hAnsi="Arial" w:cs="Arial"/>
          <w:b/>
        </w:rPr>
      </w:pPr>
    </w:p>
    <w:p w:rsidR="007D00E2" w:rsidRPr="007D00E2" w:rsidRDefault="007D00E2" w:rsidP="007D00E2">
      <w:pPr>
        <w:pStyle w:val="PargrafodaLista"/>
        <w:ind w:left="360"/>
        <w:jc w:val="both"/>
        <w:rPr>
          <w:rFonts w:ascii="Arial" w:hAnsi="Arial" w:cs="Arial"/>
          <w:b/>
        </w:rPr>
      </w:pPr>
    </w:p>
    <w:p w:rsidR="00C863BF" w:rsidRDefault="00C863BF" w:rsidP="00C863BF">
      <w:pPr>
        <w:jc w:val="both"/>
        <w:rPr>
          <w:rFonts w:ascii="Arial" w:hAnsi="Arial" w:cs="Arial"/>
          <w:b/>
        </w:rPr>
      </w:pPr>
    </w:p>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spacing w:after="200" w:line="276" w:lineRule="auto"/>
        <w:rPr>
          <w:rFonts w:ascii="Arial" w:hAnsi="Arial"/>
          <w:b/>
        </w:rPr>
      </w:pPr>
      <w:r>
        <w:rPr>
          <w:b/>
        </w:rPr>
        <w:br w:type="page"/>
      </w:r>
    </w:p>
    <w:p w:rsidR="00C863BF" w:rsidRDefault="00C863BF"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2551ED">
        <w:rPr>
          <w:rFonts w:ascii="Arial" w:hAnsi="Arial"/>
          <w:b/>
        </w:rPr>
        <w:t>0000</w:t>
      </w:r>
      <w:r w:rsidR="005C1448">
        <w:rPr>
          <w:rFonts w:ascii="Arial" w:hAnsi="Arial"/>
          <w:b/>
        </w:rPr>
        <w:t>2</w:t>
      </w:r>
      <w:r>
        <w:rPr>
          <w:rFonts w:ascii="Arial" w:hAnsi="Arial"/>
          <w:b/>
        </w:rPr>
        <w:t>/</w:t>
      </w:r>
      <w:r w:rsidR="00C37D19">
        <w:rPr>
          <w:rFonts w:ascii="Arial" w:hAnsi="Arial"/>
          <w:b/>
        </w:rPr>
        <w:t>2020</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5C1448" w:rsidRDefault="005C1448" w:rsidP="005C1448">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5C1448" w:rsidRDefault="005C1448" w:rsidP="005C1448">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000002/2020</w:t>
      </w:r>
    </w:p>
    <w:p w:rsidR="005C1448" w:rsidRDefault="005C1448" w:rsidP="005C1448">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000004/2020</w:t>
      </w:r>
    </w:p>
    <w:p w:rsidR="00A56C8A" w:rsidRDefault="005C1448" w:rsidP="005C1448">
      <w:pPr>
        <w:rPr>
          <w:rFonts w:ascii="Arial" w:hAnsi="Arial"/>
          <w:b/>
        </w:rPr>
      </w:pPr>
      <w:r>
        <w:rPr>
          <w:rFonts w:ascii="Arial" w:hAnsi="Arial"/>
          <w:b/>
        </w:rPr>
        <w:t>Data da Abertura</w:t>
      </w:r>
      <w:r>
        <w:rPr>
          <w:rFonts w:ascii="Arial" w:hAnsi="Arial"/>
          <w:b/>
        </w:rPr>
        <w:tab/>
        <w:t>: 03/02/2020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w:t>
      </w:r>
      <w:proofErr w:type="spellStart"/>
      <w:r>
        <w:rPr>
          <w:rFonts w:ascii="Arial" w:hAnsi="Arial" w:cs="Arial"/>
          <w:sz w:val="18"/>
          <w:szCs w:val="18"/>
        </w:rPr>
        <w:t>entrega:Conforme</w:t>
      </w:r>
      <w:proofErr w:type="spellEnd"/>
      <w:r>
        <w:rPr>
          <w:rFonts w:ascii="Arial" w:hAnsi="Arial" w:cs="Arial"/>
          <w:sz w:val="18"/>
          <w:szCs w:val="18"/>
        </w:rPr>
        <w:t xml:space="preserv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Pr>
          <w:rFonts w:ascii="Arial" w:hAnsi="Arial"/>
          <w:b/>
        </w:rPr>
        <w:t>0000</w:t>
      </w:r>
      <w:r w:rsidR="005C1448">
        <w:rPr>
          <w:rFonts w:ascii="Arial" w:hAnsi="Arial"/>
          <w:b/>
        </w:rPr>
        <w:t>2</w:t>
      </w:r>
      <w:r>
        <w:rPr>
          <w:rFonts w:ascii="Arial" w:hAnsi="Arial"/>
          <w:b/>
        </w:rPr>
        <w:t>/</w:t>
      </w:r>
      <w:r w:rsidR="00C37D19">
        <w:rPr>
          <w:rFonts w:ascii="Arial" w:hAnsi="Arial"/>
          <w:b/>
        </w:rPr>
        <w:t>2020</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8E030A">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F4E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22752">
        <w:rPr>
          <w:rFonts w:ascii="Arial" w:hAnsi="Arial"/>
          <w:b/>
        </w:rPr>
        <w:t>0000</w:t>
      </w:r>
      <w:r w:rsidR="005C1448">
        <w:rPr>
          <w:rFonts w:ascii="Arial" w:hAnsi="Arial"/>
          <w:b/>
        </w:rPr>
        <w:t>2</w:t>
      </w:r>
      <w:r>
        <w:rPr>
          <w:rFonts w:ascii="Arial" w:hAnsi="Arial"/>
          <w:b/>
        </w:rPr>
        <w:t>/</w:t>
      </w:r>
      <w:r w:rsidR="00322752">
        <w:rPr>
          <w:rFonts w:ascii="Arial" w:hAnsi="Arial"/>
          <w:b/>
        </w:rPr>
        <w:t>20</w:t>
      </w:r>
      <w:r w:rsidR="00C37D19">
        <w:rPr>
          <w:rFonts w:ascii="Arial" w:hAnsi="Arial"/>
          <w:b/>
        </w:rPr>
        <w:t>20</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C863BF" w:rsidRDefault="00C863BF" w:rsidP="00C863BF">
      <w:pPr>
        <w:pStyle w:val="Ttulo2"/>
        <w:rPr>
          <w:bCs w:val="0"/>
          <w:i w:val="0"/>
          <w:sz w:val="20"/>
        </w:rPr>
      </w:pPr>
    </w:p>
    <w:p w:rsidR="005C1448" w:rsidRDefault="005C1448" w:rsidP="005C1448">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5C1448" w:rsidRDefault="005C1448" w:rsidP="005C1448">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000002/2020</w:t>
      </w:r>
    </w:p>
    <w:p w:rsidR="005C1448" w:rsidRDefault="005C1448" w:rsidP="005C1448">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000004/2020</w:t>
      </w:r>
    </w:p>
    <w:p w:rsidR="00A56C8A" w:rsidRDefault="005C1448" w:rsidP="005C1448">
      <w:pPr>
        <w:rPr>
          <w:rFonts w:ascii="Arial" w:hAnsi="Arial"/>
          <w:b/>
        </w:rPr>
      </w:pPr>
      <w:r>
        <w:rPr>
          <w:rFonts w:ascii="Arial" w:hAnsi="Arial"/>
          <w:b/>
        </w:rPr>
        <w:t>Data da Abertura</w:t>
      </w:r>
      <w:r>
        <w:rPr>
          <w:rFonts w:ascii="Arial" w:hAnsi="Arial"/>
          <w:b/>
        </w:rPr>
        <w:tab/>
        <w:t>: 03/02/2020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12B57">
        <w:rPr>
          <w:rFonts w:ascii="Arial" w:hAnsi="Arial"/>
          <w:b/>
        </w:rPr>
        <w:t>0000</w:t>
      </w:r>
      <w:r w:rsidR="005C1448">
        <w:rPr>
          <w:rFonts w:ascii="Arial" w:hAnsi="Arial"/>
          <w:b/>
        </w:rPr>
        <w:t>2</w:t>
      </w:r>
      <w:r>
        <w:rPr>
          <w:rFonts w:ascii="Arial" w:hAnsi="Arial"/>
          <w:b/>
        </w:rPr>
        <w:t>/</w:t>
      </w:r>
      <w:r w:rsidR="00C37D19">
        <w:rPr>
          <w:rFonts w:ascii="Arial" w:hAnsi="Arial"/>
          <w:b/>
        </w:rPr>
        <w:t>2020</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863BF">
      <w:pPr>
        <w:numPr>
          <w:ilvl w:val="0"/>
          <w:numId w:val="6"/>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C863BF">
      <w:pPr>
        <w:numPr>
          <w:ilvl w:val="0"/>
          <w:numId w:val="6"/>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032B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VIII- MODELO DE DECLARAÇÃO DE INEXIXTENCIA DE PARENTESCO</w:t>
      </w: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de participação no pregão </w:t>
      </w:r>
      <w:r w:rsidR="00C37D19">
        <w:rPr>
          <w:rFonts w:ascii="Arial" w:hAnsi="Arial" w:cs="Arial"/>
        </w:rPr>
        <w:t>000001/2020</w:t>
      </w:r>
      <w:r>
        <w:rPr>
          <w:rFonts w:ascii="Arial" w:hAnsi="Arial" w:cs="Arial"/>
        </w:rPr>
        <w:t xml:space="preserve"> que não é parente de servidor público pertencente ao quadro de funcionários do município de Janaúba.</w:t>
      </w:r>
    </w:p>
    <w:p w:rsidR="00C032B4" w:rsidRDefault="00C032B4" w:rsidP="00C032B4">
      <w:pPr>
        <w:autoSpaceDE w:val="0"/>
        <w:autoSpaceDN w:val="0"/>
        <w:adjustRightInd w:val="0"/>
        <w:jc w:val="both"/>
        <w:rPr>
          <w:rFonts w:ascii="Arial" w:hAnsi="Arial" w:cs="Arial"/>
        </w:rPr>
      </w:pPr>
      <w:r>
        <w:rPr>
          <w:rFonts w:ascii="Arial" w:hAnsi="Arial" w:cs="Arial"/>
        </w:rPr>
        <w:t>.</w:t>
      </w: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ind w:left="1416" w:firstLine="708"/>
        <w:jc w:val="both"/>
        <w:rPr>
          <w:rFonts w:ascii="Arial" w:hAnsi="Arial" w:cs="Arial"/>
        </w:rPr>
      </w:pPr>
      <w:r>
        <w:rPr>
          <w:rFonts w:ascii="Arial" w:hAnsi="Arial" w:cs="Arial"/>
        </w:rPr>
        <w:t>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(local e data)</w:t>
      </w: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r>
        <w:rPr>
          <w:rFonts w:ascii="Arial" w:hAnsi="Arial" w:cs="Arial"/>
        </w:rPr>
        <w:t>_______________________________________________________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(representante legal)</w:t>
      </w:r>
    </w:p>
    <w:p w:rsidR="00C032B4" w:rsidRDefault="00C032B4" w:rsidP="00C032B4">
      <w:pPr>
        <w:autoSpaceDE w:val="0"/>
        <w:autoSpaceDN w:val="0"/>
        <w:adjustRightInd w:val="0"/>
        <w:jc w:val="center"/>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r>
        <w:rPr>
          <w:rFonts w:ascii="Arial" w:hAnsi="Arial" w:cs="Arial"/>
          <w:b/>
          <w:bCs/>
        </w:rPr>
        <w:t>Observações:</w:t>
      </w:r>
    </w:p>
    <w:p w:rsidR="00C032B4" w:rsidRDefault="00C032B4" w:rsidP="00C032B4">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w:t>
      </w:r>
    </w:p>
    <w:p w:rsidR="00C032B4" w:rsidRDefault="00C032B4" w:rsidP="00C032B4">
      <w:pPr>
        <w:autoSpaceDE w:val="0"/>
        <w:autoSpaceDN w:val="0"/>
        <w:adjustRightInd w:val="0"/>
        <w:jc w:val="both"/>
        <w:rPr>
          <w:rFonts w:ascii="Arial" w:hAnsi="Arial" w:cs="Arial"/>
        </w:rPr>
      </w:pPr>
      <w:r>
        <w:rPr>
          <w:rFonts w:ascii="Arial" w:hAnsi="Arial" w:cs="Arial"/>
        </w:rPr>
        <w:t>representante legal da empresa; e</w:t>
      </w:r>
    </w:p>
    <w:p w:rsidR="00C863BF" w:rsidRDefault="00C032B4" w:rsidP="00C032B4">
      <w:pPr>
        <w:rPr>
          <w:rFonts w:ascii="Arial" w:hAnsi="Arial" w:cs="Arial"/>
        </w:rPr>
      </w:pPr>
      <w:r>
        <w:rPr>
          <w:rFonts w:ascii="Arial" w:hAnsi="Arial" w:cs="Arial"/>
        </w:rPr>
        <w:t>2) esta Declaração faz parte do envelope de habilitação</w:t>
      </w: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lastRenderedPageBreak/>
        <w:t xml:space="preserve">ANEXO </w:t>
      </w:r>
      <w:r w:rsidR="00C032B4">
        <w:rPr>
          <w:rFonts w:ascii="Arial" w:hAnsi="Arial" w:cs="Arial"/>
          <w:b/>
          <w:bCs/>
          <w:color w:val="000000"/>
          <w:sz w:val="24"/>
          <w:szCs w:val="24"/>
        </w:rPr>
        <w:t>IX</w:t>
      </w:r>
      <w:r>
        <w:rPr>
          <w:rFonts w:ascii="Arial" w:hAnsi="Arial" w:cs="Arial"/>
          <w:b/>
          <w:bCs/>
          <w:color w:val="000000"/>
          <w:sz w:val="24"/>
          <w:szCs w:val="24"/>
        </w:rPr>
        <w:t xml:space="preserve">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5C1448" w:rsidRDefault="005C1448" w:rsidP="005C1448">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5C1448" w:rsidRDefault="005C1448" w:rsidP="005C1448">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000002/2020</w:t>
      </w:r>
    </w:p>
    <w:p w:rsidR="005C1448" w:rsidRDefault="005C1448" w:rsidP="005C1448">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000004/2020</w:t>
      </w:r>
    </w:p>
    <w:p w:rsidR="00A56C8A" w:rsidRDefault="005C1448" w:rsidP="005C1448">
      <w:pPr>
        <w:rPr>
          <w:rFonts w:ascii="Arial" w:hAnsi="Arial"/>
          <w:b/>
        </w:rPr>
      </w:pPr>
      <w:r>
        <w:rPr>
          <w:rFonts w:ascii="Arial" w:hAnsi="Arial"/>
          <w:b/>
        </w:rPr>
        <w:t>Data da Abertura</w:t>
      </w:r>
      <w:r>
        <w:rPr>
          <w:rFonts w:ascii="Arial" w:hAnsi="Arial"/>
          <w:b/>
        </w:rPr>
        <w:tab/>
        <w:t>: 03/02/2020 09:00:00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de ............... de ................. ,  autorizado pelo processo de </w:t>
      </w:r>
      <w:r>
        <w:rPr>
          <w:rFonts w:ascii="Arial" w:hAnsi="Arial" w:cs="Arial"/>
          <w:b/>
          <w:bCs/>
        </w:rPr>
        <w:t xml:space="preserve">PREGÃO PRESENCIAL Nº. </w:t>
      </w:r>
      <w:r w:rsidR="00A56C8A">
        <w:rPr>
          <w:rFonts w:ascii="Arial" w:hAnsi="Arial"/>
          <w:b/>
        </w:rPr>
        <w:t>0000</w:t>
      </w:r>
      <w:r w:rsidR="000257A9">
        <w:rPr>
          <w:rFonts w:ascii="Arial" w:hAnsi="Arial"/>
          <w:b/>
        </w:rPr>
        <w:t>0</w:t>
      </w:r>
      <w:r w:rsidR="00C37D19">
        <w:rPr>
          <w:rFonts w:ascii="Arial" w:hAnsi="Arial"/>
          <w:b/>
        </w:rPr>
        <w:t>1</w:t>
      </w:r>
      <w:r>
        <w:rPr>
          <w:rFonts w:ascii="Arial" w:hAnsi="Arial"/>
          <w:b/>
        </w:rPr>
        <w:t>/</w:t>
      </w:r>
      <w:r w:rsidR="00C37D19">
        <w:rPr>
          <w:rFonts w:ascii="Arial" w:hAnsi="Arial"/>
          <w:b/>
        </w:rPr>
        <w:t>2020</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5C1448" w:rsidRPr="005C1448">
        <w:rPr>
          <w:rFonts w:ascii="Arial" w:hAnsi="Arial" w:cs="Arial"/>
          <w:color w:val="000000"/>
        </w:rPr>
        <w:t>Aquisição de equipamentos de poda e limpeza</w:t>
      </w:r>
      <w:r w:rsidR="009F7555">
        <w:rPr>
          <w:rFonts w:ascii="Arial" w:hAnsi="Arial" w:cs="Arial"/>
        </w:rPr>
        <w:t>.</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 – Os materiais deverão ser entregues em até 2 (dois)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 – O pagamento será efetuado em até 30 dias </w:t>
      </w:r>
      <w:proofErr w:type="spellStart"/>
      <w:r>
        <w:rPr>
          <w:rFonts w:ascii="Arial" w:hAnsi="Arial" w:cs="Arial"/>
        </w:rPr>
        <w:t>apos</w:t>
      </w:r>
      <w:proofErr w:type="spellEnd"/>
      <w:r>
        <w:rPr>
          <w:rFonts w:ascii="Arial" w:hAnsi="Arial" w:cs="Arial"/>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 – Os produtos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 – As despesas decorrentes da aquisição dos produtos, objeto desta licitação, correrão por conta das dotações orçamentária</w:t>
      </w:r>
      <w:r w:rsidR="00D12B57">
        <w:rPr>
          <w:rFonts w:ascii="Arial" w:hAnsi="Arial" w:cs="Arial"/>
        </w:rPr>
        <w:t>s consignadas no termo de referência</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r>
        <w:rPr>
          <w:rFonts w:ascii="Arial" w:hAnsi="Arial" w:cs="Arial"/>
        </w:rPr>
        <w:t>quarto,artigo</w:t>
      </w:r>
      <w:proofErr w:type="spell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 xml:space="preserve">1.14 – Faz parte integrante desta Ata de Registro de Preços, </w:t>
      </w:r>
      <w:r w:rsidR="00C37D19">
        <w:rPr>
          <w:rFonts w:ascii="Arial" w:hAnsi="Arial" w:cs="Arial"/>
        </w:rPr>
        <w:t>aplicando-se lhe</w:t>
      </w:r>
      <w:r>
        <w:rPr>
          <w:rFonts w:ascii="Arial" w:hAnsi="Arial" w:cs="Arial"/>
        </w:rPr>
        <w:t xml:space="preserve"> todos os seus dispositivos, o edital de Pregão Presencial </w:t>
      </w:r>
      <w:r w:rsidR="00322752">
        <w:rPr>
          <w:rFonts w:ascii="Arial" w:hAnsi="Arial"/>
          <w:b/>
        </w:rPr>
        <w:t>000</w:t>
      </w:r>
      <w:r w:rsidR="005C1448">
        <w:rPr>
          <w:rFonts w:ascii="Arial" w:hAnsi="Arial"/>
          <w:b/>
        </w:rPr>
        <w:t>02</w:t>
      </w:r>
      <w:r>
        <w:rPr>
          <w:rFonts w:ascii="Arial" w:hAnsi="Arial"/>
          <w:b/>
        </w:rPr>
        <w:t>/</w:t>
      </w:r>
      <w:r w:rsidR="00C37D19">
        <w:rPr>
          <w:rFonts w:ascii="Arial" w:hAnsi="Arial"/>
          <w:b/>
        </w:rPr>
        <w:t>2020</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A56C8A">
        <w:rPr>
          <w:rFonts w:ascii="Arial" w:hAnsi="Arial" w:cs="Arial"/>
        </w:rPr>
        <w:t>.. de .................. de 2</w:t>
      </w:r>
      <w:r w:rsidR="00C37D19">
        <w:rPr>
          <w:rFonts w:ascii="Arial" w:hAnsi="Arial" w:cs="Arial"/>
        </w:rPr>
        <w:t>020</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C863BF">
      <w:pPr>
        <w:numPr>
          <w:ilvl w:val="0"/>
          <w:numId w:val="8"/>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numPr>
          <w:ilvl w:val="0"/>
          <w:numId w:val="10"/>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X -</w:t>
      </w:r>
      <w:r w:rsidR="00D12B57">
        <w:rPr>
          <w:rFonts w:ascii="Arial" w:hAnsi="Arial" w:cs="Arial"/>
          <w:b/>
          <w:bCs/>
        </w:rPr>
        <w:t>TERMO DE REFERENCIA</w:t>
      </w:r>
    </w:p>
    <w:p w:rsidR="00A56C8A" w:rsidRDefault="00A56C8A" w:rsidP="00A56C8A">
      <w:pPr>
        <w:rPr>
          <w:rFonts w:ascii="Arial" w:hAnsi="Arial" w:cs="Arial"/>
          <w:b/>
          <w:bCs/>
          <w:color w:val="FF0000"/>
        </w:rPr>
      </w:pPr>
    </w:p>
    <w:p w:rsidR="005C1448" w:rsidRPr="00B729B9" w:rsidRDefault="005C1448" w:rsidP="005C144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 OBJETO</w:t>
      </w:r>
    </w:p>
    <w:p w:rsidR="005C1448" w:rsidRPr="00075F2F" w:rsidRDefault="005C1448" w:rsidP="005C1448">
      <w:pPr>
        <w:widowControl w:val="0"/>
        <w:numPr>
          <w:ilvl w:val="1"/>
          <w:numId w:val="47"/>
        </w:numPr>
        <w:suppressAutoHyphens/>
        <w:spacing w:before="240" w:after="240"/>
        <w:jc w:val="both"/>
        <w:rPr>
          <w:rFonts w:ascii="Arial" w:hAnsi="Arial" w:cs="Arial"/>
        </w:rPr>
      </w:pPr>
      <w:r w:rsidRPr="00075F2F">
        <w:rPr>
          <w:rFonts w:ascii="Arial" w:hAnsi="Arial" w:cs="Arial"/>
          <w:color w:val="000000"/>
        </w:rPr>
        <w:t>O presente Termo de Referência tem como objetivo a</w:t>
      </w:r>
      <w:r>
        <w:rPr>
          <w:rFonts w:ascii="Arial" w:hAnsi="Arial" w:cs="Arial"/>
          <w:color w:val="000000"/>
        </w:rPr>
        <w:t xml:space="preserve"> </w:t>
      </w:r>
      <w:r w:rsidRPr="00075F2F">
        <w:rPr>
          <w:rFonts w:ascii="Arial" w:hAnsi="Arial" w:cs="Arial"/>
          <w:b/>
          <w:color w:val="000000"/>
        </w:rPr>
        <w:t>Aquisição</w:t>
      </w:r>
      <w:r>
        <w:rPr>
          <w:rFonts w:ascii="Arial" w:hAnsi="Arial" w:cs="Arial"/>
          <w:color w:val="000000"/>
        </w:rPr>
        <w:t xml:space="preserve"> </w:t>
      </w:r>
      <w:r>
        <w:rPr>
          <w:rFonts w:ascii="Arial" w:hAnsi="Arial" w:cs="Arial"/>
          <w:b/>
          <w:color w:val="000000"/>
        </w:rPr>
        <w:t>de equipamentos de poda e limpeza para diretoria de serviços urbanos</w:t>
      </w:r>
      <w:r w:rsidRPr="00075F2F">
        <w:rPr>
          <w:rFonts w:ascii="Arial" w:hAnsi="Arial" w:cs="Arial"/>
          <w:color w:val="000000"/>
        </w:rPr>
        <w:t xml:space="preserve">, lotado na </w:t>
      </w:r>
      <w:r w:rsidRPr="00075F2F">
        <w:rPr>
          <w:rFonts w:ascii="Arial" w:hAnsi="Arial" w:cs="Arial"/>
          <w:b/>
          <w:color w:val="000000"/>
        </w:rPr>
        <w:t>Secretaria De Obras E Serviços Urbanos</w:t>
      </w:r>
      <w:r w:rsidRPr="00075F2F">
        <w:rPr>
          <w:rFonts w:ascii="Arial" w:hAnsi="Arial" w:cs="Arial"/>
          <w:color w:val="000000"/>
        </w:rPr>
        <w:t xml:space="preserve"> </w:t>
      </w:r>
      <w:r w:rsidRPr="00075F2F">
        <w:rPr>
          <w:rFonts w:ascii="Arial" w:hAnsi="Arial" w:cs="Arial"/>
        </w:rPr>
        <w:t>conforme especificações e quantidades estabelecidas abaixo:</w:t>
      </w:r>
    </w:p>
    <w:p w:rsidR="005C1448" w:rsidRPr="007E0411" w:rsidRDefault="005C1448" w:rsidP="005C1448">
      <w:pPr>
        <w:pBdr>
          <w:top w:val="single" w:sz="4" w:space="1" w:color="auto"/>
          <w:left w:val="single" w:sz="4" w:space="4" w:color="auto"/>
          <w:bottom w:val="single" w:sz="4" w:space="1" w:color="auto"/>
          <w:right w:val="single" w:sz="4" w:space="4" w:color="auto"/>
        </w:pBdr>
        <w:shd w:val="clear" w:color="auto" w:fill="E6E6E6"/>
        <w:spacing w:after="240"/>
        <w:jc w:val="both"/>
        <w:rPr>
          <w:rFonts w:ascii="Arial" w:hAnsi="Arial" w:cs="Arial"/>
          <w:b/>
        </w:rPr>
      </w:pPr>
      <w:r w:rsidRPr="007E0411">
        <w:rPr>
          <w:rFonts w:ascii="Arial" w:hAnsi="Arial" w:cs="Arial"/>
          <w:b/>
        </w:rPr>
        <w:t>2. JUSTIFICATIVA</w:t>
      </w:r>
    </w:p>
    <w:p w:rsidR="005C1448" w:rsidRDefault="005C1448" w:rsidP="005C1448">
      <w:pPr>
        <w:numPr>
          <w:ilvl w:val="1"/>
          <w:numId w:val="50"/>
        </w:numPr>
        <w:tabs>
          <w:tab w:val="clear" w:pos="1004"/>
          <w:tab w:val="left" w:pos="284"/>
        </w:tabs>
        <w:spacing w:after="240"/>
        <w:ind w:left="284" w:firstLine="0"/>
        <w:jc w:val="both"/>
        <w:rPr>
          <w:rFonts w:ascii="Arial" w:hAnsi="Arial" w:cs="Arial"/>
          <w:color w:val="000000"/>
        </w:rPr>
      </w:pPr>
      <w:r w:rsidRPr="009E6A58">
        <w:rPr>
          <w:rFonts w:ascii="Arial" w:hAnsi="Arial" w:cs="Arial"/>
          <w:color w:val="000000"/>
        </w:rPr>
        <w:t xml:space="preserve">Buscando sempre a melhoria contínua e a qualidade </w:t>
      </w:r>
      <w:r>
        <w:rPr>
          <w:rFonts w:ascii="Arial" w:hAnsi="Arial" w:cs="Arial"/>
          <w:color w:val="000000"/>
        </w:rPr>
        <w:t>dos serviços prestados pela S</w:t>
      </w:r>
      <w:r w:rsidRPr="009E6A58">
        <w:rPr>
          <w:rFonts w:ascii="Arial" w:hAnsi="Arial" w:cs="Arial"/>
          <w:color w:val="000000"/>
        </w:rPr>
        <w:t>ecretaria</w:t>
      </w:r>
      <w:r>
        <w:rPr>
          <w:rFonts w:ascii="Arial" w:hAnsi="Arial" w:cs="Arial"/>
          <w:color w:val="000000"/>
        </w:rPr>
        <w:t xml:space="preserve"> de Obras, Serviços Urbanos e Meio-Ambiente</w:t>
      </w:r>
      <w:r w:rsidRPr="009E6A58">
        <w:rPr>
          <w:rFonts w:ascii="Arial" w:hAnsi="Arial" w:cs="Arial"/>
          <w:color w:val="000000"/>
        </w:rPr>
        <w:t xml:space="preserve">, torna-se necessária a </w:t>
      </w:r>
      <w:r>
        <w:rPr>
          <w:rFonts w:ascii="Arial" w:hAnsi="Arial" w:cs="Arial"/>
          <w:color w:val="000000"/>
        </w:rPr>
        <w:t>aquisição de materiais e equipamentos para realização de serviços de manutenção, como poda de árvores, controle do crescimento da grama em logradouros e limpeza pública. A presente licitação é necessária para que os servidores envolvidos nestes serviços, possuam condições de realiza-los com excelência e segurança, levando bem-estar para a população de forma geral, já que estes serviços urbanos possuem impacto direto no conforto dos cidadãos e até mesmo na sua saúde.</w:t>
      </w:r>
    </w:p>
    <w:p w:rsidR="005C1448" w:rsidRPr="00B729B9" w:rsidRDefault="005C1448" w:rsidP="005C1448">
      <w:pPr>
        <w:pBdr>
          <w:top w:val="single" w:sz="4" w:space="1" w:color="auto"/>
          <w:left w:val="single" w:sz="4" w:space="4" w:color="auto"/>
          <w:bottom w:val="single" w:sz="4" w:space="1" w:color="auto"/>
          <w:right w:val="single" w:sz="4" w:space="4" w:color="auto"/>
        </w:pBdr>
        <w:shd w:val="clear" w:color="auto" w:fill="E6E6E6"/>
        <w:spacing w:after="240"/>
        <w:jc w:val="both"/>
        <w:rPr>
          <w:rFonts w:ascii="Arial" w:hAnsi="Arial" w:cs="Arial"/>
          <w:b/>
        </w:rPr>
      </w:pPr>
      <w:r w:rsidRPr="007E0411">
        <w:rPr>
          <w:rFonts w:ascii="Arial" w:hAnsi="Arial" w:cs="Arial"/>
          <w:b/>
        </w:rPr>
        <w:t xml:space="preserve">3. </w:t>
      </w:r>
      <w:r>
        <w:rPr>
          <w:rFonts w:ascii="Arial" w:hAnsi="Arial" w:cs="Arial"/>
          <w:b/>
        </w:rPr>
        <w:t>ESPECIFICAÇÃO DO OBJETO</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60"/>
        <w:gridCol w:w="1418"/>
        <w:gridCol w:w="1134"/>
        <w:gridCol w:w="1417"/>
        <w:gridCol w:w="1418"/>
      </w:tblGrid>
      <w:tr w:rsidR="005C1448" w:rsidRPr="007E0411" w:rsidTr="00DE1FAF">
        <w:trPr>
          <w:trHeight w:val="577"/>
        </w:trPr>
        <w:tc>
          <w:tcPr>
            <w:tcW w:w="709" w:type="dxa"/>
          </w:tcPr>
          <w:p w:rsidR="005C1448" w:rsidRPr="00AE21E4" w:rsidRDefault="005C1448" w:rsidP="00DE1FAF">
            <w:pPr>
              <w:ind w:left="-250" w:firstLine="142"/>
              <w:jc w:val="center"/>
              <w:rPr>
                <w:rFonts w:ascii="Arial" w:hAnsi="Arial" w:cs="Arial"/>
                <w:b/>
              </w:rPr>
            </w:pPr>
            <w:r w:rsidRPr="00AE21E4">
              <w:rPr>
                <w:rFonts w:ascii="Arial" w:hAnsi="Arial" w:cs="Arial"/>
                <w:b/>
                <w:bCs/>
              </w:rPr>
              <w:t>ITEM</w:t>
            </w:r>
          </w:p>
        </w:tc>
        <w:tc>
          <w:tcPr>
            <w:tcW w:w="3260" w:type="dxa"/>
          </w:tcPr>
          <w:p w:rsidR="005C1448" w:rsidRPr="00AE21E4" w:rsidRDefault="005C1448" w:rsidP="00DE1FAF">
            <w:pPr>
              <w:jc w:val="center"/>
              <w:rPr>
                <w:rFonts w:ascii="Arial" w:hAnsi="Arial" w:cs="Arial"/>
              </w:rPr>
            </w:pPr>
            <w:r w:rsidRPr="00AE21E4">
              <w:rPr>
                <w:rFonts w:ascii="Arial" w:hAnsi="Arial" w:cs="Arial"/>
                <w:b/>
                <w:bCs/>
              </w:rPr>
              <w:t>DESCRIÇÃO</w:t>
            </w:r>
          </w:p>
        </w:tc>
        <w:tc>
          <w:tcPr>
            <w:tcW w:w="1418" w:type="dxa"/>
          </w:tcPr>
          <w:p w:rsidR="005C1448" w:rsidRPr="00AE21E4" w:rsidRDefault="005C1448" w:rsidP="00DE1FAF">
            <w:pPr>
              <w:jc w:val="center"/>
              <w:rPr>
                <w:rFonts w:ascii="Arial" w:hAnsi="Arial" w:cs="Arial"/>
              </w:rPr>
            </w:pPr>
            <w:r w:rsidRPr="00AE21E4">
              <w:rPr>
                <w:rFonts w:ascii="Arial" w:hAnsi="Arial" w:cs="Arial"/>
                <w:b/>
                <w:bCs/>
              </w:rPr>
              <w:t>QUANTIDADE</w:t>
            </w:r>
          </w:p>
        </w:tc>
        <w:tc>
          <w:tcPr>
            <w:tcW w:w="1134" w:type="dxa"/>
          </w:tcPr>
          <w:p w:rsidR="005C1448" w:rsidRPr="00AE21E4" w:rsidRDefault="005C1448" w:rsidP="00DE1FAF">
            <w:pPr>
              <w:jc w:val="center"/>
              <w:rPr>
                <w:rFonts w:ascii="Arial" w:hAnsi="Arial" w:cs="Arial"/>
              </w:rPr>
            </w:pPr>
            <w:r w:rsidRPr="00AE21E4">
              <w:rPr>
                <w:rFonts w:ascii="Arial" w:hAnsi="Arial" w:cs="Arial"/>
                <w:b/>
                <w:bCs/>
              </w:rPr>
              <w:t>UNIDADE</w:t>
            </w:r>
          </w:p>
        </w:tc>
        <w:tc>
          <w:tcPr>
            <w:tcW w:w="1417" w:type="dxa"/>
          </w:tcPr>
          <w:p w:rsidR="005C1448" w:rsidRPr="00AE21E4" w:rsidRDefault="005C1448" w:rsidP="00DE1FAF">
            <w:pPr>
              <w:jc w:val="center"/>
              <w:rPr>
                <w:rFonts w:ascii="Arial" w:hAnsi="Arial" w:cs="Arial"/>
                <w:b/>
                <w:bCs/>
              </w:rPr>
            </w:pPr>
            <w:r w:rsidRPr="00AE21E4">
              <w:rPr>
                <w:rFonts w:ascii="Arial" w:hAnsi="Arial" w:cs="Arial"/>
                <w:b/>
                <w:bCs/>
              </w:rPr>
              <w:t>UNIT.</w:t>
            </w:r>
          </w:p>
        </w:tc>
        <w:tc>
          <w:tcPr>
            <w:tcW w:w="1418" w:type="dxa"/>
          </w:tcPr>
          <w:p w:rsidR="005C1448" w:rsidRPr="00AE21E4" w:rsidRDefault="005C1448" w:rsidP="00DE1FAF">
            <w:pPr>
              <w:jc w:val="center"/>
              <w:rPr>
                <w:rFonts w:ascii="Arial" w:hAnsi="Arial" w:cs="Arial"/>
                <w:b/>
                <w:bCs/>
              </w:rPr>
            </w:pPr>
            <w:r w:rsidRPr="00AE21E4">
              <w:rPr>
                <w:rFonts w:ascii="Arial" w:hAnsi="Arial" w:cs="Arial"/>
                <w:b/>
                <w:bCs/>
              </w:rPr>
              <w:t>TOTAL</w:t>
            </w:r>
          </w:p>
          <w:p w:rsidR="005C1448" w:rsidRPr="00AE21E4" w:rsidRDefault="005C1448" w:rsidP="00DE1FAF">
            <w:pPr>
              <w:jc w:val="center"/>
              <w:rPr>
                <w:rFonts w:ascii="Arial" w:hAnsi="Arial" w:cs="Arial"/>
                <w:b/>
                <w:bCs/>
              </w:rPr>
            </w:pPr>
          </w:p>
        </w:tc>
      </w:tr>
      <w:tr w:rsidR="005C1448" w:rsidRPr="007E0411" w:rsidTr="00DE1FAF">
        <w:trPr>
          <w:trHeight w:val="334"/>
        </w:trPr>
        <w:tc>
          <w:tcPr>
            <w:tcW w:w="709" w:type="dxa"/>
          </w:tcPr>
          <w:p w:rsidR="005C1448" w:rsidRPr="00AE21E4" w:rsidRDefault="005C1448" w:rsidP="00DE1FAF">
            <w:pPr>
              <w:jc w:val="center"/>
              <w:rPr>
                <w:rFonts w:ascii="Arial" w:hAnsi="Arial" w:cs="Arial"/>
                <w:b/>
              </w:rPr>
            </w:pPr>
            <w:r w:rsidRPr="00AE21E4">
              <w:rPr>
                <w:rFonts w:ascii="Arial" w:hAnsi="Arial" w:cs="Arial"/>
                <w:b/>
              </w:rPr>
              <w:t>1</w:t>
            </w:r>
          </w:p>
        </w:tc>
        <w:tc>
          <w:tcPr>
            <w:tcW w:w="3260" w:type="dxa"/>
          </w:tcPr>
          <w:p w:rsidR="005C1448" w:rsidRPr="00AE21E4" w:rsidRDefault="005C1448" w:rsidP="00DE1FAF">
            <w:pPr>
              <w:rPr>
                <w:rFonts w:ascii="Arial" w:hAnsi="Arial" w:cs="Arial"/>
              </w:rPr>
            </w:pPr>
            <w:r>
              <w:rPr>
                <w:rFonts w:ascii="Arial" w:hAnsi="Arial" w:cs="Arial"/>
              </w:rPr>
              <w:t xml:space="preserve">Motosserra com sabre 40 cm, 50,2 cilindradas, 2,6kW (ou 3,5cv) de potência, peso </w:t>
            </w:r>
            <w:proofErr w:type="spellStart"/>
            <w:r>
              <w:rPr>
                <w:rFonts w:ascii="Arial" w:hAnsi="Arial" w:cs="Arial"/>
              </w:rPr>
              <w:t>máx</w:t>
            </w:r>
            <w:proofErr w:type="spellEnd"/>
            <w:r>
              <w:rPr>
                <w:rFonts w:ascii="Arial" w:hAnsi="Arial" w:cs="Arial"/>
              </w:rPr>
              <w:t xml:space="preserve"> 5,0kg</w:t>
            </w:r>
          </w:p>
        </w:tc>
        <w:tc>
          <w:tcPr>
            <w:tcW w:w="1418" w:type="dxa"/>
          </w:tcPr>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Pr="00AE21E4" w:rsidRDefault="005C1448" w:rsidP="00DE1FAF">
            <w:pPr>
              <w:jc w:val="center"/>
              <w:rPr>
                <w:rFonts w:ascii="Arial" w:hAnsi="Arial" w:cs="Arial"/>
              </w:rPr>
            </w:pPr>
            <w:r>
              <w:rPr>
                <w:rFonts w:ascii="Arial" w:hAnsi="Arial" w:cs="Arial"/>
              </w:rPr>
              <w:t>1</w:t>
            </w:r>
          </w:p>
        </w:tc>
        <w:tc>
          <w:tcPr>
            <w:tcW w:w="1134" w:type="dxa"/>
          </w:tcPr>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Pr="00AE21E4" w:rsidRDefault="005C1448" w:rsidP="00DE1FAF">
            <w:pPr>
              <w:jc w:val="center"/>
              <w:rPr>
                <w:rFonts w:ascii="Arial" w:hAnsi="Arial" w:cs="Arial"/>
              </w:rPr>
            </w:pPr>
            <w:r w:rsidRPr="00AE21E4">
              <w:rPr>
                <w:rFonts w:ascii="Arial" w:hAnsi="Arial" w:cs="Arial"/>
              </w:rPr>
              <w:t>UN.</w:t>
            </w:r>
          </w:p>
        </w:tc>
        <w:tc>
          <w:tcPr>
            <w:tcW w:w="1417" w:type="dxa"/>
            <w:vAlign w:val="bottom"/>
          </w:tcPr>
          <w:p w:rsidR="005C1448" w:rsidRPr="007F2DCE" w:rsidRDefault="005C1448" w:rsidP="00DE1FAF">
            <w:pPr>
              <w:jc w:val="center"/>
              <w:rPr>
                <w:rFonts w:ascii="Arial" w:hAnsi="Arial" w:cs="Arial"/>
              </w:rPr>
            </w:pPr>
            <w:r>
              <w:rPr>
                <w:rFonts w:ascii="Arial" w:hAnsi="Arial" w:cs="Arial"/>
              </w:rPr>
              <w:t>R$1.932,67</w:t>
            </w:r>
          </w:p>
        </w:tc>
        <w:tc>
          <w:tcPr>
            <w:tcW w:w="1418" w:type="dxa"/>
            <w:vAlign w:val="bottom"/>
          </w:tcPr>
          <w:p w:rsidR="005C1448" w:rsidRPr="007F2DCE" w:rsidRDefault="005C1448" w:rsidP="00DE1FAF">
            <w:pPr>
              <w:jc w:val="center"/>
              <w:rPr>
                <w:rFonts w:ascii="Arial" w:hAnsi="Arial" w:cs="Arial"/>
              </w:rPr>
            </w:pPr>
            <w:r>
              <w:rPr>
                <w:rFonts w:ascii="Arial" w:hAnsi="Arial" w:cs="Arial"/>
              </w:rPr>
              <w:t>R$1.932,67</w:t>
            </w:r>
          </w:p>
        </w:tc>
      </w:tr>
      <w:tr w:rsidR="005C1448" w:rsidRPr="007E0411" w:rsidTr="00DE1FAF">
        <w:trPr>
          <w:trHeight w:val="327"/>
        </w:trPr>
        <w:tc>
          <w:tcPr>
            <w:tcW w:w="709" w:type="dxa"/>
          </w:tcPr>
          <w:p w:rsidR="005C1448" w:rsidRPr="00AE21E4" w:rsidRDefault="005C1448" w:rsidP="00DE1FAF">
            <w:pPr>
              <w:jc w:val="center"/>
              <w:rPr>
                <w:rFonts w:ascii="Arial" w:hAnsi="Arial" w:cs="Arial"/>
                <w:b/>
              </w:rPr>
            </w:pPr>
            <w:r>
              <w:rPr>
                <w:rFonts w:ascii="Arial" w:hAnsi="Arial" w:cs="Arial"/>
                <w:b/>
              </w:rPr>
              <w:t>2</w:t>
            </w:r>
          </w:p>
        </w:tc>
        <w:tc>
          <w:tcPr>
            <w:tcW w:w="3260" w:type="dxa"/>
          </w:tcPr>
          <w:p w:rsidR="005C1448" w:rsidRDefault="005C1448" w:rsidP="00DE1FAF">
            <w:pPr>
              <w:rPr>
                <w:rFonts w:ascii="Arial" w:hAnsi="Arial" w:cs="Arial"/>
              </w:rPr>
            </w:pPr>
            <w:r>
              <w:rPr>
                <w:rFonts w:ascii="Arial" w:hAnsi="Arial" w:cs="Arial"/>
              </w:rPr>
              <w:t>Roçadeira à gasolina, 39 cilindradas, 2kW (3,7cv) de potência, capacidade do tanque de 0,58L, peso máximo de 8,0 kg</w:t>
            </w:r>
          </w:p>
        </w:tc>
        <w:tc>
          <w:tcPr>
            <w:tcW w:w="1418" w:type="dxa"/>
          </w:tcPr>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r>
              <w:rPr>
                <w:rFonts w:ascii="Arial" w:hAnsi="Arial" w:cs="Arial"/>
              </w:rPr>
              <w:t>6</w:t>
            </w:r>
          </w:p>
        </w:tc>
        <w:tc>
          <w:tcPr>
            <w:tcW w:w="1134" w:type="dxa"/>
          </w:tcPr>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Pr="00AE21E4" w:rsidRDefault="005C1448" w:rsidP="00DE1FAF">
            <w:pPr>
              <w:jc w:val="center"/>
              <w:rPr>
                <w:rFonts w:ascii="Arial" w:hAnsi="Arial" w:cs="Arial"/>
              </w:rPr>
            </w:pPr>
            <w:r w:rsidRPr="00AE21E4">
              <w:rPr>
                <w:rFonts w:ascii="Arial" w:hAnsi="Arial" w:cs="Arial"/>
              </w:rPr>
              <w:t>UN</w:t>
            </w:r>
          </w:p>
        </w:tc>
        <w:tc>
          <w:tcPr>
            <w:tcW w:w="1417" w:type="dxa"/>
            <w:vAlign w:val="bottom"/>
          </w:tcPr>
          <w:p w:rsidR="005C1448" w:rsidRPr="007F2DCE" w:rsidRDefault="005C1448" w:rsidP="00DE1FAF">
            <w:pPr>
              <w:jc w:val="center"/>
              <w:rPr>
                <w:rFonts w:ascii="Arial" w:hAnsi="Arial" w:cs="Arial"/>
              </w:rPr>
            </w:pPr>
            <w:r>
              <w:rPr>
                <w:rFonts w:ascii="Arial" w:hAnsi="Arial" w:cs="Arial"/>
              </w:rPr>
              <w:t>R$2.826,33</w:t>
            </w:r>
          </w:p>
        </w:tc>
        <w:tc>
          <w:tcPr>
            <w:tcW w:w="1418" w:type="dxa"/>
            <w:vAlign w:val="bottom"/>
          </w:tcPr>
          <w:p w:rsidR="005C1448" w:rsidRPr="007F2DCE" w:rsidRDefault="005C1448" w:rsidP="00DE1FAF">
            <w:pPr>
              <w:jc w:val="center"/>
              <w:rPr>
                <w:rFonts w:ascii="Arial" w:hAnsi="Arial" w:cs="Arial"/>
              </w:rPr>
            </w:pPr>
            <w:r>
              <w:rPr>
                <w:rFonts w:ascii="Arial" w:hAnsi="Arial" w:cs="Arial"/>
              </w:rPr>
              <w:t>R$16.958,00</w:t>
            </w:r>
          </w:p>
        </w:tc>
      </w:tr>
      <w:tr w:rsidR="005C1448" w:rsidRPr="007E0411" w:rsidTr="00DE1FAF">
        <w:trPr>
          <w:trHeight w:val="327"/>
        </w:trPr>
        <w:tc>
          <w:tcPr>
            <w:tcW w:w="709" w:type="dxa"/>
          </w:tcPr>
          <w:p w:rsidR="005C1448" w:rsidRPr="00AE21E4" w:rsidRDefault="005C1448" w:rsidP="00DE1FAF">
            <w:pPr>
              <w:jc w:val="center"/>
              <w:rPr>
                <w:rFonts w:ascii="Arial" w:hAnsi="Arial" w:cs="Arial"/>
                <w:b/>
              </w:rPr>
            </w:pPr>
            <w:r>
              <w:rPr>
                <w:rFonts w:ascii="Arial" w:hAnsi="Arial" w:cs="Arial"/>
                <w:b/>
              </w:rPr>
              <w:t>3</w:t>
            </w:r>
          </w:p>
        </w:tc>
        <w:tc>
          <w:tcPr>
            <w:tcW w:w="3260" w:type="dxa"/>
          </w:tcPr>
          <w:p w:rsidR="005C1448" w:rsidRDefault="005C1448" w:rsidP="00DE1FAF">
            <w:pPr>
              <w:rPr>
                <w:rFonts w:ascii="Arial" w:hAnsi="Arial" w:cs="Arial"/>
              </w:rPr>
            </w:pPr>
            <w:r>
              <w:rPr>
                <w:rFonts w:ascii="Arial" w:hAnsi="Arial" w:cs="Arial"/>
              </w:rPr>
              <w:t xml:space="preserve">Ferramenta multifuncional com implemento </w:t>
            </w:r>
            <w:proofErr w:type="spellStart"/>
            <w:r>
              <w:rPr>
                <w:rFonts w:ascii="Arial" w:hAnsi="Arial" w:cs="Arial"/>
              </w:rPr>
              <w:t>Motopoda</w:t>
            </w:r>
            <w:proofErr w:type="spellEnd"/>
            <w:r>
              <w:rPr>
                <w:rFonts w:ascii="Arial" w:hAnsi="Arial" w:cs="Arial"/>
              </w:rPr>
              <w:t xml:space="preserve"> 30cm/12”, passo da corrente ¼”, motor 2 tempos, 30,8 cilindradas, 1,3kW (1,8cv) de potência, peso máximo de 11,0kg</w:t>
            </w:r>
          </w:p>
        </w:tc>
        <w:tc>
          <w:tcPr>
            <w:tcW w:w="1418" w:type="dxa"/>
          </w:tcPr>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r>
              <w:rPr>
                <w:rFonts w:ascii="Arial" w:hAnsi="Arial" w:cs="Arial"/>
              </w:rPr>
              <w:t>1</w:t>
            </w:r>
          </w:p>
        </w:tc>
        <w:tc>
          <w:tcPr>
            <w:tcW w:w="1134" w:type="dxa"/>
          </w:tcPr>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Pr="00AE21E4" w:rsidRDefault="005C1448" w:rsidP="00DE1FAF">
            <w:pPr>
              <w:jc w:val="center"/>
              <w:rPr>
                <w:rFonts w:ascii="Arial" w:hAnsi="Arial" w:cs="Arial"/>
              </w:rPr>
            </w:pPr>
            <w:r w:rsidRPr="00AE21E4">
              <w:rPr>
                <w:rFonts w:ascii="Arial" w:hAnsi="Arial" w:cs="Arial"/>
              </w:rPr>
              <w:t>UN</w:t>
            </w:r>
          </w:p>
        </w:tc>
        <w:tc>
          <w:tcPr>
            <w:tcW w:w="1417" w:type="dxa"/>
            <w:vAlign w:val="bottom"/>
          </w:tcPr>
          <w:p w:rsidR="005C1448" w:rsidRPr="007F2DCE" w:rsidRDefault="005C1448" w:rsidP="00DE1FAF">
            <w:pPr>
              <w:jc w:val="center"/>
              <w:rPr>
                <w:rFonts w:ascii="Arial" w:hAnsi="Arial" w:cs="Arial"/>
              </w:rPr>
            </w:pPr>
            <w:r>
              <w:rPr>
                <w:rFonts w:ascii="Arial" w:hAnsi="Arial" w:cs="Arial"/>
              </w:rPr>
              <w:t>R$1.823,00</w:t>
            </w:r>
          </w:p>
        </w:tc>
        <w:tc>
          <w:tcPr>
            <w:tcW w:w="1418" w:type="dxa"/>
            <w:vAlign w:val="bottom"/>
          </w:tcPr>
          <w:p w:rsidR="005C1448" w:rsidRPr="007F2DCE" w:rsidRDefault="005C1448" w:rsidP="00DE1FAF">
            <w:pPr>
              <w:jc w:val="center"/>
              <w:rPr>
                <w:rFonts w:ascii="Arial" w:hAnsi="Arial" w:cs="Arial"/>
              </w:rPr>
            </w:pPr>
            <w:r>
              <w:rPr>
                <w:rFonts w:ascii="Arial" w:hAnsi="Arial" w:cs="Arial"/>
              </w:rPr>
              <w:t>R$1.823,00</w:t>
            </w:r>
          </w:p>
        </w:tc>
      </w:tr>
      <w:tr w:rsidR="005C1448" w:rsidRPr="007E0411" w:rsidTr="00DE1FAF">
        <w:trPr>
          <w:trHeight w:val="327"/>
        </w:trPr>
        <w:tc>
          <w:tcPr>
            <w:tcW w:w="709" w:type="dxa"/>
          </w:tcPr>
          <w:p w:rsidR="005C1448" w:rsidRPr="00AE21E4" w:rsidRDefault="005C1448" w:rsidP="00DE1FAF">
            <w:pPr>
              <w:jc w:val="center"/>
              <w:rPr>
                <w:rFonts w:ascii="Arial" w:hAnsi="Arial" w:cs="Arial"/>
                <w:b/>
              </w:rPr>
            </w:pPr>
            <w:r>
              <w:rPr>
                <w:rFonts w:ascii="Arial" w:hAnsi="Arial" w:cs="Arial"/>
                <w:b/>
              </w:rPr>
              <w:t>4</w:t>
            </w:r>
          </w:p>
        </w:tc>
        <w:tc>
          <w:tcPr>
            <w:tcW w:w="3260" w:type="dxa"/>
          </w:tcPr>
          <w:p w:rsidR="005C1448" w:rsidRDefault="005C1448" w:rsidP="00DE1FAF">
            <w:pPr>
              <w:rPr>
                <w:rFonts w:ascii="Arial" w:hAnsi="Arial" w:cs="Arial"/>
              </w:rPr>
            </w:pPr>
            <w:r>
              <w:rPr>
                <w:rFonts w:ascii="Arial" w:hAnsi="Arial" w:cs="Arial"/>
              </w:rPr>
              <w:t>Dentes de corrente para Motosserra compatível com ferramenta modelo item 1.</w:t>
            </w:r>
          </w:p>
        </w:tc>
        <w:tc>
          <w:tcPr>
            <w:tcW w:w="1418" w:type="dxa"/>
          </w:tcPr>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r>
              <w:rPr>
                <w:rFonts w:ascii="Arial" w:hAnsi="Arial" w:cs="Arial"/>
              </w:rPr>
              <w:t>33</w:t>
            </w:r>
          </w:p>
        </w:tc>
        <w:tc>
          <w:tcPr>
            <w:tcW w:w="1134" w:type="dxa"/>
          </w:tcPr>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Pr="00AE21E4" w:rsidRDefault="005C1448" w:rsidP="00DE1FAF">
            <w:pPr>
              <w:jc w:val="center"/>
              <w:rPr>
                <w:rFonts w:ascii="Arial" w:hAnsi="Arial" w:cs="Arial"/>
              </w:rPr>
            </w:pPr>
            <w:r w:rsidRPr="00AE21E4">
              <w:rPr>
                <w:rFonts w:ascii="Arial" w:hAnsi="Arial" w:cs="Arial"/>
              </w:rPr>
              <w:t>UN</w:t>
            </w:r>
          </w:p>
        </w:tc>
        <w:tc>
          <w:tcPr>
            <w:tcW w:w="1417" w:type="dxa"/>
            <w:vAlign w:val="bottom"/>
          </w:tcPr>
          <w:p w:rsidR="005C1448" w:rsidRPr="007F2DCE" w:rsidRDefault="005C1448" w:rsidP="00DE1FAF">
            <w:pPr>
              <w:jc w:val="center"/>
              <w:rPr>
                <w:rFonts w:ascii="Arial" w:hAnsi="Arial" w:cs="Arial"/>
              </w:rPr>
            </w:pPr>
            <w:r>
              <w:rPr>
                <w:rFonts w:ascii="Arial" w:hAnsi="Arial" w:cs="Arial"/>
              </w:rPr>
              <w:t>R$2,13</w:t>
            </w:r>
          </w:p>
        </w:tc>
        <w:tc>
          <w:tcPr>
            <w:tcW w:w="1418" w:type="dxa"/>
            <w:vAlign w:val="bottom"/>
          </w:tcPr>
          <w:p w:rsidR="005C1448" w:rsidRPr="007F2DCE" w:rsidRDefault="005C1448" w:rsidP="00DE1FAF">
            <w:pPr>
              <w:jc w:val="center"/>
              <w:rPr>
                <w:rFonts w:ascii="Arial" w:hAnsi="Arial" w:cs="Arial"/>
              </w:rPr>
            </w:pPr>
            <w:r>
              <w:rPr>
                <w:rFonts w:ascii="Arial" w:hAnsi="Arial" w:cs="Arial"/>
              </w:rPr>
              <w:t>R$70,29</w:t>
            </w:r>
          </w:p>
        </w:tc>
      </w:tr>
      <w:tr w:rsidR="005C1448" w:rsidRPr="007E0411" w:rsidTr="00DE1FAF">
        <w:trPr>
          <w:trHeight w:val="327"/>
        </w:trPr>
        <w:tc>
          <w:tcPr>
            <w:tcW w:w="709" w:type="dxa"/>
          </w:tcPr>
          <w:p w:rsidR="005C1448" w:rsidRPr="00AE21E4" w:rsidRDefault="005C1448" w:rsidP="00DE1FAF">
            <w:pPr>
              <w:jc w:val="center"/>
              <w:rPr>
                <w:rFonts w:ascii="Arial" w:hAnsi="Arial" w:cs="Arial"/>
                <w:b/>
              </w:rPr>
            </w:pPr>
            <w:r>
              <w:rPr>
                <w:rFonts w:ascii="Arial" w:hAnsi="Arial" w:cs="Arial"/>
                <w:b/>
              </w:rPr>
              <w:t>5</w:t>
            </w:r>
          </w:p>
        </w:tc>
        <w:tc>
          <w:tcPr>
            <w:tcW w:w="3260" w:type="dxa"/>
          </w:tcPr>
          <w:p w:rsidR="005C1448" w:rsidRDefault="005C1448" w:rsidP="00DE1FAF">
            <w:pPr>
              <w:rPr>
                <w:rFonts w:ascii="Arial" w:hAnsi="Arial" w:cs="Arial"/>
              </w:rPr>
            </w:pPr>
            <w:r>
              <w:rPr>
                <w:rFonts w:ascii="Arial" w:hAnsi="Arial" w:cs="Arial"/>
              </w:rPr>
              <w:t>Cabeçote de corte para roçadeiras compatível com ferramenta modelo item 2. Capacidade de armazenamento de fio: 2,5mm – 8 metros, 3,0mm – 6 metros</w:t>
            </w:r>
          </w:p>
        </w:tc>
        <w:tc>
          <w:tcPr>
            <w:tcW w:w="1418" w:type="dxa"/>
          </w:tcPr>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r>
              <w:rPr>
                <w:rFonts w:ascii="Arial" w:hAnsi="Arial" w:cs="Arial"/>
              </w:rPr>
              <w:t>6</w:t>
            </w:r>
          </w:p>
        </w:tc>
        <w:tc>
          <w:tcPr>
            <w:tcW w:w="1134" w:type="dxa"/>
          </w:tcPr>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Pr="00AE21E4" w:rsidRDefault="005C1448" w:rsidP="00DE1FAF">
            <w:pPr>
              <w:jc w:val="center"/>
              <w:rPr>
                <w:rFonts w:ascii="Arial" w:hAnsi="Arial" w:cs="Arial"/>
              </w:rPr>
            </w:pPr>
            <w:r w:rsidRPr="00AE21E4">
              <w:rPr>
                <w:rFonts w:ascii="Arial" w:hAnsi="Arial" w:cs="Arial"/>
              </w:rPr>
              <w:t>UN</w:t>
            </w:r>
          </w:p>
        </w:tc>
        <w:tc>
          <w:tcPr>
            <w:tcW w:w="1417" w:type="dxa"/>
            <w:vAlign w:val="bottom"/>
          </w:tcPr>
          <w:p w:rsidR="005C1448" w:rsidRPr="007F2DCE" w:rsidRDefault="005C1448" w:rsidP="00DE1FAF">
            <w:pPr>
              <w:jc w:val="center"/>
              <w:rPr>
                <w:rFonts w:ascii="Arial" w:hAnsi="Arial" w:cs="Arial"/>
              </w:rPr>
            </w:pPr>
            <w:r>
              <w:rPr>
                <w:rFonts w:ascii="Arial" w:hAnsi="Arial" w:cs="Arial"/>
              </w:rPr>
              <w:t>R$75,67</w:t>
            </w:r>
          </w:p>
        </w:tc>
        <w:tc>
          <w:tcPr>
            <w:tcW w:w="1418" w:type="dxa"/>
            <w:vAlign w:val="bottom"/>
          </w:tcPr>
          <w:p w:rsidR="005C1448" w:rsidRPr="007F2DCE" w:rsidRDefault="005C1448" w:rsidP="00DE1FAF">
            <w:pPr>
              <w:jc w:val="center"/>
              <w:rPr>
                <w:rFonts w:ascii="Arial" w:hAnsi="Arial" w:cs="Arial"/>
              </w:rPr>
            </w:pPr>
            <w:r>
              <w:rPr>
                <w:rFonts w:ascii="Arial" w:hAnsi="Arial" w:cs="Arial"/>
              </w:rPr>
              <w:t>R$454,00</w:t>
            </w:r>
          </w:p>
        </w:tc>
      </w:tr>
      <w:tr w:rsidR="005C1448" w:rsidRPr="007E0411" w:rsidTr="00DE1FAF">
        <w:trPr>
          <w:trHeight w:val="327"/>
        </w:trPr>
        <w:tc>
          <w:tcPr>
            <w:tcW w:w="709" w:type="dxa"/>
          </w:tcPr>
          <w:p w:rsidR="005C1448" w:rsidRPr="00AE21E4" w:rsidRDefault="005C1448" w:rsidP="00DE1FAF">
            <w:pPr>
              <w:jc w:val="center"/>
              <w:rPr>
                <w:rFonts w:ascii="Arial" w:hAnsi="Arial" w:cs="Arial"/>
                <w:b/>
              </w:rPr>
            </w:pPr>
            <w:r>
              <w:rPr>
                <w:rFonts w:ascii="Arial" w:hAnsi="Arial" w:cs="Arial"/>
                <w:b/>
              </w:rPr>
              <w:t>6</w:t>
            </w:r>
          </w:p>
        </w:tc>
        <w:tc>
          <w:tcPr>
            <w:tcW w:w="3260" w:type="dxa"/>
          </w:tcPr>
          <w:p w:rsidR="005C1448" w:rsidRDefault="005C1448" w:rsidP="00DE1FAF">
            <w:pPr>
              <w:rPr>
                <w:rFonts w:ascii="Arial" w:hAnsi="Arial" w:cs="Arial"/>
              </w:rPr>
            </w:pPr>
            <w:r>
              <w:rPr>
                <w:rFonts w:ascii="Arial" w:hAnsi="Arial" w:cs="Arial"/>
              </w:rPr>
              <w:t>Lima redonda 4x200</w:t>
            </w:r>
          </w:p>
        </w:tc>
        <w:tc>
          <w:tcPr>
            <w:tcW w:w="1418" w:type="dxa"/>
          </w:tcPr>
          <w:p w:rsidR="005C1448" w:rsidRDefault="005C1448" w:rsidP="00DE1FAF">
            <w:pPr>
              <w:jc w:val="center"/>
              <w:rPr>
                <w:rFonts w:ascii="Arial" w:hAnsi="Arial" w:cs="Arial"/>
              </w:rPr>
            </w:pPr>
            <w:r>
              <w:rPr>
                <w:rFonts w:ascii="Arial" w:hAnsi="Arial" w:cs="Arial"/>
              </w:rPr>
              <w:t>12</w:t>
            </w:r>
          </w:p>
        </w:tc>
        <w:tc>
          <w:tcPr>
            <w:tcW w:w="1134" w:type="dxa"/>
          </w:tcPr>
          <w:p w:rsidR="005C1448" w:rsidRPr="00AE21E4" w:rsidRDefault="005C1448" w:rsidP="00DE1FAF">
            <w:pPr>
              <w:jc w:val="center"/>
              <w:rPr>
                <w:rFonts w:ascii="Arial" w:hAnsi="Arial" w:cs="Arial"/>
              </w:rPr>
            </w:pPr>
            <w:r w:rsidRPr="00AE21E4">
              <w:rPr>
                <w:rFonts w:ascii="Arial" w:hAnsi="Arial" w:cs="Arial"/>
              </w:rPr>
              <w:t>UN</w:t>
            </w:r>
          </w:p>
        </w:tc>
        <w:tc>
          <w:tcPr>
            <w:tcW w:w="1417" w:type="dxa"/>
            <w:vAlign w:val="bottom"/>
          </w:tcPr>
          <w:p w:rsidR="005C1448" w:rsidRPr="007F2DCE" w:rsidRDefault="005C1448" w:rsidP="00DE1FAF">
            <w:pPr>
              <w:jc w:val="center"/>
              <w:rPr>
                <w:rFonts w:ascii="Arial" w:hAnsi="Arial" w:cs="Arial"/>
              </w:rPr>
            </w:pPr>
            <w:r>
              <w:rPr>
                <w:rFonts w:ascii="Arial" w:hAnsi="Arial" w:cs="Arial"/>
              </w:rPr>
              <w:t>R$5,53</w:t>
            </w:r>
          </w:p>
        </w:tc>
        <w:tc>
          <w:tcPr>
            <w:tcW w:w="1418" w:type="dxa"/>
            <w:vAlign w:val="bottom"/>
          </w:tcPr>
          <w:p w:rsidR="005C1448" w:rsidRPr="007F2DCE" w:rsidRDefault="005C1448" w:rsidP="00DE1FAF">
            <w:pPr>
              <w:jc w:val="center"/>
              <w:rPr>
                <w:rFonts w:ascii="Arial" w:hAnsi="Arial" w:cs="Arial"/>
              </w:rPr>
            </w:pPr>
            <w:r>
              <w:rPr>
                <w:rFonts w:ascii="Arial" w:hAnsi="Arial" w:cs="Arial"/>
              </w:rPr>
              <w:t>R$66,40</w:t>
            </w:r>
          </w:p>
        </w:tc>
      </w:tr>
      <w:tr w:rsidR="005C1448" w:rsidRPr="007E0411" w:rsidTr="00DE1FAF">
        <w:trPr>
          <w:trHeight w:val="327"/>
        </w:trPr>
        <w:tc>
          <w:tcPr>
            <w:tcW w:w="709" w:type="dxa"/>
          </w:tcPr>
          <w:p w:rsidR="005C1448" w:rsidRPr="00AE21E4" w:rsidRDefault="005C1448" w:rsidP="00DE1FAF">
            <w:pPr>
              <w:jc w:val="center"/>
              <w:rPr>
                <w:rFonts w:ascii="Arial" w:hAnsi="Arial" w:cs="Arial"/>
                <w:b/>
              </w:rPr>
            </w:pPr>
            <w:r>
              <w:rPr>
                <w:rFonts w:ascii="Arial" w:hAnsi="Arial" w:cs="Arial"/>
                <w:b/>
              </w:rPr>
              <w:t>7</w:t>
            </w:r>
          </w:p>
        </w:tc>
        <w:tc>
          <w:tcPr>
            <w:tcW w:w="3260" w:type="dxa"/>
          </w:tcPr>
          <w:p w:rsidR="005C1448" w:rsidRDefault="005C1448" w:rsidP="00DE1FAF">
            <w:pPr>
              <w:rPr>
                <w:rFonts w:ascii="Arial" w:hAnsi="Arial" w:cs="Arial"/>
              </w:rPr>
            </w:pPr>
            <w:r>
              <w:rPr>
                <w:rFonts w:ascii="Arial" w:hAnsi="Arial" w:cs="Arial"/>
              </w:rPr>
              <w:t>Fio de Nylon quadrado 3,00 mm – Rolo de 312 metros</w:t>
            </w:r>
          </w:p>
        </w:tc>
        <w:tc>
          <w:tcPr>
            <w:tcW w:w="1418" w:type="dxa"/>
          </w:tcPr>
          <w:p w:rsidR="005C1448" w:rsidRDefault="005C1448" w:rsidP="00DE1FAF">
            <w:pPr>
              <w:jc w:val="center"/>
              <w:rPr>
                <w:rFonts w:ascii="Arial" w:hAnsi="Arial" w:cs="Arial"/>
              </w:rPr>
            </w:pPr>
          </w:p>
          <w:p w:rsidR="005C1448" w:rsidRDefault="005C1448" w:rsidP="00DE1FAF">
            <w:pPr>
              <w:jc w:val="center"/>
              <w:rPr>
                <w:rFonts w:ascii="Arial" w:hAnsi="Arial" w:cs="Arial"/>
              </w:rPr>
            </w:pPr>
            <w:r>
              <w:rPr>
                <w:rFonts w:ascii="Arial" w:hAnsi="Arial" w:cs="Arial"/>
              </w:rPr>
              <w:t>10</w:t>
            </w:r>
          </w:p>
        </w:tc>
        <w:tc>
          <w:tcPr>
            <w:tcW w:w="1134" w:type="dxa"/>
          </w:tcPr>
          <w:p w:rsidR="005C1448" w:rsidRDefault="005C1448" w:rsidP="00DE1FAF">
            <w:pPr>
              <w:jc w:val="center"/>
              <w:rPr>
                <w:rFonts w:ascii="Arial" w:hAnsi="Arial" w:cs="Arial"/>
              </w:rPr>
            </w:pPr>
          </w:p>
          <w:p w:rsidR="005C1448" w:rsidRPr="00AE21E4" w:rsidRDefault="005C1448" w:rsidP="00DE1FAF">
            <w:pPr>
              <w:jc w:val="center"/>
              <w:rPr>
                <w:rFonts w:ascii="Arial" w:hAnsi="Arial" w:cs="Arial"/>
              </w:rPr>
            </w:pPr>
            <w:r w:rsidRPr="00AE21E4">
              <w:rPr>
                <w:rFonts w:ascii="Arial" w:hAnsi="Arial" w:cs="Arial"/>
              </w:rPr>
              <w:t>UN</w:t>
            </w:r>
          </w:p>
        </w:tc>
        <w:tc>
          <w:tcPr>
            <w:tcW w:w="1417" w:type="dxa"/>
            <w:vAlign w:val="bottom"/>
          </w:tcPr>
          <w:p w:rsidR="005C1448" w:rsidRPr="007F2DCE" w:rsidRDefault="005C1448" w:rsidP="00DE1FAF">
            <w:pPr>
              <w:jc w:val="center"/>
              <w:rPr>
                <w:rFonts w:ascii="Arial" w:hAnsi="Arial" w:cs="Arial"/>
              </w:rPr>
            </w:pPr>
            <w:r>
              <w:rPr>
                <w:rFonts w:ascii="Arial" w:hAnsi="Arial" w:cs="Arial"/>
              </w:rPr>
              <w:t>R$228,33</w:t>
            </w:r>
          </w:p>
        </w:tc>
        <w:tc>
          <w:tcPr>
            <w:tcW w:w="1418" w:type="dxa"/>
            <w:vAlign w:val="bottom"/>
          </w:tcPr>
          <w:p w:rsidR="005C1448" w:rsidRPr="007F2DCE" w:rsidRDefault="005C1448" w:rsidP="00DE1FAF">
            <w:pPr>
              <w:jc w:val="center"/>
              <w:rPr>
                <w:rFonts w:ascii="Arial" w:hAnsi="Arial" w:cs="Arial"/>
              </w:rPr>
            </w:pPr>
            <w:r>
              <w:rPr>
                <w:rFonts w:ascii="Arial" w:hAnsi="Arial" w:cs="Arial"/>
              </w:rPr>
              <w:t>R$2.283,33</w:t>
            </w:r>
          </w:p>
        </w:tc>
      </w:tr>
      <w:tr w:rsidR="005C1448" w:rsidRPr="007E0411" w:rsidTr="00DE1FAF">
        <w:trPr>
          <w:trHeight w:val="327"/>
        </w:trPr>
        <w:tc>
          <w:tcPr>
            <w:tcW w:w="709" w:type="dxa"/>
          </w:tcPr>
          <w:p w:rsidR="005C1448" w:rsidRPr="00AE21E4" w:rsidRDefault="005C1448" w:rsidP="00DE1FAF">
            <w:pPr>
              <w:jc w:val="center"/>
              <w:rPr>
                <w:rFonts w:ascii="Arial" w:hAnsi="Arial" w:cs="Arial"/>
                <w:b/>
              </w:rPr>
            </w:pPr>
            <w:r>
              <w:rPr>
                <w:rFonts w:ascii="Arial" w:hAnsi="Arial" w:cs="Arial"/>
                <w:b/>
              </w:rPr>
              <w:t>8</w:t>
            </w:r>
          </w:p>
        </w:tc>
        <w:tc>
          <w:tcPr>
            <w:tcW w:w="3260" w:type="dxa"/>
          </w:tcPr>
          <w:p w:rsidR="005C1448" w:rsidRDefault="005C1448" w:rsidP="00DE1FAF">
            <w:pPr>
              <w:rPr>
                <w:rFonts w:ascii="Arial" w:hAnsi="Arial" w:cs="Arial"/>
              </w:rPr>
            </w:pPr>
            <w:r>
              <w:rPr>
                <w:rFonts w:ascii="Arial" w:hAnsi="Arial" w:cs="Arial"/>
              </w:rPr>
              <w:t xml:space="preserve">Calça de segurança para operador de motosserra </w:t>
            </w:r>
            <w:proofErr w:type="spellStart"/>
            <w:r>
              <w:rPr>
                <w:rFonts w:ascii="Arial" w:hAnsi="Arial" w:cs="Arial"/>
              </w:rPr>
              <w:t>anti-corte</w:t>
            </w:r>
            <w:proofErr w:type="spellEnd"/>
            <w:r w:rsidRPr="00AE6FC1">
              <w:rPr>
                <w:rFonts w:ascii="Arial" w:hAnsi="Arial" w:cs="Arial"/>
              </w:rPr>
              <w:t>,</w:t>
            </w:r>
            <w:r>
              <w:rPr>
                <w:rFonts w:ascii="Arial" w:hAnsi="Arial" w:cs="Arial"/>
              </w:rPr>
              <w:t xml:space="preserve"> tamanho a escolher (M, G ou GG)</w:t>
            </w:r>
            <w:r w:rsidRPr="00AE6FC1">
              <w:rPr>
                <w:rFonts w:ascii="Arial" w:hAnsi="Arial" w:cs="Arial"/>
              </w:rPr>
              <w:t xml:space="preserve"> modelo com elástico e cordão para ajuste, confeccionada em poliéster, com 08 camadas de fibras internas de </w:t>
            </w:r>
            <w:r w:rsidRPr="00AE6FC1">
              <w:rPr>
                <w:rFonts w:ascii="Arial" w:hAnsi="Arial" w:cs="Arial"/>
              </w:rPr>
              <w:lastRenderedPageBreak/>
              <w:t>proteção em poliéster posicionadas no ângulo de 230º em torno da perna do usuário, desde a cintura ao tornozelo, forro interno em poliéster e algodão.</w:t>
            </w:r>
          </w:p>
        </w:tc>
        <w:tc>
          <w:tcPr>
            <w:tcW w:w="1418" w:type="dxa"/>
          </w:tcPr>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r>
              <w:rPr>
                <w:rFonts w:ascii="Arial" w:hAnsi="Arial" w:cs="Arial"/>
              </w:rPr>
              <w:t>2</w:t>
            </w:r>
          </w:p>
        </w:tc>
        <w:tc>
          <w:tcPr>
            <w:tcW w:w="1134" w:type="dxa"/>
          </w:tcPr>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Pr="00AE21E4" w:rsidRDefault="005C1448" w:rsidP="00DE1FAF">
            <w:pPr>
              <w:jc w:val="center"/>
              <w:rPr>
                <w:rFonts w:ascii="Arial" w:hAnsi="Arial" w:cs="Arial"/>
              </w:rPr>
            </w:pPr>
            <w:r w:rsidRPr="00AE21E4">
              <w:rPr>
                <w:rFonts w:ascii="Arial" w:hAnsi="Arial" w:cs="Arial"/>
              </w:rPr>
              <w:t>UN</w:t>
            </w:r>
          </w:p>
        </w:tc>
        <w:tc>
          <w:tcPr>
            <w:tcW w:w="1417" w:type="dxa"/>
            <w:vAlign w:val="bottom"/>
          </w:tcPr>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Pr="007F2DCE" w:rsidRDefault="005C1448" w:rsidP="00DE1FAF">
            <w:pPr>
              <w:jc w:val="center"/>
              <w:rPr>
                <w:rFonts w:ascii="Arial" w:hAnsi="Arial" w:cs="Arial"/>
              </w:rPr>
            </w:pPr>
            <w:r>
              <w:rPr>
                <w:rFonts w:ascii="Arial" w:hAnsi="Arial" w:cs="Arial"/>
              </w:rPr>
              <w:t>R$286,67</w:t>
            </w:r>
          </w:p>
        </w:tc>
        <w:tc>
          <w:tcPr>
            <w:tcW w:w="1418" w:type="dxa"/>
            <w:vAlign w:val="bottom"/>
          </w:tcPr>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Pr="007F2DCE" w:rsidRDefault="005C1448" w:rsidP="00DE1FAF">
            <w:pPr>
              <w:jc w:val="center"/>
              <w:rPr>
                <w:rFonts w:ascii="Arial" w:hAnsi="Arial" w:cs="Arial"/>
              </w:rPr>
            </w:pPr>
            <w:r>
              <w:rPr>
                <w:rFonts w:ascii="Arial" w:hAnsi="Arial" w:cs="Arial"/>
              </w:rPr>
              <w:t>R$573,33</w:t>
            </w:r>
          </w:p>
        </w:tc>
      </w:tr>
      <w:tr w:rsidR="005C1448" w:rsidRPr="007E0411" w:rsidTr="00DE1FAF">
        <w:trPr>
          <w:trHeight w:val="327"/>
        </w:trPr>
        <w:tc>
          <w:tcPr>
            <w:tcW w:w="709" w:type="dxa"/>
          </w:tcPr>
          <w:p w:rsidR="005C1448" w:rsidRPr="00AE21E4" w:rsidRDefault="005C1448" w:rsidP="00DE1FAF">
            <w:pPr>
              <w:jc w:val="center"/>
              <w:rPr>
                <w:rFonts w:ascii="Arial" w:hAnsi="Arial" w:cs="Arial"/>
                <w:b/>
              </w:rPr>
            </w:pPr>
            <w:r>
              <w:rPr>
                <w:rFonts w:ascii="Arial" w:hAnsi="Arial" w:cs="Arial"/>
                <w:b/>
              </w:rPr>
              <w:lastRenderedPageBreak/>
              <w:t>9</w:t>
            </w:r>
          </w:p>
        </w:tc>
        <w:tc>
          <w:tcPr>
            <w:tcW w:w="3260" w:type="dxa"/>
          </w:tcPr>
          <w:p w:rsidR="005C1448" w:rsidRDefault="005C1448" w:rsidP="00DE1FAF">
            <w:pPr>
              <w:rPr>
                <w:rFonts w:ascii="Arial" w:hAnsi="Arial" w:cs="Arial"/>
              </w:rPr>
            </w:pPr>
            <w:r>
              <w:rPr>
                <w:rFonts w:ascii="Arial" w:hAnsi="Arial" w:cs="Arial"/>
              </w:rPr>
              <w:t xml:space="preserve">Par de perneira de proteção com tira refletida de 30 cm de largura, </w:t>
            </w:r>
            <w:r w:rsidRPr="005B333E">
              <w:rPr>
                <w:rFonts w:ascii="Arial" w:hAnsi="Arial" w:cs="Arial"/>
              </w:rPr>
              <w:t>fixação e ajuste através de dois fechos com três dentes de desengate e engate fácil por pressão</w:t>
            </w:r>
            <w:r>
              <w:rPr>
                <w:rFonts w:ascii="Arial" w:hAnsi="Arial" w:cs="Arial"/>
              </w:rPr>
              <w:t xml:space="preserve">, </w:t>
            </w:r>
            <w:r w:rsidRPr="005B333E">
              <w:rPr>
                <w:rFonts w:ascii="Arial" w:hAnsi="Arial" w:cs="Arial"/>
              </w:rPr>
              <w:t>regulagem através de cadarço de poliéster com reguladores na parte posterior do produto</w:t>
            </w:r>
            <w:r>
              <w:rPr>
                <w:rFonts w:ascii="Arial" w:hAnsi="Arial" w:cs="Arial"/>
              </w:rPr>
              <w:t>.</w:t>
            </w:r>
          </w:p>
        </w:tc>
        <w:tc>
          <w:tcPr>
            <w:tcW w:w="1418" w:type="dxa"/>
          </w:tcPr>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r>
              <w:rPr>
                <w:rFonts w:ascii="Arial" w:hAnsi="Arial" w:cs="Arial"/>
              </w:rPr>
              <w:t>6</w:t>
            </w:r>
          </w:p>
        </w:tc>
        <w:tc>
          <w:tcPr>
            <w:tcW w:w="1134" w:type="dxa"/>
          </w:tcPr>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Pr="00AE21E4" w:rsidRDefault="005C1448" w:rsidP="00DE1FAF">
            <w:pPr>
              <w:jc w:val="center"/>
              <w:rPr>
                <w:rFonts w:ascii="Arial" w:hAnsi="Arial" w:cs="Arial"/>
              </w:rPr>
            </w:pPr>
            <w:r w:rsidRPr="00AE21E4">
              <w:rPr>
                <w:rFonts w:ascii="Arial" w:hAnsi="Arial" w:cs="Arial"/>
              </w:rPr>
              <w:t>UN</w:t>
            </w:r>
          </w:p>
        </w:tc>
        <w:tc>
          <w:tcPr>
            <w:tcW w:w="1417" w:type="dxa"/>
            <w:vAlign w:val="bottom"/>
          </w:tcPr>
          <w:p w:rsidR="005C1448" w:rsidRPr="007F2DCE" w:rsidRDefault="005C1448" w:rsidP="00DE1FAF">
            <w:pPr>
              <w:jc w:val="center"/>
              <w:rPr>
                <w:rFonts w:ascii="Arial" w:hAnsi="Arial" w:cs="Arial"/>
              </w:rPr>
            </w:pPr>
            <w:r>
              <w:rPr>
                <w:rFonts w:ascii="Arial" w:hAnsi="Arial" w:cs="Arial"/>
              </w:rPr>
              <w:t>R$64,00</w:t>
            </w:r>
          </w:p>
        </w:tc>
        <w:tc>
          <w:tcPr>
            <w:tcW w:w="1418" w:type="dxa"/>
            <w:vAlign w:val="bottom"/>
          </w:tcPr>
          <w:p w:rsidR="005C1448" w:rsidRPr="007F2DCE" w:rsidRDefault="005C1448" w:rsidP="00DE1FAF">
            <w:pPr>
              <w:jc w:val="center"/>
              <w:rPr>
                <w:rFonts w:ascii="Arial" w:hAnsi="Arial" w:cs="Arial"/>
              </w:rPr>
            </w:pPr>
            <w:r>
              <w:rPr>
                <w:rFonts w:ascii="Arial" w:hAnsi="Arial" w:cs="Arial"/>
              </w:rPr>
              <w:t>R$384,00</w:t>
            </w:r>
          </w:p>
        </w:tc>
      </w:tr>
      <w:tr w:rsidR="005C1448" w:rsidRPr="007E0411" w:rsidTr="00DE1FAF">
        <w:trPr>
          <w:trHeight w:val="327"/>
        </w:trPr>
        <w:tc>
          <w:tcPr>
            <w:tcW w:w="709" w:type="dxa"/>
          </w:tcPr>
          <w:p w:rsidR="005C1448" w:rsidRPr="00AE21E4" w:rsidRDefault="005C1448" w:rsidP="00DE1FAF">
            <w:pPr>
              <w:jc w:val="center"/>
              <w:rPr>
                <w:rFonts w:ascii="Arial" w:hAnsi="Arial" w:cs="Arial"/>
                <w:b/>
              </w:rPr>
            </w:pPr>
            <w:r>
              <w:rPr>
                <w:rFonts w:ascii="Arial" w:hAnsi="Arial" w:cs="Arial"/>
                <w:b/>
              </w:rPr>
              <w:t>10</w:t>
            </w:r>
          </w:p>
        </w:tc>
        <w:tc>
          <w:tcPr>
            <w:tcW w:w="3260" w:type="dxa"/>
          </w:tcPr>
          <w:p w:rsidR="005C1448" w:rsidRDefault="005C1448" w:rsidP="00DE1FAF">
            <w:pPr>
              <w:rPr>
                <w:rFonts w:ascii="Arial" w:hAnsi="Arial" w:cs="Arial"/>
              </w:rPr>
            </w:pPr>
            <w:r>
              <w:rPr>
                <w:rFonts w:ascii="Arial" w:hAnsi="Arial" w:cs="Arial"/>
              </w:rPr>
              <w:t>Capacete de proteção com protetor auricular e viseira</w:t>
            </w:r>
            <w:r w:rsidRPr="005B333E">
              <w:rPr>
                <w:rFonts w:ascii="Arial" w:hAnsi="Arial" w:cs="Arial"/>
              </w:rPr>
              <w:t xml:space="preserve"> em polietileno de alta densidade, </w:t>
            </w:r>
            <w:r>
              <w:rPr>
                <w:rFonts w:ascii="Arial" w:hAnsi="Arial" w:cs="Arial"/>
              </w:rPr>
              <w:t>c</w:t>
            </w:r>
            <w:r w:rsidRPr="005B333E">
              <w:rPr>
                <w:rFonts w:ascii="Arial" w:hAnsi="Arial" w:cs="Arial"/>
              </w:rPr>
              <w:t>om oito pontos de fixação ao casco; Coroa de Suspensão em Polietileno de baixa e alta densidade com duplo estágio de ajuste de altura, com tiras duplas e cruzadas (sistema de amortecimento com duplo estágio); fendas ("slots") nas laterais do casco, que permitem encaixar protetor auditivo e</w:t>
            </w:r>
            <w:r>
              <w:rPr>
                <w:rFonts w:ascii="Arial" w:hAnsi="Arial" w:cs="Arial"/>
              </w:rPr>
              <w:t>/ou protetor facial no capacete</w:t>
            </w:r>
            <w:r w:rsidRPr="005B333E">
              <w:rPr>
                <w:rFonts w:ascii="Arial" w:hAnsi="Arial" w:cs="Arial"/>
              </w:rPr>
              <w:t>.</w:t>
            </w:r>
            <w:r>
              <w:rPr>
                <w:rFonts w:ascii="Arial" w:hAnsi="Arial" w:cs="Arial"/>
              </w:rPr>
              <w:t xml:space="preserve"> Viseira (</w:t>
            </w:r>
            <w:proofErr w:type="spellStart"/>
            <w:r>
              <w:rPr>
                <w:rFonts w:ascii="Arial" w:hAnsi="Arial" w:cs="Arial"/>
              </w:rPr>
              <w:t>proteto</w:t>
            </w:r>
            <w:proofErr w:type="spellEnd"/>
            <w:r>
              <w:rPr>
                <w:rFonts w:ascii="Arial" w:hAnsi="Arial" w:cs="Arial"/>
              </w:rPr>
              <w:t xml:space="preserve"> facial de segurança) </w:t>
            </w:r>
            <w:r w:rsidRPr="00E719E6">
              <w:rPr>
                <w:rFonts w:ascii="Arial" w:hAnsi="Arial" w:cs="Arial"/>
              </w:rPr>
              <w:t>constituída de adaptador plástico para acoplar no capacete</w:t>
            </w:r>
            <w:r>
              <w:rPr>
                <w:rFonts w:ascii="Arial" w:hAnsi="Arial" w:cs="Arial"/>
              </w:rPr>
              <w:t>.</w:t>
            </w:r>
          </w:p>
          <w:p w:rsidR="005C1448" w:rsidRDefault="005C1448" w:rsidP="00DE1FAF">
            <w:pPr>
              <w:rPr>
                <w:rFonts w:ascii="Arial" w:hAnsi="Arial" w:cs="Arial"/>
              </w:rPr>
            </w:pPr>
            <w:r>
              <w:rPr>
                <w:rFonts w:ascii="Arial" w:hAnsi="Arial" w:cs="Arial"/>
              </w:rPr>
              <w:t>P</w:t>
            </w:r>
            <w:r w:rsidRPr="00E719E6">
              <w:rPr>
                <w:rFonts w:ascii="Arial" w:hAnsi="Arial" w:cs="Arial"/>
              </w:rPr>
              <w:t xml:space="preserve">rotetor auditivo </w:t>
            </w:r>
            <w:proofErr w:type="spellStart"/>
            <w:r w:rsidRPr="00E719E6">
              <w:rPr>
                <w:rFonts w:ascii="Arial" w:hAnsi="Arial" w:cs="Arial"/>
              </w:rPr>
              <w:t>circum-auricular</w:t>
            </w:r>
            <w:proofErr w:type="spellEnd"/>
            <w:r w:rsidRPr="00E719E6">
              <w:rPr>
                <w:rFonts w:ascii="Arial" w:hAnsi="Arial" w:cs="Arial"/>
              </w:rPr>
              <w:t xml:space="preserve"> (tipo concha) fabricado em Termoplástico à base de ABS, nylon e fibra de vidro, sem partes metálicas, ajuste vertical</w:t>
            </w:r>
            <w:r>
              <w:rPr>
                <w:rFonts w:ascii="Arial" w:hAnsi="Arial" w:cs="Arial"/>
              </w:rPr>
              <w:t xml:space="preserve"> </w:t>
            </w:r>
            <w:r w:rsidRPr="00E719E6">
              <w:rPr>
                <w:rFonts w:ascii="Arial" w:hAnsi="Arial" w:cs="Arial"/>
              </w:rPr>
              <w:t>para reg</w:t>
            </w:r>
            <w:r>
              <w:rPr>
                <w:rFonts w:ascii="Arial" w:hAnsi="Arial" w:cs="Arial"/>
              </w:rPr>
              <w:t>ulagem de altura das conchas</w:t>
            </w:r>
            <w:r w:rsidRPr="00E719E6">
              <w:rPr>
                <w:rFonts w:ascii="Arial" w:hAnsi="Arial" w:cs="Arial"/>
              </w:rPr>
              <w:t>. Adaptador para</w:t>
            </w:r>
            <w:r>
              <w:rPr>
                <w:rFonts w:ascii="Arial" w:hAnsi="Arial" w:cs="Arial"/>
              </w:rPr>
              <w:t xml:space="preserve"> acoplar no capacete tipo </w:t>
            </w:r>
            <w:proofErr w:type="spellStart"/>
            <w:r>
              <w:rPr>
                <w:rFonts w:ascii="Arial" w:hAnsi="Arial" w:cs="Arial"/>
              </w:rPr>
              <w:t>Flip</w:t>
            </w:r>
            <w:proofErr w:type="spellEnd"/>
            <w:r>
              <w:rPr>
                <w:rFonts w:ascii="Arial" w:hAnsi="Arial" w:cs="Arial"/>
              </w:rPr>
              <w:t>.</w:t>
            </w:r>
          </w:p>
        </w:tc>
        <w:tc>
          <w:tcPr>
            <w:tcW w:w="1418" w:type="dxa"/>
          </w:tcPr>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r>
              <w:rPr>
                <w:rFonts w:ascii="Arial" w:hAnsi="Arial" w:cs="Arial"/>
              </w:rPr>
              <w:t>7</w:t>
            </w:r>
          </w:p>
        </w:tc>
        <w:tc>
          <w:tcPr>
            <w:tcW w:w="1134" w:type="dxa"/>
          </w:tcPr>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Pr="00AE21E4" w:rsidRDefault="005C1448" w:rsidP="00DE1FAF">
            <w:pPr>
              <w:jc w:val="center"/>
              <w:rPr>
                <w:rFonts w:ascii="Arial" w:hAnsi="Arial" w:cs="Arial"/>
              </w:rPr>
            </w:pPr>
            <w:r w:rsidRPr="00AE21E4">
              <w:rPr>
                <w:rFonts w:ascii="Arial" w:hAnsi="Arial" w:cs="Arial"/>
              </w:rPr>
              <w:t>UN</w:t>
            </w:r>
          </w:p>
        </w:tc>
        <w:tc>
          <w:tcPr>
            <w:tcW w:w="1417" w:type="dxa"/>
            <w:vAlign w:val="bottom"/>
          </w:tcPr>
          <w:p w:rsidR="005C1448" w:rsidRPr="007F2DCE" w:rsidRDefault="005C1448" w:rsidP="00DE1FAF">
            <w:pPr>
              <w:jc w:val="center"/>
              <w:rPr>
                <w:rFonts w:ascii="Arial" w:hAnsi="Arial" w:cs="Arial"/>
              </w:rPr>
            </w:pPr>
            <w:r>
              <w:rPr>
                <w:rFonts w:ascii="Arial" w:hAnsi="Arial" w:cs="Arial"/>
              </w:rPr>
              <w:t>R$48,33</w:t>
            </w:r>
          </w:p>
        </w:tc>
        <w:tc>
          <w:tcPr>
            <w:tcW w:w="1418" w:type="dxa"/>
            <w:vAlign w:val="bottom"/>
          </w:tcPr>
          <w:p w:rsidR="005C1448" w:rsidRPr="007F2DCE" w:rsidRDefault="005C1448" w:rsidP="00DE1FAF">
            <w:pPr>
              <w:jc w:val="center"/>
              <w:rPr>
                <w:rFonts w:ascii="Arial" w:hAnsi="Arial" w:cs="Arial"/>
              </w:rPr>
            </w:pPr>
            <w:r>
              <w:rPr>
                <w:rFonts w:ascii="Arial" w:hAnsi="Arial" w:cs="Arial"/>
              </w:rPr>
              <w:t>R$338,33</w:t>
            </w:r>
          </w:p>
        </w:tc>
      </w:tr>
      <w:tr w:rsidR="005C1448" w:rsidRPr="007E0411" w:rsidTr="00DE1FAF">
        <w:trPr>
          <w:trHeight w:val="327"/>
        </w:trPr>
        <w:tc>
          <w:tcPr>
            <w:tcW w:w="709" w:type="dxa"/>
          </w:tcPr>
          <w:p w:rsidR="005C1448" w:rsidRPr="00AE21E4" w:rsidRDefault="005C1448" w:rsidP="00DE1FAF">
            <w:pPr>
              <w:jc w:val="center"/>
              <w:rPr>
                <w:rFonts w:ascii="Arial" w:hAnsi="Arial" w:cs="Arial"/>
                <w:b/>
              </w:rPr>
            </w:pPr>
            <w:r>
              <w:rPr>
                <w:rFonts w:ascii="Arial" w:hAnsi="Arial" w:cs="Arial"/>
                <w:b/>
              </w:rPr>
              <w:t>11</w:t>
            </w:r>
          </w:p>
        </w:tc>
        <w:tc>
          <w:tcPr>
            <w:tcW w:w="3260" w:type="dxa"/>
          </w:tcPr>
          <w:p w:rsidR="005C1448" w:rsidRDefault="005C1448" w:rsidP="00DE1FAF">
            <w:pPr>
              <w:rPr>
                <w:rFonts w:ascii="Arial" w:hAnsi="Arial" w:cs="Arial"/>
              </w:rPr>
            </w:pPr>
            <w:r>
              <w:rPr>
                <w:rFonts w:ascii="Arial" w:hAnsi="Arial" w:cs="Arial"/>
              </w:rPr>
              <w:t>Par de l</w:t>
            </w:r>
            <w:r w:rsidRPr="00EA724A">
              <w:rPr>
                <w:rFonts w:ascii="Arial" w:hAnsi="Arial" w:cs="Arial"/>
              </w:rPr>
              <w:t>uva</w:t>
            </w:r>
            <w:r>
              <w:rPr>
                <w:rFonts w:ascii="Arial" w:hAnsi="Arial" w:cs="Arial"/>
              </w:rPr>
              <w:t>s</w:t>
            </w:r>
            <w:r w:rsidRPr="00EA724A">
              <w:rPr>
                <w:rFonts w:ascii="Arial" w:hAnsi="Arial" w:cs="Arial"/>
              </w:rPr>
              <w:t xml:space="preserve"> de segurança modelo com 05 dedos</w:t>
            </w:r>
            <w:r>
              <w:rPr>
                <w:rFonts w:ascii="Arial" w:hAnsi="Arial" w:cs="Arial"/>
              </w:rPr>
              <w:t xml:space="preserve"> para operador de motosserra</w:t>
            </w:r>
            <w:r w:rsidRPr="00EA724A">
              <w:rPr>
                <w:rFonts w:ascii="Arial" w:hAnsi="Arial" w:cs="Arial"/>
              </w:rPr>
              <w:t xml:space="preserve"> confeccionada em couro na palma, e na ponta dos dedos.</w:t>
            </w:r>
            <w:r>
              <w:rPr>
                <w:rFonts w:ascii="Arial" w:hAnsi="Arial" w:cs="Arial"/>
              </w:rPr>
              <w:t xml:space="preserve"> D</w:t>
            </w:r>
            <w:r w:rsidRPr="00EA724A">
              <w:rPr>
                <w:rFonts w:ascii="Arial" w:hAnsi="Arial" w:cs="Arial"/>
              </w:rPr>
              <w:t>orso e face dos dedos produzido com nylon e tem elástico no centro para melhor posicionamento da luva.</w:t>
            </w:r>
          </w:p>
        </w:tc>
        <w:tc>
          <w:tcPr>
            <w:tcW w:w="1418" w:type="dxa"/>
          </w:tcPr>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r>
              <w:rPr>
                <w:rFonts w:ascii="Arial" w:hAnsi="Arial" w:cs="Arial"/>
              </w:rPr>
              <w:t>14</w:t>
            </w:r>
          </w:p>
        </w:tc>
        <w:tc>
          <w:tcPr>
            <w:tcW w:w="1134" w:type="dxa"/>
          </w:tcPr>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Default="005C1448" w:rsidP="00DE1FAF">
            <w:pPr>
              <w:jc w:val="center"/>
              <w:rPr>
                <w:rFonts w:ascii="Arial" w:hAnsi="Arial" w:cs="Arial"/>
              </w:rPr>
            </w:pPr>
          </w:p>
          <w:p w:rsidR="005C1448" w:rsidRPr="00AE21E4" w:rsidRDefault="005C1448" w:rsidP="00DE1FAF">
            <w:pPr>
              <w:jc w:val="center"/>
              <w:rPr>
                <w:rFonts w:ascii="Arial" w:hAnsi="Arial" w:cs="Arial"/>
              </w:rPr>
            </w:pPr>
            <w:r>
              <w:rPr>
                <w:rFonts w:ascii="Arial" w:hAnsi="Arial" w:cs="Arial"/>
              </w:rPr>
              <w:t>UN</w:t>
            </w:r>
          </w:p>
        </w:tc>
        <w:tc>
          <w:tcPr>
            <w:tcW w:w="1417" w:type="dxa"/>
            <w:vAlign w:val="bottom"/>
          </w:tcPr>
          <w:p w:rsidR="005C1448" w:rsidRPr="007F2DCE" w:rsidRDefault="005C1448" w:rsidP="00DE1FAF">
            <w:pPr>
              <w:jc w:val="center"/>
              <w:rPr>
                <w:rFonts w:ascii="Arial" w:hAnsi="Arial" w:cs="Arial"/>
              </w:rPr>
            </w:pPr>
            <w:r>
              <w:rPr>
                <w:rFonts w:ascii="Arial" w:hAnsi="Arial" w:cs="Arial"/>
              </w:rPr>
              <w:t>R$34,00</w:t>
            </w:r>
          </w:p>
        </w:tc>
        <w:tc>
          <w:tcPr>
            <w:tcW w:w="1418" w:type="dxa"/>
            <w:vAlign w:val="bottom"/>
          </w:tcPr>
          <w:p w:rsidR="005C1448" w:rsidRPr="007F2DCE" w:rsidRDefault="005C1448" w:rsidP="00DE1FAF">
            <w:pPr>
              <w:jc w:val="center"/>
              <w:rPr>
                <w:rFonts w:ascii="Arial" w:hAnsi="Arial" w:cs="Arial"/>
              </w:rPr>
            </w:pPr>
            <w:r>
              <w:rPr>
                <w:rFonts w:ascii="Arial" w:hAnsi="Arial" w:cs="Arial"/>
              </w:rPr>
              <w:t>R$476,00</w:t>
            </w:r>
          </w:p>
        </w:tc>
      </w:tr>
    </w:tbl>
    <w:p w:rsidR="005C1448" w:rsidRPr="00AE21E4" w:rsidRDefault="005C1448" w:rsidP="005C1448">
      <w:pPr>
        <w:ind w:left="644"/>
        <w:jc w:val="both"/>
        <w:rPr>
          <w:rFonts w:ascii="Arial" w:hAnsi="Arial" w:cs="Arial"/>
        </w:rPr>
      </w:pPr>
    </w:p>
    <w:p w:rsidR="005C1448" w:rsidRDefault="005C1448" w:rsidP="005C1448">
      <w:pPr>
        <w:widowControl w:val="0"/>
        <w:numPr>
          <w:ilvl w:val="1"/>
          <w:numId w:val="48"/>
        </w:numPr>
        <w:suppressAutoHyphens/>
        <w:spacing w:after="240"/>
        <w:jc w:val="both"/>
        <w:rPr>
          <w:rFonts w:ascii="Arial" w:hAnsi="Arial" w:cs="Arial"/>
        </w:rPr>
      </w:pPr>
      <w:r w:rsidRPr="007E0411">
        <w:rPr>
          <w:rFonts w:ascii="Arial" w:hAnsi="Arial" w:cs="Arial"/>
        </w:rPr>
        <w:t xml:space="preserve">Os bens objeto da aquisição </w:t>
      </w:r>
      <w:r>
        <w:rPr>
          <w:rFonts w:ascii="Arial" w:hAnsi="Arial" w:cs="Arial"/>
        </w:rPr>
        <w:t xml:space="preserve">deverão está </w:t>
      </w:r>
      <w:r w:rsidRPr="007E0411">
        <w:rPr>
          <w:rFonts w:ascii="Arial" w:hAnsi="Arial" w:cs="Arial"/>
        </w:rPr>
        <w:t xml:space="preserve">dentro da padronização seguida pelo </w:t>
      </w:r>
      <w:r>
        <w:rPr>
          <w:rFonts w:ascii="Arial" w:hAnsi="Arial" w:cs="Arial"/>
        </w:rPr>
        <w:t xml:space="preserve">fabricante ou distribuidor do produto e respeitado as </w:t>
      </w:r>
      <w:r w:rsidRPr="007E0411">
        <w:rPr>
          <w:rFonts w:ascii="Arial" w:hAnsi="Arial" w:cs="Arial"/>
        </w:rPr>
        <w:t>especificações técnicas e requi</w:t>
      </w:r>
      <w:r>
        <w:rPr>
          <w:rFonts w:ascii="Arial" w:hAnsi="Arial" w:cs="Arial"/>
        </w:rPr>
        <w:t>sitos de desempenho dos órgãos de controle de qualidade.</w:t>
      </w:r>
    </w:p>
    <w:p w:rsidR="005C1448" w:rsidRDefault="005C1448" w:rsidP="005C1448">
      <w:pPr>
        <w:widowControl w:val="0"/>
        <w:numPr>
          <w:ilvl w:val="1"/>
          <w:numId w:val="48"/>
        </w:numPr>
        <w:suppressAutoHyphens/>
        <w:spacing w:after="240"/>
        <w:jc w:val="both"/>
        <w:rPr>
          <w:rFonts w:ascii="Arial" w:hAnsi="Arial" w:cs="Arial"/>
        </w:rPr>
      </w:pPr>
      <w:r w:rsidRPr="007E0411">
        <w:rPr>
          <w:rFonts w:ascii="Arial" w:hAnsi="Arial" w:cs="Arial"/>
        </w:rPr>
        <w:t xml:space="preserve">Os bens deverão ter prazo de garantia mínimo de </w:t>
      </w:r>
      <w:r>
        <w:rPr>
          <w:rFonts w:ascii="Arial" w:hAnsi="Arial" w:cs="Arial"/>
        </w:rPr>
        <w:t>12</w:t>
      </w:r>
      <w:r w:rsidRPr="00FE7BA0">
        <w:rPr>
          <w:rFonts w:ascii="Arial" w:hAnsi="Arial" w:cs="Arial"/>
        </w:rPr>
        <w:t xml:space="preserve"> (</w:t>
      </w:r>
      <w:r>
        <w:rPr>
          <w:rFonts w:ascii="Arial" w:hAnsi="Arial" w:cs="Arial"/>
        </w:rPr>
        <w:t>doze</w:t>
      </w:r>
      <w:r w:rsidRPr="00FE7BA0">
        <w:rPr>
          <w:rFonts w:ascii="Arial" w:hAnsi="Arial" w:cs="Arial"/>
        </w:rPr>
        <w:t>) meses</w:t>
      </w:r>
      <w:r w:rsidRPr="007E0411">
        <w:rPr>
          <w:rFonts w:ascii="Arial" w:hAnsi="Arial" w:cs="Arial"/>
        </w:rPr>
        <w:t>, prevalecendo o prazo de garantia fixado pelo fabricante ou fornecedor, caso maior.</w:t>
      </w:r>
    </w:p>
    <w:p w:rsidR="005C1448" w:rsidRPr="007E0411" w:rsidRDefault="005C1448" w:rsidP="005C1448">
      <w:pPr>
        <w:numPr>
          <w:ilvl w:val="0"/>
          <w:numId w:val="45"/>
        </w:numPr>
        <w:pBdr>
          <w:top w:val="single" w:sz="4" w:space="1" w:color="auto"/>
          <w:left w:val="single" w:sz="4" w:space="4" w:color="auto"/>
          <w:bottom w:val="single" w:sz="4" w:space="1" w:color="auto"/>
          <w:right w:val="single" w:sz="4" w:space="4" w:color="auto"/>
        </w:pBdr>
        <w:shd w:val="clear" w:color="auto" w:fill="E6E6E6"/>
        <w:spacing w:after="240"/>
        <w:jc w:val="both"/>
        <w:rPr>
          <w:rFonts w:ascii="Arial" w:hAnsi="Arial" w:cs="Arial"/>
          <w:b/>
        </w:rPr>
      </w:pPr>
      <w:r>
        <w:rPr>
          <w:rFonts w:ascii="Arial" w:hAnsi="Arial" w:cs="Arial"/>
          <w:b/>
        </w:rPr>
        <w:lastRenderedPageBreak/>
        <w:t>FORMAS DE ENTREGA</w:t>
      </w:r>
    </w:p>
    <w:p w:rsidR="005C1448" w:rsidRPr="007E0411" w:rsidRDefault="005C1448" w:rsidP="005C1448">
      <w:pPr>
        <w:numPr>
          <w:ilvl w:val="1"/>
          <w:numId w:val="40"/>
        </w:numPr>
        <w:spacing w:after="240"/>
        <w:jc w:val="both"/>
        <w:rPr>
          <w:rFonts w:ascii="Arial" w:hAnsi="Arial" w:cs="Arial"/>
        </w:rPr>
      </w:pPr>
      <w:r w:rsidRPr="007E0411">
        <w:rPr>
          <w:rFonts w:ascii="Arial" w:hAnsi="Arial" w:cs="Arial"/>
        </w:rPr>
        <w:t>O</w:t>
      </w:r>
      <w:r>
        <w:rPr>
          <w:rFonts w:ascii="Arial" w:hAnsi="Arial" w:cs="Arial"/>
        </w:rPr>
        <w:t>s</w:t>
      </w:r>
      <w:r w:rsidRPr="007E0411">
        <w:rPr>
          <w:rFonts w:ascii="Arial" w:hAnsi="Arial" w:cs="Arial"/>
        </w:rPr>
        <w:t xml:space="preserve"> objeto</w:t>
      </w:r>
      <w:r>
        <w:rPr>
          <w:rFonts w:ascii="Arial" w:hAnsi="Arial" w:cs="Arial"/>
        </w:rPr>
        <w:t>s</w:t>
      </w:r>
      <w:r w:rsidRPr="007E0411">
        <w:rPr>
          <w:rFonts w:ascii="Arial" w:hAnsi="Arial" w:cs="Arial"/>
        </w:rPr>
        <w:t xml:space="preserve"> do presente termo de referência ser</w:t>
      </w:r>
      <w:r>
        <w:rPr>
          <w:rFonts w:ascii="Arial" w:hAnsi="Arial" w:cs="Arial"/>
        </w:rPr>
        <w:t>ão</w:t>
      </w:r>
      <w:r w:rsidRPr="007E0411">
        <w:rPr>
          <w:rFonts w:ascii="Arial" w:hAnsi="Arial" w:cs="Arial"/>
        </w:rPr>
        <w:t xml:space="preserve"> recebido</w:t>
      </w:r>
      <w:r>
        <w:rPr>
          <w:rFonts w:ascii="Arial" w:hAnsi="Arial" w:cs="Arial"/>
        </w:rPr>
        <w:t>s</w:t>
      </w:r>
      <w:r w:rsidRPr="007E0411">
        <w:rPr>
          <w:rFonts w:ascii="Arial" w:hAnsi="Arial" w:cs="Arial"/>
        </w:rPr>
        <w:t xml:space="preserve"> pel</w:t>
      </w:r>
      <w:r>
        <w:rPr>
          <w:rFonts w:ascii="Arial" w:hAnsi="Arial" w:cs="Arial"/>
        </w:rPr>
        <w:t>o</w:t>
      </w:r>
      <w:r w:rsidRPr="007E0411">
        <w:rPr>
          <w:rFonts w:ascii="Arial" w:hAnsi="Arial" w:cs="Arial"/>
        </w:rPr>
        <w:t xml:space="preserve"> </w:t>
      </w:r>
      <w:r>
        <w:rPr>
          <w:rFonts w:ascii="Arial" w:hAnsi="Arial" w:cs="Arial"/>
        </w:rPr>
        <w:t xml:space="preserve">Município de Janaúba </w:t>
      </w:r>
      <w:r w:rsidRPr="007E0411">
        <w:rPr>
          <w:rFonts w:ascii="Arial" w:hAnsi="Arial" w:cs="Arial"/>
        </w:rPr>
        <w:t xml:space="preserve">com prazo não superior a </w:t>
      </w:r>
      <w:r>
        <w:rPr>
          <w:rFonts w:ascii="Arial" w:hAnsi="Arial" w:cs="Arial"/>
        </w:rPr>
        <w:t>15</w:t>
      </w:r>
      <w:r w:rsidRPr="00FE7BA0">
        <w:rPr>
          <w:rFonts w:ascii="Arial" w:hAnsi="Arial" w:cs="Arial"/>
        </w:rPr>
        <w:t xml:space="preserve"> (</w:t>
      </w:r>
      <w:r>
        <w:rPr>
          <w:rFonts w:ascii="Arial" w:hAnsi="Arial" w:cs="Arial"/>
        </w:rPr>
        <w:t>quinze</w:t>
      </w:r>
      <w:r w:rsidRPr="00FE7BA0">
        <w:rPr>
          <w:rFonts w:ascii="Arial" w:hAnsi="Arial" w:cs="Arial"/>
        </w:rPr>
        <w:t>)</w:t>
      </w:r>
      <w:r w:rsidRPr="007E0411">
        <w:rPr>
          <w:rFonts w:ascii="Arial" w:hAnsi="Arial" w:cs="Arial"/>
        </w:rPr>
        <w:t xml:space="preserve"> dias úteis após recebimento da nota de empenho.</w:t>
      </w:r>
    </w:p>
    <w:p w:rsidR="005C1448" w:rsidRDefault="005C1448" w:rsidP="005C1448">
      <w:pPr>
        <w:numPr>
          <w:ilvl w:val="1"/>
          <w:numId w:val="40"/>
        </w:numPr>
        <w:spacing w:after="240"/>
        <w:jc w:val="both"/>
        <w:rPr>
          <w:rFonts w:ascii="Arial" w:hAnsi="Arial" w:cs="Arial"/>
        </w:rPr>
      </w:pPr>
      <w:r>
        <w:rPr>
          <w:rFonts w:ascii="Arial" w:hAnsi="Arial" w:cs="Arial"/>
        </w:rPr>
        <w:t>O produto deverá ser entregue em perfeito funcionamento, sendo o mesmo inspecionado no momento da entrega.</w:t>
      </w:r>
    </w:p>
    <w:p w:rsidR="005C1448" w:rsidRPr="007F2DCE" w:rsidRDefault="005C1448" w:rsidP="005C1448">
      <w:pPr>
        <w:numPr>
          <w:ilvl w:val="1"/>
          <w:numId w:val="40"/>
        </w:numPr>
        <w:spacing w:after="240"/>
        <w:jc w:val="both"/>
        <w:rPr>
          <w:rFonts w:ascii="Arial" w:hAnsi="Arial" w:cs="Arial"/>
        </w:rPr>
      </w:pPr>
      <w:r w:rsidRPr="007E0411">
        <w:rPr>
          <w:rFonts w:ascii="Arial" w:hAnsi="Arial" w:cs="Arial"/>
        </w:rPr>
        <w:t xml:space="preserve">Os bens deverão ser entregues na sede do órgão, no endereço: se material permanente: Setor de Patrimônio, se material de consumo: </w:t>
      </w:r>
      <w:r w:rsidRPr="007F2DCE">
        <w:rPr>
          <w:rFonts w:ascii="Arial" w:hAnsi="Arial" w:cs="Arial"/>
        </w:rPr>
        <w:t xml:space="preserve">Os bens deverão ser apresentados no Almoxarifado localizado na Avenida Gentil Dias, Bairro: Rio Novo, em Janaúba/MG, no horário compreendido de funcionamento das </w:t>
      </w:r>
      <w:r>
        <w:rPr>
          <w:rFonts w:ascii="Arial" w:hAnsi="Arial" w:cs="Arial"/>
        </w:rPr>
        <w:t>12</w:t>
      </w:r>
      <w:r w:rsidRPr="007F2DCE">
        <w:rPr>
          <w:rFonts w:ascii="Arial" w:hAnsi="Arial" w:cs="Arial"/>
        </w:rPr>
        <w:t>:00 as 17:00.</w:t>
      </w:r>
    </w:p>
    <w:p w:rsidR="005C1448" w:rsidRPr="007E0411" w:rsidRDefault="005C1448" w:rsidP="005C1448">
      <w:pPr>
        <w:numPr>
          <w:ilvl w:val="1"/>
          <w:numId w:val="40"/>
        </w:numPr>
        <w:spacing w:after="240"/>
        <w:jc w:val="both"/>
        <w:rPr>
          <w:rFonts w:ascii="Arial" w:hAnsi="Arial" w:cs="Arial"/>
        </w:rPr>
      </w:pPr>
      <w:r>
        <w:rPr>
          <w:rFonts w:ascii="Arial" w:hAnsi="Arial" w:cs="Arial"/>
        </w:rPr>
        <w:t>O</w:t>
      </w:r>
      <w:r w:rsidRPr="007E0411">
        <w:rPr>
          <w:rFonts w:ascii="Arial" w:hAnsi="Arial" w:cs="Arial"/>
        </w:rPr>
        <w:t xml:space="preserve"> não cumprimento do disposto no item 4.1 do presente termo acarretará a anulação do empenho bem como a aplicação das penalidades previstas no edital e a convocação do fornecedor </w:t>
      </w:r>
      <w:proofErr w:type="spellStart"/>
      <w:r w:rsidRPr="007E0411">
        <w:rPr>
          <w:rFonts w:ascii="Arial" w:hAnsi="Arial" w:cs="Arial"/>
        </w:rPr>
        <w:t>subseqüente</w:t>
      </w:r>
      <w:proofErr w:type="spellEnd"/>
      <w:r w:rsidRPr="007E0411">
        <w:rPr>
          <w:rFonts w:ascii="Arial" w:hAnsi="Arial" w:cs="Arial"/>
        </w:rPr>
        <w:t xml:space="preserve"> considerando a ordem de classificação do certame. </w:t>
      </w:r>
    </w:p>
    <w:p w:rsidR="005C1448" w:rsidRPr="00F97C7D" w:rsidRDefault="005C1448" w:rsidP="005C1448">
      <w:pPr>
        <w:numPr>
          <w:ilvl w:val="1"/>
          <w:numId w:val="40"/>
        </w:numPr>
        <w:spacing w:after="240"/>
        <w:jc w:val="both"/>
        <w:rPr>
          <w:rFonts w:ascii="Arial" w:hAnsi="Arial" w:cs="Arial"/>
        </w:rPr>
      </w:pPr>
      <w:r w:rsidRPr="00F97C7D">
        <w:rPr>
          <w:rFonts w:ascii="Arial" w:hAnsi="Arial" w:cs="Arial"/>
        </w:rPr>
        <w:t xml:space="preserve"> A administração rejeitará, no todo ou em parte, o fornecimento executado em desacordo com os termos do Edital e seus anexos.</w:t>
      </w:r>
    </w:p>
    <w:p w:rsidR="005C1448" w:rsidRPr="007E0411" w:rsidRDefault="005C1448" w:rsidP="005C1448">
      <w:pPr>
        <w:pBdr>
          <w:top w:val="single" w:sz="4" w:space="1" w:color="auto"/>
          <w:left w:val="single" w:sz="4" w:space="4" w:color="auto"/>
          <w:bottom w:val="single" w:sz="4" w:space="1" w:color="auto"/>
          <w:right w:val="single" w:sz="4" w:space="4" w:color="auto"/>
        </w:pBdr>
        <w:shd w:val="clear" w:color="auto" w:fill="E6E6E6"/>
        <w:spacing w:after="240"/>
        <w:jc w:val="both"/>
        <w:rPr>
          <w:rFonts w:ascii="Arial" w:hAnsi="Arial" w:cs="Arial"/>
          <w:b/>
        </w:rPr>
      </w:pPr>
      <w:r w:rsidRPr="007E0411">
        <w:rPr>
          <w:rFonts w:ascii="Arial" w:hAnsi="Arial" w:cs="Arial"/>
          <w:b/>
        </w:rPr>
        <w:t xml:space="preserve">5. VALOR ESTIMADO </w:t>
      </w:r>
      <w:r>
        <w:rPr>
          <w:rFonts w:ascii="Arial" w:hAnsi="Arial" w:cs="Arial"/>
          <w:b/>
        </w:rPr>
        <w:t>E VIGÊNCIA</w:t>
      </w:r>
    </w:p>
    <w:p w:rsidR="005C1448" w:rsidRPr="005B48A1" w:rsidRDefault="005C1448" w:rsidP="005C1448">
      <w:pPr>
        <w:numPr>
          <w:ilvl w:val="1"/>
          <w:numId w:val="41"/>
        </w:numPr>
        <w:spacing w:after="240"/>
        <w:jc w:val="both"/>
        <w:rPr>
          <w:rFonts w:ascii="Arial" w:hAnsi="Arial" w:cs="Arial"/>
        </w:rPr>
      </w:pPr>
      <w:r w:rsidRPr="005B48A1">
        <w:rPr>
          <w:rFonts w:ascii="Arial" w:hAnsi="Arial" w:cs="Arial"/>
          <w:lang w:eastAsia="ar-SA"/>
        </w:rPr>
        <w:t xml:space="preserve">O custo estimado total da presente contratação é de </w:t>
      </w:r>
      <w:r>
        <w:rPr>
          <w:rFonts w:ascii="Arial" w:hAnsi="Arial" w:cs="Arial"/>
          <w:b/>
          <w:lang w:eastAsia="ar-SA"/>
        </w:rPr>
        <w:t>R$</w:t>
      </w:r>
      <w:r w:rsidRPr="005B48A1">
        <w:rPr>
          <w:rFonts w:ascii="Arial" w:hAnsi="Arial" w:cs="Arial"/>
          <w:b/>
          <w:lang w:eastAsia="ar-SA"/>
        </w:rPr>
        <w:t>2</w:t>
      </w:r>
      <w:r>
        <w:rPr>
          <w:rFonts w:ascii="Arial" w:hAnsi="Arial" w:cs="Arial"/>
          <w:b/>
          <w:lang w:eastAsia="ar-SA"/>
        </w:rPr>
        <w:t>5.359,36</w:t>
      </w:r>
      <w:r w:rsidRPr="005B48A1">
        <w:rPr>
          <w:rFonts w:ascii="Arial" w:hAnsi="Arial" w:cs="Arial"/>
          <w:b/>
          <w:lang w:eastAsia="ar-SA"/>
        </w:rPr>
        <w:t xml:space="preserve"> (vinte e </w:t>
      </w:r>
      <w:r>
        <w:rPr>
          <w:rFonts w:ascii="Arial" w:hAnsi="Arial" w:cs="Arial"/>
          <w:b/>
          <w:lang w:eastAsia="ar-SA"/>
        </w:rPr>
        <w:t xml:space="preserve">cinco </w:t>
      </w:r>
      <w:r w:rsidRPr="005B48A1">
        <w:rPr>
          <w:rFonts w:ascii="Arial" w:hAnsi="Arial" w:cs="Arial"/>
          <w:b/>
          <w:lang w:eastAsia="ar-SA"/>
        </w:rPr>
        <w:t xml:space="preserve">mil, </w:t>
      </w:r>
      <w:r>
        <w:rPr>
          <w:rFonts w:ascii="Arial" w:hAnsi="Arial" w:cs="Arial"/>
          <w:b/>
          <w:lang w:eastAsia="ar-SA"/>
        </w:rPr>
        <w:t>trezentos e cinquenta e nove reais e trinta e seis</w:t>
      </w:r>
      <w:r w:rsidRPr="005B48A1">
        <w:rPr>
          <w:rFonts w:ascii="Arial" w:hAnsi="Arial" w:cs="Arial"/>
          <w:b/>
          <w:lang w:eastAsia="ar-SA"/>
        </w:rPr>
        <w:t>).</w:t>
      </w:r>
    </w:p>
    <w:p w:rsidR="005C1448" w:rsidRDefault="005C1448" w:rsidP="005C1448">
      <w:pPr>
        <w:numPr>
          <w:ilvl w:val="1"/>
          <w:numId w:val="41"/>
        </w:numPr>
        <w:spacing w:after="240"/>
        <w:jc w:val="both"/>
        <w:rPr>
          <w:rFonts w:ascii="Arial" w:hAnsi="Arial" w:cs="Arial"/>
          <w:color w:val="000000"/>
          <w:lang w:eastAsia="ar-SA"/>
        </w:rPr>
      </w:pPr>
      <w:r w:rsidRPr="007E0411">
        <w:rPr>
          <w:rFonts w:ascii="Arial" w:hAnsi="Arial" w:cs="Arial"/>
          <w:color w:val="000000"/>
          <w:lang w:eastAsia="ar-SA"/>
        </w:rPr>
        <w:t>O custo estimado foi apurado a partir de mapa de preços constante do processo administrativo, elaborado com base em orçamentos recebidos de empresas especializadas, em pesquisas de mercado ou mediante consulta ao S</w:t>
      </w:r>
      <w:r>
        <w:rPr>
          <w:rFonts w:ascii="Arial" w:hAnsi="Arial" w:cs="Arial"/>
          <w:color w:val="000000"/>
          <w:lang w:eastAsia="ar-SA"/>
        </w:rPr>
        <w:t>ubsistema de Preços Praticados</w:t>
      </w:r>
      <w:r w:rsidRPr="007E0411">
        <w:rPr>
          <w:rFonts w:ascii="Arial" w:hAnsi="Arial" w:cs="Arial"/>
          <w:color w:val="000000"/>
          <w:lang w:eastAsia="ar-SA"/>
        </w:rPr>
        <w:t>, conforme o caso.</w:t>
      </w:r>
    </w:p>
    <w:p w:rsidR="005C1448" w:rsidRPr="00B729B9" w:rsidRDefault="005C1448" w:rsidP="005C1448">
      <w:pPr>
        <w:numPr>
          <w:ilvl w:val="1"/>
          <w:numId w:val="41"/>
        </w:numPr>
        <w:spacing w:after="240"/>
        <w:jc w:val="both"/>
        <w:rPr>
          <w:rFonts w:ascii="Arial" w:hAnsi="Arial" w:cs="Arial"/>
          <w:color w:val="000000"/>
          <w:lang w:eastAsia="ar-SA"/>
        </w:rPr>
      </w:pPr>
      <w:r w:rsidRPr="00B729B9">
        <w:rPr>
          <w:rFonts w:ascii="Arial" w:hAnsi="Arial" w:cs="Arial"/>
          <w:color w:val="000000"/>
          <w:lang w:eastAsia="ar-SA"/>
        </w:rPr>
        <w:t xml:space="preserve">O futuro contrato terá prazo de vigência de </w:t>
      </w:r>
      <w:r>
        <w:rPr>
          <w:rFonts w:ascii="Arial" w:hAnsi="Arial" w:cs="Arial"/>
          <w:color w:val="000000"/>
          <w:lang w:eastAsia="ar-SA"/>
        </w:rPr>
        <w:t>12</w:t>
      </w:r>
      <w:r w:rsidRPr="00B729B9">
        <w:rPr>
          <w:rFonts w:ascii="Arial" w:hAnsi="Arial" w:cs="Arial"/>
          <w:color w:val="000000"/>
          <w:lang w:eastAsia="ar-SA"/>
        </w:rPr>
        <w:t xml:space="preserve"> (</w:t>
      </w:r>
      <w:r>
        <w:rPr>
          <w:rFonts w:ascii="Arial" w:hAnsi="Arial" w:cs="Arial"/>
          <w:color w:val="000000"/>
          <w:lang w:eastAsia="ar-SA"/>
        </w:rPr>
        <w:t>doze</w:t>
      </w:r>
      <w:r w:rsidRPr="00B729B9">
        <w:rPr>
          <w:rFonts w:ascii="Arial" w:hAnsi="Arial" w:cs="Arial"/>
          <w:color w:val="000000"/>
          <w:lang w:eastAsia="ar-SA"/>
        </w:rPr>
        <w:t>) meses</w:t>
      </w:r>
    </w:p>
    <w:p w:rsidR="005C1448" w:rsidRPr="007E0411" w:rsidRDefault="005C1448" w:rsidP="005C1448">
      <w:pPr>
        <w:pBdr>
          <w:top w:val="single" w:sz="4" w:space="1" w:color="auto"/>
          <w:left w:val="single" w:sz="4" w:space="4" w:color="auto"/>
          <w:bottom w:val="single" w:sz="4" w:space="1" w:color="auto"/>
          <w:right w:val="single" w:sz="4" w:space="4" w:color="auto"/>
        </w:pBdr>
        <w:shd w:val="clear" w:color="auto" w:fill="E6E6E6"/>
        <w:spacing w:after="240"/>
        <w:jc w:val="both"/>
        <w:rPr>
          <w:rFonts w:ascii="Arial" w:hAnsi="Arial" w:cs="Arial"/>
          <w:b/>
        </w:rPr>
      </w:pPr>
      <w:r w:rsidRPr="007E0411">
        <w:rPr>
          <w:rFonts w:ascii="Arial" w:hAnsi="Arial" w:cs="Arial"/>
          <w:b/>
        </w:rPr>
        <w:t>6. RECEBIMENTO E CRIT</w:t>
      </w:r>
      <w:r>
        <w:rPr>
          <w:rFonts w:ascii="Arial" w:hAnsi="Arial" w:cs="Arial"/>
          <w:b/>
        </w:rPr>
        <w:t>O</w:t>
      </w:r>
      <w:r w:rsidRPr="007E0411">
        <w:rPr>
          <w:rFonts w:ascii="Arial" w:hAnsi="Arial" w:cs="Arial"/>
          <w:b/>
        </w:rPr>
        <w:t>ÉRIO DE ACEITAÇÃO DO OBJETO</w:t>
      </w:r>
    </w:p>
    <w:p w:rsidR="005C1448" w:rsidRPr="007E0411" w:rsidRDefault="005C1448" w:rsidP="005C1448">
      <w:pPr>
        <w:numPr>
          <w:ilvl w:val="1"/>
          <w:numId w:val="42"/>
        </w:numPr>
        <w:spacing w:after="240"/>
        <w:jc w:val="both"/>
        <w:rPr>
          <w:rFonts w:ascii="Arial" w:hAnsi="Arial" w:cs="Arial"/>
          <w:color w:val="000000"/>
        </w:rPr>
      </w:pPr>
      <w:r w:rsidRPr="007E0411">
        <w:rPr>
          <w:rFonts w:ascii="Arial" w:hAnsi="Arial" w:cs="Arial"/>
          <w:color w:val="000000"/>
        </w:rPr>
        <w:t>Os bens serão recebidos:</w:t>
      </w:r>
    </w:p>
    <w:p w:rsidR="005C1448" w:rsidRPr="007E0411" w:rsidRDefault="005C1448" w:rsidP="005C1448">
      <w:pPr>
        <w:numPr>
          <w:ilvl w:val="0"/>
          <w:numId w:val="39"/>
        </w:numPr>
        <w:spacing w:after="240"/>
        <w:jc w:val="both"/>
        <w:rPr>
          <w:rFonts w:ascii="Arial" w:hAnsi="Arial" w:cs="Arial"/>
          <w:color w:val="000000"/>
        </w:rPr>
      </w:pPr>
      <w:r w:rsidRPr="007E0411">
        <w:rPr>
          <w:rFonts w:ascii="Arial" w:hAnsi="Arial" w:cs="Arial"/>
          <w:color w:val="000000"/>
        </w:rPr>
        <w:t>Provisoriamente, a partir da entrega, para efeito de verificação da conformidade com as especificações constantes do Edital e da proposta.</w:t>
      </w:r>
    </w:p>
    <w:p w:rsidR="005C1448" w:rsidRPr="007E0411" w:rsidRDefault="005C1448" w:rsidP="005C1448">
      <w:pPr>
        <w:pStyle w:val="Recuodecorpodetexto"/>
        <w:numPr>
          <w:ilvl w:val="0"/>
          <w:numId w:val="39"/>
        </w:numPr>
        <w:spacing w:after="240"/>
        <w:jc w:val="both"/>
        <w:rPr>
          <w:rFonts w:ascii="Arial" w:hAnsi="Arial" w:cs="Arial"/>
          <w:color w:val="000000"/>
        </w:rPr>
      </w:pPr>
      <w:r w:rsidRPr="007E0411">
        <w:rPr>
          <w:rFonts w:ascii="Arial" w:hAnsi="Arial" w:cs="Arial"/>
        </w:rPr>
        <w:t xml:space="preserve">Definitivamente, após a verificação da conformidade com as especificações constantes do Edital e da proposta, e sua consequente aceitação, que se dará </w:t>
      </w:r>
      <w:r w:rsidRPr="007E0411">
        <w:rPr>
          <w:rFonts w:ascii="Arial" w:hAnsi="Arial" w:cs="Arial"/>
          <w:color w:val="000000"/>
        </w:rPr>
        <w:t>até 05 (cinco) dias úteis do recebimento provisório.</w:t>
      </w:r>
    </w:p>
    <w:p w:rsidR="005C1448" w:rsidRPr="007E0411" w:rsidRDefault="005C1448" w:rsidP="005C1448">
      <w:pPr>
        <w:numPr>
          <w:ilvl w:val="1"/>
          <w:numId w:val="42"/>
        </w:numPr>
        <w:spacing w:after="240"/>
        <w:jc w:val="both"/>
        <w:rPr>
          <w:rFonts w:ascii="Arial" w:hAnsi="Arial" w:cs="Arial"/>
          <w:color w:val="000000"/>
        </w:rPr>
      </w:pPr>
      <w:r w:rsidRPr="007E0411">
        <w:rPr>
          <w:rFonts w:ascii="Arial" w:hAnsi="Arial" w:cs="Arial"/>
          <w:color w:val="000000"/>
        </w:rPr>
        <w:t>Na hipótese de a verificação a que se refere o subitem anterior não ser procedida dentro do prazo fixado, reputar-se-á como realizada, consumando-se o recebimento definitivo no dia do esgotamento do prazo.</w:t>
      </w:r>
    </w:p>
    <w:p w:rsidR="005C1448" w:rsidRPr="007E0411" w:rsidRDefault="005C1448" w:rsidP="005C1448">
      <w:pPr>
        <w:numPr>
          <w:ilvl w:val="1"/>
          <w:numId w:val="42"/>
        </w:numPr>
        <w:spacing w:after="240"/>
        <w:jc w:val="both"/>
        <w:rPr>
          <w:rFonts w:ascii="Arial" w:hAnsi="Arial" w:cs="Arial"/>
          <w:color w:val="000000"/>
        </w:rPr>
      </w:pPr>
      <w:r w:rsidRPr="007E0411">
        <w:rPr>
          <w:rFonts w:ascii="Arial" w:hAnsi="Arial" w:cs="Arial"/>
          <w:color w:val="000000"/>
        </w:rPr>
        <w:t>A Administração rejeitará, no todo ou em parte, a entrega dos bens em desacordo com as especificações técnicas exigidas.</w:t>
      </w:r>
    </w:p>
    <w:p w:rsidR="005C1448" w:rsidRPr="007E0411" w:rsidRDefault="005C1448" w:rsidP="005C1448">
      <w:pPr>
        <w:pBdr>
          <w:top w:val="single" w:sz="4" w:space="1" w:color="auto"/>
          <w:left w:val="single" w:sz="4" w:space="4" w:color="auto"/>
          <w:bottom w:val="single" w:sz="4" w:space="1" w:color="auto"/>
          <w:right w:val="single" w:sz="4" w:space="4" w:color="auto"/>
        </w:pBdr>
        <w:shd w:val="clear" w:color="auto" w:fill="E6E6E6"/>
        <w:spacing w:after="240"/>
        <w:jc w:val="both"/>
        <w:rPr>
          <w:rFonts w:ascii="Arial" w:hAnsi="Arial" w:cs="Arial"/>
          <w:b/>
        </w:rPr>
      </w:pPr>
      <w:r w:rsidRPr="007E0411">
        <w:rPr>
          <w:rFonts w:ascii="Arial" w:hAnsi="Arial" w:cs="Arial"/>
          <w:b/>
        </w:rPr>
        <w:t>7. OBRIGAÇÕES DA CONTRATADA</w:t>
      </w:r>
    </w:p>
    <w:p w:rsidR="005C1448" w:rsidRPr="007E0411" w:rsidRDefault="005C1448" w:rsidP="005C1448">
      <w:pPr>
        <w:numPr>
          <w:ilvl w:val="1"/>
          <w:numId w:val="43"/>
        </w:numPr>
        <w:spacing w:after="240"/>
        <w:jc w:val="both"/>
        <w:rPr>
          <w:rFonts w:ascii="Arial" w:hAnsi="Arial" w:cs="Arial"/>
          <w:color w:val="000000"/>
        </w:rPr>
      </w:pPr>
      <w:r w:rsidRPr="007E0411">
        <w:rPr>
          <w:rFonts w:ascii="Arial" w:hAnsi="Arial" w:cs="Arial"/>
          <w:color w:val="000000"/>
        </w:rPr>
        <w:t>A Contratada obriga-se a:</w:t>
      </w:r>
    </w:p>
    <w:p w:rsidR="005C1448" w:rsidRPr="007E0411" w:rsidRDefault="005C1448" w:rsidP="005C1448">
      <w:pPr>
        <w:numPr>
          <w:ilvl w:val="2"/>
          <w:numId w:val="43"/>
        </w:numPr>
        <w:spacing w:after="240"/>
        <w:jc w:val="both"/>
        <w:rPr>
          <w:rFonts w:ascii="Arial" w:hAnsi="Arial" w:cs="Arial"/>
        </w:rPr>
      </w:pPr>
      <w:r w:rsidRPr="007E0411">
        <w:rPr>
          <w:rFonts w:ascii="Arial" w:hAnsi="Arial" w:cs="Arial"/>
        </w:rPr>
        <w:lastRenderedPageBreak/>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5C1448" w:rsidRPr="007E0411" w:rsidRDefault="005C1448" w:rsidP="005C1448">
      <w:pPr>
        <w:numPr>
          <w:ilvl w:val="2"/>
          <w:numId w:val="43"/>
        </w:numPr>
        <w:spacing w:after="240"/>
        <w:jc w:val="both"/>
        <w:rPr>
          <w:rFonts w:ascii="Arial" w:hAnsi="Arial" w:cs="Arial"/>
        </w:rPr>
      </w:pPr>
      <w:r w:rsidRPr="007E0411">
        <w:rPr>
          <w:rFonts w:ascii="Arial" w:hAnsi="Arial" w:cs="Arial"/>
        </w:rPr>
        <w:t>Os bens devem estar acompanhados, ainda, quando for o caso, do manual do usuário, com uma versão em português, e da relação da rede de assistência técnica autorizada;</w:t>
      </w:r>
    </w:p>
    <w:p w:rsidR="005C1448" w:rsidRPr="007E0411" w:rsidRDefault="005C1448" w:rsidP="005C1448">
      <w:pPr>
        <w:numPr>
          <w:ilvl w:val="2"/>
          <w:numId w:val="43"/>
        </w:numPr>
        <w:spacing w:after="240"/>
        <w:jc w:val="both"/>
        <w:rPr>
          <w:rFonts w:ascii="Arial" w:hAnsi="Arial" w:cs="Arial"/>
        </w:rPr>
      </w:pPr>
      <w:r w:rsidRPr="007E0411">
        <w:rPr>
          <w:rFonts w:ascii="Arial" w:hAnsi="Arial" w:cs="Arial"/>
        </w:rPr>
        <w:t>Responsabilizar-se pelos vícios e danos decorrentes do produto, de acordo com os artigos 12, 13, 18 e 26, do Código de Defesa do Consumidor (Lei nº 8.078, de 1990);</w:t>
      </w:r>
    </w:p>
    <w:p w:rsidR="005C1448" w:rsidRPr="007E0411" w:rsidRDefault="005C1448" w:rsidP="005C1448">
      <w:pPr>
        <w:numPr>
          <w:ilvl w:val="2"/>
          <w:numId w:val="43"/>
        </w:numPr>
        <w:spacing w:after="240"/>
        <w:jc w:val="both"/>
        <w:rPr>
          <w:rFonts w:ascii="Arial" w:hAnsi="Arial" w:cs="Arial"/>
        </w:rPr>
      </w:pPr>
      <w:r w:rsidRPr="007E0411">
        <w:rPr>
          <w:rFonts w:ascii="Arial" w:hAnsi="Arial" w:cs="Arial"/>
        </w:rPr>
        <w:t>Atender prontamente a quaisquer exigências da Administração, inerentes ao objeto da presente licitação;</w:t>
      </w:r>
    </w:p>
    <w:p w:rsidR="005C1448" w:rsidRPr="00B729B9" w:rsidRDefault="005C1448" w:rsidP="005C1448">
      <w:pPr>
        <w:numPr>
          <w:ilvl w:val="2"/>
          <w:numId w:val="43"/>
        </w:numPr>
        <w:spacing w:after="240"/>
        <w:jc w:val="both"/>
        <w:rPr>
          <w:rFonts w:ascii="Arial" w:hAnsi="Arial" w:cs="Arial"/>
        </w:rPr>
      </w:pPr>
      <w:r w:rsidRPr="007E0411">
        <w:rPr>
          <w:rFonts w:ascii="Arial" w:hAnsi="Arial" w:cs="Arial"/>
        </w:rPr>
        <w:t>Comunicar à Administração, no prazo máximo de 24 (vinte e quatro) horas que antecede a data da entrega, os motivos que impossibilitem o cumprimento do prazo previsto, com a devida comprovação;</w:t>
      </w:r>
    </w:p>
    <w:p w:rsidR="005C1448" w:rsidRPr="007E0411" w:rsidRDefault="005C1448" w:rsidP="005C1448">
      <w:pPr>
        <w:numPr>
          <w:ilvl w:val="2"/>
          <w:numId w:val="43"/>
        </w:numPr>
        <w:spacing w:after="240"/>
        <w:jc w:val="both"/>
        <w:rPr>
          <w:rFonts w:ascii="Arial" w:hAnsi="Arial" w:cs="Arial"/>
        </w:rPr>
      </w:pPr>
      <w:r w:rsidRPr="007E0411">
        <w:rPr>
          <w:rFonts w:ascii="Arial" w:hAnsi="Arial" w:cs="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5C1448" w:rsidRPr="007E0411" w:rsidRDefault="005C1448" w:rsidP="005C1448">
      <w:pPr>
        <w:pBdr>
          <w:top w:val="single" w:sz="4" w:space="1" w:color="auto"/>
          <w:left w:val="single" w:sz="4" w:space="4" w:color="auto"/>
          <w:bottom w:val="single" w:sz="4" w:space="1" w:color="auto"/>
          <w:right w:val="single" w:sz="4" w:space="4" w:color="auto"/>
        </w:pBdr>
        <w:shd w:val="clear" w:color="auto" w:fill="E6E6E6"/>
        <w:spacing w:after="240"/>
        <w:jc w:val="both"/>
        <w:rPr>
          <w:rFonts w:ascii="Arial" w:hAnsi="Arial" w:cs="Arial"/>
          <w:b/>
        </w:rPr>
      </w:pPr>
      <w:r w:rsidRPr="007E0411">
        <w:rPr>
          <w:rFonts w:ascii="Arial" w:hAnsi="Arial" w:cs="Arial"/>
          <w:b/>
        </w:rPr>
        <w:t>8. OBRIGAÇÕES DA CONTRATANTE</w:t>
      </w:r>
    </w:p>
    <w:p w:rsidR="005C1448" w:rsidRPr="007E0411" w:rsidRDefault="005C1448" w:rsidP="005C1448">
      <w:pPr>
        <w:numPr>
          <w:ilvl w:val="1"/>
          <w:numId w:val="44"/>
        </w:numPr>
        <w:spacing w:after="240"/>
        <w:ind w:left="641" w:hanging="357"/>
        <w:jc w:val="both"/>
        <w:rPr>
          <w:rFonts w:ascii="Arial" w:hAnsi="Arial" w:cs="Arial"/>
          <w:color w:val="000000"/>
        </w:rPr>
      </w:pPr>
      <w:r w:rsidRPr="007E0411">
        <w:rPr>
          <w:rFonts w:ascii="Arial" w:hAnsi="Arial" w:cs="Arial"/>
          <w:lang w:eastAsia="ar-SA"/>
        </w:rPr>
        <w:t>A Contratante obriga-se a:</w:t>
      </w:r>
    </w:p>
    <w:p w:rsidR="005C1448" w:rsidRPr="007E0411" w:rsidRDefault="005C1448" w:rsidP="005C1448">
      <w:pPr>
        <w:numPr>
          <w:ilvl w:val="2"/>
          <w:numId w:val="44"/>
        </w:numPr>
        <w:spacing w:after="240"/>
        <w:jc w:val="both"/>
        <w:rPr>
          <w:rFonts w:ascii="Arial" w:hAnsi="Arial" w:cs="Arial"/>
        </w:rPr>
      </w:pPr>
      <w:r w:rsidRPr="007E0411">
        <w:rPr>
          <w:rFonts w:ascii="Arial" w:hAnsi="Arial" w:cs="Arial"/>
        </w:rPr>
        <w:t>Receber provisoriamente o material, disponibilizando local, data e horário;</w:t>
      </w:r>
    </w:p>
    <w:p w:rsidR="005C1448" w:rsidRPr="007E0411" w:rsidRDefault="005C1448" w:rsidP="005C1448">
      <w:pPr>
        <w:numPr>
          <w:ilvl w:val="2"/>
          <w:numId w:val="44"/>
        </w:numPr>
        <w:spacing w:after="240"/>
        <w:jc w:val="both"/>
        <w:rPr>
          <w:rFonts w:ascii="Arial" w:hAnsi="Arial" w:cs="Arial"/>
        </w:rPr>
      </w:pPr>
      <w:r w:rsidRPr="007E0411">
        <w:rPr>
          <w:rFonts w:ascii="Arial" w:hAnsi="Arial" w:cs="Arial"/>
        </w:rPr>
        <w:t xml:space="preserve">Verificar minuciosamente, no prazo fixado, a conformidade dos bens recebidos provisoriamente com as especificações constantes do Edital e da proposta, para fins de aceitação e recebimento definitivos; </w:t>
      </w:r>
    </w:p>
    <w:p w:rsidR="005C1448" w:rsidRPr="007E0411" w:rsidRDefault="005C1448" w:rsidP="005C1448">
      <w:pPr>
        <w:numPr>
          <w:ilvl w:val="2"/>
          <w:numId w:val="44"/>
        </w:numPr>
        <w:spacing w:after="240"/>
        <w:jc w:val="both"/>
        <w:rPr>
          <w:rFonts w:ascii="Arial" w:hAnsi="Arial" w:cs="Arial"/>
        </w:rPr>
      </w:pPr>
      <w:r w:rsidRPr="007E0411">
        <w:rPr>
          <w:rFonts w:ascii="Arial" w:hAnsi="Arial" w:cs="Arial"/>
        </w:rPr>
        <w:t>Acompanhar e fiscalizar o cumprimento das obrigações da Contratada, através de servidor especialmente designado;</w:t>
      </w:r>
    </w:p>
    <w:p w:rsidR="005C1448" w:rsidRPr="007E0411" w:rsidRDefault="005C1448" w:rsidP="005C1448">
      <w:pPr>
        <w:numPr>
          <w:ilvl w:val="2"/>
          <w:numId w:val="44"/>
        </w:numPr>
        <w:spacing w:after="240"/>
        <w:jc w:val="both"/>
        <w:rPr>
          <w:rFonts w:ascii="Arial" w:hAnsi="Arial" w:cs="Arial"/>
          <w:color w:val="000000"/>
        </w:rPr>
      </w:pPr>
      <w:r w:rsidRPr="007E0411">
        <w:rPr>
          <w:rFonts w:ascii="Arial" w:hAnsi="Arial" w:cs="Arial"/>
        </w:rPr>
        <w:t>Efetuar o pagamento no prazo previsto.</w:t>
      </w:r>
    </w:p>
    <w:p w:rsidR="005C1448" w:rsidRPr="007E0411" w:rsidRDefault="005C1448" w:rsidP="005C1448">
      <w:pPr>
        <w:pBdr>
          <w:top w:val="single" w:sz="4" w:space="1" w:color="auto"/>
          <w:left w:val="single" w:sz="4" w:space="4" w:color="auto"/>
          <w:bottom w:val="single" w:sz="4" w:space="1" w:color="auto"/>
          <w:right w:val="single" w:sz="4" w:space="4" w:color="auto"/>
        </w:pBdr>
        <w:shd w:val="clear" w:color="auto" w:fill="E6E6E6"/>
        <w:spacing w:after="240"/>
        <w:jc w:val="both"/>
        <w:rPr>
          <w:rFonts w:ascii="Arial" w:hAnsi="Arial" w:cs="Arial"/>
          <w:b/>
        </w:rPr>
      </w:pPr>
      <w:r w:rsidRPr="007E0411">
        <w:rPr>
          <w:rFonts w:ascii="Arial" w:hAnsi="Arial" w:cs="Arial"/>
          <w:b/>
        </w:rPr>
        <w:t>9. MEDIDAS ACAUTELADORAS</w:t>
      </w:r>
      <w:r>
        <w:rPr>
          <w:rFonts w:ascii="Arial" w:hAnsi="Arial" w:cs="Arial"/>
          <w:b/>
        </w:rPr>
        <w:t xml:space="preserve"> E GARANTIA</w:t>
      </w:r>
    </w:p>
    <w:p w:rsidR="005C1448" w:rsidRPr="007E0411" w:rsidRDefault="005C1448" w:rsidP="005C1448">
      <w:pPr>
        <w:spacing w:after="240"/>
        <w:ind w:left="284"/>
        <w:jc w:val="both"/>
        <w:rPr>
          <w:rFonts w:ascii="Arial" w:hAnsi="Arial" w:cs="Arial"/>
        </w:rPr>
      </w:pPr>
      <w:r w:rsidRPr="007E0411">
        <w:rPr>
          <w:rFonts w:ascii="Arial" w:hAnsi="Arial" w:cs="Arial"/>
          <w:lang w:eastAsia="ar-SA"/>
        </w:rPr>
        <w:t xml:space="preserve">9.1. Consoante o artigo 45 da Lei nº 9.784, de </w:t>
      </w:r>
      <w:smartTag w:uri="urn:schemas-microsoft-com:office:smarttags" w:element="metricconverter">
        <w:smartTagPr>
          <w:attr w:name="ProductID" w:val="1999, a"/>
        </w:smartTagPr>
        <w:r w:rsidRPr="007E0411">
          <w:rPr>
            <w:rFonts w:ascii="Arial" w:hAnsi="Arial" w:cs="Arial"/>
            <w:lang w:eastAsia="ar-SA"/>
          </w:rPr>
          <w:t>1999, a</w:t>
        </w:r>
      </w:smartTag>
      <w:r w:rsidRPr="007E0411">
        <w:rPr>
          <w:rFonts w:ascii="Arial" w:hAnsi="Arial" w:cs="Arial"/>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5C1448" w:rsidRPr="007E0411" w:rsidRDefault="005C1448" w:rsidP="005C1448">
      <w:pPr>
        <w:pBdr>
          <w:top w:val="single" w:sz="4" w:space="1" w:color="auto"/>
          <w:left w:val="single" w:sz="4" w:space="4" w:color="auto"/>
          <w:bottom w:val="single" w:sz="4" w:space="1" w:color="auto"/>
          <w:right w:val="single" w:sz="4" w:space="4" w:color="auto"/>
        </w:pBdr>
        <w:shd w:val="clear" w:color="auto" w:fill="E6E6E6"/>
        <w:spacing w:after="240"/>
        <w:jc w:val="both"/>
        <w:rPr>
          <w:rFonts w:ascii="Arial" w:hAnsi="Arial" w:cs="Arial"/>
          <w:b/>
        </w:rPr>
      </w:pPr>
      <w:r w:rsidRPr="007E0411">
        <w:rPr>
          <w:rFonts w:ascii="Arial" w:hAnsi="Arial" w:cs="Arial"/>
          <w:b/>
        </w:rPr>
        <w:t>10. CONTROLE DA EXECUÇÃO</w:t>
      </w:r>
    </w:p>
    <w:p w:rsidR="005C1448" w:rsidRPr="007E0411" w:rsidRDefault="005C1448" w:rsidP="005C1448">
      <w:pPr>
        <w:numPr>
          <w:ilvl w:val="1"/>
          <w:numId w:val="37"/>
        </w:numPr>
        <w:spacing w:after="240"/>
        <w:jc w:val="both"/>
        <w:rPr>
          <w:rFonts w:ascii="Arial" w:hAnsi="Arial" w:cs="Arial"/>
          <w:lang w:eastAsia="ar-SA"/>
        </w:rPr>
      </w:pPr>
      <w:r w:rsidRPr="007E0411">
        <w:rPr>
          <w:rFonts w:ascii="Arial" w:hAnsi="Arial" w:cs="Arial"/>
          <w:lang w:eastAsia="ar-SA"/>
        </w:rPr>
        <w:t xml:space="preserve">A fiscalização da contratação será exercida por um representante da Administração, ao qual competirá dirimir as dúvidas que surgirem no curso da execução do contrato, e de tudo dará ciência à Administração. </w:t>
      </w:r>
    </w:p>
    <w:p w:rsidR="005C1448" w:rsidRPr="007E0411" w:rsidRDefault="005C1448" w:rsidP="005C1448">
      <w:pPr>
        <w:numPr>
          <w:ilvl w:val="1"/>
          <w:numId w:val="37"/>
        </w:numPr>
        <w:spacing w:after="240"/>
        <w:jc w:val="both"/>
        <w:rPr>
          <w:rFonts w:ascii="Arial" w:eastAsia="Arial Unicode MS" w:hAnsi="Arial" w:cs="Arial"/>
        </w:rPr>
      </w:pPr>
      <w:r w:rsidRPr="007E0411">
        <w:rPr>
          <w:rFonts w:ascii="Arial" w:eastAsia="Arial Unicode MS" w:hAnsi="Arial" w:cs="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7E0411">
        <w:rPr>
          <w:rFonts w:ascii="Arial" w:eastAsia="Arial Unicode MS" w:hAnsi="Arial" w:cs="Arial"/>
        </w:rPr>
        <w:t>co-responsabilidade</w:t>
      </w:r>
      <w:proofErr w:type="spellEnd"/>
      <w:r w:rsidRPr="007E0411">
        <w:rPr>
          <w:rFonts w:ascii="Arial" w:eastAsia="Arial Unicode MS" w:hAnsi="Arial" w:cs="Arial"/>
        </w:rPr>
        <w:t xml:space="preserve"> da </w:t>
      </w:r>
      <w:r w:rsidRPr="007E0411">
        <w:rPr>
          <w:rFonts w:ascii="Arial" w:eastAsia="Arial Unicode MS" w:hAnsi="Arial" w:cs="Arial"/>
          <w:bCs/>
          <w:iCs/>
        </w:rPr>
        <w:t>Administração</w:t>
      </w:r>
      <w:r w:rsidRPr="007E0411">
        <w:rPr>
          <w:rFonts w:ascii="Arial" w:eastAsia="Arial Unicode MS" w:hAnsi="Arial" w:cs="Arial"/>
        </w:rPr>
        <w:t xml:space="preserve"> ou de seus agentes e prepostos, de conformidade com o art. 70 da Lei nº 8.666, de 1993.</w:t>
      </w:r>
    </w:p>
    <w:p w:rsidR="005C1448" w:rsidRPr="007E0411" w:rsidRDefault="005C1448" w:rsidP="005C1448">
      <w:pPr>
        <w:numPr>
          <w:ilvl w:val="1"/>
          <w:numId w:val="37"/>
        </w:numPr>
        <w:spacing w:after="240"/>
        <w:jc w:val="both"/>
        <w:rPr>
          <w:rFonts w:ascii="Arial" w:hAnsi="Arial" w:cs="Arial"/>
        </w:rPr>
      </w:pPr>
      <w:r w:rsidRPr="007E0411">
        <w:rPr>
          <w:rFonts w:ascii="Arial" w:eastAsia="Arial Unicode MS" w:hAnsi="Arial" w:cs="Arial"/>
        </w:rPr>
        <w:lastRenderedPageBreak/>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5C1448" w:rsidRPr="007E0411" w:rsidRDefault="005C1448" w:rsidP="005C1448">
      <w:pPr>
        <w:pBdr>
          <w:top w:val="single" w:sz="4" w:space="1" w:color="auto"/>
          <w:left w:val="single" w:sz="4" w:space="4" w:color="auto"/>
          <w:bottom w:val="single" w:sz="4" w:space="1" w:color="auto"/>
          <w:right w:val="single" w:sz="4" w:space="4" w:color="auto"/>
        </w:pBdr>
        <w:shd w:val="clear" w:color="auto" w:fill="E6E6E6"/>
        <w:spacing w:after="240"/>
        <w:jc w:val="both"/>
        <w:rPr>
          <w:rFonts w:ascii="Arial" w:hAnsi="Arial" w:cs="Arial"/>
          <w:b/>
        </w:rPr>
      </w:pPr>
      <w:r w:rsidRPr="007E0411">
        <w:rPr>
          <w:rFonts w:ascii="Arial" w:hAnsi="Arial" w:cs="Arial"/>
          <w:b/>
        </w:rPr>
        <w:t>11. DAS INFRAÇÕES E DAS SANÇÕES ADMINISTRATIVAS</w:t>
      </w:r>
    </w:p>
    <w:p w:rsidR="005C1448" w:rsidRDefault="005C1448" w:rsidP="005C1448">
      <w:pPr>
        <w:spacing w:after="240"/>
        <w:ind w:left="284"/>
        <w:jc w:val="both"/>
        <w:rPr>
          <w:rFonts w:ascii="Arial" w:hAnsi="Arial" w:cs="Arial"/>
          <w:lang w:eastAsia="ar-SA"/>
        </w:rPr>
      </w:pPr>
      <w:r w:rsidRPr="007E0411">
        <w:rPr>
          <w:rFonts w:ascii="Arial" w:hAnsi="Arial" w:cs="Arial"/>
          <w:lang w:eastAsia="ar-SA"/>
        </w:rPr>
        <w:t xml:space="preserve"> As sanções administrativas serão impostas fundamentadamente nos termos da Lei nº 10.520</w:t>
      </w:r>
      <w:r>
        <w:rPr>
          <w:rFonts w:ascii="Arial" w:hAnsi="Arial" w:cs="Arial"/>
          <w:lang w:eastAsia="ar-SA"/>
        </w:rPr>
        <w:t>/02 e Lei 8.666/93.</w:t>
      </w:r>
    </w:p>
    <w:p w:rsidR="005C1448" w:rsidRPr="007E0411" w:rsidRDefault="005C1448" w:rsidP="005C1448">
      <w:pPr>
        <w:numPr>
          <w:ilvl w:val="1"/>
          <w:numId w:val="38"/>
        </w:numPr>
        <w:spacing w:after="240"/>
        <w:jc w:val="both"/>
        <w:rPr>
          <w:rFonts w:ascii="Arial" w:hAnsi="Arial" w:cs="Arial"/>
          <w:lang w:eastAsia="ar-SA"/>
        </w:rPr>
      </w:pPr>
      <w:r w:rsidRPr="007E0411">
        <w:rPr>
          <w:rFonts w:ascii="Arial" w:hAnsi="Arial" w:cs="Arial"/>
          <w:lang w:eastAsia="ar-SA"/>
        </w:rPr>
        <w:t xml:space="preserve">Independente da sanção aplicada, a inexecução total ou parcial do contrato poderá ensejar, ainda, a rescisão contratual, nos termos previstos na Lei nº. 8.666/93, bem como a incidência das </w:t>
      </w:r>
      <w:proofErr w:type="spellStart"/>
      <w:r w:rsidRPr="007E0411">
        <w:rPr>
          <w:rFonts w:ascii="Arial" w:hAnsi="Arial" w:cs="Arial"/>
          <w:lang w:eastAsia="ar-SA"/>
        </w:rPr>
        <w:t>conseqüências</w:t>
      </w:r>
      <w:proofErr w:type="spellEnd"/>
      <w:r w:rsidRPr="007E0411">
        <w:rPr>
          <w:rFonts w:ascii="Arial" w:hAnsi="Arial" w:cs="Arial"/>
          <w:lang w:eastAsia="ar-SA"/>
        </w:rPr>
        <w:t xml:space="preserve"> legais cabíveis, inclusive indenização por perdas e danos eventualmente causados à CONTRATANTE.</w:t>
      </w:r>
    </w:p>
    <w:p w:rsidR="005C1448" w:rsidRDefault="005C1448" w:rsidP="005C1448">
      <w:pPr>
        <w:numPr>
          <w:ilvl w:val="1"/>
          <w:numId w:val="38"/>
        </w:numPr>
        <w:spacing w:after="240"/>
        <w:jc w:val="both"/>
        <w:rPr>
          <w:rFonts w:ascii="Arial" w:hAnsi="Arial" w:cs="Arial"/>
          <w:lang w:eastAsia="ar-SA"/>
        </w:rPr>
      </w:pPr>
      <w:r w:rsidRPr="007E0411">
        <w:rPr>
          <w:rFonts w:ascii="Arial" w:hAnsi="Arial" w:cs="Arial"/>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5C1448" w:rsidRPr="007E0411" w:rsidRDefault="005C1448" w:rsidP="005C1448">
      <w:pPr>
        <w:pBdr>
          <w:top w:val="single" w:sz="4" w:space="1" w:color="auto"/>
          <w:left w:val="single" w:sz="4" w:space="4" w:color="auto"/>
          <w:bottom w:val="single" w:sz="4" w:space="1" w:color="auto"/>
          <w:right w:val="single" w:sz="4" w:space="4" w:color="auto"/>
        </w:pBdr>
        <w:shd w:val="clear" w:color="auto" w:fill="E6E6E6"/>
        <w:spacing w:after="240"/>
        <w:jc w:val="both"/>
        <w:rPr>
          <w:rFonts w:ascii="Arial" w:hAnsi="Arial" w:cs="Arial"/>
          <w:b/>
        </w:rPr>
      </w:pPr>
      <w:r w:rsidRPr="007E0411">
        <w:rPr>
          <w:rFonts w:ascii="Arial" w:hAnsi="Arial" w:cs="Arial"/>
          <w:b/>
        </w:rPr>
        <w:t>1</w:t>
      </w:r>
      <w:r>
        <w:rPr>
          <w:rFonts w:ascii="Arial" w:hAnsi="Arial" w:cs="Arial"/>
          <w:b/>
        </w:rPr>
        <w:t>2</w:t>
      </w:r>
      <w:r w:rsidRPr="007E0411">
        <w:rPr>
          <w:rFonts w:ascii="Arial" w:hAnsi="Arial" w:cs="Arial"/>
          <w:b/>
        </w:rPr>
        <w:t>. DA</w:t>
      </w:r>
      <w:r>
        <w:rPr>
          <w:rFonts w:ascii="Arial" w:hAnsi="Arial" w:cs="Arial"/>
          <w:b/>
        </w:rPr>
        <w:t xml:space="preserve"> DOTAÇÃO ORCAMENTÁRIA</w:t>
      </w:r>
    </w:p>
    <w:p w:rsidR="005C1448" w:rsidRDefault="005C1448" w:rsidP="005C1448">
      <w:pPr>
        <w:rPr>
          <w:rFonts w:ascii="Arial" w:hAnsi="Arial" w:cs="Arial"/>
          <w:lang w:eastAsia="ar-SA"/>
        </w:rPr>
      </w:pPr>
      <w:r>
        <w:rPr>
          <w:rFonts w:ascii="Arial" w:hAnsi="Arial" w:cs="Arial"/>
          <w:lang w:eastAsia="ar-SA"/>
        </w:rPr>
        <w:t>12.1 As despesas dessa contratação serão suportadas pelas dotações</w:t>
      </w:r>
      <w:r w:rsidRPr="005B7888">
        <w:rPr>
          <w:rFonts w:ascii="Arial" w:hAnsi="Arial" w:cs="Arial"/>
          <w:lang w:eastAsia="ar-SA"/>
        </w:rPr>
        <w:t xml:space="preserve"> orçamentária</w:t>
      </w:r>
      <w:r>
        <w:rPr>
          <w:rFonts w:ascii="Arial" w:hAnsi="Arial" w:cs="Arial"/>
          <w:lang w:eastAsia="ar-SA"/>
        </w:rPr>
        <w:t>s:</w:t>
      </w:r>
    </w:p>
    <w:p w:rsidR="005C1448" w:rsidRDefault="005C1448" w:rsidP="005C1448">
      <w:pPr>
        <w:rPr>
          <w:rFonts w:ascii="Arial" w:hAnsi="Arial" w:cs="Arial"/>
          <w:lang w:eastAsia="ar-SA"/>
        </w:rPr>
      </w:pPr>
    </w:p>
    <w:p w:rsidR="005C1448" w:rsidRDefault="005C1448" w:rsidP="005C1448">
      <w:pPr>
        <w:spacing w:after="240"/>
        <w:jc w:val="both"/>
        <w:rPr>
          <w:rFonts w:ascii="Arial" w:hAnsi="Arial" w:cs="Arial"/>
          <w:lang w:eastAsia="ar-SA"/>
        </w:rPr>
      </w:pPr>
      <w:r w:rsidRPr="00A54636">
        <w:rPr>
          <w:rFonts w:ascii="Arial" w:hAnsi="Arial" w:cs="Arial"/>
          <w:lang w:eastAsia="ar-SA"/>
        </w:rPr>
        <w:t>10 01 01 15.451.0001.2108 44905200 Equipamentos e materiais permanentes Ficha 1218, Fonte 100. (Valor R$20.713,67)</w:t>
      </w:r>
    </w:p>
    <w:p w:rsidR="005C1448" w:rsidRDefault="005C1448" w:rsidP="005C1448">
      <w:pPr>
        <w:spacing w:after="240"/>
        <w:jc w:val="both"/>
        <w:rPr>
          <w:rFonts w:ascii="Arial" w:hAnsi="Arial" w:cs="Arial"/>
          <w:lang w:eastAsia="ar-SA"/>
        </w:rPr>
      </w:pPr>
      <w:r w:rsidRPr="00A54636">
        <w:rPr>
          <w:rFonts w:ascii="Arial" w:hAnsi="Arial" w:cs="Arial"/>
          <w:lang w:eastAsia="ar-SA"/>
        </w:rPr>
        <w:t>10 01 01 15.451.0001.2108 33903000 Materiais de consumo Ficha 1212, Fonte 100. (Valor R$4.645,69)</w:t>
      </w:r>
    </w:p>
    <w:p w:rsidR="007C746D" w:rsidRDefault="007C746D" w:rsidP="00A56C8A">
      <w:pPr>
        <w:rPr>
          <w:rFonts w:ascii="Arial" w:hAnsi="Arial" w:cs="Arial"/>
          <w:b/>
          <w:bCs/>
          <w:color w:val="FF0000"/>
        </w:rPr>
      </w:pPr>
    </w:p>
    <w:p w:rsidR="005C1448" w:rsidRDefault="005C1448" w:rsidP="00A56C8A">
      <w:pPr>
        <w:rPr>
          <w:rFonts w:ascii="Arial" w:hAnsi="Arial" w:cs="Arial"/>
          <w:b/>
          <w:bCs/>
          <w:color w:val="FF0000"/>
        </w:rPr>
      </w:pPr>
    </w:p>
    <w:p w:rsidR="005C1448" w:rsidRDefault="005C1448"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0257A9" w:rsidRDefault="000257A9" w:rsidP="00A56C8A">
      <w:pPr>
        <w:rPr>
          <w:rFonts w:ascii="Arial" w:hAnsi="Arial" w:cs="Arial"/>
          <w:b/>
          <w:bCs/>
          <w:color w:val="FF0000"/>
        </w:rPr>
      </w:pPr>
    </w:p>
    <w:p w:rsidR="000257A9" w:rsidRDefault="000257A9" w:rsidP="00A56C8A">
      <w:pPr>
        <w:rPr>
          <w:rFonts w:ascii="Arial" w:hAnsi="Arial" w:cs="Arial"/>
          <w:b/>
          <w:bCs/>
          <w:color w:val="FF0000"/>
        </w:rPr>
      </w:pPr>
    </w:p>
    <w:p w:rsidR="005C1448" w:rsidRDefault="005C1448" w:rsidP="00A56C8A">
      <w:pPr>
        <w:rPr>
          <w:rFonts w:ascii="Arial" w:hAnsi="Arial" w:cs="Arial"/>
          <w:b/>
          <w:bCs/>
          <w:color w:val="FF0000"/>
        </w:rPr>
      </w:pPr>
    </w:p>
    <w:p w:rsidR="005C1448" w:rsidRDefault="005C1448" w:rsidP="00A56C8A">
      <w:pPr>
        <w:rPr>
          <w:rFonts w:ascii="Arial" w:hAnsi="Arial" w:cs="Arial"/>
          <w:b/>
          <w:bCs/>
          <w:color w:val="FF0000"/>
        </w:rPr>
      </w:pPr>
    </w:p>
    <w:p w:rsidR="005C1448" w:rsidRDefault="005C1448" w:rsidP="00A56C8A">
      <w:pPr>
        <w:rPr>
          <w:rFonts w:ascii="Arial" w:hAnsi="Arial" w:cs="Arial"/>
          <w:b/>
          <w:bCs/>
          <w:color w:val="FF0000"/>
        </w:rPr>
      </w:pPr>
    </w:p>
    <w:p w:rsidR="000257A9" w:rsidRDefault="000257A9" w:rsidP="00A56C8A">
      <w:pPr>
        <w:rPr>
          <w:rFonts w:ascii="Arial" w:hAnsi="Arial" w:cs="Arial"/>
          <w:b/>
          <w:bCs/>
          <w:color w:val="FF0000"/>
        </w:rPr>
      </w:pPr>
    </w:p>
    <w:p w:rsidR="00D12B57" w:rsidRDefault="00D12B57" w:rsidP="00A56C8A">
      <w:pPr>
        <w:rPr>
          <w:rFonts w:ascii="Arial" w:hAnsi="Arial" w:cs="Arial"/>
          <w:b/>
          <w:bCs/>
          <w:color w:val="FF0000"/>
        </w:r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lastRenderedPageBreak/>
        <w:t>Anexo X</w:t>
      </w:r>
      <w:r w:rsidR="00C032B4">
        <w:rPr>
          <w:rFonts w:ascii="Arial" w:hAnsi="Arial" w:cs="Arial"/>
          <w:b/>
          <w:sz w:val="24"/>
        </w:rPr>
        <w:t>I</w:t>
      </w:r>
      <w:r w:rsidRPr="00664254">
        <w:rPr>
          <w:rFonts w:ascii="Arial" w:hAnsi="Arial" w:cs="Arial"/>
          <w:b/>
          <w:sz w:val="24"/>
        </w:rPr>
        <w:t>-MINUTA CONTRATO ADMIN</w:t>
      </w:r>
      <w:r w:rsidR="00C37D19">
        <w:rPr>
          <w:rFonts w:ascii="Arial" w:hAnsi="Arial" w:cs="Arial"/>
          <w:b/>
          <w:sz w:val="24"/>
        </w:rPr>
        <w:t>ISTRATIVO PROCESSO Nº. _____-2020-PP. ___-2020</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Pr>
          <w:rFonts w:ascii="Arial" w:hAnsi="Arial" w:cs="Arial"/>
        </w:rPr>
        <w:t>produtos e</w:t>
      </w:r>
      <w:r w:rsidRPr="00430803">
        <w:rPr>
          <w:rFonts w:ascii="Arial" w:hAnsi="Arial" w:cs="Arial"/>
        </w:rPr>
        <w:t>f</w:t>
      </w:r>
      <w:r>
        <w:rPr>
          <w:rFonts w:ascii="Arial" w:hAnsi="Arial" w:cs="Arial"/>
        </w:rPr>
        <w:t>etivamente entregues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C37D19">
        <w:rPr>
          <w:rFonts w:ascii="Arial" w:hAnsi="Arial" w:cs="Arial"/>
        </w:rPr>
        <w:t>20</w:t>
      </w:r>
      <w:r w:rsidRPr="00430803">
        <w:rPr>
          <w:rFonts w:ascii="Arial" w:hAnsi="Arial" w:cs="Arial"/>
        </w:rPr>
        <w:t>, obedecendo à seguinte classificação</w:t>
      </w:r>
      <w:r w:rsidR="00D12B57">
        <w:rPr>
          <w:rFonts w:ascii="Arial" w:hAnsi="Arial" w:cs="Arial"/>
        </w:rPr>
        <w:t xml:space="preserve"> indicada no termo de referência;</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observar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6.1.3. manter</w:t>
      </w:r>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ressarcir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lastRenderedPageBreak/>
        <w:t>6.1.5</w:t>
      </w:r>
      <w:r w:rsidRPr="00430803">
        <w:rPr>
          <w:rFonts w:ascii="Arial" w:hAnsi="Arial" w:cs="Arial"/>
        </w:rPr>
        <w:t>. responsabilizar-se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exigir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manter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cumprir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9. fornecer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responder,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7.1.1. autorizar</w:t>
      </w:r>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7.1.2. fiscalizar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dar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prestar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7.1.6. verificar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efetuar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II. Verificar a conformidade da execução contratual com as normas especificadas e se os procedimentos empregados são adequados para garantir a qualidade desejada </w:t>
      </w:r>
      <w:proofErr w:type="spellStart"/>
      <w:r w:rsidRPr="00430803">
        <w:rPr>
          <w:rFonts w:ascii="Arial" w:hAnsi="Arial" w:cs="Arial"/>
        </w:rPr>
        <w:t>dos</w:t>
      </w:r>
      <w:r>
        <w:rPr>
          <w:rFonts w:ascii="Arial" w:hAnsi="Arial" w:cs="Arial"/>
        </w:rPr>
        <w:t>produtos</w:t>
      </w:r>
      <w:proofErr w:type="spellEnd"/>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da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8E75C6">
        <w:rPr>
          <w:rFonts w:ascii="Arial" w:hAnsi="Arial" w:cs="Arial"/>
          <w:bCs/>
        </w:rPr>
        <w:t xml:space="preserve">, ___ de ________ </w:t>
      </w:r>
      <w:proofErr w:type="spellStart"/>
      <w:r w:rsidR="008E75C6">
        <w:rPr>
          <w:rFonts w:ascii="Arial" w:hAnsi="Arial" w:cs="Arial"/>
          <w:bCs/>
        </w:rPr>
        <w:t>de</w:t>
      </w:r>
      <w:proofErr w:type="spellEnd"/>
      <w:r w:rsidR="008E75C6">
        <w:rPr>
          <w:rFonts w:ascii="Arial" w:hAnsi="Arial" w:cs="Arial"/>
          <w:bCs/>
        </w:rPr>
        <w:t xml:space="preserve"> 2.018</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Tr="008E75C6">
        <w:tc>
          <w:tcPr>
            <w:tcW w:w="4619" w:type="dxa"/>
          </w:tcPr>
          <w:p w:rsidR="000C639C" w:rsidRDefault="000C639C" w:rsidP="008E75C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Default="000C639C" w:rsidP="000C639C">
      <w:pPr>
        <w:jc w:val="both"/>
        <w:rPr>
          <w:rFonts w:ascii="Arial" w:hAnsi="Arial" w:cs="Arial"/>
          <w:b/>
        </w:rPr>
      </w:pPr>
    </w:p>
    <w:p w:rsidR="000C639C" w:rsidRPr="00430803" w:rsidRDefault="000C639C" w:rsidP="000C639C">
      <w:pPr>
        <w:rPr>
          <w:rFonts w:ascii="Arial" w:hAnsi="Arial" w:cs="Arial"/>
          <w:b/>
        </w:rPr>
      </w:pPr>
    </w:p>
    <w:p w:rsidR="000C639C" w:rsidRPr="00430803" w:rsidRDefault="000C639C" w:rsidP="000C639C">
      <w:pPr>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bookmarkStart w:id="0" w:name="_GoBack"/>
      <w:bookmarkEnd w:id="0"/>
    </w:p>
    <w:sectPr w:rsidR="000C639C"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0D0" w:rsidRDefault="007860D0" w:rsidP="001F39C2">
      <w:r>
        <w:separator/>
      </w:r>
    </w:p>
  </w:endnote>
  <w:endnote w:type="continuationSeparator" w:id="0">
    <w:p w:rsidR="007860D0" w:rsidRDefault="007860D0"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Sans-300">
    <w:panose1 w:val="00000000000000000000"/>
    <w:charset w:val="4D"/>
    <w:family w:val="auto"/>
    <w:notTrueType/>
    <w:pitch w:val="default"/>
    <w:sig w:usb0="00000003" w:usb1="00000000" w:usb2="00000000" w:usb3="00000000" w:csb0="00000001" w:csb1="00000000"/>
  </w:font>
  <w:font w:name="游明朝">
    <w:altName w:val="MS Gothic"/>
    <w:panose1 w:val="00000000000000000000"/>
    <w:charset w:val="80"/>
    <w:family w:val="roman"/>
    <w:notTrueType/>
    <w:pitch w:val="default"/>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altName w:val="Franklin Gothic Medium"/>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2B4" w:rsidRPr="00996F5A" w:rsidRDefault="00C032B4"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C032B4" w:rsidRPr="00996F5A" w:rsidRDefault="00C032B4"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0D0" w:rsidRDefault="007860D0" w:rsidP="001F39C2">
      <w:r>
        <w:separator/>
      </w:r>
    </w:p>
  </w:footnote>
  <w:footnote w:type="continuationSeparator" w:id="0">
    <w:p w:rsidR="007860D0" w:rsidRDefault="007860D0"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C032B4" w:rsidTr="00A56C8A">
      <w:trPr>
        <w:trHeight w:val="1083"/>
        <w:jc w:val="center"/>
      </w:trPr>
      <w:tc>
        <w:tcPr>
          <w:tcW w:w="1616" w:type="dxa"/>
        </w:tcPr>
        <w:p w:rsidR="00C032B4" w:rsidRPr="00C55D10" w:rsidRDefault="00C032B4"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C032B4" w:rsidRPr="00C55D10" w:rsidRDefault="00C032B4"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C032B4" w:rsidRPr="00C55D10" w:rsidRDefault="00C032B4" w:rsidP="00A56C8A">
          <w:pPr>
            <w:pStyle w:val="Cabealho"/>
            <w:jc w:val="center"/>
            <w:rPr>
              <w:rFonts w:ascii="Arial" w:eastAsia="Calibri" w:hAnsi="Arial"/>
              <w:b/>
            </w:rPr>
          </w:pPr>
          <w:r w:rsidRPr="00C55D10">
            <w:rPr>
              <w:rFonts w:ascii="Arial" w:eastAsia="Calibri" w:hAnsi="Arial"/>
              <w:b/>
              <w:sz w:val="22"/>
              <w:szCs w:val="22"/>
            </w:rPr>
            <w:t>ESTADO DE MINAS GERAIS</w:t>
          </w:r>
        </w:p>
        <w:p w:rsidR="00C032B4" w:rsidRPr="00C55D10" w:rsidRDefault="00C032B4" w:rsidP="00A56C8A">
          <w:pPr>
            <w:pStyle w:val="Cabealho"/>
            <w:jc w:val="center"/>
            <w:rPr>
              <w:rFonts w:ascii="Arial" w:eastAsia="Calibri" w:hAnsi="Arial"/>
              <w:b/>
            </w:rPr>
          </w:pPr>
          <w:r w:rsidRPr="00C55D10">
            <w:rPr>
              <w:rFonts w:ascii="Arial" w:eastAsia="Calibri" w:hAnsi="Arial"/>
              <w:b/>
              <w:sz w:val="22"/>
              <w:szCs w:val="22"/>
            </w:rPr>
            <w:t>CNPJ 18.017.392/001-67</w:t>
          </w:r>
        </w:p>
        <w:p w:rsidR="00C032B4" w:rsidRPr="00C55D10" w:rsidRDefault="00C032B4" w:rsidP="00A56C8A">
          <w:pPr>
            <w:pStyle w:val="Cabealho"/>
            <w:jc w:val="center"/>
            <w:rPr>
              <w:rFonts w:ascii="Arial" w:eastAsia="Calibri" w:hAnsi="Arial"/>
              <w:b/>
              <w:sz w:val="18"/>
            </w:rPr>
          </w:pPr>
        </w:p>
        <w:p w:rsidR="00C032B4" w:rsidRPr="00C55D10" w:rsidRDefault="00C032B4"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C032B4" w:rsidRPr="00A56C8A" w:rsidRDefault="00C032B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1C65"/>
    <w:multiLevelType w:val="multilevel"/>
    <w:tmpl w:val="F8405A7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18143B1"/>
    <w:multiLevelType w:val="hybridMultilevel"/>
    <w:tmpl w:val="285E19B0"/>
    <w:lvl w:ilvl="0" w:tplc="1360A9B0">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1F63064"/>
    <w:multiLevelType w:val="hybridMultilevel"/>
    <w:tmpl w:val="4E0484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4C918BD"/>
    <w:multiLevelType w:val="hybridMultilevel"/>
    <w:tmpl w:val="6C56B56A"/>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6">
    <w:nsid w:val="1B287A57"/>
    <w:multiLevelType w:val="hybridMultilevel"/>
    <w:tmpl w:val="4F62FB0A"/>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7">
    <w:nsid w:val="1C325CAA"/>
    <w:multiLevelType w:val="multilevel"/>
    <w:tmpl w:val="5024CD6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nsid w:val="21A61CD4"/>
    <w:multiLevelType w:val="multilevel"/>
    <w:tmpl w:val="356AA352"/>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1C945BD"/>
    <w:multiLevelType w:val="multilevel"/>
    <w:tmpl w:val="7B9EBFCE"/>
    <w:lvl w:ilvl="0">
      <w:start w:val="5"/>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9A37C3"/>
    <w:multiLevelType w:val="hybridMultilevel"/>
    <w:tmpl w:val="756AED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BBC0C62"/>
    <w:multiLevelType w:val="hybridMultilevel"/>
    <w:tmpl w:val="7B6C82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5">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6">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nsid w:val="363544C6"/>
    <w:multiLevelType w:val="hybridMultilevel"/>
    <w:tmpl w:val="39B892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993098D"/>
    <w:multiLevelType w:val="hybridMultilevel"/>
    <w:tmpl w:val="412229FA"/>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19">
    <w:nsid w:val="3A4B0253"/>
    <w:multiLevelType w:val="hybridMultilevel"/>
    <w:tmpl w:val="96E2DDC2"/>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20">
    <w:nsid w:val="3CF12328"/>
    <w:multiLevelType w:val="hybridMultilevel"/>
    <w:tmpl w:val="00647E04"/>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21">
    <w:nsid w:val="3EA73D0C"/>
    <w:multiLevelType w:val="multilevel"/>
    <w:tmpl w:val="6BEEE50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0292BE9"/>
    <w:multiLevelType w:val="multilevel"/>
    <w:tmpl w:val="F13C1316"/>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488E3A3D"/>
    <w:multiLevelType w:val="hybridMultilevel"/>
    <w:tmpl w:val="343A09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A6D69E7"/>
    <w:multiLevelType w:val="multilevel"/>
    <w:tmpl w:val="448893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7">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1A026FA"/>
    <w:multiLevelType w:val="multilevel"/>
    <w:tmpl w:val="F1724CF4"/>
    <w:lvl w:ilvl="0">
      <w:start w:val="11"/>
      <w:numFmt w:val="decimal"/>
      <w:lvlText w:val="%1."/>
      <w:lvlJc w:val="left"/>
      <w:pPr>
        <w:ind w:left="435" w:hanging="435"/>
      </w:pPr>
      <w:rPr>
        <w:color w:val="000000"/>
      </w:rPr>
    </w:lvl>
    <w:lvl w:ilvl="1">
      <w:start w:val="1"/>
      <w:numFmt w:val="decimal"/>
      <w:lvlText w:val="%1.%2."/>
      <w:lvlJc w:val="left"/>
      <w:pPr>
        <w:ind w:left="435" w:hanging="43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3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2">
    <w:nsid w:val="60501FB6"/>
    <w:multiLevelType w:val="hybridMultilevel"/>
    <w:tmpl w:val="C66A57AC"/>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33">
    <w:nsid w:val="62F64CB9"/>
    <w:multiLevelType w:val="hybridMultilevel"/>
    <w:tmpl w:val="2FD42AB2"/>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34">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nsid w:val="65DF5EFF"/>
    <w:multiLevelType w:val="hybridMultilevel"/>
    <w:tmpl w:val="838886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7">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9">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nsid w:val="754E74FD"/>
    <w:multiLevelType w:val="multilevel"/>
    <w:tmpl w:val="ADC05588"/>
    <w:lvl w:ilvl="0">
      <w:start w:val="6"/>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2">
    <w:nsid w:val="796B6112"/>
    <w:multiLevelType w:val="hybridMultilevel"/>
    <w:tmpl w:val="B5922A96"/>
    <w:lvl w:ilvl="0" w:tplc="1360A9B0">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43">
    <w:nsid w:val="7B1A5658"/>
    <w:multiLevelType w:val="hybridMultilevel"/>
    <w:tmpl w:val="718C7C8C"/>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44">
    <w:nsid w:val="7D7A7B9B"/>
    <w:multiLevelType w:val="hybridMultilevel"/>
    <w:tmpl w:val="7CCC2232"/>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
  </w:num>
  <w:num w:numId="22">
    <w:abstractNumId w:val="28"/>
  </w:num>
  <w:num w:numId="23">
    <w:abstractNumId w:val="42"/>
  </w:num>
  <w:num w:numId="24">
    <w:abstractNumId w:val="32"/>
  </w:num>
  <w:num w:numId="25">
    <w:abstractNumId w:val="5"/>
  </w:num>
  <w:num w:numId="26">
    <w:abstractNumId w:val="6"/>
  </w:num>
  <w:num w:numId="27">
    <w:abstractNumId w:val="18"/>
  </w:num>
  <w:num w:numId="28">
    <w:abstractNumId w:val="20"/>
  </w:num>
  <w:num w:numId="29">
    <w:abstractNumId w:val="33"/>
  </w:num>
  <w:num w:numId="30">
    <w:abstractNumId w:val="19"/>
  </w:num>
  <w:num w:numId="31">
    <w:abstractNumId w:val="44"/>
  </w:num>
  <w:num w:numId="32">
    <w:abstractNumId w:val="2"/>
  </w:num>
  <w:num w:numId="33">
    <w:abstractNumId w:val="11"/>
  </w:num>
  <w:num w:numId="34">
    <w:abstractNumId w:val="35"/>
  </w:num>
  <w:num w:numId="35">
    <w:abstractNumId w:val="12"/>
  </w:num>
  <w:num w:numId="36">
    <w:abstractNumId w:val="43"/>
  </w:num>
  <w:num w:numId="37">
    <w:abstractNumId w:val="15"/>
  </w:num>
  <w:num w:numId="38">
    <w:abstractNumId w:val="10"/>
  </w:num>
  <w:num w:numId="39">
    <w:abstractNumId w:val="4"/>
  </w:num>
  <w:num w:numId="40">
    <w:abstractNumId w:val="26"/>
  </w:num>
  <w:num w:numId="41">
    <w:abstractNumId w:val="38"/>
  </w:num>
  <w:num w:numId="42">
    <w:abstractNumId w:val="31"/>
  </w:num>
  <w:num w:numId="43">
    <w:abstractNumId w:val="36"/>
  </w:num>
  <w:num w:numId="44">
    <w:abstractNumId w:val="14"/>
  </w:num>
  <w:num w:numId="45">
    <w:abstractNumId w:val="27"/>
  </w:num>
  <w:num w:numId="46">
    <w:abstractNumId w:val="30"/>
  </w:num>
  <w:num w:numId="47">
    <w:abstractNumId w:val="1"/>
  </w:num>
  <w:num w:numId="48">
    <w:abstractNumId w:val="23"/>
  </w:num>
  <w:num w:numId="49">
    <w:abstractNumId w:val="17"/>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257A9"/>
    <w:rsid w:val="0009069B"/>
    <w:rsid w:val="000A6D46"/>
    <w:rsid w:val="000B66AB"/>
    <w:rsid w:val="000C639C"/>
    <w:rsid w:val="00133818"/>
    <w:rsid w:val="001C1BDD"/>
    <w:rsid w:val="001F39C2"/>
    <w:rsid w:val="00225C4C"/>
    <w:rsid w:val="002551ED"/>
    <w:rsid w:val="00322752"/>
    <w:rsid w:val="003445BC"/>
    <w:rsid w:val="00364393"/>
    <w:rsid w:val="00372346"/>
    <w:rsid w:val="003B2332"/>
    <w:rsid w:val="0043135D"/>
    <w:rsid w:val="004613F4"/>
    <w:rsid w:val="004C63B3"/>
    <w:rsid w:val="005A3B13"/>
    <w:rsid w:val="005B1919"/>
    <w:rsid w:val="005B3716"/>
    <w:rsid w:val="005C1448"/>
    <w:rsid w:val="00626173"/>
    <w:rsid w:val="006302ED"/>
    <w:rsid w:val="006C43DC"/>
    <w:rsid w:val="007247AD"/>
    <w:rsid w:val="007860D0"/>
    <w:rsid w:val="007C746D"/>
    <w:rsid w:val="007D00E2"/>
    <w:rsid w:val="008500D8"/>
    <w:rsid w:val="00887564"/>
    <w:rsid w:val="008C0B70"/>
    <w:rsid w:val="008E030A"/>
    <w:rsid w:val="008E75C6"/>
    <w:rsid w:val="00931482"/>
    <w:rsid w:val="00996E8A"/>
    <w:rsid w:val="00996F5A"/>
    <w:rsid w:val="009F7555"/>
    <w:rsid w:val="00A16ED2"/>
    <w:rsid w:val="00A41A7F"/>
    <w:rsid w:val="00A513CE"/>
    <w:rsid w:val="00A56C8A"/>
    <w:rsid w:val="00AA5863"/>
    <w:rsid w:val="00B0456B"/>
    <w:rsid w:val="00B1495E"/>
    <w:rsid w:val="00B1788B"/>
    <w:rsid w:val="00B45E1C"/>
    <w:rsid w:val="00BD70AB"/>
    <w:rsid w:val="00BE5E17"/>
    <w:rsid w:val="00C032B4"/>
    <w:rsid w:val="00C1303F"/>
    <w:rsid w:val="00C234AF"/>
    <w:rsid w:val="00C37D19"/>
    <w:rsid w:val="00C863BF"/>
    <w:rsid w:val="00C86ADE"/>
    <w:rsid w:val="00D12B57"/>
    <w:rsid w:val="00D850FE"/>
    <w:rsid w:val="00DE367D"/>
    <w:rsid w:val="00DF2484"/>
    <w:rsid w:val="00E02589"/>
    <w:rsid w:val="00E1191B"/>
    <w:rsid w:val="00EA1B7F"/>
    <w:rsid w:val="00EB676E"/>
    <w:rsid w:val="00F746CD"/>
    <w:rsid w:val="00FA2B7A"/>
    <w:rsid w:val="00FA3F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locked/>
    <w:rsid w:val="00C863BF"/>
    <w:rPr>
      <w:lang w:eastAsia="pt-BR" w:bidi="ar-SA"/>
    </w:rPr>
  </w:style>
  <w:style w:type="paragraph" w:styleId="Cabealho">
    <w:name w:val="heade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游明朝" w:hAnsi="MuseoSans-300" w:cs="MuseoSans-300"/>
      <w:color w:val="000000"/>
      <w:spacing w:val="1"/>
      <w:sz w:val="26"/>
      <w:szCs w:val="26"/>
      <w:lang w:val="pt-PT"/>
    </w:rPr>
  </w:style>
  <w:style w:type="paragraph" w:styleId="SemEspaamento">
    <w:name w:val="No Spacing"/>
    <w:uiPriority w:val="1"/>
    <w:qFormat/>
    <w:rsid w:val="00C03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14240</Words>
  <Characters>76899</Characters>
  <Application>Microsoft Office Word</Application>
  <DocSecurity>0</DocSecurity>
  <Lines>640</Lines>
  <Paragraphs>181</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Marcos</cp:lastModifiedBy>
  <cp:revision>5</cp:revision>
  <cp:lastPrinted>2020-01-15T23:20:00Z</cp:lastPrinted>
  <dcterms:created xsi:type="dcterms:W3CDTF">2020-01-14T20:21:00Z</dcterms:created>
  <dcterms:modified xsi:type="dcterms:W3CDTF">2020-01-15T23:22:00Z</dcterms:modified>
</cp:coreProperties>
</file>