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C3" w:rsidRDefault="00FD4194" w:rsidP="007901A3">
      <w:pPr>
        <w:pStyle w:val="Corpodetexto"/>
        <w:ind w:left="0"/>
        <w:rPr>
          <w:b/>
          <w:sz w:val="27"/>
        </w:rPr>
      </w:pPr>
      <w:r>
        <w:rPr>
          <w:noProof/>
          <w:lang w:val="pt-BR" w:eastAsia="pt-BR"/>
        </w:rPr>
        <mc:AlternateContent>
          <mc:Choice Requires="wps">
            <w:drawing>
              <wp:anchor distT="0" distB="0" distL="114300" distR="114300" simplePos="0" relativeHeight="486576640" behindDoc="1" locked="0" layoutInCell="1" allowOverlap="1">
                <wp:simplePos x="0" y="0"/>
                <wp:positionH relativeFrom="page">
                  <wp:posOffset>2369820</wp:posOffset>
                </wp:positionH>
                <wp:positionV relativeFrom="page">
                  <wp:posOffset>7085965</wp:posOffset>
                </wp:positionV>
                <wp:extent cx="3187065" cy="0"/>
                <wp:effectExtent l="0" t="0" r="0" b="0"/>
                <wp:wrapNone/>
                <wp:docPr id="16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8801">
                          <a:solidFill>
                            <a:srgbClr val="0000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09E3CA" id="Line 104" o:spid="_x0000_s1026" style="position:absolute;z-index:-167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6pt,557.95pt" to="437.55pt,5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" strokecolor="#000008" strokeweight=".24447mm">
                <w10:wrap anchorx="page" anchory="page"/>
              </v:line>
            </w:pict>
          </mc:Fallback>
        </mc:AlternateContent>
      </w:r>
    </w:p>
    <w:p w:rsidR="00FD41C3" w:rsidRDefault="007901A3">
      <w:pPr>
        <w:spacing w:before="93"/>
        <w:ind w:left="3938" w:right="4039"/>
        <w:jc w:val="center"/>
        <w:rPr>
          <w:b/>
        </w:rPr>
      </w:pPr>
      <w:r>
        <w:rPr>
          <w:b/>
          <w:color w:val="000009"/>
        </w:rPr>
        <w:t xml:space="preserve">EDITAL DE LICITAÇÃO </w:t>
      </w:r>
    </w:p>
    <w:p w:rsidR="00FD41C3" w:rsidRDefault="00FD41C3">
      <w:pPr>
        <w:pStyle w:val="Corpodetexto"/>
        <w:ind w:left="0"/>
        <w:rPr>
          <w:b/>
          <w:sz w:val="24"/>
        </w:rPr>
      </w:pPr>
    </w:p>
    <w:p w:rsidR="00FD41C3" w:rsidRDefault="00FD41C3">
      <w:pPr>
        <w:pStyle w:val="Corpodetexto"/>
        <w:ind w:left="0"/>
        <w:rPr>
          <w:b/>
          <w:sz w:val="24"/>
        </w:rPr>
      </w:pPr>
    </w:p>
    <w:p w:rsidR="00FD41C3" w:rsidRDefault="007901A3">
      <w:pPr>
        <w:spacing w:before="208"/>
        <w:ind w:left="2986" w:right="3090"/>
        <w:jc w:val="center"/>
        <w:rPr>
          <w:b/>
        </w:rPr>
      </w:pPr>
      <w:r>
        <w:rPr>
          <w:b/>
        </w:rPr>
        <w:t xml:space="preserve">PROCESSO LICITATÓRIO Nº. 90/2021 PREGÃO </w:t>
      </w:r>
      <w:r w:rsidR="00F074C7">
        <w:rPr>
          <w:b/>
        </w:rPr>
        <w:t>PRESENCIAL</w:t>
      </w:r>
      <w:r>
        <w:rPr>
          <w:b/>
        </w:rPr>
        <w:t xml:space="preserve"> Nº. 33/2021</w:t>
      </w:r>
    </w:p>
    <w:p w:rsidR="00FD41C3" w:rsidRDefault="00FD41C3">
      <w:pPr>
        <w:pStyle w:val="Corpodetexto"/>
        <w:ind w:left="0"/>
        <w:rPr>
          <w:b/>
          <w:sz w:val="20"/>
        </w:rPr>
      </w:pPr>
      <w:bookmarkStart w:id="0" w:name="_GoBack"/>
      <w:bookmarkEnd w:id="0"/>
    </w:p>
    <w:p w:rsidR="00FD41C3" w:rsidRDefault="00FD41C3">
      <w:pPr>
        <w:pStyle w:val="Corpodetexto"/>
        <w:ind w:left="0"/>
        <w:rPr>
          <w:b/>
          <w:sz w:val="20"/>
        </w:rPr>
      </w:pPr>
    </w:p>
    <w:p w:rsidR="00FD41C3" w:rsidRDefault="00FD41C3">
      <w:pPr>
        <w:pStyle w:val="Corpodetexto"/>
        <w:ind w:left="0"/>
        <w:rPr>
          <w:b/>
          <w:sz w:val="20"/>
        </w:rPr>
      </w:pPr>
    </w:p>
    <w:p w:rsidR="00FD41C3" w:rsidRDefault="00FD4194">
      <w:pPr>
        <w:pStyle w:val="Corpodetexto"/>
        <w:spacing w:before="8"/>
        <w:ind w:left="0"/>
        <w:rPr>
          <w:b/>
          <w:sz w:val="24"/>
        </w:rPr>
      </w:pPr>
      <w:r>
        <w:rPr>
          <w:noProof/>
          <w:lang w:val="pt-BR" w:eastAsia="pt-BR"/>
        </w:rPr>
        <mc:AlternateContent>
          <mc:Choice Requires="wps">
            <w:drawing>
              <wp:anchor distT="0" distB="0" distL="0" distR="0" simplePos="0" relativeHeight="487590400" behindDoc="1" locked="0" layoutInCell="1" allowOverlap="1">
                <wp:simplePos x="0" y="0"/>
                <wp:positionH relativeFrom="page">
                  <wp:posOffset>761365</wp:posOffset>
                </wp:positionH>
                <wp:positionV relativeFrom="paragraph">
                  <wp:posOffset>208915</wp:posOffset>
                </wp:positionV>
                <wp:extent cx="6356350" cy="6753860"/>
                <wp:effectExtent l="0" t="0" r="0" b="0"/>
                <wp:wrapTopAndBottom/>
                <wp:docPr id="16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67538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7127" w:rsidRDefault="00387127">
                            <w:pPr>
                              <w:pStyle w:val="Corpodetexto"/>
                              <w:ind w:left="0"/>
                              <w:rPr>
                                <w:b/>
                                <w:sz w:val="24"/>
                              </w:rPr>
                            </w:pPr>
                          </w:p>
                          <w:p w:rsidR="00387127" w:rsidRDefault="00387127">
                            <w:pPr>
                              <w:spacing w:before="204"/>
                              <w:ind w:left="94" w:right="110"/>
                              <w:jc w:val="both"/>
                              <w:rPr>
                                <w:b/>
                              </w:rPr>
                            </w:pPr>
                            <w:r>
                              <w:rPr>
                                <w:b/>
                              </w:rPr>
                              <w:t xml:space="preserve">OBJETO: </w:t>
                            </w:r>
                            <w:r>
                              <w:rPr>
                                <w:b/>
                                <w:spacing w:val="-4"/>
                              </w:rPr>
                              <w:t>CONTRATAÇÃO</w:t>
                            </w:r>
                            <w:r>
                              <w:rPr>
                                <w:b/>
                                <w:spacing w:val="53"/>
                              </w:rPr>
                              <w:t xml:space="preserve"> </w:t>
                            </w:r>
                            <w:r>
                              <w:rPr>
                                <w:b/>
                              </w:rPr>
                              <w:t xml:space="preserve">DE INSTITUIÇÃO FINANCEIRA, AUTORIZADA PELO BANCO CENTRAL DO BRASIL, </w:t>
                            </w:r>
                            <w:r>
                              <w:rPr>
                                <w:b/>
                                <w:spacing w:val="-5"/>
                              </w:rPr>
                              <w:t xml:space="preserve">PARA </w:t>
                            </w:r>
                            <w:r>
                              <w:rPr>
                                <w:b/>
                              </w:rPr>
                              <w:t xml:space="preserve">CENTRALIZAR E PROCESSAR CRÉDITOS DA FOLHA DE </w:t>
                            </w:r>
                            <w:r>
                              <w:rPr>
                                <w:b/>
                                <w:spacing w:val="-3"/>
                              </w:rPr>
                              <w:t xml:space="preserve">PAGAMENTO </w:t>
                            </w:r>
                            <w:r>
                              <w:rPr>
                                <w:b/>
                              </w:rPr>
                              <w:t xml:space="preserve">DE TODOS OS SERVIDORES DA ADMINISTRAÇÃO PÚBLICA </w:t>
                            </w:r>
                            <w:r>
                              <w:rPr>
                                <w:b/>
                                <w:spacing w:val="-3"/>
                              </w:rPr>
                              <w:t xml:space="preserve">MUNICIPAL, </w:t>
                            </w:r>
                            <w:r>
                              <w:rPr>
                                <w:b/>
                              </w:rPr>
                              <w:t xml:space="preserve">BEM COMO SERVIDORES DA ADMINISTRAÇÃO </w:t>
                            </w:r>
                            <w:r>
                              <w:rPr>
                                <w:b/>
                                <w:spacing w:val="-3"/>
                              </w:rPr>
                              <w:t>INDIRETA</w:t>
                            </w:r>
                            <w:r>
                              <w:rPr>
                                <w:b/>
                              </w:rPr>
                              <w:t>.</w:t>
                            </w:r>
                          </w:p>
                          <w:p w:rsidR="00387127" w:rsidRDefault="00387127">
                            <w:pPr>
                              <w:pStyle w:val="Corpodetexto"/>
                              <w:ind w:left="0"/>
                              <w:rPr>
                                <w:b/>
                                <w:sz w:val="24"/>
                              </w:rPr>
                            </w:pPr>
                          </w:p>
                          <w:p w:rsidR="00387127" w:rsidRDefault="00387127">
                            <w:pPr>
                              <w:pStyle w:val="Corpodetexto"/>
                              <w:ind w:left="0"/>
                              <w:rPr>
                                <w:b/>
                                <w:sz w:val="24"/>
                              </w:rPr>
                            </w:pPr>
                          </w:p>
                          <w:p w:rsidR="00387127" w:rsidRDefault="00387127" w:rsidP="007901A3">
                            <w:pPr>
                              <w:spacing w:before="209" w:line="252" w:lineRule="exact"/>
                              <w:ind w:left="94"/>
                              <w:jc w:val="both"/>
                            </w:pPr>
                            <w:r>
                              <w:rPr>
                                <w:b/>
                              </w:rPr>
                              <w:t xml:space="preserve">APRESENTAÇÃO DAS </w:t>
                            </w:r>
                            <w:r>
                              <w:rPr>
                                <w:b/>
                                <w:spacing w:val="-3"/>
                              </w:rPr>
                              <w:t xml:space="preserve">PROPOSTAS </w:t>
                            </w:r>
                            <w:r>
                              <w:rPr>
                                <w:b/>
                              </w:rPr>
                              <w:t xml:space="preserve">E DOS DOCUMENTOS DE HABILITAÇÃO: </w:t>
                            </w:r>
                            <w:r>
                              <w:t>Até</w:t>
                            </w:r>
                            <w:r>
                              <w:rPr>
                                <w:spacing w:val="54"/>
                              </w:rPr>
                              <w:t xml:space="preserve"> </w:t>
                            </w:r>
                            <w:r>
                              <w:t xml:space="preserve">às </w:t>
                            </w:r>
                            <w:r>
                              <w:rPr>
                                <w:b/>
                              </w:rPr>
                              <w:t>09</w:t>
                            </w:r>
                            <w:r w:rsidRPr="007901A3">
                              <w:rPr>
                                <w:b/>
                              </w:rPr>
                              <w:t>h00min</w:t>
                            </w:r>
                            <w:r>
                              <w:rPr>
                                <w:b/>
                              </w:rPr>
                              <w:t>, do dia 31 de maio de 2021</w:t>
                            </w:r>
                            <w:r>
                              <w:t>, que deverão ser entregues em sessão pública a ser realizada na Sala de Reuniões da Prefeitura, localizada na Praça Dr. Rockert, 92, Centro, Janaúba/MG.</w:t>
                            </w:r>
                          </w:p>
                          <w:p w:rsidR="00387127" w:rsidRDefault="00387127">
                            <w:pPr>
                              <w:pStyle w:val="Corpodetexto"/>
                              <w:ind w:left="0"/>
                              <w:rPr>
                                <w:sz w:val="24"/>
                              </w:rPr>
                            </w:pPr>
                          </w:p>
                          <w:p w:rsidR="00387127" w:rsidRDefault="00387127">
                            <w:pPr>
                              <w:pStyle w:val="Corpodetexto"/>
                              <w:ind w:left="0"/>
                              <w:rPr>
                                <w:sz w:val="24"/>
                              </w:rPr>
                            </w:pPr>
                          </w:p>
                          <w:p w:rsidR="00387127" w:rsidRDefault="00387127" w:rsidP="007901A3">
                            <w:pPr>
                              <w:spacing w:before="207" w:line="252" w:lineRule="exact"/>
                              <w:ind w:left="94"/>
                              <w:jc w:val="both"/>
                              <w:rPr>
                                <w:b/>
                              </w:rPr>
                            </w:pPr>
                            <w:r>
                              <w:rPr>
                                <w:b/>
                              </w:rPr>
                              <w:t xml:space="preserve">ABERTURA DA SESSÃO PÚBLICA E DO ENVIO DE LANCES: </w:t>
                            </w:r>
                            <w:r>
                              <w:t xml:space="preserve">às </w:t>
                            </w:r>
                            <w:r w:rsidRPr="007901A3">
                              <w:rPr>
                                <w:b/>
                              </w:rPr>
                              <w:t>09</w:t>
                            </w:r>
                            <w:r>
                              <w:rPr>
                                <w:b/>
                              </w:rPr>
                              <w:t>h00min, do dia 31 de maio de 2021.</w:t>
                            </w:r>
                          </w:p>
                          <w:p w:rsidR="00387127" w:rsidRDefault="00387127">
                            <w:pPr>
                              <w:pStyle w:val="Corpodetexto"/>
                              <w:ind w:left="0"/>
                              <w:rPr>
                                <w:b/>
                                <w:sz w:val="24"/>
                              </w:rPr>
                            </w:pPr>
                          </w:p>
                          <w:p w:rsidR="00387127" w:rsidRDefault="00387127">
                            <w:pPr>
                              <w:pStyle w:val="Corpodetexto"/>
                              <w:ind w:left="0"/>
                              <w:rPr>
                                <w:b/>
                                <w:sz w:val="24"/>
                              </w:rPr>
                            </w:pPr>
                          </w:p>
                          <w:p w:rsidR="00387127" w:rsidRPr="007901A3" w:rsidRDefault="00387127" w:rsidP="007901A3">
                            <w:pPr>
                              <w:spacing w:before="207"/>
                              <w:ind w:left="94"/>
                              <w:jc w:val="both"/>
                              <w:rPr>
                                <w:i/>
                              </w:rPr>
                            </w:pPr>
                            <w:r>
                              <w:rPr>
                                <w:b/>
                              </w:rPr>
                              <w:t xml:space="preserve">CONSULTAS AO EDITAL E DIVULGAÇÃO DE INFORMAÇÕES: </w:t>
                            </w:r>
                            <w:r>
                              <w:t xml:space="preserve">no </w:t>
                            </w:r>
                            <w:r>
                              <w:rPr>
                                <w:i/>
                              </w:rPr>
                              <w:t xml:space="preserve">site </w:t>
                            </w:r>
                            <w:hyperlink r:id="rId8" w:history="1">
                              <w:r w:rsidRPr="001E4C6E">
                                <w:rPr>
                                  <w:rStyle w:val="Hyperlink"/>
                                  <w:i/>
                                </w:rPr>
                                <w:t>https://janauba.mg.gov.br/licitacao</w:t>
                              </w:r>
                            </w:hyperlink>
                            <w:r>
                              <w:t>, telefones (38) 3821-4009 / 99161-3873 ou no Setor de Licitações, à Praça Dr. Rockert, n° 92, Centro, Janaúba/MG, CEP 39.442-052.</w:t>
                            </w:r>
                          </w:p>
                          <w:p w:rsidR="00387127" w:rsidRDefault="00387127">
                            <w:pPr>
                              <w:pStyle w:val="Corpodetexto"/>
                              <w:ind w:left="0"/>
                              <w:rPr>
                                <w:sz w:val="24"/>
                              </w:rPr>
                            </w:pPr>
                          </w:p>
                          <w:p w:rsidR="00387127" w:rsidRDefault="00387127">
                            <w:pPr>
                              <w:pStyle w:val="Corpodetexto"/>
                              <w:ind w:left="0"/>
                              <w:rPr>
                                <w:sz w:val="24"/>
                              </w:rPr>
                            </w:pPr>
                          </w:p>
                          <w:p w:rsidR="00387127" w:rsidRDefault="00387127">
                            <w:pPr>
                              <w:pStyle w:val="Corpodetexto"/>
                              <w:ind w:left="0"/>
                              <w:rPr>
                                <w:sz w:val="24"/>
                              </w:rPr>
                            </w:pPr>
                          </w:p>
                          <w:p w:rsidR="00387127" w:rsidRDefault="00387127">
                            <w:pPr>
                              <w:spacing w:before="183"/>
                              <w:ind w:left="94"/>
                              <w:rPr>
                                <w:b/>
                              </w:rPr>
                            </w:pPr>
                            <w:r>
                              <w:rPr>
                                <w:b/>
                              </w:rPr>
                              <w:t>ESCLARECIMENTOS:</w:t>
                            </w:r>
                          </w:p>
                          <w:p w:rsidR="00387127" w:rsidRDefault="00387127">
                            <w:pPr>
                              <w:pStyle w:val="Corpodetexto"/>
                              <w:spacing w:before="1"/>
                              <w:ind w:left="94"/>
                              <w:jc w:val="both"/>
                            </w:pPr>
                            <w:r>
                              <w:rPr>
                                <w:i/>
                              </w:rPr>
                              <w:t>E-mail</w:t>
                            </w:r>
                            <w:r>
                              <w:t>: licitacaojanauba@yahoo.com.br</w:t>
                            </w:r>
                          </w:p>
                          <w:p w:rsidR="00387127" w:rsidRDefault="00387127">
                            <w:pPr>
                              <w:pStyle w:val="Corpodetexto"/>
                              <w:ind w:left="0"/>
                              <w:rPr>
                                <w:sz w:val="24"/>
                              </w:rPr>
                            </w:pPr>
                          </w:p>
                          <w:p w:rsidR="00387127" w:rsidRDefault="00387127">
                            <w:pPr>
                              <w:pStyle w:val="Corpodetexto"/>
                              <w:ind w:left="0"/>
                              <w:rPr>
                                <w:sz w:val="24"/>
                              </w:rPr>
                            </w:pPr>
                          </w:p>
                          <w:p w:rsidR="00387127" w:rsidRDefault="00387127">
                            <w:pPr>
                              <w:pStyle w:val="Corpodetexto"/>
                              <w:ind w:left="0"/>
                              <w:rPr>
                                <w:sz w:val="24"/>
                              </w:rPr>
                            </w:pPr>
                          </w:p>
                          <w:p w:rsidR="00387127" w:rsidRDefault="00387127">
                            <w:pPr>
                              <w:spacing w:before="183"/>
                              <w:ind w:left="94"/>
                            </w:pPr>
                            <w:r>
                              <w:rPr>
                                <w:b/>
                              </w:rPr>
                              <w:t xml:space="preserve">REFERÊNCIA DE TEMPO: </w:t>
                            </w:r>
                            <w:r>
                              <w:t>Horário de Brasília.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7" o:spid="_x0000_s1026" type="#_x0000_t202" style="position:absolute;margin-left:59.95pt;margin-top:16.45pt;width:500.5pt;height:531.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" filled="f" strokeweight=".5pt">
                <v:textbox inset="0,0,0,0">
                  <w:txbxContent>
                    <w:p w:rsidR="00387127" w:rsidRDefault="00387127">
                      <w:pPr>
                        <w:pStyle w:val="Corpodetexto"/>
                        <w:ind w:left="0"/>
                        <w:rPr>
                          <w:b/>
                          <w:sz w:val="24"/>
                        </w:rPr>
                      </w:pPr>
                    </w:p>
                    <w:p w:rsidR="00387127" w:rsidRDefault="00387127">
                      <w:pPr>
                        <w:spacing w:before="204"/>
                        <w:ind w:left="94" w:right="110"/>
                        <w:jc w:val="both"/>
                        <w:rPr>
                          <w:b/>
                        </w:rPr>
                      </w:pPr>
                      <w:r>
                        <w:rPr>
                          <w:b/>
                        </w:rPr>
                        <w:t xml:space="preserve">OBJETO: </w:t>
                      </w:r>
                      <w:r>
                        <w:rPr>
                          <w:b/>
                          <w:spacing w:val="-4"/>
                        </w:rPr>
                        <w:t>CONTRATAÇÃO</w:t>
                      </w:r>
                      <w:r>
                        <w:rPr>
                          <w:b/>
                          <w:spacing w:val="53"/>
                        </w:rPr>
                        <w:t xml:space="preserve"> </w:t>
                      </w:r>
                      <w:r>
                        <w:rPr>
                          <w:b/>
                        </w:rPr>
                        <w:t xml:space="preserve">DE INSTITUIÇÃO FINANCEIRA, AUTORIZADA PELO BANCO CENTRAL DO BRASIL, </w:t>
                      </w:r>
                      <w:r>
                        <w:rPr>
                          <w:b/>
                          <w:spacing w:val="-5"/>
                        </w:rPr>
                        <w:t xml:space="preserve">PARA </w:t>
                      </w:r>
                      <w:r>
                        <w:rPr>
                          <w:b/>
                        </w:rPr>
                        <w:t xml:space="preserve">CENTRALIZAR E PROCESSAR CRÉDITOS DA FOLHA DE </w:t>
                      </w:r>
                      <w:r>
                        <w:rPr>
                          <w:b/>
                          <w:spacing w:val="-3"/>
                        </w:rPr>
                        <w:t xml:space="preserve">PAGAMENTO </w:t>
                      </w:r>
                      <w:r>
                        <w:rPr>
                          <w:b/>
                        </w:rPr>
                        <w:t xml:space="preserve">DE TODOS OS SERVIDORES DA ADMINISTRAÇÃO PÚBLICA </w:t>
                      </w:r>
                      <w:r>
                        <w:rPr>
                          <w:b/>
                          <w:spacing w:val="-3"/>
                        </w:rPr>
                        <w:t xml:space="preserve">MUNICIPAL, </w:t>
                      </w:r>
                      <w:r>
                        <w:rPr>
                          <w:b/>
                        </w:rPr>
                        <w:t xml:space="preserve">BEM COMO SERVIDORES DA ADMINISTRAÇÃO </w:t>
                      </w:r>
                      <w:r>
                        <w:rPr>
                          <w:b/>
                          <w:spacing w:val="-3"/>
                        </w:rPr>
                        <w:t>INDIRETA</w:t>
                      </w:r>
                      <w:r>
                        <w:rPr>
                          <w:b/>
                        </w:rPr>
                        <w:t>.</w:t>
                      </w:r>
                    </w:p>
                    <w:p w:rsidR="00387127" w:rsidRDefault="00387127">
                      <w:pPr>
                        <w:pStyle w:val="Corpodetexto"/>
                        <w:ind w:left="0"/>
                        <w:rPr>
                          <w:b/>
                          <w:sz w:val="24"/>
                        </w:rPr>
                      </w:pPr>
                    </w:p>
                    <w:p w:rsidR="00387127" w:rsidRDefault="00387127">
                      <w:pPr>
                        <w:pStyle w:val="Corpodetexto"/>
                        <w:ind w:left="0"/>
                        <w:rPr>
                          <w:b/>
                          <w:sz w:val="24"/>
                        </w:rPr>
                      </w:pPr>
                    </w:p>
                    <w:p w:rsidR="00387127" w:rsidRDefault="00387127" w:rsidP="007901A3">
                      <w:pPr>
                        <w:spacing w:before="209" w:line="252" w:lineRule="exact"/>
                        <w:ind w:left="94"/>
                        <w:jc w:val="both"/>
                      </w:pPr>
                      <w:r>
                        <w:rPr>
                          <w:b/>
                        </w:rPr>
                        <w:t xml:space="preserve">APRESENTAÇÃO DAS </w:t>
                      </w:r>
                      <w:r>
                        <w:rPr>
                          <w:b/>
                          <w:spacing w:val="-3"/>
                        </w:rPr>
                        <w:t xml:space="preserve">PROPOSTAS </w:t>
                      </w:r>
                      <w:r>
                        <w:rPr>
                          <w:b/>
                        </w:rPr>
                        <w:t xml:space="preserve">E DOS DOCUMENTOS DE HABILITAÇÃO: </w:t>
                      </w:r>
                      <w:r>
                        <w:t>Até</w:t>
                      </w:r>
                      <w:r>
                        <w:rPr>
                          <w:spacing w:val="54"/>
                        </w:rPr>
                        <w:t xml:space="preserve"> </w:t>
                      </w:r>
                      <w:r>
                        <w:t xml:space="preserve">às </w:t>
                      </w:r>
                      <w:r>
                        <w:rPr>
                          <w:b/>
                        </w:rPr>
                        <w:t>09</w:t>
                      </w:r>
                      <w:r w:rsidRPr="007901A3">
                        <w:rPr>
                          <w:b/>
                        </w:rPr>
                        <w:t>h00min</w:t>
                      </w:r>
                      <w:r>
                        <w:rPr>
                          <w:b/>
                        </w:rPr>
                        <w:t>, do dia 31 de maio de 2021</w:t>
                      </w:r>
                      <w:r>
                        <w:t>, que deverão ser entregues em sessão pública a ser realizada na Sala de Reuniões da Prefeitura, localizada na Praça Dr. Rockert, 92, Centro, Janaúba/MG.</w:t>
                      </w:r>
                    </w:p>
                    <w:p w:rsidR="00387127" w:rsidRDefault="00387127">
                      <w:pPr>
                        <w:pStyle w:val="Corpodetexto"/>
                        <w:ind w:left="0"/>
                        <w:rPr>
                          <w:sz w:val="24"/>
                        </w:rPr>
                      </w:pPr>
                    </w:p>
                    <w:p w:rsidR="00387127" w:rsidRDefault="00387127">
                      <w:pPr>
                        <w:pStyle w:val="Corpodetexto"/>
                        <w:ind w:left="0"/>
                        <w:rPr>
                          <w:sz w:val="24"/>
                        </w:rPr>
                      </w:pPr>
                    </w:p>
                    <w:p w:rsidR="00387127" w:rsidRDefault="00387127" w:rsidP="007901A3">
                      <w:pPr>
                        <w:spacing w:before="207" w:line="252" w:lineRule="exact"/>
                        <w:ind w:left="94"/>
                        <w:jc w:val="both"/>
                        <w:rPr>
                          <w:b/>
                        </w:rPr>
                      </w:pPr>
                      <w:r>
                        <w:rPr>
                          <w:b/>
                        </w:rPr>
                        <w:t xml:space="preserve">ABERTURA DA SESSÃO PÚBLICA E DO ENVIO DE LANCES: </w:t>
                      </w:r>
                      <w:r>
                        <w:t xml:space="preserve">às </w:t>
                      </w:r>
                      <w:r w:rsidRPr="007901A3">
                        <w:rPr>
                          <w:b/>
                        </w:rPr>
                        <w:t>09</w:t>
                      </w:r>
                      <w:r>
                        <w:rPr>
                          <w:b/>
                        </w:rPr>
                        <w:t>h00min, do dia 31 de maio de 2021.</w:t>
                      </w:r>
                    </w:p>
                    <w:p w:rsidR="00387127" w:rsidRDefault="00387127">
                      <w:pPr>
                        <w:pStyle w:val="Corpodetexto"/>
                        <w:ind w:left="0"/>
                        <w:rPr>
                          <w:b/>
                          <w:sz w:val="24"/>
                        </w:rPr>
                      </w:pPr>
                    </w:p>
                    <w:p w:rsidR="00387127" w:rsidRDefault="00387127">
                      <w:pPr>
                        <w:pStyle w:val="Corpodetexto"/>
                        <w:ind w:left="0"/>
                        <w:rPr>
                          <w:b/>
                          <w:sz w:val="24"/>
                        </w:rPr>
                      </w:pPr>
                    </w:p>
                    <w:p w:rsidR="00387127" w:rsidRPr="007901A3" w:rsidRDefault="00387127" w:rsidP="007901A3">
                      <w:pPr>
                        <w:spacing w:before="207"/>
                        <w:ind w:left="94"/>
                        <w:jc w:val="both"/>
                        <w:rPr>
                          <w:i/>
                        </w:rPr>
                      </w:pPr>
                      <w:r>
                        <w:rPr>
                          <w:b/>
                        </w:rPr>
                        <w:t xml:space="preserve">CONSULTAS AO EDITAL E DIVULGAÇÃO DE INFORMAÇÕES: </w:t>
                      </w:r>
                      <w:r>
                        <w:t xml:space="preserve">no </w:t>
                      </w:r>
                      <w:r>
                        <w:rPr>
                          <w:i/>
                        </w:rPr>
                        <w:t xml:space="preserve">site </w:t>
                      </w:r>
                      <w:hyperlink r:id="rId9" w:history="1">
                        <w:r w:rsidRPr="001E4C6E">
                          <w:rPr>
                            <w:rStyle w:val="Hyperlink"/>
                            <w:i/>
                          </w:rPr>
                          <w:t>https://janauba.mg.gov.br/licitacao</w:t>
                        </w:r>
                      </w:hyperlink>
                      <w:r>
                        <w:t>, telefones (38) 3821-4009 / 99161-3873 ou no Setor de Licitações, à Praça Dr. Rockert, n° 92, Centro, Janaúba/MG, CEP 39.442-052.</w:t>
                      </w:r>
                    </w:p>
                    <w:p w:rsidR="00387127" w:rsidRDefault="00387127">
                      <w:pPr>
                        <w:pStyle w:val="Corpodetexto"/>
                        <w:ind w:left="0"/>
                        <w:rPr>
                          <w:sz w:val="24"/>
                        </w:rPr>
                      </w:pPr>
                    </w:p>
                    <w:p w:rsidR="00387127" w:rsidRDefault="00387127">
                      <w:pPr>
                        <w:pStyle w:val="Corpodetexto"/>
                        <w:ind w:left="0"/>
                        <w:rPr>
                          <w:sz w:val="24"/>
                        </w:rPr>
                      </w:pPr>
                    </w:p>
                    <w:p w:rsidR="00387127" w:rsidRDefault="00387127">
                      <w:pPr>
                        <w:pStyle w:val="Corpodetexto"/>
                        <w:ind w:left="0"/>
                        <w:rPr>
                          <w:sz w:val="24"/>
                        </w:rPr>
                      </w:pPr>
                    </w:p>
                    <w:p w:rsidR="00387127" w:rsidRDefault="00387127">
                      <w:pPr>
                        <w:spacing w:before="183"/>
                        <w:ind w:left="94"/>
                        <w:rPr>
                          <w:b/>
                        </w:rPr>
                      </w:pPr>
                      <w:r>
                        <w:rPr>
                          <w:b/>
                        </w:rPr>
                        <w:t>ESCLARECIMENTOS:</w:t>
                      </w:r>
                    </w:p>
                    <w:p w:rsidR="00387127" w:rsidRDefault="00387127">
                      <w:pPr>
                        <w:pStyle w:val="Corpodetexto"/>
                        <w:spacing w:before="1"/>
                        <w:ind w:left="94"/>
                        <w:jc w:val="both"/>
                      </w:pPr>
                      <w:r>
                        <w:rPr>
                          <w:i/>
                        </w:rPr>
                        <w:t>E-mail</w:t>
                      </w:r>
                      <w:r>
                        <w:t>: licitacaojanauba@yahoo.com.br</w:t>
                      </w:r>
                    </w:p>
                    <w:p w:rsidR="00387127" w:rsidRDefault="00387127">
                      <w:pPr>
                        <w:pStyle w:val="Corpodetexto"/>
                        <w:ind w:left="0"/>
                        <w:rPr>
                          <w:sz w:val="24"/>
                        </w:rPr>
                      </w:pPr>
                    </w:p>
                    <w:p w:rsidR="00387127" w:rsidRDefault="00387127">
                      <w:pPr>
                        <w:pStyle w:val="Corpodetexto"/>
                        <w:ind w:left="0"/>
                        <w:rPr>
                          <w:sz w:val="24"/>
                        </w:rPr>
                      </w:pPr>
                    </w:p>
                    <w:p w:rsidR="00387127" w:rsidRDefault="00387127">
                      <w:pPr>
                        <w:pStyle w:val="Corpodetexto"/>
                        <w:ind w:left="0"/>
                        <w:rPr>
                          <w:sz w:val="24"/>
                        </w:rPr>
                      </w:pPr>
                    </w:p>
                    <w:p w:rsidR="00387127" w:rsidRDefault="00387127">
                      <w:pPr>
                        <w:spacing w:before="183"/>
                        <w:ind w:left="94"/>
                      </w:pPr>
                      <w:r>
                        <w:rPr>
                          <w:b/>
                        </w:rPr>
                        <w:t xml:space="preserve">REFERÊNCIA DE TEMPO: </w:t>
                      </w:r>
                      <w:r>
                        <w:t>Horário de Brasília.</w:t>
                      </w:r>
                    </w:p>
                  </w:txbxContent>
                </v:textbox>
                <w10:wrap type="topAndBottom" anchorx="page"/>
              </v:shape>
            </w:pict>
          </mc:Fallback>
        </mc:AlternateContent>
      </w:r>
    </w:p>
    <w:p w:rsidR="00FD41C3" w:rsidRDefault="00FD41C3">
      <w:pPr>
        <w:rPr>
          <w:sz w:val="24"/>
        </w:rPr>
        <w:sectPr w:rsidR="00FD41C3">
          <w:headerReference w:type="default" r:id="rId10"/>
          <w:pgSz w:w="11900" w:h="16840"/>
          <w:pgMar w:top="1660" w:right="400" w:bottom="280" w:left="1080" w:header="408" w:footer="0" w:gutter="0"/>
          <w:cols w:space="720"/>
        </w:sectPr>
      </w:pPr>
    </w:p>
    <w:p w:rsidR="00FD41C3" w:rsidRDefault="00FD41C3">
      <w:pPr>
        <w:pStyle w:val="Corpodetexto"/>
        <w:spacing w:before="3"/>
        <w:ind w:left="0"/>
        <w:rPr>
          <w:b/>
          <w:sz w:val="11"/>
        </w:rPr>
      </w:pP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2540" r="0" b="0"/>
                <wp:docPr id="16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1" name="Rectangle 9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4B6F43F" id="Group 9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EXgbyzKAgAATQYAAA4AAAAAAAAAAAAAAAAALgIAAGRycy9lMm9Eb2MueG1sUEsBAi0A&#10;FAAGAAgAAAAhAE9SzjXaAAAAAwEAAA8AAAAAAAAAAAAAAAAAJAUAAGRycy9kb3ducmV2LnhtbFBL&#10;BQYAAAAABAAEAPMAAAArBgAAAAA=&#10;">
                <v:rect id="Rectangle 9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w10:anchorlock/>
              </v:group>
            </w:pict>
          </mc:Fallback>
        </mc:AlternateContent>
      </w:r>
    </w:p>
    <w:p w:rsidR="00FD41C3" w:rsidRDefault="007901A3">
      <w:pPr>
        <w:spacing w:before="19" w:after="22"/>
        <w:ind w:left="2986" w:right="3089"/>
        <w:jc w:val="center"/>
        <w:rPr>
          <w:b/>
        </w:rPr>
      </w:pPr>
      <w:r>
        <w:rPr>
          <w:b/>
        </w:rPr>
        <w:t>PREÂMBULO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15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9" name="Rectangle 94"/>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02E42CA" id="Group 93"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&#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D+NaEWywIAAE0GAAAOAAAAAAAAAAAAAAAAAC4CAABkcnMvZTJvRG9jLnhtbFBLAQIt&#10;ABQABgAIAAAAIQBPUs412gAAAAMBAAAPAAAAAAAAAAAAAAAAACUFAABkcnMvZG93bnJldi54bWxQ&#10;SwUGAAAAAAQABADzAAAALAYAAAAA&#10;">
                <v:rect id="Rectangle 94"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w10:anchorlock/>
              </v:group>
            </w:pict>
          </mc:Fallback>
        </mc:AlternateContent>
      </w:r>
    </w:p>
    <w:p w:rsidR="00FD41C3" w:rsidRDefault="00FD41C3">
      <w:pPr>
        <w:pStyle w:val="Corpodetexto"/>
        <w:spacing w:before="10"/>
        <w:ind w:left="0"/>
        <w:rPr>
          <w:b/>
          <w:sz w:val="21"/>
        </w:rPr>
      </w:pPr>
    </w:p>
    <w:p w:rsidR="00FD41C3" w:rsidRDefault="00CA33AD">
      <w:pPr>
        <w:ind w:right="102"/>
        <w:jc w:val="center"/>
      </w:pPr>
      <w:r>
        <w:t xml:space="preserve">              </w:t>
      </w:r>
      <w:r w:rsidR="007901A3">
        <w:t xml:space="preserve">O </w:t>
      </w:r>
      <w:r w:rsidR="007901A3">
        <w:rPr>
          <w:b/>
        </w:rPr>
        <w:t xml:space="preserve">MUNICÍPIO DE </w:t>
      </w:r>
      <w:r w:rsidR="00194EAB">
        <w:rPr>
          <w:b/>
        </w:rPr>
        <w:t>JANAÚBA</w:t>
      </w:r>
      <w:r w:rsidR="007901A3">
        <w:t>, inscrito no CNPJ sob o n</w:t>
      </w:r>
      <w:r w:rsidR="007901A3">
        <w:rPr>
          <w:vertAlign w:val="superscript"/>
        </w:rPr>
        <w:t>o</w:t>
      </w:r>
      <w:r w:rsidR="007901A3">
        <w:t xml:space="preserve">. </w:t>
      </w:r>
      <w:r w:rsidR="00194EAB">
        <w:t>18</w:t>
      </w:r>
      <w:r w:rsidR="007901A3">
        <w:t>.</w:t>
      </w:r>
      <w:r w:rsidR="00194EAB">
        <w:t>017</w:t>
      </w:r>
      <w:r w:rsidR="007901A3">
        <w:t>.</w:t>
      </w:r>
      <w:r w:rsidR="00194EAB">
        <w:t>392</w:t>
      </w:r>
      <w:r w:rsidR="007901A3">
        <w:t>/0001-</w:t>
      </w:r>
      <w:r w:rsidR="00194EAB">
        <w:t>67</w:t>
      </w:r>
      <w:r w:rsidR="007901A3">
        <w:t>,</w:t>
      </w:r>
      <w:r w:rsidR="007901A3">
        <w:rPr>
          <w:spacing w:val="53"/>
        </w:rPr>
        <w:t xml:space="preserve"> </w:t>
      </w:r>
      <w:r w:rsidR="007901A3">
        <w:t>com</w:t>
      </w:r>
    </w:p>
    <w:p w:rsidR="00FD41C3" w:rsidRDefault="007901A3">
      <w:pPr>
        <w:pStyle w:val="Corpodetexto"/>
        <w:spacing w:before="1"/>
        <w:ind w:right="722"/>
        <w:jc w:val="both"/>
      </w:pPr>
      <w:r>
        <w:t xml:space="preserve">endereço à </w:t>
      </w:r>
      <w:r w:rsidR="00194EAB">
        <w:t>Praça Dr. Rockert</w:t>
      </w:r>
      <w:r>
        <w:t xml:space="preserve">, nº. </w:t>
      </w:r>
      <w:r w:rsidR="00194EAB">
        <w:t>92</w:t>
      </w:r>
      <w:r>
        <w:t xml:space="preserve">, Centro, na Cidade </w:t>
      </w:r>
      <w:r w:rsidR="00CA33AD">
        <w:t>de Janaúba</w:t>
      </w:r>
      <w:r w:rsidR="00194EAB">
        <w:t>/MG, CEP. 39.442</w:t>
      </w:r>
      <w:r>
        <w:t>-</w:t>
      </w:r>
      <w:r w:rsidR="00194EAB">
        <w:t>052</w:t>
      </w:r>
      <w:r>
        <w:t xml:space="preserve"> torna pública a abertura do </w:t>
      </w:r>
      <w:r w:rsidR="00194EAB">
        <w:rPr>
          <w:b/>
        </w:rPr>
        <w:t>PROCESSO LICITATÓRIO Nº. 90</w:t>
      </w:r>
      <w:r>
        <w:rPr>
          <w:b/>
        </w:rPr>
        <w:t>/202</w:t>
      </w:r>
      <w:r w:rsidR="00194EAB">
        <w:rPr>
          <w:b/>
        </w:rPr>
        <w:t>1</w:t>
      </w:r>
      <w:r>
        <w:rPr>
          <w:b/>
        </w:rPr>
        <w:t>,</w:t>
      </w:r>
      <w:r w:rsidR="00141621">
        <w:rPr>
          <w:b/>
        </w:rPr>
        <w:t xml:space="preserve"> na modalidade PREGÃO PRESENCIAL</w:t>
      </w:r>
      <w:r>
        <w:rPr>
          <w:b/>
        </w:rPr>
        <w:t xml:space="preserve"> Nº.</w:t>
      </w:r>
      <w:r w:rsidR="00194EAB">
        <w:rPr>
          <w:b/>
        </w:rPr>
        <w:t xml:space="preserve"> 33</w:t>
      </w:r>
      <w:r>
        <w:rPr>
          <w:b/>
        </w:rPr>
        <w:t>/</w:t>
      </w:r>
      <w:r w:rsidR="00194EAB">
        <w:rPr>
          <w:b/>
        </w:rPr>
        <w:t>2021</w:t>
      </w:r>
      <w:r>
        <w:t xml:space="preserve">, do tipo </w:t>
      </w:r>
      <w:r>
        <w:rPr>
          <w:b/>
        </w:rPr>
        <w:t>MAIOR OFERTA</w:t>
      </w:r>
      <w:r>
        <w:t>, regido pelo Decreto nº 10.024, de 20 de setembro de 2019, da Lei Co</w:t>
      </w:r>
      <w:r w:rsidR="00387127">
        <w:t>mplementar n° 123, de 14 de de</w:t>
      </w:r>
      <w:r>
        <w:t>zembro de 2006, do Decreto n° 8.538, de 06 de outubro de 2</w:t>
      </w:r>
      <w:r w:rsidR="00387127">
        <w:t>015, aplicando-se, subsidiaria</w:t>
      </w:r>
      <w:r>
        <w:t>mente, a Lei nº 8.666, de 21 de junho de 1993, e demais exigências estabelecidas neste Edital.</w:t>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5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F007CE" id="Rectangle 92" o:spid="_x0000_s1026" style="position:absolute;margin-left:85.1pt;margin-top:12.7pt;width:453.4pt;height: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BCVQlgeQIAAP0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7901A3">
      <w:pPr>
        <w:pStyle w:val="Ttulo1"/>
        <w:spacing w:after="19"/>
        <w:ind w:left="2986" w:right="3089"/>
        <w:jc w:val="center"/>
      </w:pPr>
      <w:r>
        <w:t>I - DAS DISPOSIÇÕES PRELIMINARES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5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6" name="Rectangle 9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8A5143D" id="Group 9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">
                <v:rect id="Rectangle 9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w10:anchorlock/>
              </v:group>
            </w:pict>
          </mc:Fallback>
        </mc:AlternateContent>
      </w:r>
    </w:p>
    <w:p w:rsidR="00FD41C3" w:rsidRDefault="007901A3" w:rsidP="00387127">
      <w:pPr>
        <w:spacing w:before="209" w:line="252" w:lineRule="exact"/>
        <w:ind w:left="567" w:right="781"/>
        <w:jc w:val="both"/>
      </w:pPr>
      <w:r>
        <w:t>- O Pregão se</w:t>
      </w:r>
      <w:r w:rsidR="00E15753">
        <w:t>rá realizado em sessão pública a ser realizada na Sala de Reuniões da Prefeitura, localizada na Praça Dr. Rockert, 92, Centro, Janaúba/MG</w:t>
      </w:r>
      <w:r>
        <w:t>, em todas as suas fa- ses.</w:t>
      </w:r>
    </w:p>
    <w:p w:rsidR="00FD41C3" w:rsidRDefault="00FD41C3">
      <w:pPr>
        <w:pStyle w:val="Corpodetexto"/>
        <w:spacing w:before="5"/>
        <w:ind w:left="0"/>
        <w:rPr>
          <w:sz w:val="25"/>
        </w:rPr>
      </w:pPr>
    </w:p>
    <w:p w:rsidR="00FD41C3" w:rsidRDefault="007901A3" w:rsidP="007276E3">
      <w:pPr>
        <w:pStyle w:val="PargrafodaLista"/>
        <w:numPr>
          <w:ilvl w:val="0"/>
          <w:numId w:val="24"/>
        </w:numPr>
        <w:tabs>
          <w:tab w:val="left" w:pos="810"/>
        </w:tabs>
        <w:ind w:right="733" w:firstLine="0"/>
      </w:pPr>
      <w:r>
        <w:t>- Os trabalhos serão conduzidos pelo (a) pregoeiro (a) e Equipe de Apoio, designados</w:t>
      </w:r>
      <w:r>
        <w:rPr>
          <w:spacing w:val="-42"/>
        </w:rPr>
        <w:t xml:space="preserve"> </w:t>
      </w:r>
      <w:r w:rsidR="00E15753">
        <w:t>pela</w:t>
      </w:r>
      <w:r>
        <w:t xml:space="preserve"> </w:t>
      </w:r>
      <w:r w:rsidR="00387127">
        <w:t>Portaria nº. 020</w:t>
      </w:r>
      <w:r w:rsidR="00075E33">
        <w:t>/2021, de 05</w:t>
      </w:r>
      <w:r>
        <w:t xml:space="preserve"> de j</w:t>
      </w:r>
      <w:r w:rsidR="00075E33">
        <w:t>aneir</w:t>
      </w:r>
      <w:r>
        <w:t>o de</w:t>
      </w:r>
      <w:r>
        <w:rPr>
          <w:spacing w:val="-4"/>
        </w:rPr>
        <w:t xml:space="preserve"> </w:t>
      </w:r>
      <w:r>
        <w:t>202</w:t>
      </w:r>
      <w:r w:rsidR="00075E33">
        <w:t>1</w:t>
      </w:r>
      <w:r>
        <w:t>.</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592960"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15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6024F5" id="Rectangle 89" o:spid="_x0000_s1026" style="position:absolute;margin-left:85.1pt;margin-top:12.75pt;width:453.4pt;height: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" fillcolor="black" stroked="f">
                <w10:wrap type="topAndBottom" anchorx="page"/>
              </v:rect>
            </w:pict>
          </mc:Fallback>
        </mc:AlternateContent>
      </w:r>
    </w:p>
    <w:p w:rsidR="00FD41C3" w:rsidRDefault="007901A3">
      <w:pPr>
        <w:pStyle w:val="Ttulo1"/>
        <w:spacing w:after="19"/>
        <w:ind w:left="2986" w:right="3087"/>
        <w:jc w:val="center"/>
      </w:pPr>
      <w:r>
        <w:t>II - DO OBJETO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3810" r="0" b="0"/>
                <wp:docPr id="15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3" name="Rectangle 8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A9787D9" id="Group 8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P3/fXswCAABNBgAADgAAAAAAAAAAAAAAAAAuAgAAZHJzL2Uyb0RvYy54bWxQSwEC&#10;LQAUAAYACAAAACEAT1LONdoAAAADAQAADwAAAAAAAAAAAAAAAAAmBQAAZHJzL2Rvd25yZXYueG1s&#10;UEsFBgAAAAAEAAQA8wAAAC0GAAAAAA==&#10;">
                <v:rect id="Rectangle 8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23"/>
        </w:numPr>
        <w:tabs>
          <w:tab w:val="left" w:pos="874"/>
        </w:tabs>
        <w:ind w:right="724" w:firstLine="0"/>
      </w:pPr>
      <w:r>
        <w:t>- A presente licitação tem por objeto a contratação de INSTITUIÇÃO FINANCEIRA, autorizada pelo Banco Central do Brasil, para centralizar e processar créditos da folha de pagamento de todos os servidores da Administração Pública Municipal, bem como servidores da administra</w:t>
      </w:r>
      <w:r w:rsidR="00075E33">
        <w:t>ção indireta</w:t>
      </w:r>
      <w:r>
        <w:t>.</w:t>
      </w:r>
    </w:p>
    <w:p w:rsidR="00FD41C3" w:rsidRDefault="00075E33" w:rsidP="00075E33">
      <w:pPr>
        <w:pStyle w:val="Corpodetexto"/>
        <w:tabs>
          <w:tab w:val="left" w:pos="1575"/>
        </w:tabs>
        <w:spacing w:before="11"/>
        <w:ind w:left="0"/>
        <w:rPr>
          <w:sz w:val="18"/>
        </w:rPr>
      </w:pPr>
      <w:r>
        <w:rPr>
          <w:sz w:val="21"/>
        </w:rPr>
        <w:tab/>
      </w:r>
      <w:r w:rsidR="00FD4194">
        <w:rPr>
          <w:noProof/>
          <w:lang w:val="pt-BR" w:eastAsia="pt-BR"/>
        </w:rPr>
        <mc:AlternateContent>
          <mc:Choice Requires="wps">
            <w:drawing>
              <wp:anchor distT="0" distB="0" distL="0" distR="0" simplePos="0" relativeHeight="487593984"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5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3EAA7B" id="Rectangle 86" o:spid="_x0000_s1026" style="position:absolute;margin-left:85.1pt;margin-top:12.7pt;width:453.4pt;height: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DhL7754AgAA/Q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7901A3">
      <w:pPr>
        <w:pStyle w:val="Ttulo1"/>
        <w:spacing w:after="21"/>
        <w:ind w:left="0" w:right="100"/>
        <w:jc w:val="center"/>
      </w:pPr>
      <w:r>
        <w:t xml:space="preserve">III - DA </w:t>
      </w:r>
      <w:r w:rsidR="00075E33">
        <w:t>JUSTIFICATIVA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2540"/>
                <wp:docPr id="14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50" name="Rectangle 8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CD0E8C9" id="Group 8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aMraA8wCAABNBgAADgAAAAAAAAAAAAAAAAAuAgAAZHJzL2Uyb0RvYy54bWxQSwEC&#10;LQAUAAYACAAAACEAT1LONdoAAAADAQAADwAAAAAAAAAAAAAAAAAmBQAAZHJzL2Rvd25yZXYueG1s&#10;UEsFBgAAAAAEAAQA8wAAAC0GAAAAAA==&#10;">
                <v:rect id="Rectangle 8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w10:anchorlock/>
              </v:group>
            </w:pict>
          </mc:Fallback>
        </mc:AlternateContent>
      </w:r>
    </w:p>
    <w:p w:rsidR="00FD41C3" w:rsidRDefault="00FD41C3">
      <w:pPr>
        <w:pStyle w:val="Corpodetexto"/>
        <w:spacing w:before="10"/>
        <w:ind w:left="0"/>
        <w:rPr>
          <w:b/>
          <w:sz w:val="21"/>
        </w:rPr>
      </w:pPr>
    </w:p>
    <w:p w:rsidR="00F11F59" w:rsidRPr="00F11F59" w:rsidRDefault="00075E33" w:rsidP="00F11F59">
      <w:pPr>
        <w:pStyle w:val="SemEspaamento"/>
        <w:ind w:left="567" w:right="781"/>
        <w:jc w:val="both"/>
      </w:pPr>
      <w:r w:rsidRPr="00F11F59">
        <w:t>1 – A presente licitação se dá pela necessidade da administração pública, considerando serviços essenciais para atender as demand</w:t>
      </w:r>
      <w:r w:rsidR="00F11F59" w:rsidRPr="00F11F59">
        <w:t xml:space="preserve">as de pagamentos de vencimentos, pagamentos </w:t>
      </w:r>
    </w:p>
    <w:p w:rsidR="00FD41C3" w:rsidRDefault="00F11F59" w:rsidP="00F11F59">
      <w:pPr>
        <w:pStyle w:val="SemEspaamento"/>
        <w:ind w:left="567" w:right="781"/>
        <w:jc w:val="both"/>
      </w:pPr>
      <w:r w:rsidRPr="00F11F59">
        <w:t>de salários, proventos, aposentadorias, pensões e similares dos servidores da Prefeitura Municipal de Janaúba/MG.</w:t>
      </w:r>
      <w:r w:rsidR="00075E33">
        <w:tab/>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595008"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4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A077F" id="Rectangle 82" o:spid="_x0000_s1026" style="position:absolute;margin-left:85.1pt;margin-top:12.7pt;width:453.4pt;height: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LXklMV4AgAA/Q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7901A3">
      <w:pPr>
        <w:pStyle w:val="Ttulo1"/>
        <w:spacing w:after="19"/>
        <w:ind w:left="0" w:right="105"/>
        <w:jc w:val="center"/>
      </w:pPr>
      <w:r>
        <w:t>IV - DAS CONSULTAS, ESCLARECIMENTOS E IMPUGNAÇÕES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14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7" name="Rectangle 8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87583EB" id="Group 8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DMq/eR0QIAAE0GAAAOAAAAAAAAAAAAAAAAAC4CAABkcnMvZTJvRG9jLnht&#10;bFBLAQItABQABgAIAAAAIQBPUs412gAAAAMBAAAPAAAAAAAAAAAAAAAAACsFAABkcnMvZG93bnJl&#10;di54bWxQSwUGAAAAAAQABADzAAAAMgYAAAAA&#10;">
                <v:rect id="Rectangle 8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22"/>
        </w:numPr>
        <w:tabs>
          <w:tab w:val="left" w:pos="848"/>
        </w:tabs>
        <w:ind w:right="722" w:firstLine="0"/>
      </w:pPr>
      <w:r>
        <w:t xml:space="preserve">- Cópia deste edital encontra-se disponível </w:t>
      </w:r>
      <w:r w:rsidR="00F11F59">
        <w:t xml:space="preserve">no </w:t>
      </w:r>
      <w:r w:rsidR="00F11F59">
        <w:rPr>
          <w:i/>
        </w:rPr>
        <w:t xml:space="preserve">site </w:t>
      </w:r>
      <w:hyperlink r:id="rId11" w:history="1">
        <w:r w:rsidR="00F11F59" w:rsidRPr="001E4C6E">
          <w:rPr>
            <w:rStyle w:val="Hyperlink"/>
            <w:i/>
          </w:rPr>
          <w:t>https://janauba.mg.gov.br/licitacao</w:t>
        </w:r>
      </w:hyperlink>
      <w:r>
        <w:t>, e ainda, poderá</w:t>
      </w:r>
      <w:r w:rsidR="00524360">
        <w:t xml:space="preserve"> ser obtida no setor</w:t>
      </w:r>
      <w:r>
        <w:t xml:space="preserve"> de Licitações desta Prefeitura, localizada à </w:t>
      </w:r>
      <w:r w:rsidR="00524360">
        <w:t>Praça Dr Rockert</w:t>
      </w:r>
      <w:r>
        <w:t xml:space="preserve">, nº. </w:t>
      </w:r>
      <w:r w:rsidR="00524360">
        <w:t>92</w:t>
      </w:r>
      <w:r>
        <w:rPr>
          <w:spacing w:val="-5"/>
        </w:rPr>
        <w:t xml:space="preserve">, </w:t>
      </w:r>
      <w:r w:rsidR="00524360">
        <w:t xml:space="preserve">Centro, </w:t>
      </w:r>
      <w:r>
        <w:t xml:space="preserve">na Cidade de </w:t>
      </w:r>
      <w:r w:rsidR="00524360">
        <w:t>Janaúba</w:t>
      </w:r>
      <w:r>
        <w:t xml:space="preserve"> – MG,</w:t>
      </w:r>
      <w:r w:rsidR="00524360">
        <w:t xml:space="preserve"> no horário de 09</w:t>
      </w:r>
      <w:r>
        <w:t>h00min às 12h00min e de 14h00min às</w:t>
      </w:r>
      <w:r>
        <w:rPr>
          <w:spacing w:val="-5"/>
        </w:rPr>
        <w:t xml:space="preserve"> </w:t>
      </w:r>
      <w:r>
        <w:t>18h00min.</w:t>
      </w:r>
    </w:p>
    <w:p w:rsidR="00FD41C3" w:rsidRDefault="00FD41C3">
      <w:pPr>
        <w:pStyle w:val="Corpodetexto"/>
        <w:ind w:left="0"/>
      </w:pPr>
    </w:p>
    <w:p w:rsidR="00FD41C3" w:rsidRDefault="007901A3" w:rsidP="007276E3">
      <w:pPr>
        <w:pStyle w:val="PargrafodaLista"/>
        <w:numPr>
          <w:ilvl w:val="0"/>
          <w:numId w:val="22"/>
        </w:numPr>
        <w:tabs>
          <w:tab w:val="left" w:pos="822"/>
          <w:tab w:val="left" w:pos="1923"/>
          <w:tab w:val="left" w:pos="3321"/>
          <w:tab w:val="left" w:pos="8039"/>
          <w:tab w:val="left" w:pos="9339"/>
        </w:tabs>
        <w:ind w:right="722" w:firstLine="0"/>
      </w:pPr>
      <w:r>
        <w:t>– Os representantes das sociedades empresárias e/ou unipessoais que tiverem interesse em participar do certame obrigam-se a acompanhar as public</w:t>
      </w:r>
      <w:r w:rsidR="00524360">
        <w:t xml:space="preserve">ações referentes ao processo no </w:t>
      </w:r>
      <w:r w:rsidR="00524360">
        <w:rPr>
          <w:i/>
        </w:rPr>
        <w:t xml:space="preserve">site </w:t>
      </w:r>
      <w:hyperlink r:id="rId12" w:history="1">
        <w:r w:rsidR="00524360" w:rsidRPr="001E4C6E">
          <w:rPr>
            <w:rStyle w:val="Hyperlink"/>
            <w:i/>
          </w:rPr>
          <w:t>https://janauba.mg.gov.br/licitacao</w:t>
        </w:r>
      </w:hyperlink>
      <w:r>
        <w:rPr>
          <w:i/>
          <w:u w:val="single"/>
        </w:rPr>
        <w:t>,</w:t>
      </w:r>
      <w:r>
        <w:rPr>
          <w:i/>
        </w:rPr>
        <w:t xml:space="preserve"> </w:t>
      </w:r>
      <w:r>
        <w:t xml:space="preserve">bem como as publicações </w:t>
      </w:r>
      <w:r w:rsidR="00524360">
        <w:t>em Jornais de grande circulação, quan</w:t>
      </w:r>
      <w:r>
        <w:t>do for o caso, com vista a possíveis alterações e avisos.</w:t>
      </w:r>
    </w:p>
    <w:p w:rsidR="00FD41C3" w:rsidRDefault="007901A3" w:rsidP="007276E3">
      <w:pPr>
        <w:pStyle w:val="PargrafodaLista"/>
        <w:numPr>
          <w:ilvl w:val="1"/>
          <w:numId w:val="22"/>
        </w:numPr>
        <w:tabs>
          <w:tab w:val="left" w:pos="994"/>
        </w:tabs>
        <w:ind w:right="722" w:firstLine="0"/>
      </w:pPr>
      <w:r>
        <w:t>- O licitante que desejar receber informações ou esclarecimentos sobre o</w:t>
      </w:r>
      <w:r w:rsidR="00524360">
        <w:t xml:space="preserve"> processo licita- tório deverá </w:t>
      </w:r>
      <w:r>
        <w:t xml:space="preserve">encaminhar </w:t>
      </w:r>
      <w:r w:rsidR="00524360">
        <w:t>ao Setor</w:t>
      </w:r>
      <w:r>
        <w:t xml:space="preserve"> de Licitações.</w:t>
      </w:r>
    </w:p>
    <w:p w:rsidR="00FD41C3" w:rsidRDefault="00FD41C3">
      <w:pPr>
        <w:pStyle w:val="Corpodetexto"/>
        <w:spacing w:before="1"/>
        <w:ind w:left="0"/>
      </w:pPr>
    </w:p>
    <w:p w:rsidR="00FD41C3" w:rsidRDefault="007901A3" w:rsidP="007276E3">
      <w:pPr>
        <w:pStyle w:val="PargrafodaLista"/>
        <w:numPr>
          <w:ilvl w:val="0"/>
          <w:numId w:val="22"/>
        </w:numPr>
        <w:tabs>
          <w:tab w:val="left" w:pos="824"/>
        </w:tabs>
        <w:ind w:right="723" w:firstLine="0"/>
      </w:pPr>
      <w:r>
        <w:t xml:space="preserve">- Os pedidos de esclarecimentos sobre o edital poderão ser encaminhados para o </w:t>
      </w:r>
      <w:r>
        <w:rPr>
          <w:i/>
        </w:rPr>
        <w:t>e-mail</w:t>
      </w:r>
      <w:r w:rsidR="007A3FAA">
        <w:t xml:space="preserve"> </w:t>
      </w:r>
      <w:hyperlink r:id="rId13" w:history="1">
        <w:r w:rsidR="007A3FAA" w:rsidRPr="001E4C6E">
          <w:rPr>
            <w:rStyle w:val="Hyperlink"/>
          </w:rPr>
          <w:t>licitacaojanauba@yahoo.com.br</w:t>
        </w:r>
      </w:hyperlink>
      <w:r w:rsidR="007A3FAA">
        <w:t xml:space="preserve"> </w:t>
      </w:r>
      <w:r>
        <w:t>até 03 (três) dias úteis anteriores à data fixada para a abertura da sessão</w:t>
      </w:r>
      <w:r>
        <w:rPr>
          <w:spacing w:val="-8"/>
        </w:rPr>
        <w:t xml:space="preserve"> </w:t>
      </w:r>
      <w:r>
        <w:t>pública.</w:t>
      </w:r>
    </w:p>
    <w:p w:rsidR="00FD41C3" w:rsidRDefault="007901A3" w:rsidP="007276E3">
      <w:pPr>
        <w:pStyle w:val="PargrafodaLista"/>
        <w:numPr>
          <w:ilvl w:val="1"/>
          <w:numId w:val="22"/>
        </w:numPr>
        <w:tabs>
          <w:tab w:val="left" w:pos="994"/>
        </w:tabs>
        <w:ind w:right="722" w:firstLine="0"/>
      </w:pPr>
      <w:r>
        <w:t xml:space="preserve">– Nos pedidos de esclarecimentos encaminhados, os interessados deverão se identificar </w:t>
      </w:r>
      <w:r>
        <w:rPr>
          <w:spacing w:val="-4"/>
        </w:rPr>
        <w:t xml:space="preserve">(CNPJ/MF, </w:t>
      </w:r>
      <w:r>
        <w:t xml:space="preserve">Razão Social e nome do representante que pediu esclarecimentos, se pessoa </w:t>
      </w:r>
      <w:r>
        <w:rPr>
          <w:spacing w:val="3"/>
        </w:rPr>
        <w:t xml:space="preserve">ju- </w:t>
      </w:r>
      <w:r>
        <w:t xml:space="preserve">rídica e nome completo e CPF/MF para pessoa física) e disponibilizar as informações para </w:t>
      </w:r>
      <w:r>
        <w:lastRenderedPageBreak/>
        <w:t>contato (endereço completo, telefone e</w:t>
      </w:r>
      <w:r>
        <w:rPr>
          <w:spacing w:val="-3"/>
        </w:rPr>
        <w:t xml:space="preserve"> </w:t>
      </w:r>
      <w:r>
        <w:t>e-mail).</w:t>
      </w:r>
    </w:p>
    <w:p w:rsidR="00FD41C3" w:rsidRDefault="007901A3" w:rsidP="007276E3">
      <w:pPr>
        <w:pStyle w:val="PargrafodaLista"/>
        <w:numPr>
          <w:ilvl w:val="1"/>
          <w:numId w:val="22"/>
        </w:numPr>
        <w:tabs>
          <w:tab w:val="left" w:pos="994"/>
          <w:tab w:val="left" w:pos="6703"/>
          <w:tab w:val="left" w:pos="9363"/>
        </w:tabs>
        <w:ind w:left="567" w:right="722" w:firstLine="0"/>
      </w:pPr>
      <w:r>
        <w:t xml:space="preserve">- O(a) Pregoeiro (a) terá prazo de 02 (dois) dias úteis para responder aos pedidos de </w:t>
      </w:r>
      <w:r w:rsidRPr="007A3FAA">
        <w:rPr>
          <w:spacing w:val="5"/>
        </w:rPr>
        <w:t xml:space="preserve">es- </w:t>
      </w:r>
      <w:r>
        <w:t xml:space="preserve">clarecimentos, sendo as respostas encaminhadas por </w:t>
      </w:r>
      <w:r w:rsidRPr="007A3FAA">
        <w:rPr>
          <w:i/>
        </w:rPr>
        <w:t>e-mail</w:t>
      </w:r>
      <w:r w:rsidR="007A3FAA">
        <w:t>.</w:t>
      </w:r>
    </w:p>
    <w:p w:rsidR="007A3FAA" w:rsidRDefault="007A3FAA" w:rsidP="007A3FAA">
      <w:pPr>
        <w:pStyle w:val="PargrafodaLista"/>
        <w:tabs>
          <w:tab w:val="left" w:pos="994"/>
          <w:tab w:val="left" w:pos="6703"/>
          <w:tab w:val="left" w:pos="9363"/>
        </w:tabs>
        <w:ind w:left="0" w:right="722"/>
      </w:pPr>
    </w:p>
    <w:p w:rsidR="00FD41C3" w:rsidRDefault="007901A3" w:rsidP="007276E3">
      <w:pPr>
        <w:pStyle w:val="PargrafodaLista"/>
        <w:numPr>
          <w:ilvl w:val="0"/>
          <w:numId w:val="22"/>
        </w:numPr>
        <w:tabs>
          <w:tab w:val="left" w:pos="814"/>
        </w:tabs>
        <w:ind w:right="722" w:firstLine="0"/>
      </w:pPr>
      <w:r>
        <w:t xml:space="preserve">- Impugnações aos termos deste Edital poderão ser interpostas até 03 (três) dias úteis </w:t>
      </w:r>
      <w:r>
        <w:rPr>
          <w:spacing w:val="4"/>
        </w:rPr>
        <w:t xml:space="preserve">an- </w:t>
      </w:r>
      <w:r>
        <w:t>teriores à data fixada para a abertura da sessão pública, medi</w:t>
      </w:r>
      <w:r w:rsidR="00A93B83">
        <w:t>ante petição a ser enviada ao Setor de Licitações, localizada na Praça Dr. Rockert</w:t>
      </w:r>
      <w:r>
        <w:t xml:space="preserve">, n° </w:t>
      </w:r>
      <w:r w:rsidR="00A93B83">
        <w:t>9</w:t>
      </w:r>
      <w:r w:rsidR="00A93B83">
        <w:rPr>
          <w:spacing w:val="-5"/>
        </w:rPr>
        <w:t>2</w:t>
      </w:r>
      <w:r>
        <w:rPr>
          <w:spacing w:val="-5"/>
        </w:rPr>
        <w:t xml:space="preserve">, </w:t>
      </w:r>
      <w:r>
        <w:t xml:space="preserve">Centro, </w:t>
      </w:r>
      <w:r w:rsidR="00F75CDE">
        <w:t>Janaúba/MG</w:t>
      </w:r>
      <w:r>
        <w:t>, cabendo ao (a) Pregoeiro (a) decidir sobre o requerimento no prazo de 2 (dois) dias úteis, contado da data de recebimento do</w:t>
      </w:r>
      <w:r>
        <w:rPr>
          <w:spacing w:val="-4"/>
        </w:rPr>
        <w:t xml:space="preserve"> </w:t>
      </w:r>
      <w:r>
        <w:t>pedido.</w:t>
      </w:r>
    </w:p>
    <w:p w:rsidR="00FD41C3" w:rsidRDefault="007901A3" w:rsidP="007276E3">
      <w:pPr>
        <w:pStyle w:val="PargrafodaLista"/>
        <w:numPr>
          <w:ilvl w:val="1"/>
          <w:numId w:val="22"/>
        </w:numPr>
        <w:tabs>
          <w:tab w:val="left" w:pos="1010"/>
        </w:tabs>
        <w:spacing w:before="1"/>
        <w:ind w:right="722" w:firstLine="0"/>
      </w:pPr>
      <w:r>
        <w:t>- A petição será dirigida à autoridade subscritora do Edital, devendo conter as informa- ções necessárias à identificação e contato do</w:t>
      </w:r>
      <w:r>
        <w:rPr>
          <w:spacing w:val="-6"/>
        </w:rPr>
        <w:t xml:space="preserve"> </w:t>
      </w:r>
      <w:r>
        <w:t>Impugnante.</w:t>
      </w:r>
    </w:p>
    <w:p w:rsidR="00FD41C3" w:rsidRDefault="007901A3" w:rsidP="007276E3">
      <w:pPr>
        <w:pStyle w:val="PargrafodaLista"/>
        <w:numPr>
          <w:ilvl w:val="1"/>
          <w:numId w:val="22"/>
        </w:numPr>
        <w:tabs>
          <w:tab w:val="left" w:pos="1000"/>
        </w:tabs>
        <w:ind w:right="722" w:firstLine="0"/>
      </w:pPr>
      <w:r>
        <w:t xml:space="preserve">– O Município de </w:t>
      </w:r>
      <w:r w:rsidR="00F75CDE">
        <w:t>Janaúba</w:t>
      </w:r>
      <w:r>
        <w:t xml:space="preserve"> não se responsabilizará por impugnações endereçadas por outras formas ou outros endereços eletrônicos, e caso não tenha sido acusado o recebi- mento pelo (a) Pregoeiro (a), e que, por isso, sejam</w:t>
      </w:r>
      <w:r>
        <w:rPr>
          <w:spacing w:val="-6"/>
        </w:rPr>
        <w:t xml:space="preserve"> </w:t>
      </w:r>
      <w:r>
        <w:t>intempestivas.</w:t>
      </w:r>
    </w:p>
    <w:p w:rsidR="00FD41C3" w:rsidRDefault="007901A3" w:rsidP="007276E3">
      <w:pPr>
        <w:pStyle w:val="PargrafodaLista"/>
        <w:numPr>
          <w:ilvl w:val="1"/>
          <w:numId w:val="22"/>
        </w:numPr>
        <w:tabs>
          <w:tab w:val="left" w:pos="996"/>
        </w:tabs>
        <w:ind w:right="736" w:firstLine="0"/>
      </w:pPr>
      <w:r>
        <w:t>- Caso seja acolhida a impugnação contra o ato convocatório, será designada nova data para a realização do certame, exceto quando, inquestionavelmente, a alteração não afetar a formulação das</w:t>
      </w:r>
      <w:r>
        <w:rPr>
          <w:spacing w:val="-1"/>
        </w:rPr>
        <w:t xml:space="preserve"> </w:t>
      </w:r>
      <w:r>
        <w:t>propostas.</w:t>
      </w:r>
    </w:p>
    <w:p w:rsidR="00FD41C3" w:rsidRDefault="007901A3" w:rsidP="007276E3">
      <w:pPr>
        <w:pStyle w:val="PargrafodaLista"/>
        <w:numPr>
          <w:ilvl w:val="1"/>
          <w:numId w:val="22"/>
        </w:numPr>
        <w:tabs>
          <w:tab w:val="left" w:pos="1000"/>
          <w:tab w:val="left" w:pos="1669"/>
          <w:tab w:val="left" w:pos="2713"/>
          <w:tab w:val="left" w:pos="3855"/>
          <w:tab w:val="left" w:pos="8319"/>
          <w:tab w:val="left" w:pos="9363"/>
        </w:tabs>
        <w:ind w:right="722" w:firstLine="0"/>
      </w:pPr>
      <w:r>
        <w:t>– A decisão do (a) Pregoeiro (a) será enviada ao impugnante por e-m</w:t>
      </w:r>
      <w:r w:rsidR="00F75CDE">
        <w:t>ail, e será divulga- da</w:t>
      </w:r>
      <w:r w:rsidR="00F75CDE">
        <w:tab/>
        <w:t xml:space="preserve">no </w:t>
      </w:r>
      <w:r w:rsidR="00F75CDE">
        <w:rPr>
          <w:i/>
        </w:rPr>
        <w:t xml:space="preserve">site </w:t>
      </w:r>
      <w:hyperlink r:id="rId14" w:history="1">
        <w:r w:rsidR="00F75CDE" w:rsidRPr="00F75CDE">
          <w:rPr>
            <w:i/>
          </w:rPr>
          <w:t>https://janauba.mg.gov.br/licitacao</w:t>
        </w:r>
      </w:hyperlink>
      <w:r>
        <w:t>, para co</w:t>
      </w:r>
      <w:r w:rsidR="00387127">
        <w:t>nhecimento de todos os interes</w:t>
      </w:r>
      <w:r>
        <w:t>sados.</w:t>
      </w:r>
    </w:p>
    <w:p w:rsidR="00FD41C3" w:rsidRDefault="007901A3" w:rsidP="007276E3">
      <w:pPr>
        <w:pStyle w:val="PargrafodaLista"/>
        <w:numPr>
          <w:ilvl w:val="1"/>
          <w:numId w:val="22"/>
        </w:numPr>
        <w:tabs>
          <w:tab w:val="left" w:pos="1008"/>
        </w:tabs>
        <w:ind w:right="732" w:firstLine="0"/>
      </w:pPr>
      <w:r>
        <w:t>- Decairá do direito de impugnar os termos do Edital, o interessado que não o fizer até ás 17 (dezessete) horas do terceiro dia útil que anteceder a data da realização da Sessão Pública do Pregão, hipótese em que tal comunicação não terá efeito de</w:t>
      </w:r>
      <w:r>
        <w:rPr>
          <w:spacing w:val="-17"/>
        </w:rPr>
        <w:t xml:space="preserve"> </w:t>
      </w:r>
      <w:r>
        <w:t>recurso.</w:t>
      </w:r>
    </w:p>
    <w:p w:rsidR="00FD41C3" w:rsidRDefault="00FD41C3">
      <w:pPr>
        <w:pStyle w:val="Corpodetexto"/>
        <w:ind w:left="0"/>
      </w:pPr>
    </w:p>
    <w:p w:rsidR="00FD41C3" w:rsidRDefault="007901A3" w:rsidP="007276E3">
      <w:pPr>
        <w:pStyle w:val="PargrafodaLista"/>
        <w:numPr>
          <w:ilvl w:val="0"/>
          <w:numId w:val="22"/>
        </w:numPr>
        <w:tabs>
          <w:tab w:val="left" w:pos="830"/>
        </w:tabs>
        <w:ind w:right="727" w:firstLine="0"/>
      </w:pPr>
      <w:r>
        <w:t>– As denúncias, petições e impugnações não identificadas ou não fundamentadas serão arquivadas pela autoridade</w:t>
      </w:r>
      <w:r>
        <w:rPr>
          <w:spacing w:val="-1"/>
        </w:rPr>
        <w:t xml:space="preserve"> </w:t>
      </w:r>
      <w:r>
        <w:t>competente.</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596544"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4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BB7DE3" id="Rectangle 79" o:spid="_x0000_s1026" style="position:absolute;margin-left:85.1pt;margin-top:12.65pt;width:453.4pt;height:1.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" fillcolor="black" stroked="f">
                <w10:wrap type="topAndBottom" anchorx="page"/>
              </v:rect>
            </w:pict>
          </mc:Fallback>
        </mc:AlternateContent>
      </w:r>
    </w:p>
    <w:p w:rsidR="00FD41C3" w:rsidRDefault="007901A3">
      <w:pPr>
        <w:pStyle w:val="Ttulo1"/>
        <w:spacing w:after="21"/>
        <w:ind w:left="2986" w:right="3091"/>
        <w:jc w:val="center"/>
      </w:pPr>
      <w:r>
        <w:t>V - DAS CONDIÇÕES DE PARTICIPAÇÃO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905" r="0" b="0"/>
                <wp:docPr id="14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4" name="Rectangle 7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421CB1B" id="Group 7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zKVms8wCAABNBgAADgAAAAAAAAAAAAAAAAAuAgAAZHJzL2Uyb0RvYy54bWxQSwEC&#10;LQAUAAYACAAAACEAT1LONdoAAAADAQAADwAAAAAAAAAAAAAAAAAmBQAAZHJzL2Rvd25yZXYueG1s&#10;UEsFBgAAAAAEAAQA8wAAAC0GAAAAAA==&#10;">
                <v:rect id="Rectangle 7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21"/>
        </w:numPr>
        <w:tabs>
          <w:tab w:val="left" w:pos="812"/>
        </w:tabs>
        <w:ind w:right="734" w:firstLine="0"/>
      </w:pPr>
      <w:r>
        <w:t>- Poderão participar desta licitação pessoas jurídicas do ramo pertinente ao objeto licitado,</w:t>
      </w:r>
      <w:r>
        <w:rPr>
          <w:color w:val="000009"/>
        </w:rPr>
        <w:t xml:space="preserve"> que preencherem as condições constantes deste</w:t>
      </w:r>
      <w:r>
        <w:rPr>
          <w:color w:val="000009"/>
          <w:spacing w:val="-6"/>
        </w:rPr>
        <w:t xml:space="preserve"> </w:t>
      </w:r>
      <w:r>
        <w:rPr>
          <w:color w:val="000009"/>
        </w:rPr>
        <w:t>Edital</w:t>
      </w:r>
      <w:r>
        <w:t>.</w:t>
      </w:r>
    </w:p>
    <w:p w:rsidR="00FD41C3" w:rsidRDefault="00FD41C3">
      <w:pPr>
        <w:pStyle w:val="Corpodetexto"/>
        <w:spacing w:before="1"/>
        <w:ind w:left="0"/>
      </w:pPr>
    </w:p>
    <w:p w:rsidR="00FD41C3" w:rsidRDefault="007901A3" w:rsidP="007276E3">
      <w:pPr>
        <w:pStyle w:val="PargrafodaLista"/>
        <w:numPr>
          <w:ilvl w:val="0"/>
          <w:numId w:val="21"/>
        </w:numPr>
        <w:tabs>
          <w:tab w:val="left" w:pos="808"/>
        </w:tabs>
        <w:spacing w:line="252" w:lineRule="exact"/>
        <w:ind w:left="807" w:hanging="184"/>
        <w:rPr>
          <w:color w:val="000009"/>
        </w:rPr>
      </w:pPr>
      <w:r>
        <w:rPr>
          <w:color w:val="000009"/>
        </w:rPr>
        <w:t>- Não poderão participar da presente licitação pessoas</w:t>
      </w:r>
      <w:r>
        <w:rPr>
          <w:color w:val="000009"/>
          <w:spacing w:val="-6"/>
        </w:rPr>
        <w:t xml:space="preserve"> </w:t>
      </w:r>
      <w:r>
        <w:rPr>
          <w:color w:val="000009"/>
        </w:rPr>
        <w:t>jurídicas:</w:t>
      </w:r>
    </w:p>
    <w:p w:rsidR="00FD41C3" w:rsidRDefault="007901A3" w:rsidP="007276E3">
      <w:pPr>
        <w:pStyle w:val="PargrafodaLista"/>
        <w:numPr>
          <w:ilvl w:val="1"/>
          <w:numId w:val="21"/>
        </w:numPr>
        <w:tabs>
          <w:tab w:val="left" w:pos="992"/>
        </w:tabs>
        <w:spacing w:line="252" w:lineRule="exact"/>
      </w:pPr>
      <w:r>
        <w:rPr>
          <w:color w:val="000009"/>
        </w:rPr>
        <w:t>- que estejam sob falência, concurso de credores, dissolução,</w:t>
      </w:r>
      <w:r>
        <w:rPr>
          <w:color w:val="000009"/>
          <w:spacing w:val="-4"/>
        </w:rPr>
        <w:t xml:space="preserve"> </w:t>
      </w:r>
      <w:r>
        <w:rPr>
          <w:color w:val="000009"/>
        </w:rPr>
        <w:t>liquidação;</w:t>
      </w:r>
    </w:p>
    <w:p w:rsidR="00FD41C3" w:rsidRDefault="007901A3" w:rsidP="007276E3">
      <w:pPr>
        <w:pStyle w:val="PargrafodaLista"/>
        <w:numPr>
          <w:ilvl w:val="1"/>
          <w:numId w:val="21"/>
        </w:numPr>
        <w:tabs>
          <w:tab w:val="left" w:pos="1046"/>
        </w:tabs>
        <w:spacing w:before="1"/>
        <w:ind w:left="624" w:right="731" w:firstLine="0"/>
      </w:pPr>
      <w:r>
        <w:rPr>
          <w:color w:val="000009"/>
        </w:rPr>
        <w:t xml:space="preserve">- que tenham sido declaradas suspensas de participar de licitação e impedidas de contratar com </w:t>
      </w:r>
      <w:r>
        <w:t>a Administração Pública</w:t>
      </w:r>
      <w:r>
        <w:rPr>
          <w:color w:val="000009"/>
        </w:rPr>
        <w:t>, durante o prazo da sanção</w:t>
      </w:r>
      <w:r>
        <w:rPr>
          <w:color w:val="000009"/>
          <w:spacing w:val="-21"/>
        </w:rPr>
        <w:t xml:space="preserve"> </w:t>
      </w:r>
      <w:r>
        <w:rPr>
          <w:color w:val="000009"/>
        </w:rPr>
        <w:t>aplicada;</w:t>
      </w:r>
    </w:p>
    <w:p w:rsidR="00FD41C3" w:rsidRDefault="00F75CDE" w:rsidP="004C69EC">
      <w:pPr>
        <w:pStyle w:val="SemEspaamento"/>
        <w:ind w:left="567" w:right="641"/>
        <w:jc w:val="both"/>
      </w:pPr>
      <w:r>
        <w:t xml:space="preserve">2.3 </w:t>
      </w:r>
      <w:r w:rsidR="007901A3">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FD41C3" w:rsidRDefault="004C69EC" w:rsidP="004C69EC">
      <w:pPr>
        <w:pStyle w:val="PargrafodaLista"/>
        <w:tabs>
          <w:tab w:val="left" w:pos="624"/>
          <w:tab w:val="left" w:pos="709"/>
        </w:tabs>
        <w:ind w:right="731"/>
      </w:pPr>
      <w:r>
        <w:rPr>
          <w:color w:val="000009"/>
        </w:rPr>
        <w:t xml:space="preserve">2.4 </w:t>
      </w:r>
      <w:r w:rsidR="007901A3">
        <w:rPr>
          <w:color w:val="000009"/>
        </w:rPr>
        <w:t>- que tenham sido declaradas impedidas de licitar e contr</w:t>
      </w:r>
      <w:r w:rsidR="00F75CDE">
        <w:rPr>
          <w:color w:val="000009"/>
        </w:rPr>
        <w:t xml:space="preserve">atar com a administração direta </w:t>
      </w:r>
      <w:r w:rsidR="007901A3">
        <w:rPr>
          <w:color w:val="000009"/>
        </w:rPr>
        <w:t xml:space="preserve">e indireta do Município de </w:t>
      </w:r>
      <w:r>
        <w:rPr>
          <w:color w:val="000009"/>
        </w:rPr>
        <w:t>Janaúba</w:t>
      </w:r>
      <w:r w:rsidR="007901A3">
        <w:rPr>
          <w:color w:val="000009"/>
        </w:rPr>
        <w:t>, durante o prazo da sanção</w:t>
      </w:r>
      <w:r w:rsidR="007901A3">
        <w:rPr>
          <w:color w:val="000009"/>
          <w:spacing w:val="-15"/>
        </w:rPr>
        <w:t xml:space="preserve"> </w:t>
      </w:r>
      <w:r w:rsidR="007901A3">
        <w:rPr>
          <w:color w:val="000009"/>
        </w:rPr>
        <w:t>aplicada;</w:t>
      </w:r>
    </w:p>
    <w:p w:rsidR="00FD41C3" w:rsidRDefault="007901A3" w:rsidP="007276E3">
      <w:pPr>
        <w:pStyle w:val="PargrafodaLista"/>
        <w:numPr>
          <w:ilvl w:val="1"/>
          <w:numId w:val="25"/>
        </w:numPr>
        <w:tabs>
          <w:tab w:val="left" w:pos="1002"/>
        </w:tabs>
        <w:ind w:left="567" w:right="737" w:firstLine="0"/>
      </w:pPr>
      <w:r w:rsidRPr="004C69EC">
        <w:rPr>
          <w:color w:val="000009"/>
        </w:rPr>
        <w:t>- que incidirem nas hipóteses previstas no art. 9º da Lei 8.666/93, observada a exceção prevista no § 1º do art. 9º da mesma</w:t>
      </w:r>
      <w:r w:rsidRPr="004C69EC">
        <w:rPr>
          <w:color w:val="000009"/>
          <w:spacing w:val="-3"/>
        </w:rPr>
        <w:t xml:space="preserve"> </w:t>
      </w:r>
      <w:r w:rsidRPr="004C69EC">
        <w:rPr>
          <w:color w:val="000009"/>
        </w:rPr>
        <w:t>Lei;</w:t>
      </w:r>
    </w:p>
    <w:p w:rsidR="00FD41C3" w:rsidRDefault="007901A3" w:rsidP="007276E3">
      <w:pPr>
        <w:pStyle w:val="PargrafodaLista"/>
        <w:numPr>
          <w:ilvl w:val="1"/>
          <w:numId w:val="25"/>
        </w:numPr>
        <w:tabs>
          <w:tab w:val="left" w:pos="992"/>
        </w:tabs>
      </w:pPr>
      <w:r>
        <w:rPr>
          <w:color w:val="000009"/>
        </w:rPr>
        <w:t>- cujo objeto social não seja compatível com o objeto desta</w:t>
      </w:r>
      <w:r>
        <w:rPr>
          <w:color w:val="000009"/>
          <w:spacing w:val="-11"/>
        </w:rPr>
        <w:t xml:space="preserve"> </w:t>
      </w:r>
      <w:r>
        <w:rPr>
          <w:color w:val="000009"/>
        </w:rPr>
        <w:t>licitação;</w:t>
      </w:r>
    </w:p>
    <w:p w:rsidR="00FD41C3" w:rsidRDefault="007901A3" w:rsidP="007276E3">
      <w:pPr>
        <w:pStyle w:val="PargrafodaLista"/>
        <w:numPr>
          <w:ilvl w:val="1"/>
          <w:numId w:val="25"/>
        </w:numPr>
        <w:tabs>
          <w:tab w:val="left" w:pos="992"/>
        </w:tabs>
        <w:spacing w:before="1" w:line="252" w:lineRule="exact"/>
      </w:pPr>
      <w:r>
        <w:rPr>
          <w:color w:val="000009"/>
        </w:rPr>
        <w:t>- estrangeiras não autorizadas a funcionar no</w:t>
      </w:r>
      <w:r>
        <w:rPr>
          <w:color w:val="000009"/>
          <w:spacing w:val="-3"/>
        </w:rPr>
        <w:t xml:space="preserve"> </w:t>
      </w:r>
      <w:r>
        <w:rPr>
          <w:color w:val="000009"/>
        </w:rPr>
        <w:t>País;</w:t>
      </w:r>
    </w:p>
    <w:p w:rsidR="00FD41C3" w:rsidRDefault="007901A3" w:rsidP="007276E3">
      <w:pPr>
        <w:pStyle w:val="PargrafodaLista"/>
        <w:numPr>
          <w:ilvl w:val="1"/>
          <w:numId w:val="25"/>
        </w:numPr>
        <w:tabs>
          <w:tab w:val="left" w:pos="1024"/>
        </w:tabs>
        <w:ind w:left="624" w:right="731" w:firstLine="0"/>
      </w:pPr>
      <w:r>
        <w:rPr>
          <w:color w:val="000009"/>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Pr>
          <w:color w:val="000009"/>
          <w:spacing w:val="-2"/>
        </w:rPr>
        <w:t xml:space="preserve"> </w:t>
      </w:r>
      <w:r>
        <w:rPr>
          <w:color w:val="000009"/>
        </w:rPr>
        <w:t>comum;</w:t>
      </w:r>
    </w:p>
    <w:p w:rsidR="00FD41C3" w:rsidRDefault="007901A3" w:rsidP="007276E3">
      <w:pPr>
        <w:pStyle w:val="PargrafodaLista"/>
        <w:numPr>
          <w:ilvl w:val="1"/>
          <w:numId w:val="25"/>
        </w:numPr>
        <w:tabs>
          <w:tab w:val="left" w:pos="1114"/>
        </w:tabs>
        <w:ind w:left="1113" w:hanging="490"/>
      </w:pPr>
      <w:r>
        <w:rPr>
          <w:color w:val="000009"/>
        </w:rPr>
        <w:t>- em consórcio de empresa, qualquer que seja sua forma de</w:t>
      </w:r>
      <w:r>
        <w:rPr>
          <w:color w:val="000009"/>
          <w:spacing w:val="-7"/>
        </w:rPr>
        <w:t xml:space="preserve"> </w:t>
      </w:r>
      <w:r>
        <w:rPr>
          <w:color w:val="000009"/>
        </w:rPr>
        <w:t>constituição.</w:t>
      </w:r>
    </w:p>
    <w:p w:rsidR="00FD41C3" w:rsidRDefault="00FD41C3" w:rsidP="004C69EC">
      <w:pPr>
        <w:pStyle w:val="Corpodetexto"/>
        <w:spacing w:before="11"/>
        <w:ind w:left="0"/>
        <w:jc w:val="both"/>
        <w:rPr>
          <w:sz w:val="21"/>
        </w:rPr>
      </w:pPr>
    </w:p>
    <w:p w:rsidR="00FD41C3" w:rsidRDefault="007901A3" w:rsidP="007276E3">
      <w:pPr>
        <w:pStyle w:val="PargrafodaLista"/>
        <w:numPr>
          <w:ilvl w:val="0"/>
          <w:numId w:val="25"/>
        </w:numPr>
        <w:tabs>
          <w:tab w:val="left" w:pos="836"/>
        </w:tabs>
        <w:ind w:left="567" w:right="739" w:firstLine="0"/>
        <w:rPr>
          <w:color w:val="000009"/>
        </w:rPr>
      </w:pPr>
      <w:r>
        <w:rPr>
          <w:color w:val="000009"/>
        </w:rPr>
        <w:t>- A observância das vedações do item anterior é de inteira responsabilidade do licitante que, pelo descumprimento, se sujeita às penalidades</w:t>
      </w:r>
      <w:r>
        <w:rPr>
          <w:color w:val="000009"/>
          <w:spacing w:val="-1"/>
        </w:rPr>
        <w:t xml:space="preserve"> </w:t>
      </w:r>
      <w:r>
        <w:rPr>
          <w:color w:val="000009"/>
        </w:rPr>
        <w:t>cabíveis.</w:t>
      </w:r>
    </w:p>
    <w:p w:rsidR="00FD41C3" w:rsidRDefault="00FD41C3">
      <w:pPr>
        <w:pStyle w:val="Corpodetexto"/>
        <w:spacing w:before="1"/>
        <w:ind w:left="0"/>
      </w:pPr>
    </w:p>
    <w:p w:rsidR="00FD41C3" w:rsidRDefault="007901A3" w:rsidP="007276E3">
      <w:pPr>
        <w:pStyle w:val="PargrafodaLista"/>
        <w:numPr>
          <w:ilvl w:val="0"/>
          <w:numId w:val="25"/>
        </w:numPr>
        <w:tabs>
          <w:tab w:val="left" w:pos="846"/>
        </w:tabs>
        <w:ind w:left="567" w:right="731" w:firstLine="0"/>
        <w:rPr>
          <w:color w:val="000009"/>
        </w:rPr>
      </w:pPr>
      <w:r>
        <w:rPr>
          <w:color w:val="000009"/>
        </w:rPr>
        <w:t xml:space="preserve">- Como requisito de participação neste certame, o licitante deverá </w:t>
      </w:r>
      <w:r w:rsidR="00141621">
        <w:rPr>
          <w:color w:val="000009"/>
        </w:rPr>
        <w:t>declarar</w:t>
      </w:r>
      <w:r>
        <w:rPr>
          <w:color w:val="000009"/>
        </w:rPr>
        <w:t xml:space="preserve"> que tem pleno conhecimento e que atende às exigências de habilitação e demais condições da proposta </w:t>
      </w:r>
      <w:r>
        <w:rPr>
          <w:color w:val="000009"/>
        </w:rPr>
        <w:lastRenderedPageBreak/>
        <w:t>comercial prevista no Edital e seus</w:t>
      </w:r>
      <w:r>
        <w:rPr>
          <w:color w:val="000009"/>
          <w:spacing w:val="-26"/>
        </w:rPr>
        <w:t xml:space="preserve"> </w:t>
      </w:r>
      <w:r>
        <w:rPr>
          <w:color w:val="000009"/>
        </w:rPr>
        <w:t>anexos.</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597568"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23C7ED" id="Rectangle 76" o:spid="_x0000_s1026" style="position:absolute;margin-left:85.1pt;margin-top:12.65pt;width:453.4pt;height: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B8JOmnkCAAD9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7901A3">
      <w:pPr>
        <w:pStyle w:val="Ttulo1"/>
        <w:spacing w:after="21" w:line="244" w:lineRule="exact"/>
        <w:ind w:left="2986" w:right="3090"/>
        <w:jc w:val="center"/>
      </w:pPr>
      <w:r>
        <w:t>VI - DO CREDENCIAMENTO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14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1" name="Rectangle 7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E0E7977" id="Group 7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AANzhvKAgAATQYAAA4AAAAAAAAAAAAAAAAALgIAAGRycy9lMm9Eb2MueG1sUEsBAi0A&#10;FAAGAAgAAAAhAE9SzjXaAAAAAwEAAA8AAAAAAAAAAAAAAAAAJAUAAGRycy9kb3ducmV2LnhtbFBL&#10;BQYAAAAABAAEAPMAAAArBgAAAAA=&#10;">
                <v:rect id="Rectangle 7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w10:anchorlock/>
              </v:group>
            </w:pict>
          </mc:Fallback>
        </mc:AlternateContent>
      </w:r>
    </w:p>
    <w:p w:rsidR="00FD41C3" w:rsidRDefault="00FD41C3" w:rsidP="00287646">
      <w:pPr>
        <w:pStyle w:val="Corpodetexto"/>
        <w:spacing w:before="10"/>
        <w:ind w:left="567"/>
        <w:rPr>
          <w:b/>
          <w:sz w:val="21"/>
        </w:rPr>
      </w:pPr>
    </w:p>
    <w:p w:rsidR="004C69EC" w:rsidRPr="00287646" w:rsidRDefault="004C69EC" w:rsidP="00287646">
      <w:pPr>
        <w:ind w:left="567" w:right="639"/>
        <w:jc w:val="both"/>
      </w:pPr>
      <w:r w:rsidRPr="00287646">
        <w:t xml:space="preserve">1 </w:t>
      </w:r>
      <w:r w:rsidR="007901A3" w:rsidRPr="00287646">
        <w:t xml:space="preserve">- </w:t>
      </w:r>
      <w:r w:rsidRPr="00287646">
        <w:t>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FD41C3" w:rsidRPr="00287646" w:rsidRDefault="00FD41C3" w:rsidP="00287646">
      <w:pPr>
        <w:pStyle w:val="PargrafodaLista"/>
        <w:tabs>
          <w:tab w:val="left" w:pos="818"/>
        </w:tabs>
        <w:ind w:left="567" w:right="639"/>
      </w:pPr>
    </w:p>
    <w:p w:rsidR="004C69EC" w:rsidRPr="00287646" w:rsidRDefault="004C69EC" w:rsidP="00287646">
      <w:pPr>
        <w:ind w:left="567" w:right="639"/>
        <w:jc w:val="both"/>
        <w:rPr>
          <w:rStyle w:val="EstiloTimes10pt"/>
          <w:sz w:val="22"/>
        </w:rPr>
      </w:pPr>
      <w:r w:rsidRPr="00287646">
        <w:t xml:space="preserve">2 </w:t>
      </w:r>
      <w:r w:rsidR="007901A3" w:rsidRPr="00287646">
        <w:t xml:space="preserve">- </w:t>
      </w:r>
      <w:r w:rsidRPr="00287646">
        <w:rPr>
          <w:rStyle w:val="EstiloTimes10pt"/>
          <w:sz w:val="22"/>
        </w:rPr>
        <w:t>Cada licitante poderá credenciar apenas um representante, que será admitido a intervir nas fases do procedimento licitatório e a responder, para todos os atos e efeitos previstos neste edital, por seu representado.</w:t>
      </w:r>
    </w:p>
    <w:p w:rsidR="00FD41C3" w:rsidRPr="00287646" w:rsidRDefault="00FD41C3" w:rsidP="00287646">
      <w:pPr>
        <w:pStyle w:val="Corpodetexto"/>
        <w:ind w:left="567" w:right="639"/>
        <w:jc w:val="both"/>
      </w:pPr>
    </w:p>
    <w:p w:rsidR="00287646" w:rsidRPr="00287646" w:rsidRDefault="00287646" w:rsidP="00287646">
      <w:pPr>
        <w:ind w:left="567" w:right="639"/>
        <w:jc w:val="both"/>
        <w:rPr>
          <w:rStyle w:val="EstiloTimes10pt"/>
          <w:sz w:val="22"/>
        </w:rPr>
      </w:pPr>
      <w:r w:rsidRPr="00287646">
        <w:t xml:space="preserve">3 </w:t>
      </w:r>
      <w:r w:rsidR="007901A3" w:rsidRPr="00287646">
        <w:t xml:space="preserve">- </w:t>
      </w:r>
      <w:r w:rsidRPr="00287646">
        <w:rPr>
          <w:rStyle w:val="EstiloTimes10pt"/>
          <w:sz w:val="22"/>
        </w:rPr>
        <w:t>Por credenciamento entende-se a apresentação conjunta dos seguintes documentos:</w:t>
      </w:r>
    </w:p>
    <w:p w:rsidR="00287646" w:rsidRPr="00287646" w:rsidRDefault="00287646" w:rsidP="00287646">
      <w:pPr>
        <w:ind w:left="567" w:right="639"/>
        <w:jc w:val="both"/>
        <w:rPr>
          <w:rStyle w:val="EstiloTimes10pt"/>
          <w:sz w:val="22"/>
        </w:rPr>
      </w:pPr>
      <w:r w:rsidRPr="00287646">
        <w:rPr>
          <w:rStyle w:val="EstiloTimes10pt"/>
          <w:sz w:val="22"/>
        </w:rPr>
        <w:t>I-Documento oficial de identidade do representante (com cópia);</w:t>
      </w:r>
    </w:p>
    <w:p w:rsidR="00287646" w:rsidRPr="00287646" w:rsidRDefault="00287646" w:rsidP="00287646">
      <w:pPr>
        <w:ind w:left="567" w:right="639"/>
        <w:jc w:val="both"/>
        <w:rPr>
          <w:rStyle w:val="EstiloTimes10pt"/>
          <w:sz w:val="22"/>
        </w:rPr>
      </w:pPr>
      <w:r w:rsidRPr="00287646">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287646" w:rsidRPr="00287646" w:rsidRDefault="00287646" w:rsidP="00287646">
      <w:pPr>
        <w:ind w:left="567" w:right="639"/>
        <w:jc w:val="both"/>
        <w:rPr>
          <w:rStyle w:val="EstiloTimes10pt"/>
          <w:sz w:val="22"/>
        </w:rPr>
      </w:pPr>
      <w:r w:rsidRPr="00287646">
        <w:rPr>
          <w:rStyle w:val="EstiloTimes10pt"/>
          <w:sz w:val="22"/>
        </w:rPr>
        <w:t>3.1 - Caso a procuração seja particular, deverá ter firma reconhecida e estar acompanhada dos documentos comprobatórios dos poderes do outorgante (contrato social ou outro documento equivalente).</w:t>
      </w:r>
    </w:p>
    <w:p w:rsidR="00FD41C3" w:rsidRPr="00287646" w:rsidRDefault="00FD4194" w:rsidP="00287646">
      <w:pPr>
        <w:pStyle w:val="PargrafodaLista"/>
        <w:tabs>
          <w:tab w:val="left" w:pos="824"/>
        </w:tabs>
        <w:spacing w:before="6"/>
        <w:ind w:left="0" w:right="722"/>
        <w:rPr>
          <w:sz w:val="18"/>
        </w:rPr>
      </w:pPr>
      <w:r>
        <w:rPr>
          <w:noProof/>
          <w:lang w:val="pt-BR" w:eastAsia="pt-BR"/>
        </w:rPr>
        <mc:AlternateContent>
          <mc:Choice Requires="wps">
            <w:drawing>
              <wp:anchor distT="0" distB="0" distL="0" distR="0" simplePos="0" relativeHeight="487598592"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1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8C9332" id="Rectangle 73" o:spid="_x0000_s1026" style="position:absolute;margin-left:85.1pt;margin-top:12.65pt;width:453.4pt;height: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UC7fxnkCAAD9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7901A3">
      <w:pPr>
        <w:pStyle w:val="Ttulo1"/>
        <w:spacing w:after="21"/>
        <w:ind w:left="0" w:right="103"/>
        <w:jc w:val="center"/>
      </w:pPr>
      <w:r>
        <w:t>VII - DA APRESENTAÇÃO DA PROPOSTA E DOS DOCUMENTOS DE HABILITAÇÃO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4445"/>
                <wp:docPr id="13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8" name="Rectangle 7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8A52C53" id="Group 7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">
                <v:rect id="Rectangle 7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w10:anchorlock/>
              </v:group>
            </w:pict>
          </mc:Fallback>
        </mc:AlternateContent>
      </w:r>
    </w:p>
    <w:p w:rsidR="00FD41C3" w:rsidRDefault="00FD41C3">
      <w:pPr>
        <w:pStyle w:val="Corpodetexto"/>
        <w:spacing w:before="4"/>
        <w:ind w:left="0"/>
        <w:rPr>
          <w:b/>
          <w:sz w:val="25"/>
        </w:rPr>
      </w:pPr>
    </w:p>
    <w:p w:rsidR="00FD41C3" w:rsidRDefault="007901A3" w:rsidP="007276E3">
      <w:pPr>
        <w:pStyle w:val="PargrafodaLista"/>
        <w:numPr>
          <w:ilvl w:val="0"/>
          <w:numId w:val="20"/>
        </w:numPr>
        <w:tabs>
          <w:tab w:val="left" w:pos="846"/>
        </w:tabs>
        <w:ind w:right="727" w:firstLine="0"/>
      </w:pPr>
      <w:r>
        <w:t xml:space="preserve">- </w:t>
      </w:r>
      <w:r w:rsidR="00287646" w:rsidRPr="00636348">
        <w:t>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B06FE4">
        <w:t>do o modelo constante do Anexo II deste Edital</w:t>
      </w:r>
      <w:r>
        <w:t>.</w:t>
      </w:r>
    </w:p>
    <w:p w:rsidR="00FD41C3" w:rsidRDefault="00B06FE4" w:rsidP="00447A31">
      <w:pPr>
        <w:ind w:left="567" w:right="781"/>
        <w:jc w:val="both"/>
      </w:pPr>
      <w:r>
        <w:t xml:space="preserve">1.1 </w:t>
      </w:r>
      <w:r w:rsidR="007901A3">
        <w:t xml:space="preserve">- </w:t>
      </w:r>
      <w:r w:rsidRPr="00636348">
        <w:t>Especificações do objeto de forma clara, descrevendo detalhadamente as características técnicas</w:t>
      </w:r>
      <w:r>
        <w:t xml:space="preserve"> de todos os produtos ofertados, p</w:t>
      </w:r>
      <w:r w:rsidRPr="00636348">
        <w:t>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FD41C3" w:rsidRDefault="007901A3" w:rsidP="007276E3">
      <w:pPr>
        <w:pStyle w:val="PargrafodaLista"/>
        <w:numPr>
          <w:ilvl w:val="1"/>
          <w:numId w:val="26"/>
        </w:numPr>
        <w:tabs>
          <w:tab w:val="left" w:pos="993"/>
        </w:tabs>
        <w:ind w:left="567" w:right="726" w:firstLine="0"/>
      </w:pPr>
      <w:r>
        <w:t>- As Microempresas e Empresas de Pequeno Porte deverão encaminhar a documentação de habilitação, ainda que haja alguma restrição de regularidade fiscal e trabalhista, nos termos do art. 43, § 1º da LC nº 123, de 2006. Contudo a comprovação da regularidade fiscal e trabalhista das Microempresas e Empresas de Pequeno Porte será exigida nos termos do disposto no art. 4º do Decreto nº 8.538, de 06 de outubro de</w:t>
      </w:r>
      <w:r>
        <w:rPr>
          <w:spacing w:val="-32"/>
        </w:rPr>
        <w:t xml:space="preserve"> </w:t>
      </w:r>
      <w:r>
        <w:t>2015.</w:t>
      </w:r>
    </w:p>
    <w:p w:rsidR="00FD41C3" w:rsidRPr="00447A31" w:rsidRDefault="00B06FE4" w:rsidP="00447A31">
      <w:pPr>
        <w:ind w:left="567" w:right="781"/>
        <w:jc w:val="both"/>
      </w:pPr>
      <w:r>
        <w:t xml:space="preserve">1.3 </w:t>
      </w:r>
      <w:r w:rsidR="007901A3">
        <w:t xml:space="preserve">- </w:t>
      </w:r>
      <w:r w:rsidRPr="00447A31">
        <w:rPr>
          <w:rStyle w:val="EstiloTimes10pt"/>
          <w:sz w:val="22"/>
        </w:rPr>
        <w:t>Os preços propostos serão de exclusiva responsabilidade da licitante, não lhe assistindo o direito de pleitear qualquer alteração dos mesmos, sob alegação de erro, omissão ou qualquer outro pretexto;</w:t>
      </w:r>
    </w:p>
    <w:p w:rsidR="00FD41C3" w:rsidRDefault="00B06FE4" w:rsidP="00447A31">
      <w:pPr>
        <w:ind w:left="567" w:right="781"/>
        <w:jc w:val="both"/>
      </w:pPr>
      <w:r>
        <w:t xml:space="preserve">1.4 </w:t>
      </w:r>
      <w:r w:rsidR="007901A3">
        <w:t xml:space="preserve">- </w:t>
      </w:r>
      <w:r w:rsidRPr="00636348">
        <w:t>Serão desclassificadas as propostas que contenham qualquer limitação ou condição substancialmente contrastante com os termos do presente Edital, ou descrição errônea do objeto.</w:t>
      </w:r>
    </w:p>
    <w:p w:rsidR="00FD41C3" w:rsidRDefault="00B06FE4" w:rsidP="00447A31">
      <w:pPr>
        <w:ind w:left="567" w:right="781"/>
        <w:jc w:val="both"/>
      </w:pPr>
      <w:r>
        <w:t xml:space="preserve">1.5 </w:t>
      </w:r>
      <w:r w:rsidR="007901A3">
        <w:t xml:space="preserve">- </w:t>
      </w:r>
      <w:r w:rsidRPr="00636348">
        <w:t xml:space="preserve">As Propostas que estiverem em desacordo com o exigido </w:t>
      </w:r>
      <w:r>
        <w:t>neste edital</w:t>
      </w:r>
      <w:r w:rsidRPr="00636348">
        <w:t xml:space="preserve"> serão desclassificadas.</w:t>
      </w:r>
    </w:p>
    <w:p w:rsidR="00B06FE4" w:rsidRDefault="00B06FE4" w:rsidP="00B06FE4">
      <w:pPr>
        <w:jc w:val="both"/>
      </w:pPr>
    </w:p>
    <w:p w:rsidR="00FD41C3" w:rsidRDefault="007901A3" w:rsidP="007276E3">
      <w:pPr>
        <w:pStyle w:val="Ttulo1"/>
        <w:numPr>
          <w:ilvl w:val="0"/>
          <w:numId w:val="26"/>
        </w:numPr>
        <w:tabs>
          <w:tab w:val="left" w:pos="836"/>
        </w:tabs>
        <w:ind w:right="722" w:firstLine="0"/>
        <w:jc w:val="both"/>
      </w:pPr>
      <w:r>
        <w:t xml:space="preserve">- O </w:t>
      </w:r>
      <w:r>
        <w:rPr>
          <w:spacing w:val="-3"/>
        </w:rPr>
        <w:t xml:space="preserve">LICITANTE </w:t>
      </w:r>
      <w:r>
        <w:t xml:space="preserve">DEVERÁ CONSIGNAR O </w:t>
      </w:r>
      <w:r>
        <w:rPr>
          <w:spacing w:val="-4"/>
        </w:rPr>
        <w:t xml:space="preserve">VALOR </w:t>
      </w:r>
      <w:r>
        <w:t xml:space="preserve">A </w:t>
      </w:r>
      <w:r>
        <w:rPr>
          <w:spacing w:val="-4"/>
        </w:rPr>
        <w:t xml:space="preserve">PARTIR </w:t>
      </w:r>
      <w:r w:rsidR="00B06FE4">
        <w:t>DE R$ R$ 3.500.000,0</w:t>
      </w:r>
      <w:r>
        <w:t xml:space="preserve">0 </w:t>
      </w:r>
      <w:r>
        <w:rPr>
          <w:spacing w:val="-3"/>
        </w:rPr>
        <w:t>(</w:t>
      </w:r>
      <w:r w:rsidR="00B06FE4">
        <w:rPr>
          <w:spacing w:val="-3"/>
        </w:rPr>
        <w:t xml:space="preserve">TRÊS </w:t>
      </w:r>
      <w:r w:rsidR="00B06FE4">
        <w:t>MILHÕES E QUINHENTOS MIL REAIS</w:t>
      </w:r>
      <w:r>
        <w:rPr>
          <w:spacing w:val="-4"/>
        </w:rPr>
        <w:t xml:space="preserve">), </w:t>
      </w:r>
      <w:r>
        <w:t xml:space="preserve">CONFORME ANEXO I DESTE </w:t>
      </w:r>
      <w:r w:rsidR="00741AD8">
        <w:rPr>
          <w:spacing w:val="-3"/>
        </w:rPr>
        <w:t>EDITAL.</w:t>
      </w:r>
    </w:p>
    <w:p w:rsidR="00FD41C3" w:rsidRDefault="00741AD8" w:rsidP="00741AD8">
      <w:pPr>
        <w:pStyle w:val="Corpodetexto"/>
        <w:tabs>
          <w:tab w:val="left" w:pos="7845"/>
        </w:tabs>
        <w:spacing w:before="1"/>
        <w:ind w:left="0"/>
        <w:rPr>
          <w:b/>
        </w:rPr>
      </w:pPr>
      <w:r>
        <w:rPr>
          <w:b/>
        </w:rPr>
        <w:tab/>
      </w:r>
    </w:p>
    <w:p w:rsidR="00FD41C3" w:rsidRDefault="007901A3" w:rsidP="007276E3">
      <w:pPr>
        <w:pStyle w:val="PargrafodaLista"/>
        <w:numPr>
          <w:ilvl w:val="0"/>
          <w:numId w:val="26"/>
        </w:numPr>
        <w:tabs>
          <w:tab w:val="left" w:pos="826"/>
        </w:tabs>
        <w:spacing w:before="1"/>
        <w:ind w:right="734" w:firstLine="0"/>
      </w:pPr>
      <w:r>
        <w:t>- Na oferta da proposta, deverão estar incluídos todos os itens que compõem o lote, sob pena de</w:t>
      </w:r>
      <w:r>
        <w:rPr>
          <w:spacing w:val="-1"/>
        </w:rPr>
        <w:t xml:space="preserve"> </w:t>
      </w:r>
      <w:r>
        <w:t>desclassificação.</w:t>
      </w:r>
    </w:p>
    <w:p w:rsidR="00FD41C3" w:rsidRDefault="007901A3" w:rsidP="007276E3">
      <w:pPr>
        <w:pStyle w:val="PargrafodaLista"/>
        <w:numPr>
          <w:ilvl w:val="1"/>
          <w:numId w:val="26"/>
        </w:numPr>
        <w:tabs>
          <w:tab w:val="left" w:pos="996"/>
        </w:tabs>
        <w:ind w:left="426" w:right="722" w:firstLine="0"/>
        <w:rPr>
          <w:b/>
        </w:rPr>
      </w:pPr>
      <w:r>
        <w:t xml:space="preserve">- </w:t>
      </w:r>
      <w:r>
        <w:rPr>
          <w:b/>
          <w:u w:val="single"/>
        </w:rPr>
        <w:t>Somente serão classificadas para a disputa</w:t>
      </w:r>
      <w:r>
        <w:rPr>
          <w:b/>
        </w:rPr>
        <w:t xml:space="preserve"> </w:t>
      </w:r>
      <w:r>
        <w:t xml:space="preserve">as propostas com a oferta que estiver a partir de </w:t>
      </w:r>
      <w:r>
        <w:rPr>
          <w:b/>
        </w:rPr>
        <w:t xml:space="preserve">R$ </w:t>
      </w:r>
      <w:r w:rsidR="00741AD8" w:rsidRPr="00741AD8">
        <w:rPr>
          <w:b/>
        </w:rPr>
        <w:t xml:space="preserve">3.500.000,00 </w:t>
      </w:r>
      <w:r w:rsidR="00741AD8" w:rsidRPr="00741AD8">
        <w:rPr>
          <w:b/>
          <w:spacing w:val="-3"/>
        </w:rPr>
        <w:t xml:space="preserve">(TRÊS </w:t>
      </w:r>
      <w:r w:rsidR="00741AD8" w:rsidRPr="00741AD8">
        <w:rPr>
          <w:b/>
        </w:rPr>
        <w:t>MILHÕES E QUINHENTOS MIL REAIS</w:t>
      </w:r>
      <w:r w:rsidR="00741AD8" w:rsidRPr="00741AD8">
        <w:rPr>
          <w:b/>
          <w:spacing w:val="-4"/>
        </w:rPr>
        <w:t>).</w:t>
      </w:r>
    </w:p>
    <w:p w:rsidR="00FD41C3" w:rsidRDefault="00FD41C3">
      <w:pPr>
        <w:pStyle w:val="Corpodetexto"/>
        <w:spacing w:before="11"/>
        <w:ind w:left="0"/>
        <w:rPr>
          <w:sz w:val="21"/>
        </w:rPr>
      </w:pPr>
    </w:p>
    <w:p w:rsidR="00FD41C3" w:rsidRDefault="007901A3" w:rsidP="007276E3">
      <w:pPr>
        <w:pStyle w:val="PargrafodaLista"/>
        <w:numPr>
          <w:ilvl w:val="0"/>
          <w:numId w:val="26"/>
        </w:numPr>
        <w:tabs>
          <w:tab w:val="left" w:pos="623"/>
        </w:tabs>
        <w:ind w:left="807" w:hanging="381"/>
      </w:pPr>
      <w:r>
        <w:t xml:space="preserve">- </w:t>
      </w:r>
      <w:r>
        <w:rPr>
          <w:spacing w:val="-6"/>
        </w:rPr>
        <w:t xml:space="preserve">Todas </w:t>
      </w:r>
      <w:r>
        <w:t>as especificações do objeto contidas na proposta vinculam a</w:t>
      </w:r>
      <w:r>
        <w:rPr>
          <w:spacing w:val="-5"/>
        </w:rPr>
        <w:t xml:space="preserve"> </w:t>
      </w:r>
      <w:r>
        <w:t>contratada.</w:t>
      </w:r>
    </w:p>
    <w:p w:rsidR="00FD41C3" w:rsidRDefault="00FD41C3">
      <w:pPr>
        <w:pStyle w:val="Corpodetexto"/>
        <w:ind w:left="0"/>
      </w:pPr>
    </w:p>
    <w:p w:rsidR="00FD41C3" w:rsidRDefault="007901A3" w:rsidP="007276E3">
      <w:pPr>
        <w:pStyle w:val="PargrafodaLista"/>
        <w:numPr>
          <w:ilvl w:val="0"/>
          <w:numId w:val="26"/>
        </w:numPr>
        <w:tabs>
          <w:tab w:val="left" w:pos="898"/>
        </w:tabs>
        <w:ind w:right="732" w:firstLine="0"/>
      </w:pPr>
      <w:r>
        <w:t>- Nos valores propostos estarão inclusos todos os custos operacionais, encargos previdenciários, trabalhistas, tributários, comerciais e quaisquer outros que incidam direta ou indiretamente no fornecimento dos</w:t>
      </w:r>
      <w:r>
        <w:rPr>
          <w:spacing w:val="-3"/>
        </w:rPr>
        <w:t xml:space="preserve"> </w:t>
      </w:r>
      <w:r>
        <w:t>bens.</w:t>
      </w:r>
    </w:p>
    <w:p w:rsidR="00FD41C3" w:rsidRDefault="00FD41C3">
      <w:pPr>
        <w:pStyle w:val="Corpodetexto"/>
        <w:ind w:left="0"/>
      </w:pPr>
    </w:p>
    <w:p w:rsidR="00FD41C3" w:rsidRDefault="007901A3" w:rsidP="007276E3">
      <w:pPr>
        <w:pStyle w:val="PargrafodaLista"/>
        <w:numPr>
          <w:ilvl w:val="0"/>
          <w:numId w:val="26"/>
        </w:numPr>
        <w:tabs>
          <w:tab w:val="left" w:pos="850"/>
        </w:tabs>
        <w:ind w:right="727" w:firstLine="0"/>
      </w:pPr>
      <w:r>
        <w:t>- Os preços ofertados, tanto na proposta inicial, quanto na etapa de lances, serão de exclusiva responsabilidade do</w:t>
      </w:r>
      <w:r>
        <w:rPr>
          <w:spacing w:val="-1"/>
        </w:rPr>
        <w:t xml:space="preserve"> </w:t>
      </w:r>
      <w:r>
        <w:t>licitante.</w:t>
      </w:r>
    </w:p>
    <w:p w:rsidR="00FD41C3" w:rsidRDefault="00FD41C3">
      <w:pPr>
        <w:pStyle w:val="Corpodetexto"/>
        <w:spacing w:before="11"/>
        <w:ind w:left="0"/>
        <w:rPr>
          <w:sz w:val="21"/>
        </w:rPr>
      </w:pPr>
    </w:p>
    <w:p w:rsidR="00FD41C3" w:rsidRDefault="007901A3" w:rsidP="007276E3">
      <w:pPr>
        <w:pStyle w:val="Ttulo1"/>
        <w:numPr>
          <w:ilvl w:val="0"/>
          <w:numId w:val="26"/>
        </w:numPr>
        <w:tabs>
          <w:tab w:val="left" w:pos="836"/>
        </w:tabs>
        <w:ind w:right="745" w:firstLine="0"/>
        <w:jc w:val="both"/>
      </w:pPr>
      <w:r>
        <w:rPr>
          <w:b w:val="0"/>
        </w:rPr>
        <w:t xml:space="preserve">- </w:t>
      </w:r>
      <w:r>
        <w:t xml:space="preserve">O PRAZO DE </w:t>
      </w:r>
      <w:r>
        <w:rPr>
          <w:spacing w:val="-3"/>
        </w:rPr>
        <w:t xml:space="preserve">VALIDADE </w:t>
      </w:r>
      <w:r>
        <w:t xml:space="preserve">DA </w:t>
      </w:r>
      <w:r>
        <w:rPr>
          <w:spacing w:val="-3"/>
        </w:rPr>
        <w:t xml:space="preserve">PROPOSTA </w:t>
      </w:r>
      <w:r>
        <w:t xml:space="preserve">SERÁ DE 120 (CENTO E VINTE) DIAS A </w:t>
      </w:r>
      <w:r>
        <w:rPr>
          <w:spacing w:val="-3"/>
        </w:rPr>
        <w:t xml:space="preserve">CONTAR </w:t>
      </w:r>
      <w:r>
        <w:t xml:space="preserve">DA </w:t>
      </w:r>
      <w:r>
        <w:rPr>
          <w:spacing w:val="-9"/>
        </w:rPr>
        <w:t xml:space="preserve">DATA </w:t>
      </w:r>
      <w:r>
        <w:t>DA SESSÃO</w:t>
      </w:r>
      <w:r>
        <w:rPr>
          <w:spacing w:val="-16"/>
        </w:rPr>
        <w:t xml:space="preserve"> </w:t>
      </w:r>
      <w:r>
        <w:t>PÚBLICA.</w:t>
      </w:r>
    </w:p>
    <w:p w:rsidR="00FD41C3" w:rsidRDefault="00FD41C3">
      <w:pPr>
        <w:pStyle w:val="Corpodetexto"/>
        <w:spacing w:before="1"/>
        <w:ind w:left="0"/>
        <w:rPr>
          <w:b/>
        </w:rPr>
      </w:pPr>
    </w:p>
    <w:p w:rsidR="00FD41C3" w:rsidRPr="00741AD8" w:rsidRDefault="007901A3" w:rsidP="007276E3">
      <w:pPr>
        <w:pStyle w:val="PargrafodaLista"/>
        <w:numPr>
          <w:ilvl w:val="0"/>
          <w:numId w:val="26"/>
        </w:numPr>
        <w:tabs>
          <w:tab w:val="left" w:pos="960"/>
        </w:tabs>
        <w:ind w:right="722" w:firstLine="0"/>
      </w:pPr>
      <w:r w:rsidRPr="00741AD8">
        <w:rPr>
          <w:b/>
        </w:rPr>
        <w:t xml:space="preserve">– AO </w:t>
      </w:r>
      <w:r w:rsidRPr="00741AD8">
        <w:rPr>
          <w:b/>
          <w:spacing w:val="-3"/>
        </w:rPr>
        <w:t xml:space="preserve">LICITANTE </w:t>
      </w:r>
      <w:r w:rsidRPr="00741AD8">
        <w:rPr>
          <w:b/>
          <w:spacing w:val="-4"/>
        </w:rPr>
        <w:t xml:space="preserve">ARREMATANTE </w:t>
      </w:r>
      <w:r w:rsidRPr="00741AD8">
        <w:rPr>
          <w:b/>
        </w:rPr>
        <w:t xml:space="preserve">VENCEDOR, NÃO CABERÁ A DESISTÊNCIA DO LOTE, </w:t>
      </w:r>
      <w:r w:rsidRPr="00741AD8">
        <w:rPr>
          <w:b/>
          <w:spacing w:val="-4"/>
        </w:rPr>
        <w:t xml:space="preserve">RESSALVANDO </w:t>
      </w:r>
      <w:r w:rsidRPr="00741AD8">
        <w:rPr>
          <w:b/>
        </w:rPr>
        <w:t xml:space="preserve">OS CASOS DE </w:t>
      </w:r>
      <w:r w:rsidRPr="00741AD8">
        <w:rPr>
          <w:b/>
          <w:spacing w:val="-9"/>
        </w:rPr>
        <w:t xml:space="preserve">FATO </w:t>
      </w:r>
      <w:r w:rsidRPr="00741AD8">
        <w:rPr>
          <w:b/>
        </w:rPr>
        <w:t>SUPERVENIENTE (AQUELE QUE OCOR- REU</w:t>
      </w:r>
      <w:r w:rsidRPr="00741AD8">
        <w:rPr>
          <w:b/>
          <w:spacing w:val="36"/>
        </w:rPr>
        <w:t xml:space="preserve"> </w:t>
      </w:r>
      <w:r w:rsidRPr="00741AD8">
        <w:rPr>
          <w:b/>
        </w:rPr>
        <w:t>POSTERIOR</w:t>
      </w:r>
      <w:r w:rsidRPr="00741AD8">
        <w:rPr>
          <w:b/>
          <w:spacing w:val="29"/>
        </w:rPr>
        <w:t xml:space="preserve"> </w:t>
      </w:r>
      <w:r w:rsidRPr="00741AD8">
        <w:rPr>
          <w:b/>
        </w:rPr>
        <w:t>A</w:t>
      </w:r>
      <w:r w:rsidRPr="00741AD8">
        <w:rPr>
          <w:b/>
          <w:spacing w:val="29"/>
        </w:rPr>
        <w:t xml:space="preserve"> </w:t>
      </w:r>
      <w:r w:rsidRPr="00741AD8">
        <w:rPr>
          <w:b/>
          <w:spacing w:val="-4"/>
        </w:rPr>
        <w:t>FASE</w:t>
      </w:r>
      <w:r w:rsidRPr="00741AD8">
        <w:rPr>
          <w:b/>
          <w:spacing w:val="37"/>
        </w:rPr>
        <w:t xml:space="preserve"> </w:t>
      </w:r>
      <w:r w:rsidRPr="00741AD8">
        <w:rPr>
          <w:b/>
        </w:rPr>
        <w:t>DE</w:t>
      </w:r>
      <w:r w:rsidRPr="00741AD8">
        <w:rPr>
          <w:b/>
          <w:spacing w:val="37"/>
        </w:rPr>
        <w:t xml:space="preserve"> </w:t>
      </w:r>
      <w:r w:rsidRPr="00741AD8">
        <w:rPr>
          <w:b/>
        </w:rPr>
        <w:t>LANCES),</w:t>
      </w:r>
      <w:r w:rsidRPr="00741AD8">
        <w:rPr>
          <w:b/>
          <w:spacing w:val="37"/>
        </w:rPr>
        <w:t xml:space="preserve"> </w:t>
      </w:r>
      <w:r w:rsidRPr="00741AD8">
        <w:rPr>
          <w:b/>
        </w:rPr>
        <w:t>CASO</w:t>
      </w:r>
      <w:r w:rsidRPr="00741AD8">
        <w:rPr>
          <w:b/>
          <w:spacing w:val="38"/>
        </w:rPr>
        <w:t xml:space="preserve"> </w:t>
      </w:r>
      <w:r w:rsidRPr="00741AD8">
        <w:rPr>
          <w:b/>
        </w:rPr>
        <w:t>FORTUITO</w:t>
      </w:r>
      <w:r w:rsidRPr="00741AD8">
        <w:rPr>
          <w:b/>
          <w:spacing w:val="37"/>
        </w:rPr>
        <w:t xml:space="preserve"> </w:t>
      </w:r>
      <w:r w:rsidRPr="00741AD8">
        <w:rPr>
          <w:b/>
        </w:rPr>
        <w:t>OU</w:t>
      </w:r>
      <w:r w:rsidRPr="00741AD8">
        <w:rPr>
          <w:b/>
          <w:spacing w:val="37"/>
        </w:rPr>
        <w:t xml:space="preserve"> </w:t>
      </w:r>
      <w:r w:rsidRPr="00741AD8">
        <w:rPr>
          <w:b/>
        </w:rPr>
        <w:t>FORÇA</w:t>
      </w:r>
      <w:r w:rsidRPr="00741AD8">
        <w:rPr>
          <w:b/>
          <w:spacing w:val="29"/>
        </w:rPr>
        <w:t xml:space="preserve"> </w:t>
      </w:r>
      <w:r w:rsidRPr="00741AD8">
        <w:rPr>
          <w:b/>
        </w:rPr>
        <w:t>MAIOR,</w:t>
      </w:r>
      <w:r w:rsidRPr="00741AD8">
        <w:rPr>
          <w:b/>
          <w:spacing w:val="37"/>
        </w:rPr>
        <w:t xml:space="preserve"> </w:t>
      </w:r>
      <w:r w:rsidRPr="00741AD8">
        <w:rPr>
          <w:b/>
        </w:rPr>
        <w:t>SOB</w:t>
      </w:r>
      <w:r w:rsidR="00741AD8">
        <w:rPr>
          <w:b/>
        </w:rPr>
        <w:t xml:space="preserve"> </w:t>
      </w:r>
      <w:r w:rsidRPr="00741AD8">
        <w:rPr>
          <w:b/>
        </w:rPr>
        <w:t>PENA DE FICAR IMPEDIDO DE LICITAR COM O MUNICÍPIO POR NO MÍNIMO DE 06 (SEIS) MESES.</w:t>
      </w:r>
    </w:p>
    <w:p w:rsidR="00FD41C3" w:rsidRDefault="00FD41C3">
      <w:pPr>
        <w:pStyle w:val="Corpodetexto"/>
        <w:spacing w:before="1"/>
        <w:ind w:left="0"/>
        <w:rPr>
          <w:b/>
        </w:rPr>
      </w:pPr>
    </w:p>
    <w:p w:rsidR="00FD41C3" w:rsidRDefault="007901A3" w:rsidP="007276E3">
      <w:pPr>
        <w:pStyle w:val="PargrafodaLista"/>
        <w:numPr>
          <w:ilvl w:val="0"/>
          <w:numId w:val="26"/>
        </w:numPr>
        <w:tabs>
          <w:tab w:val="left" w:pos="914"/>
        </w:tabs>
        <w:spacing w:line="480" w:lineRule="auto"/>
        <w:ind w:right="3134" w:firstLine="0"/>
      </w:pPr>
      <w:r>
        <w:t>- Poderão ser cotados números de até 02 (duas) casas</w:t>
      </w:r>
      <w:r>
        <w:rPr>
          <w:spacing w:val="-28"/>
        </w:rPr>
        <w:t xml:space="preserve"> </w:t>
      </w:r>
      <w:r w:rsidR="00387127">
        <w:t>decimais. 10</w:t>
      </w:r>
      <w:r>
        <w:t xml:space="preserve"> - A proposta não poderá impor condições ou conter</w:t>
      </w:r>
      <w:r>
        <w:rPr>
          <w:spacing w:val="-38"/>
        </w:rPr>
        <w:t xml:space="preserve"> </w:t>
      </w:r>
      <w:r>
        <w:t>opções.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3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6" name="Rectangle 7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9D2F7D3" id="Group 6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">
                <v:rect id="Rectangle 7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w10:anchorlock/>
              </v:group>
            </w:pict>
          </mc:Fallback>
        </mc:AlternateContent>
      </w:r>
    </w:p>
    <w:p w:rsidR="00FD41C3" w:rsidRDefault="007901A3">
      <w:pPr>
        <w:spacing w:before="19" w:after="21"/>
        <w:ind w:left="3668" w:right="1415" w:hanging="2286"/>
        <w:rPr>
          <w:b/>
        </w:rPr>
      </w:pPr>
      <w:r>
        <w:rPr>
          <w:b/>
        </w:rPr>
        <w:t xml:space="preserve">VIII - </w:t>
      </w:r>
      <w:r>
        <w:rPr>
          <w:b/>
          <w:color w:val="000009"/>
        </w:rPr>
        <w:t>DA ABERTURA DA SESSÃO, CLASSIFICAÇÃO DAS PROPOSTAS E FORMULAÇÃO DE LANCES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3810" r="0" b="0"/>
                <wp:docPr id="13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4" name="Rectangle 68"/>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EEEE2C2" id="Group 67"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6Qb4l8wCAABNBgAADgAAAAAAAAAAAAAAAAAuAgAAZHJzL2Uyb0RvYy54bWxQSwEC&#10;LQAUAAYACAAAACEAT1LONdoAAAADAQAADwAAAAAAAAAAAAAAAAAmBQAAZHJzL2Rvd25yZXYueG1s&#10;UEsFBgAAAAAEAAQA8wAAAC0GAAAAAA==&#10;">
                <v:rect id="Rectangle 68"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9"/>
        </w:numPr>
        <w:tabs>
          <w:tab w:val="left" w:pos="866"/>
        </w:tabs>
        <w:ind w:right="730" w:firstLine="0"/>
      </w:pPr>
      <w:r>
        <w:t>- A abertura da presente licitação dar-se-á em sessão pública, na data, horário e local indicados neste</w:t>
      </w:r>
      <w:r>
        <w:rPr>
          <w:spacing w:val="-5"/>
        </w:rPr>
        <w:t xml:space="preserve"> </w:t>
      </w:r>
      <w:r>
        <w:t>Edital.</w:t>
      </w:r>
    </w:p>
    <w:p w:rsidR="00FD41C3" w:rsidRDefault="007901A3" w:rsidP="007276E3">
      <w:pPr>
        <w:pStyle w:val="PargrafodaLista"/>
        <w:numPr>
          <w:ilvl w:val="1"/>
          <w:numId w:val="19"/>
        </w:numPr>
        <w:tabs>
          <w:tab w:val="left" w:pos="992"/>
        </w:tabs>
        <w:rPr>
          <w:b/>
        </w:rPr>
      </w:pPr>
      <w:r>
        <w:t xml:space="preserve">- O critério de julgamento será a </w:t>
      </w:r>
      <w:r>
        <w:rPr>
          <w:b/>
        </w:rPr>
        <w:t>maior</w:t>
      </w:r>
      <w:r>
        <w:rPr>
          <w:b/>
          <w:spacing w:val="-4"/>
        </w:rPr>
        <w:t xml:space="preserve"> </w:t>
      </w:r>
      <w:r>
        <w:rPr>
          <w:b/>
        </w:rPr>
        <w:t>oferta.</w:t>
      </w:r>
    </w:p>
    <w:p w:rsidR="00FD41C3" w:rsidRDefault="00FD41C3">
      <w:pPr>
        <w:pStyle w:val="Corpodetexto"/>
        <w:ind w:left="0"/>
        <w:rPr>
          <w:b/>
        </w:rPr>
      </w:pPr>
    </w:p>
    <w:p w:rsidR="00FD41C3" w:rsidRDefault="007901A3" w:rsidP="007276E3">
      <w:pPr>
        <w:pStyle w:val="PargrafodaLista"/>
        <w:numPr>
          <w:ilvl w:val="0"/>
          <w:numId w:val="19"/>
        </w:numPr>
        <w:tabs>
          <w:tab w:val="left" w:pos="834"/>
        </w:tabs>
        <w:ind w:right="726" w:firstLine="0"/>
      </w:pPr>
      <w: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Pr>
          <w:spacing w:val="-6"/>
        </w:rPr>
        <w:t xml:space="preserve">Termo </w:t>
      </w:r>
      <w:r>
        <w:t>de</w:t>
      </w:r>
      <w:r>
        <w:rPr>
          <w:spacing w:val="3"/>
        </w:rPr>
        <w:t xml:space="preserve"> </w:t>
      </w:r>
      <w:r>
        <w:t>Referência.</w:t>
      </w:r>
    </w:p>
    <w:p w:rsidR="00FD41C3" w:rsidRDefault="007901A3" w:rsidP="007276E3">
      <w:pPr>
        <w:pStyle w:val="PargrafodaLista"/>
        <w:numPr>
          <w:ilvl w:val="1"/>
          <w:numId w:val="19"/>
        </w:numPr>
        <w:tabs>
          <w:tab w:val="left" w:pos="1096"/>
        </w:tabs>
        <w:spacing w:before="1"/>
        <w:ind w:left="624" w:right="730" w:firstLine="0"/>
      </w:pPr>
      <w:r>
        <w:t xml:space="preserve">- A desclassificação será sempre fundamentada e registrada </w:t>
      </w:r>
      <w:r w:rsidR="00741AD8">
        <w:t>em ata</w:t>
      </w:r>
      <w:r>
        <w:t>, com acompanhamento em tempo real por todos os</w:t>
      </w:r>
      <w:r>
        <w:rPr>
          <w:spacing w:val="-7"/>
        </w:rPr>
        <w:t xml:space="preserve"> </w:t>
      </w:r>
      <w:r>
        <w:t>participantes;</w:t>
      </w:r>
    </w:p>
    <w:p w:rsidR="00FD41C3" w:rsidRDefault="007901A3" w:rsidP="007276E3">
      <w:pPr>
        <w:pStyle w:val="PargrafodaLista"/>
        <w:numPr>
          <w:ilvl w:val="1"/>
          <w:numId w:val="19"/>
        </w:numPr>
        <w:tabs>
          <w:tab w:val="left" w:pos="1000"/>
        </w:tabs>
        <w:ind w:left="624" w:right="734" w:firstLine="0"/>
      </w:pPr>
      <w:r>
        <w:t>- A não desclassificação da proposta não impede o seu julgamento definitivo em sentido contrário, levado a efeito na fase de</w:t>
      </w:r>
      <w:r>
        <w:rPr>
          <w:spacing w:val="-5"/>
        </w:rPr>
        <w:t xml:space="preserve"> </w:t>
      </w:r>
      <w:r>
        <w:t>aceitação.</w:t>
      </w:r>
    </w:p>
    <w:p w:rsidR="00FD41C3" w:rsidRDefault="00FD41C3">
      <w:pPr>
        <w:pStyle w:val="Corpodetexto"/>
        <w:spacing w:before="10"/>
        <w:ind w:left="0"/>
        <w:rPr>
          <w:sz w:val="21"/>
        </w:rPr>
      </w:pPr>
    </w:p>
    <w:p w:rsidR="00FD41C3" w:rsidRDefault="00741AD8" w:rsidP="007276E3">
      <w:pPr>
        <w:pStyle w:val="PargrafodaLista"/>
        <w:numPr>
          <w:ilvl w:val="0"/>
          <w:numId w:val="19"/>
        </w:numPr>
        <w:tabs>
          <w:tab w:val="left" w:pos="844"/>
        </w:tabs>
        <w:spacing w:before="1"/>
        <w:ind w:right="729" w:firstLine="0"/>
      </w:pPr>
      <w:r>
        <w:t>–</w:t>
      </w:r>
      <w:r w:rsidR="007901A3">
        <w:t xml:space="preserve"> </w:t>
      </w:r>
      <w:r>
        <w:t xml:space="preserve">Somente as propostas classificadas </w:t>
      </w:r>
      <w:r w:rsidR="007901A3">
        <w:t>participarão da fase de</w:t>
      </w:r>
      <w:r w:rsidR="007901A3">
        <w:rPr>
          <w:spacing w:val="-3"/>
        </w:rPr>
        <w:t xml:space="preserve"> </w:t>
      </w:r>
      <w:r w:rsidR="007901A3">
        <w:t>lances.</w:t>
      </w:r>
    </w:p>
    <w:p w:rsidR="00FD41C3" w:rsidRDefault="00FD41C3">
      <w:pPr>
        <w:pStyle w:val="Corpodetexto"/>
        <w:ind w:left="0"/>
      </w:pPr>
    </w:p>
    <w:p w:rsidR="00FD41C3" w:rsidRDefault="007901A3" w:rsidP="007276E3">
      <w:pPr>
        <w:pStyle w:val="PargrafodaLista"/>
        <w:numPr>
          <w:ilvl w:val="0"/>
          <w:numId w:val="19"/>
        </w:numPr>
        <w:tabs>
          <w:tab w:val="left" w:pos="810"/>
        </w:tabs>
        <w:ind w:right="723" w:firstLine="0"/>
      </w:pPr>
      <w:r>
        <w:t xml:space="preserve">- </w:t>
      </w:r>
      <w:r w:rsidR="00741AD8" w:rsidRPr="00636348">
        <w:t>Será dado início a etapa de apresentação de lances pelos proponentes, que deverão ser formulados de forma suce</w:t>
      </w:r>
      <w:r w:rsidR="00447A31">
        <w:t xml:space="preserve">ssiva, em valores distintos e </w:t>
      </w:r>
      <w:r w:rsidR="00741AD8" w:rsidRPr="00636348">
        <w:t>crescentes.</w:t>
      </w:r>
    </w:p>
    <w:p w:rsidR="00FD41C3" w:rsidRDefault="00FD41C3">
      <w:pPr>
        <w:pStyle w:val="Corpodetexto"/>
        <w:ind w:left="0"/>
      </w:pPr>
    </w:p>
    <w:p w:rsidR="00741AD8" w:rsidRPr="00636348" w:rsidRDefault="00741AD8" w:rsidP="008E4F41">
      <w:pPr>
        <w:ind w:left="567" w:right="639" w:firstLine="142"/>
        <w:jc w:val="both"/>
      </w:pPr>
      <w:r>
        <w:t xml:space="preserve">5 </w:t>
      </w:r>
      <w:r w:rsidR="007901A3">
        <w:t xml:space="preserve">- </w:t>
      </w:r>
      <w:r w:rsidRPr="00636348">
        <w:t xml:space="preserve">A Pregoeira convidará, individualmente, as licitantes classificadas, de forma sequencial, a apresentar lances verbais, a partir do auto da proposta classificada de </w:t>
      </w:r>
      <w:r>
        <w:t>maior oferta</w:t>
      </w:r>
      <w:r w:rsidRPr="00636348">
        <w:t xml:space="preserve"> e as demais, em ordem crescente de valor.</w:t>
      </w:r>
    </w:p>
    <w:p w:rsidR="00FD41C3" w:rsidRDefault="00FD41C3" w:rsidP="00741AD8">
      <w:pPr>
        <w:tabs>
          <w:tab w:val="left" w:pos="860"/>
        </w:tabs>
        <w:ind w:right="736"/>
      </w:pPr>
    </w:p>
    <w:p w:rsidR="00FD41C3" w:rsidRDefault="00741AD8" w:rsidP="00741AD8">
      <w:pPr>
        <w:pStyle w:val="PargrafodaLista"/>
        <w:tabs>
          <w:tab w:val="left" w:pos="812"/>
        </w:tabs>
        <w:ind w:right="733"/>
        <w:rPr>
          <w:b/>
        </w:rPr>
      </w:pPr>
      <w:r>
        <w:lastRenderedPageBreak/>
        <w:t xml:space="preserve">6 </w:t>
      </w:r>
      <w:r w:rsidR="007901A3">
        <w:t xml:space="preserve">- O licitante somente poderá oferecer lance de </w:t>
      </w:r>
      <w:r w:rsidR="007901A3">
        <w:rPr>
          <w:b/>
          <w:u w:val="single"/>
        </w:rPr>
        <w:t>valor superior ao último por ele ofertado.</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0640"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1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5B758" id="Rectangle 66" o:spid="_x0000_s1026" style="position:absolute;margin-left:85.1pt;margin-top:12.7pt;width:453.4pt;height: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1ieQIAAP0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CJ5a1ieQIAAP0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7901A3">
      <w:pPr>
        <w:pStyle w:val="Ttulo1"/>
        <w:spacing w:after="21"/>
        <w:ind w:left="2986" w:right="3086"/>
        <w:jc w:val="center"/>
      </w:pPr>
      <w:r>
        <w:t>IX - DA DISPUTA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270" r="0" b="0"/>
                <wp:docPr id="13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31" name="Rectangle 6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07E438F" id="Group 6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">
                <v:rect id="Rectangle 6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w10:anchorlock/>
              </v:group>
            </w:pict>
          </mc:Fallback>
        </mc:AlternateContent>
      </w:r>
    </w:p>
    <w:p w:rsidR="00FD41C3" w:rsidRDefault="00FD41C3">
      <w:pPr>
        <w:pStyle w:val="Corpodetexto"/>
        <w:spacing w:before="11"/>
        <w:ind w:left="0"/>
        <w:rPr>
          <w:sz w:val="21"/>
        </w:rPr>
      </w:pPr>
    </w:p>
    <w:p w:rsidR="00FD41C3" w:rsidRDefault="007901A3" w:rsidP="007276E3">
      <w:pPr>
        <w:pStyle w:val="PargrafodaLista"/>
        <w:numPr>
          <w:ilvl w:val="0"/>
          <w:numId w:val="18"/>
        </w:numPr>
        <w:tabs>
          <w:tab w:val="left" w:pos="854"/>
        </w:tabs>
        <w:ind w:right="730" w:firstLine="0"/>
      </w:pPr>
      <w:r>
        <w:t>- Encerrada a fase competitiva, poderá o (a) pregoeiro (a), assessorado pela equipe de apoio, justificadamente, admitir o reinício da sessão pública de lances, em prol da consecução do melhor</w:t>
      </w:r>
      <w:r>
        <w:rPr>
          <w:spacing w:val="-10"/>
        </w:rPr>
        <w:t xml:space="preserve"> </w:t>
      </w:r>
      <w:r>
        <w:t>preço.</w:t>
      </w:r>
    </w:p>
    <w:p w:rsidR="00FD41C3" w:rsidRDefault="00FD41C3">
      <w:pPr>
        <w:pStyle w:val="Corpodetexto"/>
        <w:ind w:left="0"/>
      </w:pPr>
    </w:p>
    <w:p w:rsidR="00FD41C3" w:rsidRDefault="007901A3" w:rsidP="007276E3">
      <w:pPr>
        <w:pStyle w:val="PargrafodaLista"/>
        <w:numPr>
          <w:ilvl w:val="0"/>
          <w:numId w:val="18"/>
        </w:numPr>
        <w:tabs>
          <w:tab w:val="left" w:pos="838"/>
        </w:tabs>
        <w:ind w:right="736" w:firstLine="0"/>
      </w:pPr>
      <w:r>
        <w:t xml:space="preserve">- Não serão aceitos dois ou mais lances de mesmo </w:t>
      </w:r>
      <w:r>
        <w:rPr>
          <w:spacing w:val="-3"/>
        </w:rPr>
        <w:t xml:space="preserve">valor, </w:t>
      </w:r>
      <w:r>
        <w:t xml:space="preserve">prevalecendo aquele que for recebido e registrado em primeiro </w:t>
      </w:r>
      <w:r>
        <w:rPr>
          <w:spacing w:val="-3"/>
        </w:rPr>
        <w:t>lugar.</w:t>
      </w:r>
    </w:p>
    <w:p w:rsidR="00FD41C3" w:rsidRDefault="00FD41C3">
      <w:pPr>
        <w:pStyle w:val="Corpodetexto"/>
        <w:spacing w:before="1"/>
        <w:ind w:left="0"/>
      </w:pPr>
    </w:p>
    <w:p w:rsidR="00FD41C3" w:rsidRDefault="007901A3" w:rsidP="007276E3">
      <w:pPr>
        <w:pStyle w:val="PargrafodaLista"/>
        <w:numPr>
          <w:ilvl w:val="0"/>
          <w:numId w:val="18"/>
        </w:numPr>
        <w:tabs>
          <w:tab w:val="left" w:pos="970"/>
        </w:tabs>
        <w:ind w:right="728" w:firstLine="0"/>
      </w:pPr>
      <w:r>
        <w:t xml:space="preserve">- O Critério de julgamento adotado será o MAIOR </w:t>
      </w:r>
      <w:r>
        <w:rPr>
          <w:spacing w:val="-4"/>
        </w:rPr>
        <w:t xml:space="preserve">OFERTA, </w:t>
      </w:r>
      <w:r>
        <w:t>conforme definido neste Edital e seus</w:t>
      </w:r>
      <w:r>
        <w:rPr>
          <w:spacing w:val="-2"/>
        </w:rPr>
        <w:t xml:space="preserve"> </w:t>
      </w:r>
      <w:r>
        <w:t>anexos.</w:t>
      </w:r>
    </w:p>
    <w:p w:rsidR="00211D25" w:rsidRDefault="00211D25" w:rsidP="00211D25">
      <w:pPr>
        <w:tabs>
          <w:tab w:val="left" w:pos="970"/>
        </w:tabs>
        <w:ind w:right="728"/>
      </w:pPr>
    </w:p>
    <w:p w:rsidR="00FD41C3" w:rsidRDefault="007901A3" w:rsidP="007276E3">
      <w:pPr>
        <w:pStyle w:val="PargrafodaLista"/>
        <w:numPr>
          <w:ilvl w:val="0"/>
          <w:numId w:val="18"/>
        </w:numPr>
        <w:tabs>
          <w:tab w:val="left" w:pos="914"/>
        </w:tabs>
        <w:spacing w:before="53"/>
        <w:ind w:right="1630" w:firstLine="0"/>
      </w:pPr>
      <w:r>
        <w:t>- Caso o licitante não apresente lances, concorrerá com o valor de sua</w:t>
      </w:r>
      <w:r>
        <w:rPr>
          <w:spacing w:val="-34"/>
        </w:rPr>
        <w:t xml:space="preserve"> </w:t>
      </w:r>
      <w:r>
        <w:t xml:space="preserve">proposta. </w:t>
      </w:r>
    </w:p>
    <w:p w:rsidR="00211D25" w:rsidRDefault="00211D25" w:rsidP="00211D25">
      <w:pPr>
        <w:tabs>
          <w:tab w:val="left" w:pos="914"/>
        </w:tabs>
        <w:spacing w:before="53"/>
        <w:ind w:left="624" w:right="1630"/>
      </w:pPr>
    </w:p>
    <w:p w:rsidR="00FD41C3" w:rsidRDefault="007901A3" w:rsidP="007276E3">
      <w:pPr>
        <w:pStyle w:val="PargrafodaLista"/>
        <w:numPr>
          <w:ilvl w:val="0"/>
          <w:numId w:val="27"/>
        </w:numPr>
        <w:tabs>
          <w:tab w:val="left" w:pos="1142"/>
        </w:tabs>
      </w:pPr>
      <w:r>
        <w:t>Havendo</w:t>
      </w:r>
      <w:r w:rsidRPr="00211D25">
        <w:rPr>
          <w:spacing w:val="30"/>
        </w:rPr>
        <w:t xml:space="preserve"> </w:t>
      </w:r>
      <w:r>
        <w:t>eventual</w:t>
      </w:r>
      <w:r w:rsidRPr="00211D25">
        <w:rPr>
          <w:spacing w:val="26"/>
        </w:rPr>
        <w:t xml:space="preserve"> </w:t>
      </w:r>
      <w:r>
        <w:t>empate</w:t>
      </w:r>
      <w:r w:rsidRPr="00211D25">
        <w:rPr>
          <w:spacing w:val="24"/>
        </w:rPr>
        <w:t xml:space="preserve"> </w:t>
      </w:r>
      <w:r>
        <w:t>entre</w:t>
      </w:r>
      <w:r w:rsidRPr="00211D25">
        <w:rPr>
          <w:spacing w:val="26"/>
        </w:rPr>
        <w:t xml:space="preserve"> </w:t>
      </w:r>
      <w:r>
        <w:t>propostas</w:t>
      </w:r>
      <w:r w:rsidRPr="00211D25">
        <w:rPr>
          <w:spacing w:val="24"/>
        </w:rPr>
        <w:t xml:space="preserve"> </w:t>
      </w:r>
      <w:r>
        <w:t>ou</w:t>
      </w:r>
      <w:r w:rsidRPr="00211D25">
        <w:rPr>
          <w:spacing w:val="26"/>
        </w:rPr>
        <w:t xml:space="preserve"> </w:t>
      </w:r>
      <w:r>
        <w:t>lances,</w:t>
      </w:r>
      <w:r w:rsidRPr="00211D25">
        <w:rPr>
          <w:spacing w:val="26"/>
        </w:rPr>
        <w:t xml:space="preserve"> </w:t>
      </w:r>
      <w:r>
        <w:t>o</w:t>
      </w:r>
      <w:r w:rsidRPr="00211D25">
        <w:rPr>
          <w:spacing w:val="26"/>
        </w:rPr>
        <w:t xml:space="preserve"> </w:t>
      </w:r>
      <w:r>
        <w:t>critério</w:t>
      </w:r>
      <w:r w:rsidRPr="00211D25">
        <w:rPr>
          <w:spacing w:val="26"/>
        </w:rPr>
        <w:t xml:space="preserve"> </w:t>
      </w:r>
      <w:r>
        <w:t>de</w:t>
      </w:r>
      <w:r w:rsidRPr="00211D25">
        <w:rPr>
          <w:spacing w:val="25"/>
        </w:rPr>
        <w:t xml:space="preserve"> </w:t>
      </w:r>
      <w:r>
        <w:t>desempate</w:t>
      </w:r>
      <w:r w:rsidRPr="00211D25">
        <w:rPr>
          <w:spacing w:val="26"/>
        </w:rPr>
        <w:t xml:space="preserve"> </w:t>
      </w:r>
      <w:r>
        <w:t>será</w:t>
      </w:r>
    </w:p>
    <w:p w:rsidR="00FD41C3" w:rsidRDefault="007901A3" w:rsidP="00D502F6">
      <w:pPr>
        <w:pStyle w:val="Corpodetexto"/>
        <w:ind w:right="729"/>
        <w:jc w:val="both"/>
      </w:pPr>
      <w:r>
        <w:t>aquele previsto nos arts 44 e 45 da Lei Complementar 123/2006 e no art. 3º, § 2º, da Lei nº 8.666 de 1993, assegurando-se a preferência, sucessivamente, aos bens produzidos:</w:t>
      </w:r>
    </w:p>
    <w:p w:rsidR="00FD41C3" w:rsidRDefault="007901A3" w:rsidP="007276E3">
      <w:pPr>
        <w:pStyle w:val="PargrafodaLista"/>
        <w:numPr>
          <w:ilvl w:val="1"/>
          <w:numId w:val="22"/>
        </w:numPr>
        <w:tabs>
          <w:tab w:val="left" w:pos="993"/>
        </w:tabs>
        <w:ind w:left="709" w:hanging="57"/>
      </w:pPr>
      <w:r>
        <w:t>- no</w:t>
      </w:r>
      <w:r w:rsidRPr="00D502F6">
        <w:rPr>
          <w:spacing w:val="-2"/>
        </w:rPr>
        <w:t xml:space="preserve"> </w:t>
      </w:r>
      <w:r>
        <w:t>país;</w:t>
      </w:r>
    </w:p>
    <w:p w:rsidR="00FD41C3" w:rsidRDefault="007901A3" w:rsidP="007276E3">
      <w:pPr>
        <w:pStyle w:val="PargrafodaLista"/>
        <w:numPr>
          <w:ilvl w:val="1"/>
          <w:numId w:val="22"/>
        </w:numPr>
        <w:tabs>
          <w:tab w:val="left" w:pos="993"/>
        </w:tabs>
        <w:spacing w:before="1" w:line="252" w:lineRule="exact"/>
        <w:ind w:left="709" w:hanging="57"/>
      </w:pPr>
      <w:r>
        <w:t>- por empresas</w:t>
      </w:r>
      <w:r w:rsidRPr="00D502F6">
        <w:rPr>
          <w:spacing w:val="-1"/>
        </w:rPr>
        <w:t xml:space="preserve"> </w:t>
      </w:r>
      <w:r>
        <w:t>brasileiras;</w:t>
      </w:r>
    </w:p>
    <w:p w:rsidR="00FD41C3" w:rsidRDefault="007901A3" w:rsidP="007276E3">
      <w:pPr>
        <w:pStyle w:val="PargrafodaLista"/>
        <w:numPr>
          <w:ilvl w:val="1"/>
          <w:numId w:val="22"/>
        </w:numPr>
        <w:tabs>
          <w:tab w:val="left" w:pos="993"/>
          <w:tab w:val="left" w:pos="1330"/>
        </w:tabs>
        <w:ind w:left="709" w:right="733" w:hanging="57"/>
      </w:pPr>
      <w:r>
        <w:t>- por empresas que invistam em pesquisa e no desenvolvimento de tecnologia no país;</w:t>
      </w:r>
    </w:p>
    <w:p w:rsidR="00FD41C3" w:rsidRDefault="00D502F6" w:rsidP="00D502F6">
      <w:pPr>
        <w:pStyle w:val="PargrafodaLista"/>
        <w:tabs>
          <w:tab w:val="left" w:pos="1324"/>
        </w:tabs>
        <w:ind w:right="731"/>
      </w:pPr>
      <w:r>
        <w:t xml:space="preserve">5.4 </w:t>
      </w:r>
      <w:r w:rsidR="007901A3">
        <w:t>- por empresas que comprovem cumprimento de reserva de cargos prevista em lei para pessoa com deficiência ou para reabilitado da Previdência Social e que atendam às regras de acessibilidade previstas na</w:t>
      </w:r>
      <w:r w:rsidR="007901A3">
        <w:rPr>
          <w:spacing w:val="-2"/>
        </w:rPr>
        <w:t xml:space="preserve"> </w:t>
      </w:r>
      <w:r w:rsidR="007901A3">
        <w:t>legislação.</w:t>
      </w:r>
    </w:p>
    <w:p w:rsidR="00FD41C3" w:rsidRDefault="00FD41C3">
      <w:pPr>
        <w:pStyle w:val="Corpodetexto"/>
        <w:spacing w:before="11"/>
        <w:ind w:left="0"/>
        <w:rPr>
          <w:sz w:val="21"/>
        </w:rPr>
      </w:pPr>
    </w:p>
    <w:p w:rsidR="00FD41C3" w:rsidRPr="00211D25" w:rsidRDefault="00211D25" w:rsidP="00211D25">
      <w:pPr>
        <w:pStyle w:val="PargrafodaLista"/>
        <w:tabs>
          <w:tab w:val="left" w:pos="980"/>
        </w:tabs>
        <w:ind w:right="732"/>
        <w:rPr>
          <w:color w:val="000009"/>
        </w:rPr>
      </w:pPr>
      <w:r>
        <w:rPr>
          <w:color w:val="000009"/>
        </w:rPr>
        <w:t xml:space="preserve">6 </w:t>
      </w:r>
      <w:r w:rsidR="007901A3">
        <w:rPr>
          <w:color w:val="000009"/>
        </w:rPr>
        <w:t xml:space="preserve">- Persistindo o empate, </w:t>
      </w:r>
      <w:r w:rsidR="007901A3">
        <w:t>a proposta vencedora será sorteada dentre as propostas ou os lances</w:t>
      </w:r>
      <w:r w:rsidR="007901A3">
        <w:rPr>
          <w:spacing w:val="-2"/>
        </w:rPr>
        <w:t xml:space="preserve"> </w:t>
      </w:r>
      <w:r w:rsidR="007901A3">
        <w:t>empatados</w:t>
      </w:r>
      <w:r w:rsidR="007901A3">
        <w:rPr>
          <w:color w:val="000009"/>
        </w:rPr>
        <w:t>.</w:t>
      </w:r>
    </w:p>
    <w:p w:rsidR="00FD41C3" w:rsidRDefault="00FD41C3">
      <w:pPr>
        <w:pStyle w:val="Corpodetexto"/>
        <w:spacing w:before="1"/>
        <w:ind w:left="0"/>
      </w:pPr>
    </w:p>
    <w:p w:rsidR="00FD41C3" w:rsidRDefault="00211D25" w:rsidP="00211D25">
      <w:pPr>
        <w:pStyle w:val="PargrafodaLista"/>
        <w:tabs>
          <w:tab w:val="left" w:pos="986"/>
        </w:tabs>
        <w:ind w:right="740"/>
      </w:pPr>
      <w:r>
        <w:t xml:space="preserve">7 </w:t>
      </w:r>
      <w:r w:rsidR="007901A3">
        <w:t>- Após a negociação do preço, o (a) Pregoeiro (a) iniciará a fase de aceitação e julgamento da</w:t>
      </w:r>
      <w:r w:rsidR="007901A3">
        <w:rPr>
          <w:spacing w:val="-1"/>
        </w:rPr>
        <w:t xml:space="preserve"> </w:t>
      </w:r>
      <w:r w:rsidR="007901A3">
        <w:t>proposta.</w:t>
      </w:r>
    </w:p>
    <w:p w:rsidR="00FD41C3" w:rsidRDefault="00FD41C3">
      <w:pPr>
        <w:pStyle w:val="Corpodetexto"/>
        <w:spacing w:before="11"/>
        <w:ind w:left="0"/>
        <w:rPr>
          <w:sz w:val="21"/>
        </w:rPr>
      </w:pPr>
    </w:p>
    <w:p w:rsidR="00FD41C3" w:rsidRDefault="00211D25" w:rsidP="00211D25">
      <w:pPr>
        <w:pStyle w:val="PargrafodaLista"/>
        <w:tabs>
          <w:tab w:val="left" w:pos="938"/>
        </w:tabs>
        <w:ind w:right="730"/>
      </w:pPr>
      <w:r>
        <w:t xml:space="preserve">8 </w:t>
      </w:r>
      <w:r w:rsidR="007901A3">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007901A3">
        <w:rPr>
          <w:spacing w:val="-3"/>
        </w:rPr>
        <w:t xml:space="preserve"> </w:t>
      </w:r>
      <w:r w:rsidR="007901A3">
        <w:t>edital.</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1664"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1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37521E" id="Rectangle 63" o:spid="_x0000_s1026" style="position:absolute;margin-left:85.1pt;margin-top:12.75pt;width:453.4pt;height:1.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HleQIAAP0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" fillcolor="black" stroked="f">
                <w10:wrap type="topAndBottom" anchorx="page"/>
              </v:rect>
            </w:pict>
          </mc:Fallback>
        </mc:AlternateContent>
      </w:r>
    </w:p>
    <w:p w:rsidR="00FD41C3" w:rsidRDefault="007901A3">
      <w:pPr>
        <w:pStyle w:val="Ttulo1"/>
        <w:spacing w:after="19"/>
        <w:ind w:left="2986" w:right="3086"/>
        <w:jc w:val="center"/>
      </w:pPr>
      <w:r>
        <w:t>X - DA HABILITAÇÃO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28" name="Rectangle 6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59F6CAF" id="Group 6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B4nDrn0QIAAEwGAAAOAAAAAAAAAAAAAAAAAC4CAABkcnMvZTJvRG9jLnht&#10;bFBLAQItABQABgAIAAAAIQBPUs412gAAAAMBAAAPAAAAAAAAAAAAAAAAACsFAABkcnMvZG93bnJl&#10;di54bWxQSwUGAAAAAAQABADzAAAAMgYAAAAA&#10;">
                <v:rect id="Rectangle 6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w10:anchorlock/>
              </v:group>
            </w:pict>
          </mc:Fallback>
        </mc:AlternateContent>
      </w:r>
    </w:p>
    <w:p w:rsidR="00FD41C3" w:rsidRDefault="00FD41C3">
      <w:pPr>
        <w:pStyle w:val="Corpodetexto"/>
        <w:ind w:left="0"/>
      </w:pPr>
      <w:bookmarkStart w:id="1" w:name="1_-_Encerrada_a_etapa_competitiva,_e_com"/>
      <w:bookmarkEnd w:id="1"/>
    </w:p>
    <w:p w:rsidR="00FD41C3" w:rsidRDefault="007901A3" w:rsidP="007276E3">
      <w:pPr>
        <w:pStyle w:val="PargrafodaLista"/>
        <w:numPr>
          <w:ilvl w:val="0"/>
          <w:numId w:val="17"/>
        </w:numPr>
        <w:tabs>
          <w:tab w:val="left" w:pos="836"/>
        </w:tabs>
        <w:ind w:right="731" w:firstLine="0"/>
        <w:rPr>
          <w:b/>
        </w:rPr>
      </w:pPr>
      <w:r>
        <w:t xml:space="preserve">- Caso atendidas as condições de participação, a habilitação do licitante será verificada com os documentos em relação </w:t>
      </w:r>
      <w:r>
        <w:rPr>
          <w:b/>
        </w:rPr>
        <w:t>à habilitação jurídica, à regularidade fiscal e trabalhista, à qualificação econômica financeira</w:t>
      </w:r>
      <w:r>
        <w:t xml:space="preserve">, </w:t>
      </w:r>
      <w:r>
        <w:rPr>
          <w:b/>
        </w:rPr>
        <w:t>à documentação complementar e, se for o caso, à habilitação</w:t>
      </w:r>
      <w:r>
        <w:rPr>
          <w:b/>
          <w:spacing w:val="-1"/>
        </w:rPr>
        <w:t xml:space="preserve"> </w:t>
      </w:r>
      <w:r>
        <w:rPr>
          <w:b/>
        </w:rPr>
        <w:t>técnica.</w:t>
      </w:r>
    </w:p>
    <w:p w:rsidR="00D502F6" w:rsidRDefault="00D502F6" w:rsidP="00D502F6">
      <w:pPr>
        <w:pStyle w:val="PargrafodaLista"/>
        <w:tabs>
          <w:tab w:val="left" w:pos="836"/>
        </w:tabs>
        <w:ind w:right="731"/>
        <w:rPr>
          <w:b/>
        </w:rPr>
      </w:pPr>
    </w:p>
    <w:p w:rsidR="00FD41C3" w:rsidRDefault="007901A3" w:rsidP="007276E3">
      <w:pPr>
        <w:pStyle w:val="PargrafodaLista"/>
        <w:numPr>
          <w:ilvl w:val="0"/>
          <w:numId w:val="17"/>
        </w:numPr>
        <w:tabs>
          <w:tab w:val="left" w:pos="808"/>
        </w:tabs>
        <w:spacing w:before="129"/>
        <w:ind w:left="807" w:hanging="184"/>
      </w:pPr>
      <w:r>
        <w:t xml:space="preserve">- Para habilitação o licitante </w:t>
      </w:r>
      <w:r>
        <w:rPr>
          <w:b/>
          <w:u w:val="single"/>
        </w:rPr>
        <w:t>DEVERÁ</w:t>
      </w:r>
      <w:r>
        <w:rPr>
          <w:b/>
        </w:rPr>
        <w:t xml:space="preserve"> </w:t>
      </w:r>
      <w:r>
        <w:t xml:space="preserve">apresentar, para </w:t>
      </w:r>
      <w:r>
        <w:rPr>
          <w:b/>
          <w:u w:val="single"/>
        </w:rPr>
        <w:t>todos</w:t>
      </w:r>
      <w:r>
        <w:rPr>
          <w:b/>
        </w:rPr>
        <w:t xml:space="preserve"> </w:t>
      </w:r>
      <w:r>
        <w:t>os</w:t>
      </w:r>
      <w:r>
        <w:rPr>
          <w:spacing w:val="-11"/>
        </w:rPr>
        <w:t xml:space="preserve"> </w:t>
      </w:r>
      <w:r>
        <w:t>itens/lotes:</w:t>
      </w:r>
    </w:p>
    <w:p w:rsidR="00FD41C3" w:rsidRDefault="007901A3" w:rsidP="007276E3">
      <w:pPr>
        <w:pStyle w:val="PargrafodaLista"/>
        <w:numPr>
          <w:ilvl w:val="1"/>
          <w:numId w:val="17"/>
        </w:numPr>
        <w:tabs>
          <w:tab w:val="left" w:pos="992"/>
        </w:tabs>
        <w:spacing w:before="1" w:line="252" w:lineRule="exact"/>
        <w:ind w:left="991" w:hanging="368"/>
        <w:rPr>
          <w:b/>
        </w:rPr>
      </w:pPr>
      <w:r>
        <w:t xml:space="preserve">- </w:t>
      </w:r>
      <w:r>
        <w:rPr>
          <w:b/>
          <w:u w:val="single"/>
        </w:rPr>
        <w:t>HABILITAÇÃO</w:t>
      </w:r>
      <w:r>
        <w:rPr>
          <w:b/>
          <w:spacing w:val="-3"/>
          <w:u w:val="single"/>
        </w:rPr>
        <w:t xml:space="preserve"> </w:t>
      </w:r>
      <w:r>
        <w:rPr>
          <w:b/>
          <w:u w:val="single"/>
        </w:rPr>
        <w:t>JURÍDICA:</w:t>
      </w:r>
    </w:p>
    <w:p w:rsidR="00FD41C3" w:rsidRDefault="007901A3" w:rsidP="007276E3">
      <w:pPr>
        <w:pStyle w:val="PargrafodaLista"/>
        <w:numPr>
          <w:ilvl w:val="2"/>
          <w:numId w:val="17"/>
        </w:numPr>
        <w:tabs>
          <w:tab w:val="left" w:pos="1176"/>
        </w:tabs>
        <w:spacing w:line="252" w:lineRule="exact"/>
        <w:ind w:left="1175" w:hanging="552"/>
      </w:pPr>
      <w:r>
        <w:t>- registro comercial, no caso de empresa</w:t>
      </w:r>
      <w:r>
        <w:rPr>
          <w:spacing w:val="-3"/>
        </w:rPr>
        <w:t xml:space="preserve"> </w:t>
      </w:r>
      <w:r>
        <w:t>individual;</w:t>
      </w:r>
    </w:p>
    <w:p w:rsidR="00FD41C3" w:rsidRDefault="007901A3" w:rsidP="007276E3">
      <w:pPr>
        <w:pStyle w:val="PargrafodaLista"/>
        <w:numPr>
          <w:ilvl w:val="2"/>
          <w:numId w:val="17"/>
        </w:numPr>
        <w:tabs>
          <w:tab w:val="left" w:pos="1232"/>
        </w:tabs>
        <w:spacing w:before="1"/>
        <w:ind w:right="732" w:firstLine="0"/>
      </w:pPr>
      <w:r>
        <w:t xml:space="preserve">- ato constitutivo, estatuto ou contrato social e alterações em </w:t>
      </w:r>
      <w:r>
        <w:rPr>
          <w:spacing w:val="-3"/>
        </w:rPr>
        <w:t xml:space="preserve">vigor, </w:t>
      </w:r>
      <w:r>
        <w:t>devidamente registrado, e, em se tratando de sociedade comercial e, no caso de sociedade por ações, acompanhado do documento de eleição de seus</w:t>
      </w:r>
      <w:r>
        <w:rPr>
          <w:spacing w:val="-5"/>
        </w:rPr>
        <w:t xml:space="preserve"> </w:t>
      </w:r>
      <w:r>
        <w:t>administradores;</w:t>
      </w:r>
    </w:p>
    <w:p w:rsidR="00FD41C3" w:rsidRDefault="007901A3" w:rsidP="007276E3">
      <w:pPr>
        <w:pStyle w:val="PargrafodaLista"/>
        <w:numPr>
          <w:ilvl w:val="2"/>
          <w:numId w:val="17"/>
        </w:numPr>
        <w:tabs>
          <w:tab w:val="left" w:pos="1194"/>
        </w:tabs>
        <w:ind w:right="730" w:firstLine="0"/>
      </w:pPr>
      <w:r>
        <w:t>- inscrição do ato constitutivo, no caso de sociedade civil, acompanhada de prova da diretoria em exercício;</w:t>
      </w:r>
    </w:p>
    <w:p w:rsidR="00FD41C3" w:rsidRDefault="007901A3" w:rsidP="007276E3">
      <w:pPr>
        <w:pStyle w:val="PargrafodaLista"/>
        <w:numPr>
          <w:ilvl w:val="2"/>
          <w:numId w:val="17"/>
        </w:numPr>
        <w:tabs>
          <w:tab w:val="left" w:pos="1208"/>
        </w:tabs>
        <w:ind w:right="732" w:firstLine="0"/>
      </w:pPr>
      <w:r>
        <w:t>- decreto de autorização, em se tratando de empresa ou sociedade estrangeira em funcionamento expedido no país e ato de registro ou autorização para funcionamento expedido pelo Órgão competente, quando a atividade assim o</w:t>
      </w:r>
      <w:r>
        <w:rPr>
          <w:spacing w:val="-6"/>
        </w:rPr>
        <w:t xml:space="preserve"> </w:t>
      </w:r>
      <w:r>
        <w:rPr>
          <w:spacing w:val="-3"/>
        </w:rPr>
        <w:t>exigir.</w:t>
      </w:r>
    </w:p>
    <w:p w:rsidR="00FD41C3" w:rsidRDefault="00FD41C3">
      <w:pPr>
        <w:pStyle w:val="Corpodetexto"/>
        <w:spacing w:before="11"/>
        <w:ind w:left="0"/>
        <w:rPr>
          <w:sz w:val="21"/>
        </w:rPr>
      </w:pPr>
    </w:p>
    <w:p w:rsidR="00FD41C3" w:rsidRDefault="007901A3" w:rsidP="007276E3">
      <w:pPr>
        <w:pStyle w:val="PargrafodaLista"/>
        <w:numPr>
          <w:ilvl w:val="1"/>
          <w:numId w:val="17"/>
        </w:numPr>
        <w:tabs>
          <w:tab w:val="left" w:pos="992"/>
        </w:tabs>
        <w:ind w:left="991" w:hanging="368"/>
        <w:rPr>
          <w:b/>
        </w:rPr>
      </w:pPr>
      <w:r>
        <w:t xml:space="preserve">- </w:t>
      </w:r>
      <w:r>
        <w:rPr>
          <w:b/>
          <w:u w:val="single"/>
        </w:rPr>
        <w:t>REGULARIDADE</w:t>
      </w:r>
      <w:r>
        <w:rPr>
          <w:b/>
          <w:spacing w:val="-2"/>
          <w:u w:val="single"/>
        </w:rPr>
        <w:t xml:space="preserve"> </w:t>
      </w:r>
      <w:r>
        <w:rPr>
          <w:b/>
          <w:u w:val="single"/>
        </w:rPr>
        <w:t>FISCAL:</w:t>
      </w:r>
    </w:p>
    <w:p w:rsidR="00FD41C3" w:rsidRDefault="007901A3" w:rsidP="007276E3">
      <w:pPr>
        <w:pStyle w:val="PargrafodaLista"/>
        <w:numPr>
          <w:ilvl w:val="2"/>
          <w:numId w:val="17"/>
        </w:numPr>
        <w:tabs>
          <w:tab w:val="left" w:pos="1176"/>
        </w:tabs>
        <w:spacing w:before="1" w:line="252" w:lineRule="exact"/>
        <w:ind w:left="1175" w:hanging="552"/>
      </w:pPr>
      <w:r>
        <w:t>- prova de inscrição no Cadastro Nacional de Pessoa Jurídica</w:t>
      </w:r>
      <w:r>
        <w:rPr>
          <w:spacing w:val="-10"/>
        </w:rPr>
        <w:t xml:space="preserve"> </w:t>
      </w:r>
      <w:r>
        <w:t>(CNPJ);</w:t>
      </w:r>
    </w:p>
    <w:p w:rsidR="00FD41C3" w:rsidRDefault="007901A3" w:rsidP="007276E3">
      <w:pPr>
        <w:pStyle w:val="PargrafodaLista"/>
        <w:numPr>
          <w:ilvl w:val="2"/>
          <w:numId w:val="17"/>
        </w:numPr>
        <w:tabs>
          <w:tab w:val="left" w:pos="1212"/>
        </w:tabs>
        <w:ind w:right="733" w:firstLine="0"/>
      </w:pPr>
      <w:r>
        <w:t>- prova de regularidade com as Fazendas Federal, Estadual e Municipal, relativa à sede do</w:t>
      </w:r>
      <w:r>
        <w:rPr>
          <w:spacing w:val="-1"/>
        </w:rPr>
        <w:t xml:space="preserve"> </w:t>
      </w:r>
      <w:r>
        <w:t>licitante;</w:t>
      </w:r>
    </w:p>
    <w:p w:rsidR="00FD41C3" w:rsidRDefault="007901A3" w:rsidP="007276E3">
      <w:pPr>
        <w:pStyle w:val="PargrafodaLista"/>
        <w:numPr>
          <w:ilvl w:val="2"/>
          <w:numId w:val="17"/>
        </w:numPr>
        <w:tabs>
          <w:tab w:val="left" w:pos="1208"/>
        </w:tabs>
        <w:ind w:right="722" w:firstLine="0"/>
      </w:pPr>
      <w:r>
        <w:t xml:space="preserve">- prova de regularidade para com o Sistema de Seguridade Social (INSS), </w:t>
      </w:r>
      <w:r>
        <w:rPr>
          <w:b/>
          <w:u w:val="single"/>
        </w:rPr>
        <w:t>para as finalidades previstas no art. 47 da Lei n° 8.212 de 24 de julho de</w:t>
      </w:r>
      <w:r>
        <w:rPr>
          <w:b/>
          <w:spacing w:val="-11"/>
          <w:u w:val="single"/>
        </w:rPr>
        <w:t xml:space="preserve"> </w:t>
      </w:r>
      <w:r>
        <w:rPr>
          <w:b/>
          <w:u w:val="single"/>
        </w:rPr>
        <w:t>1991</w:t>
      </w:r>
      <w:r>
        <w:t>;</w:t>
      </w:r>
    </w:p>
    <w:p w:rsidR="00FD41C3" w:rsidRDefault="007901A3" w:rsidP="007276E3">
      <w:pPr>
        <w:pStyle w:val="PargrafodaLista"/>
        <w:numPr>
          <w:ilvl w:val="2"/>
          <w:numId w:val="17"/>
        </w:numPr>
        <w:tabs>
          <w:tab w:val="left" w:pos="1176"/>
        </w:tabs>
        <w:ind w:left="1175" w:hanging="552"/>
      </w:pPr>
      <w:r>
        <w:t xml:space="preserve">- prova de regularidade para com o Fundo de Garantia por </w:t>
      </w:r>
      <w:r>
        <w:rPr>
          <w:spacing w:val="-6"/>
        </w:rPr>
        <w:t xml:space="preserve">Tempo </w:t>
      </w:r>
      <w:r>
        <w:t>de Serviço</w:t>
      </w:r>
      <w:r>
        <w:rPr>
          <w:spacing w:val="-16"/>
        </w:rPr>
        <w:t xml:space="preserve"> </w:t>
      </w:r>
      <w:r>
        <w:t>(FGTS);</w:t>
      </w:r>
    </w:p>
    <w:p w:rsidR="00FD41C3" w:rsidRPr="00D502F6" w:rsidRDefault="007901A3" w:rsidP="007276E3">
      <w:pPr>
        <w:pStyle w:val="Ttulo1"/>
        <w:numPr>
          <w:ilvl w:val="2"/>
          <w:numId w:val="17"/>
        </w:numPr>
        <w:tabs>
          <w:tab w:val="left" w:pos="1204"/>
        </w:tabs>
        <w:spacing w:before="1"/>
        <w:ind w:right="727" w:firstLine="0"/>
        <w:jc w:val="both"/>
      </w:pPr>
      <w:r>
        <w:t xml:space="preserve">- prova de inexistência de débitos inadimplidos perante a Justiça do </w:t>
      </w:r>
      <w:r>
        <w:rPr>
          <w:spacing w:val="-2"/>
        </w:rPr>
        <w:t xml:space="preserve">Trabalho, </w:t>
      </w:r>
      <w:r>
        <w:t>mediante a apresentação de certidão negativa, nos termos do</w:t>
      </w:r>
      <w:r>
        <w:rPr>
          <w:color w:val="0000FF"/>
        </w:rPr>
        <w:t xml:space="preserve"> </w:t>
      </w:r>
      <w:hyperlink r:id="rId15" w:anchor="tituloviia">
        <w:r w:rsidRPr="00D502F6">
          <w:t>Título VII-A da</w:t>
        </w:r>
      </w:hyperlink>
      <w:hyperlink r:id="rId16" w:anchor="tituloviia">
        <w:r w:rsidRPr="00D502F6">
          <w:t xml:space="preserve"> Consolidação das Leis do </w:t>
        </w:r>
        <w:r w:rsidRPr="00D502F6">
          <w:rPr>
            <w:spacing w:val="-2"/>
          </w:rPr>
          <w:t xml:space="preserve">Trabalho, </w:t>
        </w:r>
        <w:r w:rsidR="00D502F6">
          <w:t>aprovada pelo Decreto-Lei nº</w:t>
        </w:r>
        <w:r w:rsidRPr="00D502F6">
          <w:t>. 5.452, de 1º de</w:t>
        </w:r>
      </w:hyperlink>
      <w:hyperlink r:id="rId17" w:anchor="tituloviia">
        <w:r w:rsidRPr="00D502F6">
          <w:t xml:space="preserve"> maio de 1943</w:t>
        </w:r>
      </w:hyperlink>
      <w:r w:rsidRPr="00D502F6">
        <w:rPr>
          <w:spacing w:val="-3"/>
        </w:rPr>
        <w:t xml:space="preserve"> </w:t>
      </w:r>
      <w:r w:rsidRPr="00D502F6">
        <w:t>(CNDT).</w:t>
      </w:r>
    </w:p>
    <w:p w:rsidR="00FD41C3" w:rsidRDefault="00FD41C3">
      <w:pPr>
        <w:pStyle w:val="Corpodetexto"/>
        <w:spacing w:before="10"/>
        <w:ind w:left="0"/>
        <w:rPr>
          <w:b/>
          <w:sz w:val="21"/>
        </w:rPr>
      </w:pPr>
    </w:p>
    <w:p w:rsidR="00FD41C3" w:rsidRDefault="007901A3" w:rsidP="007276E3">
      <w:pPr>
        <w:pStyle w:val="PargrafodaLista"/>
        <w:numPr>
          <w:ilvl w:val="1"/>
          <w:numId w:val="17"/>
        </w:numPr>
        <w:tabs>
          <w:tab w:val="left" w:pos="992"/>
        </w:tabs>
        <w:ind w:left="991" w:hanging="368"/>
        <w:rPr>
          <w:b/>
        </w:rPr>
      </w:pPr>
      <w:r>
        <w:t xml:space="preserve">- </w:t>
      </w:r>
      <w:r>
        <w:rPr>
          <w:b/>
          <w:u w:val="single"/>
        </w:rPr>
        <w:t>QUALIFICAÇÃO</w:t>
      </w:r>
      <w:r>
        <w:rPr>
          <w:b/>
          <w:spacing w:val="-1"/>
          <w:u w:val="single"/>
        </w:rPr>
        <w:t xml:space="preserve"> </w:t>
      </w:r>
      <w:r>
        <w:rPr>
          <w:b/>
          <w:u w:val="single"/>
        </w:rPr>
        <w:t>ECONÔMICO-FINANCEIRA:</w:t>
      </w:r>
    </w:p>
    <w:p w:rsidR="00FD41C3" w:rsidRDefault="007901A3" w:rsidP="007276E3">
      <w:pPr>
        <w:pStyle w:val="PargrafodaLista"/>
        <w:numPr>
          <w:ilvl w:val="2"/>
          <w:numId w:val="17"/>
        </w:numPr>
        <w:tabs>
          <w:tab w:val="left" w:pos="1178"/>
        </w:tabs>
        <w:spacing w:before="1"/>
        <w:ind w:right="732" w:firstLine="0"/>
      </w:pPr>
      <w:r>
        <w:t>- Certidão negativa de pedido de falência ou em recuperação de crédito, expedida pelo distribuidor judicial da sua</w:t>
      </w:r>
      <w:r>
        <w:rPr>
          <w:spacing w:val="-3"/>
        </w:rPr>
        <w:t xml:space="preserve"> </w:t>
      </w:r>
      <w:r>
        <w:t>sede.</w:t>
      </w:r>
    </w:p>
    <w:p w:rsidR="00FD41C3" w:rsidRDefault="00FD41C3">
      <w:pPr>
        <w:pStyle w:val="Corpodetexto"/>
        <w:spacing w:before="11"/>
        <w:ind w:left="0"/>
        <w:rPr>
          <w:sz w:val="21"/>
        </w:rPr>
      </w:pPr>
    </w:p>
    <w:p w:rsidR="00FD41C3" w:rsidRDefault="007901A3" w:rsidP="007276E3">
      <w:pPr>
        <w:pStyle w:val="Ttulo1"/>
        <w:numPr>
          <w:ilvl w:val="1"/>
          <w:numId w:val="17"/>
        </w:numPr>
        <w:tabs>
          <w:tab w:val="left" w:pos="992"/>
        </w:tabs>
        <w:ind w:left="991" w:hanging="368"/>
      </w:pPr>
      <w:r>
        <w:rPr>
          <w:b w:val="0"/>
        </w:rPr>
        <w:t xml:space="preserve">- </w:t>
      </w:r>
      <w:r>
        <w:t>QUALIFICAÇÃO</w:t>
      </w:r>
      <w:r>
        <w:rPr>
          <w:spacing w:val="-1"/>
        </w:rPr>
        <w:t xml:space="preserve"> </w:t>
      </w:r>
      <w:r>
        <w:t>TÉCNICA:</w:t>
      </w:r>
    </w:p>
    <w:p w:rsidR="00FD41C3" w:rsidRDefault="007901A3" w:rsidP="007276E3">
      <w:pPr>
        <w:pStyle w:val="PargrafodaLista"/>
        <w:numPr>
          <w:ilvl w:val="2"/>
          <w:numId w:val="17"/>
        </w:numPr>
        <w:tabs>
          <w:tab w:val="left" w:pos="1176"/>
        </w:tabs>
        <w:spacing w:before="1"/>
        <w:ind w:left="1175" w:hanging="552"/>
      </w:pPr>
      <w:r>
        <w:t>- Autorização, registro ou inscrição da instituição junto ao Banco Central do</w:t>
      </w:r>
      <w:r>
        <w:rPr>
          <w:spacing w:val="-26"/>
        </w:rPr>
        <w:t xml:space="preserve"> </w:t>
      </w:r>
      <w:r>
        <w:t>Brasil.</w:t>
      </w:r>
    </w:p>
    <w:p w:rsidR="00FD41C3" w:rsidRDefault="00FD41C3">
      <w:pPr>
        <w:pStyle w:val="Corpodetexto"/>
        <w:ind w:left="0"/>
      </w:pPr>
    </w:p>
    <w:p w:rsidR="00FD41C3" w:rsidRDefault="007901A3" w:rsidP="007276E3">
      <w:pPr>
        <w:pStyle w:val="PargrafodaLista"/>
        <w:numPr>
          <w:ilvl w:val="1"/>
          <w:numId w:val="17"/>
        </w:numPr>
        <w:tabs>
          <w:tab w:val="left" w:pos="992"/>
        </w:tabs>
        <w:spacing w:line="252" w:lineRule="exact"/>
        <w:ind w:left="991" w:hanging="368"/>
        <w:rPr>
          <w:b/>
        </w:rPr>
      </w:pPr>
      <w:r>
        <w:t xml:space="preserve">- </w:t>
      </w:r>
      <w:r>
        <w:rPr>
          <w:b/>
          <w:u w:val="single"/>
        </w:rPr>
        <w:t>DOCUMENTAÇÃO</w:t>
      </w:r>
      <w:r>
        <w:rPr>
          <w:b/>
          <w:spacing w:val="-2"/>
          <w:u w:val="single"/>
        </w:rPr>
        <w:t xml:space="preserve"> </w:t>
      </w:r>
      <w:r>
        <w:rPr>
          <w:b/>
          <w:u w:val="single"/>
        </w:rPr>
        <w:t>COMPLEMENTAR:</w:t>
      </w:r>
    </w:p>
    <w:p w:rsidR="00FD41C3" w:rsidRDefault="007901A3" w:rsidP="007276E3">
      <w:pPr>
        <w:pStyle w:val="PargrafodaLista"/>
        <w:numPr>
          <w:ilvl w:val="2"/>
          <w:numId w:val="17"/>
        </w:numPr>
        <w:tabs>
          <w:tab w:val="left" w:pos="1262"/>
        </w:tabs>
        <w:ind w:right="727" w:firstLine="0"/>
      </w:pPr>
      <w:r>
        <w:t>- Declaração de Pleno atendimento, conforme modelo do Anexo III do Edital, observando-se que todo o teor do conteúdo encontrado no modelo deverá constar na Declaração a ser entregue no</w:t>
      </w:r>
      <w:r>
        <w:rPr>
          <w:spacing w:val="-2"/>
        </w:rPr>
        <w:t xml:space="preserve"> </w:t>
      </w:r>
      <w:r>
        <w:t>certame.</w:t>
      </w:r>
    </w:p>
    <w:p w:rsidR="00FD41C3" w:rsidRDefault="007901A3" w:rsidP="007276E3">
      <w:pPr>
        <w:pStyle w:val="PargrafodaLista"/>
        <w:numPr>
          <w:ilvl w:val="2"/>
          <w:numId w:val="17"/>
        </w:numPr>
        <w:tabs>
          <w:tab w:val="left" w:pos="1190"/>
        </w:tabs>
        <w:spacing w:before="1"/>
        <w:ind w:right="727" w:firstLine="0"/>
      </w:pPr>
      <w:r>
        <w:t xml:space="preserve">– Declaração de Dados Cadastrais, conforme modelo do Anexo VI, no qual o licitante compromete-se a manter atualizado seus dados cadastrais, autorizando o município de </w:t>
      </w:r>
      <w:r w:rsidR="00493832">
        <w:t>Janaúba</w:t>
      </w:r>
      <w:r>
        <w:t xml:space="preserve"> a intimá-lo através de correspondência eletrônica caso seja informado o endereço de</w:t>
      </w:r>
      <w:r>
        <w:rPr>
          <w:spacing w:val="-1"/>
        </w:rPr>
        <w:t xml:space="preserve"> </w:t>
      </w:r>
      <w:r>
        <w:t>e-mail.</w:t>
      </w:r>
    </w:p>
    <w:p w:rsidR="00FD41C3" w:rsidRDefault="007901A3" w:rsidP="007276E3">
      <w:pPr>
        <w:pStyle w:val="PargrafodaLista"/>
        <w:numPr>
          <w:ilvl w:val="2"/>
          <w:numId w:val="17"/>
        </w:numPr>
        <w:tabs>
          <w:tab w:val="left" w:pos="1208"/>
        </w:tabs>
        <w:ind w:right="728" w:firstLine="0"/>
      </w:pPr>
      <w: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Pr>
          <w:spacing w:val="-2"/>
        </w:rPr>
        <w:t xml:space="preserve"> </w:t>
      </w:r>
      <w:r>
        <w:t>certame.</w:t>
      </w:r>
    </w:p>
    <w:p w:rsidR="00FD41C3" w:rsidRDefault="00FD41C3">
      <w:pPr>
        <w:pStyle w:val="Corpodetexto"/>
        <w:spacing w:before="10"/>
        <w:ind w:left="0"/>
        <w:rPr>
          <w:sz w:val="21"/>
        </w:rPr>
      </w:pPr>
    </w:p>
    <w:p w:rsidR="00FD41C3" w:rsidRDefault="007901A3" w:rsidP="007276E3">
      <w:pPr>
        <w:pStyle w:val="PargrafodaLista"/>
        <w:numPr>
          <w:ilvl w:val="0"/>
          <w:numId w:val="17"/>
        </w:numPr>
        <w:tabs>
          <w:tab w:val="left" w:pos="838"/>
        </w:tabs>
        <w:ind w:right="740" w:firstLine="0"/>
      </w:pPr>
      <w:r>
        <w:t>- Serão aceitas como prova de regularidade para com as Fazendas Públicas, certidões positivas com efeito de negativas, e certidões positivas que noticiem em seu corpo que os débitos estão judicialmente garantidos ou com sua exigibilidade</w:t>
      </w:r>
      <w:r>
        <w:rPr>
          <w:spacing w:val="-8"/>
        </w:rPr>
        <w:t xml:space="preserve"> </w:t>
      </w:r>
      <w:r>
        <w:t>suspensa.</w:t>
      </w:r>
    </w:p>
    <w:p w:rsidR="00FD41C3" w:rsidRDefault="00FD41C3">
      <w:pPr>
        <w:pStyle w:val="Corpodetexto"/>
        <w:spacing w:before="1"/>
        <w:ind w:left="0"/>
        <w:rPr>
          <w:b/>
        </w:rPr>
      </w:pPr>
    </w:p>
    <w:p w:rsidR="00FD41C3" w:rsidRDefault="007901A3" w:rsidP="007276E3">
      <w:pPr>
        <w:pStyle w:val="PargrafodaLista"/>
        <w:numPr>
          <w:ilvl w:val="0"/>
          <w:numId w:val="17"/>
        </w:numPr>
        <w:tabs>
          <w:tab w:val="left" w:pos="848"/>
        </w:tabs>
        <w:ind w:right="731" w:firstLine="0"/>
      </w:pPr>
      <w:r>
        <w:t>- Uma vez incluído no processo licitatório, nenhum documento será devolvido, salvo o original a ser substituído por cópia reprográfica</w:t>
      </w:r>
      <w:r>
        <w:rPr>
          <w:spacing w:val="-3"/>
        </w:rPr>
        <w:t xml:space="preserve"> </w:t>
      </w:r>
      <w:r>
        <w:t>autenticada.</w:t>
      </w:r>
    </w:p>
    <w:p w:rsidR="00FD41C3" w:rsidRDefault="00FD41C3">
      <w:pPr>
        <w:pStyle w:val="Corpodetexto"/>
        <w:spacing w:before="11"/>
        <w:ind w:left="0"/>
        <w:rPr>
          <w:sz w:val="21"/>
        </w:rPr>
      </w:pPr>
    </w:p>
    <w:p w:rsidR="00FD41C3" w:rsidRDefault="007901A3" w:rsidP="007276E3">
      <w:pPr>
        <w:pStyle w:val="PargrafodaLista"/>
        <w:numPr>
          <w:ilvl w:val="0"/>
          <w:numId w:val="17"/>
        </w:numPr>
        <w:tabs>
          <w:tab w:val="left" w:pos="940"/>
        </w:tabs>
        <w:ind w:right="730" w:firstLine="0"/>
      </w:pPr>
      <w:r>
        <w:t>- Sob pena de inabilitação, todos os documentos deverão estar em nome do proponente e, preferencialmente, com número do CNPJ e com o endereço respectivo, observando ainda o que segue, conforme preceitua a legislação</w:t>
      </w:r>
      <w:r>
        <w:rPr>
          <w:spacing w:val="-2"/>
        </w:rPr>
        <w:t xml:space="preserve"> </w:t>
      </w:r>
      <w:r>
        <w:t>vigente:</w:t>
      </w:r>
    </w:p>
    <w:p w:rsidR="00FD41C3" w:rsidRDefault="007901A3" w:rsidP="007276E3">
      <w:pPr>
        <w:pStyle w:val="PargrafodaLista"/>
        <w:numPr>
          <w:ilvl w:val="1"/>
          <w:numId w:val="17"/>
        </w:numPr>
        <w:tabs>
          <w:tab w:val="left" w:pos="1114"/>
        </w:tabs>
        <w:spacing w:before="1" w:line="252" w:lineRule="exact"/>
        <w:ind w:left="1113"/>
      </w:pPr>
      <w:r>
        <w:t>- se o proponente for a matriz, todos os documentos deverão estar em nome da</w:t>
      </w:r>
      <w:r>
        <w:rPr>
          <w:spacing w:val="-22"/>
        </w:rPr>
        <w:t xml:space="preserve"> </w:t>
      </w:r>
      <w:r>
        <w:t>matriz;</w:t>
      </w:r>
    </w:p>
    <w:p w:rsidR="00FD41C3" w:rsidRDefault="007901A3" w:rsidP="007276E3">
      <w:pPr>
        <w:pStyle w:val="PargrafodaLista"/>
        <w:numPr>
          <w:ilvl w:val="1"/>
          <w:numId w:val="17"/>
        </w:numPr>
        <w:tabs>
          <w:tab w:val="left" w:pos="1144"/>
        </w:tabs>
        <w:ind w:right="731" w:firstLine="0"/>
      </w:pPr>
      <w: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Pr>
          <w:spacing w:val="-4"/>
        </w:rPr>
        <w:t xml:space="preserve"> </w:t>
      </w:r>
      <w:r>
        <w:t>contribuições.</w:t>
      </w:r>
    </w:p>
    <w:p w:rsidR="00FD41C3" w:rsidRDefault="00FD41C3">
      <w:pPr>
        <w:pStyle w:val="Corpodetexto"/>
        <w:ind w:left="0"/>
      </w:pPr>
    </w:p>
    <w:p w:rsidR="00FD41C3" w:rsidRDefault="007901A3" w:rsidP="007276E3">
      <w:pPr>
        <w:pStyle w:val="PargrafodaLista"/>
        <w:numPr>
          <w:ilvl w:val="0"/>
          <w:numId w:val="17"/>
        </w:numPr>
        <w:tabs>
          <w:tab w:val="left" w:pos="952"/>
        </w:tabs>
        <w:ind w:right="727" w:firstLine="0"/>
      </w:pPr>
      <w:r>
        <w:t xml:space="preserve">- A microempresa – ME, a empresa de pequeno porte – EPP ou microempreendedor individual – MEI deverão apresentar toda a documentação exigida para a habilitação, inclusive os documentos comprobatórios da regularidade fiscal, </w:t>
      </w:r>
      <w:r>
        <w:rPr>
          <w:u w:val="single"/>
        </w:rPr>
        <w:t>mesmo que estes apresentem alguma restrição</w:t>
      </w:r>
      <w:r>
        <w:t>. Contudo a comprovação da regularidade fiscal e trabalhista das Microempresas e Empresas de Pequeno Porte será exigida nos termos do disposto no art. 4º do Decreto nº 8.538, de 06 de outubro de</w:t>
      </w:r>
      <w:r>
        <w:rPr>
          <w:spacing w:val="-5"/>
        </w:rPr>
        <w:t xml:space="preserve"> </w:t>
      </w:r>
      <w:r>
        <w:t>2015.</w:t>
      </w:r>
    </w:p>
    <w:p w:rsidR="00FD41C3" w:rsidRDefault="00FD41C3">
      <w:pPr>
        <w:pStyle w:val="Corpodetexto"/>
        <w:spacing w:before="1"/>
        <w:ind w:left="0"/>
      </w:pPr>
    </w:p>
    <w:p w:rsidR="00FD41C3" w:rsidRDefault="007901A3" w:rsidP="007276E3">
      <w:pPr>
        <w:pStyle w:val="PargrafodaLista"/>
        <w:numPr>
          <w:ilvl w:val="0"/>
          <w:numId w:val="17"/>
        </w:numPr>
        <w:tabs>
          <w:tab w:val="left" w:pos="944"/>
        </w:tabs>
        <w:ind w:right="726" w:firstLine="0"/>
      </w:pPr>
      <w:r>
        <w:t>- Os documentos exigidos neste edital deverão ser apresentados com vigência plena na data fixada para sua</w:t>
      </w:r>
      <w:r>
        <w:rPr>
          <w:spacing w:val="-1"/>
        </w:rPr>
        <w:t xml:space="preserve"> </w:t>
      </w:r>
      <w:r>
        <w:t>apresentação.</w:t>
      </w:r>
    </w:p>
    <w:p w:rsidR="00FD41C3" w:rsidRDefault="007901A3" w:rsidP="007276E3">
      <w:pPr>
        <w:pStyle w:val="PargrafodaLista"/>
        <w:numPr>
          <w:ilvl w:val="1"/>
          <w:numId w:val="17"/>
        </w:numPr>
        <w:tabs>
          <w:tab w:val="left" w:pos="1178"/>
        </w:tabs>
        <w:ind w:right="726" w:firstLine="0"/>
      </w:pPr>
      <w:r>
        <w:t>- Os documentos que não possuírem prazo de vigência estabelecido pelo órgão expedidor deverão ser datados dos últimos 90 (noventa) dias anteriores à data de abertura da sessão do</w:t>
      </w:r>
      <w:r>
        <w:rPr>
          <w:spacing w:val="-1"/>
        </w:rPr>
        <w:t xml:space="preserve"> </w:t>
      </w:r>
      <w:r>
        <w:t>Pregão.</w:t>
      </w:r>
    </w:p>
    <w:p w:rsidR="00FD41C3" w:rsidRDefault="00FD41C3">
      <w:pPr>
        <w:pStyle w:val="Corpodetexto"/>
        <w:ind w:left="0"/>
      </w:pPr>
    </w:p>
    <w:p w:rsidR="00FD41C3" w:rsidRDefault="007901A3" w:rsidP="007276E3">
      <w:pPr>
        <w:pStyle w:val="PargrafodaLista"/>
        <w:numPr>
          <w:ilvl w:val="0"/>
          <w:numId w:val="17"/>
        </w:numPr>
        <w:tabs>
          <w:tab w:val="left" w:pos="950"/>
        </w:tabs>
        <w:ind w:right="726" w:firstLine="0"/>
      </w:pPr>
      <w:r>
        <w:t>- Quando permitida a participação de empresas estrangeiras na licitação, as exigências da documentação serão atendidas mediante documentos equivalentes, inicialmente apresentados com tradução</w:t>
      </w:r>
      <w:r>
        <w:rPr>
          <w:spacing w:val="2"/>
        </w:rPr>
        <w:t xml:space="preserve"> </w:t>
      </w:r>
      <w:r>
        <w:t>livre.</w:t>
      </w:r>
    </w:p>
    <w:p w:rsidR="00FD41C3" w:rsidRDefault="00FD41C3">
      <w:pPr>
        <w:pStyle w:val="Corpodetexto"/>
        <w:ind w:left="0"/>
      </w:pPr>
    </w:p>
    <w:p w:rsidR="00FD41C3" w:rsidRDefault="007901A3" w:rsidP="007276E3">
      <w:pPr>
        <w:pStyle w:val="PargrafodaLista"/>
        <w:numPr>
          <w:ilvl w:val="0"/>
          <w:numId w:val="17"/>
        </w:numPr>
        <w:tabs>
          <w:tab w:val="left" w:pos="970"/>
        </w:tabs>
        <w:ind w:right="729" w:firstLine="0"/>
      </w:pPr>
      <w:r>
        <w:t>- O licitante obriga-se, nos termos do modelo de Declaração de Pleno Atendimento - Anexo III deste Edital, a declarar a superveniência de fato impeditivo da habilitação, observadas as penalidades</w:t>
      </w:r>
      <w:r>
        <w:rPr>
          <w:spacing w:val="-1"/>
        </w:rPr>
        <w:t xml:space="preserve"> </w:t>
      </w:r>
      <w:r>
        <w:t>cabíveis.</w:t>
      </w:r>
    </w:p>
    <w:p w:rsidR="00FD41C3" w:rsidRDefault="00FD41C3">
      <w:pPr>
        <w:pStyle w:val="Corpodetexto"/>
        <w:ind w:left="0"/>
      </w:pPr>
    </w:p>
    <w:p w:rsidR="00FD41C3" w:rsidRDefault="007901A3" w:rsidP="007276E3">
      <w:pPr>
        <w:pStyle w:val="PargrafodaLista"/>
        <w:numPr>
          <w:ilvl w:val="0"/>
          <w:numId w:val="17"/>
        </w:numPr>
        <w:tabs>
          <w:tab w:val="left" w:pos="990"/>
        </w:tabs>
        <w:ind w:right="727" w:firstLine="0"/>
      </w:pPr>
      <w:r>
        <w:t>- A ausência de documento ou a apresentação dos documentos de habilitação em desacordo com o previsto neste título inabilitará o</w:t>
      </w:r>
      <w:r>
        <w:rPr>
          <w:spacing w:val="-5"/>
        </w:rPr>
        <w:t xml:space="preserve"> </w:t>
      </w:r>
      <w:r>
        <w:t>licitante.</w:t>
      </w:r>
    </w:p>
    <w:p w:rsidR="00FD41C3" w:rsidRDefault="00FD41C3">
      <w:pPr>
        <w:pStyle w:val="Corpodetexto"/>
        <w:spacing w:before="1"/>
        <w:ind w:left="0"/>
      </w:pPr>
    </w:p>
    <w:p w:rsidR="00FD41C3" w:rsidRDefault="007901A3" w:rsidP="007276E3">
      <w:pPr>
        <w:pStyle w:val="PargrafodaLista"/>
        <w:numPr>
          <w:ilvl w:val="0"/>
          <w:numId w:val="17"/>
        </w:numPr>
        <w:tabs>
          <w:tab w:val="left" w:pos="964"/>
        </w:tabs>
        <w:ind w:right="727" w:firstLine="0"/>
      </w:pPr>
      <w: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Pr>
          <w:spacing w:val="-26"/>
        </w:rPr>
        <w:t xml:space="preserve"> </w:t>
      </w:r>
      <w:r>
        <w:t>cabíveis.</w:t>
      </w:r>
    </w:p>
    <w:p w:rsidR="00FD41C3" w:rsidRDefault="00FD41C3">
      <w:pPr>
        <w:pStyle w:val="Corpodetexto"/>
        <w:spacing w:before="10"/>
        <w:ind w:left="0"/>
        <w:rPr>
          <w:sz w:val="21"/>
        </w:rPr>
      </w:pPr>
    </w:p>
    <w:p w:rsidR="00FD41C3" w:rsidRDefault="007901A3" w:rsidP="007276E3">
      <w:pPr>
        <w:pStyle w:val="PargrafodaLista"/>
        <w:numPr>
          <w:ilvl w:val="0"/>
          <w:numId w:val="17"/>
        </w:numPr>
        <w:tabs>
          <w:tab w:val="left" w:pos="932"/>
        </w:tabs>
        <w:ind w:right="732" w:firstLine="0"/>
      </w:pPr>
      <w:r>
        <w:t>- Constatado o atendimento às exigências de habilitação fixadas no Edital, o licitante será declarado</w:t>
      </w:r>
      <w:r>
        <w:rPr>
          <w:spacing w:val="-1"/>
        </w:rPr>
        <w:t xml:space="preserve"> </w:t>
      </w:r>
      <w:r>
        <w:t>vencedor.</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603712" behindDoc="1" locked="0" layoutInCell="1" allowOverlap="1" wp14:anchorId="2302DF04" wp14:editId="403272FF">
                <wp:simplePos x="0" y="0"/>
                <wp:positionH relativeFrom="page">
                  <wp:posOffset>1080770</wp:posOffset>
                </wp:positionH>
                <wp:positionV relativeFrom="paragraph">
                  <wp:posOffset>160655</wp:posOffset>
                </wp:positionV>
                <wp:extent cx="5758180" cy="19050"/>
                <wp:effectExtent l="0" t="0" r="0" b="0"/>
                <wp:wrapTopAndBottom/>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D6918C" id="Rectangle 56" o:spid="_x0000_s1026" style="position:absolute;margin-left:85.1pt;margin-top:12.65pt;width:453.4pt;height:1.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" fillcolor="black" stroked="f">
                <w10:wrap type="topAndBottom" anchorx="page"/>
              </v:rect>
            </w:pict>
          </mc:Fallback>
        </mc:AlternateContent>
      </w:r>
    </w:p>
    <w:p w:rsidR="00FD41C3" w:rsidRDefault="007013BC">
      <w:pPr>
        <w:pStyle w:val="Ttulo1"/>
        <w:spacing w:after="21"/>
        <w:ind w:left="2986" w:right="3086"/>
        <w:jc w:val="center"/>
      </w:pPr>
      <w:r>
        <w:t>XI</w:t>
      </w:r>
      <w:r w:rsidR="007901A3">
        <w:t xml:space="preserve"> - DO RECURSO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7" name="Rectangle 5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1A46F5A" id="Group 5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gB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O906AHKAgAASwYAAA4AAAAAAAAAAAAAAAAALgIAAGRycy9lMm9Eb2MueG1sUEsBAi0A&#10;FAAGAAgAAAAhAE9SzjXaAAAAAwEAAA8AAAAAAAAAAAAAAAAAJAUAAGRycy9kb3ducmV2LnhtbFBL&#10;BQYAAAAABAAEAPMAAAArBgAAAAA=&#10;">
                <v:rect id="Rectangle 5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6"/>
        </w:numPr>
        <w:tabs>
          <w:tab w:val="left" w:pos="824"/>
        </w:tabs>
        <w:ind w:right="726" w:firstLine="0"/>
      </w:pPr>
      <w:r>
        <w:t xml:space="preserve">- Declarado o vencedor, decorrida a fase de regularização fiscal e trabalhista da licitante, qualquer licitante poderá manifestar, imediata e motivadamente, a intenção de </w:t>
      </w:r>
      <w:r>
        <w:rPr>
          <w:spacing w:val="-3"/>
        </w:rPr>
        <w:t xml:space="preserve">recorrer, </w:t>
      </w:r>
      <w:r>
        <w:t xml:space="preserve">isto é, indicando contra qual(is) decisão(ões) pretende recorrer e por quais motivos, cuja síntese será lavrada em ata, sendo concedido o prazo de 03 (três) dias úteis para a apresentação das razões do recurso. </w:t>
      </w:r>
    </w:p>
    <w:p w:rsidR="00FD41C3" w:rsidRDefault="007901A3" w:rsidP="007276E3">
      <w:pPr>
        <w:pStyle w:val="PargrafodaLista"/>
        <w:numPr>
          <w:ilvl w:val="1"/>
          <w:numId w:val="16"/>
        </w:numPr>
        <w:tabs>
          <w:tab w:val="left" w:pos="996"/>
        </w:tabs>
        <w:ind w:right="735" w:firstLine="0"/>
      </w:pPr>
      <w:r>
        <w:t>- Havendo quem se manifeste, caberá ao (a) Pregoeiro (a) verificar a tempestividade e a existência de motivação da intenção de recorrer, para decidir se admite ou não o recurso, fundamentadamente.</w:t>
      </w:r>
    </w:p>
    <w:p w:rsidR="00FD41C3" w:rsidRDefault="007901A3" w:rsidP="007276E3">
      <w:pPr>
        <w:pStyle w:val="PargrafodaLista"/>
        <w:numPr>
          <w:ilvl w:val="2"/>
          <w:numId w:val="15"/>
        </w:numPr>
        <w:tabs>
          <w:tab w:val="left" w:pos="1200"/>
        </w:tabs>
        <w:spacing w:before="1"/>
        <w:ind w:right="733" w:firstLine="0"/>
      </w:pPr>
      <w:r>
        <w:t>- Nesse momento o (a) Pregoeiro (a) não adentrará no mérito recursal, mas apenas verificará as condições de admissibilidade do</w:t>
      </w:r>
      <w:r>
        <w:rPr>
          <w:spacing w:val="-3"/>
        </w:rPr>
        <w:t xml:space="preserve"> </w:t>
      </w:r>
      <w:r>
        <w:t>recurso.</w:t>
      </w:r>
    </w:p>
    <w:p w:rsidR="00FD41C3" w:rsidRDefault="007901A3" w:rsidP="007276E3">
      <w:pPr>
        <w:pStyle w:val="PargrafodaLista"/>
        <w:numPr>
          <w:ilvl w:val="2"/>
          <w:numId w:val="15"/>
        </w:numPr>
        <w:tabs>
          <w:tab w:val="left" w:pos="1182"/>
        </w:tabs>
        <w:ind w:right="737" w:firstLine="0"/>
      </w:pPr>
      <w:r>
        <w:t>- A falta de manifestação motivada do licitante quanto à intenção de recorrer importará a decadência desse</w:t>
      </w:r>
      <w:r>
        <w:rPr>
          <w:spacing w:val="-1"/>
        </w:rPr>
        <w:t xml:space="preserve"> </w:t>
      </w:r>
      <w:r>
        <w:t>direito.</w:t>
      </w:r>
    </w:p>
    <w:p w:rsidR="00FD41C3" w:rsidRDefault="007901A3" w:rsidP="007276E3">
      <w:pPr>
        <w:pStyle w:val="PargrafodaLista"/>
        <w:numPr>
          <w:ilvl w:val="2"/>
          <w:numId w:val="15"/>
        </w:numPr>
        <w:tabs>
          <w:tab w:val="left" w:pos="1194"/>
        </w:tabs>
        <w:ind w:right="727" w:firstLine="0"/>
      </w:pPr>
      <w:r>
        <w:t>- Aos demais licitantes, independentemente de intimação, será concedido igual prazo ao descrito no item acima para apresentação de contrarrazões, o qual começará a contar a partir do término do prazo concedido ao recorrente, sendo-lhes assegurada vista imediata dos</w:t>
      </w:r>
      <w:r>
        <w:rPr>
          <w:spacing w:val="-1"/>
        </w:rPr>
        <w:t xml:space="preserve"> </w:t>
      </w:r>
      <w:r>
        <w:t>autos.</w:t>
      </w:r>
    </w:p>
    <w:p w:rsidR="00FD41C3" w:rsidRDefault="00FD41C3">
      <w:pPr>
        <w:pStyle w:val="Corpodetexto"/>
        <w:spacing w:before="11"/>
        <w:ind w:left="0"/>
        <w:rPr>
          <w:sz w:val="21"/>
        </w:rPr>
      </w:pPr>
    </w:p>
    <w:p w:rsidR="00FD41C3" w:rsidRDefault="007901A3" w:rsidP="007276E3">
      <w:pPr>
        <w:pStyle w:val="PargrafodaLista"/>
        <w:numPr>
          <w:ilvl w:val="0"/>
          <w:numId w:val="16"/>
        </w:numPr>
        <w:tabs>
          <w:tab w:val="left" w:pos="814"/>
        </w:tabs>
        <w:ind w:right="737" w:firstLine="0"/>
      </w:pPr>
      <w:r>
        <w:t>- A ausência de manifestação imediata e motivada da licitante importará na decadência do direito de recurso, a adjudicação do objeto do certame pelo (a) Pregoeiro (a) ao licitante vencedor e a homologação pela Autoridade</w:t>
      </w:r>
      <w:r>
        <w:rPr>
          <w:spacing w:val="-16"/>
        </w:rPr>
        <w:t xml:space="preserve"> </w:t>
      </w:r>
      <w:r>
        <w:t>Competente.</w:t>
      </w:r>
    </w:p>
    <w:p w:rsidR="00FD41C3" w:rsidRDefault="00FD41C3">
      <w:pPr>
        <w:pStyle w:val="Corpodetexto"/>
        <w:ind w:left="0"/>
      </w:pPr>
    </w:p>
    <w:p w:rsidR="00FD41C3" w:rsidRDefault="007901A3" w:rsidP="007276E3">
      <w:pPr>
        <w:pStyle w:val="PargrafodaLista"/>
        <w:numPr>
          <w:ilvl w:val="0"/>
          <w:numId w:val="16"/>
        </w:numPr>
        <w:tabs>
          <w:tab w:val="left" w:pos="880"/>
        </w:tabs>
        <w:ind w:right="723" w:firstLine="0"/>
      </w:pPr>
      <w:r>
        <w:t xml:space="preserve">- As razões e contrarrazões recursais deverão ser protocoladas </w:t>
      </w:r>
      <w:r w:rsidR="007013BC">
        <w:t xml:space="preserve">no Setor de Licitações </w:t>
      </w:r>
      <w:r>
        <w:t xml:space="preserve">da Prefeitura Municipal de </w:t>
      </w:r>
      <w:r w:rsidR="007013BC">
        <w:t>Janaúba</w:t>
      </w:r>
      <w:r>
        <w:t xml:space="preserve">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Pr>
          <w:spacing w:val="-1"/>
        </w:rPr>
        <w:t xml:space="preserve"> </w:t>
      </w:r>
      <w:r>
        <w:t>legal.</w:t>
      </w:r>
    </w:p>
    <w:p w:rsidR="00FD41C3" w:rsidRDefault="007901A3" w:rsidP="007276E3">
      <w:pPr>
        <w:pStyle w:val="PargrafodaLista"/>
        <w:numPr>
          <w:ilvl w:val="1"/>
          <w:numId w:val="16"/>
        </w:numPr>
        <w:tabs>
          <w:tab w:val="left" w:pos="1002"/>
        </w:tabs>
        <w:spacing w:before="1"/>
        <w:ind w:right="726" w:firstLine="0"/>
      </w:pPr>
      <w:r>
        <w:t xml:space="preserve">– O (a) Pregoeiro (a) não se responsabilizará por razões ou contrarrazões endereçadas por outras formas ou outros endereços eletrônicos, e que, por isso, sejam intempestivas ou </w:t>
      </w:r>
      <w:r>
        <w:lastRenderedPageBreak/>
        <w:t>não sejam</w:t>
      </w:r>
      <w:r>
        <w:rPr>
          <w:spacing w:val="-2"/>
        </w:rPr>
        <w:t xml:space="preserve"> </w:t>
      </w:r>
      <w:r>
        <w:t>recebidas.</w:t>
      </w:r>
    </w:p>
    <w:p w:rsidR="00FD41C3" w:rsidRDefault="00FD41C3">
      <w:pPr>
        <w:pStyle w:val="Corpodetexto"/>
        <w:ind w:left="0"/>
      </w:pPr>
    </w:p>
    <w:p w:rsidR="00FD41C3" w:rsidRDefault="007901A3" w:rsidP="007276E3">
      <w:pPr>
        <w:pStyle w:val="PargrafodaLista"/>
        <w:numPr>
          <w:ilvl w:val="0"/>
          <w:numId w:val="16"/>
        </w:numPr>
        <w:tabs>
          <w:tab w:val="left" w:pos="888"/>
        </w:tabs>
        <w:spacing w:before="1"/>
        <w:ind w:right="728" w:firstLine="0"/>
      </w:pPr>
      <w:r>
        <w:t>- Interposto o recurso, o (a) Pregoeiro (a) poderá reconsiderar a sua decisão ou encaminhá-lo devidamente informado à Autoridade</w:t>
      </w:r>
      <w:r>
        <w:rPr>
          <w:spacing w:val="-16"/>
        </w:rPr>
        <w:t xml:space="preserve"> </w:t>
      </w:r>
      <w:r>
        <w:t>Competente.</w:t>
      </w:r>
    </w:p>
    <w:p w:rsidR="00FD41C3" w:rsidRDefault="00FD41C3">
      <w:pPr>
        <w:pStyle w:val="Corpodetexto"/>
        <w:spacing w:before="10"/>
        <w:ind w:left="0"/>
        <w:rPr>
          <w:sz w:val="21"/>
        </w:rPr>
      </w:pPr>
    </w:p>
    <w:p w:rsidR="00FD41C3" w:rsidRDefault="007901A3" w:rsidP="007276E3">
      <w:pPr>
        <w:pStyle w:val="PargrafodaLista"/>
        <w:numPr>
          <w:ilvl w:val="0"/>
          <w:numId w:val="16"/>
        </w:numPr>
        <w:tabs>
          <w:tab w:val="left" w:pos="820"/>
        </w:tabs>
        <w:ind w:right="730" w:firstLine="0"/>
      </w:pPr>
      <w:r>
        <w:t>- Os recursos deverão ser decididos no prazo de 05 (cinco) dias úteis. Sendo decididos e se constatada a regularidade dos atos praticados, a Autoridade Competente adjudicará o objeto do certame à licitante vencedora e homologará o</w:t>
      </w:r>
      <w:r>
        <w:rPr>
          <w:spacing w:val="-10"/>
        </w:rPr>
        <w:t xml:space="preserve"> </w:t>
      </w:r>
      <w:r>
        <w:t>procedimento.</w:t>
      </w:r>
    </w:p>
    <w:p w:rsidR="00FD41C3" w:rsidRDefault="00FD41C3">
      <w:pPr>
        <w:pStyle w:val="Corpodetexto"/>
        <w:ind w:left="0"/>
      </w:pPr>
    </w:p>
    <w:p w:rsidR="00FD41C3" w:rsidRDefault="007901A3" w:rsidP="007276E3">
      <w:pPr>
        <w:pStyle w:val="PargrafodaLista"/>
        <w:numPr>
          <w:ilvl w:val="0"/>
          <w:numId w:val="16"/>
        </w:numPr>
        <w:tabs>
          <w:tab w:val="left" w:pos="830"/>
        </w:tabs>
        <w:ind w:right="743" w:firstLine="0"/>
      </w:pPr>
      <w:r>
        <w:t>- O recurso terá efeito suspensivo e o seu acolhimento importará a invalidação dos atos insuscetíveis de</w:t>
      </w:r>
      <w:r>
        <w:rPr>
          <w:spacing w:val="-1"/>
        </w:rPr>
        <w:t xml:space="preserve"> </w:t>
      </w:r>
      <w:r>
        <w:t>aproveitamento.</w:t>
      </w:r>
    </w:p>
    <w:p w:rsidR="00FD41C3" w:rsidRDefault="00FD41C3">
      <w:pPr>
        <w:pStyle w:val="Corpodetexto"/>
        <w:spacing w:before="1"/>
        <w:ind w:left="0"/>
      </w:pPr>
    </w:p>
    <w:p w:rsidR="00FD41C3" w:rsidRDefault="007901A3" w:rsidP="007276E3">
      <w:pPr>
        <w:pStyle w:val="PargrafodaLista"/>
        <w:numPr>
          <w:ilvl w:val="0"/>
          <w:numId w:val="16"/>
        </w:numPr>
        <w:tabs>
          <w:tab w:val="left" w:pos="830"/>
        </w:tabs>
        <w:ind w:right="730" w:firstLine="0"/>
      </w:pPr>
      <w:r>
        <w:t>– O (a) pregoeiro (a) registrará o preço do licitante vencedor quando inexistir recurso ou quando reconsiderar sua decisão, com a posterior homologação do resultado pela autoridade</w:t>
      </w:r>
      <w:r>
        <w:rPr>
          <w:spacing w:val="-1"/>
        </w:rPr>
        <w:t xml:space="preserve"> </w:t>
      </w:r>
      <w:r>
        <w:t>competente.</w:t>
      </w:r>
    </w:p>
    <w:p w:rsidR="00FD41C3" w:rsidRDefault="00FD41C3">
      <w:pPr>
        <w:pStyle w:val="Corpodetexto"/>
        <w:ind w:left="0"/>
      </w:pPr>
    </w:p>
    <w:p w:rsidR="00FD41C3" w:rsidRDefault="007901A3" w:rsidP="007276E3">
      <w:pPr>
        <w:pStyle w:val="PargrafodaLista"/>
        <w:numPr>
          <w:ilvl w:val="0"/>
          <w:numId w:val="16"/>
        </w:numPr>
        <w:tabs>
          <w:tab w:val="left" w:pos="858"/>
        </w:tabs>
        <w:ind w:right="734" w:firstLine="0"/>
      </w:pPr>
      <w:r>
        <w:t>– Decididos os recursos porventura interpostos e constatada a regularidade dos atos procedimentais pela autoridade competente, esta registrará o preço do licitante vencedor e homologará o procedimento</w:t>
      </w:r>
      <w:r>
        <w:rPr>
          <w:spacing w:val="-1"/>
        </w:rPr>
        <w:t xml:space="preserve"> </w:t>
      </w:r>
      <w:r>
        <w:t>licitatório.</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473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A3BCD7" id="Rectangle 53" o:spid="_x0000_s1026" style="position:absolute;margin-left:85.1pt;margin-top:12.7pt;width:453.4pt;height:1.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c2eAIAAPw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" fillcolor="black" stroked="f">
                <w10:wrap type="topAndBottom" anchorx="page"/>
              </v:rect>
            </w:pict>
          </mc:Fallback>
        </mc:AlternateContent>
      </w:r>
    </w:p>
    <w:p w:rsidR="00FD41C3" w:rsidRDefault="005C0AA6" w:rsidP="005C0AA6">
      <w:pPr>
        <w:pStyle w:val="Ttulo1"/>
        <w:tabs>
          <w:tab w:val="left" w:pos="3144"/>
          <w:tab w:val="left" w:pos="3261"/>
        </w:tabs>
        <w:spacing w:after="19"/>
        <w:ind w:left="2751" w:right="101"/>
      </w:pPr>
      <w:r>
        <w:t xml:space="preserve">  XII </w:t>
      </w:r>
      <w:r w:rsidR="007901A3">
        <w:t>- DA REABERTURA DA SESSÃO</w:t>
      </w:r>
      <w:r w:rsidR="007901A3">
        <w:rPr>
          <w:spacing w:val="-27"/>
        </w:rPr>
        <w:t xml:space="preserve"> </w:t>
      </w:r>
      <w:r w:rsidR="007901A3">
        <w:t>PÚBLICA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4" name="Rectangle 5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8A8B5E0" id="Group 5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dHcrwc8CAABLBgAADgAAAAAAAAAAAAAAAAAuAgAAZHJzL2Uyb0RvYy54bWxQ&#10;SwECLQAUAAYACAAAACEAT1LONdoAAAADAQAADwAAAAAAAAAAAAAAAAApBQAAZHJzL2Rvd25yZXYu&#10;eG1sUEsFBgAAAAAEAAQA8wAAADAGAAAAAA==&#10;">
                <v:rect id="Rectangle 5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14"/>
        </w:numPr>
        <w:tabs>
          <w:tab w:val="left" w:pos="808"/>
        </w:tabs>
        <w:spacing w:line="252" w:lineRule="exact"/>
      </w:pPr>
      <w:bookmarkStart w:id="2" w:name="1_-_Sessão_pública_poderá_ser_reaberta:"/>
      <w:bookmarkStart w:id="3" w:name="1.1_-_Nas_hipóteses_de_provimento_de_rec"/>
      <w:bookmarkEnd w:id="2"/>
      <w:bookmarkEnd w:id="3"/>
      <w:r>
        <w:rPr>
          <w:color w:val="000009"/>
        </w:rPr>
        <w:t>- Sessão pública poderá ser</w:t>
      </w:r>
      <w:r>
        <w:rPr>
          <w:color w:val="000009"/>
          <w:spacing w:val="-3"/>
        </w:rPr>
        <w:t xml:space="preserve"> </w:t>
      </w:r>
      <w:r>
        <w:rPr>
          <w:color w:val="000009"/>
        </w:rPr>
        <w:t>reaberta:</w:t>
      </w:r>
    </w:p>
    <w:p w:rsidR="00FD41C3" w:rsidRDefault="007901A3" w:rsidP="007276E3">
      <w:pPr>
        <w:pStyle w:val="PargrafodaLista"/>
        <w:numPr>
          <w:ilvl w:val="1"/>
          <w:numId w:val="14"/>
        </w:numPr>
        <w:tabs>
          <w:tab w:val="left" w:pos="1030"/>
        </w:tabs>
        <w:ind w:right="727" w:firstLine="0"/>
      </w:pPr>
      <w:r>
        <w:rPr>
          <w:color w:val="000009"/>
        </w:rPr>
        <w:t>- Nas hipóteses de provimento de recurso que leve à anulação de atos anteriores à realização da sessão pública precedente ou em que seja anulada a própria sessão pública,</w:t>
      </w:r>
      <w:bookmarkStart w:id="4" w:name="1.2_-_Quando_houver_erro_na_aceitação_do"/>
      <w:bookmarkEnd w:id="4"/>
      <w:r>
        <w:rPr>
          <w:color w:val="000009"/>
        </w:rPr>
        <w:t xml:space="preserve"> situação em que serão repetidos os atos anulados e os que dele</w:t>
      </w:r>
      <w:r>
        <w:rPr>
          <w:color w:val="000009"/>
          <w:spacing w:val="-9"/>
        </w:rPr>
        <w:t xml:space="preserve"> </w:t>
      </w:r>
      <w:r>
        <w:rPr>
          <w:color w:val="000009"/>
        </w:rPr>
        <w:t>dependam.</w:t>
      </w:r>
    </w:p>
    <w:p w:rsidR="00FD41C3" w:rsidRDefault="007901A3" w:rsidP="007276E3">
      <w:pPr>
        <w:pStyle w:val="PargrafodaLista"/>
        <w:numPr>
          <w:ilvl w:val="1"/>
          <w:numId w:val="14"/>
        </w:numPr>
        <w:tabs>
          <w:tab w:val="left" w:pos="1016"/>
        </w:tabs>
        <w:spacing w:before="1"/>
        <w:ind w:right="730" w:firstLine="0"/>
      </w:pPr>
      <w:r>
        <w:rPr>
          <w:color w:val="000009"/>
        </w:rPr>
        <w:t>- Quando houver erro na aceitação do preço melhor classificado ou quando o licitante declarado vencedor não assinar o contrato ou não retirar o instrumento</w:t>
      </w:r>
      <w:r>
        <w:rPr>
          <w:color w:val="000009"/>
          <w:spacing w:val="-17"/>
        </w:rPr>
        <w:t xml:space="preserve"> </w:t>
      </w:r>
      <w:r>
        <w:rPr>
          <w:color w:val="000009"/>
        </w:rPr>
        <w:t>equivalente.</w:t>
      </w:r>
    </w:p>
    <w:p w:rsidR="00FD41C3" w:rsidRDefault="007901A3" w:rsidP="007276E3">
      <w:pPr>
        <w:pStyle w:val="PargrafodaLista"/>
        <w:numPr>
          <w:ilvl w:val="1"/>
          <w:numId w:val="14"/>
        </w:numPr>
        <w:tabs>
          <w:tab w:val="left" w:pos="1042"/>
        </w:tabs>
        <w:ind w:right="733" w:firstLine="0"/>
      </w:pPr>
      <w:r>
        <w:rPr>
          <w:color w:val="000009"/>
        </w:rPr>
        <w:t>- Na hipótese de necessidade da suspensão da sessão pública para realização de diligênc</w:t>
      </w:r>
      <w:r w:rsidR="00FD5A50">
        <w:rPr>
          <w:color w:val="000009"/>
        </w:rPr>
        <w:t xml:space="preserve">ias a sanar erros ou falhas </w:t>
      </w:r>
      <w:r>
        <w:rPr>
          <w:color w:val="000009"/>
        </w:rPr>
        <w:t>que alterem a proposta, documentos e sua validade jurídica, a sessão pública será reiniciada mediante aviso prévio no sistema com 24 (vinte e quatro) horas de</w:t>
      </w:r>
      <w:r>
        <w:rPr>
          <w:color w:val="000009"/>
          <w:spacing w:val="-2"/>
        </w:rPr>
        <w:t xml:space="preserve"> </w:t>
      </w:r>
      <w:r>
        <w:rPr>
          <w:color w:val="000009"/>
        </w:rPr>
        <w:t>antecedência.</w:t>
      </w:r>
    </w:p>
    <w:p w:rsidR="00FD41C3" w:rsidRDefault="00FD41C3">
      <w:pPr>
        <w:pStyle w:val="Corpodetexto"/>
        <w:spacing w:before="10"/>
        <w:ind w:left="0"/>
        <w:rPr>
          <w:sz w:val="21"/>
        </w:rPr>
      </w:pPr>
    </w:p>
    <w:p w:rsidR="00FD41C3" w:rsidRPr="00FD5A50" w:rsidRDefault="007901A3" w:rsidP="007276E3">
      <w:pPr>
        <w:pStyle w:val="PargrafodaLista"/>
        <w:numPr>
          <w:ilvl w:val="0"/>
          <w:numId w:val="14"/>
        </w:numPr>
        <w:tabs>
          <w:tab w:val="left" w:pos="826"/>
        </w:tabs>
        <w:spacing w:before="1"/>
        <w:ind w:left="624" w:right="732" w:firstLine="0"/>
      </w:pPr>
      <w:bookmarkStart w:id="5" w:name="2_-_Todos_os_licitantes_remanescentes_de"/>
      <w:bookmarkEnd w:id="5"/>
      <w:r>
        <w:rPr>
          <w:color w:val="000009"/>
        </w:rPr>
        <w:t xml:space="preserve">- </w:t>
      </w:r>
      <w:r>
        <w:rPr>
          <w:color w:val="000009"/>
          <w:spacing w:val="-6"/>
        </w:rPr>
        <w:t xml:space="preserve">Todos </w:t>
      </w:r>
      <w:r>
        <w:rPr>
          <w:color w:val="000009"/>
        </w:rPr>
        <w:t>os licitantes remanescentes deverão ser convocados para acompanhar a sessão reaberta.</w:t>
      </w:r>
    </w:p>
    <w:bookmarkStart w:id="6" w:name="3_-_A_convocação_se_dará_por_meio_do_sis"/>
    <w:bookmarkEnd w:id="6"/>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605760" behindDoc="1" locked="0" layoutInCell="1" allowOverlap="1" wp14:anchorId="324781B4" wp14:editId="7C47A1C4">
                <wp:simplePos x="0" y="0"/>
                <wp:positionH relativeFrom="page">
                  <wp:posOffset>1080770</wp:posOffset>
                </wp:positionH>
                <wp:positionV relativeFrom="paragraph">
                  <wp:posOffset>160020</wp:posOffset>
                </wp:positionV>
                <wp:extent cx="5758180" cy="19050"/>
                <wp:effectExtent l="0" t="0" r="0" b="0"/>
                <wp:wrapTopAndBottom/>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576A7A" id="Rectangle 50" o:spid="_x0000_s1026" style="position:absolute;margin-left:85.1pt;margin-top:12.6pt;width:453.4pt;height:1.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" fillcolor="black" stroked="f">
                <w10:wrap type="topAndBottom" anchorx="page"/>
              </v:rect>
            </w:pict>
          </mc:Fallback>
        </mc:AlternateContent>
      </w:r>
    </w:p>
    <w:p w:rsidR="00FD41C3" w:rsidRDefault="005C0AA6" w:rsidP="005C0AA6">
      <w:pPr>
        <w:pStyle w:val="Ttulo1"/>
        <w:tabs>
          <w:tab w:val="left" w:pos="3236"/>
        </w:tabs>
        <w:spacing w:after="21"/>
        <w:ind w:left="3235" w:right="166"/>
      </w:pPr>
      <w:r>
        <w:t xml:space="preserve">XIII </w:t>
      </w:r>
      <w:r w:rsidR="007901A3">
        <w:t>- DA ADJUDICAÇÃO E</w:t>
      </w:r>
      <w:r w:rsidR="007901A3">
        <w:rPr>
          <w:spacing w:val="-20"/>
        </w:rPr>
        <w:t xml:space="preserve"> </w:t>
      </w:r>
      <w:r w:rsidR="007901A3">
        <w:t>HOMOLOGAÇÃO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51" name="Rectangle 4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D2BAE35" id="Group 4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">
                <v:rect id="Rectangle 4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3"/>
        </w:numPr>
        <w:tabs>
          <w:tab w:val="left" w:pos="848"/>
        </w:tabs>
        <w:ind w:right="733" w:firstLine="0"/>
      </w:pPr>
      <w:r>
        <w:t>- O objeto da licitação será adjudicado ao licitante declarado vencedor, por ato do (a) Pregoeiro (a), caso não haja interposição de recurso, ou pela autoridade competente, após</w:t>
      </w:r>
      <w:r w:rsidR="00FD5A50">
        <w:t xml:space="preserve"> </w:t>
      </w:r>
      <w:r>
        <w:t>a regular decisão dos recursos</w:t>
      </w:r>
      <w:r>
        <w:rPr>
          <w:spacing w:val="-4"/>
        </w:rPr>
        <w:t xml:space="preserve"> </w:t>
      </w:r>
      <w:r>
        <w:t>apresentados.</w:t>
      </w:r>
    </w:p>
    <w:p w:rsidR="00FD41C3" w:rsidRDefault="00FD41C3">
      <w:pPr>
        <w:pStyle w:val="Corpodetexto"/>
        <w:ind w:left="0"/>
      </w:pPr>
    </w:p>
    <w:p w:rsidR="00FD41C3" w:rsidRDefault="007901A3" w:rsidP="007276E3">
      <w:pPr>
        <w:pStyle w:val="PargrafodaLista"/>
        <w:numPr>
          <w:ilvl w:val="0"/>
          <w:numId w:val="13"/>
        </w:numPr>
        <w:tabs>
          <w:tab w:val="left" w:pos="868"/>
        </w:tabs>
        <w:ind w:right="728" w:firstLine="0"/>
      </w:pPr>
      <w:r>
        <w:t>- Após a fase recursal, constatada a regularidade dos atos praticados, a autoridade competente homologará o procedimento</w:t>
      </w:r>
      <w:r>
        <w:rPr>
          <w:spacing w:val="-2"/>
        </w:rPr>
        <w:t xml:space="preserve"> </w:t>
      </w:r>
      <w:r>
        <w:t>licitatório.</w:t>
      </w:r>
    </w:p>
    <w:p w:rsidR="00387127" w:rsidRPr="00387127" w:rsidRDefault="00387127" w:rsidP="00387127">
      <w:pPr>
        <w:ind w:left="567" w:firstLine="142"/>
      </w:pPr>
    </w:p>
    <w:p w:rsidR="00FD41C3" w:rsidRDefault="00387127" w:rsidP="00387127">
      <w:pPr>
        <w:tabs>
          <w:tab w:val="left" w:pos="2820"/>
        </w:tabs>
        <w:ind w:left="567" w:hanging="567"/>
        <w:rPr>
          <w:sz w:val="3"/>
        </w:rPr>
      </w:pPr>
      <w:r>
        <w:tab/>
      </w:r>
      <w:r w:rsidR="00FD4194">
        <w:rPr>
          <w:noProof/>
          <w:sz w:val="3"/>
          <w:lang w:val="pt-BR" w:eastAsia="pt-BR"/>
        </w:rPr>
        <mc:AlternateContent>
          <mc:Choice Requires="wpg">
            <w:drawing>
              <wp:inline distT="0" distB="0" distL="0" distR="0">
                <wp:extent cx="5758180" cy="19050"/>
                <wp:effectExtent l="0" t="2540" r="0" b="0"/>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9" name="Rectangle 4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31CF70E" id="Group 4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JJuTf7KAgAASwYAAA4AAAAAAAAAAAAAAAAALgIAAGRycy9lMm9Eb2MueG1sUEsBAi0A&#10;FAAGAAgAAAAhAE9SzjXaAAAAAwEAAA8AAAAAAAAAAAAAAAAAJAUAAGRycy9kb3ducmV2LnhtbFBL&#10;BQYAAAAABAAEAPMAAAArBgAAAAA=&#10;">
                <v:rect id="Rectangle 4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w10:anchorlock/>
              </v:group>
            </w:pict>
          </mc:Fallback>
        </mc:AlternateContent>
      </w:r>
    </w:p>
    <w:p w:rsidR="00FD41C3" w:rsidRDefault="005C0AA6" w:rsidP="005C0AA6">
      <w:pPr>
        <w:pStyle w:val="Ttulo1"/>
        <w:tabs>
          <w:tab w:val="left" w:pos="3440"/>
        </w:tabs>
        <w:spacing w:before="19" w:after="22"/>
        <w:ind w:left="2751" w:right="101"/>
      </w:pPr>
      <w:r>
        <w:t xml:space="preserve">  XIV </w:t>
      </w:r>
      <w:r w:rsidR="007901A3">
        <w:t>- DAS SANÇÕES</w:t>
      </w:r>
      <w:r w:rsidR="007901A3">
        <w:rPr>
          <w:spacing w:val="-9"/>
        </w:rPr>
        <w:t xml:space="preserve"> </w:t>
      </w:r>
      <w:r w:rsidR="007901A3">
        <w:rPr>
          <w:spacing w:val="-3"/>
        </w:rPr>
        <w:t>ADMINISTRATIVAS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1270"/>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7" name="Rectangle 4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1F34819" id="Group 4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Ix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FQ+0jHKAgAASwYAAA4AAAAAAAAAAAAAAAAALgIAAGRycy9lMm9Eb2MueG1sUEsBAi0A&#10;FAAGAAgAAAAhAE9SzjXaAAAAAwEAAA8AAAAAAAAAAAAAAAAAJAUAAGRycy9kb3ducmV2LnhtbFBL&#10;BQYAAAAABAAEAPMAAAArBgAAAAA=&#10;">
                <v:rect id="Rectangle 4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12"/>
        </w:numPr>
        <w:tabs>
          <w:tab w:val="left" w:pos="848"/>
        </w:tabs>
        <w:ind w:right="727" w:firstLine="0"/>
      </w:pPr>
      <w:r>
        <w:t>-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w:t>
      </w:r>
      <w:r w:rsidR="00CA33AD">
        <w:t>ca do Município de Janaúba</w:t>
      </w:r>
      <w:r>
        <w:t xml:space="preserve"> e, se for o caso, será descredenciado do Cadastro Geral de Fornecedores do Município de </w:t>
      </w:r>
      <w:r w:rsidR="00CA33AD">
        <w:t>Janaúba</w:t>
      </w:r>
      <w:r>
        <w:t>, pelo prazo de até cinco anos, sem prejuízo das multas previstas no item abaixo e das demais cominações</w:t>
      </w:r>
      <w:r>
        <w:rPr>
          <w:spacing w:val="-4"/>
        </w:rPr>
        <w:t xml:space="preserve"> </w:t>
      </w:r>
      <w:r>
        <w:t>legais.</w:t>
      </w:r>
    </w:p>
    <w:p w:rsidR="00FD41C3" w:rsidRDefault="00FD41C3">
      <w:pPr>
        <w:pStyle w:val="Corpodetexto"/>
        <w:spacing w:before="1"/>
        <w:ind w:left="0"/>
      </w:pPr>
    </w:p>
    <w:p w:rsidR="00FD41C3" w:rsidRDefault="007901A3" w:rsidP="007276E3">
      <w:pPr>
        <w:pStyle w:val="PargrafodaLista"/>
        <w:numPr>
          <w:ilvl w:val="0"/>
          <w:numId w:val="12"/>
        </w:numPr>
        <w:tabs>
          <w:tab w:val="left" w:pos="904"/>
        </w:tabs>
        <w:ind w:right="729" w:firstLine="0"/>
        <w:rPr>
          <w:color w:val="000009"/>
        </w:rPr>
      </w:pPr>
      <w:r>
        <w:rPr>
          <w:color w:val="000009"/>
        </w:rPr>
        <w:t>- Ficam estabelecidos os seguintes percentuais de multas, aplicáveis quando do descumprimento</w:t>
      </w:r>
      <w:r>
        <w:rPr>
          <w:color w:val="000009"/>
          <w:spacing w:val="-1"/>
        </w:rPr>
        <w:t xml:space="preserve"> </w:t>
      </w:r>
      <w:r>
        <w:rPr>
          <w:color w:val="000009"/>
        </w:rPr>
        <w:t>contratual:</w:t>
      </w:r>
    </w:p>
    <w:p w:rsidR="00FD41C3" w:rsidRDefault="007901A3" w:rsidP="007276E3">
      <w:pPr>
        <w:pStyle w:val="PargrafodaLista"/>
        <w:numPr>
          <w:ilvl w:val="0"/>
          <w:numId w:val="11"/>
        </w:numPr>
        <w:tabs>
          <w:tab w:val="left" w:pos="834"/>
        </w:tabs>
        <w:spacing w:before="160"/>
        <w:ind w:right="727" w:firstLine="0"/>
      </w:pPr>
      <w:r>
        <w:rPr>
          <w:color w:val="000009"/>
        </w:rPr>
        <w:t>0,3% (zero vírgula três por cento) por dia de atraso na entrega do produto</w:t>
      </w:r>
      <w:r>
        <w:t xml:space="preserve">, </w:t>
      </w:r>
      <w:r>
        <w:rPr>
          <w:color w:val="000009"/>
        </w:rPr>
        <w:t>ou por atraso no cumprimento de obrigação contratual ou legal, até o 30</w:t>
      </w:r>
      <w:r>
        <w:rPr>
          <w:color w:val="000009"/>
          <w:vertAlign w:val="superscript"/>
        </w:rPr>
        <w:t>o</w:t>
      </w:r>
      <w:r>
        <w:rPr>
          <w:color w:val="000009"/>
        </w:rPr>
        <w:t xml:space="preserve"> (trigésimo) dia, calculados sobre o valor total dos produtos constantes na Nota de</w:t>
      </w:r>
      <w:r>
        <w:rPr>
          <w:color w:val="000009"/>
          <w:spacing w:val="-6"/>
        </w:rPr>
        <w:t xml:space="preserve"> </w:t>
      </w:r>
      <w:r>
        <w:rPr>
          <w:color w:val="000009"/>
        </w:rPr>
        <w:t>Empenho.</w:t>
      </w:r>
    </w:p>
    <w:p w:rsidR="00FD41C3" w:rsidRDefault="007901A3" w:rsidP="007276E3">
      <w:pPr>
        <w:pStyle w:val="PargrafodaLista"/>
        <w:numPr>
          <w:ilvl w:val="0"/>
          <w:numId w:val="11"/>
        </w:numPr>
        <w:tabs>
          <w:tab w:val="left" w:pos="932"/>
        </w:tabs>
        <w:spacing w:before="159"/>
        <w:ind w:right="725" w:firstLine="0"/>
      </w:pPr>
      <w:r>
        <w:rPr>
          <w:color w:val="000009"/>
        </w:rPr>
        <w:t xml:space="preserve">30% (trinta por cento) sobre o valor total da contratação, na hipótese da </w:t>
      </w:r>
      <w:r>
        <w:t>contratada</w:t>
      </w:r>
      <w:r>
        <w:rPr>
          <w:color w:val="000009"/>
        </w:rPr>
        <w:t xml:space="preserve"> injustificadamente desistir do contrato ou der causa a sua rescisão, bem como nos demais casos de descumprimento contratual, quando o Município de </w:t>
      </w:r>
      <w:r w:rsidR="00CA33AD">
        <w:rPr>
          <w:color w:val="000009"/>
        </w:rPr>
        <w:t>Janaúba</w:t>
      </w:r>
      <w:r>
        <w:rPr>
          <w:color w:val="000009"/>
        </w:rPr>
        <w:t>, em face da menor gravidade do fato e mediante motivação da autoridade superior, poderá reduzir o percentual da multa a ser</w:t>
      </w:r>
      <w:r>
        <w:rPr>
          <w:color w:val="000009"/>
          <w:spacing w:val="-3"/>
        </w:rPr>
        <w:t xml:space="preserve"> </w:t>
      </w:r>
      <w:r>
        <w:rPr>
          <w:color w:val="000009"/>
        </w:rPr>
        <w:t>aplicada.</w:t>
      </w:r>
    </w:p>
    <w:p w:rsidR="00FD41C3" w:rsidRDefault="007901A3" w:rsidP="007276E3">
      <w:pPr>
        <w:pStyle w:val="PargrafodaLista"/>
        <w:numPr>
          <w:ilvl w:val="0"/>
          <w:numId w:val="12"/>
        </w:numPr>
        <w:tabs>
          <w:tab w:val="left" w:pos="812"/>
        </w:tabs>
        <w:spacing w:before="161"/>
        <w:ind w:right="728" w:firstLine="0"/>
        <w:rPr>
          <w:color w:val="000009"/>
        </w:rPr>
      </w:pPr>
      <w:r>
        <w:rPr>
          <w:color w:val="000009"/>
        </w:rPr>
        <w:t>- O valor das multas aplicadas, após regular processo administrativo, será descontado dos pagamentos devidos pelo Contratante, caso o valor da multa não seja suficiente para cobrir os prejuízos causados pela conduta do licitante, o Município poderá cobrar o valor remanescente judicialmente, conforme artigo 419 do Código</w:t>
      </w:r>
      <w:r>
        <w:rPr>
          <w:color w:val="000009"/>
          <w:spacing w:val="-4"/>
        </w:rPr>
        <w:t xml:space="preserve"> </w:t>
      </w:r>
      <w:r>
        <w:rPr>
          <w:color w:val="000009"/>
        </w:rPr>
        <w:t>Civil.</w:t>
      </w:r>
    </w:p>
    <w:p w:rsidR="00FD41C3" w:rsidRDefault="007901A3" w:rsidP="007276E3">
      <w:pPr>
        <w:pStyle w:val="PargrafodaLista"/>
        <w:numPr>
          <w:ilvl w:val="0"/>
          <w:numId w:val="12"/>
        </w:numPr>
        <w:tabs>
          <w:tab w:val="left" w:pos="934"/>
        </w:tabs>
        <w:spacing w:before="160"/>
        <w:ind w:right="725" w:firstLine="0"/>
      </w:pPr>
      <w:r>
        <w:t>- As sanções previstas, face à gravidade da infração, poderão ser aplicadas cumulativamente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Pr>
          <w:spacing w:val="-1"/>
        </w:rPr>
        <w:t xml:space="preserve"> </w:t>
      </w:r>
      <w:r>
        <w:t>defesa.</w:t>
      </w:r>
    </w:p>
    <w:p w:rsidR="00FD41C3" w:rsidRDefault="00FD4194">
      <w:pPr>
        <w:pStyle w:val="Corpodetexto"/>
        <w:spacing w:before="7"/>
        <w:ind w:left="0"/>
        <w:rPr>
          <w:sz w:val="18"/>
        </w:rPr>
      </w:pPr>
      <w:r>
        <w:rPr>
          <w:noProof/>
          <w:lang w:val="pt-BR" w:eastAsia="pt-BR"/>
        </w:rPr>
        <mc:AlternateContent>
          <mc:Choice Requires="wps">
            <w:drawing>
              <wp:anchor distT="0" distB="0" distL="0" distR="0" simplePos="0" relativeHeight="487607808"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9A368" id="Rectangle 43" o:spid="_x0000_s1026" style="position:absolute;margin-left:85.1pt;margin-top:12.65pt;width:453.4pt;height:1.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kVeAIAAPw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" fillcolor="black" stroked="f">
                <w10:wrap type="topAndBottom" anchorx="page"/>
              </v:rect>
            </w:pict>
          </mc:Fallback>
        </mc:AlternateContent>
      </w:r>
    </w:p>
    <w:p w:rsidR="00FD41C3" w:rsidRDefault="005C0AA6" w:rsidP="005C0AA6">
      <w:pPr>
        <w:pStyle w:val="Ttulo1"/>
        <w:tabs>
          <w:tab w:val="left" w:pos="2627"/>
        </w:tabs>
        <w:spacing w:after="21"/>
        <w:ind w:right="102"/>
      </w:pPr>
      <w:r>
        <w:t xml:space="preserve">                     XV </w:t>
      </w:r>
      <w:r w:rsidR="007901A3">
        <w:t>- DOS CRITÉRIOS DE ACEITABILIDADE DO</w:t>
      </w:r>
      <w:r w:rsidR="007901A3">
        <w:rPr>
          <w:spacing w:val="-14"/>
        </w:rPr>
        <w:t xml:space="preserve"> </w:t>
      </w:r>
      <w:r w:rsidR="007901A3">
        <w:t>OBJETO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4" name="Rectangle 4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6247726" id="Group 4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Hxzw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zz0R8c8CAABLBgAADgAAAAAAAAAAAAAAAAAuAgAAZHJzL2Uyb0RvYy54bWxQ&#10;SwECLQAUAAYACAAAACEAT1LONdoAAAADAQAADwAAAAAAAAAAAAAAAAApBQAAZHJzL2Rvd25yZXYu&#10;eG1sUEsFBgAAAAAEAAQA8wAAADAGAAAAAA==&#10;">
                <v:rect id="Rectangle 4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rsidR="00FD41C3" w:rsidRDefault="00FD41C3">
      <w:pPr>
        <w:pStyle w:val="Corpodetexto"/>
        <w:spacing w:before="10"/>
        <w:ind w:left="0"/>
        <w:rPr>
          <w:b/>
          <w:sz w:val="21"/>
        </w:rPr>
      </w:pPr>
    </w:p>
    <w:p w:rsidR="00FD41C3" w:rsidRDefault="007901A3">
      <w:pPr>
        <w:pStyle w:val="Corpodetexto"/>
        <w:ind w:right="733"/>
        <w:jc w:val="both"/>
      </w:pPr>
      <w:r>
        <w:t>1 – A prestação de serviços dar-se à nos termos especificados no Anexo I – Termo de Referência deste Edital, que integra este independentemente de transcrição.</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8832" behindDoc="1" locked="0" layoutInCell="1" allowOverlap="1">
                <wp:simplePos x="0" y="0"/>
                <wp:positionH relativeFrom="page">
                  <wp:posOffset>1080770</wp:posOffset>
                </wp:positionH>
                <wp:positionV relativeFrom="paragraph">
                  <wp:posOffset>161925</wp:posOffset>
                </wp:positionV>
                <wp:extent cx="5758180" cy="19050"/>
                <wp:effectExtent l="0" t="0" r="0" b="0"/>
                <wp:wrapTopAndBottom/>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D008E6" id="Rectangle 40" o:spid="_x0000_s1026" style="position:absolute;margin-left:85.1pt;margin-top:12.75pt;width:453.4pt;height:1.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" fillcolor="black" stroked="f">
                <w10:wrap type="topAndBottom" anchorx="page"/>
              </v:rect>
            </w:pict>
          </mc:Fallback>
        </mc:AlternateContent>
      </w:r>
    </w:p>
    <w:p w:rsidR="00FD41C3" w:rsidRDefault="005C0AA6" w:rsidP="005C0AA6">
      <w:pPr>
        <w:pStyle w:val="Ttulo1"/>
        <w:tabs>
          <w:tab w:val="left" w:pos="3342"/>
        </w:tabs>
        <w:spacing w:after="19"/>
        <w:ind w:right="102"/>
      </w:pPr>
      <w:r>
        <w:t xml:space="preserve">                                  XVI </w:t>
      </w:r>
      <w:r w:rsidR="007901A3">
        <w:t>- DAS OBRIGAÇÕES DA</w:t>
      </w:r>
      <w:r w:rsidR="007901A3">
        <w:rPr>
          <w:spacing w:val="-10"/>
        </w:rPr>
        <w:t xml:space="preserve"> </w:t>
      </w:r>
      <w:r w:rsidR="007901A3">
        <w:rPr>
          <w:spacing w:val="-4"/>
        </w:rPr>
        <w:t>CONTRATADA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1905" r="0" b="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41" name="Rectangle 3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5F98325" id="Group 3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&#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CYA+EmywIAAEsGAAAOAAAAAAAAAAAAAAAAAC4CAABkcnMvZTJvRG9jLnhtbFBLAQIt&#10;ABQABgAIAAAAIQBPUs412gAAAAMBAAAPAAAAAAAAAAAAAAAAACUFAABkcnMvZG93bnJldi54bWxQ&#10;SwUGAAAAAAQABADzAAAALAYAAAAA&#10;">
                <v:rect id="Rectangle 3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w10:anchorlock/>
              </v:group>
            </w:pict>
          </mc:Fallback>
        </mc:AlternateContent>
      </w:r>
    </w:p>
    <w:p w:rsidR="00FD41C3" w:rsidRDefault="00FD41C3">
      <w:pPr>
        <w:pStyle w:val="Corpodetexto"/>
        <w:ind w:left="0"/>
        <w:rPr>
          <w:b/>
        </w:rPr>
      </w:pPr>
    </w:p>
    <w:p w:rsidR="00FD41C3" w:rsidRDefault="007901A3" w:rsidP="007276E3">
      <w:pPr>
        <w:pStyle w:val="PargrafodaLista"/>
        <w:numPr>
          <w:ilvl w:val="0"/>
          <w:numId w:val="10"/>
        </w:numPr>
        <w:tabs>
          <w:tab w:val="left" w:pos="826"/>
        </w:tabs>
        <w:ind w:right="738" w:firstLine="0"/>
      </w:pPr>
      <w:r>
        <w:t xml:space="preserve">– Cumprir fielmente as exigências deste Edital, de modo que o objeto seja executado de acordo com o Anexo I – </w:t>
      </w:r>
      <w:r>
        <w:rPr>
          <w:spacing w:val="-6"/>
        </w:rPr>
        <w:t xml:space="preserve">Termo </w:t>
      </w:r>
      <w:r>
        <w:t>de Referência, sob pena de multa de 30% (trinta por cento) do valor da contratação.</w:t>
      </w:r>
    </w:p>
    <w:p w:rsidR="00FD41C3" w:rsidRDefault="00FD41C3">
      <w:pPr>
        <w:pStyle w:val="Corpodetexto"/>
        <w:ind w:left="0"/>
      </w:pPr>
    </w:p>
    <w:p w:rsidR="00FD41C3" w:rsidRDefault="007901A3" w:rsidP="007276E3">
      <w:pPr>
        <w:pStyle w:val="PargrafodaLista"/>
        <w:numPr>
          <w:ilvl w:val="0"/>
          <w:numId w:val="10"/>
        </w:numPr>
        <w:tabs>
          <w:tab w:val="left" w:pos="844"/>
        </w:tabs>
        <w:ind w:right="731" w:firstLine="0"/>
      </w:pPr>
      <w: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Pr>
          <w:spacing w:val="-13"/>
        </w:rPr>
        <w:t xml:space="preserve"> </w:t>
      </w:r>
      <w:r>
        <w:t>licitação.</w:t>
      </w:r>
    </w:p>
    <w:p w:rsidR="00FD41C3" w:rsidRDefault="00FD41C3">
      <w:pPr>
        <w:pStyle w:val="Corpodetexto"/>
        <w:spacing w:before="11"/>
        <w:ind w:left="0"/>
        <w:rPr>
          <w:sz w:val="21"/>
        </w:rPr>
      </w:pPr>
    </w:p>
    <w:p w:rsidR="00FD41C3" w:rsidRDefault="005C0AA6" w:rsidP="007276E3">
      <w:pPr>
        <w:pStyle w:val="PargrafodaLista"/>
        <w:numPr>
          <w:ilvl w:val="0"/>
          <w:numId w:val="10"/>
        </w:numPr>
        <w:tabs>
          <w:tab w:val="left" w:pos="832"/>
        </w:tabs>
        <w:ind w:right="735" w:firstLine="0"/>
      </w:pPr>
      <w:r>
        <w:t>– I</w:t>
      </w:r>
      <w:r w:rsidR="007901A3">
        <w:t xml:space="preserve">ndenizar o Município de </w:t>
      </w:r>
      <w:r>
        <w:t>Janaúba</w:t>
      </w:r>
      <w:r w:rsidR="007901A3">
        <w:t xml:space="preserve"> por todo e qualquer dano decorrente, direta e indiretamente, da execução do objeto, por culpa ou dolo de seus empregados ou</w:t>
      </w:r>
      <w:r w:rsidR="007901A3">
        <w:rPr>
          <w:spacing w:val="-38"/>
        </w:rPr>
        <w:t xml:space="preserve"> </w:t>
      </w:r>
      <w:r w:rsidR="007901A3">
        <w:t>prepostos.</w:t>
      </w:r>
    </w:p>
    <w:p w:rsidR="00FD41C3" w:rsidRDefault="00FD41C3">
      <w:pPr>
        <w:jc w:val="both"/>
      </w:pPr>
    </w:p>
    <w:p w:rsidR="00FD41C3" w:rsidRDefault="007901A3" w:rsidP="007276E3">
      <w:pPr>
        <w:pStyle w:val="PargrafodaLista"/>
        <w:numPr>
          <w:ilvl w:val="0"/>
          <w:numId w:val="10"/>
        </w:numPr>
        <w:tabs>
          <w:tab w:val="left" w:pos="808"/>
        </w:tabs>
        <w:spacing w:before="129"/>
        <w:ind w:left="807" w:hanging="184"/>
      </w:pPr>
      <w:r>
        <w:t>– Cumprir os prazos previstos neste</w:t>
      </w:r>
      <w:r>
        <w:rPr>
          <w:spacing w:val="-5"/>
        </w:rPr>
        <w:t xml:space="preserve"> </w:t>
      </w:r>
      <w:r>
        <w:t>Edital.</w:t>
      </w:r>
    </w:p>
    <w:p w:rsidR="00FD41C3" w:rsidRDefault="00FD41C3">
      <w:pPr>
        <w:pStyle w:val="Corpodetexto"/>
        <w:ind w:left="0"/>
      </w:pPr>
    </w:p>
    <w:p w:rsidR="00FD41C3" w:rsidRDefault="007901A3" w:rsidP="007276E3">
      <w:pPr>
        <w:pStyle w:val="PargrafodaLista"/>
        <w:numPr>
          <w:ilvl w:val="0"/>
          <w:numId w:val="10"/>
        </w:numPr>
        <w:tabs>
          <w:tab w:val="left" w:pos="820"/>
        </w:tabs>
        <w:ind w:right="729" w:firstLine="0"/>
      </w:pPr>
      <w:r>
        <w:t>– Manter-se durante toda a execução do contrato, em compatibilidade com as obrigações por ela assumidas, com todas as condições de habilitação e qualificação exigidas na Lei nº 8.666/93 e no presente</w:t>
      </w:r>
      <w:r>
        <w:rPr>
          <w:spacing w:val="-3"/>
        </w:rPr>
        <w:t xml:space="preserve"> </w:t>
      </w:r>
      <w:r>
        <w:t>Edital.</w:t>
      </w:r>
    </w:p>
    <w:p w:rsidR="00FD41C3" w:rsidRDefault="00FD4194">
      <w:pPr>
        <w:pStyle w:val="Corpodetexto"/>
        <w:spacing w:before="8"/>
        <w:ind w:left="0"/>
        <w:rPr>
          <w:sz w:val="18"/>
        </w:rPr>
      </w:pPr>
      <w:r>
        <w:rPr>
          <w:noProof/>
          <w:lang w:val="pt-BR" w:eastAsia="pt-BR"/>
        </w:rPr>
        <mc:AlternateContent>
          <mc:Choice Requires="wps">
            <w:drawing>
              <wp:anchor distT="0" distB="0" distL="0" distR="0" simplePos="0" relativeHeight="487609856" behindDoc="1" locked="0" layoutInCell="1" allowOverlap="1">
                <wp:simplePos x="0" y="0"/>
                <wp:positionH relativeFrom="page">
                  <wp:posOffset>1080770</wp:posOffset>
                </wp:positionH>
                <wp:positionV relativeFrom="paragraph">
                  <wp:posOffset>161290</wp:posOffset>
                </wp:positionV>
                <wp:extent cx="5758180" cy="19050"/>
                <wp:effectExtent l="0" t="0" r="0" b="0"/>
                <wp:wrapTopAndBottom/>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34663B" id="Rectangle 37" o:spid="_x0000_s1026" style="position:absolute;margin-left:85.1pt;margin-top:12.7pt;width:453.4pt;height:1.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" fillcolor="black" stroked="f">
                <w10:wrap type="topAndBottom" anchorx="page"/>
              </v:rect>
            </w:pict>
          </mc:Fallback>
        </mc:AlternateContent>
      </w:r>
    </w:p>
    <w:p w:rsidR="00FD41C3" w:rsidRDefault="005C0AA6" w:rsidP="005C0AA6">
      <w:pPr>
        <w:pStyle w:val="Ttulo1"/>
        <w:tabs>
          <w:tab w:val="left" w:pos="3300"/>
        </w:tabs>
        <w:spacing w:after="21"/>
        <w:ind w:right="102"/>
      </w:pPr>
      <w:r>
        <w:t xml:space="preserve">                            XVII </w:t>
      </w:r>
      <w:r w:rsidR="007901A3">
        <w:t xml:space="preserve">- DAS OBRIGAÇÕES DO </w:t>
      </w:r>
      <w:r w:rsidR="007901A3">
        <w:rPr>
          <w:spacing w:val="-4"/>
        </w:rPr>
        <w:t>CONTRATANTE</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254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8" name="Rectangle 3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BBAD9EC" id="Group 3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">
                <v:rect id="Rectangle 3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9"/>
        </w:numPr>
        <w:tabs>
          <w:tab w:val="left" w:pos="808"/>
        </w:tabs>
        <w:ind w:right="728" w:firstLine="0"/>
      </w:pPr>
      <w:r>
        <w:t>– Notificar a contratada sobre qualquer irregularidade encontrada na prestação de serviços do objeto, fixando-lhe, quando não pactuado, prazo para</w:t>
      </w:r>
      <w:r>
        <w:rPr>
          <w:spacing w:val="-7"/>
        </w:rPr>
        <w:t xml:space="preserve"> </w:t>
      </w:r>
      <w:r>
        <w:t>corrigi-la.</w:t>
      </w:r>
    </w:p>
    <w:p w:rsidR="00FD41C3" w:rsidRDefault="00FD41C3">
      <w:pPr>
        <w:pStyle w:val="Corpodetexto"/>
        <w:spacing w:before="1"/>
        <w:ind w:left="0"/>
      </w:pPr>
    </w:p>
    <w:p w:rsidR="00FD41C3" w:rsidRDefault="007901A3" w:rsidP="007276E3">
      <w:pPr>
        <w:pStyle w:val="PargrafodaLista"/>
        <w:numPr>
          <w:ilvl w:val="0"/>
          <w:numId w:val="9"/>
        </w:numPr>
        <w:tabs>
          <w:tab w:val="left" w:pos="814"/>
        </w:tabs>
        <w:ind w:right="733" w:firstLine="0"/>
      </w:pPr>
      <w:r>
        <w:lastRenderedPageBreak/>
        <w:t>– Fiscalizar a execução do Contrato, o que não fará cessar ou diminuir a responsabilidade da contratada pelo perfeito cumprimento das obrigações estipuladas, nem por quaisquer danos, inclusive quanto a terceiros, ou por irregularidades</w:t>
      </w:r>
      <w:r>
        <w:rPr>
          <w:spacing w:val="-7"/>
        </w:rPr>
        <w:t xml:space="preserve"> </w:t>
      </w:r>
      <w:r>
        <w:t>constatadas.</w:t>
      </w:r>
    </w:p>
    <w:p w:rsidR="00FD41C3" w:rsidRDefault="00FD41C3">
      <w:pPr>
        <w:pStyle w:val="Corpodetexto"/>
        <w:ind w:left="0"/>
      </w:pPr>
    </w:p>
    <w:p w:rsidR="00FD41C3" w:rsidRDefault="007901A3" w:rsidP="007276E3">
      <w:pPr>
        <w:pStyle w:val="PargrafodaLista"/>
        <w:numPr>
          <w:ilvl w:val="0"/>
          <w:numId w:val="9"/>
        </w:numPr>
        <w:tabs>
          <w:tab w:val="left" w:pos="860"/>
        </w:tabs>
        <w:ind w:right="730" w:firstLine="0"/>
      </w:pPr>
      <w:r>
        <w:t>– R</w:t>
      </w:r>
      <w:r w:rsidR="00471A60">
        <w:t>ejeitar todo e qualquer serviço</w:t>
      </w:r>
      <w:r>
        <w:t xml:space="preserve"> de má qualidade e em desconformidade com as especificações deste</w:t>
      </w:r>
      <w:r>
        <w:rPr>
          <w:spacing w:val="-1"/>
        </w:rPr>
        <w:t xml:space="preserve"> </w:t>
      </w:r>
      <w:r>
        <w:t>Edital.</w:t>
      </w:r>
    </w:p>
    <w:p w:rsidR="00FD41C3" w:rsidRDefault="00FD4194">
      <w:pPr>
        <w:pStyle w:val="Corpodetexto"/>
        <w:spacing w:before="6"/>
        <w:ind w:left="0"/>
        <w:rPr>
          <w:sz w:val="18"/>
        </w:rPr>
      </w:pPr>
      <w:r>
        <w:rPr>
          <w:noProof/>
          <w:lang w:val="pt-BR" w:eastAsia="pt-BR"/>
        </w:rPr>
        <mc:AlternateContent>
          <mc:Choice Requires="wps">
            <w:drawing>
              <wp:anchor distT="0" distB="0" distL="0" distR="0" simplePos="0" relativeHeight="487610880" behindDoc="1" locked="0" layoutInCell="1" allowOverlap="1">
                <wp:simplePos x="0" y="0"/>
                <wp:positionH relativeFrom="page">
                  <wp:posOffset>1080770</wp:posOffset>
                </wp:positionH>
                <wp:positionV relativeFrom="paragraph">
                  <wp:posOffset>160655</wp:posOffset>
                </wp:positionV>
                <wp:extent cx="5758180" cy="19050"/>
                <wp:effectExtent l="0" t="0" r="0" b="0"/>
                <wp:wrapTopAndBottom/>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20D4A3" id="Rectangle 34" o:spid="_x0000_s1026" style="position:absolute;margin-left:85.1pt;margin-top:12.65pt;width:453.4pt;height:1.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TReQIAAPw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" fillcolor="black" stroked="f">
                <w10:wrap type="topAndBottom" anchorx="page"/>
              </v:rect>
            </w:pict>
          </mc:Fallback>
        </mc:AlternateContent>
      </w:r>
    </w:p>
    <w:p w:rsidR="00FD41C3" w:rsidRDefault="005C0AA6" w:rsidP="005C0AA6">
      <w:pPr>
        <w:pStyle w:val="Ttulo1"/>
        <w:tabs>
          <w:tab w:val="left" w:pos="3828"/>
        </w:tabs>
        <w:spacing w:after="21"/>
        <w:ind w:right="99"/>
      </w:pPr>
      <w:r>
        <w:t xml:space="preserve">                                     XVIII</w:t>
      </w:r>
      <w:r w:rsidR="007901A3">
        <w:t>- DAS DISPOSIÇÕES</w:t>
      </w:r>
      <w:r w:rsidR="007901A3">
        <w:rPr>
          <w:spacing w:val="-1"/>
        </w:rPr>
        <w:t xml:space="preserve"> </w:t>
      </w:r>
      <w:r w:rsidR="007901A3">
        <w:t>GERAIS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5" name="Rectangle 33"/>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94B2EB4" id="Group 32"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">
                <v:rect id="Rectangle 33"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w10:anchorlock/>
              </v:group>
            </w:pict>
          </mc:Fallback>
        </mc:AlternateContent>
      </w:r>
    </w:p>
    <w:p w:rsidR="00FD41C3" w:rsidRDefault="00FD41C3">
      <w:pPr>
        <w:pStyle w:val="Corpodetexto"/>
        <w:spacing w:before="10"/>
        <w:ind w:left="0"/>
        <w:rPr>
          <w:b/>
          <w:sz w:val="21"/>
        </w:rPr>
      </w:pPr>
    </w:p>
    <w:p w:rsidR="00FD41C3" w:rsidRDefault="007901A3" w:rsidP="007276E3">
      <w:pPr>
        <w:pStyle w:val="PargrafodaLista"/>
        <w:numPr>
          <w:ilvl w:val="0"/>
          <w:numId w:val="8"/>
        </w:numPr>
        <w:tabs>
          <w:tab w:val="left" w:pos="808"/>
        </w:tabs>
        <w:ind w:right="3337" w:firstLine="0"/>
        <w:rPr>
          <w:color w:val="000009"/>
        </w:rPr>
      </w:pPr>
      <w:r>
        <w:rPr>
          <w:color w:val="000009"/>
        </w:rPr>
        <w:t xml:space="preserve">- Constituem anexos deste Edital, dele fazendo parte integrante: I - </w:t>
      </w:r>
      <w:r>
        <w:rPr>
          <w:color w:val="000009"/>
          <w:spacing w:val="-6"/>
        </w:rPr>
        <w:t xml:space="preserve">Termo </w:t>
      </w:r>
      <w:r>
        <w:rPr>
          <w:color w:val="000009"/>
        </w:rPr>
        <w:t>de</w:t>
      </w:r>
      <w:r>
        <w:rPr>
          <w:color w:val="000009"/>
          <w:spacing w:val="1"/>
        </w:rPr>
        <w:t xml:space="preserve"> </w:t>
      </w:r>
      <w:r>
        <w:rPr>
          <w:color w:val="000009"/>
        </w:rPr>
        <w:t>Referência;</w:t>
      </w:r>
    </w:p>
    <w:p w:rsidR="00FD41C3" w:rsidRDefault="007901A3" w:rsidP="007276E3">
      <w:pPr>
        <w:pStyle w:val="PargrafodaLista"/>
        <w:numPr>
          <w:ilvl w:val="0"/>
          <w:numId w:val="7"/>
        </w:numPr>
        <w:tabs>
          <w:tab w:val="left" w:pos="808"/>
        </w:tabs>
      </w:pPr>
      <w:r>
        <w:rPr>
          <w:color w:val="000009"/>
        </w:rPr>
        <w:t>- Modelo de Proposta</w:t>
      </w:r>
      <w:r>
        <w:rPr>
          <w:color w:val="000009"/>
          <w:spacing w:val="-4"/>
        </w:rPr>
        <w:t xml:space="preserve"> </w:t>
      </w:r>
      <w:r>
        <w:rPr>
          <w:color w:val="000009"/>
        </w:rPr>
        <w:t>Comercial;</w:t>
      </w:r>
    </w:p>
    <w:p w:rsidR="00FD41C3" w:rsidRDefault="007901A3" w:rsidP="007276E3">
      <w:pPr>
        <w:pStyle w:val="PargrafodaLista"/>
        <w:numPr>
          <w:ilvl w:val="0"/>
          <w:numId w:val="7"/>
        </w:numPr>
        <w:tabs>
          <w:tab w:val="left" w:pos="870"/>
        </w:tabs>
        <w:spacing w:before="1" w:line="252" w:lineRule="exact"/>
        <w:ind w:left="869" w:hanging="246"/>
      </w:pPr>
      <w:r>
        <w:rPr>
          <w:color w:val="000009"/>
        </w:rPr>
        <w:t>- Modelo de Declaração de Pleno</w:t>
      </w:r>
      <w:r>
        <w:rPr>
          <w:color w:val="000009"/>
          <w:spacing w:val="-15"/>
        </w:rPr>
        <w:t xml:space="preserve"> </w:t>
      </w:r>
      <w:r>
        <w:rPr>
          <w:color w:val="000009"/>
        </w:rPr>
        <w:t>Atendimento;</w:t>
      </w:r>
    </w:p>
    <w:p w:rsidR="00FD41C3" w:rsidRDefault="007901A3" w:rsidP="007276E3">
      <w:pPr>
        <w:pStyle w:val="PargrafodaLista"/>
        <w:numPr>
          <w:ilvl w:val="0"/>
          <w:numId w:val="7"/>
        </w:numPr>
        <w:tabs>
          <w:tab w:val="left" w:pos="894"/>
        </w:tabs>
        <w:ind w:left="624" w:right="4329" w:firstLine="0"/>
      </w:pPr>
      <w:r>
        <w:rPr>
          <w:color w:val="000009"/>
        </w:rPr>
        <w:t>- Modelo de Declaração de Condição de ME ou</w:t>
      </w:r>
      <w:r>
        <w:rPr>
          <w:color w:val="000009"/>
          <w:spacing w:val="-21"/>
        </w:rPr>
        <w:t xml:space="preserve"> </w:t>
      </w:r>
      <w:r>
        <w:rPr>
          <w:color w:val="000009"/>
        </w:rPr>
        <w:t>EPP; V - Minuta de Contrato de Prestação de</w:t>
      </w:r>
      <w:r>
        <w:rPr>
          <w:color w:val="000009"/>
          <w:spacing w:val="-10"/>
        </w:rPr>
        <w:t xml:space="preserve"> </w:t>
      </w:r>
      <w:r w:rsidR="00045E97">
        <w:rPr>
          <w:color w:val="000009"/>
        </w:rPr>
        <w:t>Serviços;</w:t>
      </w:r>
    </w:p>
    <w:p w:rsidR="00FD41C3" w:rsidRDefault="007901A3">
      <w:pPr>
        <w:pStyle w:val="Corpodetexto"/>
      </w:pPr>
      <w:r>
        <w:rPr>
          <w:color w:val="000009"/>
        </w:rPr>
        <w:t>VI – Modelo de Declaração de Dados Cadastrais</w:t>
      </w:r>
    </w:p>
    <w:p w:rsidR="00FD41C3" w:rsidRDefault="00FD41C3">
      <w:pPr>
        <w:pStyle w:val="Corpodetexto"/>
        <w:spacing w:before="11"/>
        <w:ind w:left="0"/>
        <w:rPr>
          <w:sz w:val="21"/>
        </w:rPr>
      </w:pPr>
    </w:p>
    <w:p w:rsidR="00FD41C3" w:rsidRDefault="007901A3" w:rsidP="007276E3">
      <w:pPr>
        <w:pStyle w:val="PargrafodaLista"/>
        <w:numPr>
          <w:ilvl w:val="0"/>
          <w:numId w:val="8"/>
        </w:numPr>
        <w:tabs>
          <w:tab w:val="left" w:pos="818"/>
        </w:tabs>
        <w:ind w:right="727" w:firstLine="0"/>
      </w:pPr>
      <w: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Pr>
          <w:spacing w:val="-3"/>
        </w:rPr>
        <w:t xml:space="preserve"> </w:t>
      </w:r>
      <w:r>
        <w:t>cabíveis.</w:t>
      </w:r>
    </w:p>
    <w:p w:rsidR="00FD41C3" w:rsidRDefault="00FD41C3">
      <w:pPr>
        <w:pStyle w:val="Corpodetexto"/>
        <w:ind w:left="0"/>
      </w:pPr>
    </w:p>
    <w:p w:rsidR="00FD41C3" w:rsidRDefault="007901A3" w:rsidP="007276E3">
      <w:pPr>
        <w:pStyle w:val="PargrafodaLista"/>
        <w:numPr>
          <w:ilvl w:val="0"/>
          <w:numId w:val="8"/>
        </w:numPr>
        <w:tabs>
          <w:tab w:val="left" w:pos="838"/>
        </w:tabs>
        <w:ind w:right="740" w:firstLine="0"/>
      </w:pPr>
      <w:r>
        <w:t>- Uma vez incluído no processo licitatório, nenhum documento será devolvido, salvo se original a ser substituído por cópia reprográfica</w:t>
      </w:r>
      <w:r>
        <w:rPr>
          <w:spacing w:val="-3"/>
        </w:rPr>
        <w:t xml:space="preserve"> </w:t>
      </w:r>
      <w:r>
        <w:t>autenticada.</w:t>
      </w:r>
    </w:p>
    <w:p w:rsidR="00FD41C3" w:rsidRDefault="00FD41C3">
      <w:pPr>
        <w:pStyle w:val="Corpodetexto"/>
        <w:spacing w:before="1"/>
        <w:ind w:left="0"/>
      </w:pPr>
    </w:p>
    <w:p w:rsidR="00FD41C3" w:rsidRDefault="007901A3" w:rsidP="007276E3">
      <w:pPr>
        <w:pStyle w:val="PargrafodaLista"/>
        <w:numPr>
          <w:ilvl w:val="0"/>
          <w:numId w:val="8"/>
        </w:numPr>
        <w:tabs>
          <w:tab w:val="left" w:pos="818"/>
        </w:tabs>
        <w:spacing w:line="252" w:lineRule="exact"/>
        <w:ind w:left="817" w:hanging="194"/>
      </w:pPr>
      <w:r>
        <w:t>-</w:t>
      </w:r>
      <w:r>
        <w:rPr>
          <w:spacing w:val="5"/>
        </w:rPr>
        <w:t xml:space="preserve"> </w:t>
      </w:r>
      <w:r>
        <w:t>Na</w:t>
      </w:r>
      <w:r>
        <w:rPr>
          <w:spacing w:val="8"/>
        </w:rPr>
        <w:t xml:space="preserve"> </w:t>
      </w:r>
      <w:r>
        <w:t>análise</w:t>
      </w:r>
      <w:r>
        <w:rPr>
          <w:spacing w:val="9"/>
        </w:rPr>
        <w:t xml:space="preserve"> </w:t>
      </w:r>
      <w:r>
        <w:t>da</w:t>
      </w:r>
      <w:r>
        <w:rPr>
          <w:spacing w:val="6"/>
        </w:rPr>
        <w:t xml:space="preserve"> </w:t>
      </w:r>
      <w:r>
        <w:t>documentação</w:t>
      </w:r>
      <w:r>
        <w:rPr>
          <w:spacing w:val="9"/>
        </w:rPr>
        <w:t xml:space="preserve"> </w:t>
      </w:r>
      <w:r>
        <w:t>e</w:t>
      </w:r>
      <w:r>
        <w:rPr>
          <w:spacing w:val="6"/>
        </w:rPr>
        <w:t xml:space="preserve"> </w:t>
      </w:r>
      <w:r>
        <w:t>no</w:t>
      </w:r>
      <w:r>
        <w:rPr>
          <w:spacing w:val="6"/>
        </w:rPr>
        <w:t xml:space="preserve"> </w:t>
      </w:r>
      <w:r>
        <w:t>julgamento</w:t>
      </w:r>
      <w:r>
        <w:rPr>
          <w:spacing w:val="7"/>
        </w:rPr>
        <w:t xml:space="preserve"> </w:t>
      </w:r>
      <w:r>
        <w:t>das</w:t>
      </w:r>
      <w:r>
        <w:rPr>
          <w:spacing w:val="8"/>
        </w:rPr>
        <w:t xml:space="preserve"> </w:t>
      </w:r>
      <w:r>
        <w:t>propostas</w:t>
      </w:r>
      <w:r>
        <w:rPr>
          <w:spacing w:val="7"/>
        </w:rPr>
        <w:t xml:space="preserve"> </w:t>
      </w:r>
      <w:r>
        <w:t>comerciais,</w:t>
      </w:r>
      <w:r>
        <w:rPr>
          <w:spacing w:val="7"/>
        </w:rPr>
        <w:t xml:space="preserve"> </w:t>
      </w:r>
      <w:r>
        <w:t>o</w:t>
      </w:r>
      <w:r>
        <w:rPr>
          <w:spacing w:val="9"/>
        </w:rPr>
        <w:t xml:space="preserve"> </w:t>
      </w:r>
      <w:r>
        <w:t>(a)</w:t>
      </w:r>
      <w:r>
        <w:rPr>
          <w:spacing w:val="7"/>
        </w:rPr>
        <w:t xml:space="preserve"> </w:t>
      </w:r>
      <w:r>
        <w:t>Pregoeiro</w:t>
      </w:r>
    </w:p>
    <w:p w:rsidR="00FD41C3" w:rsidRDefault="007901A3">
      <w:pPr>
        <w:pStyle w:val="Corpodetexto"/>
        <w:ind w:right="737"/>
        <w:jc w:val="both"/>
      </w:pPr>
      <w:r>
        <w:t>(a) poderá, a seu critério, solicitar o assessoramento técnico de órgãos ou de profissionais especializados.</w:t>
      </w:r>
    </w:p>
    <w:p w:rsidR="00FD41C3" w:rsidRDefault="00FD41C3">
      <w:pPr>
        <w:pStyle w:val="Corpodetexto"/>
        <w:spacing w:before="1"/>
        <w:ind w:left="0"/>
      </w:pPr>
    </w:p>
    <w:p w:rsidR="00FD41C3" w:rsidRDefault="007901A3" w:rsidP="007276E3">
      <w:pPr>
        <w:pStyle w:val="PargrafodaLista"/>
        <w:numPr>
          <w:ilvl w:val="0"/>
          <w:numId w:val="8"/>
        </w:numPr>
        <w:tabs>
          <w:tab w:val="left" w:pos="850"/>
        </w:tabs>
        <w:ind w:right="732" w:firstLine="0"/>
      </w:pPr>
      <w:r>
        <w:t xml:space="preserve">- </w:t>
      </w:r>
      <w:r>
        <w:rPr>
          <w:spacing w:val="-7"/>
        </w:rPr>
        <w:t xml:space="preserve">Toda </w:t>
      </w:r>
      <w:r>
        <w:t>a documentação apresentada neste Edital e seus anexos são complementares entre si, de modo que qualquer detalhe que se mencione em um documento e se omita em outro será considerado especificado e</w:t>
      </w:r>
      <w:r>
        <w:rPr>
          <w:spacing w:val="-2"/>
        </w:rPr>
        <w:t xml:space="preserve"> </w:t>
      </w:r>
      <w:r>
        <w:t>válido.</w:t>
      </w:r>
    </w:p>
    <w:p w:rsidR="00FD41C3" w:rsidRDefault="00FD41C3">
      <w:pPr>
        <w:pStyle w:val="Corpodetexto"/>
        <w:ind w:left="0"/>
      </w:pPr>
    </w:p>
    <w:p w:rsidR="00FD41C3" w:rsidRDefault="007901A3" w:rsidP="007276E3">
      <w:pPr>
        <w:pStyle w:val="PargrafodaLista"/>
        <w:numPr>
          <w:ilvl w:val="0"/>
          <w:numId w:val="8"/>
        </w:numPr>
        <w:tabs>
          <w:tab w:val="left" w:pos="822"/>
        </w:tabs>
        <w:ind w:right="731" w:firstLine="0"/>
      </w:pPr>
      <w:r>
        <w:t>- O (a) Pregoeiro (a),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w:t>
      </w:r>
      <w:r>
        <w:rPr>
          <w:spacing w:val="-6"/>
        </w:rPr>
        <w:t xml:space="preserve"> </w:t>
      </w:r>
      <w:r>
        <w:t>8.666/93.</w:t>
      </w:r>
    </w:p>
    <w:p w:rsidR="00FD41C3" w:rsidRDefault="007901A3" w:rsidP="007276E3">
      <w:pPr>
        <w:pStyle w:val="PargrafodaLista"/>
        <w:numPr>
          <w:ilvl w:val="1"/>
          <w:numId w:val="8"/>
        </w:numPr>
        <w:tabs>
          <w:tab w:val="left" w:pos="1010"/>
        </w:tabs>
        <w:ind w:right="728" w:firstLine="0"/>
      </w:pPr>
      <w:r>
        <w:t>- O não cumprimento da diligência poderá ensejar a desclassificação da proposta ou a inabilitação do</w:t>
      </w:r>
      <w:r>
        <w:rPr>
          <w:spacing w:val="-1"/>
        </w:rPr>
        <w:t xml:space="preserve"> </w:t>
      </w:r>
      <w:r>
        <w:t>licitante.</w:t>
      </w:r>
    </w:p>
    <w:p w:rsidR="004C33BA" w:rsidRDefault="004C33BA" w:rsidP="004C33BA">
      <w:pPr>
        <w:pStyle w:val="PargrafodaLista"/>
        <w:tabs>
          <w:tab w:val="left" w:pos="1010"/>
        </w:tabs>
        <w:ind w:right="728"/>
      </w:pPr>
    </w:p>
    <w:p w:rsidR="00FD41C3" w:rsidRDefault="007901A3" w:rsidP="007276E3">
      <w:pPr>
        <w:pStyle w:val="PargrafodaLista"/>
        <w:numPr>
          <w:ilvl w:val="0"/>
          <w:numId w:val="8"/>
        </w:numPr>
        <w:tabs>
          <w:tab w:val="left" w:pos="824"/>
        </w:tabs>
        <w:spacing w:before="129"/>
        <w:ind w:right="731" w:firstLine="0"/>
      </w:pPr>
      <w:r>
        <w:t>- A participação do licitante nesta licitação implica no conhecimento integral dos termos e condições inseridas neste edital, bem como das demais normas legais que disciplinam a matéria.</w:t>
      </w:r>
    </w:p>
    <w:p w:rsidR="00FD41C3" w:rsidRDefault="00FD41C3">
      <w:pPr>
        <w:pStyle w:val="Corpodetexto"/>
        <w:ind w:left="0"/>
      </w:pPr>
    </w:p>
    <w:p w:rsidR="00FD41C3" w:rsidRDefault="007901A3" w:rsidP="007276E3">
      <w:pPr>
        <w:pStyle w:val="PargrafodaLista"/>
        <w:numPr>
          <w:ilvl w:val="0"/>
          <w:numId w:val="8"/>
        </w:numPr>
        <w:tabs>
          <w:tab w:val="left" w:pos="810"/>
        </w:tabs>
        <w:ind w:right="729" w:firstLine="0"/>
      </w:pPr>
      <w:r>
        <w:t xml:space="preserve">- A presente licitação não importa, necessariamente, em contratação, podendo o Município de </w:t>
      </w:r>
      <w:r w:rsidR="002B7DD2">
        <w:t>Janaúba</w:t>
      </w:r>
      <w: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FD41C3" w:rsidRDefault="00FD41C3">
      <w:pPr>
        <w:pStyle w:val="Corpodetexto"/>
        <w:ind w:left="0"/>
      </w:pPr>
    </w:p>
    <w:p w:rsidR="00FD41C3" w:rsidRDefault="007901A3" w:rsidP="007276E3">
      <w:pPr>
        <w:pStyle w:val="PargrafodaLista"/>
        <w:numPr>
          <w:ilvl w:val="0"/>
          <w:numId w:val="8"/>
        </w:numPr>
        <w:tabs>
          <w:tab w:val="left" w:pos="816"/>
        </w:tabs>
        <w:spacing w:before="1"/>
        <w:ind w:right="730" w:firstLine="0"/>
      </w:pPr>
      <w:r>
        <w:t xml:space="preserve">– Convocada a assinar o contrato, a licitante deverá providenciar assinatura do respectivo termo emitido, aceitar ou retirar instrumento equivalente </w:t>
      </w:r>
      <w:r>
        <w:rPr>
          <w:spacing w:val="2"/>
        </w:rPr>
        <w:t>no</w:t>
      </w:r>
      <w:r>
        <w:rPr>
          <w:spacing w:val="2"/>
          <w:u w:val="single"/>
        </w:rPr>
        <w:t xml:space="preserve"> </w:t>
      </w:r>
      <w:r w:rsidR="002B7DD2">
        <w:rPr>
          <w:b/>
          <w:u w:val="single"/>
        </w:rPr>
        <w:t>prazo de 5</w:t>
      </w:r>
      <w:r>
        <w:rPr>
          <w:b/>
          <w:u w:val="single"/>
        </w:rPr>
        <w:t xml:space="preserve"> (</w:t>
      </w:r>
      <w:r w:rsidR="002B7DD2">
        <w:rPr>
          <w:b/>
          <w:u w:val="single"/>
        </w:rPr>
        <w:t>cinco</w:t>
      </w:r>
      <w:r>
        <w:rPr>
          <w:b/>
          <w:u w:val="single"/>
        </w:rPr>
        <w:t>) dias úteis,</w:t>
      </w:r>
      <w:r>
        <w:rPr>
          <w:b/>
        </w:rPr>
        <w:t xml:space="preserve"> </w:t>
      </w:r>
      <w:r>
        <w:t>sob pena de decair o direito de contratação, sem prejuízo das sanções previstas, nos termos do art. 64 da Lei de</w:t>
      </w:r>
      <w:r>
        <w:rPr>
          <w:spacing w:val="-1"/>
        </w:rPr>
        <w:t xml:space="preserve"> </w:t>
      </w:r>
      <w:r>
        <w:t>Licitações.</w:t>
      </w:r>
    </w:p>
    <w:p w:rsidR="00FD41C3" w:rsidRDefault="007901A3" w:rsidP="007276E3">
      <w:pPr>
        <w:pStyle w:val="PargrafodaLista"/>
        <w:numPr>
          <w:ilvl w:val="1"/>
          <w:numId w:val="8"/>
        </w:numPr>
        <w:tabs>
          <w:tab w:val="left" w:pos="996"/>
        </w:tabs>
        <w:ind w:right="727" w:firstLine="0"/>
        <w:rPr>
          <w:b/>
        </w:rPr>
      </w:pPr>
      <w:r>
        <w:lastRenderedPageBreak/>
        <w:t>– A convocação para assinatura do contrato se dará por qualquer meio de comunicação.</w:t>
      </w:r>
      <w:r>
        <w:rPr>
          <w:u w:val="single"/>
        </w:rPr>
        <w:t xml:space="preserve"> </w:t>
      </w:r>
      <w:r>
        <w:rPr>
          <w:b/>
          <w:u w:val="single"/>
        </w:rPr>
        <w:t>9.2 - A assinatura do contrato poderá ocorrer por meio virtual desde que seja possível a aferição de sua</w:t>
      </w:r>
      <w:r>
        <w:rPr>
          <w:b/>
          <w:spacing w:val="1"/>
          <w:u w:val="single"/>
        </w:rPr>
        <w:t xml:space="preserve"> </w:t>
      </w:r>
      <w:r>
        <w:rPr>
          <w:b/>
          <w:u w:val="single"/>
        </w:rPr>
        <w:t>autenticidade.</w:t>
      </w:r>
    </w:p>
    <w:p w:rsidR="00FD41C3" w:rsidRDefault="00FD41C3">
      <w:pPr>
        <w:pStyle w:val="Corpodetexto"/>
        <w:spacing w:before="10"/>
        <w:ind w:left="0"/>
        <w:rPr>
          <w:b/>
          <w:sz w:val="13"/>
        </w:rPr>
      </w:pPr>
    </w:p>
    <w:p w:rsidR="00FD41C3" w:rsidRDefault="007901A3" w:rsidP="007276E3">
      <w:pPr>
        <w:pStyle w:val="PargrafodaLista"/>
        <w:numPr>
          <w:ilvl w:val="0"/>
          <w:numId w:val="8"/>
        </w:numPr>
        <w:tabs>
          <w:tab w:val="left" w:pos="934"/>
        </w:tabs>
        <w:spacing w:before="93"/>
        <w:ind w:right="734" w:firstLine="0"/>
      </w:pPr>
      <w:r>
        <w:t xml:space="preserve">- O Município de </w:t>
      </w:r>
      <w:r w:rsidR="002B7DD2">
        <w:t>Janaúba</w:t>
      </w:r>
      <w:r>
        <w:t xml:space="preserve"> poderá prorrogar, por conveniência exclusiva, a qualquer tempo, os prazos para recebimento das propostas ou para sua</w:t>
      </w:r>
      <w:r>
        <w:rPr>
          <w:spacing w:val="-13"/>
        </w:rPr>
        <w:t xml:space="preserve"> </w:t>
      </w:r>
      <w:r>
        <w:t>abertura.</w:t>
      </w:r>
    </w:p>
    <w:p w:rsidR="00FD41C3" w:rsidRDefault="00FD41C3">
      <w:pPr>
        <w:pStyle w:val="Corpodetexto"/>
        <w:spacing w:before="1"/>
        <w:ind w:left="0"/>
      </w:pPr>
    </w:p>
    <w:p w:rsidR="00FD41C3" w:rsidRDefault="007901A3" w:rsidP="007276E3">
      <w:pPr>
        <w:pStyle w:val="PargrafodaLista"/>
        <w:numPr>
          <w:ilvl w:val="0"/>
          <w:numId w:val="8"/>
        </w:numPr>
        <w:tabs>
          <w:tab w:val="left" w:pos="932"/>
        </w:tabs>
        <w:ind w:right="731" w:firstLine="0"/>
      </w:pPr>
      <w:r>
        <w:t xml:space="preserve">- Fica eleito o foro da Comarca de </w:t>
      </w:r>
      <w:r w:rsidR="002B7DD2">
        <w:t>Janaúba</w:t>
      </w:r>
      <w:r>
        <w:t>, Estado de Minas Gerais, para dirimir eventuais conflitos de interesses decorrentes desta licitação, valendo esta cláusula como renúncia expressa a qualquer outro foro, por mais privilegiado que seja ou venha a</w:t>
      </w:r>
      <w:r>
        <w:rPr>
          <w:spacing w:val="-22"/>
        </w:rPr>
        <w:t xml:space="preserve"> </w:t>
      </w:r>
      <w:r>
        <w:rPr>
          <w:spacing w:val="-4"/>
        </w:rPr>
        <w:t>ser.</w:t>
      </w:r>
    </w:p>
    <w:p w:rsidR="00FD41C3" w:rsidRDefault="00FD41C3">
      <w:pPr>
        <w:pStyle w:val="Corpodetexto"/>
        <w:ind w:left="0"/>
      </w:pPr>
    </w:p>
    <w:p w:rsidR="00FD41C3" w:rsidRDefault="00627543">
      <w:pPr>
        <w:pStyle w:val="Corpodetexto"/>
        <w:jc w:val="both"/>
      </w:pPr>
      <w:r>
        <w:t>Ja</w:t>
      </w:r>
      <w:r w:rsidR="002B7DD2">
        <w:t>naúba/MG, 13</w:t>
      </w:r>
      <w:r w:rsidR="007901A3">
        <w:t xml:space="preserve"> de </w:t>
      </w:r>
      <w:r w:rsidR="002B7DD2">
        <w:t>Maio</w:t>
      </w:r>
      <w:r w:rsidR="007901A3">
        <w:t xml:space="preserve"> de 202</w:t>
      </w:r>
      <w:r w:rsidR="002B7DD2">
        <w:t>1</w:t>
      </w:r>
      <w:r w:rsidR="007901A3">
        <w:t>.</w:t>
      </w:r>
    </w:p>
    <w:p w:rsidR="00FD41C3" w:rsidRDefault="00FD41C3">
      <w:pPr>
        <w:pStyle w:val="Corpodetexto"/>
        <w:ind w:left="0"/>
        <w:rPr>
          <w:sz w:val="24"/>
        </w:rPr>
      </w:pPr>
    </w:p>
    <w:p w:rsidR="00627543" w:rsidRDefault="00627543">
      <w:pPr>
        <w:pStyle w:val="Corpodetexto"/>
        <w:ind w:left="0"/>
        <w:rPr>
          <w:sz w:val="24"/>
        </w:rPr>
      </w:pPr>
    </w:p>
    <w:p w:rsidR="00FD41C3" w:rsidRDefault="00FD41C3">
      <w:pPr>
        <w:pStyle w:val="Corpodetexto"/>
        <w:spacing w:before="11"/>
        <w:ind w:left="0"/>
        <w:rPr>
          <w:sz w:val="19"/>
        </w:rPr>
      </w:pPr>
    </w:p>
    <w:p w:rsidR="00627543" w:rsidRDefault="00627543" w:rsidP="00627543">
      <w:pPr>
        <w:pStyle w:val="Corpodetexto"/>
        <w:ind w:right="6167"/>
      </w:pPr>
      <w:r>
        <w:t>Tamiris Greycielle de Paula Borges</w:t>
      </w:r>
      <w:r w:rsidR="007901A3">
        <w:t xml:space="preserve"> </w:t>
      </w:r>
    </w:p>
    <w:p w:rsidR="00FD41C3" w:rsidRDefault="007901A3">
      <w:pPr>
        <w:pStyle w:val="Corpodetexto"/>
        <w:ind w:right="7305"/>
      </w:pPr>
      <w:r>
        <w:t>Pregoeira</w:t>
      </w:r>
    </w:p>
    <w:p w:rsidR="00FD41C3" w:rsidRDefault="00FD41C3">
      <w:pP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3" name="Rectangle 31"/>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15EB5B4" id="Group 30"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">
                <v:rect id="Rectangle 31"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w10:anchorlock/>
              </v:group>
            </w:pict>
          </mc:Fallback>
        </mc:AlternateContent>
      </w:r>
    </w:p>
    <w:p w:rsidR="00FD41C3" w:rsidRDefault="007901A3">
      <w:pPr>
        <w:pStyle w:val="Ttulo1"/>
        <w:spacing w:before="19"/>
        <w:ind w:left="2986" w:right="3089"/>
        <w:jc w:val="center"/>
      </w:pPr>
      <w:r>
        <w:t>ANEXO I</w:t>
      </w:r>
    </w:p>
    <w:p w:rsidR="00FD41C3" w:rsidRDefault="007901A3">
      <w:pPr>
        <w:spacing w:before="1" w:after="19"/>
        <w:ind w:left="2986" w:right="3084"/>
        <w:jc w:val="center"/>
        <w:rPr>
          <w:b/>
        </w:rPr>
      </w:pPr>
      <w:r>
        <w:rPr>
          <w:b/>
        </w:rPr>
        <w:t>TERMO DE REFERÊNCIA</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31" name="Rectangle 29"/>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4DF21E3" id="Group 28"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0vw98s8CAABLBgAADgAAAAAAAAAAAAAAAAAuAgAAZHJzL2Uyb0RvYy54bWxQ&#10;SwECLQAUAAYACAAAACEAT1LONdoAAAADAQAADwAAAAAAAAAAAAAAAAApBQAAZHJzL2Rvd25yZXYu&#10;eG1sUEsFBgAAAAAEAAQA8wAAADAGAAAAAA==&#10;">
                <v:rect id="Rectangle 29"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anchorlock/>
              </v:group>
            </w:pict>
          </mc:Fallback>
        </mc:AlternateContent>
      </w:r>
    </w:p>
    <w:p w:rsidR="00FD41C3" w:rsidRDefault="00FD41C3">
      <w:pPr>
        <w:pStyle w:val="Corpodetexto"/>
        <w:ind w:left="0"/>
        <w:rPr>
          <w:b/>
        </w:rPr>
      </w:pPr>
    </w:p>
    <w:p w:rsidR="00627543" w:rsidRDefault="00627543" w:rsidP="00627543">
      <w:pPr>
        <w:spacing w:before="208"/>
        <w:ind w:left="2986" w:right="3090"/>
        <w:jc w:val="center"/>
        <w:rPr>
          <w:b/>
        </w:rPr>
      </w:pPr>
      <w:r>
        <w:rPr>
          <w:b/>
        </w:rPr>
        <w:t>PROCESSO LICITATÓRIO Nº. 90/2021 PREGÃO PRESENCIAL Nº. 33/2021</w:t>
      </w:r>
    </w:p>
    <w:p w:rsidR="00FD41C3" w:rsidRDefault="00FD41C3">
      <w:pPr>
        <w:pStyle w:val="Corpodetexto"/>
        <w:spacing w:before="11"/>
        <w:ind w:left="0"/>
        <w:rPr>
          <w:b/>
          <w:sz w:val="21"/>
        </w:rPr>
      </w:pPr>
    </w:p>
    <w:p w:rsidR="00FD41C3" w:rsidRDefault="00FD41C3" w:rsidP="008E4F41">
      <w:pPr>
        <w:spacing w:line="252" w:lineRule="exact"/>
        <w:ind w:right="497"/>
      </w:pPr>
    </w:p>
    <w:p w:rsidR="00627543" w:rsidRDefault="00627543" w:rsidP="008E4F41">
      <w:pPr>
        <w:ind w:right="497"/>
        <w:jc w:val="center"/>
        <w:rPr>
          <w:b/>
          <w:u w:val="single"/>
          <w:lang w:eastAsia="ar-SA"/>
        </w:rPr>
      </w:pPr>
    </w:p>
    <w:p w:rsidR="00627543" w:rsidRPr="00213957" w:rsidRDefault="00627543" w:rsidP="008E4F41">
      <w:pPr>
        <w:pBdr>
          <w:top w:val="single" w:sz="4" w:space="1" w:color="auto"/>
          <w:left w:val="single" w:sz="4" w:space="4" w:color="auto"/>
          <w:bottom w:val="single" w:sz="4" w:space="1" w:color="auto"/>
          <w:right w:val="single" w:sz="4" w:space="4" w:color="auto"/>
        </w:pBdr>
        <w:shd w:val="clear" w:color="auto" w:fill="E6E6E6"/>
        <w:ind w:right="497"/>
        <w:jc w:val="both"/>
        <w:rPr>
          <w:b/>
        </w:rPr>
      </w:pPr>
      <w:r w:rsidRPr="00213957">
        <w:rPr>
          <w:b/>
        </w:rPr>
        <w:t>1. OBJETO</w:t>
      </w:r>
    </w:p>
    <w:p w:rsidR="00627543" w:rsidRPr="00213957" w:rsidRDefault="00627543" w:rsidP="007276E3">
      <w:pPr>
        <w:pStyle w:val="Default"/>
        <w:numPr>
          <w:ilvl w:val="1"/>
          <w:numId w:val="30"/>
        </w:numPr>
        <w:ind w:left="0" w:right="497" w:firstLine="0"/>
        <w:jc w:val="both"/>
        <w:rPr>
          <w:rFonts w:ascii="Arial" w:eastAsia="Lucida Sans Unicode" w:hAnsi="Arial" w:cs="Arial"/>
          <w:sz w:val="22"/>
          <w:szCs w:val="22"/>
        </w:rPr>
      </w:pPr>
      <w:r w:rsidRPr="00213957">
        <w:rPr>
          <w:rFonts w:ascii="Arial" w:eastAsia="Lucida Sans Unicode" w:hAnsi="Arial" w:cs="Arial"/>
          <w:sz w:val="22"/>
          <w:szCs w:val="22"/>
        </w:rPr>
        <w:t xml:space="preserve">O presente Termo de Referência tem por objetivo a abertura de procedimento licitatório para </w:t>
      </w:r>
      <w:r>
        <w:rPr>
          <w:rFonts w:ascii="Arial" w:eastAsia="Lucida Sans Unicode" w:hAnsi="Arial" w:cs="Arial"/>
          <w:sz w:val="22"/>
          <w:szCs w:val="22"/>
        </w:rPr>
        <w:t>contratação de Instituição Financeira pública ou privada para prestação de serviços bancários.</w:t>
      </w:r>
      <w:r w:rsidRPr="00213957">
        <w:rPr>
          <w:rFonts w:ascii="Arial" w:eastAsia="Lucida Sans Unicode" w:hAnsi="Arial" w:cs="Arial"/>
          <w:sz w:val="22"/>
          <w:szCs w:val="22"/>
        </w:rPr>
        <w:t xml:space="preserve"> </w:t>
      </w:r>
    </w:p>
    <w:p w:rsidR="00627543" w:rsidRPr="00213957" w:rsidRDefault="00627543" w:rsidP="008E4F41">
      <w:pPr>
        <w:pStyle w:val="Default"/>
        <w:ind w:left="720" w:right="497"/>
        <w:jc w:val="both"/>
        <w:rPr>
          <w:rFonts w:ascii="Arial" w:eastAsia="Lucida Sans Unicode" w:hAnsi="Arial" w:cs="Arial"/>
          <w:sz w:val="22"/>
          <w:szCs w:val="22"/>
        </w:rPr>
      </w:pPr>
    </w:p>
    <w:p w:rsidR="00627543" w:rsidRPr="00213957" w:rsidRDefault="00627543" w:rsidP="008E4F41">
      <w:pPr>
        <w:pBdr>
          <w:top w:val="single" w:sz="4" w:space="1" w:color="auto"/>
          <w:left w:val="single" w:sz="4" w:space="4" w:color="auto"/>
          <w:bottom w:val="single" w:sz="4" w:space="1" w:color="auto"/>
          <w:right w:val="single" w:sz="4" w:space="4" w:color="auto"/>
        </w:pBdr>
        <w:shd w:val="clear" w:color="auto" w:fill="E6E6E6"/>
        <w:ind w:right="497"/>
        <w:jc w:val="both"/>
        <w:rPr>
          <w:b/>
        </w:rPr>
      </w:pPr>
      <w:r w:rsidRPr="00213957">
        <w:rPr>
          <w:b/>
        </w:rPr>
        <w:t>2. JUSTIFICATIVA</w:t>
      </w:r>
    </w:p>
    <w:p w:rsidR="00627543" w:rsidRDefault="00627543" w:rsidP="007276E3">
      <w:pPr>
        <w:pStyle w:val="Default"/>
        <w:numPr>
          <w:ilvl w:val="1"/>
          <w:numId w:val="29"/>
        </w:numPr>
        <w:ind w:left="0" w:right="497" w:firstLine="0"/>
        <w:jc w:val="both"/>
        <w:rPr>
          <w:rFonts w:ascii="Arial" w:eastAsia="Lucida Sans Unicode" w:hAnsi="Arial" w:cs="Arial"/>
          <w:sz w:val="22"/>
          <w:szCs w:val="22"/>
        </w:rPr>
      </w:pPr>
      <w:r w:rsidRPr="00213957">
        <w:rPr>
          <w:rFonts w:ascii="Arial" w:eastAsia="Lucida Sans Unicode" w:hAnsi="Arial" w:cs="Arial"/>
          <w:sz w:val="22"/>
          <w:szCs w:val="22"/>
        </w:rPr>
        <w:t xml:space="preserve">A presente solicitação se dá pela necessidade </w:t>
      </w:r>
      <w:r>
        <w:rPr>
          <w:rFonts w:ascii="Arial" w:eastAsia="Lucida Sans Unicode" w:hAnsi="Arial" w:cs="Arial"/>
          <w:sz w:val="22"/>
          <w:szCs w:val="22"/>
        </w:rPr>
        <w:t>da administração pública, considerando serviços essenciais para atender as demandas de pagamentos de vencimentos, pagamentos de salários, proventos, aposentadorias, pensões e similares dos servidores da Prefeitura Municipal de Janaúba/MG.</w:t>
      </w:r>
    </w:p>
    <w:p w:rsidR="00627543" w:rsidRPr="00213957" w:rsidRDefault="00627543" w:rsidP="008E4F41">
      <w:pPr>
        <w:pStyle w:val="Default"/>
        <w:ind w:right="497"/>
        <w:jc w:val="both"/>
        <w:rPr>
          <w:rFonts w:ascii="Arial" w:eastAsia="Lucida Sans Unicode" w:hAnsi="Arial" w:cs="Arial"/>
          <w:sz w:val="22"/>
          <w:szCs w:val="22"/>
        </w:rPr>
      </w:pPr>
    </w:p>
    <w:p w:rsidR="00627543" w:rsidRPr="00213957" w:rsidRDefault="00627543" w:rsidP="008E4F41">
      <w:pPr>
        <w:pBdr>
          <w:top w:val="single" w:sz="4" w:space="1" w:color="auto"/>
          <w:left w:val="single" w:sz="4" w:space="4" w:color="auto"/>
          <w:bottom w:val="single" w:sz="4" w:space="1" w:color="auto"/>
          <w:right w:val="single" w:sz="4" w:space="4" w:color="auto"/>
        </w:pBdr>
        <w:shd w:val="clear" w:color="auto" w:fill="E6E6E6"/>
        <w:ind w:right="497"/>
        <w:jc w:val="both"/>
        <w:rPr>
          <w:b/>
        </w:rPr>
      </w:pPr>
      <w:r w:rsidRPr="00213957">
        <w:rPr>
          <w:b/>
        </w:rPr>
        <w:t>3. ESPECIFICAÇÃO DO OBJETO</w:t>
      </w:r>
    </w:p>
    <w:p w:rsidR="00627543" w:rsidRDefault="00627543" w:rsidP="008E4F41">
      <w:pPr>
        <w:ind w:right="497"/>
        <w:jc w:val="both"/>
        <w:rPr>
          <w:rFonts w:eastAsia="Lucida Sans Unicode"/>
        </w:rPr>
      </w:pPr>
      <w:r>
        <w:t>3.1.</w:t>
      </w:r>
      <w:r>
        <w:tab/>
      </w:r>
      <w:r w:rsidRPr="0091587B">
        <w:rPr>
          <w:rFonts w:eastAsia="Lucida Sans Unicode"/>
        </w:rPr>
        <w:t xml:space="preserve">O objeto compreende a execução de forma exclusiva dos serviços de processamento da folha de pagamento, abrangendo os servidores atuais e os admitidos durante o prazo de execução do </w:t>
      </w:r>
      <w:r>
        <w:rPr>
          <w:rFonts w:eastAsia="Lucida Sans Unicode"/>
        </w:rPr>
        <w:t>contrato.</w:t>
      </w:r>
    </w:p>
    <w:p w:rsidR="00627543" w:rsidRDefault="00627543" w:rsidP="008E4F41">
      <w:pPr>
        <w:ind w:right="497"/>
        <w:jc w:val="both"/>
        <w:rPr>
          <w:rFonts w:eastAsia="Lucida Sans Unicode"/>
        </w:rPr>
      </w:pPr>
      <w:r>
        <w:rPr>
          <w:rFonts w:eastAsia="Lucida Sans Unicode"/>
        </w:rPr>
        <w:t xml:space="preserve">3.2. </w:t>
      </w:r>
      <w:r>
        <w:rPr>
          <w:rFonts w:eastAsia="Lucida Sans Unicode"/>
        </w:rPr>
        <w:tab/>
      </w:r>
      <w:r w:rsidRPr="0091587B">
        <w:rPr>
          <w:rFonts w:eastAsia="Lucida Sans Unicode"/>
        </w:rPr>
        <w:t xml:space="preserve">Os serviços de pagamento de vencimentos, salários, proventos, aposentadorias, pensões e similares dos servidores da administração pública municipal de Janaúba serão </w:t>
      </w:r>
      <w:r w:rsidRPr="00644BA7">
        <w:rPr>
          <w:rFonts w:eastAsia="Lucida Sans Unicode"/>
        </w:rPr>
        <w:t>prestados em caráter</w:t>
      </w:r>
      <w:r w:rsidRPr="0091587B">
        <w:rPr>
          <w:rFonts w:eastAsia="Lucida Sans Unicode"/>
        </w:rPr>
        <w:t xml:space="preserve"> de </w:t>
      </w:r>
      <w:r w:rsidRPr="00644BA7">
        <w:rPr>
          <w:rFonts w:eastAsia="Lucida Sans Unicode"/>
        </w:rPr>
        <w:t xml:space="preserve">exclusividade, enquanto </w:t>
      </w:r>
      <w:r w:rsidRPr="0091587B">
        <w:rPr>
          <w:rFonts w:eastAsia="Lucida Sans Unicode"/>
        </w:rPr>
        <w:t xml:space="preserve">que a concessão de empréstimos em consignação aos servidores públicos e pagamento a fornecedores e prestadores de serviços serão </w:t>
      </w:r>
      <w:r w:rsidRPr="00644BA7">
        <w:rPr>
          <w:rFonts w:eastAsia="Lucida Sans Unicode"/>
        </w:rPr>
        <w:t>prestados sem</w:t>
      </w:r>
      <w:r w:rsidRPr="0091587B">
        <w:rPr>
          <w:rFonts w:eastAsia="Lucida Sans Unicode"/>
        </w:rPr>
        <w:t xml:space="preserve"> caráter de </w:t>
      </w:r>
      <w:r w:rsidRPr="00644BA7">
        <w:rPr>
          <w:rFonts w:eastAsia="Lucida Sans Unicode"/>
        </w:rPr>
        <w:t>exclusividade.</w:t>
      </w:r>
    </w:p>
    <w:p w:rsidR="00627543" w:rsidRPr="00D20AEC" w:rsidRDefault="00627543" w:rsidP="008E4F41">
      <w:pPr>
        <w:ind w:right="497"/>
        <w:jc w:val="both"/>
        <w:rPr>
          <w:rFonts w:eastAsia="Lucida Sans Unicode"/>
        </w:rPr>
      </w:pPr>
      <w:r>
        <w:rPr>
          <w:rFonts w:eastAsia="Lucida Sans Unicode"/>
        </w:rPr>
        <w:tab/>
        <w:t xml:space="preserve">3.2.1. </w:t>
      </w:r>
      <w:r w:rsidRPr="00D20AEC">
        <w:rPr>
          <w:rFonts w:eastAsia="Lucida Sans Unicode"/>
        </w:rPr>
        <w:t>Em caráter de exclusividade:</w:t>
      </w:r>
      <w:r>
        <w:rPr>
          <w:rFonts w:eastAsia="Lucida Sans Unicode"/>
        </w:rPr>
        <w:t xml:space="preserve"> </w:t>
      </w:r>
      <w:r w:rsidRPr="00D20AEC">
        <w:rPr>
          <w:rFonts w:eastAsia="Lucida Sans Unicode"/>
        </w:rPr>
        <w:t>Pagamento de vencimentos, salários, proventos, aposentadorias, pensões e similares, dos servidores da administração pública municipal de Janaúba.</w:t>
      </w:r>
    </w:p>
    <w:p w:rsidR="00627543" w:rsidRDefault="00627543" w:rsidP="008E4F41">
      <w:pPr>
        <w:ind w:right="497" w:firstLine="708"/>
        <w:jc w:val="both"/>
        <w:rPr>
          <w:rFonts w:eastAsia="Lucida Sans Unicode"/>
        </w:rPr>
      </w:pPr>
      <w:r w:rsidRPr="00D20AEC">
        <w:rPr>
          <w:rFonts w:eastAsia="Lucida Sans Unicode"/>
        </w:rPr>
        <w:t>3.2.2. Sem caráter de exclusividade:</w:t>
      </w:r>
      <w:r>
        <w:rPr>
          <w:rFonts w:eastAsia="Lucida Sans Unicode"/>
        </w:rPr>
        <w:t xml:space="preserve"> </w:t>
      </w:r>
      <w:r w:rsidRPr="00D20AEC">
        <w:rPr>
          <w:rFonts w:eastAsia="Lucida Sans Unicode"/>
        </w:rPr>
        <w:t xml:space="preserve">Conceder aos servidores públicos empréstimos em </w:t>
      </w:r>
      <w:r>
        <w:rPr>
          <w:rFonts w:eastAsia="Lucida Sans Unicode"/>
        </w:rPr>
        <w:t>consignação e p</w:t>
      </w:r>
      <w:r w:rsidRPr="00D20AEC">
        <w:rPr>
          <w:rFonts w:eastAsia="Lucida Sans Unicode"/>
        </w:rPr>
        <w:t xml:space="preserve">agamento a fornecedores e prestadores de </w:t>
      </w:r>
      <w:r>
        <w:rPr>
          <w:rFonts w:eastAsia="Lucida Sans Unicode"/>
        </w:rPr>
        <w:t>serviços.</w:t>
      </w:r>
    </w:p>
    <w:p w:rsidR="00627543" w:rsidRDefault="00627543" w:rsidP="008E4F41">
      <w:pPr>
        <w:pStyle w:val="Corpodetexto"/>
        <w:tabs>
          <w:tab w:val="left" w:pos="709"/>
        </w:tabs>
        <w:spacing w:before="72" w:line="244" w:lineRule="auto"/>
        <w:ind w:right="497"/>
        <w:jc w:val="both"/>
        <w:rPr>
          <w:rFonts w:eastAsia="Lucida Sans Unicode"/>
          <w:lang w:val="pt-BR"/>
        </w:rPr>
      </w:pPr>
      <w:r w:rsidRPr="00705942">
        <w:rPr>
          <w:rFonts w:eastAsia="Lucida Sans Unicode"/>
          <w:lang w:val="pt-BR"/>
        </w:rPr>
        <w:t>3.3.</w:t>
      </w:r>
      <w:r>
        <w:rPr>
          <w:rFonts w:eastAsia="Lucida Sans Unicode"/>
          <w:lang w:val="pt-BR"/>
        </w:rPr>
        <w:tab/>
        <w:t>N</w:t>
      </w:r>
      <w:r w:rsidRPr="00705942">
        <w:rPr>
          <w:rFonts w:eastAsia="Lucida Sans Unicode"/>
          <w:lang w:val="pt-BR"/>
        </w:rPr>
        <w:t>ovos</w:t>
      </w:r>
      <w:r>
        <w:rPr>
          <w:rFonts w:eastAsia="Lucida Sans Unicode"/>
          <w:lang w:val="pt-BR"/>
        </w:rPr>
        <w:t xml:space="preserve"> </w:t>
      </w:r>
      <w:r w:rsidRPr="00705942">
        <w:rPr>
          <w:rFonts w:eastAsia="Lucida Sans Unicode"/>
          <w:lang w:val="pt-BR"/>
        </w:rPr>
        <w:t>órgãos,</w:t>
      </w:r>
      <w:r>
        <w:rPr>
          <w:rFonts w:eastAsia="Lucida Sans Unicode"/>
          <w:lang w:val="pt-BR"/>
        </w:rPr>
        <w:t xml:space="preserve"> </w:t>
      </w:r>
      <w:r w:rsidRPr="00705942">
        <w:rPr>
          <w:rFonts w:eastAsia="Lucida Sans Unicode"/>
          <w:lang w:val="pt-BR"/>
        </w:rPr>
        <w:t>entidades</w:t>
      </w:r>
      <w:r>
        <w:rPr>
          <w:rFonts w:eastAsia="Lucida Sans Unicode"/>
          <w:lang w:val="pt-BR"/>
        </w:rPr>
        <w:t xml:space="preserve"> </w:t>
      </w:r>
      <w:r w:rsidRPr="00705942">
        <w:rPr>
          <w:rFonts w:eastAsia="Lucida Sans Unicode"/>
          <w:lang w:val="pt-BR"/>
        </w:rPr>
        <w:t>ou</w:t>
      </w:r>
      <w:r>
        <w:rPr>
          <w:rFonts w:eastAsia="Lucida Sans Unicode"/>
          <w:lang w:val="pt-BR"/>
        </w:rPr>
        <w:t xml:space="preserve"> </w:t>
      </w:r>
      <w:r w:rsidRPr="00705942">
        <w:rPr>
          <w:rFonts w:eastAsia="Lucida Sans Unicode"/>
          <w:lang w:val="pt-BR"/>
        </w:rPr>
        <w:t>fundos</w:t>
      </w:r>
      <w:r>
        <w:rPr>
          <w:rFonts w:eastAsia="Lucida Sans Unicode"/>
          <w:lang w:val="pt-BR"/>
        </w:rPr>
        <w:t xml:space="preserve"> </w:t>
      </w:r>
      <w:r w:rsidRPr="00705942">
        <w:rPr>
          <w:rFonts w:eastAsia="Lucida Sans Unicode"/>
          <w:lang w:val="pt-BR"/>
        </w:rPr>
        <w:t>que</w:t>
      </w:r>
      <w:r>
        <w:rPr>
          <w:rFonts w:eastAsia="Lucida Sans Unicode"/>
          <w:lang w:val="pt-BR"/>
        </w:rPr>
        <w:t xml:space="preserve"> </w:t>
      </w:r>
      <w:r w:rsidRPr="00705942">
        <w:rPr>
          <w:rFonts w:eastAsia="Lucida Sans Unicode"/>
          <w:lang w:val="pt-BR"/>
        </w:rPr>
        <w:t>vierem</w:t>
      </w:r>
      <w:r>
        <w:rPr>
          <w:rFonts w:eastAsia="Lucida Sans Unicode"/>
          <w:lang w:val="pt-BR"/>
        </w:rPr>
        <w:t xml:space="preserve"> </w:t>
      </w:r>
      <w:r w:rsidRPr="00705942">
        <w:rPr>
          <w:rFonts w:eastAsia="Lucida Sans Unicode"/>
          <w:lang w:val="pt-BR"/>
        </w:rPr>
        <w:t>a</w:t>
      </w:r>
      <w:r>
        <w:rPr>
          <w:rFonts w:eastAsia="Lucida Sans Unicode"/>
          <w:lang w:val="pt-BR"/>
        </w:rPr>
        <w:t xml:space="preserve"> </w:t>
      </w:r>
      <w:r w:rsidRPr="00705942">
        <w:rPr>
          <w:rFonts w:eastAsia="Lucida Sans Unicode"/>
          <w:lang w:val="pt-BR"/>
        </w:rPr>
        <w:t>ser</w:t>
      </w:r>
      <w:r>
        <w:rPr>
          <w:rFonts w:eastAsia="Lucida Sans Unicode"/>
          <w:lang w:val="pt-BR"/>
        </w:rPr>
        <w:t xml:space="preserve"> </w:t>
      </w:r>
      <w:r w:rsidRPr="00705942">
        <w:rPr>
          <w:rFonts w:eastAsia="Lucida Sans Unicode"/>
          <w:lang w:val="pt-BR"/>
        </w:rPr>
        <w:t>criados</w:t>
      </w:r>
      <w:r>
        <w:rPr>
          <w:rFonts w:eastAsia="Lucida Sans Unicode"/>
          <w:lang w:val="pt-BR"/>
        </w:rPr>
        <w:t xml:space="preserve"> </w:t>
      </w:r>
      <w:r w:rsidRPr="00705942">
        <w:rPr>
          <w:rFonts w:eastAsia="Lucida Sans Unicode"/>
          <w:lang w:val="pt-BR"/>
        </w:rPr>
        <w:t>durante</w:t>
      </w:r>
      <w:r>
        <w:rPr>
          <w:rFonts w:eastAsia="Lucida Sans Unicode"/>
          <w:lang w:val="pt-BR"/>
        </w:rPr>
        <w:t xml:space="preserve"> </w:t>
      </w:r>
      <w:r w:rsidRPr="00705942">
        <w:rPr>
          <w:rFonts w:eastAsia="Lucida Sans Unicode"/>
          <w:lang w:val="pt-BR"/>
        </w:rPr>
        <w:t>a</w:t>
      </w:r>
      <w:r>
        <w:rPr>
          <w:rFonts w:eastAsia="Lucida Sans Unicode"/>
          <w:lang w:val="pt-BR"/>
        </w:rPr>
        <w:t xml:space="preserve"> </w:t>
      </w:r>
      <w:r w:rsidRPr="00705942">
        <w:rPr>
          <w:rFonts w:eastAsia="Lucida Sans Unicode"/>
          <w:lang w:val="pt-BR"/>
        </w:rPr>
        <w:t>vigência</w:t>
      </w:r>
      <w:r>
        <w:rPr>
          <w:rFonts w:eastAsia="Lucida Sans Unicode"/>
          <w:lang w:val="pt-BR"/>
        </w:rPr>
        <w:t xml:space="preserve"> </w:t>
      </w:r>
      <w:r w:rsidRPr="00705942">
        <w:rPr>
          <w:rFonts w:eastAsia="Lucida Sans Unicode"/>
          <w:lang w:val="pt-BR"/>
        </w:rPr>
        <w:t>do</w:t>
      </w:r>
      <w:r>
        <w:rPr>
          <w:rFonts w:eastAsia="Lucida Sans Unicode"/>
          <w:lang w:val="pt-BR"/>
        </w:rPr>
        <w:t xml:space="preserve"> </w:t>
      </w:r>
      <w:r w:rsidRPr="00705942">
        <w:rPr>
          <w:rFonts w:eastAsia="Lucida Sans Unicode"/>
          <w:lang w:val="pt-BR"/>
        </w:rPr>
        <w:t>contrato</w:t>
      </w:r>
      <w:r>
        <w:rPr>
          <w:rFonts w:eastAsia="Lucida Sans Unicode"/>
          <w:lang w:val="pt-BR"/>
        </w:rPr>
        <w:t xml:space="preserve"> </w:t>
      </w:r>
      <w:r w:rsidRPr="00705942">
        <w:rPr>
          <w:rFonts w:eastAsia="Lucida Sans Unicode"/>
          <w:lang w:val="pt-BR"/>
        </w:rPr>
        <w:t>e</w:t>
      </w:r>
      <w:r>
        <w:rPr>
          <w:rFonts w:eastAsia="Lucida Sans Unicode"/>
          <w:lang w:val="pt-BR"/>
        </w:rPr>
        <w:t xml:space="preserve"> </w:t>
      </w:r>
      <w:r w:rsidRPr="00705942">
        <w:rPr>
          <w:rFonts w:eastAsia="Lucida Sans Unicode"/>
          <w:lang w:val="pt-BR"/>
        </w:rPr>
        <w:t>que</w:t>
      </w:r>
      <w:r>
        <w:rPr>
          <w:rFonts w:eastAsia="Lucida Sans Unicode"/>
          <w:lang w:val="pt-BR"/>
        </w:rPr>
        <w:t xml:space="preserve"> </w:t>
      </w:r>
      <w:r w:rsidRPr="00705942">
        <w:rPr>
          <w:rFonts w:eastAsia="Lucida Sans Unicode"/>
          <w:lang w:val="pt-BR"/>
        </w:rPr>
        <w:t>satisfaçam</w:t>
      </w:r>
      <w:r>
        <w:rPr>
          <w:rFonts w:eastAsia="Lucida Sans Unicode"/>
          <w:lang w:val="pt-BR"/>
        </w:rPr>
        <w:t xml:space="preserve"> </w:t>
      </w:r>
      <w:r w:rsidRPr="00705942">
        <w:rPr>
          <w:rFonts w:eastAsia="Lucida Sans Unicode"/>
          <w:lang w:val="pt-BR"/>
        </w:rPr>
        <w:t>as</w:t>
      </w:r>
      <w:r>
        <w:rPr>
          <w:rFonts w:eastAsia="Lucida Sans Unicode"/>
          <w:lang w:val="pt-BR"/>
        </w:rPr>
        <w:t xml:space="preserve"> </w:t>
      </w:r>
      <w:r w:rsidRPr="00705942">
        <w:rPr>
          <w:rFonts w:eastAsia="Lucida Sans Unicode"/>
          <w:lang w:val="pt-BR"/>
        </w:rPr>
        <w:t>exigências</w:t>
      </w:r>
      <w:r>
        <w:rPr>
          <w:rFonts w:eastAsia="Lucida Sans Unicode"/>
          <w:lang w:val="pt-BR"/>
        </w:rPr>
        <w:t xml:space="preserve"> </w:t>
      </w:r>
      <w:r w:rsidRPr="00705942">
        <w:rPr>
          <w:rFonts w:eastAsia="Lucida Sans Unicode"/>
          <w:lang w:val="pt-BR"/>
        </w:rPr>
        <w:t>do</w:t>
      </w:r>
      <w:r>
        <w:rPr>
          <w:rFonts w:eastAsia="Lucida Sans Unicode"/>
          <w:lang w:val="pt-BR"/>
        </w:rPr>
        <w:t xml:space="preserve"> </w:t>
      </w:r>
      <w:r w:rsidRPr="00705942">
        <w:rPr>
          <w:rFonts w:eastAsia="Lucida Sans Unicode"/>
          <w:lang w:val="pt-BR"/>
        </w:rPr>
        <w:t>presente</w:t>
      </w:r>
      <w:r>
        <w:rPr>
          <w:rFonts w:eastAsia="Lucida Sans Unicode"/>
          <w:lang w:val="pt-BR"/>
        </w:rPr>
        <w:t xml:space="preserve"> </w:t>
      </w:r>
      <w:r w:rsidRPr="00705942">
        <w:rPr>
          <w:rFonts w:eastAsia="Lucida Sans Unicode"/>
          <w:lang w:val="pt-BR"/>
        </w:rPr>
        <w:t>edital,</w:t>
      </w:r>
      <w:r>
        <w:rPr>
          <w:rFonts w:eastAsia="Lucida Sans Unicode"/>
          <w:lang w:val="pt-BR"/>
        </w:rPr>
        <w:t xml:space="preserve"> </w:t>
      </w:r>
      <w:r w:rsidRPr="00705942">
        <w:rPr>
          <w:rFonts w:eastAsia="Lucida Sans Unicode"/>
          <w:lang w:val="pt-BR"/>
        </w:rPr>
        <w:t>passarão,</w:t>
      </w:r>
      <w:r>
        <w:rPr>
          <w:rFonts w:eastAsia="Lucida Sans Unicode"/>
          <w:lang w:val="pt-BR"/>
        </w:rPr>
        <w:t xml:space="preserve"> </w:t>
      </w:r>
      <w:r w:rsidRPr="00705942">
        <w:rPr>
          <w:rFonts w:eastAsia="Lucida Sans Unicode"/>
          <w:lang w:val="pt-BR"/>
        </w:rPr>
        <w:t>automaticamente,</w:t>
      </w:r>
      <w:r>
        <w:rPr>
          <w:rFonts w:eastAsia="Lucida Sans Unicode"/>
          <w:lang w:val="pt-BR"/>
        </w:rPr>
        <w:t xml:space="preserve"> </w:t>
      </w:r>
      <w:r w:rsidRPr="00705942">
        <w:rPr>
          <w:rFonts w:eastAsia="Lucida Sans Unicode"/>
          <w:lang w:val="pt-BR"/>
        </w:rPr>
        <w:t>a</w:t>
      </w:r>
      <w:r>
        <w:rPr>
          <w:rFonts w:eastAsia="Lucida Sans Unicode"/>
          <w:lang w:val="pt-BR"/>
        </w:rPr>
        <w:t xml:space="preserve"> </w:t>
      </w:r>
      <w:r w:rsidRPr="00705942">
        <w:rPr>
          <w:rFonts w:eastAsia="Lucida Sans Unicode"/>
          <w:lang w:val="pt-BR"/>
        </w:rPr>
        <w:t>fazer</w:t>
      </w:r>
      <w:r>
        <w:rPr>
          <w:rFonts w:eastAsia="Lucida Sans Unicode"/>
          <w:lang w:val="pt-BR"/>
        </w:rPr>
        <w:t xml:space="preserve"> </w:t>
      </w:r>
      <w:r w:rsidRPr="00705942">
        <w:rPr>
          <w:rFonts w:eastAsia="Lucida Sans Unicode"/>
          <w:lang w:val="pt-BR"/>
        </w:rPr>
        <w:t>parte</w:t>
      </w:r>
      <w:r>
        <w:rPr>
          <w:rFonts w:eastAsia="Lucida Sans Unicode"/>
          <w:lang w:val="pt-BR"/>
        </w:rPr>
        <w:t xml:space="preserve"> </w:t>
      </w:r>
      <w:r w:rsidRPr="00705942">
        <w:rPr>
          <w:rFonts w:eastAsia="Lucida Sans Unicode"/>
          <w:lang w:val="pt-BR"/>
        </w:rPr>
        <w:t>do</w:t>
      </w:r>
      <w:r>
        <w:rPr>
          <w:rFonts w:eastAsia="Lucida Sans Unicode"/>
          <w:lang w:val="pt-BR"/>
        </w:rPr>
        <w:t xml:space="preserve"> </w:t>
      </w:r>
      <w:r w:rsidRPr="00705942">
        <w:rPr>
          <w:rFonts w:eastAsia="Lucida Sans Unicode"/>
          <w:lang w:val="pt-BR"/>
        </w:rPr>
        <w:t>mesmo.</w:t>
      </w:r>
    </w:p>
    <w:p w:rsidR="00627543" w:rsidRDefault="00627543" w:rsidP="008E4F41">
      <w:pPr>
        <w:pStyle w:val="Corpodetexto"/>
        <w:tabs>
          <w:tab w:val="left" w:pos="709"/>
        </w:tabs>
        <w:spacing w:before="72" w:line="244" w:lineRule="auto"/>
        <w:ind w:right="497"/>
        <w:jc w:val="both"/>
        <w:rPr>
          <w:rFonts w:eastAsia="Lucida Sans Unicode"/>
          <w:lang w:val="pt-BR"/>
        </w:rPr>
      </w:pPr>
    </w:p>
    <w:p w:rsidR="00627543" w:rsidRDefault="00627543" w:rsidP="008E4F41">
      <w:pPr>
        <w:pStyle w:val="Corpodetexto"/>
        <w:tabs>
          <w:tab w:val="left" w:pos="709"/>
        </w:tabs>
        <w:spacing w:before="72" w:line="244" w:lineRule="auto"/>
        <w:ind w:right="497"/>
        <w:jc w:val="both"/>
        <w:rPr>
          <w:rFonts w:eastAsia="Lucida Sans Unicode"/>
          <w:lang w:val="pt-BR"/>
        </w:rPr>
      </w:pPr>
      <w:r>
        <w:rPr>
          <w:rFonts w:eastAsia="Lucida Sans Unicode"/>
          <w:lang w:val="pt-BR"/>
        </w:rPr>
        <w:t>3.4. A estratificação salarial, com base no salário líquido, é a que segue:</w:t>
      </w:r>
    </w:p>
    <w:p w:rsidR="00627543" w:rsidRDefault="00627543" w:rsidP="00627543">
      <w:pPr>
        <w:pStyle w:val="Corpodetexto"/>
        <w:tabs>
          <w:tab w:val="left" w:pos="709"/>
        </w:tabs>
        <w:spacing w:before="72" w:line="244" w:lineRule="auto"/>
        <w:ind w:right="116"/>
        <w:jc w:val="both"/>
        <w:rPr>
          <w:rFonts w:eastAsia="Lucida Sans Unicode"/>
          <w:lang w:val="pt-BR"/>
        </w:rPr>
      </w:pPr>
    </w:p>
    <w:p w:rsidR="00627543" w:rsidRDefault="00627543" w:rsidP="00627543">
      <w:pPr>
        <w:pStyle w:val="Corpodetexto"/>
        <w:tabs>
          <w:tab w:val="left" w:pos="709"/>
        </w:tabs>
        <w:spacing w:before="72" w:line="244" w:lineRule="auto"/>
        <w:ind w:right="116"/>
        <w:jc w:val="both"/>
        <w:rPr>
          <w:rFonts w:eastAsia="Lucida Sans Unicode"/>
          <w:lang w:val="pt-BR"/>
        </w:rPr>
      </w:pPr>
    </w:p>
    <w:tbl>
      <w:tblPr>
        <w:tblW w:w="9140" w:type="dxa"/>
        <w:tblCellMar>
          <w:left w:w="70" w:type="dxa"/>
          <w:right w:w="70" w:type="dxa"/>
        </w:tblCellMar>
        <w:tblLook w:val="04A0" w:firstRow="1" w:lastRow="0" w:firstColumn="1" w:lastColumn="0" w:noHBand="0" w:noVBand="1"/>
      </w:tblPr>
      <w:tblGrid>
        <w:gridCol w:w="5351"/>
        <w:gridCol w:w="3789"/>
      </w:tblGrid>
      <w:tr w:rsidR="00627543" w:rsidRPr="00705942" w:rsidTr="00387127">
        <w:trPr>
          <w:trHeight w:val="315"/>
        </w:trPr>
        <w:tc>
          <w:tcPr>
            <w:tcW w:w="9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b/>
                <w:bCs/>
                <w:color w:val="000000"/>
                <w:sz w:val="24"/>
                <w:szCs w:val="24"/>
                <w:lang w:eastAsia="pt-BR"/>
              </w:rPr>
            </w:pPr>
            <w:r w:rsidRPr="00705942">
              <w:rPr>
                <w:rFonts w:eastAsia="Times New Roman"/>
                <w:b/>
                <w:bCs/>
                <w:color w:val="000000"/>
                <w:sz w:val="24"/>
                <w:szCs w:val="24"/>
                <w:lang w:eastAsia="pt-BR"/>
              </w:rPr>
              <w:t>Município de Janaúba</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b/>
                <w:bCs/>
                <w:color w:val="000000"/>
                <w:sz w:val="24"/>
                <w:szCs w:val="24"/>
                <w:lang w:eastAsia="pt-BR"/>
              </w:rPr>
            </w:pPr>
            <w:r w:rsidRPr="00705942">
              <w:rPr>
                <w:rFonts w:eastAsia="Times New Roman"/>
                <w:b/>
                <w:bCs/>
                <w:color w:val="000000"/>
                <w:sz w:val="24"/>
                <w:szCs w:val="24"/>
                <w:lang w:eastAsia="pt-BR"/>
              </w:rPr>
              <w:t>Faixa Salarial (valor líquido da folha)</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b/>
                <w:bCs/>
                <w:color w:val="000000"/>
                <w:sz w:val="24"/>
                <w:szCs w:val="24"/>
                <w:lang w:eastAsia="pt-BR"/>
              </w:rPr>
            </w:pPr>
            <w:r w:rsidRPr="00705942">
              <w:rPr>
                <w:rFonts w:eastAsia="Times New Roman"/>
                <w:b/>
                <w:bCs/>
                <w:color w:val="000000"/>
                <w:sz w:val="24"/>
                <w:szCs w:val="24"/>
                <w:lang w:eastAsia="pt-BR"/>
              </w:rPr>
              <w:t>Quantidade de servidores</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Até R$ 1.100,00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782</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Entre R$ 1.100,00 e R$ 1.500,00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586</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Entre R$ 1.50,01 e R$ 3.000,00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735</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Entre R$ 3.000,01 e R$ 5.000,00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234</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Entre R$ 5.000,01 e R$ 10.000,00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22</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Acima de R$ 10.000,00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33</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b/>
                <w:bCs/>
                <w:color w:val="000000"/>
                <w:sz w:val="24"/>
                <w:szCs w:val="24"/>
                <w:lang w:eastAsia="pt-BR"/>
              </w:rPr>
            </w:pPr>
            <w:r w:rsidRPr="00705942">
              <w:rPr>
                <w:rFonts w:eastAsia="Times New Roman"/>
                <w:b/>
                <w:bCs/>
                <w:color w:val="000000"/>
                <w:sz w:val="24"/>
                <w:szCs w:val="24"/>
                <w:lang w:eastAsia="pt-BR"/>
              </w:rPr>
              <w:t>Total</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b/>
                <w:color w:val="000000"/>
                <w:sz w:val="24"/>
                <w:szCs w:val="24"/>
                <w:lang w:eastAsia="pt-BR"/>
              </w:rPr>
            </w:pPr>
            <w:r w:rsidRPr="00705942">
              <w:rPr>
                <w:rFonts w:eastAsia="Times New Roman"/>
                <w:b/>
                <w:color w:val="000000"/>
                <w:sz w:val="24"/>
                <w:szCs w:val="24"/>
                <w:lang w:eastAsia="pt-BR"/>
              </w:rPr>
              <w:t>2392</w:t>
            </w:r>
          </w:p>
        </w:tc>
      </w:tr>
      <w:tr w:rsidR="00627543" w:rsidRPr="00705942" w:rsidTr="00387127">
        <w:trPr>
          <w:trHeight w:val="315"/>
        </w:trPr>
        <w:tc>
          <w:tcPr>
            <w:tcW w:w="5351" w:type="dxa"/>
            <w:tcBorders>
              <w:top w:val="nil"/>
              <w:left w:val="nil"/>
              <w:bottom w:val="nil"/>
              <w:right w:val="nil"/>
            </w:tcBorders>
            <w:shd w:val="clear" w:color="auto" w:fill="auto"/>
            <w:noWrap/>
            <w:vAlign w:val="bottom"/>
            <w:hideMark/>
          </w:tcPr>
          <w:p w:rsidR="00627543" w:rsidRPr="00705942" w:rsidRDefault="00627543" w:rsidP="00387127">
            <w:pPr>
              <w:jc w:val="right"/>
              <w:rPr>
                <w:rFonts w:eastAsia="Times New Roman"/>
                <w:color w:val="000000"/>
                <w:sz w:val="24"/>
                <w:szCs w:val="24"/>
                <w:lang w:eastAsia="pt-BR"/>
              </w:rPr>
            </w:pPr>
          </w:p>
        </w:tc>
        <w:tc>
          <w:tcPr>
            <w:tcW w:w="3789" w:type="dxa"/>
            <w:tcBorders>
              <w:top w:val="nil"/>
              <w:left w:val="nil"/>
              <w:bottom w:val="nil"/>
              <w:right w:val="nil"/>
            </w:tcBorders>
            <w:shd w:val="clear" w:color="auto" w:fill="auto"/>
            <w:noWrap/>
            <w:vAlign w:val="bottom"/>
            <w:hideMark/>
          </w:tcPr>
          <w:p w:rsidR="00627543" w:rsidRPr="00705942" w:rsidRDefault="00627543" w:rsidP="00387127">
            <w:pPr>
              <w:jc w:val="center"/>
              <w:rPr>
                <w:rFonts w:ascii="Times New Roman" w:eastAsia="Times New Roman" w:hAnsi="Times New Roman"/>
                <w:sz w:val="20"/>
                <w:szCs w:val="20"/>
                <w:lang w:eastAsia="pt-BR"/>
              </w:rPr>
            </w:pPr>
          </w:p>
        </w:tc>
      </w:tr>
      <w:tr w:rsidR="00627543" w:rsidRPr="00705942" w:rsidTr="00387127">
        <w:trPr>
          <w:trHeight w:val="315"/>
        </w:trPr>
        <w:tc>
          <w:tcPr>
            <w:tcW w:w="5351" w:type="dxa"/>
            <w:tcBorders>
              <w:top w:val="nil"/>
              <w:left w:val="nil"/>
              <w:bottom w:val="nil"/>
              <w:right w:val="nil"/>
            </w:tcBorders>
            <w:shd w:val="clear" w:color="auto" w:fill="auto"/>
            <w:noWrap/>
            <w:vAlign w:val="bottom"/>
            <w:hideMark/>
          </w:tcPr>
          <w:p w:rsidR="00627543" w:rsidRPr="00705942" w:rsidRDefault="00627543" w:rsidP="00387127">
            <w:pPr>
              <w:rPr>
                <w:rFonts w:ascii="Times New Roman" w:eastAsia="Times New Roman" w:hAnsi="Times New Roman"/>
                <w:sz w:val="20"/>
                <w:szCs w:val="20"/>
                <w:lang w:eastAsia="pt-BR"/>
              </w:rPr>
            </w:pPr>
          </w:p>
        </w:tc>
        <w:tc>
          <w:tcPr>
            <w:tcW w:w="3789" w:type="dxa"/>
            <w:tcBorders>
              <w:top w:val="nil"/>
              <w:left w:val="nil"/>
              <w:bottom w:val="nil"/>
              <w:right w:val="nil"/>
            </w:tcBorders>
            <w:shd w:val="clear" w:color="auto" w:fill="auto"/>
            <w:noWrap/>
            <w:vAlign w:val="bottom"/>
            <w:hideMark/>
          </w:tcPr>
          <w:p w:rsidR="00627543" w:rsidRPr="00705942" w:rsidRDefault="00627543" w:rsidP="00387127">
            <w:pPr>
              <w:rPr>
                <w:rFonts w:ascii="Times New Roman" w:eastAsia="Times New Roman" w:hAnsi="Times New Roman"/>
                <w:sz w:val="20"/>
                <w:szCs w:val="20"/>
                <w:lang w:eastAsia="pt-BR"/>
              </w:rPr>
            </w:pPr>
          </w:p>
        </w:tc>
      </w:tr>
      <w:tr w:rsidR="00627543" w:rsidRPr="00705942" w:rsidTr="00387127">
        <w:trPr>
          <w:trHeight w:val="315"/>
        </w:trPr>
        <w:tc>
          <w:tcPr>
            <w:tcW w:w="9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b/>
                <w:bCs/>
                <w:color w:val="000000"/>
                <w:sz w:val="24"/>
                <w:szCs w:val="24"/>
                <w:lang w:eastAsia="pt-BR"/>
              </w:rPr>
            </w:pPr>
            <w:r w:rsidRPr="00705942">
              <w:rPr>
                <w:rFonts w:eastAsia="Times New Roman"/>
                <w:b/>
                <w:bCs/>
                <w:color w:val="000000"/>
                <w:sz w:val="24"/>
                <w:szCs w:val="24"/>
                <w:lang w:eastAsia="pt-BR"/>
              </w:rPr>
              <w:t>Hospital Regional</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b/>
                <w:bCs/>
                <w:color w:val="000000"/>
                <w:sz w:val="24"/>
                <w:szCs w:val="24"/>
                <w:lang w:eastAsia="pt-BR"/>
              </w:rPr>
            </w:pPr>
            <w:r w:rsidRPr="00705942">
              <w:rPr>
                <w:rFonts w:eastAsia="Times New Roman"/>
                <w:b/>
                <w:bCs/>
                <w:color w:val="000000"/>
                <w:sz w:val="24"/>
                <w:szCs w:val="24"/>
                <w:lang w:eastAsia="pt-BR"/>
              </w:rPr>
              <w:lastRenderedPageBreak/>
              <w:t>Faixa Salarial (valor líquido da folha)</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b/>
                <w:bCs/>
                <w:color w:val="000000"/>
                <w:sz w:val="24"/>
                <w:szCs w:val="24"/>
                <w:lang w:eastAsia="pt-BR"/>
              </w:rPr>
            </w:pPr>
            <w:r w:rsidRPr="00705942">
              <w:rPr>
                <w:rFonts w:eastAsia="Times New Roman"/>
                <w:b/>
                <w:bCs/>
                <w:color w:val="000000"/>
                <w:sz w:val="24"/>
                <w:szCs w:val="24"/>
                <w:lang w:eastAsia="pt-BR"/>
              </w:rPr>
              <w:t>Quantidade de servidores</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Até R$ 1.100,00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6</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Entre R$ 1.100,00 e R$ 1.500,00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223</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Entre R$ 1.50,01 e R$ 3.000,00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44</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Entre R$ 3.000,01 e R$ 5.000,00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28</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Entre R$ 5.000,01 e R$ 10.000,00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3</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color w:val="000000"/>
                <w:sz w:val="24"/>
                <w:szCs w:val="24"/>
                <w:lang w:eastAsia="pt-BR"/>
              </w:rPr>
            </w:pPr>
            <w:r w:rsidRPr="00705942">
              <w:rPr>
                <w:rFonts w:eastAsia="Times New Roman"/>
                <w:color w:val="000000"/>
                <w:sz w:val="24"/>
                <w:szCs w:val="24"/>
                <w:lang w:eastAsia="pt-BR"/>
              </w:rPr>
              <w:t>Acima de R$ 10.000,00</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color w:val="000000"/>
                <w:sz w:val="24"/>
                <w:szCs w:val="24"/>
                <w:lang w:eastAsia="pt-BR"/>
              </w:rPr>
            </w:pPr>
            <w:r w:rsidRPr="00705942">
              <w:rPr>
                <w:rFonts w:eastAsia="Times New Roman"/>
                <w:color w:val="000000"/>
                <w:sz w:val="24"/>
                <w:szCs w:val="24"/>
                <w:lang w:eastAsia="pt-BR"/>
              </w:rPr>
              <w:t>1</w:t>
            </w:r>
          </w:p>
        </w:tc>
      </w:tr>
      <w:tr w:rsidR="00627543" w:rsidRPr="00705942" w:rsidTr="00387127">
        <w:trPr>
          <w:trHeight w:val="315"/>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rsidR="00627543" w:rsidRPr="00705942" w:rsidRDefault="00627543" w:rsidP="00387127">
            <w:pPr>
              <w:rPr>
                <w:rFonts w:eastAsia="Times New Roman"/>
                <w:b/>
                <w:bCs/>
                <w:color w:val="000000"/>
                <w:sz w:val="24"/>
                <w:szCs w:val="24"/>
                <w:lang w:eastAsia="pt-BR"/>
              </w:rPr>
            </w:pPr>
            <w:r w:rsidRPr="00705942">
              <w:rPr>
                <w:rFonts w:eastAsia="Times New Roman"/>
                <w:b/>
                <w:bCs/>
                <w:color w:val="000000"/>
                <w:sz w:val="24"/>
                <w:szCs w:val="24"/>
                <w:lang w:eastAsia="pt-BR"/>
              </w:rPr>
              <w:t>Total</w:t>
            </w:r>
          </w:p>
        </w:tc>
        <w:tc>
          <w:tcPr>
            <w:tcW w:w="3789" w:type="dxa"/>
            <w:tcBorders>
              <w:top w:val="nil"/>
              <w:left w:val="nil"/>
              <w:bottom w:val="single" w:sz="4" w:space="0" w:color="auto"/>
              <w:right w:val="single" w:sz="4" w:space="0" w:color="auto"/>
            </w:tcBorders>
            <w:shd w:val="clear" w:color="auto" w:fill="auto"/>
            <w:noWrap/>
            <w:vAlign w:val="bottom"/>
            <w:hideMark/>
          </w:tcPr>
          <w:p w:rsidR="00627543" w:rsidRPr="00705942" w:rsidRDefault="00627543" w:rsidP="00387127">
            <w:pPr>
              <w:jc w:val="center"/>
              <w:rPr>
                <w:rFonts w:eastAsia="Times New Roman"/>
                <w:b/>
                <w:color w:val="000000"/>
                <w:sz w:val="24"/>
                <w:szCs w:val="24"/>
                <w:lang w:eastAsia="pt-BR"/>
              </w:rPr>
            </w:pPr>
            <w:r w:rsidRPr="00705942">
              <w:rPr>
                <w:rFonts w:eastAsia="Times New Roman"/>
                <w:b/>
                <w:color w:val="000000"/>
                <w:sz w:val="24"/>
                <w:szCs w:val="24"/>
                <w:lang w:eastAsia="pt-BR"/>
              </w:rPr>
              <w:t>305</w:t>
            </w:r>
          </w:p>
        </w:tc>
      </w:tr>
    </w:tbl>
    <w:p w:rsidR="00627543" w:rsidRPr="00705942" w:rsidRDefault="00627543" w:rsidP="008E4F41">
      <w:pPr>
        <w:pStyle w:val="Corpodetexto"/>
        <w:tabs>
          <w:tab w:val="left" w:pos="709"/>
        </w:tabs>
        <w:spacing w:before="72" w:line="244" w:lineRule="auto"/>
        <w:ind w:right="639"/>
        <w:jc w:val="both"/>
        <w:rPr>
          <w:rFonts w:eastAsia="Lucida Sans Unicode"/>
          <w:lang w:val="pt-BR"/>
        </w:rPr>
      </w:pPr>
    </w:p>
    <w:p w:rsidR="00627543" w:rsidRDefault="00627543" w:rsidP="008E4F41">
      <w:pPr>
        <w:ind w:right="639"/>
        <w:jc w:val="both"/>
        <w:rPr>
          <w:rFonts w:eastAsia="Lucida Sans Unicode"/>
        </w:rPr>
      </w:pPr>
      <w:r>
        <w:rPr>
          <w:rFonts w:eastAsia="Lucida Sans Unicode"/>
        </w:rPr>
        <w:t xml:space="preserve">3.5. A folha de pagamento dos servidores ativos, inativos e pensionistas do Município de Janaúba, no que tange à sua distribuição quantitativa, é a representada pelo quadro a seguir: </w:t>
      </w:r>
    </w:p>
    <w:p w:rsidR="00627543" w:rsidRDefault="00627543" w:rsidP="00627543">
      <w:pPr>
        <w:jc w:val="both"/>
        <w:rPr>
          <w:rFonts w:eastAsia="Lucida Sans Unicode"/>
        </w:rPr>
      </w:pPr>
      <w:r>
        <w:rPr>
          <w:rFonts w:eastAsia="Lucida Sans Unicode"/>
        </w:rPr>
        <w:tab/>
        <w:t>3.5.1 Servidores Ativos e Inativos</w:t>
      </w:r>
    </w:p>
    <w:tbl>
      <w:tblPr>
        <w:tblW w:w="9109" w:type="dxa"/>
        <w:tblInd w:w="-5" w:type="dxa"/>
        <w:tblCellMar>
          <w:left w:w="70" w:type="dxa"/>
          <w:right w:w="70" w:type="dxa"/>
        </w:tblCellMar>
        <w:tblLook w:val="04A0" w:firstRow="1" w:lastRow="0" w:firstColumn="1" w:lastColumn="0" w:noHBand="0" w:noVBand="1"/>
      </w:tblPr>
      <w:tblGrid>
        <w:gridCol w:w="5103"/>
        <w:gridCol w:w="4006"/>
      </w:tblGrid>
      <w:tr w:rsidR="00627543" w:rsidRPr="003C71B9" w:rsidTr="00387127">
        <w:trPr>
          <w:trHeight w:hRule="exact" w:val="62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pacing w:val="-1"/>
                <w:sz w:val="24"/>
                <w:szCs w:val="24"/>
                <w:lang w:val="en-US" w:eastAsia="pt-BR"/>
              </w:rPr>
              <w:t>Vínculo</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z w:val="24"/>
                <w:szCs w:val="24"/>
                <w:lang w:eastAsia="pt-BR"/>
              </w:rPr>
              <w:t>Quantidade Servidores do Município de Janaúba</w:t>
            </w:r>
          </w:p>
        </w:tc>
      </w:tr>
      <w:tr w:rsidR="00627543" w:rsidRPr="003C71B9" w:rsidTr="00387127">
        <w:trPr>
          <w:trHeight w:hRule="exac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color w:val="000000"/>
                <w:sz w:val="24"/>
                <w:szCs w:val="24"/>
                <w:lang w:eastAsia="pt-BR"/>
              </w:rPr>
            </w:pPr>
            <w:r w:rsidRPr="003C71B9">
              <w:rPr>
                <w:rFonts w:eastAsia="Times New Roman"/>
                <w:color w:val="000000"/>
                <w:sz w:val="24"/>
                <w:szCs w:val="24"/>
                <w:lang w:val="en-US" w:eastAsia="pt-BR"/>
              </w:rPr>
              <w:t>Estatutários (ativos)</w:t>
            </w:r>
          </w:p>
        </w:tc>
        <w:tc>
          <w:tcPr>
            <w:tcW w:w="4006"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1369</w:t>
            </w:r>
          </w:p>
        </w:tc>
      </w:tr>
      <w:tr w:rsidR="00627543" w:rsidRPr="003C71B9" w:rsidTr="00387127">
        <w:trPr>
          <w:trHeight w:hRule="exac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color w:val="000000"/>
                <w:sz w:val="24"/>
                <w:szCs w:val="24"/>
                <w:lang w:eastAsia="pt-BR"/>
              </w:rPr>
            </w:pPr>
            <w:r w:rsidRPr="003C71B9">
              <w:rPr>
                <w:rFonts w:eastAsia="Times New Roman"/>
                <w:color w:val="000000"/>
                <w:sz w:val="24"/>
                <w:szCs w:val="24"/>
                <w:lang w:val="en-US" w:eastAsia="pt-BR"/>
              </w:rPr>
              <w:t>Celetistas (ativos)</w:t>
            </w:r>
          </w:p>
        </w:tc>
        <w:tc>
          <w:tcPr>
            <w:tcW w:w="4006"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0</w:t>
            </w:r>
          </w:p>
        </w:tc>
      </w:tr>
      <w:tr w:rsidR="00627543" w:rsidRPr="003C71B9" w:rsidTr="00387127">
        <w:trPr>
          <w:trHeight w:hRule="exac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color w:val="000000"/>
                <w:sz w:val="24"/>
                <w:szCs w:val="24"/>
                <w:lang w:eastAsia="pt-BR"/>
              </w:rPr>
            </w:pPr>
            <w:r w:rsidRPr="003C71B9">
              <w:rPr>
                <w:rFonts w:eastAsia="Times New Roman"/>
                <w:color w:val="000000"/>
                <w:sz w:val="24"/>
                <w:szCs w:val="24"/>
                <w:lang w:val="en-US" w:eastAsia="pt-BR"/>
              </w:rPr>
              <w:t>Contratados</w:t>
            </w:r>
          </w:p>
        </w:tc>
        <w:tc>
          <w:tcPr>
            <w:tcW w:w="4006"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967</w:t>
            </w:r>
          </w:p>
        </w:tc>
      </w:tr>
      <w:tr w:rsidR="00627543" w:rsidRPr="003C71B9" w:rsidTr="00387127">
        <w:trPr>
          <w:trHeight w:hRule="exact" w:val="31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color w:val="000000"/>
                <w:sz w:val="24"/>
                <w:szCs w:val="24"/>
                <w:lang w:eastAsia="pt-BR"/>
              </w:rPr>
            </w:pPr>
            <w:r w:rsidRPr="003C71B9">
              <w:rPr>
                <w:rFonts w:eastAsia="Times New Roman"/>
                <w:color w:val="000000"/>
                <w:sz w:val="24"/>
                <w:szCs w:val="24"/>
                <w:lang w:val="en-US" w:eastAsia="pt-BR"/>
              </w:rPr>
              <w:t>Comissionados com estabilidade (ativos)</w:t>
            </w:r>
          </w:p>
        </w:tc>
        <w:tc>
          <w:tcPr>
            <w:tcW w:w="4006"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0</w:t>
            </w:r>
          </w:p>
        </w:tc>
      </w:tr>
      <w:tr w:rsidR="00627543" w:rsidRPr="003C71B9" w:rsidTr="00387127">
        <w:trPr>
          <w:trHeight w:hRule="exac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color w:val="000000"/>
                <w:sz w:val="24"/>
                <w:szCs w:val="24"/>
                <w:lang w:eastAsia="pt-BR"/>
              </w:rPr>
            </w:pPr>
            <w:r w:rsidRPr="003C71B9">
              <w:rPr>
                <w:rFonts w:eastAsia="Times New Roman"/>
                <w:color w:val="000000"/>
                <w:sz w:val="24"/>
                <w:szCs w:val="24"/>
                <w:lang w:val="en-US" w:eastAsia="pt-BR"/>
              </w:rPr>
              <w:t>Comissionados sem estabilidade (ativos)</w:t>
            </w:r>
          </w:p>
        </w:tc>
        <w:tc>
          <w:tcPr>
            <w:tcW w:w="4006"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42</w:t>
            </w:r>
          </w:p>
        </w:tc>
      </w:tr>
      <w:tr w:rsidR="00627543" w:rsidRPr="003C71B9" w:rsidTr="00387127">
        <w:trPr>
          <w:trHeight w:hRule="exac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color w:val="000000"/>
                <w:sz w:val="24"/>
                <w:szCs w:val="24"/>
                <w:lang w:eastAsia="pt-BR"/>
              </w:rPr>
            </w:pPr>
            <w:r w:rsidRPr="003C71B9">
              <w:rPr>
                <w:rFonts w:eastAsia="Times New Roman"/>
                <w:color w:val="000000"/>
                <w:sz w:val="24"/>
                <w:szCs w:val="24"/>
                <w:lang w:val="en-US" w:eastAsia="pt-BR"/>
              </w:rPr>
              <w:t>Pensionistas</w:t>
            </w:r>
          </w:p>
        </w:tc>
        <w:tc>
          <w:tcPr>
            <w:tcW w:w="4006"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5</w:t>
            </w:r>
          </w:p>
        </w:tc>
      </w:tr>
      <w:tr w:rsidR="00627543" w:rsidRPr="003C71B9" w:rsidTr="00387127">
        <w:trPr>
          <w:trHeight w:hRule="exact" w:val="60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color w:val="000000"/>
                <w:sz w:val="24"/>
                <w:szCs w:val="24"/>
                <w:lang w:eastAsia="pt-BR"/>
              </w:rPr>
            </w:pPr>
            <w:r w:rsidRPr="003C71B9">
              <w:rPr>
                <w:rFonts w:eastAsia="Times New Roman"/>
                <w:color w:val="000000"/>
                <w:sz w:val="24"/>
                <w:szCs w:val="24"/>
                <w:lang w:eastAsia="pt-BR"/>
              </w:rPr>
              <w:t>Agentes Po</w:t>
            </w:r>
            <w:r>
              <w:rPr>
                <w:rFonts w:eastAsia="Times New Roman"/>
                <w:color w:val="000000"/>
                <w:sz w:val="24"/>
                <w:szCs w:val="24"/>
                <w:lang w:eastAsia="pt-BR"/>
              </w:rPr>
              <w:t>líticos (</w:t>
            </w:r>
            <w:r w:rsidRPr="003C71B9">
              <w:rPr>
                <w:rFonts w:eastAsia="Times New Roman"/>
                <w:color w:val="000000"/>
                <w:sz w:val="24"/>
                <w:szCs w:val="24"/>
                <w:lang w:eastAsia="pt-BR"/>
              </w:rPr>
              <w:t>Prefeito, Vice e Secretários Municipais)</w:t>
            </w:r>
          </w:p>
        </w:tc>
        <w:tc>
          <w:tcPr>
            <w:tcW w:w="4006"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9</w:t>
            </w:r>
          </w:p>
        </w:tc>
      </w:tr>
      <w:tr w:rsidR="00627543" w:rsidRPr="003C71B9" w:rsidTr="00387127">
        <w:trPr>
          <w:trHeight w:hRule="exact" w:val="297"/>
        </w:trPr>
        <w:tc>
          <w:tcPr>
            <w:tcW w:w="5103" w:type="dxa"/>
            <w:tcBorders>
              <w:top w:val="nil"/>
              <w:left w:val="single" w:sz="4" w:space="0" w:color="auto"/>
              <w:bottom w:val="nil"/>
              <w:right w:val="single" w:sz="4" w:space="0" w:color="auto"/>
            </w:tcBorders>
            <w:shd w:val="clear" w:color="auto" w:fill="auto"/>
            <w:vAlign w:val="center"/>
            <w:hideMark/>
          </w:tcPr>
          <w:p w:rsidR="00627543" w:rsidRPr="003C71B9" w:rsidRDefault="00627543" w:rsidP="00387127">
            <w:pPr>
              <w:rPr>
                <w:rFonts w:eastAsia="Times New Roman"/>
                <w:color w:val="000000"/>
                <w:sz w:val="24"/>
                <w:szCs w:val="24"/>
                <w:lang w:eastAsia="pt-BR"/>
              </w:rPr>
            </w:pPr>
            <w:r w:rsidRPr="003C71B9">
              <w:rPr>
                <w:rFonts w:eastAsia="Times New Roman"/>
                <w:color w:val="000000"/>
                <w:sz w:val="24"/>
                <w:szCs w:val="24"/>
                <w:lang w:val="en-US" w:eastAsia="pt-BR"/>
              </w:rPr>
              <w:t>Estagiários</w:t>
            </w:r>
          </w:p>
        </w:tc>
        <w:tc>
          <w:tcPr>
            <w:tcW w:w="4006" w:type="dxa"/>
            <w:tcBorders>
              <w:top w:val="nil"/>
              <w:left w:val="nil"/>
              <w:bottom w:val="nil"/>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0</w:t>
            </w:r>
          </w:p>
        </w:tc>
      </w:tr>
      <w:tr w:rsidR="00627543" w:rsidRPr="003C71B9" w:rsidTr="00387127">
        <w:trPr>
          <w:trHeight w:hRule="exact" w:val="31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b/>
                <w:bCs/>
                <w:color w:val="000000"/>
                <w:sz w:val="24"/>
                <w:szCs w:val="24"/>
                <w:lang w:eastAsia="pt-BR"/>
              </w:rPr>
            </w:pPr>
            <w:r w:rsidRPr="003C71B9">
              <w:rPr>
                <w:rFonts w:eastAsia="Times New Roman"/>
                <w:b/>
                <w:bCs/>
                <w:color w:val="000000"/>
                <w:sz w:val="24"/>
                <w:szCs w:val="24"/>
                <w:lang w:val="en-US" w:eastAsia="pt-BR"/>
              </w:rPr>
              <w:t>Total</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z w:val="24"/>
                <w:szCs w:val="24"/>
                <w:lang w:eastAsia="pt-BR"/>
              </w:rPr>
              <w:t>2.392</w:t>
            </w:r>
          </w:p>
        </w:tc>
      </w:tr>
      <w:tr w:rsidR="00627543" w:rsidRPr="003C71B9" w:rsidTr="00387127">
        <w:trPr>
          <w:trHeight w:val="312"/>
        </w:trPr>
        <w:tc>
          <w:tcPr>
            <w:tcW w:w="5103" w:type="dxa"/>
            <w:tcBorders>
              <w:top w:val="nil"/>
              <w:left w:val="nil"/>
              <w:bottom w:val="nil"/>
              <w:right w:val="nil"/>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p>
        </w:tc>
        <w:tc>
          <w:tcPr>
            <w:tcW w:w="4006" w:type="dxa"/>
            <w:tcBorders>
              <w:top w:val="nil"/>
              <w:left w:val="nil"/>
              <w:bottom w:val="nil"/>
              <w:right w:val="nil"/>
            </w:tcBorders>
            <w:shd w:val="clear" w:color="auto" w:fill="auto"/>
            <w:vAlign w:val="center"/>
            <w:hideMark/>
          </w:tcPr>
          <w:p w:rsidR="00627543" w:rsidRPr="003C71B9" w:rsidRDefault="00627543" w:rsidP="00387127">
            <w:pPr>
              <w:rPr>
                <w:rFonts w:eastAsia="Times New Roman"/>
                <w:sz w:val="24"/>
                <w:szCs w:val="24"/>
                <w:lang w:eastAsia="pt-BR"/>
              </w:rPr>
            </w:pPr>
          </w:p>
        </w:tc>
      </w:tr>
      <w:tr w:rsidR="00627543" w:rsidRPr="003C71B9" w:rsidTr="00387127">
        <w:trPr>
          <w:trHeight w:val="312"/>
        </w:trPr>
        <w:tc>
          <w:tcPr>
            <w:tcW w:w="5103" w:type="dxa"/>
            <w:tcBorders>
              <w:top w:val="nil"/>
              <w:left w:val="nil"/>
              <w:bottom w:val="nil"/>
              <w:right w:val="nil"/>
            </w:tcBorders>
            <w:shd w:val="clear" w:color="auto" w:fill="auto"/>
            <w:noWrap/>
            <w:vAlign w:val="bottom"/>
            <w:hideMark/>
          </w:tcPr>
          <w:p w:rsidR="00627543" w:rsidRPr="003C71B9" w:rsidRDefault="00627543" w:rsidP="00387127">
            <w:pPr>
              <w:jc w:val="center"/>
              <w:rPr>
                <w:rFonts w:eastAsia="Times New Roman"/>
                <w:sz w:val="24"/>
                <w:szCs w:val="24"/>
                <w:lang w:eastAsia="pt-BR"/>
              </w:rPr>
            </w:pPr>
          </w:p>
        </w:tc>
        <w:tc>
          <w:tcPr>
            <w:tcW w:w="4006" w:type="dxa"/>
            <w:tcBorders>
              <w:top w:val="nil"/>
              <w:left w:val="nil"/>
              <w:bottom w:val="nil"/>
              <w:right w:val="nil"/>
            </w:tcBorders>
            <w:shd w:val="clear" w:color="auto" w:fill="auto"/>
            <w:noWrap/>
            <w:vAlign w:val="bottom"/>
            <w:hideMark/>
          </w:tcPr>
          <w:p w:rsidR="00627543" w:rsidRPr="003C71B9" w:rsidRDefault="00627543" w:rsidP="00387127">
            <w:pPr>
              <w:rPr>
                <w:rFonts w:eastAsia="Times New Roman"/>
                <w:sz w:val="24"/>
                <w:szCs w:val="24"/>
                <w:lang w:eastAsia="pt-BR"/>
              </w:rPr>
            </w:pPr>
          </w:p>
        </w:tc>
      </w:tr>
      <w:tr w:rsidR="00627543" w:rsidRPr="003C71B9" w:rsidTr="00387127">
        <w:trPr>
          <w:trHeight w:val="31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z w:val="24"/>
                <w:szCs w:val="24"/>
                <w:lang w:eastAsia="pt-BR"/>
              </w:rPr>
              <w:t>Vínculo</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z w:val="24"/>
                <w:szCs w:val="24"/>
                <w:lang w:eastAsia="pt-BR"/>
              </w:rPr>
              <w:t>Quantidade Servidores do Hospital Regional</w:t>
            </w:r>
          </w:p>
        </w:tc>
      </w:tr>
      <w:tr w:rsidR="00627543" w:rsidRPr="003C71B9" w:rsidTr="00387127">
        <w:trPr>
          <w:trHeigh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color w:val="000000"/>
                <w:sz w:val="24"/>
                <w:szCs w:val="24"/>
                <w:lang w:eastAsia="pt-BR"/>
              </w:rPr>
            </w:pPr>
            <w:r w:rsidRPr="003C71B9">
              <w:rPr>
                <w:rFonts w:eastAsia="Times New Roman"/>
                <w:color w:val="000000"/>
                <w:sz w:val="24"/>
                <w:szCs w:val="24"/>
                <w:lang w:eastAsia="pt-BR"/>
              </w:rPr>
              <w:t>Contrato de Prestação de Serviço</w:t>
            </w:r>
          </w:p>
        </w:tc>
        <w:tc>
          <w:tcPr>
            <w:tcW w:w="4006"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60</w:t>
            </w:r>
          </w:p>
        </w:tc>
      </w:tr>
      <w:tr w:rsidR="00627543" w:rsidRPr="003C71B9" w:rsidTr="00387127">
        <w:trPr>
          <w:trHeight w:val="59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color w:val="000000"/>
                <w:sz w:val="24"/>
                <w:szCs w:val="24"/>
                <w:lang w:eastAsia="pt-BR"/>
              </w:rPr>
            </w:pPr>
            <w:r w:rsidRPr="003C71B9">
              <w:rPr>
                <w:rFonts w:eastAsia="Times New Roman"/>
                <w:color w:val="000000"/>
                <w:sz w:val="24"/>
                <w:szCs w:val="24"/>
                <w:lang w:eastAsia="pt-BR"/>
              </w:rPr>
              <w:t>Servidores do Hospital Regional Celetistas</w:t>
            </w:r>
          </w:p>
        </w:tc>
        <w:tc>
          <w:tcPr>
            <w:tcW w:w="4006"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239</w:t>
            </w:r>
          </w:p>
        </w:tc>
      </w:tr>
      <w:tr w:rsidR="00627543" w:rsidRPr="003C71B9" w:rsidTr="00387127">
        <w:trPr>
          <w:trHeight w:val="2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color w:val="000000"/>
                <w:sz w:val="24"/>
                <w:szCs w:val="24"/>
                <w:lang w:eastAsia="pt-BR"/>
              </w:rPr>
            </w:pPr>
            <w:r w:rsidRPr="003C71B9">
              <w:rPr>
                <w:rFonts w:eastAsia="Times New Roman"/>
                <w:color w:val="000000"/>
                <w:sz w:val="24"/>
                <w:szCs w:val="24"/>
                <w:lang w:eastAsia="pt-BR"/>
              </w:rPr>
              <w:t>Estagiários</w:t>
            </w:r>
          </w:p>
        </w:tc>
        <w:tc>
          <w:tcPr>
            <w:tcW w:w="4006"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6</w:t>
            </w:r>
          </w:p>
        </w:tc>
      </w:tr>
      <w:tr w:rsidR="00627543" w:rsidRPr="003C71B9" w:rsidTr="00387127">
        <w:trPr>
          <w:trHeight w:val="31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rPr>
                <w:rFonts w:eastAsia="Times New Roman"/>
                <w:b/>
                <w:bCs/>
                <w:color w:val="000000"/>
                <w:sz w:val="24"/>
                <w:szCs w:val="24"/>
                <w:lang w:eastAsia="pt-BR"/>
              </w:rPr>
            </w:pPr>
            <w:r w:rsidRPr="003C71B9">
              <w:rPr>
                <w:rFonts w:eastAsia="Times New Roman"/>
                <w:b/>
                <w:bCs/>
                <w:color w:val="000000"/>
                <w:sz w:val="24"/>
                <w:szCs w:val="24"/>
                <w:lang w:eastAsia="pt-BR"/>
              </w:rPr>
              <w:t>Total</w:t>
            </w:r>
          </w:p>
        </w:tc>
        <w:tc>
          <w:tcPr>
            <w:tcW w:w="4006"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z w:val="24"/>
                <w:szCs w:val="24"/>
                <w:lang w:eastAsia="pt-BR"/>
              </w:rPr>
              <w:t>305</w:t>
            </w:r>
          </w:p>
        </w:tc>
      </w:tr>
    </w:tbl>
    <w:p w:rsidR="00627543" w:rsidRPr="003C71B9" w:rsidRDefault="00627543" w:rsidP="00627543">
      <w:pPr>
        <w:pStyle w:val="Default"/>
        <w:spacing w:after="47"/>
        <w:jc w:val="both"/>
        <w:rPr>
          <w:rFonts w:ascii="Arial" w:eastAsia="Lucida Sans Unicode" w:hAnsi="Arial" w:cs="Arial"/>
          <w:sz w:val="22"/>
          <w:szCs w:val="22"/>
          <w:lang w:eastAsia="ar-SA"/>
        </w:rPr>
      </w:pPr>
    </w:p>
    <w:p w:rsidR="00627543" w:rsidRDefault="00627543" w:rsidP="008E4F41">
      <w:pPr>
        <w:pStyle w:val="Default"/>
        <w:spacing w:after="47"/>
        <w:ind w:right="639"/>
        <w:jc w:val="both"/>
        <w:rPr>
          <w:rFonts w:ascii="Arial" w:eastAsia="Lucida Sans Unicode" w:hAnsi="Arial" w:cs="Arial"/>
          <w:sz w:val="22"/>
          <w:szCs w:val="22"/>
          <w:lang w:eastAsia="ar-SA"/>
        </w:rPr>
      </w:pPr>
      <w:r w:rsidRPr="003C71B9">
        <w:rPr>
          <w:rFonts w:ascii="Arial" w:eastAsia="Lucida Sans Unicode" w:hAnsi="Arial" w:cs="Arial"/>
          <w:sz w:val="22"/>
          <w:szCs w:val="22"/>
          <w:lang w:eastAsia="ar-SA"/>
        </w:rPr>
        <w:tab/>
        <w:t>3.5.2. Dos quantitativos acima verificou-se as seguintes movimentações financeiras nos últimos 04(quatro) meses:</w:t>
      </w:r>
    </w:p>
    <w:p w:rsidR="00627543" w:rsidRDefault="00627543" w:rsidP="00627543">
      <w:pPr>
        <w:pStyle w:val="Default"/>
        <w:spacing w:after="47"/>
        <w:jc w:val="both"/>
        <w:rPr>
          <w:rFonts w:ascii="Arial" w:eastAsia="Lucida Sans Unicode" w:hAnsi="Arial" w:cs="Arial"/>
          <w:sz w:val="22"/>
          <w:szCs w:val="22"/>
          <w:lang w:eastAsia="ar-SA"/>
        </w:rPr>
      </w:pPr>
    </w:p>
    <w:tbl>
      <w:tblPr>
        <w:tblW w:w="9078" w:type="dxa"/>
        <w:tblInd w:w="-5" w:type="dxa"/>
        <w:tblCellMar>
          <w:left w:w="70" w:type="dxa"/>
          <w:right w:w="70" w:type="dxa"/>
        </w:tblCellMar>
        <w:tblLook w:val="04A0" w:firstRow="1" w:lastRow="0" w:firstColumn="1" w:lastColumn="0" w:noHBand="0" w:noVBand="1"/>
      </w:tblPr>
      <w:tblGrid>
        <w:gridCol w:w="2381"/>
        <w:gridCol w:w="3284"/>
        <w:gridCol w:w="3413"/>
      </w:tblGrid>
      <w:tr w:rsidR="00627543" w:rsidRPr="003C71B9" w:rsidTr="00387127">
        <w:trPr>
          <w:trHeight w:val="322"/>
        </w:trPr>
        <w:tc>
          <w:tcPr>
            <w:tcW w:w="90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z w:val="24"/>
                <w:szCs w:val="24"/>
                <w:lang w:eastAsia="pt-BR"/>
              </w:rPr>
              <w:t>Movimentação Financeira Município de Janaúba</w:t>
            </w:r>
          </w:p>
        </w:tc>
      </w:tr>
      <w:tr w:rsidR="00627543" w:rsidRPr="003C71B9" w:rsidTr="00387127">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pacing w:val="-2"/>
                <w:sz w:val="24"/>
                <w:szCs w:val="24"/>
                <w:lang w:val="en-US" w:eastAsia="pt-BR"/>
              </w:rPr>
              <w:t>Mês</w:t>
            </w:r>
          </w:p>
        </w:tc>
        <w:tc>
          <w:tcPr>
            <w:tcW w:w="3284"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z w:val="24"/>
                <w:szCs w:val="24"/>
                <w:lang w:val="en-US" w:eastAsia="pt-BR"/>
              </w:rPr>
              <w:t>Bruto</w:t>
            </w:r>
          </w:p>
        </w:tc>
        <w:tc>
          <w:tcPr>
            <w:tcW w:w="3411"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pacing w:val="-1"/>
                <w:sz w:val="24"/>
                <w:szCs w:val="24"/>
                <w:lang w:val="en-US" w:eastAsia="pt-BR"/>
              </w:rPr>
              <w:t>Líquido</w:t>
            </w:r>
          </w:p>
        </w:tc>
      </w:tr>
      <w:tr w:rsidR="00627543" w:rsidRPr="003C71B9" w:rsidTr="00387127">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val="en-US" w:eastAsia="pt-BR"/>
              </w:rPr>
              <w:t>jan/21</w:t>
            </w:r>
          </w:p>
        </w:tc>
        <w:tc>
          <w:tcPr>
            <w:tcW w:w="3284"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5.285.476,58</w:t>
            </w:r>
          </w:p>
        </w:tc>
        <w:tc>
          <w:tcPr>
            <w:tcW w:w="3411"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4.182.580,49</w:t>
            </w:r>
          </w:p>
        </w:tc>
      </w:tr>
      <w:tr w:rsidR="00627543" w:rsidRPr="003C71B9" w:rsidTr="00387127">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val="en-US" w:eastAsia="pt-BR"/>
              </w:rPr>
              <w:t>fev/21</w:t>
            </w:r>
          </w:p>
        </w:tc>
        <w:tc>
          <w:tcPr>
            <w:tcW w:w="3284"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5.800.677,50</w:t>
            </w:r>
          </w:p>
        </w:tc>
        <w:tc>
          <w:tcPr>
            <w:tcW w:w="3411"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4.609.209,01</w:t>
            </w:r>
          </w:p>
        </w:tc>
      </w:tr>
      <w:tr w:rsidR="00627543" w:rsidRPr="003C71B9" w:rsidTr="00387127">
        <w:trPr>
          <w:trHeight w:val="322"/>
        </w:trPr>
        <w:tc>
          <w:tcPr>
            <w:tcW w:w="2381" w:type="dxa"/>
            <w:tcBorders>
              <w:top w:val="nil"/>
              <w:left w:val="single" w:sz="4" w:space="0" w:color="auto"/>
              <w:bottom w:val="nil"/>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val="en-US" w:eastAsia="pt-BR"/>
              </w:rPr>
              <w:t>mar/21</w:t>
            </w:r>
          </w:p>
        </w:tc>
        <w:tc>
          <w:tcPr>
            <w:tcW w:w="3284" w:type="dxa"/>
            <w:tcBorders>
              <w:top w:val="nil"/>
              <w:left w:val="nil"/>
              <w:bottom w:val="nil"/>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5.501.747,68</w:t>
            </w:r>
          </w:p>
        </w:tc>
        <w:tc>
          <w:tcPr>
            <w:tcW w:w="3411" w:type="dxa"/>
            <w:tcBorders>
              <w:top w:val="nil"/>
              <w:left w:val="nil"/>
              <w:bottom w:val="nil"/>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4.348.132,40</w:t>
            </w:r>
          </w:p>
        </w:tc>
      </w:tr>
      <w:tr w:rsidR="00627543" w:rsidRPr="003C71B9" w:rsidTr="00387127">
        <w:trPr>
          <w:trHeight w:val="322"/>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val="en-US" w:eastAsia="pt-BR"/>
              </w:rPr>
              <w:t>abr/21</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5.669.938,25</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4.430.376,24</w:t>
            </w:r>
          </w:p>
        </w:tc>
      </w:tr>
      <w:tr w:rsidR="00627543" w:rsidRPr="003C71B9" w:rsidTr="00387127">
        <w:trPr>
          <w:trHeight w:val="322"/>
        </w:trPr>
        <w:tc>
          <w:tcPr>
            <w:tcW w:w="2381" w:type="dxa"/>
            <w:tcBorders>
              <w:top w:val="nil"/>
              <w:left w:val="nil"/>
              <w:bottom w:val="nil"/>
              <w:right w:val="nil"/>
            </w:tcBorders>
            <w:shd w:val="clear" w:color="auto" w:fill="auto"/>
            <w:noWrap/>
            <w:vAlign w:val="center"/>
            <w:hideMark/>
          </w:tcPr>
          <w:p w:rsidR="00627543" w:rsidRPr="003C71B9" w:rsidRDefault="00627543" w:rsidP="00387127">
            <w:pPr>
              <w:jc w:val="center"/>
              <w:rPr>
                <w:rFonts w:eastAsia="Times New Roman"/>
                <w:color w:val="000000"/>
                <w:sz w:val="24"/>
                <w:szCs w:val="24"/>
                <w:lang w:eastAsia="pt-BR"/>
              </w:rPr>
            </w:pPr>
          </w:p>
        </w:tc>
        <w:tc>
          <w:tcPr>
            <w:tcW w:w="3284" w:type="dxa"/>
            <w:tcBorders>
              <w:top w:val="nil"/>
              <w:left w:val="nil"/>
              <w:bottom w:val="nil"/>
              <w:right w:val="nil"/>
            </w:tcBorders>
            <w:shd w:val="clear" w:color="auto" w:fill="auto"/>
            <w:noWrap/>
            <w:vAlign w:val="bottom"/>
            <w:hideMark/>
          </w:tcPr>
          <w:p w:rsidR="00627543" w:rsidRPr="003C71B9" w:rsidRDefault="00627543" w:rsidP="00387127">
            <w:pPr>
              <w:rPr>
                <w:rFonts w:ascii="Times New Roman" w:eastAsia="Times New Roman" w:hAnsi="Times New Roman"/>
                <w:sz w:val="20"/>
                <w:szCs w:val="20"/>
                <w:lang w:eastAsia="pt-BR"/>
              </w:rPr>
            </w:pPr>
          </w:p>
        </w:tc>
        <w:tc>
          <w:tcPr>
            <w:tcW w:w="3411" w:type="dxa"/>
            <w:tcBorders>
              <w:top w:val="nil"/>
              <w:left w:val="nil"/>
              <w:bottom w:val="nil"/>
              <w:right w:val="nil"/>
            </w:tcBorders>
            <w:shd w:val="clear" w:color="auto" w:fill="auto"/>
            <w:noWrap/>
            <w:vAlign w:val="bottom"/>
            <w:hideMark/>
          </w:tcPr>
          <w:p w:rsidR="00627543" w:rsidRPr="003C71B9" w:rsidRDefault="00627543" w:rsidP="00387127">
            <w:pPr>
              <w:rPr>
                <w:rFonts w:ascii="Times New Roman" w:eastAsia="Times New Roman" w:hAnsi="Times New Roman"/>
                <w:sz w:val="20"/>
                <w:szCs w:val="20"/>
                <w:lang w:eastAsia="pt-BR"/>
              </w:rPr>
            </w:pPr>
          </w:p>
        </w:tc>
      </w:tr>
      <w:tr w:rsidR="00627543" w:rsidRPr="003C71B9" w:rsidTr="00387127">
        <w:trPr>
          <w:trHeight w:val="322"/>
        </w:trPr>
        <w:tc>
          <w:tcPr>
            <w:tcW w:w="2381" w:type="dxa"/>
            <w:tcBorders>
              <w:top w:val="nil"/>
              <w:left w:val="nil"/>
              <w:bottom w:val="nil"/>
              <w:right w:val="nil"/>
            </w:tcBorders>
            <w:shd w:val="clear" w:color="auto" w:fill="auto"/>
            <w:noWrap/>
            <w:vAlign w:val="center"/>
            <w:hideMark/>
          </w:tcPr>
          <w:p w:rsidR="00627543" w:rsidRPr="003C71B9" w:rsidRDefault="00627543" w:rsidP="00387127">
            <w:pPr>
              <w:rPr>
                <w:rFonts w:ascii="Times New Roman" w:eastAsia="Times New Roman" w:hAnsi="Times New Roman"/>
                <w:sz w:val="20"/>
                <w:szCs w:val="20"/>
                <w:lang w:eastAsia="pt-BR"/>
              </w:rPr>
            </w:pPr>
          </w:p>
        </w:tc>
        <w:tc>
          <w:tcPr>
            <w:tcW w:w="3284" w:type="dxa"/>
            <w:tcBorders>
              <w:top w:val="nil"/>
              <w:left w:val="nil"/>
              <w:bottom w:val="nil"/>
              <w:right w:val="nil"/>
            </w:tcBorders>
            <w:shd w:val="clear" w:color="auto" w:fill="auto"/>
            <w:noWrap/>
            <w:vAlign w:val="bottom"/>
            <w:hideMark/>
          </w:tcPr>
          <w:p w:rsidR="00627543" w:rsidRPr="003C71B9" w:rsidRDefault="00627543" w:rsidP="00387127">
            <w:pPr>
              <w:rPr>
                <w:rFonts w:ascii="Times New Roman" w:eastAsia="Times New Roman" w:hAnsi="Times New Roman"/>
                <w:sz w:val="20"/>
                <w:szCs w:val="20"/>
                <w:lang w:eastAsia="pt-BR"/>
              </w:rPr>
            </w:pPr>
          </w:p>
        </w:tc>
        <w:tc>
          <w:tcPr>
            <w:tcW w:w="3411" w:type="dxa"/>
            <w:tcBorders>
              <w:top w:val="nil"/>
              <w:left w:val="nil"/>
              <w:bottom w:val="nil"/>
              <w:right w:val="nil"/>
            </w:tcBorders>
            <w:shd w:val="clear" w:color="auto" w:fill="auto"/>
            <w:noWrap/>
            <w:vAlign w:val="bottom"/>
            <w:hideMark/>
          </w:tcPr>
          <w:p w:rsidR="00627543" w:rsidRPr="003C71B9" w:rsidRDefault="00627543" w:rsidP="00387127">
            <w:pPr>
              <w:rPr>
                <w:rFonts w:ascii="Times New Roman" w:eastAsia="Times New Roman" w:hAnsi="Times New Roman"/>
                <w:sz w:val="20"/>
                <w:szCs w:val="20"/>
                <w:lang w:eastAsia="pt-BR"/>
              </w:rPr>
            </w:pPr>
          </w:p>
        </w:tc>
      </w:tr>
      <w:tr w:rsidR="00627543" w:rsidRPr="003C71B9" w:rsidTr="00387127">
        <w:trPr>
          <w:trHeight w:val="322"/>
        </w:trPr>
        <w:tc>
          <w:tcPr>
            <w:tcW w:w="90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z w:val="24"/>
                <w:szCs w:val="24"/>
                <w:lang w:val="en-US" w:eastAsia="pt-BR"/>
              </w:rPr>
              <w:t xml:space="preserve"> Movimentação Financeira Hospital Regional</w:t>
            </w:r>
          </w:p>
        </w:tc>
      </w:tr>
      <w:tr w:rsidR="00627543" w:rsidRPr="003C71B9" w:rsidTr="00387127">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z w:val="24"/>
                <w:szCs w:val="24"/>
                <w:lang w:eastAsia="pt-BR"/>
              </w:rPr>
              <w:lastRenderedPageBreak/>
              <w:t>Mês</w:t>
            </w:r>
          </w:p>
        </w:tc>
        <w:tc>
          <w:tcPr>
            <w:tcW w:w="3284"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z w:val="24"/>
                <w:szCs w:val="24"/>
                <w:lang w:eastAsia="pt-BR"/>
              </w:rPr>
              <w:t>Bruto</w:t>
            </w:r>
          </w:p>
        </w:tc>
        <w:tc>
          <w:tcPr>
            <w:tcW w:w="3411"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b/>
                <w:bCs/>
                <w:color w:val="000000"/>
                <w:sz w:val="24"/>
                <w:szCs w:val="24"/>
                <w:lang w:eastAsia="pt-BR"/>
              </w:rPr>
            </w:pPr>
            <w:r w:rsidRPr="003C71B9">
              <w:rPr>
                <w:rFonts w:eastAsia="Times New Roman"/>
                <w:b/>
                <w:bCs/>
                <w:color w:val="000000"/>
                <w:sz w:val="24"/>
                <w:szCs w:val="24"/>
                <w:lang w:eastAsia="pt-BR"/>
              </w:rPr>
              <w:t>Líquido</w:t>
            </w:r>
          </w:p>
        </w:tc>
      </w:tr>
      <w:tr w:rsidR="00627543" w:rsidRPr="003C71B9" w:rsidTr="00387127">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jan/21</w:t>
            </w:r>
          </w:p>
        </w:tc>
        <w:tc>
          <w:tcPr>
            <w:tcW w:w="3284"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684.640,23</w:t>
            </w:r>
          </w:p>
        </w:tc>
        <w:tc>
          <w:tcPr>
            <w:tcW w:w="3411"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602.742,90</w:t>
            </w:r>
          </w:p>
        </w:tc>
      </w:tr>
      <w:tr w:rsidR="00627543" w:rsidRPr="003C71B9" w:rsidTr="00387127">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fev/21</w:t>
            </w:r>
          </w:p>
        </w:tc>
        <w:tc>
          <w:tcPr>
            <w:tcW w:w="3284"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612.956,51</w:t>
            </w:r>
          </w:p>
        </w:tc>
        <w:tc>
          <w:tcPr>
            <w:tcW w:w="3411"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534.445,70</w:t>
            </w:r>
          </w:p>
        </w:tc>
      </w:tr>
      <w:tr w:rsidR="00627543" w:rsidRPr="003C71B9" w:rsidTr="00387127">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mar/21</w:t>
            </w:r>
          </w:p>
        </w:tc>
        <w:tc>
          <w:tcPr>
            <w:tcW w:w="3284"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596.730,42</w:t>
            </w:r>
          </w:p>
        </w:tc>
        <w:tc>
          <w:tcPr>
            <w:tcW w:w="3411"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523.509,06</w:t>
            </w:r>
          </w:p>
        </w:tc>
      </w:tr>
      <w:tr w:rsidR="00627543" w:rsidRPr="003C71B9" w:rsidTr="00387127">
        <w:trPr>
          <w:trHeight w:val="322"/>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abr/21</w:t>
            </w:r>
          </w:p>
        </w:tc>
        <w:tc>
          <w:tcPr>
            <w:tcW w:w="3284"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634.639,30</w:t>
            </w:r>
          </w:p>
        </w:tc>
        <w:tc>
          <w:tcPr>
            <w:tcW w:w="3411" w:type="dxa"/>
            <w:tcBorders>
              <w:top w:val="nil"/>
              <w:left w:val="nil"/>
              <w:bottom w:val="single" w:sz="4" w:space="0" w:color="auto"/>
              <w:right w:val="single" w:sz="4" w:space="0" w:color="auto"/>
            </w:tcBorders>
            <w:shd w:val="clear" w:color="auto" w:fill="auto"/>
            <w:vAlign w:val="center"/>
            <w:hideMark/>
          </w:tcPr>
          <w:p w:rsidR="00627543" w:rsidRPr="003C71B9" w:rsidRDefault="00627543" w:rsidP="00387127">
            <w:pPr>
              <w:jc w:val="center"/>
              <w:rPr>
                <w:rFonts w:eastAsia="Times New Roman"/>
                <w:color w:val="000000"/>
                <w:sz w:val="24"/>
                <w:szCs w:val="24"/>
                <w:lang w:eastAsia="pt-BR"/>
              </w:rPr>
            </w:pPr>
            <w:r w:rsidRPr="003C71B9">
              <w:rPr>
                <w:rFonts w:eastAsia="Times New Roman"/>
                <w:color w:val="000000"/>
                <w:sz w:val="24"/>
                <w:szCs w:val="24"/>
                <w:lang w:eastAsia="pt-BR"/>
              </w:rPr>
              <w:t>556.579,18</w:t>
            </w:r>
          </w:p>
        </w:tc>
      </w:tr>
    </w:tbl>
    <w:p w:rsidR="00627543" w:rsidRDefault="00627543" w:rsidP="00627543">
      <w:pPr>
        <w:pStyle w:val="Default"/>
        <w:spacing w:after="47"/>
        <w:jc w:val="both"/>
        <w:rPr>
          <w:rFonts w:ascii="Arial" w:eastAsia="Lucida Sans Unicode" w:hAnsi="Arial" w:cs="Arial"/>
          <w:sz w:val="22"/>
          <w:szCs w:val="22"/>
          <w:lang w:eastAsia="ar-SA"/>
        </w:rPr>
      </w:pPr>
    </w:p>
    <w:p w:rsidR="00627543" w:rsidRPr="003C71B9" w:rsidRDefault="00627543" w:rsidP="008E4F41">
      <w:pPr>
        <w:pStyle w:val="Default"/>
        <w:spacing w:after="47"/>
        <w:ind w:right="639"/>
        <w:jc w:val="both"/>
        <w:rPr>
          <w:rFonts w:ascii="Arial" w:eastAsia="Lucida Sans Unicode" w:hAnsi="Arial" w:cs="Arial"/>
          <w:sz w:val="22"/>
          <w:szCs w:val="22"/>
          <w:lang w:eastAsia="ar-SA"/>
        </w:rPr>
      </w:pPr>
    </w:p>
    <w:p w:rsidR="00627543" w:rsidRPr="00213957" w:rsidRDefault="00627543" w:rsidP="007276E3">
      <w:pPr>
        <w:widowControl/>
        <w:numPr>
          <w:ilvl w:val="0"/>
          <w:numId w:val="28"/>
        </w:numPr>
        <w:pBdr>
          <w:top w:val="single" w:sz="4" w:space="1" w:color="auto"/>
          <w:left w:val="single" w:sz="4" w:space="21" w:color="auto"/>
          <w:bottom w:val="single" w:sz="4" w:space="1" w:color="auto"/>
          <w:right w:val="single" w:sz="4" w:space="4" w:color="auto"/>
        </w:pBdr>
        <w:shd w:val="clear" w:color="auto" w:fill="E6E6E6"/>
        <w:autoSpaceDE/>
        <w:autoSpaceDN/>
        <w:ind w:right="639"/>
        <w:jc w:val="both"/>
        <w:rPr>
          <w:b/>
        </w:rPr>
      </w:pPr>
      <w:r w:rsidRPr="00213957">
        <w:rPr>
          <w:b/>
        </w:rPr>
        <w:t>FORMAS DE ENTREGA</w:t>
      </w:r>
    </w:p>
    <w:p w:rsidR="00627543" w:rsidRPr="00213957" w:rsidRDefault="00627543" w:rsidP="008E4F41">
      <w:pPr>
        <w:pStyle w:val="Default"/>
        <w:spacing w:after="47"/>
        <w:ind w:right="639"/>
        <w:jc w:val="both"/>
        <w:rPr>
          <w:rFonts w:ascii="Arial" w:eastAsia="Lucida Sans Unicode" w:hAnsi="Arial" w:cs="Arial"/>
          <w:sz w:val="22"/>
          <w:szCs w:val="22"/>
          <w:lang w:eastAsia="ar-SA"/>
        </w:rPr>
      </w:pPr>
    </w:p>
    <w:p w:rsidR="00627543" w:rsidRDefault="00627543" w:rsidP="008E4F41">
      <w:pPr>
        <w:pStyle w:val="Default"/>
        <w:spacing w:after="47"/>
        <w:ind w:right="639"/>
        <w:jc w:val="both"/>
        <w:rPr>
          <w:rFonts w:ascii="Arial" w:eastAsia="Lucida Sans Unicode" w:hAnsi="Arial" w:cs="Arial"/>
          <w:sz w:val="22"/>
          <w:szCs w:val="22"/>
          <w:lang w:eastAsia="ar-SA"/>
        </w:rPr>
      </w:pPr>
      <w:r w:rsidRPr="00213957">
        <w:rPr>
          <w:rFonts w:ascii="Arial" w:eastAsia="Lucida Sans Unicode" w:hAnsi="Arial" w:cs="Arial"/>
          <w:sz w:val="22"/>
          <w:szCs w:val="22"/>
          <w:lang w:eastAsia="ar-SA"/>
        </w:rPr>
        <w:t xml:space="preserve">4.1. </w:t>
      </w:r>
      <w:r>
        <w:rPr>
          <w:rFonts w:ascii="Arial" w:eastAsia="Lucida Sans Unicode" w:hAnsi="Arial" w:cs="Arial"/>
          <w:sz w:val="22"/>
          <w:szCs w:val="22"/>
          <w:lang w:eastAsia="ar-SA"/>
        </w:rPr>
        <w:tab/>
      </w:r>
      <w:r w:rsidRPr="00DA1E8C">
        <w:rPr>
          <w:rFonts w:ascii="Arial" w:eastAsia="Lucida Sans Unicode" w:hAnsi="Arial" w:cs="Arial"/>
          <w:sz w:val="22"/>
          <w:szCs w:val="22"/>
          <w:lang w:eastAsia="ar-SA"/>
        </w:rPr>
        <w:t xml:space="preserve">A </w:t>
      </w:r>
      <w:r>
        <w:rPr>
          <w:rFonts w:ascii="Arial" w:eastAsia="Lucida Sans Unicode" w:hAnsi="Arial" w:cs="Arial"/>
          <w:sz w:val="22"/>
          <w:szCs w:val="22"/>
          <w:lang w:eastAsia="ar-SA"/>
        </w:rPr>
        <w:t>I</w:t>
      </w:r>
      <w:r w:rsidRPr="00DA1E8C">
        <w:rPr>
          <w:rFonts w:ascii="Arial" w:eastAsia="Lucida Sans Unicode" w:hAnsi="Arial" w:cs="Arial"/>
          <w:sz w:val="22"/>
          <w:szCs w:val="22"/>
          <w:lang w:eastAsia="ar-SA"/>
        </w:rPr>
        <w:t xml:space="preserve">nstituição </w:t>
      </w:r>
      <w:r>
        <w:rPr>
          <w:rFonts w:ascii="Arial" w:eastAsia="Lucida Sans Unicode" w:hAnsi="Arial" w:cs="Arial"/>
          <w:sz w:val="22"/>
          <w:szCs w:val="22"/>
          <w:lang w:eastAsia="ar-SA"/>
        </w:rPr>
        <w:t>F</w:t>
      </w:r>
      <w:r w:rsidRPr="00DA1E8C">
        <w:rPr>
          <w:rFonts w:ascii="Arial" w:eastAsia="Lucida Sans Unicode" w:hAnsi="Arial" w:cs="Arial"/>
          <w:sz w:val="22"/>
          <w:szCs w:val="22"/>
          <w:lang w:eastAsia="ar-SA"/>
        </w:rPr>
        <w:t>inanceira deverá iniciar a prestação do serviço em até 30 (trinta) dias, contados a partir da data da assinatura do respectivo contrato.</w:t>
      </w:r>
    </w:p>
    <w:p w:rsidR="00627543" w:rsidRPr="00DA1E8C" w:rsidRDefault="00627543" w:rsidP="008E4F41">
      <w:pPr>
        <w:pStyle w:val="Default"/>
        <w:spacing w:after="47"/>
        <w:ind w:right="639"/>
        <w:jc w:val="both"/>
        <w:rPr>
          <w:rFonts w:ascii="Arial" w:eastAsia="Lucida Sans Unicode" w:hAnsi="Arial" w:cs="Arial"/>
          <w:sz w:val="22"/>
          <w:szCs w:val="22"/>
          <w:lang w:eastAsia="ar-SA"/>
        </w:rPr>
      </w:pPr>
    </w:p>
    <w:p w:rsidR="00627543" w:rsidRPr="00DA1E8C" w:rsidRDefault="00627543" w:rsidP="008E4F41">
      <w:pPr>
        <w:pStyle w:val="Default"/>
        <w:spacing w:after="47"/>
        <w:ind w:right="639"/>
        <w:jc w:val="both"/>
        <w:rPr>
          <w:rFonts w:ascii="Arial" w:eastAsia="Lucida Sans Unicode" w:hAnsi="Arial" w:cs="Arial"/>
          <w:sz w:val="22"/>
          <w:szCs w:val="22"/>
          <w:lang w:eastAsia="ar-SA"/>
        </w:rPr>
      </w:pPr>
      <w:r w:rsidRPr="00213957">
        <w:rPr>
          <w:rFonts w:ascii="Arial" w:eastAsia="Lucida Sans Unicode" w:hAnsi="Arial" w:cs="Arial"/>
          <w:sz w:val="22"/>
          <w:szCs w:val="22"/>
          <w:lang w:eastAsia="ar-SA"/>
        </w:rPr>
        <w:t xml:space="preserve">4.2. </w:t>
      </w:r>
      <w:r>
        <w:rPr>
          <w:rFonts w:ascii="Arial" w:eastAsia="Lucida Sans Unicode" w:hAnsi="Arial" w:cs="Arial"/>
          <w:sz w:val="22"/>
          <w:szCs w:val="22"/>
          <w:lang w:eastAsia="ar-SA"/>
        </w:rPr>
        <w:tab/>
      </w:r>
      <w:r w:rsidRPr="00DA1E8C">
        <w:rPr>
          <w:rFonts w:ascii="Arial" w:eastAsia="Lucida Sans Unicode" w:hAnsi="Arial" w:cs="Arial"/>
          <w:sz w:val="22"/>
          <w:szCs w:val="22"/>
          <w:lang w:eastAsia="ar-SA"/>
        </w:rPr>
        <w:t xml:space="preserve">Só será admitida a prorrogação do prazo fixado no item </w:t>
      </w:r>
      <w:r>
        <w:rPr>
          <w:rFonts w:ascii="Arial" w:eastAsia="Lucida Sans Unicode" w:hAnsi="Arial" w:cs="Arial"/>
          <w:sz w:val="22"/>
          <w:szCs w:val="22"/>
          <w:lang w:eastAsia="ar-SA"/>
        </w:rPr>
        <w:t>4</w:t>
      </w:r>
      <w:r w:rsidRPr="00DA1E8C">
        <w:rPr>
          <w:rFonts w:ascii="Arial" w:eastAsia="Lucida Sans Unicode" w:hAnsi="Arial" w:cs="Arial"/>
          <w:sz w:val="22"/>
          <w:szCs w:val="22"/>
          <w:lang w:eastAsia="ar-SA"/>
        </w:rPr>
        <w:t>.1 no caso de culpa exclusiva do Município ou se justificado pela instituição financeira e aceito pela municipalidade.</w:t>
      </w:r>
    </w:p>
    <w:p w:rsidR="00627543" w:rsidRPr="00213957" w:rsidRDefault="00627543" w:rsidP="008E4F41">
      <w:pPr>
        <w:pStyle w:val="Default"/>
        <w:spacing w:after="47"/>
        <w:ind w:right="639"/>
        <w:jc w:val="both"/>
        <w:rPr>
          <w:rFonts w:ascii="Arial" w:eastAsia="Lucida Sans Unicode" w:hAnsi="Arial" w:cs="Arial"/>
          <w:sz w:val="22"/>
          <w:szCs w:val="22"/>
          <w:lang w:eastAsia="ar-SA"/>
        </w:rPr>
      </w:pPr>
    </w:p>
    <w:p w:rsidR="00627543" w:rsidRPr="00213957" w:rsidRDefault="00627543" w:rsidP="008E4F41">
      <w:pPr>
        <w:pStyle w:val="Default"/>
        <w:spacing w:after="47"/>
        <w:ind w:right="639"/>
        <w:jc w:val="both"/>
        <w:rPr>
          <w:rFonts w:ascii="Arial" w:eastAsia="Lucida Sans Unicode" w:hAnsi="Arial" w:cs="Arial"/>
          <w:sz w:val="22"/>
          <w:szCs w:val="22"/>
          <w:lang w:eastAsia="ar-SA"/>
        </w:rPr>
      </w:pPr>
      <w:r w:rsidRPr="00213957">
        <w:rPr>
          <w:rFonts w:ascii="Arial" w:eastAsia="Lucida Sans Unicode" w:hAnsi="Arial" w:cs="Arial"/>
          <w:sz w:val="22"/>
          <w:szCs w:val="22"/>
          <w:lang w:eastAsia="ar-SA"/>
        </w:rPr>
        <w:t>4.</w:t>
      </w:r>
      <w:r>
        <w:rPr>
          <w:rFonts w:ascii="Arial" w:eastAsia="Lucida Sans Unicode" w:hAnsi="Arial" w:cs="Arial"/>
          <w:sz w:val="22"/>
          <w:szCs w:val="22"/>
          <w:lang w:eastAsia="ar-SA"/>
        </w:rPr>
        <w:t>3</w:t>
      </w:r>
      <w:r w:rsidRPr="00213957">
        <w:rPr>
          <w:rFonts w:ascii="Arial" w:eastAsia="Lucida Sans Unicode" w:hAnsi="Arial" w:cs="Arial"/>
          <w:sz w:val="22"/>
          <w:szCs w:val="22"/>
          <w:lang w:eastAsia="ar-SA"/>
        </w:rPr>
        <w:t xml:space="preserve">. </w:t>
      </w:r>
      <w:r>
        <w:rPr>
          <w:rFonts w:ascii="Arial" w:eastAsia="Lucida Sans Unicode" w:hAnsi="Arial" w:cs="Arial"/>
          <w:sz w:val="22"/>
          <w:szCs w:val="22"/>
          <w:lang w:eastAsia="ar-SA"/>
        </w:rPr>
        <w:tab/>
      </w:r>
      <w:r w:rsidRPr="00213957">
        <w:rPr>
          <w:rFonts w:ascii="Arial" w:eastAsia="Lucida Sans Unicode" w:hAnsi="Arial" w:cs="Arial"/>
          <w:sz w:val="22"/>
          <w:szCs w:val="22"/>
          <w:lang w:eastAsia="ar-SA"/>
        </w:rPr>
        <w:t>A administração rejeitará, no todo ou em parte, o fornecimento executado em desacordo com os termos do Edital e seus anexos.</w:t>
      </w:r>
    </w:p>
    <w:p w:rsidR="00627543" w:rsidRPr="00213957" w:rsidRDefault="00627543" w:rsidP="008E4F41">
      <w:pPr>
        <w:pStyle w:val="Default"/>
        <w:spacing w:after="47"/>
        <w:ind w:right="639"/>
        <w:jc w:val="both"/>
        <w:rPr>
          <w:rFonts w:ascii="Arial" w:eastAsia="Lucida Sans Unicode" w:hAnsi="Arial" w:cs="Arial"/>
          <w:sz w:val="22"/>
          <w:szCs w:val="22"/>
          <w:lang w:eastAsia="ar-SA"/>
        </w:rPr>
      </w:pPr>
    </w:p>
    <w:p w:rsidR="00627543" w:rsidRPr="00213957" w:rsidRDefault="00627543" w:rsidP="008E4F41">
      <w:pPr>
        <w:pBdr>
          <w:top w:val="single" w:sz="4" w:space="1" w:color="auto"/>
          <w:left w:val="single" w:sz="4" w:space="4" w:color="auto"/>
          <w:bottom w:val="single" w:sz="4" w:space="1" w:color="auto"/>
          <w:right w:val="single" w:sz="4" w:space="4" w:color="auto"/>
        </w:pBdr>
        <w:shd w:val="clear" w:color="auto" w:fill="E6E6E6"/>
        <w:ind w:right="639"/>
        <w:jc w:val="both"/>
        <w:rPr>
          <w:color w:val="000000"/>
        </w:rPr>
      </w:pPr>
      <w:r w:rsidRPr="00213957">
        <w:rPr>
          <w:b/>
        </w:rPr>
        <w:t xml:space="preserve">5. </w:t>
      </w:r>
      <w:r>
        <w:rPr>
          <w:b/>
        </w:rPr>
        <w:t xml:space="preserve">VALOR ESTIMADO E </w:t>
      </w:r>
      <w:r w:rsidRPr="00213957">
        <w:rPr>
          <w:b/>
        </w:rPr>
        <w:t>VIGÊNCIA</w:t>
      </w:r>
    </w:p>
    <w:p w:rsidR="00627543" w:rsidRDefault="00627543" w:rsidP="008E4F41">
      <w:pPr>
        <w:pStyle w:val="Corpodetexto"/>
        <w:spacing w:line="244" w:lineRule="auto"/>
        <w:ind w:right="639"/>
        <w:jc w:val="both"/>
        <w:rPr>
          <w:lang w:val="pt-BR"/>
        </w:rPr>
      </w:pPr>
      <w:r w:rsidRPr="00705942">
        <w:rPr>
          <w:lang w:val="pt-BR"/>
        </w:rPr>
        <w:t xml:space="preserve">5.1. </w:t>
      </w:r>
      <w:r>
        <w:rPr>
          <w:lang w:val="pt-BR"/>
        </w:rPr>
        <w:tab/>
      </w:r>
      <w:r w:rsidRPr="00705942">
        <w:rPr>
          <w:lang w:val="pt-BR"/>
        </w:rPr>
        <w:t>O</w:t>
      </w:r>
      <w:r>
        <w:rPr>
          <w:lang w:val="pt-BR"/>
        </w:rPr>
        <w:t xml:space="preserve"> </w:t>
      </w:r>
      <w:r w:rsidRPr="00705942">
        <w:rPr>
          <w:lang w:val="pt-BR"/>
        </w:rPr>
        <w:t>valor</w:t>
      </w:r>
      <w:r>
        <w:rPr>
          <w:lang w:val="pt-BR"/>
        </w:rPr>
        <w:t xml:space="preserve"> </w:t>
      </w:r>
      <w:r w:rsidRPr="00705942">
        <w:rPr>
          <w:lang w:val="pt-BR"/>
        </w:rPr>
        <w:t>inicial</w:t>
      </w:r>
      <w:r>
        <w:rPr>
          <w:lang w:val="pt-BR"/>
        </w:rPr>
        <w:t xml:space="preserve"> </w:t>
      </w:r>
      <w:r w:rsidRPr="00705942">
        <w:rPr>
          <w:lang w:val="pt-BR"/>
        </w:rPr>
        <w:t>a</w:t>
      </w:r>
      <w:r>
        <w:rPr>
          <w:lang w:val="pt-BR"/>
        </w:rPr>
        <w:t xml:space="preserve"> </w:t>
      </w:r>
      <w:r w:rsidRPr="00705942">
        <w:rPr>
          <w:lang w:val="pt-BR"/>
        </w:rPr>
        <w:t>ser</w:t>
      </w:r>
      <w:r>
        <w:rPr>
          <w:lang w:val="pt-BR"/>
        </w:rPr>
        <w:t xml:space="preserve"> </w:t>
      </w:r>
      <w:r w:rsidRPr="00705942">
        <w:rPr>
          <w:lang w:val="pt-BR"/>
        </w:rPr>
        <w:t>ofertado</w:t>
      </w:r>
      <w:r>
        <w:rPr>
          <w:lang w:val="pt-BR"/>
        </w:rPr>
        <w:t xml:space="preserve"> </w:t>
      </w:r>
      <w:r w:rsidRPr="00705942">
        <w:rPr>
          <w:lang w:val="pt-BR"/>
        </w:rPr>
        <w:t>pelas</w:t>
      </w:r>
      <w:r>
        <w:rPr>
          <w:lang w:val="pt-BR"/>
        </w:rPr>
        <w:t xml:space="preserve"> </w:t>
      </w:r>
      <w:r w:rsidRPr="00705942">
        <w:rPr>
          <w:lang w:val="pt-BR"/>
        </w:rPr>
        <w:t>instituições</w:t>
      </w:r>
      <w:r>
        <w:rPr>
          <w:lang w:val="pt-BR"/>
        </w:rPr>
        <w:t xml:space="preserve"> </w:t>
      </w:r>
      <w:r w:rsidRPr="00705942">
        <w:rPr>
          <w:lang w:val="pt-BR"/>
        </w:rPr>
        <w:t>financeiras</w:t>
      </w:r>
      <w:r>
        <w:rPr>
          <w:lang w:val="pt-BR"/>
        </w:rPr>
        <w:t xml:space="preserve"> </w:t>
      </w:r>
      <w:r w:rsidRPr="00705942">
        <w:rPr>
          <w:lang w:val="pt-BR"/>
        </w:rPr>
        <w:t>interessadas</w:t>
      </w:r>
      <w:r>
        <w:rPr>
          <w:lang w:val="pt-BR"/>
        </w:rPr>
        <w:t xml:space="preserve"> </w:t>
      </w:r>
      <w:r w:rsidRPr="00705942">
        <w:rPr>
          <w:lang w:val="pt-BR"/>
        </w:rPr>
        <w:t>em</w:t>
      </w:r>
      <w:r>
        <w:rPr>
          <w:lang w:val="pt-BR"/>
        </w:rPr>
        <w:t xml:space="preserve"> participar dessa licitação </w:t>
      </w:r>
      <w:r w:rsidRPr="00705942">
        <w:rPr>
          <w:lang w:val="pt-BR"/>
        </w:rPr>
        <w:t>será,</w:t>
      </w:r>
      <w:r>
        <w:rPr>
          <w:lang w:val="pt-BR"/>
        </w:rPr>
        <w:t xml:space="preserve"> </w:t>
      </w:r>
      <w:r w:rsidRPr="00705942">
        <w:rPr>
          <w:lang w:val="pt-BR"/>
        </w:rPr>
        <w:t>no</w:t>
      </w:r>
      <w:r>
        <w:rPr>
          <w:lang w:val="pt-BR"/>
        </w:rPr>
        <w:t xml:space="preserve"> </w:t>
      </w:r>
      <w:r w:rsidRPr="00705942">
        <w:rPr>
          <w:lang w:val="pt-BR"/>
        </w:rPr>
        <w:t>mínimo,</w:t>
      </w:r>
      <w:r>
        <w:rPr>
          <w:lang w:val="pt-BR"/>
        </w:rPr>
        <w:t xml:space="preserve"> </w:t>
      </w:r>
      <w:r w:rsidRPr="00705942">
        <w:rPr>
          <w:lang w:val="pt-BR"/>
        </w:rPr>
        <w:t>de</w:t>
      </w:r>
      <w:r>
        <w:rPr>
          <w:lang w:val="pt-BR"/>
        </w:rPr>
        <w:t xml:space="preserve"> </w:t>
      </w:r>
      <w:r w:rsidRPr="00705942">
        <w:rPr>
          <w:lang w:val="pt-BR"/>
        </w:rPr>
        <w:t>R$</w:t>
      </w:r>
      <w:r>
        <w:rPr>
          <w:lang w:val="pt-BR"/>
        </w:rPr>
        <w:t xml:space="preserve"> </w:t>
      </w:r>
      <w:r w:rsidRPr="00705942">
        <w:rPr>
          <w:lang w:val="pt-BR"/>
        </w:rPr>
        <w:t>3.500.000,00</w:t>
      </w:r>
      <w:r>
        <w:rPr>
          <w:lang w:val="pt-BR"/>
        </w:rPr>
        <w:t xml:space="preserve"> </w:t>
      </w:r>
      <w:r w:rsidRPr="00705942">
        <w:rPr>
          <w:lang w:val="pt-BR"/>
        </w:rPr>
        <w:t>(três milhões quinhentos mil</w:t>
      </w:r>
      <w:r>
        <w:rPr>
          <w:lang w:val="pt-BR"/>
        </w:rPr>
        <w:t xml:space="preserve"> </w:t>
      </w:r>
      <w:r w:rsidRPr="00705942">
        <w:rPr>
          <w:lang w:val="pt-BR"/>
        </w:rPr>
        <w:t>reais).</w:t>
      </w:r>
    </w:p>
    <w:p w:rsidR="00627543" w:rsidRPr="00705942" w:rsidRDefault="00627543" w:rsidP="008E4F41">
      <w:pPr>
        <w:pStyle w:val="Corpodetexto"/>
        <w:tabs>
          <w:tab w:val="left" w:pos="1485"/>
        </w:tabs>
        <w:spacing w:line="244" w:lineRule="auto"/>
        <w:ind w:right="639"/>
        <w:jc w:val="both"/>
        <w:rPr>
          <w:lang w:val="pt-BR"/>
        </w:rPr>
      </w:pPr>
    </w:p>
    <w:p w:rsidR="00627543" w:rsidRDefault="00627543" w:rsidP="008E4F41">
      <w:pPr>
        <w:ind w:right="639"/>
        <w:jc w:val="both"/>
      </w:pPr>
      <w:r>
        <w:t xml:space="preserve">5.2. </w:t>
      </w:r>
      <w:r>
        <w:tab/>
      </w:r>
      <w:r w:rsidRPr="00B245B4">
        <w:t xml:space="preserve">O prazo de duração do Contrato é de 60 (sessenta) meses </w:t>
      </w:r>
      <w:r w:rsidRPr="00A03030">
        <w:t xml:space="preserve">contados a partir da </w:t>
      </w:r>
      <w:r>
        <w:t>data de início da prestação dos serviços, desde que respeitada à legislação vigente. Considera-se o início da prestação de serviços o primeiro processamento com exclusividade da folha de pagamento dos servidores do município de Janaúba</w:t>
      </w:r>
      <w:r w:rsidRPr="00A03030">
        <w:t>, podendo ser prorrogado na forma prevista no art. 57 da Lei Federal nº 8.666/93.</w:t>
      </w:r>
    </w:p>
    <w:p w:rsidR="00627543" w:rsidRPr="00705942" w:rsidRDefault="00627543" w:rsidP="008E4F41">
      <w:pPr>
        <w:ind w:right="639"/>
        <w:jc w:val="both"/>
      </w:pPr>
    </w:p>
    <w:p w:rsidR="00627543" w:rsidRPr="00213957" w:rsidRDefault="00627543" w:rsidP="008E4F41">
      <w:pPr>
        <w:pBdr>
          <w:top w:val="single" w:sz="4" w:space="1" w:color="auto"/>
          <w:left w:val="single" w:sz="4" w:space="4" w:color="auto"/>
          <w:bottom w:val="single" w:sz="4" w:space="1" w:color="auto"/>
          <w:right w:val="single" w:sz="4" w:space="4" w:color="auto"/>
        </w:pBdr>
        <w:shd w:val="clear" w:color="auto" w:fill="E6E6E6"/>
        <w:ind w:right="639"/>
        <w:jc w:val="both"/>
        <w:rPr>
          <w:b/>
        </w:rPr>
      </w:pPr>
      <w:r w:rsidRPr="00213957">
        <w:rPr>
          <w:b/>
        </w:rPr>
        <w:t xml:space="preserve">6. </w:t>
      </w:r>
      <w:r>
        <w:rPr>
          <w:b/>
        </w:rPr>
        <w:t>PAGAMENTO</w:t>
      </w:r>
    </w:p>
    <w:p w:rsidR="00627543" w:rsidRPr="00B245B4" w:rsidRDefault="00627543" w:rsidP="008E4F41">
      <w:pPr>
        <w:pStyle w:val="Default"/>
        <w:ind w:right="639"/>
        <w:jc w:val="both"/>
        <w:rPr>
          <w:rFonts w:ascii="Arial" w:hAnsi="Arial" w:cs="Arial"/>
          <w:color w:val="auto"/>
          <w:sz w:val="22"/>
          <w:szCs w:val="22"/>
        </w:rPr>
      </w:pPr>
      <w:r w:rsidRPr="00B245B4">
        <w:rPr>
          <w:rFonts w:ascii="Arial" w:hAnsi="Arial" w:cs="Arial"/>
          <w:color w:val="auto"/>
          <w:sz w:val="22"/>
          <w:szCs w:val="22"/>
        </w:rPr>
        <w:t xml:space="preserve">6.1. </w:t>
      </w:r>
      <w:r>
        <w:rPr>
          <w:rFonts w:ascii="Arial" w:hAnsi="Arial" w:cs="Arial"/>
          <w:color w:val="auto"/>
          <w:sz w:val="22"/>
          <w:szCs w:val="22"/>
        </w:rPr>
        <w:tab/>
      </w:r>
      <w:r w:rsidRPr="00B245B4">
        <w:rPr>
          <w:rFonts w:ascii="Arial" w:hAnsi="Arial" w:cs="Arial"/>
          <w:color w:val="auto"/>
          <w:sz w:val="22"/>
          <w:szCs w:val="22"/>
        </w:rPr>
        <w:t>O pagamento será feito em 02 (duas) parcelas, sendo que a 1ª (primeira), correspondente a 50% (cinquenta por cento), será ser feito imediatamente depois da assinatura do Contrato, e a 2ª (segunda) correspondente a 50% (cinquenta e cinco por cento), em até 30 (trinta) dias após a assinatura do ajuste, ambas a crédito de crédito de banco, agência e conta corrente a ser informada pela Secretaria Municipal de Administração, Fazenda e Recursos Humanos da Prefeitura Municipal de Janaúba.</w:t>
      </w:r>
    </w:p>
    <w:p w:rsidR="00627543" w:rsidRPr="00B245B4" w:rsidRDefault="00627543" w:rsidP="008E4F41">
      <w:pPr>
        <w:pStyle w:val="Default"/>
        <w:ind w:right="639"/>
        <w:jc w:val="both"/>
        <w:rPr>
          <w:rFonts w:ascii="Arial" w:hAnsi="Arial" w:cs="Arial"/>
          <w:color w:val="auto"/>
          <w:sz w:val="22"/>
          <w:szCs w:val="22"/>
        </w:rPr>
      </w:pPr>
    </w:p>
    <w:p w:rsidR="00627543" w:rsidRDefault="00627543" w:rsidP="008E4F41">
      <w:pPr>
        <w:pStyle w:val="Default"/>
        <w:ind w:right="639" w:firstLine="708"/>
        <w:jc w:val="both"/>
        <w:rPr>
          <w:rFonts w:ascii="Arial" w:hAnsi="Arial" w:cs="Arial"/>
          <w:color w:val="auto"/>
          <w:sz w:val="22"/>
          <w:szCs w:val="22"/>
        </w:rPr>
      </w:pPr>
      <w:r w:rsidRPr="00B245B4">
        <w:rPr>
          <w:rFonts w:ascii="Arial" w:hAnsi="Arial" w:cs="Arial"/>
          <w:color w:val="auto"/>
          <w:sz w:val="22"/>
          <w:szCs w:val="22"/>
        </w:rPr>
        <w:t xml:space="preserve">6.1.1. Comprometemo-nos a cumprir rigorosamente as normas regulamentadoras sobre o objeto; </w:t>
      </w:r>
    </w:p>
    <w:p w:rsidR="00627543" w:rsidRDefault="00627543" w:rsidP="008E4F41">
      <w:pPr>
        <w:pStyle w:val="Default"/>
        <w:ind w:left="708" w:right="639" w:firstLine="708"/>
        <w:jc w:val="both"/>
        <w:rPr>
          <w:rFonts w:ascii="Arial" w:hAnsi="Arial" w:cs="Arial"/>
          <w:color w:val="auto"/>
          <w:sz w:val="22"/>
          <w:szCs w:val="22"/>
        </w:rPr>
      </w:pPr>
    </w:p>
    <w:p w:rsidR="00627543" w:rsidRPr="00B245B4" w:rsidRDefault="00627543" w:rsidP="008E4F41">
      <w:pPr>
        <w:pStyle w:val="Default"/>
        <w:ind w:right="639" w:firstLine="708"/>
        <w:jc w:val="both"/>
        <w:rPr>
          <w:rFonts w:ascii="Arial" w:hAnsi="Arial" w:cs="Arial"/>
          <w:color w:val="auto"/>
          <w:sz w:val="22"/>
          <w:szCs w:val="22"/>
        </w:rPr>
      </w:pPr>
      <w:r w:rsidRPr="00B245B4">
        <w:rPr>
          <w:rFonts w:ascii="Arial" w:hAnsi="Arial" w:cs="Arial"/>
          <w:color w:val="auto"/>
          <w:sz w:val="22"/>
          <w:szCs w:val="22"/>
        </w:rPr>
        <w:t>6.1.2. O preço proposto inclui todos os custos e despesas, tais como custos diretos e indiretos, tributos, encargos sociais e trabalhistas, taxas, seguros e quaisquer outros ônus incidentes sobre a prestação do serviço, enfim tudo quanto for necessário à legal, plena, satisfatória e adequada execução do objeto, os quais ficarão a cargo única e exclusivamente da contratada.</w:t>
      </w:r>
    </w:p>
    <w:p w:rsidR="00627543" w:rsidRPr="00B245B4" w:rsidRDefault="00627543" w:rsidP="008E4F41">
      <w:pPr>
        <w:pStyle w:val="Default"/>
        <w:ind w:right="639"/>
        <w:jc w:val="both"/>
        <w:rPr>
          <w:rFonts w:ascii="Arial" w:hAnsi="Arial" w:cs="Arial"/>
          <w:color w:val="auto"/>
          <w:sz w:val="22"/>
          <w:szCs w:val="22"/>
        </w:rPr>
      </w:pPr>
    </w:p>
    <w:p w:rsidR="00627543" w:rsidRPr="00213957" w:rsidRDefault="00627543" w:rsidP="008E4F41">
      <w:pPr>
        <w:pStyle w:val="Default"/>
        <w:ind w:right="639"/>
        <w:jc w:val="both"/>
        <w:rPr>
          <w:rFonts w:ascii="Arial" w:eastAsia="Lucida Sans Unicode" w:hAnsi="Arial" w:cs="Arial"/>
          <w:sz w:val="22"/>
          <w:szCs w:val="22"/>
        </w:rPr>
      </w:pPr>
    </w:p>
    <w:p w:rsidR="00627543" w:rsidRPr="00213957" w:rsidRDefault="00627543" w:rsidP="008E4F41">
      <w:pPr>
        <w:pBdr>
          <w:top w:val="single" w:sz="4" w:space="1" w:color="auto"/>
          <w:left w:val="single" w:sz="4" w:space="4" w:color="auto"/>
          <w:bottom w:val="single" w:sz="4" w:space="1" w:color="auto"/>
          <w:right w:val="single" w:sz="4" w:space="4" w:color="auto"/>
        </w:pBdr>
        <w:shd w:val="clear" w:color="auto" w:fill="E6E6E6"/>
        <w:ind w:right="639"/>
        <w:jc w:val="both"/>
        <w:rPr>
          <w:b/>
        </w:rPr>
      </w:pPr>
      <w:r w:rsidRPr="00213957">
        <w:rPr>
          <w:b/>
        </w:rPr>
        <w:t>7. OBRIGAÇÕES DA CONTRATADA</w:t>
      </w:r>
    </w:p>
    <w:p w:rsidR="00627543" w:rsidRPr="00213957" w:rsidRDefault="00627543" w:rsidP="008E4F41">
      <w:pPr>
        <w:pStyle w:val="Default"/>
        <w:ind w:right="639"/>
        <w:jc w:val="both"/>
        <w:rPr>
          <w:rFonts w:ascii="Arial" w:hAnsi="Arial" w:cs="Arial"/>
          <w:color w:val="auto"/>
          <w:sz w:val="22"/>
          <w:szCs w:val="22"/>
        </w:rPr>
      </w:pPr>
    </w:p>
    <w:p w:rsidR="00627543" w:rsidRPr="00B245B4"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7.1.</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Manter permanentemente atualizado, para efeito de pagamento e consulta, o cadastro dos funcionários e, se legalmente válido, de seus representantes legais.</w:t>
      </w:r>
    </w:p>
    <w:p w:rsidR="00627543" w:rsidRPr="00B245B4" w:rsidRDefault="00627543" w:rsidP="008E4F41">
      <w:pPr>
        <w:pStyle w:val="Default"/>
        <w:spacing w:after="47"/>
        <w:ind w:right="639"/>
        <w:jc w:val="both"/>
        <w:rPr>
          <w:rFonts w:ascii="Arial" w:eastAsia="Lucida Sans Unicode" w:hAnsi="Arial" w:cs="Arial"/>
          <w:sz w:val="22"/>
          <w:szCs w:val="22"/>
          <w:lang w:eastAsia="ar-SA"/>
        </w:rPr>
      </w:pPr>
    </w:p>
    <w:p w:rsidR="00627543" w:rsidRPr="00B245B4"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7.2.</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Proceder ao bloqueio do cartão magnético da conta quando houver solicitação do titular ou de seu representante legal.</w:t>
      </w:r>
    </w:p>
    <w:p w:rsidR="00627543" w:rsidRPr="00B245B4" w:rsidRDefault="00627543" w:rsidP="008E4F41">
      <w:pPr>
        <w:pStyle w:val="Default"/>
        <w:spacing w:after="47"/>
        <w:ind w:right="639"/>
        <w:jc w:val="both"/>
        <w:rPr>
          <w:rFonts w:ascii="Arial" w:eastAsia="Lucida Sans Unicode" w:hAnsi="Arial" w:cs="Arial"/>
          <w:sz w:val="22"/>
          <w:szCs w:val="22"/>
          <w:lang w:eastAsia="ar-SA"/>
        </w:rPr>
      </w:pPr>
    </w:p>
    <w:p w:rsidR="00627543" w:rsidRPr="00B245B4"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7.3.</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Executar os serviços decorrentes da licitação em absoluto sigilo, por seus prepostos, ficando assim vedada a divulgação, por qualquer modo e a qualquer título, sem prévia e expressa autorização do Município, de qualquer dado ou informação acerca do cadastro funcional e/ou valores remuneratórios de seus funcionários.</w:t>
      </w:r>
    </w:p>
    <w:p w:rsidR="00627543" w:rsidRPr="00B245B4" w:rsidRDefault="00627543" w:rsidP="008E4F41">
      <w:pPr>
        <w:pStyle w:val="Default"/>
        <w:spacing w:after="47"/>
        <w:ind w:right="639"/>
        <w:jc w:val="both"/>
        <w:rPr>
          <w:rFonts w:ascii="Arial" w:eastAsia="Lucida Sans Unicode" w:hAnsi="Arial" w:cs="Arial"/>
          <w:sz w:val="22"/>
          <w:szCs w:val="22"/>
          <w:lang w:eastAsia="ar-SA"/>
        </w:rPr>
      </w:pPr>
    </w:p>
    <w:p w:rsidR="00627543"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7.4.</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Pagar todos os impostos, taxas, seguros e quaisquer outros encargos ou tributos que incidam ou venham a incidir sobre os respectivos serviços a serem prestados</w:t>
      </w:r>
      <w:r>
        <w:rPr>
          <w:rFonts w:ascii="Arial" w:eastAsia="Lucida Sans Unicode" w:hAnsi="Arial" w:cs="Arial"/>
          <w:sz w:val="22"/>
          <w:szCs w:val="22"/>
          <w:lang w:eastAsia="ar-SA"/>
        </w:rPr>
        <w:t>.</w:t>
      </w:r>
    </w:p>
    <w:p w:rsidR="00627543" w:rsidRDefault="00627543" w:rsidP="008E4F41">
      <w:pPr>
        <w:pStyle w:val="Default"/>
        <w:spacing w:after="47"/>
        <w:ind w:right="639"/>
        <w:jc w:val="both"/>
        <w:rPr>
          <w:rFonts w:ascii="Arial" w:eastAsia="Lucida Sans Unicode" w:hAnsi="Arial" w:cs="Arial"/>
          <w:sz w:val="22"/>
          <w:szCs w:val="22"/>
          <w:lang w:eastAsia="ar-SA"/>
        </w:rPr>
      </w:pPr>
    </w:p>
    <w:p w:rsidR="00627543" w:rsidRPr="00B245B4"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7.5.</w:t>
      </w:r>
      <w:r>
        <w:rPr>
          <w:rFonts w:ascii="Arial" w:eastAsia="Lucida Sans Unicode" w:hAnsi="Arial" w:cs="Arial"/>
          <w:sz w:val="22"/>
          <w:szCs w:val="22"/>
          <w:lang w:eastAsia="ar-SA"/>
        </w:rPr>
        <w:tab/>
        <w:t>Cumprir integralmente com as condições operacionais de responsabilidade da contratada, descritas no Anexo I deste termo de Referência.</w:t>
      </w:r>
    </w:p>
    <w:p w:rsidR="00627543" w:rsidRDefault="00627543" w:rsidP="008E4F41">
      <w:pPr>
        <w:pStyle w:val="Corpodetexto"/>
        <w:tabs>
          <w:tab w:val="left" w:pos="1548"/>
        </w:tabs>
        <w:spacing w:line="244" w:lineRule="auto"/>
        <w:ind w:right="639"/>
        <w:jc w:val="both"/>
        <w:rPr>
          <w:lang w:val="pt-BR"/>
        </w:rPr>
      </w:pPr>
    </w:p>
    <w:p w:rsidR="00627543" w:rsidRPr="00213957" w:rsidRDefault="00627543" w:rsidP="008E4F41">
      <w:pPr>
        <w:pBdr>
          <w:top w:val="single" w:sz="4" w:space="1" w:color="auto"/>
          <w:left w:val="single" w:sz="4" w:space="4" w:color="auto"/>
          <w:bottom w:val="single" w:sz="4" w:space="1" w:color="auto"/>
          <w:right w:val="single" w:sz="4" w:space="4" w:color="auto"/>
        </w:pBdr>
        <w:shd w:val="clear" w:color="auto" w:fill="E6E6E6"/>
        <w:ind w:right="639"/>
        <w:jc w:val="both"/>
        <w:rPr>
          <w:b/>
        </w:rPr>
      </w:pPr>
      <w:r w:rsidRPr="00213957">
        <w:rPr>
          <w:b/>
        </w:rPr>
        <w:t>8. OBRIGAÇÕES DA CONTRATANTE</w:t>
      </w:r>
    </w:p>
    <w:p w:rsidR="00627543" w:rsidRPr="00B245B4"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8.1.</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 xml:space="preserve">Adotar as providências necessárias à denúncia e/ou cancelamento, em tempo hábil e de conformidade com as cláusulas contratuais e legislação em vigor, dos contratos ou convênios vigentes com instituições financeiras, bem como outros instrumentos porventura existentes cujo objeto se sobreponha ao ora definido. </w:t>
      </w:r>
    </w:p>
    <w:p w:rsidR="00627543" w:rsidRDefault="00627543" w:rsidP="008E4F41">
      <w:pPr>
        <w:pStyle w:val="Default"/>
        <w:spacing w:after="47"/>
        <w:ind w:right="639"/>
        <w:jc w:val="both"/>
        <w:rPr>
          <w:rFonts w:ascii="Arial" w:eastAsia="Lucida Sans Unicode" w:hAnsi="Arial" w:cs="Arial"/>
          <w:sz w:val="22"/>
          <w:szCs w:val="22"/>
          <w:lang w:eastAsia="ar-SA"/>
        </w:rPr>
      </w:pPr>
    </w:p>
    <w:p w:rsidR="00627543"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8.2.</w:t>
      </w:r>
      <w:r>
        <w:rPr>
          <w:rFonts w:ascii="Arial" w:eastAsia="Lucida Sans Unicode" w:hAnsi="Arial" w:cs="Arial"/>
          <w:sz w:val="22"/>
          <w:szCs w:val="22"/>
          <w:lang w:eastAsia="ar-SA"/>
        </w:rPr>
        <w:tab/>
        <w:t xml:space="preserve"> Executar distrato ou resilição de contratos existentes.</w:t>
      </w:r>
    </w:p>
    <w:p w:rsidR="00627543" w:rsidRPr="00B245B4" w:rsidRDefault="00627543" w:rsidP="008E4F41">
      <w:pPr>
        <w:pStyle w:val="Default"/>
        <w:spacing w:after="47"/>
        <w:ind w:right="639"/>
        <w:jc w:val="both"/>
        <w:rPr>
          <w:rFonts w:ascii="Arial" w:eastAsia="Lucida Sans Unicode" w:hAnsi="Arial" w:cs="Arial"/>
          <w:sz w:val="22"/>
          <w:szCs w:val="22"/>
          <w:lang w:eastAsia="ar-SA"/>
        </w:rPr>
      </w:pPr>
    </w:p>
    <w:p w:rsidR="00627543" w:rsidRPr="00B245B4"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8.3.</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Promover a divulgação aos seus funcionários dos procedimentos a serem observados para abertura da conta junto à instituição financeira;</w:t>
      </w:r>
    </w:p>
    <w:p w:rsidR="00627543" w:rsidRPr="00B245B4" w:rsidRDefault="00627543" w:rsidP="008E4F41">
      <w:pPr>
        <w:pStyle w:val="Default"/>
        <w:spacing w:after="47"/>
        <w:ind w:right="639"/>
        <w:jc w:val="both"/>
        <w:rPr>
          <w:rFonts w:ascii="Arial" w:eastAsia="Lucida Sans Unicode" w:hAnsi="Arial" w:cs="Arial"/>
          <w:sz w:val="22"/>
          <w:szCs w:val="22"/>
          <w:lang w:eastAsia="ar-SA"/>
        </w:rPr>
      </w:pPr>
    </w:p>
    <w:p w:rsidR="00627543"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8.4.</w:t>
      </w:r>
      <w:r w:rsidRPr="00B245B4">
        <w:rPr>
          <w:rFonts w:ascii="Arial" w:eastAsia="Lucida Sans Unicode" w:hAnsi="Arial" w:cs="Arial"/>
          <w:sz w:val="22"/>
          <w:szCs w:val="22"/>
          <w:lang w:eastAsia="ar-SA"/>
        </w:rPr>
        <w:t xml:space="preserve"> </w:t>
      </w:r>
      <w:r>
        <w:rPr>
          <w:rFonts w:ascii="Arial" w:eastAsia="Lucida Sans Unicode" w:hAnsi="Arial" w:cs="Arial"/>
          <w:sz w:val="22"/>
          <w:szCs w:val="22"/>
          <w:lang w:eastAsia="ar-SA"/>
        </w:rPr>
        <w:tab/>
      </w:r>
      <w:r w:rsidRPr="00B245B4">
        <w:rPr>
          <w:rFonts w:ascii="Arial" w:eastAsia="Lucida Sans Unicode" w:hAnsi="Arial" w:cs="Arial"/>
          <w:sz w:val="22"/>
          <w:szCs w:val="22"/>
          <w:lang w:eastAsia="ar-SA"/>
        </w:rPr>
        <w:t>Disponibilizar e permitir, de forma imediata, exclusiva e gratuita, o uso de espaço nas dependências municipais, para fins de instalação e funcionamento de estrutura bancária, durante todo o período do contrato.</w:t>
      </w:r>
    </w:p>
    <w:p w:rsidR="00627543" w:rsidRDefault="00627543" w:rsidP="008E4F41">
      <w:pPr>
        <w:pStyle w:val="Default"/>
        <w:spacing w:after="47"/>
        <w:ind w:right="639"/>
        <w:jc w:val="both"/>
        <w:rPr>
          <w:rFonts w:ascii="Arial" w:eastAsia="Lucida Sans Unicode" w:hAnsi="Arial" w:cs="Arial"/>
          <w:sz w:val="22"/>
          <w:szCs w:val="22"/>
          <w:lang w:eastAsia="ar-SA"/>
        </w:rPr>
      </w:pPr>
    </w:p>
    <w:p w:rsidR="00627543"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 xml:space="preserve">8.5. </w:t>
      </w:r>
      <w:r>
        <w:rPr>
          <w:rFonts w:ascii="Arial" w:eastAsia="Lucida Sans Unicode" w:hAnsi="Arial" w:cs="Arial"/>
          <w:sz w:val="22"/>
          <w:szCs w:val="22"/>
          <w:lang w:eastAsia="ar-SA"/>
        </w:rPr>
        <w:tab/>
        <w:t>Cumprir integralmente com as condições operacionais de responsabilidade da contratante, descritas no Anexo I deste termo de Referência.</w:t>
      </w:r>
    </w:p>
    <w:p w:rsidR="00627543" w:rsidRPr="00B245B4" w:rsidRDefault="00627543" w:rsidP="008E4F41">
      <w:pPr>
        <w:pStyle w:val="Default"/>
        <w:spacing w:after="47"/>
        <w:ind w:right="639"/>
        <w:jc w:val="both"/>
        <w:rPr>
          <w:rFonts w:ascii="Arial" w:eastAsia="Lucida Sans Unicode" w:hAnsi="Arial" w:cs="Arial"/>
          <w:sz w:val="22"/>
          <w:szCs w:val="22"/>
          <w:lang w:eastAsia="ar-SA"/>
        </w:rPr>
      </w:pPr>
    </w:p>
    <w:p w:rsidR="00627543" w:rsidRPr="00213957" w:rsidRDefault="00627543" w:rsidP="008E4F41">
      <w:pPr>
        <w:pBdr>
          <w:top w:val="single" w:sz="4" w:space="1" w:color="auto"/>
          <w:left w:val="single" w:sz="4" w:space="4" w:color="auto"/>
          <w:bottom w:val="single" w:sz="4" w:space="1" w:color="auto"/>
          <w:right w:val="single" w:sz="4" w:space="4" w:color="auto"/>
        </w:pBdr>
        <w:shd w:val="clear" w:color="auto" w:fill="E6E6E6"/>
        <w:ind w:right="639"/>
        <w:jc w:val="both"/>
        <w:rPr>
          <w:b/>
        </w:rPr>
      </w:pPr>
      <w:r w:rsidRPr="00213957">
        <w:rPr>
          <w:b/>
        </w:rPr>
        <w:t>9. DAS INFRAÇÕES E DAS SANÇÕES ADMINISTRATIVAS</w:t>
      </w:r>
    </w:p>
    <w:p w:rsidR="00627543" w:rsidRPr="00F06811" w:rsidRDefault="00627543" w:rsidP="008E4F41">
      <w:pPr>
        <w:ind w:right="639"/>
        <w:jc w:val="both"/>
        <w:rPr>
          <w:lang w:eastAsia="ar-SA"/>
        </w:rPr>
      </w:pPr>
      <w:r>
        <w:rPr>
          <w:lang w:eastAsia="ar-SA"/>
        </w:rPr>
        <w:t>9.1.</w:t>
      </w:r>
      <w:r>
        <w:rPr>
          <w:lang w:eastAsia="ar-SA"/>
        </w:rPr>
        <w:tab/>
      </w:r>
      <w:r w:rsidRPr="00F06811">
        <w:rPr>
          <w:lang w:eastAsia="ar-SA"/>
        </w:rPr>
        <w:t>As sanções administrativas serão impostas fundamentadamente nos termos da Lei nº 10.520/02 e Lei 8.666/93.</w:t>
      </w:r>
    </w:p>
    <w:p w:rsidR="00627543" w:rsidRPr="00213957" w:rsidRDefault="00627543" w:rsidP="008E4F41">
      <w:pPr>
        <w:pStyle w:val="PargrafodaLista"/>
        <w:widowControl/>
        <w:ind w:left="360" w:right="639"/>
        <w:rPr>
          <w:lang w:eastAsia="ar-SA"/>
        </w:rPr>
      </w:pPr>
    </w:p>
    <w:p w:rsidR="00627543" w:rsidRPr="00F06811" w:rsidRDefault="00627543" w:rsidP="008E4F41">
      <w:pPr>
        <w:ind w:right="639"/>
        <w:jc w:val="both"/>
        <w:rPr>
          <w:sz w:val="24"/>
          <w:szCs w:val="24"/>
          <w:lang w:eastAsia="ar-SA"/>
        </w:rPr>
      </w:pPr>
      <w:r>
        <w:rPr>
          <w:lang w:eastAsia="ar-SA"/>
        </w:rPr>
        <w:t>9.2.</w:t>
      </w:r>
      <w:r>
        <w:rPr>
          <w:lang w:eastAsia="ar-SA"/>
        </w:rPr>
        <w:tab/>
      </w:r>
      <w:r w:rsidRPr="00F06811">
        <w:rPr>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627543" w:rsidRPr="00D20AEC" w:rsidRDefault="00627543" w:rsidP="008E4F41">
      <w:pPr>
        <w:pStyle w:val="PargrafodaLista"/>
        <w:ind w:right="639"/>
        <w:rPr>
          <w:lang w:eastAsia="ar-SA"/>
        </w:rPr>
      </w:pPr>
    </w:p>
    <w:p w:rsidR="00627543" w:rsidRPr="00213957" w:rsidRDefault="00627543" w:rsidP="008E4F41">
      <w:pPr>
        <w:ind w:right="639"/>
        <w:jc w:val="both"/>
        <w:rPr>
          <w:lang w:eastAsia="ar-SA"/>
        </w:rPr>
      </w:pPr>
      <w:r>
        <w:rPr>
          <w:lang w:eastAsia="ar-SA"/>
        </w:rPr>
        <w:t>9.3.</w:t>
      </w:r>
      <w:r>
        <w:rPr>
          <w:lang w:eastAsia="ar-SA"/>
        </w:rPr>
        <w:tab/>
      </w:r>
      <w:r w:rsidRPr="00213957">
        <w:rPr>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627543" w:rsidRPr="00213957" w:rsidRDefault="00627543" w:rsidP="008E4F41">
      <w:pPr>
        <w:pStyle w:val="PargrafodaLista"/>
        <w:ind w:right="639"/>
        <w:rPr>
          <w:lang w:eastAsia="ar-SA"/>
        </w:rPr>
      </w:pPr>
    </w:p>
    <w:p w:rsidR="00627543" w:rsidRPr="00213957" w:rsidRDefault="00627543" w:rsidP="008E4F41">
      <w:pPr>
        <w:ind w:right="639"/>
        <w:jc w:val="both"/>
        <w:rPr>
          <w:lang w:eastAsia="ar-SA"/>
        </w:rPr>
      </w:pPr>
      <w:r>
        <w:rPr>
          <w:lang w:eastAsia="ar-SA"/>
        </w:rPr>
        <w:t>9.4.</w:t>
      </w:r>
      <w:r>
        <w:rPr>
          <w:lang w:eastAsia="ar-SA"/>
        </w:rPr>
        <w:tab/>
      </w:r>
      <w:r w:rsidRPr="00213957">
        <w:rPr>
          <w:lang w:eastAsia="ar-SA"/>
        </w:rPr>
        <w:t xml:space="preserve">Consoante o artigo 45 da Lei nº 9.784, de 1999, a Administração Pública poderá, sem a previa manifestação do interessado, motivadamente, adotar providências acauteladoras, inclusive retendo o pagamento, em caso de risco iminente, como forma de prevenir a ocorrência de dano de difícil ou impossível reparação. </w:t>
      </w:r>
    </w:p>
    <w:p w:rsidR="00627543" w:rsidRDefault="00627543" w:rsidP="008E4F41">
      <w:pPr>
        <w:pStyle w:val="PargrafodaLista"/>
        <w:ind w:right="639"/>
        <w:rPr>
          <w:lang w:eastAsia="ar-SA"/>
        </w:rPr>
      </w:pPr>
    </w:p>
    <w:p w:rsidR="00627543" w:rsidRPr="00213957" w:rsidRDefault="00627543" w:rsidP="008E4F41">
      <w:pPr>
        <w:pBdr>
          <w:top w:val="single" w:sz="4" w:space="1" w:color="auto"/>
          <w:left w:val="single" w:sz="4" w:space="4" w:color="auto"/>
          <w:bottom w:val="single" w:sz="4" w:space="1" w:color="auto"/>
          <w:right w:val="single" w:sz="4" w:space="4" w:color="auto"/>
        </w:pBdr>
        <w:shd w:val="clear" w:color="auto" w:fill="E6E6E6"/>
        <w:ind w:right="639"/>
        <w:jc w:val="both"/>
        <w:rPr>
          <w:b/>
        </w:rPr>
      </w:pPr>
      <w:r w:rsidRPr="00213957">
        <w:rPr>
          <w:b/>
        </w:rPr>
        <w:t>10. CONTROLE DA EXECUÇÃO</w:t>
      </w:r>
    </w:p>
    <w:p w:rsidR="00627543" w:rsidRPr="00213957" w:rsidRDefault="00627543" w:rsidP="008E4F41">
      <w:pPr>
        <w:pStyle w:val="Default"/>
        <w:ind w:right="639" w:firstLine="375"/>
        <w:jc w:val="both"/>
        <w:rPr>
          <w:rFonts w:ascii="Arial" w:eastAsia="Lucida Sans Unicode" w:hAnsi="Arial" w:cs="Arial"/>
          <w:sz w:val="22"/>
          <w:szCs w:val="22"/>
        </w:rPr>
      </w:pPr>
    </w:p>
    <w:p w:rsidR="00627543" w:rsidRPr="00213957" w:rsidRDefault="00627543" w:rsidP="008E4F41">
      <w:pPr>
        <w:pStyle w:val="Default"/>
        <w:ind w:right="639"/>
        <w:jc w:val="both"/>
        <w:rPr>
          <w:rFonts w:ascii="Arial" w:eastAsia="Lucida Sans Unicode" w:hAnsi="Arial" w:cs="Arial"/>
          <w:sz w:val="22"/>
          <w:szCs w:val="22"/>
        </w:rPr>
      </w:pPr>
      <w:r w:rsidRPr="00213957">
        <w:rPr>
          <w:rFonts w:ascii="Arial" w:eastAsia="Lucida Sans Unicode" w:hAnsi="Arial" w:cs="Arial"/>
          <w:sz w:val="22"/>
          <w:szCs w:val="22"/>
        </w:rPr>
        <w:t>10.1</w:t>
      </w:r>
      <w:r>
        <w:rPr>
          <w:rFonts w:ascii="Arial" w:eastAsia="Lucida Sans Unicode" w:hAnsi="Arial" w:cs="Arial"/>
          <w:sz w:val="22"/>
          <w:szCs w:val="22"/>
        </w:rPr>
        <w:tab/>
      </w:r>
      <w:r w:rsidRPr="00213957">
        <w:rPr>
          <w:rFonts w:ascii="Arial" w:eastAsia="Lucida Sans Unicode" w:hAnsi="Arial" w:cs="Arial"/>
          <w:sz w:val="22"/>
          <w:szCs w:val="22"/>
        </w:rPr>
        <w:t xml:space="preserve"> A fiscalização da contratação será exercida por um representante da Administr</w:t>
      </w:r>
      <w:r>
        <w:rPr>
          <w:rFonts w:ascii="Arial" w:eastAsia="Lucida Sans Unicode" w:hAnsi="Arial" w:cs="Arial"/>
          <w:sz w:val="22"/>
          <w:szCs w:val="22"/>
        </w:rPr>
        <w:t xml:space="preserve">ação, a servidora </w:t>
      </w:r>
      <w:r w:rsidRPr="00213957">
        <w:rPr>
          <w:rFonts w:ascii="Arial" w:eastAsia="Lucida Sans Unicode" w:hAnsi="Arial" w:cs="Arial"/>
          <w:sz w:val="22"/>
          <w:szCs w:val="22"/>
        </w:rPr>
        <w:t>Sr</w:t>
      </w:r>
      <w:r>
        <w:rPr>
          <w:rFonts w:ascii="Arial" w:eastAsia="Lucida Sans Unicode" w:hAnsi="Arial" w:cs="Arial"/>
          <w:sz w:val="22"/>
          <w:szCs w:val="22"/>
        </w:rPr>
        <w:t>a. Andréia Silva de Brito, inscrita no CPF: 101.152.946-78</w:t>
      </w:r>
      <w:r w:rsidRPr="00213957">
        <w:rPr>
          <w:rFonts w:ascii="Arial" w:eastAsia="Lucida Sans Unicode" w:hAnsi="Arial" w:cs="Arial"/>
          <w:sz w:val="22"/>
          <w:szCs w:val="22"/>
        </w:rPr>
        <w:t xml:space="preserve">, ao qual competirá dirimir as dúvidas que surgirem no curso da execução do contrato, e de tudo dará ciência à Administração. </w:t>
      </w:r>
    </w:p>
    <w:p w:rsidR="00627543" w:rsidRPr="00213957" w:rsidRDefault="00627543" w:rsidP="008E4F41">
      <w:pPr>
        <w:pStyle w:val="Default"/>
        <w:ind w:right="639" w:firstLine="375"/>
        <w:jc w:val="both"/>
        <w:rPr>
          <w:rFonts w:ascii="Arial" w:eastAsia="Lucida Sans Unicode" w:hAnsi="Arial" w:cs="Arial"/>
          <w:sz w:val="22"/>
          <w:szCs w:val="22"/>
        </w:rPr>
      </w:pPr>
    </w:p>
    <w:p w:rsidR="00627543" w:rsidRPr="00213957" w:rsidRDefault="00627543" w:rsidP="008E4F41">
      <w:pPr>
        <w:pStyle w:val="Default"/>
        <w:ind w:right="639"/>
        <w:jc w:val="both"/>
        <w:rPr>
          <w:rFonts w:ascii="Arial" w:eastAsia="Lucida Sans Unicode" w:hAnsi="Arial" w:cs="Arial"/>
          <w:sz w:val="22"/>
          <w:szCs w:val="22"/>
        </w:rPr>
      </w:pPr>
      <w:r w:rsidRPr="00213957">
        <w:rPr>
          <w:rFonts w:ascii="Arial" w:eastAsia="Lucida Sans Unicode" w:hAnsi="Arial" w:cs="Arial"/>
          <w:sz w:val="22"/>
          <w:szCs w:val="22"/>
        </w:rPr>
        <w:t xml:space="preserve">10.2 </w:t>
      </w:r>
      <w:r>
        <w:rPr>
          <w:rFonts w:ascii="Arial" w:eastAsia="Lucida Sans Unicode" w:hAnsi="Arial" w:cs="Arial"/>
          <w:sz w:val="22"/>
          <w:szCs w:val="22"/>
        </w:rPr>
        <w:tab/>
      </w:r>
      <w:r w:rsidRPr="00213957">
        <w:rPr>
          <w:rFonts w:ascii="Arial" w:eastAsia="Lucida Sans Unicode" w:hAnsi="Arial" w:cs="Arial"/>
          <w:sz w:val="22"/>
          <w:szCs w:val="22"/>
        </w:rPr>
        <w:t xml:space="preserve">A fiscalização de que trata este item não exclui nem reduz a responsabilidade da </w:t>
      </w:r>
      <w:r>
        <w:rPr>
          <w:rFonts w:ascii="Arial" w:eastAsia="Lucida Sans Unicode" w:hAnsi="Arial" w:cs="Arial"/>
          <w:sz w:val="22"/>
          <w:szCs w:val="22"/>
        </w:rPr>
        <w:t>Instituição Financeira</w:t>
      </w:r>
      <w:r w:rsidRPr="00213957">
        <w:rPr>
          <w:rFonts w:ascii="Arial" w:eastAsia="Lucida Sans Unicode" w:hAnsi="Arial" w:cs="Arial"/>
          <w:sz w:val="22"/>
          <w:szCs w:val="22"/>
        </w:rPr>
        <w:t>, inclusive perante terceiros, por qualquer irregul</w:t>
      </w:r>
      <w:r>
        <w:rPr>
          <w:rFonts w:ascii="Arial" w:eastAsia="Lucida Sans Unicode" w:hAnsi="Arial" w:cs="Arial"/>
          <w:sz w:val="22"/>
          <w:szCs w:val="22"/>
        </w:rPr>
        <w:t>aridade</w:t>
      </w:r>
      <w:r w:rsidRPr="00213957">
        <w:rPr>
          <w:rFonts w:ascii="Arial" w:eastAsia="Lucida Sans Unicode" w:hAnsi="Arial" w:cs="Arial"/>
          <w:sz w:val="22"/>
          <w:szCs w:val="22"/>
        </w:rPr>
        <w:t xml:space="preserve">, e, na ocorrência desta, não implica em corresponsabilidade da Administração ou de seus agentes e prepostos, de conformidade com o art. 70 da Lei nº 8.666, de 1993. </w:t>
      </w:r>
    </w:p>
    <w:p w:rsidR="00627543" w:rsidRPr="00213957" w:rsidRDefault="00627543" w:rsidP="008E4F41">
      <w:pPr>
        <w:pStyle w:val="Default"/>
        <w:ind w:right="639" w:firstLine="375"/>
        <w:jc w:val="both"/>
        <w:rPr>
          <w:rFonts w:ascii="Arial" w:eastAsia="Lucida Sans Unicode" w:hAnsi="Arial" w:cs="Arial"/>
          <w:sz w:val="22"/>
          <w:szCs w:val="22"/>
        </w:rPr>
      </w:pPr>
    </w:p>
    <w:p w:rsidR="00627543" w:rsidRPr="00213957" w:rsidRDefault="00627543" w:rsidP="008E4F41">
      <w:pPr>
        <w:pStyle w:val="Default"/>
        <w:ind w:right="639"/>
        <w:jc w:val="both"/>
        <w:rPr>
          <w:rFonts w:ascii="Arial" w:eastAsia="Lucida Sans Unicode" w:hAnsi="Arial" w:cs="Arial"/>
          <w:sz w:val="22"/>
          <w:szCs w:val="22"/>
        </w:rPr>
      </w:pPr>
    </w:p>
    <w:p w:rsidR="00627543" w:rsidRPr="00213957" w:rsidRDefault="00627543" w:rsidP="008E4F41">
      <w:pPr>
        <w:ind w:left="284" w:right="639"/>
        <w:jc w:val="both"/>
        <w:rPr>
          <w:lang w:eastAsia="ar-SA"/>
        </w:rPr>
      </w:pPr>
    </w:p>
    <w:p w:rsidR="00627543" w:rsidRPr="00213957" w:rsidRDefault="00627543" w:rsidP="008E4F41">
      <w:pPr>
        <w:ind w:right="639"/>
        <w:jc w:val="center"/>
        <w:rPr>
          <w:rFonts w:eastAsia="Times New Roman"/>
          <w:color w:val="000000"/>
          <w:lang w:eastAsia="pt-BR"/>
        </w:rPr>
      </w:pPr>
    </w:p>
    <w:p w:rsidR="00627543" w:rsidRPr="00213957" w:rsidRDefault="00627543" w:rsidP="008E4F41">
      <w:pPr>
        <w:ind w:right="639"/>
        <w:jc w:val="center"/>
        <w:rPr>
          <w:rFonts w:eastAsia="Times New Roman"/>
          <w:color w:val="000000"/>
          <w:lang w:eastAsia="pt-BR"/>
        </w:rPr>
      </w:pPr>
      <w:r w:rsidRPr="00213957">
        <w:rPr>
          <w:rFonts w:eastAsia="Times New Roman"/>
          <w:color w:val="000000"/>
          <w:lang w:eastAsia="pt-BR"/>
        </w:rPr>
        <w:t>__________________________________</w:t>
      </w:r>
    </w:p>
    <w:p w:rsidR="00627543" w:rsidRPr="00213957" w:rsidRDefault="00627543" w:rsidP="008E4F41">
      <w:pPr>
        <w:ind w:right="639"/>
        <w:jc w:val="center"/>
        <w:rPr>
          <w:rFonts w:eastAsia="Times New Roman"/>
          <w:b/>
          <w:color w:val="000000"/>
          <w:lang w:eastAsia="pt-BR"/>
        </w:rPr>
      </w:pPr>
      <w:r w:rsidRPr="00213957">
        <w:rPr>
          <w:rFonts w:eastAsia="Times New Roman"/>
          <w:b/>
          <w:color w:val="000000"/>
          <w:lang w:eastAsia="pt-BR"/>
        </w:rPr>
        <w:t>Fábio Cantuária Ribeiro</w:t>
      </w:r>
    </w:p>
    <w:p w:rsidR="00627543" w:rsidRDefault="00627543" w:rsidP="008E4F41">
      <w:pPr>
        <w:ind w:right="639"/>
        <w:jc w:val="center"/>
        <w:rPr>
          <w:rFonts w:eastAsia="Times New Roman"/>
          <w:color w:val="000000"/>
          <w:lang w:eastAsia="pt-BR"/>
        </w:rPr>
      </w:pPr>
      <w:r w:rsidRPr="00213957">
        <w:rPr>
          <w:rFonts w:eastAsia="Times New Roman"/>
          <w:color w:val="000000"/>
          <w:lang w:eastAsia="pt-BR"/>
        </w:rPr>
        <w:t xml:space="preserve">Secretário de Administração, Fazenda </w:t>
      </w:r>
    </w:p>
    <w:p w:rsidR="00627543" w:rsidRPr="00213957" w:rsidRDefault="00627543" w:rsidP="008E4F41">
      <w:pPr>
        <w:ind w:right="639"/>
        <w:jc w:val="center"/>
        <w:rPr>
          <w:rFonts w:eastAsia="Times New Roman"/>
          <w:color w:val="000000"/>
          <w:lang w:eastAsia="pt-BR"/>
        </w:rPr>
      </w:pPr>
      <w:r w:rsidRPr="00213957">
        <w:rPr>
          <w:rFonts w:eastAsia="Times New Roman"/>
          <w:color w:val="000000"/>
          <w:lang w:eastAsia="pt-BR"/>
        </w:rPr>
        <w:t>e Recursos Humanos</w:t>
      </w:r>
    </w:p>
    <w:p w:rsidR="00627543" w:rsidRDefault="00627543" w:rsidP="008E4F41">
      <w:pPr>
        <w:ind w:right="639"/>
        <w:jc w:val="center"/>
        <w:rPr>
          <w:rFonts w:eastAsia="Times New Roman"/>
          <w:color w:val="000000"/>
          <w:lang w:eastAsia="pt-BR"/>
        </w:rPr>
      </w:pPr>
    </w:p>
    <w:p w:rsidR="00627543" w:rsidRDefault="00627543" w:rsidP="008E4F41">
      <w:pPr>
        <w:ind w:right="639"/>
        <w:jc w:val="center"/>
        <w:rPr>
          <w:rFonts w:eastAsia="Times New Roman"/>
          <w:color w:val="000000"/>
          <w:lang w:eastAsia="pt-BR"/>
        </w:rPr>
      </w:pPr>
    </w:p>
    <w:p w:rsidR="00627543" w:rsidRDefault="00627543" w:rsidP="008E4F41">
      <w:pPr>
        <w:ind w:right="639"/>
        <w:jc w:val="center"/>
        <w:rPr>
          <w:rFonts w:eastAsia="Times New Roman"/>
          <w:color w:val="000000"/>
          <w:lang w:eastAsia="pt-BR"/>
        </w:rPr>
      </w:pPr>
    </w:p>
    <w:p w:rsidR="00627543" w:rsidRDefault="00627543" w:rsidP="008E4F41">
      <w:pPr>
        <w:ind w:right="639"/>
        <w:jc w:val="right"/>
        <w:rPr>
          <w:b/>
        </w:rPr>
      </w:pPr>
      <w:r>
        <w:rPr>
          <w:b/>
        </w:rPr>
        <w:t>J</w:t>
      </w:r>
      <w:r w:rsidRPr="00213957">
        <w:rPr>
          <w:b/>
        </w:rPr>
        <w:t>anaúba/MG</w:t>
      </w:r>
      <w:r>
        <w:rPr>
          <w:b/>
        </w:rPr>
        <w:t>, 12</w:t>
      </w:r>
      <w:r w:rsidRPr="00213957">
        <w:rPr>
          <w:b/>
        </w:rPr>
        <w:t xml:space="preserve"> de maio de 2021.</w:t>
      </w:r>
    </w:p>
    <w:p w:rsidR="00627543" w:rsidRPr="00213957" w:rsidRDefault="00627543" w:rsidP="008E4F41">
      <w:pPr>
        <w:ind w:right="639"/>
        <w:jc w:val="right"/>
        <w:rPr>
          <w:b/>
        </w:rPr>
      </w:pPr>
    </w:p>
    <w:p w:rsidR="00627543" w:rsidRDefault="00627543" w:rsidP="008E4F41">
      <w:pPr>
        <w:ind w:right="639"/>
        <w:jc w:val="right"/>
      </w:pPr>
      <w:r w:rsidRPr="00213957">
        <w:t>Aprovo, em ____ de ___________ de 2021.</w:t>
      </w:r>
    </w:p>
    <w:p w:rsidR="00627543" w:rsidRDefault="00627543" w:rsidP="008E4F41">
      <w:pPr>
        <w:ind w:right="639"/>
        <w:jc w:val="right"/>
      </w:pPr>
    </w:p>
    <w:p w:rsidR="00627543" w:rsidRPr="00213957" w:rsidRDefault="00627543" w:rsidP="008E4F41">
      <w:pPr>
        <w:ind w:right="639"/>
        <w:jc w:val="right"/>
      </w:pPr>
    </w:p>
    <w:p w:rsidR="00627543" w:rsidRPr="00213957" w:rsidRDefault="00627543" w:rsidP="008E4F41">
      <w:pPr>
        <w:ind w:right="639"/>
        <w:jc w:val="right"/>
      </w:pPr>
      <w:r w:rsidRPr="00213957">
        <w:softHyphen/>
      </w:r>
      <w:r w:rsidRPr="00213957">
        <w:softHyphen/>
      </w:r>
      <w:r w:rsidRPr="00213957">
        <w:softHyphen/>
      </w:r>
      <w:r w:rsidRPr="00213957">
        <w:softHyphen/>
        <w:t>__________________________________</w:t>
      </w:r>
    </w:p>
    <w:p w:rsidR="00627543" w:rsidRPr="00213957" w:rsidRDefault="00627543" w:rsidP="008E4F41">
      <w:pPr>
        <w:ind w:right="639"/>
        <w:jc w:val="right"/>
      </w:pPr>
      <w:r w:rsidRPr="00213957">
        <w:t>Fábio Cantuária Ribeiro</w:t>
      </w:r>
    </w:p>
    <w:p w:rsidR="00627543" w:rsidRPr="00213957" w:rsidRDefault="00627543" w:rsidP="008E4F41">
      <w:pPr>
        <w:ind w:right="639"/>
        <w:jc w:val="right"/>
      </w:pPr>
      <w:r w:rsidRPr="00213957">
        <w:t>Secretário de Administração, Fazenda e Recursos Humanos</w:t>
      </w:r>
    </w:p>
    <w:p w:rsidR="00627543" w:rsidRPr="00213957" w:rsidRDefault="00627543" w:rsidP="008E4F41">
      <w:pPr>
        <w:snapToGrid w:val="0"/>
        <w:ind w:right="639"/>
        <w:jc w:val="right"/>
        <w:rPr>
          <w:b/>
          <w:bCs/>
          <w:i/>
        </w:rPr>
      </w:pPr>
      <w:r w:rsidRPr="00213957">
        <w:rPr>
          <w:b/>
          <w:bCs/>
          <w:i/>
        </w:rPr>
        <w:t>APROVO O PRESENTE TERMO DE REFERÊNCIA</w:t>
      </w:r>
    </w:p>
    <w:p w:rsidR="00627543" w:rsidRDefault="00627543" w:rsidP="008E4F41">
      <w:pPr>
        <w:snapToGrid w:val="0"/>
        <w:ind w:right="639"/>
        <w:jc w:val="right"/>
        <w:rPr>
          <w:b/>
          <w:bCs/>
          <w:i/>
        </w:rPr>
      </w:pPr>
      <w:r w:rsidRPr="00213957">
        <w:rPr>
          <w:b/>
          <w:bCs/>
          <w:i/>
        </w:rPr>
        <w:t xml:space="preserve"> E AUTORIZO A REALIZAÇÃO DA LICITAÇÃO.</w:t>
      </w:r>
    </w:p>
    <w:p w:rsidR="00627543" w:rsidRDefault="00627543" w:rsidP="00627543">
      <w:pPr>
        <w:snapToGrid w:val="0"/>
        <w:jc w:val="right"/>
        <w:rPr>
          <w:b/>
          <w:bCs/>
          <w:i/>
        </w:rPr>
      </w:pPr>
    </w:p>
    <w:p w:rsidR="00627543" w:rsidRDefault="00627543" w:rsidP="00627543">
      <w:pPr>
        <w:snapToGrid w:val="0"/>
        <w:jc w:val="right"/>
        <w:rPr>
          <w:b/>
          <w:bCs/>
          <w:i/>
        </w:rPr>
      </w:pPr>
    </w:p>
    <w:p w:rsidR="00627543" w:rsidRDefault="00627543" w:rsidP="00627543">
      <w:pPr>
        <w:snapToGrid w:val="0"/>
        <w:jc w:val="right"/>
        <w:rPr>
          <w:b/>
          <w:bCs/>
          <w:i/>
        </w:rPr>
      </w:pPr>
    </w:p>
    <w:p w:rsidR="00627543" w:rsidRDefault="00627543" w:rsidP="00627543">
      <w:pPr>
        <w:snapToGrid w:val="0"/>
        <w:jc w:val="center"/>
        <w:rPr>
          <w:b/>
          <w:bCs/>
          <w:i/>
        </w:rPr>
      </w:pPr>
    </w:p>
    <w:p w:rsidR="00627543" w:rsidRDefault="00627543" w:rsidP="00627543">
      <w:pPr>
        <w:snapToGrid w:val="0"/>
        <w:jc w:val="center"/>
        <w:rPr>
          <w:b/>
          <w:bCs/>
        </w:rPr>
      </w:pPr>
      <w:r w:rsidRPr="005A533E">
        <w:rPr>
          <w:b/>
          <w:bCs/>
        </w:rPr>
        <w:t>ANEXO I</w:t>
      </w:r>
    </w:p>
    <w:p w:rsidR="00627543" w:rsidRDefault="00627543" w:rsidP="00627543">
      <w:pPr>
        <w:ind w:left="973"/>
        <w:jc w:val="center"/>
      </w:pPr>
      <w:r>
        <w:rPr>
          <w:b/>
          <w:spacing w:val="-2"/>
        </w:rPr>
        <w:t>CONDIÇÕES</w:t>
      </w:r>
      <w:r>
        <w:rPr>
          <w:b/>
          <w:spacing w:val="2"/>
        </w:rPr>
        <w:t xml:space="preserve"> </w:t>
      </w:r>
      <w:r>
        <w:rPr>
          <w:b/>
          <w:spacing w:val="-4"/>
        </w:rPr>
        <w:t>OPERACIONAIS</w:t>
      </w:r>
    </w:p>
    <w:p w:rsidR="00627543" w:rsidRPr="005A533E" w:rsidRDefault="00627543" w:rsidP="00627543">
      <w:pPr>
        <w:pStyle w:val="Default"/>
        <w:spacing w:after="47"/>
        <w:jc w:val="center"/>
        <w:rPr>
          <w:rFonts w:ascii="Arial" w:eastAsia="Lucida Sans Unicode" w:hAnsi="Arial" w:cs="Arial"/>
          <w:sz w:val="22"/>
          <w:szCs w:val="22"/>
          <w:lang w:eastAsia="ar-SA"/>
        </w:rPr>
      </w:pPr>
    </w:p>
    <w:p w:rsidR="00627543" w:rsidRPr="005A533E" w:rsidRDefault="00627543" w:rsidP="007276E3">
      <w:pPr>
        <w:pStyle w:val="Default"/>
        <w:numPr>
          <w:ilvl w:val="0"/>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Condições gerais da prestação dos serviços:</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Adota-se no presente Anexo II o termo remuneração para todos os pagamentos envolvidos no procedimento licitatório destinado a contratação de instituição financeira, pública ou privada, para a prestação de serviços bancários, tais como salários, vencimentos, pensões, aposentadorias, pagamento a estagiários, etc., em termos líquidos, e o termo funcionalismo, ao conjunto discriminado no item 1.1 do Anexo I e as novas contratações que ocorrerem na vigência do contrato a ser firmado em virtude da licitação.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As datas de pagamento, no que tange ao crédito a ser efetuado nas contas bancárias do funcionalismo, serão mensalmente informadas à instituição financeira pelo Município. Compromete-se ainda o Município a proceder à identificação dos servidores/funcionários (RG, CPF e nome completo, obedecendo ao estabelecido no parágrafo único do art. 4º da Resolução 3.402/06 do Banco Central do Brasil.</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forma de pagamento do funcionalismo será conforme determinação dos normativos do Banco Central do Brasil, especialmente as Resoluções 2.025/93, 3.402/06 e 3.919/10 e a Circular 3.338/06.</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movimentação da conta bancária do funcionário dar-se-á nos estritos termos da legislação pertinente.</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lastRenderedPageBreak/>
        <w:t>O Município estará isento de tarifas referentes ao objeto licitado para os créditos efetuados em contas-salários ou contas correntes abertas pelos servidores e fornecedores na licitante vencedora.</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Será concedido à vencedora do certame o direito de preferência de disponibilizar aos servidores municipais, sem exclusividade, empréstimos em consignação.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aplicação dos recursos observará a legislação em vigor.</w:t>
      </w:r>
    </w:p>
    <w:p w:rsidR="00627543" w:rsidRDefault="00627543" w:rsidP="008E4F41">
      <w:pPr>
        <w:pStyle w:val="PargrafodaLista"/>
        <w:ind w:left="0" w:right="639"/>
        <w:rPr>
          <w:lang w:eastAsia="ar-SA"/>
        </w:rPr>
      </w:pP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0"/>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Procedimentos operacionais:</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instituição financeira disponibilizará, sem ônus para o Município ou direito a ressarcimento, sistemas eficientes e seguros de informática capazes de executar todas as ações necessárias ao fiel cumprimento das condições do edital, observadas as normas do Banco Central do Brasil.</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O Município providenciará a transferência dos recursos financeiros necessários à cobertura das contas correntes definidas neste anexo seja por transferência entre contas correntes na mesma instituição financeira, seja por qualquer meio de transferência bancária, de forma a prover saldo suficiente à execução dos pagamentos com, no mínimo, 01 (um) dia de antecedência da data do pagamento.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instituição financeira deverá proceder ao crédito nas contas correntes individuais de cada funcionário em D+1 da data da ordem de pagamento efetuado pelo Município.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instituição financeira deverá proceder ao crédito nas contas correntes de cada fornecedor em D+2 da data de disponibilidade dos recursos financeiros.</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0"/>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Rotinas operacionais do sistema de pagamento: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O Município encaminhará à instituição financeira, com antecedência mínima de 04 (quatro) dias úteis da data do efetivo pagamento, através de sistemas eficientes e seguros da instituição financeira, com recibo de entrega imediato, arquivos contendo os valores individualizados dos créditos do funcionalismo e dados dos servidores, obedecendo ao art. 4º da Resolução 3.402/06 do Banco Central do Brasil.</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1"/>
          <w:numId w:val="31"/>
        </w:numPr>
        <w:spacing w:after="47"/>
        <w:ind w:left="0" w:right="639" w:firstLine="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 instituição financeira realizará os testes necessários à validação dos arquivos referenciados no item 4.1 deste anexo, informando o Município da existência de eventuais inconsistências no 2º (segundo) dia útil após sua recepção.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3.3.</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No caso de haver alguma inconsistência, o Município emitirá novo arquivo, retificado, transmitindo-o nas condições já previstas, em até 01 (um) dia útil da data do débito da conta corrente, com recibo de entrega imediato.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3.4.</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A instituição financeira disponibilizará em até 03 (três) dias úteis da data do crédito ao funcionalismo, arquivo retorno em meio digital, que permita a confirmação dos créditos pagos e não pagos ao funcionalismo.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0"/>
          <w:numId w:val="31"/>
        </w:numPr>
        <w:spacing w:after="47"/>
        <w:ind w:right="639" w:hanging="72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Procedimentos da conta bancária do funcionário: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lastRenderedPageBreak/>
        <w:t>4.1.</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A abertura, condições de uso e movimentação da conta serão as definidas em legislação própria do Banco Central do Brasil (Resolução 3.402/06, Circular 3.338/06, Resolução 2.025/97 e Resolução 3.919/10), com observância dos requisitos definidos no item 4 deste Anexo.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4.2.</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Lançar os créditos nas contas bancárias dos servidores do Município referente aos valores líquidos das folhas de pagamento mensais, 13º. salário, férias e demais créditos originários da relação de trabalho mantida entre os servidores e o Município.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Qualquer outro serviço não previsto nos itens anteriores será livremente pactuado entre o banco e o cliente, não podendo, entretanto, ser tarifado em valor superior aos praticados para os demais correntistas da instituição financeira.</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7276E3">
      <w:pPr>
        <w:pStyle w:val="Default"/>
        <w:numPr>
          <w:ilvl w:val="0"/>
          <w:numId w:val="31"/>
        </w:numPr>
        <w:spacing w:after="47"/>
        <w:ind w:right="639" w:hanging="720"/>
        <w:jc w:val="both"/>
        <w:rPr>
          <w:rFonts w:ascii="Arial" w:eastAsia="Lucida Sans Unicode" w:hAnsi="Arial" w:cs="Arial"/>
          <w:sz w:val="22"/>
          <w:szCs w:val="22"/>
          <w:lang w:eastAsia="ar-SA"/>
        </w:rPr>
      </w:pPr>
      <w:r w:rsidRPr="005A533E">
        <w:rPr>
          <w:rFonts w:ascii="Arial" w:eastAsia="Lucida Sans Unicode" w:hAnsi="Arial" w:cs="Arial"/>
          <w:sz w:val="22"/>
          <w:szCs w:val="22"/>
          <w:lang w:eastAsia="ar-SA"/>
        </w:rPr>
        <w:t>Agência Bancária:</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5.1</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A instituição financeira deverá, caso não tenha, possuir agência bancária no Município e mantê-la em funcionamento durante a vigência do contrato.</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8E4F41">
      <w:pPr>
        <w:pStyle w:val="Default"/>
        <w:spacing w:after="47"/>
        <w:ind w:right="639"/>
        <w:jc w:val="both"/>
        <w:rPr>
          <w:rFonts w:ascii="Arial" w:eastAsia="Lucida Sans Unicode" w:hAnsi="Arial" w:cs="Arial"/>
          <w:sz w:val="22"/>
          <w:szCs w:val="22"/>
          <w:lang w:eastAsia="ar-SA"/>
        </w:rPr>
      </w:pPr>
      <w:r>
        <w:rPr>
          <w:rFonts w:ascii="Arial" w:eastAsia="Lucida Sans Unicode" w:hAnsi="Arial" w:cs="Arial"/>
          <w:sz w:val="22"/>
          <w:szCs w:val="22"/>
          <w:lang w:eastAsia="ar-SA"/>
        </w:rPr>
        <w:t>5.2</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A agência bancária deverá ser dotada de, no mínimo, 02 (dois) funcionários.</w:t>
      </w:r>
    </w:p>
    <w:p w:rsidR="00627543" w:rsidRPr="005A533E" w:rsidRDefault="00627543" w:rsidP="008E4F41">
      <w:pPr>
        <w:pStyle w:val="Default"/>
        <w:spacing w:after="47"/>
        <w:ind w:right="639"/>
        <w:jc w:val="both"/>
        <w:rPr>
          <w:rFonts w:ascii="Arial" w:eastAsia="Lucida Sans Unicode" w:hAnsi="Arial" w:cs="Arial"/>
          <w:sz w:val="22"/>
          <w:szCs w:val="22"/>
          <w:lang w:eastAsia="ar-SA"/>
        </w:rPr>
      </w:pPr>
    </w:p>
    <w:p w:rsidR="00627543" w:rsidRPr="005A533E" w:rsidRDefault="00627543" w:rsidP="008E4F41">
      <w:pPr>
        <w:pStyle w:val="Default"/>
        <w:spacing w:after="47"/>
        <w:ind w:right="639" w:firstLine="708"/>
        <w:jc w:val="both"/>
        <w:rPr>
          <w:rFonts w:ascii="Arial" w:eastAsia="Lucida Sans Unicode" w:hAnsi="Arial" w:cs="Arial"/>
          <w:sz w:val="22"/>
          <w:szCs w:val="22"/>
          <w:lang w:eastAsia="ar-SA"/>
        </w:rPr>
      </w:pPr>
      <w:r>
        <w:rPr>
          <w:rFonts w:ascii="Arial" w:eastAsia="Lucida Sans Unicode" w:hAnsi="Arial" w:cs="Arial"/>
          <w:sz w:val="22"/>
          <w:szCs w:val="22"/>
          <w:lang w:eastAsia="ar-SA"/>
        </w:rPr>
        <w:t>5.2.1</w:t>
      </w:r>
      <w:r>
        <w:rPr>
          <w:rFonts w:ascii="Arial" w:eastAsia="Lucida Sans Unicode" w:hAnsi="Arial" w:cs="Arial"/>
          <w:sz w:val="22"/>
          <w:szCs w:val="22"/>
          <w:lang w:eastAsia="ar-SA"/>
        </w:rPr>
        <w:tab/>
      </w:r>
      <w:r w:rsidRPr="005A533E">
        <w:rPr>
          <w:rFonts w:ascii="Arial" w:eastAsia="Lucida Sans Unicode" w:hAnsi="Arial" w:cs="Arial"/>
          <w:sz w:val="22"/>
          <w:szCs w:val="22"/>
          <w:lang w:eastAsia="ar-SA"/>
        </w:rPr>
        <w:t>A instituição financeira deverá disponibilizar, no mínimo, 01 (um) Posto de Atendimento Eletrônico, o qual poderá ser instalado na agência bancária.</w:t>
      </w:r>
    </w:p>
    <w:p w:rsidR="00627543" w:rsidRDefault="00627543" w:rsidP="008E4F41">
      <w:pPr>
        <w:spacing w:line="252" w:lineRule="exact"/>
        <w:ind w:right="639"/>
        <w:sectPr w:rsidR="0062754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9" name="Rectangle 2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F4DAA18" id="Group 2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">
                <v:rect id="Rectangle 2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anchorlock/>
              </v:group>
            </w:pict>
          </mc:Fallback>
        </mc:AlternateContent>
      </w:r>
    </w:p>
    <w:p w:rsidR="00FD41C3" w:rsidRDefault="007901A3">
      <w:pPr>
        <w:pStyle w:val="Ttulo1"/>
        <w:spacing w:before="19"/>
        <w:ind w:left="2986" w:right="3087"/>
        <w:jc w:val="center"/>
      </w:pPr>
      <w:r>
        <w:t>ANEXO II</w:t>
      </w:r>
    </w:p>
    <w:p w:rsidR="00FD41C3" w:rsidRDefault="007901A3">
      <w:pPr>
        <w:spacing w:before="1" w:after="19"/>
        <w:ind w:left="2986" w:right="3085"/>
        <w:jc w:val="center"/>
        <w:rPr>
          <w:b/>
        </w:rPr>
      </w:pPr>
      <w:r>
        <w:rPr>
          <w:b/>
        </w:rPr>
        <w:t>MODELO DE PROPOSTA COMERCIAL</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7" name="Rectangle 2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36F70C7" id="Group 2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M6BT5HKAgAASwYAAA4AAAAAAAAAAAAAAAAALgIAAGRycy9lMm9Eb2MueG1sUEsBAi0A&#10;FAAGAAgAAAAhAE9SzjXaAAAAAwEAAA8AAAAAAAAAAAAAAAAAJAUAAGRycy9kb3ducmV2LnhtbFBL&#10;BQYAAAAABAAEAPMAAAArBgAAAAA=&#10;">
                <v:rect id="Rectangle 2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7901A3">
      <w:pPr>
        <w:pStyle w:val="Corpodetexto"/>
        <w:spacing w:before="161"/>
        <w:ind w:right="6303"/>
      </w:pPr>
      <w:r>
        <w:t xml:space="preserve">Ao Município de </w:t>
      </w:r>
      <w:r w:rsidR="00627543">
        <w:t>Janaúba</w:t>
      </w:r>
      <w:r>
        <w:t>/MG Senhor (a) Pregoeiro (a),</w:t>
      </w:r>
    </w:p>
    <w:p w:rsidR="00FD41C3" w:rsidRDefault="00FD41C3">
      <w:pPr>
        <w:pStyle w:val="Corpodetexto"/>
        <w:ind w:left="0"/>
        <w:rPr>
          <w:sz w:val="24"/>
        </w:rPr>
      </w:pPr>
    </w:p>
    <w:p w:rsidR="00FD41C3" w:rsidRDefault="00FD41C3">
      <w:pPr>
        <w:pStyle w:val="Corpodetexto"/>
        <w:ind w:left="0"/>
        <w:rPr>
          <w:sz w:val="24"/>
        </w:rPr>
      </w:pPr>
    </w:p>
    <w:p w:rsidR="00FD41C3" w:rsidRDefault="007901A3">
      <w:pPr>
        <w:spacing w:before="207"/>
        <w:ind w:left="624" w:right="729"/>
      </w:pPr>
      <w:r>
        <w:t xml:space="preserve">Atendendo ao </w:t>
      </w:r>
      <w:r>
        <w:rPr>
          <w:b/>
        </w:rPr>
        <w:t xml:space="preserve">PROCESSO </w:t>
      </w:r>
      <w:r>
        <w:rPr>
          <w:b/>
          <w:spacing w:val="-4"/>
        </w:rPr>
        <w:t>LICITATÓRIO</w:t>
      </w:r>
      <w:r>
        <w:rPr>
          <w:b/>
          <w:spacing w:val="53"/>
        </w:rPr>
        <w:t xml:space="preserve"> </w:t>
      </w:r>
      <w:r w:rsidR="00627543">
        <w:rPr>
          <w:b/>
        </w:rPr>
        <w:t xml:space="preserve">Nº. </w:t>
      </w:r>
      <w:r w:rsidR="00C40CFF">
        <w:rPr>
          <w:b/>
        </w:rPr>
        <w:t>90</w:t>
      </w:r>
      <w:r>
        <w:rPr>
          <w:b/>
        </w:rPr>
        <w:t>/202</w:t>
      </w:r>
      <w:r w:rsidR="00C40CFF">
        <w:rPr>
          <w:b/>
        </w:rPr>
        <w:t>1</w:t>
      </w:r>
      <w:r>
        <w:t xml:space="preserve">, na modalidade </w:t>
      </w:r>
      <w:r w:rsidR="00141621">
        <w:rPr>
          <w:b/>
        </w:rPr>
        <w:t xml:space="preserve">PREGÃO PRESENCIAL </w:t>
      </w:r>
      <w:r>
        <w:rPr>
          <w:b/>
        </w:rPr>
        <w:t xml:space="preserve">Nº. </w:t>
      </w:r>
      <w:r w:rsidR="00C40CFF">
        <w:rPr>
          <w:b/>
        </w:rPr>
        <w:t>33</w:t>
      </w:r>
      <w:r w:rsidR="00FE47D0">
        <w:rPr>
          <w:b/>
        </w:rPr>
        <w:t>/2021</w:t>
      </w:r>
      <w:r>
        <w:t xml:space="preserve">, do tipo </w:t>
      </w:r>
      <w:r>
        <w:rPr>
          <w:b/>
          <w:u w:val="single"/>
        </w:rPr>
        <w:t xml:space="preserve">MAIOR </w:t>
      </w:r>
      <w:r>
        <w:rPr>
          <w:b/>
          <w:spacing w:val="-3"/>
          <w:u w:val="single"/>
        </w:rPr>
        <w:t>OFERTA</w:t>
      </w:r>
      <w:r>
        <w:rPr>
          <w:spacing w:val="-3"/>
        </w:rPr>
        <w:t xml:space="preserve">, </w:t>
      </w:r>
      <w:r>
        <w:t>apresentamos nossa proposta:</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1"/>
        <w:ind w:left="0"/>
        <w:rPr>
          <w:sz w:val="26"/>
        </w:rPr>
      </w:pPr>
    </w:p>
    <w:tbl>
      <w:tblPr>
        <w:tblStyle w:val="TableNormal"/>
        <w:tblW w:w="0" w:type="auto"/>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
        <w:gridCol w:w="4334"/>
        <w:gridCol w:w="1044"/>
        <w:gridCol w:w="1474"/>
        <w:gridCol w:w="1521"/>
      </w:tblGrid>
      <w:tr w:rsidR="00FD41C3" w:rsidTr="00841ED4">
        <w:trPr>
          <w:trHeight w:val="247"/>
        </w:trPr>
        <w:tc>
          <w:tcPr>
            <w:tcW w:w="856" w:type="dxa"/>
            <w:tcBorders>
              <w:left w:val="single" w:sz="4" w:space="0" w:color="000000"/>
              <w:right w:val="single" w:sz="4" w:space="0" w:color="000000"/>
            </w:tcBorders>
            <w:shd w:val="clear" w:color="auto" w:fill="ADA9A9"/>
          </w:tcPr>
          <w:p w:rsidR="00FD41C3" w:rsidRDefault="007901A3">
            <w:pPr>
              <w:pStyle w:val="TableParagraph"/>
              <w:spacing w:line="227" w:lineRule="exact"/>
              <w:ind w:left="114" w:right="104"/>
              <w:jc w:val="center"/>
              <w:rPr>
                <w:b/>
              </w:rPr>
            </w:pPr>
            <w:r>
              <w:rPr>
                <w:b/>
              </w:rPr>
              <w:t>LOTE</w:t>
            </w:r>
          </w:p>
        </w:tc>
        <w:tc>
          <w:tcPr>
            <w:tcW w:w="4334" w:type="dxa"/>
            <w:tcBorders>
              <w:left w:val="single" w:sz="4" w:space="0" w:color="000000"/>
              <w:right w:val="single" w:sz="4" w:space="0" w:color="000000"/>
            </w:tcBorders>
            <w:shd w:val="clear" w:color="auto" w:fill="ADA9A9"/>
          </w:tcPr>
          <w:p w:rsidR="00FD41C3" w:rsidRDefault="007901A3">
            <w:pPr>
              <w:pStyle w:val="TableParagraph"/>
              <w:spacing w:line="227" w:lineRule="exact"/>
              <w:ind w:left="1487" w:right="1475"/>
              <w:jc w:val="center"/>
              <w:rPr>
                <w:b/>
              </w:rPr>
            </w:pPr>
            <w:r>
              <w:rPr>
                <w:b/>
              </w:rPr>
              <w:t>DESCRIÇÃO</w:t>
            </w:r>
          </w:p>
        </w:tc>
        <w:tc>
          <w:tcPr>
            <w:tcW w:w="1044" w:type="dxa"/>
            <w:tcBorders>
              <w:left w:val="single" w:sz="4" w:space="0" w:color="000000"/>
              <w:right w:val="single" w:sz="4" w:space="0" w:color="000000"/>
            </w:tcBorders>
            <w:shd w:val="clear" w:color="auto" w:fill="ADA9A9"/>
          </w:tcPr>
          <w:p w:rsidR="00FD41C3" w:rsidRDefault="007901A3">
            <w:pPr>
              <w:pStyle w:val="TableParagraph"/>
              <w:spacing w:line="227" w:lineRule="exact"/>
              <w:ind w:left="223"/>
              <w:rPr>
                <w:b/>
              </w:rPr>
            </w:pPr>
            <w:r>
              <w:rPr>
                <w:b/>
              </w:rPr>
              <w:t>UNID.</w:t>
            </w:r>
          </w:p>
        </w:tc>
        <w:tc>
          <w:tcPr>
            <w:tcW w:w="1474" w:type="dxa"/>
            <w:tcBorders>
              <w:left w:val="single" w:sz="4" w:space="0" w:color="000000"/>
              <w:right w:val="single" w:sz="4" w:space="0" w:color="000000"/>
            </w:tcBorders>
            <w:shd w:val="clear" w:color="auto" w:fill="ADA9A9"/>
          </w:tcPr>
          <w:p w:rsidR="00FD41C3" w:rsidRDefault="007901A3">
            <w:pPr>
              <w:pStyle w:val="TableParagraph"/>
              <w:spacing w:line="227" w:lineRule="exact"/>
              <w:ind w:left="329"/>
              <w:rPr>
                <w:b/>
              </w:rPr>
            </w:pPr>
            <w:r>
              <w:rPr>
                <w:b/>
              </w:rPr>
              <w:t>QUANT.</w:t>
            </w:r>
          </w:p>
        </w:tc>
        <w:tc>
          <w:tcPr>
            <w:tcW w:w="1521" w:type="dxa"/>
            <w:tcBorders>
              <w:left w:val="single" w:sz="4" w:space="0" w:color="000000"/>
              <w:right w:val="single" w:sz="4" w:space="0" w:color="000000"/>
            </w:tcBorders>
            <w:shd w:val="clear" w:color="auto" w:fill="ADA9A9"/>
          </w:tcPr>
          <w:p w:rsidR="00FD41C3" w:rsidRDefault="007901A3">
            <w:pPr>
              <w:pStyle w:val="TableParagraph"/>
              <w:spacing w:line="227" w:lineRule="exact"/>
              <w:ind w:left="493"/>
              <w:rPr>
                <w:b/>
              </w:rPr>
            </w:pPr>
            <w:r>
              <w:rPr>
                <w:b/>
              </w:rPr>
              <w:t>VALOR</w:t>
            </w:r>
          </w:p>
        </w:tc>
      </w:tr>
      <w:tr w:rsidR="00FD41C3" w:rsidTr="00841ED4">
        <w:trPr>
          <w:trHeight w:val="856"/>
        </w:trPr>
        <w:tc>
          <w:tcPr>
            <w:tcW w:w="856" w:type="dxa"/>
            <w:tcBorders>
              <w:left w:val="single" w:sz="4" w:space="0" w:color="000000"/>
              <w:right w:val="single" w:sz="4" w:space="0" w:color="000000"/>
            </w:tcBorders>
          </w:tcPr>
          <w:p w:rsidR="00FD41C3" w:rsidRDefault="00FD41C3">
            <w:pPr>
              <w:pStyle w:val="TableParagraph"/>
              <w:spacing w:before="1"/>
              <w:ind w:left="0"/>
              <w:rPr>
                <w:sz w:val="26"/>
              </w:rPr>
            </w:pPr>
          </w:p>
          <w:p w:rsidR="00FD41C3" w:rsidRDefault="007901A3">
            <w:pPr>
              <w:pStyle w:val="TableParagraph"/>
              <w:ind w:left="114" w:right="102"/>
              <w:jc w:val="center"/>
            </w:pPr>
            <w:r>
              <w:t>01</w:t>
            </w:r>
          </w:p>
        </w:tc>
        <w:tc>
          <w:tcPr>
            <w:tcW w:w="4334" w:type="dxa"/>
            <w:tcBorders>
              <w:left w:val="single" w:sz="4" w:space="0" w:color="000000"/>
              <w:right w:val="single" w:sz="4" w:space="0" w:color="000000"/>
            </w:tcBorders>
          </w:tcPr>
          <w:p w:rsidR="00FD41C3" w:rsidRDefault="00FD41C3">
            <w:pPr>
              <w:pStyle w:val="TableParagraph"/>
              <w:ind w:left="0"/>
              <w:rPr>
                <w:rFonts w:ascii="Times New Roman"/>
              </w:rPr>
            </w:pPr>
          </w:p>
        </w:tc>
        <w:tc>
          <w:tcPr>
            <w:tcW w:w="1044" w:type="dxa"/>
            <w:tcBorders>
              <w:left w:val="single" w:sz="4" w:space="0" w:color="000000"/>
              <w:right w:val="single" w:sz="4" w:space="0" w:color="000000"/>
            </w:tcBorders>
          </w:tcPr>
          <w:p w:rsidR="00FD41C3" w:rsidRDefault="00FD41C3">
            <w:pPr>
              <w:pStyle w:val="TableParagraph"/>
              <w:ind w:left="0"/>
              <w:rPr>
                <w:rFonts w:ascii="Times New Roman"/>
              </w:rPr>
            </w:pPr>
          </w:p>
        </w:tc>
        <w:tc>
          <w:tcPr>
            <w:tcW w:w="1474" w:type="dxa"/>
            <w:tcBorders>
              <w:left w:val="single" w:sz="4" w:space="0" w:color="000000"/>
              <w:right w:val="single" w:sz="4" w:space="0" w:color="000000"/>
            </w:tcBorders>
          </w:tcPr>
          <w:p w:rsidR="00FD41C3" w:rsidRDefault="00FD41C3">
            <w:pPr>
              <w:pStyle w:val="TableParagraph"/>
              <w:ind w:left="0"/>
              <w:rPr>
                <w:rFonts w:ascii="Times New Roman"/>
              </w:rPr>
            </w:pPr>
          </w:p>
        </w:tc>
        <w:tc>
          <w:tcPr>
            <w:tcW w:w="1521" w:type="dxa"/>
            <w:tcBorders>
              <w:left w:val="single" w:sz="4" w:space="0" w:color="000000"/>
              <w:right w:val="single" w:sz="4" w:space="0" w:color="000000"/>
            </w:tcBorders>
          </w:tcPr>
          <w:p w:rsidR="00FD41C3" w:rsidRDefault="00FD41C3">
            <w:pPr>
              <w:pStyle w:val="TableParagraph"/>
              <w:ind w:left="0"/>
              <w:rPr>
                <w:rFonts w:ascii="Times New Roman"/>
              </w:rPr>
            </w:pPr>
          </w:p>
        </w:tc>
      </w:tr>
    </w:tbl>
    <w:p w:rsidR="00FD41C3" w:rsidRDefault="00FD41C3">
      <w:pPr>
        <w:pStyle w:val="Corpodetexto"/>
        <w:ind w:left="0"/>
        <w:rPr>
          <w:sz w:val="20"/>
        </w:rPr>
      </w:pPr>
    </w:p>
    <w:p w:rsidR="00FD41C3" w:rsidRDefault="00FD41C3">
      <w:pPr>
        <w:pStyle w:val="Corpodetexto"/>
        <w:spacing w:before="2"/>
        <w:ind w:left="0"/>
        <w:rPr>
          <w:sz w:val="19"/>
        </w:rPr>
      </w:pPr>
    </w:p>
    <w:p w:rsidR="00FD41C3" w:rsidRDefault="007901A3">
      <w:pPr>
        <w:pStyle w:val="Corpodetexto"/>
        <w:spacing w:before="93"/>
      </w:pPr>
      <w:r>
        <w:t>Validade da Proposta.</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9"/>
        <w:ind w:left="0"/>
        <w:rPr>
          <w:sz w:val="19"/>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40CFF">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3"/>
        <w:ind w:left="0"/>
        <w:rPr>
          <w:sz w:val="25"/>
        </w:rPr>
      </w:pPr>
      <w:r>
        <w:rPr>
          <w:noProof/>
          <w:lang w:val="pt-BR" w:eastAsia="pt-BR"/>
        </w:rPr>
        <mc:AlternateContent>
          <mc:Choice Requires="wps">
            <w:drawing>
              <wp:anchor distT="0" distB="0" distL="0" distR="0" simplePos="0" relativeHeight="487614464" behindDoc="1" locked="0" layoutInCell="1" allowOverlap="1">
                <wp:simplePos x="0" y="0"/>
                <wp:positionH relativeFrom="page">
                  <wp:posOffset>2098040</wp:posOffset>
                </wp:positionH>
                <wp:positionV relativeFrom="paragraph">
                  <wp:posOffset>213995</wp:posOffset>
                </wp:positionV>
                <wp:extent cx="373126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164AA2" id="Freeform 23" o:spid="_x0000_s1026" style="position:absolute;margin-left:165.2pt;margin-top:16.85pt;width:293.8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Vg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" path="m,l5875,e" filled="f" strokeweight=".24447mm">
                <v:path arrowok="t" o:connecttype="custom" o:connectlocs="0,0;3730625,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p w:rsidR="00FD41C3" w:rsidRDefault="00FD41C3">
      <w:pPr>
        <w:spacing w:line="226" w:lineRule="exact"/>
        <w:jc w:val="cente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4" name="Rectangle 2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C8BDA17" id="Group 2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xRzw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">
                <v:rect id="Rectangle 2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p>
    <w:p w:rsidR="00FD41C3" w:rsidRDefault="007901A3">
      <w:pPr>
        <w:pStyle w:val="Ttulo1"/>
        <w:spacing w:before="19"/>
        <w:ind w:left="2986" w:right="3085"/>
        <w:jc w:val="center"/>
      </w:pPr>
      <w:r>
        <w:t>ANEXO III</w:t>
      </w:r>
    </w:p>
    <w:p w:rsidR="00FD41C3" w:rsidRDefault="007901A3">
      <w:pPr>
        <w:spacing w:before="1" w:after="19"/>
        <w:ind w:right="106"/>
        <w:jc w:val="center"/>
        <w:rPr>
          <w:b/>
        </w:rPr>
      </w:pPr>
      <w:r>
        <w:rPr>
          <w:b/>
        </w:rPr>
        <w:t>MODELO DE DECLARAÇÃO DE PLENO ATENDIMENTO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22" name="Rectangle 2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CBBD54D" id="Group 1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">
                <v:rect id="Rectangle 2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spacing w:before="11"/>
        <w:ind w:left="0"/>
        <w:rPr>
          <w:b/>
          <w:sz w:val="35"/>
        </w:rPr>
      </w:pPr>
    </w:p>
    <w:p w:rsidR="00FD41C3" w:rsidRDefault="007901A3" w:rsidP="00C40CFF">
      <w:pPr>
        <w:pStyle w:val="Corpodetexto"/>
        <w:tabs>
          <w:tab w:val="left" w:pos="6490"/>
        </w:tabs>
        <w:jc w:val="both"/>
      </w:pPr>
      <w:r>
        <w:t xml:space="preserve">A </w:t>
      </w:r>
      <w:r>
        <w:rPr>
          <w:spacing w:val="11"/>
        </w:rPr>
        <w:t xml:space="preserve"> </w:t>
      </w:r>
      <w:r>
        <w:t xml:space="preserve">sociedade </w:t>
      </w:r>
      <w:r>
        <w:rPr>
          <w:spacing w:val="23"/>
        </w:rPr>
        <w:t xml:space="preserve"> </w:t>
      </w:r>
      <w:r>
        <w:t>empresária</w:t>
      </w:r>
      <w:r>
        <w:rPr>
          <w:u w:val="single"/>
        </w:rPr>
        <w:t xml:space="preserve"> </w:t>
      </w:r>
      <w:r>
        <w:rPr>
          <w:u w:val="single"/>
        </w:rPr>
        <w:tab/>
      </w:r>
      <w:r>
        <w:t>,</w:t>
      </w:r>
      <w:r>
        <w:rPr>
          <w:spacing w:val="28"/>
        </w:rPr>
        <w:t xml:space="preserve"> </w:t>
      </w:r>
      <w:r>
        <w:t>inscrita</w:t>
      </w:r>
      <w:r>
        <w:rPr>
          <w:spacing w:val="28"/>
        </w:rPr>
        <w:t xml:space="preserve"> </w:t>
      </w:r>
      <w:r>
        <w:t>no</w:t>
      </w:r>
      <w:r>
        <w:rPr>
          <w:spacing w:val="25"/>
        </w:rPr>
        <w:t xml:space="preserve"> </w:t>
      </w:r>
      <w:r>
        <w:t>CNPJ</w:t>
      </w:r>
      <w:r>
        <w:rPr>
          <w:spacing w:val="27"/>
        </w:rPr>
        <w:t xml:space="preserve"> </w:t>
      </w:r>
      <w:r>
        <w:t>sob</w:t>
      </w:r>
      <w:r>
        <w:rPr>
          <w:spacing w:val="27"/>
        </w:rPr>
        <w:t xml:space="preserve"> </w:t>
      </w:r>
      <w:r>
        <w:t>o</w:t>
      </w:r>
      <w:r>
        <w:rPr>
          <w:spacing w:val="27"/>
        </w:rPr>
        <w:t xml:space="preserve"> </w:t>
      </w:r>
      <w:r>
        <w:t>n</w:t>
      </w:r>
      <w:r>
        <w:rPr>
          <w:vertAlign w:val="superscript"/>
        </w:rPr>
        <w:t>o</w:t>
      </w:r>
      <w:r>
        <w:t>.</w:t>
      </w:r>
    </w:p>
    <w:p w:rsidR="00FD41C3" w:rsidRDefault="007901A3" w:rsidP="00C40CFF">
      <w:pPr>
        <w:tabs>
          <w:tab w:val="left" w:pos="2704"/>
          <w:tab w:val="left" w:pos="9634"/>
        </w:tabs>
        <w:spacing w:before="1"/>
        <w:ind w:left="624" w:right="722"/>
        <w:jc w:val="both"/>
        <w:rPr>
          <w:b/>
        </w:rPr>
      </w:pPr>
      <w:r>
        <w:rPr>
          <w:rFonts w:ascii="Times New Roman" w:hAnsi="Times New Roman"/>
          <w:u w:val="single"/>
        </w:rPr>
        <w:t xml:space="preserve"> </w:t>
      </w:r>
      <w:r>
        <w:rPr>
          <w:rFonts w:ascii="Times New Roman" w:hAnsi="Times New Roman"/>
          <w:u w:val="single"/>
        </w:rPr>
        <w:tab/>
      </w:r>
      <w:r>
        <w:t xml:space="preserve">, </w:t>
      </w:r>
      <w:r>
        <w:rPr>
          <w:spacing w:val="42"/>
        </w:rPr>
        <w:t xml:space="preserve"> </w:t>
      </w:r>
      <w:r>
        <w:t xml:space="preserve">localizada </w:t>
      </w:r>
      <w:r>
        <w:rPr>
          <w:spacing w:val="44"/>
        </w:rPr>
        <w:t xml:space="preserve"> </w:t>
      </w:r>
      <w:r>
        <w:t>na</w:t>
      </w:r>
      <w:r>
        <w:rPr>
          <w:u w:val="single"/>
        </w:rPr>
        <w:t xml:space="preserve"> </w:t>
      </w:r>
      <w:r>
        <w:rPr>
          <w:u w:val="single"/>
        </w:rPr>
        <w:tab/>
      </w:r>
      <w:r>
        <w:rPr>
          <w:spacing w:val="-18"/>
        </w:rPr>
        <w:t xml:space="preserve">, </w:t>
      </w:r>
      <w:r>
        <w:t xml:space="preserve">por seu representante legal signatário, declara ao Município de </w:t>
      </w:r>
      <w:r w:rsidR="00C40CFF">
        <w:t>Janaúba</w:t>
      </w:r>
      <w:r>
        <w:t xml:space="preserve">/MG que não possui fato impeditivo que altere os dados para efetivação da sua habilitação no </w:t>
      </w:r>
      <w:r>
        <w:rPr>
          <w:b/>
        </w:rPr>
        <w:t>Processo Licitatório n</w:t>
      </w:r>
      <w:r>
        <w:rPr>
          <w:b/>
          <w:vertAlign w:val="superscript"/>
        </w:rPr>
        <w:t>o</w:t>
      </w:r>
      <w:r>
        <w:rPr>
          <w:b/>
        </w:rPr>
        <w:t xml:space="preserve">. </w:t>
      </w:r>
      <w:r w:rsidR="00C40CFF">
        <w:rPr>
          <w:b/>
        </w:rPr>
        <w:t>90</w:t>
      </w:r>
      <w:r>
        <w:rPr>
          <w:b/>
        </w:rPr>
        <w:t>/202</w:t>
      </w:r>
      <w:r w:rsidR="00C40CFF">
        <w:rPr>
          <w:b/>
        </w:rPr>
        <w:t>1</w:t>
      </w:r>
      <w:r>
        <w:t xml:space="preserve">, na modalidade de </w:t>
      </w:r>
      <w:r w:rsidR="00141621">
        <w:rPr>
          <w:b/>
        </w:rPr>
        <w:t>Pregão Presencialw</w:t>
      </w:r>
      <w:r>
        <w:rPr>
          <w:b/>
        </w:rPr>
        <w:t xml:space="preserve"> n</w:t>
      </w:r>
      <w:r>
        <w:rPr>
          <w:b/>
          <w:vertAlign w:val="superscript"/>
        </w:rPr>
        <w:t>o</w:t>
      </w:r>
      <w:r w:rsidR="00C40CFF">
        <w:rPr>
          <w:b/>
        </w:rPr>
        <w:t>. 33</w:t>
      </w:r>
      <w:r>
        <w:rPr>
          <w:b/>
        </w:rPr>
        <w:t>/202</w:t>
      </w:r>
      <w:r w:rsidR="00C40CFF">
        <w:rPr>
          <w:b/>
        </w:rPr>
        <w:t>1</w:t>
      </w:r>
      <w:r>
        <w:t xml:space="preserve">, ciente </w:t>
      </w:r>
      <w:r>
        <w:rPr>
          <w:spacing w:val="-7"/>
        </w:rPr>
        <w:t xml:space="preserve">da </w:t>
      </w:r>
      <w:r>
        <w:t xml:space="preserve">obrigatoriedade de declarar ocorrências posteriores, </w:t>
      </w:r>
      <w:r>
        <w:rPr>
          <w:b/>
        </w:rPr>
        <w:t>e se compromete a entregar os produtos que lhes forem adjudicados conforme a descrição do Anexo</w:t>
      </w:r>
      <w:r w:rsidR="00C40CFF">
        <w:rPr>
          <w:b/>
        </w:rPr>
        <w:t xml:space="preserve"> I deste Edital, desconsiderado </w:t>
      </w:r>
      <w:r>
        <w:rPr>
          <w:b/>
        </w:rPr>
        <w:t>qualquer erro que porventura houver cometido na elaboração da proposta.</w:t>
      </w:r>
    </w:p>
    <w:p w:rsidR="00FD41C3" w:rsidRDefault="00FD41C3">
      <w:pPr>
        <w:pStyle w:val="Corpodetexto"/>
        <w:spacing w:before="10"/>
        <w:ind w:left="0"/>
        <w:rPr>
          <w:b/>
          <w:sz w:val="21"/>
        </w:rPr>
      </w:pPr>
    </w:p>
    <w:p w:rsidR="00FD41C3" w:rsidRDefault="007901A3">
      <w:pPr>
        <w:pStyle w:val="Corpodetexto"/>
        <w:tabs>
          <w:tab w:val="left" w:pos="4239"/>
        </w:tabs>
        <w:spacing w:before="1"/>
        <w:ind w:right="729"/>
        <w:jc w:val="both"/>
      </w:pPr>
      <w:bookmarkStart w:id="7" w:name="Declara,_para_fins_do_disposto_nos_Artig"/>
      <w:bookmarkEnd w:id="7"/>
      <w:r>
        <w:t>Declara, para fins do disposto nos Artigos 429 e seguintes da Consolidação das Leis do Trabalho e na Instrução Normativa da Secretaria de Inspeção do Trabalho (INSIT) nº 146 de 25 de julho de 2018, e, nos termos do Artigo 13 da Lei Municipal 5.064 de 21 de junho de 2018</w:t>
      </w:r>
      <w:r>
        <w:rPr>
          <w:spacing w:val="8"/>
        </w:rPr>
        <w:t xml:space="preserve"> </w:t>
      </w:r>
      <w:r>
        <w:t>que</w:t>
      </w:r>
      <w:r>
        <w:rPr>
          <w:u w:val="single"/>
        </w:rPr>
        <w:t xml:space="preserve"> </w:t>
      </w:r>
      <w:r>
        <w:rPr>
          <w:u w:val="single"/>
        </w:rPr>
        <w:tab/>
      </w:r>
      <w:r>
        <w:t xml:space="preserve">(não está obrigada ao cumprimento de contratar a cota de menor aprendiz), </w:t>
      </w:r>
      <w:r>
        <w:rPr>
          <w:b/>
          <w:u w:val="single"/>
        </w:rPr>
        <w:t>ou</w:t>
      </w:r>
      <w:r>
        <w:rPr>
          <w:b/>
        </w:rPr>
        <w:t xml:space="preserve"> </w:t>
      </w:r>
      <w:r>
        <w:t>(a exigência de contratação da cota de menor aprendiz é devidamente</w:t>
      </w:r>
      <w:r>
        <w:rPr>
          <w:spacing w:val="-1"/>
        </w:rPr>
        <w:t xml:space="preserve"> </w:t>
      </w:r>
      <w:r>
        <w:t>cumprida).</w:t>
      </w:r>
    </w:p>
    <w:p w:rsidR="00FD41C3" w:rsidRDefault="00FD41C3">
      <w:pPr>
        <w:pStyle w:val="Corpodetexto"/>
        <w:spacing w:before="1"/>
        <w:ind w:left="0"/>
      </w:pPr>
    </w:p>
    <w:p w:rsidR="00FD41C3" w:rsidRDefault="007901A3">
      <w:pPr>
        <w:pStyle w:val="Corpodetexto"/>
        <w:ind w:right="728"/>
        <w:jc w:val="both"/>
      </w:pPr>
      <w:r>
        <w:t>Declara também, para fins do disposto no inciso V do artigo 27, da Lei n</w:t>
      </w:r>
      <w:r>
        <w:rPr>
          <w:vertAlign w:val="superscript"/>
        </w:rPr>
        <w:t>o</w:t>
      </w:r>
      <w:r>
        <w:t>. 8.666/93 que não emprega menor de dezoito anos em trabalho noturno, perigoso ou insalubre e não emprega menor de dezesseis anos, salvo na condição de aprendiz, a partir de quatorze anos.</w:t>
      </w:r>
    </w:p>
    <w:p w:rsidR="00FD41C3" w:rsidRDefault="00FD41C3">
      <w:pPr>
        <w:pStyle w:val="Corpodetexto"/>
        <w:ind w:left="0"/>
      </w:pPr>
    </w:p>
    <w:p w:rsidR="00FD41C3" w:rsidRDefault="007901A3">
      <w:pPr>
        <w:pStyle w:val="Corpodetexto"/>
        <w:ind w:right="726"/>
        <w:jc w:val="both"/>
      </w:pPr>
      <w:r>
        <w:t>Declara ainda, para os fins requeridos no inciso III, artigo 9º da Lei n</w:t>
      </w:r>
      <w:r>
        <w:rPr>
          <w:vertAlign w:val="superscript"/>
        </w:rPr>
        <w:t>o</w:t>
      </w:r>
      <w:r>
        <w:t xml:space="preserve">. 8.666/93 e 100 da Lei Orgânica do Município de </w:t>
      </w:r>
      <w:r w:rsidR="00CA33AD">
        <w:t>Janaúba</w:t>
      </w:r>
      <w:r>
        <w:t>,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FD41C3" w:rsidRDefault="00FD41C3">
      <w:pPr>
        <w:pStyle w:val="Corpodetexto"/>
        <w:ind w:left="0"/>
        <w:rPr>
          <w:sz w:val="24"/>
        </w:rPr>
      </w:pPr>
    </w:p>
    <w:p w:rsidR="00FD41C3" w:rsidRDefault="00FD41C3">
      <w:pPr>
        <w:pStyle w:val="Corpodetexto"/>
        <w:ind w:left="0"/>
        <w:rPr>
          <w:sz w:val="20"/>
        </w:rPr>
      </w:pPr>
    </w:p>
    <w:p w:rsidR="00FD41C3" w:rsidRDefault="007901A3">
      <w:pPr>
        <w:pStyle w:val="Corpodetexto"/>
        <w:jc w:val="both"/>
      </w:pPr>
      <w:r>
        <w:t>O signatário assume responsabilidade civil e criminal por eventual falsidade.</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10"/>
        <w:ind w:left="0"/>
        <w:rPr>
          <w:sz w:val="19"/>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24186">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1"/>
        <w:ind w:left="0"/>
        <w:rPr>
          <w:sz w:val="23"/>
        </w:rPr>
      </w:pPr>
      <w:r>
        <w:rPr>
          <w:noProof/>
          <w:lang w:val="pt-BR" w:eastAsia="pt-BR"/>
        </w:rPr>
        <mc:AlternateContent>
          <mc:Choice Requires="wps">
            <w:drawing>
              <wp:anchor distT="0" distB="0" distL="0" distR="0" simplePos="0" relativeHeight="487616000" behindDoc="1" locked="0" layoutInCell="1" allowOverlap="1">
                <wp:simplePos x="0" y="0"/>
                <wp:positionH relativeFrom="page">
                  <wp:posOffset>2098040</wp:posOffset>
                </wp:positionH>
                <wp:positionV relativeFrom="paragraph">
                  <wp:posOffset>198120</wp:posOffset>
                </wp:positionV>
                <wp:extent cx="373126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150065" id="Freeform 18" o:spid="_x0000_s1026" style="position:absolute;margin-left:165.2pt;margin-top:15.6pt;width:293.8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kf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" path="m,l5875,e" filled="f" strokeweight=".24447mm">
                <v:path arrowok="t" o:connecttype="custom" o:connectlocs="0,0;3730625,0" o:connectangles="0,0"/>
                <w10:wrap type="topAndBottom" anchorx="page"/>
              </v:shape>
            </w:pict>
          </mc:Fallback>
        </mc:AlternateContent>
      </w:r>
    </w:p>
    <w:p w:rsidR="00FD41C3" w:rsidRDefault="007901A3">
      <w:pPr>
        <w:pStyle w:val="Corpodetexto"/>
        <w:spacing w:line="228" w:lineRule="exact"/>
        <w:ind w:left="2986" w:right="3085"/>
        <w:jc w:val="center"/>
      </w:pPr>
      <w:r>
        <w:t>(assinatura do representante legal)</w:t>
      </w:r>
    </w:p>
    <w:p w:rsidR="00FD41C3" w:rsidRDefault="00FD41C3">
      <w:pPr>
        <w:spacing w:line="228" w:lineRule="exact"/>
        <w:jc w:val="cente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9" name="Rectangle 17"/>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E186838" id="Group 16"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MUOng7KAgAASwYAAA4AAAAAAAAAAAAAAAAALgIAAGRycy9lMm9Eb2MueG1sUEsBAi0A&#10;FAAGAAgAAAAhAE9SzjXaAAAAAwEAAA8AAAAAAAAAAAAAAAAAJAUAAGRycy9kb3ducmV2LnhtbFBL&#10;BQYAAAAABAAEAPMAAAArBgAAAAA=&#10;">
                <v:rect id="Rectangle 17"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anchorlock/>
              </v:group>
            </w:pict>
          </mc:Fallback>
        </mc:AlternateContent>
      </w:r>
    </w:p>
    <w:p w:rsidR="00FD41C3" w:rsidRDefault="007901A3">
      <w:pPr>
        <w:pStyle w:val="Ttulo1"/>
        <w:spacing w:before="19"/>
        <w:ind w:left="2986" w:right="3083"/>
        <w:jc w:val="center"/>
      </w:pPr>
      <w:r>
        <w:t>ANEXO IV</w:t>
      </w:r>
    </w:p>
    <w:p w:rsidR="00FD41C3" w:rsidRDefault="007901A3">
      <w:pPr>
        <w:spacing w:before="1" w:after="19"/>
        <w:ind w:right="101"/>
        <w:jc w:val="center"/>
        <w:rPr>
          <w:b/>
        </w:rPr>
      </w:pPr>
      <w:r>
        <w:rPr>
          <w:b/>
        </w:rPr>
        <w:t>MODELO DE DECLARAÇÃO DE CONDIÇÃO DE ME, EPP OU MEI</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81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7" name="Rectangle 15"/>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7562179" id="Group 14"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ANeAcHKAgAASwYAAA4AAAAAAAAAAAAAAAAALgIAAGRycy9lMm9Eb2MueG1sUEsBAi0A&#10;FAAGAAgAAAAhAE9SzjXaAAAAAwEAAA8AAAAAAAAAAAAAAAAAJAUAAGRycy9kb3ducmV2LnhtbFBL&#10;BQYAAAAABAAEAPMAAAArBgAAAAA=&#10;">
                <v:rect id="Rectangle 15"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spacing w:before="11"/>
        <w:ind w:left="0"/>
        <w:rPr>
          <w:b/>
          <w:sz w:val="19"/>
        </w:rPr>
      </w:pPr>
    </w:p>
    <w:p w:rsidR="00C24186" w:rsidRDefault="00C24186" w:rsidP="00C24186">
      <w:pPr>
        <w:spacing w:before="208"/>
        <w:ind w:left="2986" w:right="3090"/>
        <w:jc w:val="center"/>
        <w:rPr>
          <w:b/>
        </w:rPr>
      </w:pPr>
      <w:r>
        <w:rPr>
          <w:b/>
        </w:rPr>
        <w:t>PROCESSO LICITATÓRIO Nº. 90/2021 PREGÃO PRESENCIAL Nº. 33/2021</w:t>
      </w:r>
    </w:p>
    <w:p w:rsidR="00FD41C3" w:rsidRDefault="00FD41C3">
      <w:pPr>
        <w:ind w:left="2986" w:right="3090"/>
        <w:jc w:val="center"/>
        <w:rPr>
          <w:b/>
        </w:rPr>
      </w:pPr>
    </w:p>
    <w:p w:rsidR="00FD41C3" w:rsidRDefault="00FD41C3">
      <w:pPr>
        <w:pStyle w:val="Corpodetexto"/>
        <w:ind w:left="0"/>
        <w:rPr>
          <w:b/>
          <w:sz w:val="24"/>
        </w:rPr>
      </w:pPr>
    </w:p>
    <w:p w:rsidR="00FD41C3" w:rsidRDefault="00FD41C3">
      <w:pPr>
        <w:pStyle w:val="Corpodetexto"/>
        <w:ind w:left="0"/>
        <w:rPr>
          <w:b/>
          <w:sz w:val="24"/>
        </w:rPr>
      </w:pPr>
    </w:p>
    <w:p w:rsidR="00FD41C3" w:rsidRDefault="00FD41C3">
      <w:pPr>
        <w:pStyle w:val="Corpodetexto"/>
        <w:ind w:left="0"/>
        <w:rPr>
          <w:b/>
          <w:sz w:val="24"/>
        </w:rPr>
      </w:pPr>
    </w:p>
    <w:p w:rsidR="00FD41C3" w:rsidRDefault="007901A3">
      <w:pPr>
        <w:pStyle w:val="Corpodetexto"/>
        <w:tabs>
          <w:tab w:val="left" w:pos="3862"/>
          <w:tab w:val="left" w:pos="5415"/>
          <w:tab w:val="left" w:pos="6145"/>
          <w:tab w:val="left" w:pos="8563"/>
          <w:tab w:val="left" w:pos="8856"/>
        </w:tabs>
        <w:spacing w:before="184"/>
        <w:ind w:right="721"/>
        <w:jc w:val="both"/>
      </w:pPr>
      <w:r>
        <w:t>A</w:t>
      </w:r>
      <w:r>
        <w:rPr>
          <w:spacing w:val="-11"/>
        </w:rPr>
        <w:t xml:space="preserve"> </w:t>
      </w:r>
      <w:r>
        <w:t>sociedade</w:t>
      </w:r>
      <w:r>
        <w:rPr>
          <w:spacing w:val="1"/>
        </w:rPr>
        <w:t xml:space="preserve"> </w:t>
      </w:r>
      <w:r>
        <w:t>empresária</w:t>
      </w:r>
      <w:r>
        <w:rPr>
          <w:u w:val="single"/>
        </w:rPr>
        <w:t xml:space="preserve"> </w:t>
      </w:r>
      <w:r>
        <w:rPr>
          <w:u w:val="single"/>
        </w:rPr>
        <w:tab/>
      </w:r>
      <w:r>
        <w:rPr>
          <w:u w:val="single"/>
        </w:rPr>
        <w:tab/>
      </w:r>
      <w:r>
        <w:rPr>
          <w:u w:val="single"/>
        </w:rPr>
        <w:tab/>
      </w:r>
      <w:r>
        <w:rPr>
          <w:u w:val="single"/>
        </w:rPr>
        <w:tab/>
      </w:r>
      <w:r>
        <w:t xml:space="preserve">, inscrita </w:t>
      </w:r>
      <w:r>
        <w:rPr>
          <w:spacing w:val="-8"/>
        </w:rPr>
        <w:t xml:space="preserve">no </w:t>
      </w:r>
      <w:r>
        <w:t>CNPJ sob</w:t>
      </w:r>
      <w:r>
        <w:rPr>
          <w:spacing w:val="23"/>
        </w:rPr>
        <w:t xml:space="preserve"> </w:t>
      </w:r>
      <w:r>
        <w:t>o</w:t>
      </w:r>
      <w:r>
        <w:rPr>
          <w:spacing w:val="11"/>
        </w:rPr>
        <w:t xml:space="preserve"> </w:t>
      </w:r>
      <w:r>
        <w:t>nº.</w:t>
      </w:r>
      <w:r>
        <w:rPr>
          <w:u w:val="single"/>
        </w:rPr>
        <w:t xml:space="preserve"> </w:t>
      </w:r>
      <w:r>
        <w:rPr>
          <w:u w:val="single"/>
        </w:rPr>
        <w:tab/>
      </w:r>
      <w:r>
        <w:rPr>
          <w:u w:val="single"/>
        </w:rPr>
        <w:tab/>
      </w:r>
      <w:r>
        <w:t xml:space="preserve">, por intermédio de seu representante legal </w:t>
      </w:r>
      <w:r>
        <w:rPr>
          <w:spacing w:val="-3"/>
        </w:rPr>
        <w:t>Sr.(a)</w:t>
      </w:r>
      <w:r>
        <w:rPr>
          <w:spacing w:val="-3"/>
          <w:u w:val="single"/>
        </w:rPr>
        <w:t xml:space="preserve"> </w:t>
      </w:r>
      <w:r>
        <w:rPr>
          <w:spacing w:val="-3"/>
          <w:u w:val="single"/>
        </w:rPr>
        <w:tab/>
      </w:r>
      <w:r>
        <w:rPr>
          <w:spacing w:val="-3"/>
          <w:u w:val="single"/>
        </w:rPr>
        <w:tab/>
      </w:r>
      <w:r>
        <w:rPr>
          <w:spacing w:val="-3"/>
          <w:u w:val="single"/>
        </w:rPr>
        <w:tab/>
      </w:r>
      <w:r>
        <w:t>, portador do Documento de Identi- dade</w:t>
      </w:r>
      <w:r>
        <w:rPr>
          <w:spacing w:val="18"/>
        </w:rPr>
        <w:t xml:space="preserve"> </w:t>
      </w:r>
      <w:r>
        <w:t>nº.</w:t>
      </w:r>
      <w:r>
        <w:rPr>
          <w:u w:val="single"/>
        </w:rPr>
        <w:t xml:space="preserve"> </w:t>
      </w:r>
      <w:r>
        <w:rPr>
          <w:u w:val="single"/>
        </w:rPr>
        <w:tab/>
      </w:r>
      <w:r>
        <w:t xml:space="preserve">, inscrito no CPF sob </w:t>
      </w:r>
      <w:r>
        <w:rPr>
          <w:spacing w:val="27"/>
        </w:rPr>
        <w:t xml:space="preserve"> </w:t>
      </w:r>
      <w:r>
        <w:t>o</w:t>
      </w:r>
      <w:r>
        <w:rPr>
          <w:spacing w:val="17"/>
        </w:rPr>
        <w:t xml:space="preserve"> </w:t>
      </w:r>
      <w:r>
        <w:t>nº.</w:t>
      </w:r>
      <w:r>
        <w:rPr>
          <w:u w:val="single"/>
        </w:rPr>
        <w:t xml:space="preserve"> </w:t>
      </w:r>
      <w:r>
        <w:rPr>
          <w:u w:val="single"/>
        </w:rPr>
        <w:tab/>
      </w:r>
      <w:r>
        <w:rPr>
          <w:u w:val="single"/>
        </w:rPr>
        <w:tab/>
      </w:r>
      <w:r>
        <w:rPr>
          <w:spacing w:val="-4"/>
        </w:rPr>
        <w:t xml:space="preserve">DECLA- </w:t>
      </w:r>
      <w:r>
        <w:t>RA,</w:t>
      </w:r>
      <w:r>
        <w:rPr>
          <w:spacing w:val="23"/>
        </w:rPr>
        <w:t xml:space="preserve"> </w:t>
      </w:r>
      <w:r>
        <w:t>sob</w:t>
      </w:r>
      <w:r>
        <w:rPr>
          <w:spacing w:val="22"/>
        </w:rPr>
        <w:t xml:space="preserve"> </w:t>
      </w:r>
      <w:r>
        <w:t>as</w:t>
      </w:r>
      <w:r>
        <w:rPr>
          <w:spacing w:val="23"/>
        </w:rPr>
        <w:t xml:space="preserve"> </w:t>
      </w:r>
      <w:r>
        <w:t>penas</w:t>
      </w:r>
      <w:r>
        <w:rPr>
          <w:spacing w:val="22"/>
        </w:rPr>
        <w:t xml:space="preserve"> </w:t>
      </w:r>
      <w:r>
        <w:t>da</w:t>
      </w:r>
      <w:r>
        <w:rPr>
          <w:spacing w:val="25"/>
        </w:rPr>
        <w:t xml:space="preserve"> </w:t>
      </w:r>
      <w:r>
        <w:t>Lei,</w:t>
      </w:r>
      <w:r>
        <w:rPr>
          <w:spacing w:val="23"/>
        </w:rPr>
        <w:t xml:space="preserve"> </w:t>
      </w:r>
      <w:r>
        <w:t>que</w:t>
      </w:r>
      <w:r>
        <w:rPr>
          <w:spacing w:val="25"/>
        </w:rPr>
        <w:t xml:space="preserve"> </w:t>
      </w:r>
      <w:r>
        <w:t>cumpre</w:t>
      </w:r>
      <w:r>
        <w:rPr>
          <w:spacing w:val="22"/>
        </w:rPr>
        <w:t xml:space="preserve"> </w:t>
      </w:r>
      <w:r>
        <w:t>os</w:t>
      </w:r>
      <w:r>
        <w:rPr>
          <w:spacing w:val="24"/>
        </w:rPr>
        <w:t xml:space="preserve"> </w:t>
      </w:r>
      <w:r>
        <w:t>requisitos</w:t>
      </w:r>
      <w:r>
        <w:rPr>
          <w:spacing w:val="25"/>
        </w:rPr>
        <w:t xml:space="preserve"> </w:t>
      </w:r>
      <w:r>
        <w:t>legais</w:t>
      </w:r>
      <w:r>
        <w:rPr>
          <w:spacing w:val="24"/>
        </w:rPr>
        <w:t xml:space="preserve"> </w:t>
      </w:r>
      <w:r>
        <w:t>para</w:t>
      </w:r>
      <w:r>
        <w:rPr>
          <w:spacing w:val="23"/>
        </w:rPr>
        <w:t xml:space="preserve"> </w:t>
      </w:r>
      <w:r>
        <w:t>qualificação</w:t>
      </w:r>
      <w:r>
        <w:rPr>
          <w:spacing w:val="22"/>
        </w:rPr>
        <w:t xml:space="preserve"> </w:t>
      </w:r>
      <w:r>
        <w:t>como</w:t>
      </w:r>
    </w:p>
    <w:p w:rsidR="00FD41C3" w:rsidRDefault="007901A3">
      <w:pPr>
        <w:tabs>
          <w:tab w:val="left" w:pos="4590"/>
        </w:tabs>
        <w:spacing w:before="1"/>
        <w:ind w:left="624" w:right="7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b/>
        </w:rPr>
        <w:t>(incluir a condição da empresa: Microempresa (ME), Empresa de Pequeno Porte (EPP) ou Microempreendedor Individual (MEI))</w:t>
      </w:r>
      <w:r>
        <w:t>, artigo 3º da Lei Complementar n.º 123/2006 e que não está sujeita a quaisquer dos impedimentos do §4º deste artigo, estando apta a usufruir do tratamento favorecido estabelecido nos arti- gos 42 a 49 da citada</w:t>
      </w:r>
      <w:r>
        <w:rPr>
          <w:spacing w:val="-1"/>
        </w:rPr>
        <w:t xml:space="preserve"> </w:t>
      </w:r>
      <w:r>
        <w:t>lei.</w:t>
      </w:r>
    </w:p>
    <w:p w:rsidR="00FD41C3" w:rsidRDefault="00FD41C3">
      <w:pPr>
        <w:pStyle w:val="Corpodetexto"/>
        <w:ind w:left="0"/>
        <w:rPr>
          <w:sz w:val="20"/>
        </w:rPr>
      </w:pPr>
    </w:p>
    <w:p w:rsidR="00FD41C3" w:rsidRDefault="00FD41C3">
      <w:pPr>
        <w:pStyle w:val="Corpodetexto"/>
        <w:spacing w:before="10"/>
        <w:ind w:left="0"/>
        <w:rPr>
          <w:sz w:val="15"/>
        </w:rPr>
      </w:pPr>
    </w:p>
    <w:p w:rsidR="00FD41C3" w:rsidRDefault="007901A3">
      <w:pPr>
        <w:pStyle w:val="Corpodetexto"/>
        <w:tabs>
          <w:tab w:val="left" w:pos="3057"/>
          <w:tab w:val="left" w:pos="3842"/>
          <w:tab w:val="left" w:pos="5434"/>
        </w:tabs>
        <w:spacing w:before="93"/>
        <w:ind w:left="0" w:right="160"/>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C24186">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2"/>
        <w:ind w:left="0"/>
        <w:rPr>
          <w:sz w:val="21"/>
        </w:rPr>
      </w:pPr>
      <w:r>
        <w:rPr>
          <w:noProof/>
          <w:lang w:val="pt-BR" w:eastAsia="pt-BR"/>
        </w:rPr>
        <mc:AlternateContent>
          <mc:Choice Requires="wps">
            <w:drawing>
              <wp:anchor distT="0" distB="0" distL="0" distR="0" simplePos="0" relativeHeight="487617536" behindDoc="1" locked="0" layoutInCell="1" allowOverlap="1">
                <wp:simplePos x="0" y="0"/>
                <wp:positionH relativeFrom="page">
                  <wp:posOffset>2098040</wp:posOffset>
                </wp:positionH>
                <wp:positionV relativeFrom="paragraph">
                  <wp:posOffset>184150</wp:posOffset>
                </wp:positionV>
                <wp:extent cx="372872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8720" cy="1270"/>
                        </a:xfrm>
                        <a:custGeom>
                          <a:avLst/>
                          <a:gdLst>
                            <a:gd name="T0" fmla="+- 0 3304 3304"/>
                            <a:gd name="T1" fmla="*/ T0 w 5872"/>
                            <a:gd name="T2" fmla="+- 0 9176 3304"/>
                            <a:gd name="T3" fmla="*/ T2 w 5872"/>
                          </a:gdLst>
                          <a:ahLst/>
                          <a:cxnLst>
                            <a:cxn ang="0">
                              <a:pos x="T1" y="0"/>
                            </a:cxn>
                            <a:cxn ang="0">
                              <a:pos x="T3" y="0"/>
                            </a:cxn>
                          </a:cxnLst>
                          <a:rect l="0" t="0" r="r" b="b"/>
                          <a:pathLst>
                            <a:path w="5872">
                              <a:moveTo>
                                <a:pt x="0" y="0"/>
                              </a:moveTo>
                              <a:lnTo>
                                <a:pt x="587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525C85" id="Freeform 13" o:spid="_x0000_s1026" style="position:absolute;margin-left:165.2pt;margin-top:14.5pt;width:293.6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IAQ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" path="m,l5872,e" filled="f" strokeweight=".24447mm">
                <v:path arrowok="t" o:connecttype="custom" o:connectlocs="0,0;3728720,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p w:rsidR="00FD41C3" w:rsidRDefault="00FD41C3">
      <w:pPr>
        <w:spacing w:line="226" w:lineRule="exact"/>
        <w:jc w:val="center"/>
        <w:sectPr w:rsidR="00FD41C3">
          <w:pgSz w:w="11900" w:h="16840"/>
          <w:pgMar w:top="1660" w:right="400" w:bottom="280" w:left="1080" w:header="408" w:footer="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254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4" name="Rectangle 12"/>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A50EFA1" id="Group 11"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IBzgIAAEs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">
                <v:rect id="Rectangle 12"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p w:rsidR="00FD41C3" w:rsidRDefault="007901A3">
      <w:pPr>
        <w:pStyle w:val="Ttulo1"/>
        <w:spacing w:before="19" w:after="21"/>
        <w:ind w:left="3904" w:right="3941" w:firstLine="760"/>
      </w:pPr>
      <w:r>
        <w:t>ANEXO V MINUTA DO CONTRATO</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317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2" name="Rectangle 10"/>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21EB0B2" id="Group 9"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">
                <v:rect id="Rectangle 10"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FD41C3" w:rsidRDefault="00FD41C3">
      <w:pPr>
        <w:pStyle w:val="Corpodetexto"/>
        <w:ind w:left="0"/>
        <w:rPr>
          <w:b/>
          <w:sz w:val="24"/>
        </w:rPr>
      </w:pPr>
    </w:p>
    <w:p w:rsidR="00FD41C3" w:rsidRDefault="00FD41C3" w:rsidP="00C24186">
      <w:pPr>
        <w:pStyle w:val="Corpodetexto"/>
        <w:spacing w:before="11"/>
        <w:ind w:left="0"/>
        <w:jc w:val="center"/>
        <w:rPr>
          <w:b/>
          <w:sz w:val="19"/>
        </w:rPr>
      </w:pPr>
    </w:p>
    <w:p w:rsidR="00C24186" w:rsidRDefault="007901A3" w:rsidP="00C24186">
      <w:pPr>
        <w:tabs>
          <w:tab w:val="left" w:pos="9138"/>
        </w:tabs>
        <w:ind w:left="1902" w:right="1279" w:hanging="674"/>
        <w:jc w:val="center"/>
        <w:rPr>
          <w:b/>
        </w:rPr>
      </w:pPr>
      <w:r>
        <w:rPr>
          <w:b/>
          <w:spacing w:val="-3"/>
        </w:rPr>
        <w:t xml:space="preserve">CONTRATO </w:t>
      </w:r>
      <w:r>
        <w:rPr>
          <w:b/>
        </w:rPr>
        <w:t xml:space="preserve">ADMINISTRATIVO DE </w:t>
      </w:r>
      <w:r>
        <w:rPr>
          <w:b/>
          <w:spacing w:val="-3"/>
        </w:rPr>
        <w:t xml:space="preserve">PRESTAÇÃO </w:t>
      </w:r>
      <w:r>
        <w:rPr>
          <w:b/>
        </w:rPr>
        <w:t>DE SERVIÇOS</w:t>
      </w:r>
    </w:p>
    <w:p w:rsidR="00FD41C3" w:rsidRDefault="007901A3" w:rsidP="00C24186">
      <w:pPr>
        <w:tabs>
          <w:tab w:val="left" w:pos="9138"/>
        </w:tabs>
        <w:ind w:left="1902" w:right="1279" w:hanging="674"/>
        <w:jc w:val="center"/>
        <w:rPr>
          <w:b/>
        </w:rPr>
      </w:pPr>
      <w:r>
        <w:rPr>
          <w:b/>
        </w:rPr>
        <w:t xml:space="preserve">PROCESSO Nº </w:t>
      </w:r>
      <w:r w:rsidR="00C24186">
        <w:rPr>
          <w:b/>
        </w:rPr>
        <w:t>90/</w:t>
      </w:r>
      <w:r>
        <w:rPr>
          <w:b/>
        </w:rPr>
        <w:t>202</w:t>
      </w:r>
      <w:r w:rsidR="00C24186">
        <w:rPr>
          <w:b/>
        </w:rPr>
        <w:t>1</w:t>
      </w:r>
      <w:r w:rsidR="00141621">
        <w:rPr>
          <w:b/>
        </w:rPr>
        <w:t xml:space="preserve"> – PREGÃO PRESENCIAL </w:t>
      </w:r>
      <w:r w:rsidR="00C24186">
        <w:rPr>
          <w:b/>
        </w:rPr>
        <w:t>N° 33</w:t>
      </w:r>
      <w:r>
        <w:rPr>
          <w:b/>
        </w:rPr>
        <w:t>/202</w:t>
      </w:r>
      <w:r w:rsidR="00C24186">
        <w:rPr>
          <w:b/>
        </w:rPr>
        <w:t>1</w:t>
      </w:r>
    </w:p>
    <w:p w:rsidR="00FD41C3" w:rsidRDefault="00FD41C3">
      <w:pPr>
        <w:pStyle w:val="Corpodetexto"/>
        <w:ind w:left="0"/>
        <w:rPr>
          <w:b/>
          <w:sz w:val="24"/>
        </w:rPr>
      </w:pPr>
    </w:p>
    <w:p w:rsidR="00FD41C3" w:rsidRDefault="00FD41C3">
      <w:pPr>
        <w:pStyle w:val="Corpodetexto"/>
        <w:ind w:left="0"/>
        <w:rPr>
          <w:b/>
          <w:sz w:val="24"/>
        </w:rPr>
      </w:pPr>
    </w:p>
    <w:p w:rsidR="00FD41C3" w:rsidRDefault="007901A3" w:rsidP="009E5895">
      <w:pPr>
        <w:pStyle w:val="Corpodetexto"/>
        <w:tabs>
          <w:tab w:val="left" w:pos="2127"/>
          <w:tab w:val="left" w:pos="4216"/>
          <w:tab w:val="left" w:pos="5961"/>
          <w:tab w:val="left" w:pos="9138"/>
        </w:tabs>
        <w:spacing w:before="208"/>
        <w:ind w:right="726"/>
        <w:jc w:val="both"/>
      </w:pPr>
      <w:r>
        <w:t xml:space="preserve">O </w:t>
      </w:r>
      <w:r>
        <w:rPr>
          <w:b/>
        </w:rPr>
        <w:t xml:space="preserve">MUNICÍPIO DE </w:t>
      </w:r>
      <w:r w:rsidR="00C24186">
        <w:rPr>
          <w:b/>
        </w:rPr>
        <w:t>JANAÚBA</w:t>
      </w:r>
      <w:r>
        <w:rPr>
          <w:b/>
        </w:rPr>
        <w:t>/MG</w:t>
      </w:r>
      <w:r>
        <w:t xml:space="preserve">, pessoa jurídica de direito público, </w:t>
      </w:r>
      <w:r w:rsidR="00C24186">
        <w:t>inscrito no CNPJ/MF sob o nº. 18</w:t>
      </w:r>
      <w:r>
        <w:t>.</w:t>
      </w:r>
      <w:r w:rsidR="00C24186">
        <w:t>017</w:t>
      </w:r>
      <w:r>
        <w:t>.</w:t>
      </w:r>
      <w:r w:rsidR="00C24186">
        <w:t>392</w:t>
      </w:r>
      <w:r>
        <w:t>/0001-</w:t>
      </w:r>
      <w:r w:rsidR="00C24186">
        <w:t>67, sediado na Praça Dr. Rockert</w:t>
      </w:r>
      <w:r>
        <w:t xml:space="preserve">, nº. </w:t>
      </w:r>
      <w:r w:rsidR="00C24186">
        <w:rPr>
          <w:spacing w:val="-5"/>
        </w:rPr>
        <w:t>92</w:t>
      </w:r>
      <w:r>
        <w:rPr>
          <w:spacing w:val="-5"/>
        </w:rPr>
        <w:t xml:space="preserve">, </w:t>
      </w:r>
      <w:r>
        <w:t xml:space="preserve">Centro, nesta cidade de </w:t>
      </w:r>
      <w:r w:rsidR="00C24186">
        <w:t>Janaúba</w:t>
      </w:r>
      <w:r>
        <w:t xml:space="preserve">/MG, com o </w:t>
      </w:r>
      <w:r>
        <w:rPr>
          <w:spacing w:val="-8"/>
        </w:rPr>
        <w:t xml:space="preserve">CEP. </w:t>
      </w:r>
      <w:r w:rsidR="00C24186">
        <w:t>39.442</w:t>
      </w:r>
      <w:r>
        <w:t>.0</w:t>
      </w:r>
      <w:r w:rsidR="00C24186">
        <w:t>5</w:t>
      </w:r>
      <w:r>
        <w:t>2, ne</w:t>
      </w:r>
      <w:r w:rsidR="009E5895">
        <w:t xml:space="preserve">ste ato representado(a) pelo(a) Secretário(a) Municipal </w:t>
      </w:r>
      <w:r>
        <w:t>…...........</w:t>
      </w:r>
      <w:r w:rsidR="009E5895">
        <w:t xml:space="preserve">......................., </w:t>
      </w:r>
      <w:r>
        <w:t>Sr(a).</w:t>
      </w:r>
      <w:r w:rsidR="009E5895">
        <w:t xml:space="preserve"> </w:t>
      </w:r>
      <w:r>
        <w:t xml:space="preserve">…......................................................, por delegação de poderes, na forma do Decreto Municipal n°. </w:t>
      </w:r>
      <w:r w:rsidR="009E5895">
        <w:t>001 de 02 de janeiro de 2006</w:t>
      </w:r>
      <w:r>
        <w:t>, e a sociedade empresária</w:t>
      </w:r>
      <w:r w:rsidR="009E5895">
        <w:t xml:space="preserve"> </w:t>
      </w:r>
      <w:r>
        <w:t xml:space="preserve">….....................................................,   inscrita  no   CNPJ/MF  sob </w:t>
      </w:r>
      <w:r>
        <w:rPr>
          <w:spacing w:val="7"/>
        </w:rPr>
        <w:t xml:space="preserve"> </w:t>
      </w:r>
      <w:r>
        <w:t xml:space="preserve">o </w:t>
      </w:r>
      <w:r>
        <w:rPr>
          <w:spacing w:val="27"/>
        </w:rPr>
        <w:t xml:space="preserve"> </w:t>
      </w:r>
      <w:r w:rsidR="009E5895">
        <w:t>nº .................</w:t>
      </w:r>
      <w:r>
        <w:t>,</w:t>
      </w:r>
      <w:r w:rsidR="009E5895">
        <w:t xml:space="preserve"> </w:t>
      </w:r>
      <w:r>
        <w:t xml:space="preserve">sediada na </w:t>
      </w:r>
      <w:r>
        <w:rPr>
          <w:spacing w:val="-4"/>
        </w:rPr>
        <w:t xml:space="preserve">Rua/Av. </w:t>
      </w:r>
      <w:r>
        <w:t>…..................................., nº. …..........,</w:t>
      </w:r>
      <w:r>
        <w:rPr>
          <w:spacing w:val="41"/>
        </w:rPr>
        <w:t xml:space="preserve"> </w:t>
      </w:r>
      <w:r>
        <w:t>no</w:t>
      </w:r>
      <w:r>
        <w:rPr>
          <w:spacing w:val="5"/>
        </w:rPr>
        <w:t xml:space="preserve"> </w:t>
      </w:r>
      <w:r>
        <w:t>Bairro</w:t>
      </w:r>
      <w:r w:rsidR="009E5895">
        <w:t xml:space="preserve"> ....................</w:t>
      </w:r>
      <w:r>
        <w:t>,</w:t>
      </w:r>
      <w:r w:rsidR="009E5895">
        <w:t xml:space="preserve"> na Cidade </w:t>
      </w:r>
      <w:r>
        <w:t>…</w:t>
      </w:r>
      <w:r w:rsidR="009E5895">
        <w:t xml:space="preserve">....................../......., com o </w:t>
      </w:r>
      <w:r w:rsidR="009E5895">
        <w:rPr>
          <w:spacing w:val="-8"/>
        </w:rPr>
        <w:t xml:space="preserve">CEP. </w:t>
      </w:r>
      <w:r w:rsidR="009E5895">
        <w:t xml:space="preserve">…..................., </w:t>
      </w:r>
      <w:r>
        <w:t>neste</w:t>
      </w:r>
      <w:r w:rsidR="009E5895">
        <w:t xml:space="preserve"> ato por </w:t>
      </w:r>
      <w:r>
        <w:t>seu</w:t>
      </w:r>
      <w:r w:rsidR="009E5895">
        <w:t xml:space="preserve"> </w:t>
      </w:r>
      <w:r>
        <w:t>representante</w:t>
      </w:r>
      <w:r>
        <w:rPr>
          <w:spacing w:val="12"/>
        </w:rPr>
        <w:t xml:space="preserve"> </w:t>
      </w:r>
      <w:r>
        <w:t>legal,</w:t>
      </w:r>
      <w:r>
        <w:rPr>
          <w:spacing w:val="14"/>
        </w:rPr>
        <w:t xml:space="preserve"> </w:t>
      </w:r>
      <w:r w:rsidR="009E5895">
        <w:t>Sr(a) .........................</w:t>
      </w:r>
      <w:r>
        <w:t xml:space="preserve">, portador da Carteira de Identidade </w:t>
      </w:r>
      <w:r>
        <w:rPr>
          <w:spacing w:val="19"/>
        </w:rPr>
        <w:t xml:space="preserve"> </w:t>
      </w:r>
      <w:r>
        <w:t>nº.</w:t>
      </w:r>
      <w:r w:rsidR="009E5895">
        <w:t xml:space="preserve"> </w:t>
      </w:r>
      <w:r>
        <w:t>…................., inscrito no CPF/MF sob o nº. …........................., doravante designados, respectivamente, CONTRATANTE e CONTRATADA, resolvem celebrar o presente contrato, como especificado no seu objeto, em conformidade com o Processo Licitatório nº.</w:t>
      </w:r>
      <w:r w:rsidR="009E5895">
        <w:t xml:space="preserve"> 90</w:t>
      </w:r>
      <w:r>
        <w:t>/202</w:t>
      </w:r>
      <w:r w:rsidR="009E5895">
        <w:t>1</w:t>
      </w:r>
      <w:r>
        <w:t>, na modalidade Pregão</w:t>
      </w:r>
      <w:r w:rsidR="00141621">
        <w:t xml:space="preserve"> Presencial</w:t>
      </w:r>
      <w:r>
        <w:t xml:space="preserve"> nº.</w:t>
      </w:r>
      <w:r w:rsidR="009E5895">
        <w:t xml:space="preserve"> 33</w:t>
      </w:r>
      <w:r>
        <w:t>/202</w:t>
      </w:r>
      <w:r w:rsidR="009E5895">
        <w:t>1</w:t>
      </w:r>
      <w:r>
        <w:t xml:space="preserve">, do tipo </w:t>
      </w:r>
      <w:r>
        <w:rPr>
          <w:b/>
        </w:rPr>
        <w:t>MAIOR OFERTA</w:t>
      </w:r>
      <w:r>
        <w:t xml:space="preserve">, sob a regência das Leis Federais nº. 10.520/2002, Decreto nº 10.024, de 20 de setembro de 2019 e 8.666/93, Lei Complementar n°. 123/2006, Decreto Municipal nº. </w:t>
      </w:r>
      <w:r w:rsidR="009E5895">
        <w:t>001</w:t>
      </w:r>
      <w:r>
        <w:t>/200</w:t>
      </w:r>
      <w:r w:rsidR="009E5895">
        <w:t>6</w:t>
      </w:r>
      <w:r>
        <w:t xml:space="preserve"> e demais legislações pertinentes, mediante as cláusulas e condições a seguir pactuadas.</w:t>
      </w:r>
    </w:p>
    <w:p w:rsidR="00FD41C3" w:rsidRDefault="00FD41C3">
      <w:pPr>
        <w:pStyle w:val="Corpodetexto"/>
        <w:ind w:left="0"/>
      </w:pPr>
    </w:p>
    <w:p w:rsidR="00FD41C3" w:rsidRDefault="007901A3">
      <w:pPr>
        <w:pStyle w:val="Ttulo1"/>
        <w:spacing w:line="252" w:lineRule="exact"/>
      </w:pPr>
      <w:r>
        <w:t>CLÁUSULA PRIMEIRA - DO OBJETO</w:t>
      </w:r>
    </w:p>
    <w:p w:rsidR="00FD41C3" w:rsidRDefault="007901A3">
      <w:pPr>
        <w:pStyle w:val="Corpodetexto"/>
        <w:ind w:right="723"/>
        <w:jc w:val="both"/>
      </w:pPr>
      <w:r>
        <w:t xml:space="preserve">Este contrato tem por objeto a </w:t>
      </w:r>
      <w:r w:rsidR="00394B5E" w:rsidRPr="00394B5E">
        <w:rPr>
          <w:spacing w:val="-4"/>
        </w:rPr>
        <w:t>CONTRATAÇÃO</w:t>
      </w:r>
      <w:r w:rsidR="00394B5E" w:rsidRPr="00394B5E">
        <w:rPr>
          <w:spacing w:val="53"/>
        </w:rPr>
        <w:t xml:space="preserve"> </w:t>
      </w:r>
      <w:r w:rsidR="00394B5E" w:rsidRPr="00394B5E">
        <w:t xml:space="preserve">DE INSTITUIÇÃO FINANCEIRA, AUTORIZADA PELO BANCO CENTRAL DO BRASIL, </w:t>
      </w:r>
      <w:r w:rsidR="00394B5E" w:rsidRPr="00394B5E">
        <w:rPr>
          <w:spacing w:val="-5"/>
        </w:rPr>
        <w:t xml:space="preserve">PARA </w:t>
      </w:r>
      <w:r w:rsidR="00394B5E" w:rsidRPr="00394B5E">
        <w:t xml:space="preserve">CENTRALIZAR E PROCESSAR CRÉDITOS DA FOLHA DE </w:t>
      </w:r>
      <w:r w:rsidR="00394B5E" w:rsidRPr="00394B5E">
        <w:rPr>
          <w:spacing w:val="-3"/>
        </w:rPr>
        <w:t xml:space="preserve">PAGAMENTO </w:t>
      </w:r>
      <w:r w:rsidR="00394B5E" w:rsidRPr="00394B5E">
        <w:t xml:space="preserve">DE TODOS OS SERVIDORES DA ADMINISTRAÇÃO PÚBLICA </w:t>
      </w:r>
      <w:r w:rsidR="00394B5E" w:rsidRPr="00394B5E">
        <w:rPr>
          <w:spacing w:val="-3"/>
        </w:rPr>
        <w:t xml:space="preserve">MUNICIPAL, </w:t>
      </w:r>
      <w:r w:rsidR="00394B5E" w:rsidRPr="00394B5E">
        <w:t xml:space="preserve">BEM COMO SERVIDORES DA ADMINISTRAÇÃO </w:t>
      </w:r>
      <w:r w:rsidR="00394B5E" w:rsidRPr="00394B5E">
        <w:rPr>
          <w:spacing w:val="-3"/>
        </w:rPr>
        <w:t>INDIRETA</w:t>
      </w:r>
      <w:r>
        <w:t>, conforme especificações do Anexo I – Termo de Referência do Processo Licitatório nº.</w:t>
      </w:r>
      <w:r w:rsidR="00394B5E">
        <w:t xml:space="preserve"> 90/</w:t>
      </w:r>
      <w:r>
        <w:t>202</w:t>
      </w:r>
      <w:r w:rsidR="00394B5E">
        <w:t>1</w:t>
      </w:r>
      <w:r>
        <w:t xml:space="preserve">, na modalidade Pregão </w:t>
      </w:r>
      <w:r w:rsidR="00141621">
        <w:t>Presencial</w:t>
      </w:r>
      <w:r w:rsidR="00141621">
        <w:t xml:space="preserve"> </w:t>
      </w:r>
      <w:r>
        <w:t>nº.</w:t>
      </w:r>
      <w:r w:rsidR="00394B5E">
        <w:t xml:space="preserve"> 33</w:t>
      </w:r>
      <w:r>
        <w:t>/202</w:t>
      </w:r>
      <w:r w:rsidR="00394B5E">
        <w:t>1</w:t>
      </w:r>
      <w:r>
        <w:t>.</w:t>
      </w:r>
    </w:p>
    <w:p w:rsidR="00FD41C3" w:rsidRDefault="00FD41C3">
      <w:pPr>
        <w:pStyle w:val="Corpodetexto"/>
        <w:spacing w:before="1"/>
        <w:ind w:left="0"/>
      </w:pPr>
    </w:p>
    <w:tbl>
      <w:tblPr>
        <w:tblStyle w:val="TableNormal"/>
        <w:tblW w:w="0" w:type="auto"/>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74"/>
        <w:gridCol w:w="2158"/>
        <w:gridCol w:w="2375"/>
      </w:tblGrid>
      <w:tr w:rsidR="00FD41C3" w:rsidTr="00FE47D0">
        <w:trPr>
          <w:trHeight w:val="516"/>
        </w:trPr>
        <w:tc>
          <w:tcPr>
            <w:tcW w:w="4474" w:type="dxa"/>
            <w:tcBorders>
              <w:left w:val="single" w:sz="4" w:space="0" w:color="000000"/>
              <w:right w:val="single" w:sz="4" w:space="0" w:color="000000"/>
            </w:tcBorders>
          </w:tcPr>
          <w:p w:rsidR="00FD41C3" w:rsidRDefault="007901A3">
            <w:pPr>
              <w:pStyle w:val="TableParagraph"/>
              <w:spacing w:before="50"/>
              <w:ind w:left="1557" w:right="1545"/>
              <w:jc w:val="center"/>
              <w:rPr>
                <w:b/>
              </w:rPr>
            </w:pPr>
            <w:r>
              <w:rPr>
                <w:b/>
                <w:color w:val="000009"/>
              </w:rPr>
              <w:t>DESCRIÇÃO</w:t>
            </w:r>
          </w:p>
        </w:tc>
        <w:tc>
          <w:tcPr>
            <w:tcW w:w="2158" w:type="dxa"/>
            <w:tcBorders>
              <w:left w:val="single" w:sz="4" w:space="0" w:color="000000"/>
              <w:right w:val="single" w:sz="4" w:space="0" w:color="000000"/>
            </w:tcBorders>
          </w:tcPr>
          <w:p w:rsidR="00FD41C3" w:rsidRDefault="007901A3">
            <w:pPr>
              <w:pStyle w:val="TableParagraph"/>
              <w:spacing w:before="50"/>
              <w:ind w:left="578"/>
              <w:rPr>
                <w:b/>
              </w:rPr>
            </w:pPr>
            <w:r>
              <w:rPr>
                <w:b/>
                <w:color w:val="000009"/>
              </w:rPr>
              <w:t>UNIDADE</w:t>
            </w:r>
          </w:p>
        </w:tc>
        <w:tc>
          <w:tcPr>
            <w:tcW w:w="2375" w:type="dxa"/>
            <w:tcBorders>
              <w:left w:val="single" w:sz="4" w:space="0" w:color="000000"/>
              <w:right w:val="single" w:sz="4" w:space="0" w:color="000000"/>
            </w:tcBorders>
          </w:tcPr>
          <w:p w:rsidR="00FD41C3" w:rsidRDefault="007901A3">
            <w:pPr>
              <w:pStyle w:val="TableParagraph"/>
              <w:spacing w:before="50"/>
              <w:ind w:left="681"/>
              <w:rPr>
                <w:b/>
              </w:rPr>
            </w:pPr>
            <w:r>
              <w:rPr>
                <w:b/>
                <w:color w:val="000009"/>
              </w:rPr>
              <w:t>VALOR TOTAL</w:t>
            </w:r>
          </w:p>
        </w:tc>
      </w:tr>
      <w:tr w:rsidR="00FD41C3" w:rsidTr="00FE47D0">
        <w:trPr>
          <w:trHeight w:val="519"/>
        </w:trPr>
        <w:tc>
          <w:tcPr>
            <w:tcW w:w="4474" w:type="dxa"/>
            <w:tcBorders>
              <w:left w:val="single" w:sz="4" w:space="0" w:color="000000"/>
              <w:right w:val="single" w:sz="4" w:space="0" w:color="000000"/>
            </w:tcBorders>
          </w:tcPr>
          <w:p w:rsidR="00FD41C3" w:rsidRDefault="00FD41C3">
            <w:pPr>
              <w:pStyle w:val="TableParagraph"/>
              <w:ind w:left="0"/>
              <w:rPr>
                <w:rFonts w:ascii="Times New Roman"/>
              </w:rPr>
            </w:pPr>
          </w:p>
        </w:tc>
        <w:tc>
          <w:tcPr>
            <w:tcW w:w="2158" w:type="dxa"/>
            <w:tcBorders>
              <w:left w:val="single" w:sz="4" w:space="0" w:color="000000"/>
              <w:right w:val="single" w:sz="4" w:space="0" w:color="000000"/>
            </w:tcBorders>
          </w:tcPr>
          <w:p w:rsidR="00FD41C3" w:rsidRDefault="00FD41C3">
            <w:pPr>
              <w:pStyle w:val="TableParagraph"/>
              <w:ind w:left="0"/>
              <w:rPr>
                <w:rFonts w:ascii="Times New Roman"/>
              </w:rPr>
            </w:pPr>
          </w:p>
        </w:tc>
        <w:tc>
          <w:tcPr>
            <w:tcW w:w="2375" w:type="dxa"/>
            <w:tcBorders>
              <w:left w:val="single" w:sz="4" w:space="0" w:color="000000"/>
              <w:right w:val="single" w:sz="4" w:space="0" w:color="000000"/>
            </w:tcBorders>
          </w:tcPr>
          <w:p w:rsidR="00FD41C3" w:rsidRDefault="00FD41C3">
            <w:pPr>
              <w:pStyle w:val="TableParagraph"/>
              <w:ind w:left="0"/>
              <w:rPr>
                <w:rFonts w:ascii="Times New Roman"/>
              </w:rPr>
            </w:pPr>
          </w:p>
        </w:tc>
      </w:tr>
    </w:tbl>
    <w:p w:rsidR="00FD41C3" w:rsidRDefault="00FD41C3">
      <w:pPr>
        <w:pStyle w:val="Corpodetexto"/>
        <w:spacing w:before="2"/>
        <w:ind w:left="0"/>
        <w:rPr>
          <w:sz w:val="25"/>
        </w:rPr>
      </w:pPr>
    </w:p>
    <w:p w:rsidR="00FD41C3" w:rsidRDefault="007901A3">
      <w:pPr>
        <w:pStyle w:val="Corpodetexto"/>
        <w:ind w:right="728"/>
        <w:jc w:val="both"/>
      </w:pPr>
      <w:r>
        <w:rPr>
          <w:b/>
          <w:spacing w:val="-3"/>
        </w:rPr>
        <w:t xml:space="preserve">PARÁGRAFO </w:t>
      </w:r>
      <w:r>
        <w:rPr>
          <w:b/>
        </w:rPr>
        <w:t xml:space="preserve">ÚNICO: </w:t>
      </w:r>
      <w:r>
        <w:t xml:space="preserve">Integram este contrato, como se nele estivessem transcritos, o </w:t>
      </w:r>
      <w:r>
        <w:rPr>
          <w:spacing w:val="-6"/>
        </w:rPr>
        <w:t xml:space="preserve">Termo </w:t>
      </w:r>
      <w:r>
        <w:t xml:space="preserve">de Referência e a Proposta Comercial apresentada pela </w:t>
      </w:r>
      <w:r>
        <w:rPr>
          <w:spacing w:val="-4"/>
        </w:rPr>
        <w:t xml:space="preserve">CONTRATADA, </w:t>
      </w:r>
      <w:r>
        <w:t>ambos constantes do Processo Licitatório nº.</w:t>
      </w:r>
      <w:r w:rsidR="00394B5E">
        <w:t xml:space="preserve"> 90</w:t>
      </w:r>
      <w:r>
        <w:t>/202</w:t>
      </w:r>
      <w:r w:rsidR="00394B5E">
        <w:t>1</w:t>
      </w:r>
      <w:r>
        <w:t xml:space="preserve">, na modalidade Pregão </w:t>
      </w:r>
      <w:r w:rsidR="00141621">
        <w:t>Presencial</w:t>
      </w:r>
      <w:r>
        <w:t xml:space="preserve"> nº. </w:t>
      </w:r>
      <w:r w:rsidR="00394B5E">
        <w:t>33</w:t>
      </w:r>
      <w:r>
        <w:t>/202</w:t>
      </w:r>
      <w:r w:rsidR="00FE47D0">
        <w:t>1</w:t>
      </w:r>
      <w:r>
        <w:t>.</w:t>
      </w:r>
    </w:p>
    <w:p w:rsidR="00FD41C3" w:rsidRDefault="00FD41C3">
      <w:pPr>
        <w:pStyle w:val="Corpodetexto"/>
        <w:spacing w:before="1"/>
        <w:ind w:left="0"/>
      </w:pPr>
    </w:p>
    <w:p w:rsidR="00FD41C3" w:rsidRDefault="007901A3">
      <w:pPr>
        <w:pStyle w:val="Ttulo1"/>
        <w:spacing w:line="252" w:lineRule="exact"/>
      </w:pPr>
      <w:r>
        <w:t>CLÁUSULA SEGUNDA - DA VIGÊNCIA</w:t>
      </w:r>
    </w:p>
    <w:p w:rsidR="00FD41C3" w:rsidRDefault="007901A3">
      <w:pPr>
        <w:pStyle w:val="Corpodetexto"/>
        <w:ind w:right="731"/>
        <w:jc w:val="both"/>
      </w:pPr>
      <w:r>
        <w:t>Este contrato vigorará  até</w:t>
      </w:r>
      <w:r>
        <w:rPr>
          <w:u w:val="single"/>
        </w:rPr>
        <w:t xml:space="preserve">   /   /    </w:t>
      </w:r>
      <w:r>
        <w:t>,  tendo  como termo inicial  a data de sua  assinatura, com eficácia legal a partir da publicação do seu</w:t>
      </w:r>
      <w:r>
        <w:rPr>
          <w:spacing w:val="-3"/>
        </w:rPr>
        <w:t xml:space="preserve"> </w:t>
      </w:r>
      <w:r>
        <w:t>extrato.</w:t>
      </w:r>
    </w:p>
    <w:p w:rsidR="00FD41C3" w:rsidRDefault="00FD41C3">
      <w:pPr>
        <w:pStyle w:val="Corpodetexto"/>
        <w:ind w:left="0"/>
      </w:pPr>
    </w:p>
    <w:p w:rsidR="00FD41C3" w:rsidRDefault="007901A3">
      <w:pPr>
        <w:pStyle w:val="Ttulo1"/>
        <w:spacing w:before="1" w:line="252" w:lineRule="exact"/>
      </w:pPr>
      <w:r>
        <w:t>CLÁUSULA TERCEIRA - DAS CONDIÇÕES DE EXECUÇÃO</w:t>
      </w:r>
    </w:p>
    <w:p w:rsidR="00FD41C3" w:rsidRDefault="007901A3">
      <w:pPr>
        <w:pStyle w:val="Corpodetexto"/>
        <w:ind w:right="736"/>
        <w:jc w:val="both"/>
      </w:pPr>
      <w:r>
        <w:t xml:space="preserve">A prestação do serviço dar-se-á nos termos especificados no Anexo I – </w:t>
      </w:r>
      <w:r>
        <w:rPr>
          <w:spacing w:val="-6"/>
        </w:rPr>
        <w:t xml:space="preserve">Termo </w:t>
      </w:r>
      <w:r>
        <w:t>de Referência deste Edital, que integra este independentemente de transcrição.</w:t>
      </w:r>
    </w:p>
    <w:p w:rsidR="00FD41C3" w:rsidRDefault="00FD41C3">
      <w:pPr>
        <w:pStyle w:val="Corpodetexto"/>
        <w:ind w:left="0"/>
      </w:pPr>
    </w:p>
    <w:p w:rsidR="00FD41C3" w:rsidRDefault="007901A3">
      <w:pPr>
        <w:pStyle w:val="Ttulo1"/>
      </w:pPr>
      <w:r>
        <w:t>PARÁGRAFO PRIMEIRO</w:t>
      </w:r>
    </w:p>
    <w:p w:rsidR="00FD41C3" w:rsidRDefault="00FD41C3">
      <w:pPr>
        <w:sectPr w:rsidR="00FD41C3">
          <w:pgSz w:w="11900" w:h="16840"/>
          <w:pgMar w:top="1660" w:right="400" w:bottom="280" w:left="1080" w:header="408" w:footer="0" w:gutter="0"/>
          <w:cols w:space="720"/>
        </w:sectPr>
      </w:pPr>
    </w:p>
    <w:p w:rsidR="00FD41C3" w:rsidRDefault="007901A3">
      <w:pPr>
        <w:pStyle w:val="Corpodetexto"/>
        <w:spacing w:before="129"/>
        <w:ind w:right="732"/>
        <w:jc w:val="both"/>
      </w:pPr>
      <w:r>
        <w:lastRenderedPageBreak/>
        <w:t>A Secretaria Municipal de …..................... , não aceitará ou receberá qualquer serviço com atraso, defeitos ou imperfeições, em desacordo com as especificações e condições constantes do Anexo I - Termo de Referência do Processo Licitatório nº.</w:t>
      </w:r>
      <w:r w:rsidR="00394B5E">
        <w:t xml:space="preserve"> 90</w:t>
      </w:r>
      <w:r>
        <w:t>/202</w:t>
      </w:r>
      <w:r w:rsidR="00394B5E">
        <w:t>1</w:t>
      </w:r>
      <w:r>
        <w:t>, na mo</w:t>
      </w:r>
      <w:r w:rsidR="00394B5E">
        <w:t xml:space="preserve">dalidade Pregão </w:t>
      </w:r>
      <w:r w:rsidR="00141621">
        <w:t xml:space="preserve">Presencial </w:t>
      </w:r>
      <w:r w:rsidR="00394B5E">
        <w:t>nº. 33/2021</w:t>
      </w:r>
      <w:r>
        <w:t>, ou em desconformidade com as normas legais ou técnicas pertinentes ao objeto.</w:t>
      </w:r>
    </w:p>
    <w:p w:rsidR="00FD41C3" w:rsidRDefault="00FD41C3">
      <w:pPr>
        <w:pStyle w:val="Corpodetexto"/>
        <w:ind w:left="0"/>
      </w:pPr>
    </w:p>
    <w:p w:rsidR="00FD41C3" w:rsidRDefault="007901A3">
      <w:pPr>
        <w:pStyle w:val="Ttulo1"/>
        <w:jc w:val="both"/>
      </w:pPr>
      <w:r>
        <w:t>CLÁUSULA QUARTA - DA FISCALIZAÇÃO</w:t>
      </w:r>
    </w:p>
    <w:p w:rsidR="00FD41C3" w:rsidRDefault="007901A3">
      <w:pPr>
        <w:pStyle w:val="Corpodetexto"/>
        <w:spacing w:before="1"/>
        <w:jc w:val="both"/>
      </w:pPr>
      <w:r>
        <w:t>A fiscalização  e  o  acompanhamento  da  execução  deste  instrumento ficarão  a  cargo</w:t>
      </w:r>
      <w:r>
        <w:rPr>
          <w:spacing w:val="4"/>
        </w:rPr>
        <w:t xml:space="preserve"> </w:t>
      </w:r>
      <w:r>
        <w:t>da</w:t>
      </w:r>
    </w:p>
    <w:p w:rsidR="00FD41C3" w:rsidRDefault="007901A3">
      <w:pPr>
        <w:pStyle w:val="Corpodetexto"/>
        <w:tabs>
          <w:tab w:val="left" w:pos="5431"/>
        </w:tabs>
      </w:pPr>
      <w:r>
        <w:t xml:space="preserve">Secretaria </w:t>
      </w:r>
      <w:r>
        <w:rPr>
          <w:spacing w:val="40"/>
        </w:rPr>
        <w:t xml:space="preserve"> </w:t>
      </w:r>
      <w:r>
        <w:t xml:space="preserve">Municipal </w:t>
      </w:r>
      <w:r>
        <w:rPr>
          <w:spacing w:val="40"/>
        </w:rPr>
        <w:t xml:space="preserve"> </w:t>
      </w:r>
      <w:r>
        <w:t>de</w:t>
      </w:r>
      <w:r>
        <w:rPr>
          <w:u w:val="single"/>
        </w:rPr>
        <w:t xml:space="preserve"> </w:t>
      </w:r>
      <w:r>
        <w:rPr>
          <w:u w:val="single"/>
        </w:rPr>
        <w:tab/>
      </w:r>
      <w:r>
        <w:t>através   do   (a)   seu   (sua)   servidor</w:t>
      </w:r>
      <w:r>
        <w:rPr>
          <w:spacing w:val="5"/>
        </w:rPr>
        <w:t xml:space="preserve"> </w:t>
      </w:r>
      <w:r>
        <w:t>(a)</w:t>
      </w:r>
    </w:p>
    <w:p w:rsidR="00FD41C3" w:rsidRDefault="007901A3">
      <w:pPr>
        <w:pStyle w:val="Corpodetexto"/>
        <w:tabs>
          <w:tab w:val="left" w:pos="3489"/>
          <w:tab w:val="left" w:pos="4690"/>
          <w:tab w:val="left" w:pos="8412"/>
        </w:tabs>
        <w:spacing w:before="1"/>
        <w:ind w:right="729"/>
      </w:pPr>
      <w:r>
        <w:rPr>
          <w:rFonts w:ascii="Times New Roman" w:hAnsi="Times New Roman"/>
          <w:u w:val="single"/>
        </w:rPr>
        <w:t xml:space="preserve"> </w:t>
      </w:r>
      <w:r>
        <w:rPr>
          <w:rFonts w:ascii="Times New Roman" w:hAnsi="Times New Roman"/>
          <w:u w:val="single"/>
        </w:rPr>
        <w:tab/>
      </w:r>
      <w:r>
        <w:rPr>
          <w:rFonts w:ascii="Times New Roman" w:hAnsi="Times New Roman"/>
          <w:spacing w:val="-18"/>
        </w:rPr>
        <w:t xml:space="preserve"> </w:t>
      </w:r>
      <w:r>
        <w:t>portador (a)  da</w:t>
      </w:r>
      <w:r>
        <w:rPr>
          <w:spacing w:val="9"/>
        </w:rPr>
        <w:t xml:space="preserve"> </w:t>
      </w:r>
      <w:r>
        <w:t>matrícula</w:t>
      </w:r>
      <w:r>
        <w:rPr>
          <w:spacing w:val="25"/>
        </w:rPr>
        <w:t xml:space="preserve"> </w:t>
      </w:r>
      <w:r>
        <w:t>nº</w:t>
      </w:r>
      <w:r>
        <w:rPr>
          <w:u w:val="single"/>
        </w:rPr>
        <w:t xml:space="preserve"> </w:t>
      </w:r>
      <w:r>
        <w:rPr>
          <w:u w:val="single"/>
        </w:rPr>
        <w:tab/>
      </w:r>
      <w:r>
        <w:t xml:space="preserve">e inscrito </w:t>
      </w:r>
      <w:r>
        <w:rPr>
          <w:spacing w:val="-8"/>
        </w:rPr>
        <w:t xml:space="preserve">no </w:t>
      </w:r>
      <w:r>
        <w:t>CPF/MF sob</w:t>
      </w:r>
      <w:r>
        <w:rPr>
          <w:spacing w:val="-3"/>
        </w:rPr>
        <w:t xml:space="preserve"> </w:t>
      </w:r>
      <w:r>
        <w:t>o</w:t>
      </w:r>
      <w:r>
        <w:rPr>
          <w:spacing w:val="-1"/>
        </w:rPr>
        <w:t xml:space="preserve"> </w:t>
      </w:r>
      <w:r>
        <w:t>nº</w:t>
      </w:r>
      <w:r>
        <w:rPr>
          <w:u w:val="single"/>
        </w:rPr>
        <w:t xml:space="preserve"> </w:t>
      </w:r>
      <w:r>
        <w:rPr>
          <w:u w:val="single"/>
        </w:rPr>
        <w:tab/>
      </w:r>
      <w:r>
        <w:rPr>
          <w:u w:val="single"/>
        </w:rPr>
        <w:tab/>
      </w:r>
      <w:r>
        <w:t>.</w:t>
      </w:r>
    </w:p>
    <w:p w:rsidR="00FD41C3" w:rsidRDefault="00FD41C3">
      <w:pPr>
        <w:pStyle w:val="Corpodetexto"/>
        <w:spacing w:before="10"/>
        <w:ind w:left="0"/>
        <w:rPr>
          <w:sz w:val="21"/>
        </w:rPr>
      </w:pPr>
    </w:p>
    <w:p w:rsidR="00FD41C3" w:rsidRDefault="007901A3">
      <w:pPr>
        <w:pStyle w:val="Ttulo1"/>
      </w:pPr>
      <w:r>
        <w:t>PARÁGRAFO PRIMEIRO</w:t>
      </w:r>
    </w:p>
    <w:p w:rsidR="00FD41C3" w:rsidRDefault="007901A3">
      <w:pPr>
        <w:pStyle w:val="Corpodetexto"/>
        <w:tabs>
          <w:tab w:val="left" w:pos="8021"/>
        </w:tabs>
        <w:spacing w:before="1"/>
        <w:ind w:right="732"/>
        <w:jc w:val="both"/>
      </w:pPr>
      <w:r>
        <w:t xml:space="preserve">A </w:t>
      </w:r>
      <w:r>
        <w:rPr>
          <w:spacing w:val="-4"/>
        </w:rPr>
        <w:t xml:space="preserve">CONTRATADA </w:t>
      </w:r>
      <w:r>
        <w:t xml:space="preserve">é obrigada a assegurar e facilitar o acompanhamento e a fiscalização deste contrato pelo </w:t>
      </w:r>
      <w:r>
        <w:rPr>
          <w:spacing w:val="-4"/>
        </w:rPr>
        <w:t>CONTRATANTE,</w:t>
      </w:r>
      <w:r>
        <w:rPr>
          <w:spacing w:val="53"/>
        </w:rPr>
        <w:t xml:space="preserve"> </w:t>
      </w:r>
      <w:r>
        <w:t>bem como permitir o acesso a informações consideradas necessárias pela Secretaria</w:t>
      </w:r>
      <w:r>
        <w:rPr>
          <w:spacing w:val="-15"/>
        </w:rPr>
        <w:t xml:space="preserve"> </w:t>
      </w:r>
      <w:r>
        <w:t>Municipal</w:t>
      </w:r>
      <w:r>
        <w:rPr>
          <w:spacing w:val="-5"/>
        </w:rPr>
        <w:t xml:space="preserve"> </w:t>
      </w:r>
      <w:r>
        <w:t>de</w:t>
      </w:r>
      <w:r>
        <w:rPr>
          <w:u w:val="single"/>
        </w:rPr>
        <w:t xml:space="preserve"> </w:t>
      </w:r>
      <w:r>
        <w:rPr>
          <w:u w:val="single"/>
        </w:rPr>
        <w:tab/>
      </w:r>
      <w:r>
        <w:t>.</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9"/>
        <w:jc w:val="both"/>
      </w:pPr>
      <w:r>
        <w:t>O CONTRATANTE não se responsabilizará por contatos realizados com setores ou pessoas não autorizados, salvo nas hipóteses previstas, expressamente, neste contrato.</w:t>
      </w:r>
    </w:p>
    <w:p w:rsidR="00FD41C3" w:rsidRDefault="00FD41C3">
      <w:pPr>
        <w:pStyle w:val="Corpodetexto"/>
        <w:spacing w:before="1"/>
        <w:ind w:left="0"/>
      </w:pPr>
    </w:p>
    <w:p w:rsidR="00FD41C3" w:rsidRDefault="007901A3">
      <w:pPr>
        <w:pStyle w:val="Ttulo1"/>
        <w:spacing w:line="252" w:lineRule="exact"/>
      </w:pPr>
      <w:r>
        <w:t>PARÁGRAFO TERCEIRO</w:t>
      </w:r>
    </w:p>
    <w:p w:rsidR="00FD41C3" w:rsidRDefault="007901A3">
      <w:pPr>
        <w:pStyle w:val="Corpodetexto"/>
        <w:ind w:right="731"/>
        <w:jc w:val="both"/>
      </w:pPr>
      <w:r>
        <w:t>O acompanhamento e a fiscalização de que trata esta cláusula não excluem nem reduzem a responsabilidade da CONTRATADA pelo correto cumprimento das obrigações decorrentes deste contrato.</w:t>
      </w:r>
    </w:p>
    <w:p w:rsidR="00FD41C3" w:rsidRDefault="00FD41C3">
      <w:pPr>
        <w:pStyle w:val="Corpodetexto"/>
        <w:spacing w:before="11"/>
        <w:ind w:left="0"/>
        <w:rPr>
          <w:sz w:val="21"/>
        </w:rPr>
      </w:pPr>
    </w:p>
    <w:p w:rsidR="00FD41C3" w:rsidRDefault="007901A3">
      <w:pPr>
        <w:pStyle w:val="Ttulo1"/>
      </w:pPr>
      <w:r>
        <w:t>CLÁUSULA QUINTA - DAS OBRIGAÇÕES DAS PARTES</w:t>
      </w:r>
    </w:p>
    <w:p w:rsidR="00FD41C3" w:rsidRDefault="007901A3" w:rsidP="007276E3">
      <w:pPr>
        <w:pStyle w:val="PargrafodaLista"/>
        <w:numPr>
          <w:ilvl w:val="0"/>
          <w:numId w:val="6"/>
        </w:numPr>
        <w:tabs>
          <w:tab w:val="left" w:pos="746"/>
        </w:tabs>
        <w:spacing w:before="1" w:line="252" w:lineRule="exact"/>
      </w:pPr>
      <w:r>
        <w:t xml:space="preserve">- O </w:t>
      </w:r>
      <w:r>
        <w:rPr>
          <w:spacing w:val="-4"/>
        </w:rPr>
        <w:t xml:space="preserve">CONTRATANTE </w:t>
      </w:r>
      <w:r>
        <w:t>obriga-se</w:t>
      </w:r>
      <w:r>
        <w:rPr>
          <w:spacing w:val="4"/>
        </w:rPr>
        <w:t xml:space="preserve"> </w:t>
      </w:r>
      <w:r>
        <w:t>a:</w:t>
      </w:r>
    </w:p>
    <w:p w:rsidR="00FD41C3" w:rsidRDefault="007901A3" w:rsidP="007276E3">
      <w:pPr>
        <w:pStyle w:val="PargrafodaLista"/>
        <w:numPr>
          <w:ilvl w:val="0"/>
          <w:numId w:val="5"/>
        </w:numPr>
        <w:tabs>
          <w:tab w:val="left" w:pos="942"/>
        </w:tabs>
        <w:ind w:right="734" w:firstLine="0"/>
      </w:pPr>
      <w:r>
        <w:t xml:space="preserve">notificar a </w:t>
      </w:r>
      <w:r>
        <w:rPr>
          <w:spacing w:val="-4"/>
        </w:rPr>
        <w:t xml:space="preserve">CONTRATADA </w:t>
      </w:r>
      <w:r>
        <w:t>sobre qualquer irregularidade encontrada na execução do objeto deste contrato, fixando-lhe, quando não pactuado, prazo para</w:t>
      </w:r>
      <w:r>
        <w:rPr>
          <w:spacing w:val="-9"/>
        </w:rPr>
        <w:t xml:space="preserve"> </w:t>
      </w:r>
      <w:r>
        <w:t>corrigi-la;</w:t>
      </w:r>
    </w:p>
    <w:p w:rsidR="00FD41C3" w:rsidRDefault="007901A3" w:rsidP="007276E3">
      <w:pPr>
        <w:pStyle w:val="PargrafodaLista"/>
        <w:numPr>
          <w:ilvl w:val="0"/>
          <w:numId w:val="5"/>
        </w:numPr>
        <w:tabs>
          <w:tab w:val="left" w:pos="882"/>
          <w:tab w:val="left" w:pos="6822"/>
        </w:tabs>
        <w:ind w:left="881" w:hanging="258"/>
      </w:pPr>
      <w:r>
        <w:rPr>
          <w:spacing w:val="-3"/>
        </w:rPr>
        <w:t xml:space="preserve">emitir, </w:t>
      </w:r>
      <w:r>
        <w:t>por meio da Secretaria</w:t>
      </w:r>
      <w:r>
        <w:rPr>
          <w:spacing w:val="-5"/>
        </w:rPr>
        <w:t xml:space="preserve"> </w:t>
      </w:r>
      <w:r>
        <w:t>Municipal</w:t>
      </w:r>
      <w:r>
        <w:rPr>
          <w:spacing w:val="-2"/>
        </w:rPr>
        <w:t xml:space="preserve"> </w:t>
      </w:r>
      <w:r>
        <w:t>de</w:t>
      </w:r>
      <w:r>
        <w:rPr>
          <w:u w:val="single"/>
        </w:rPr>
        <w:t xml:space="preserve"> </w:t>
      </w:r>
      <w:r>
        <w:rPr>
          <w:u w:val="single"/>
        </w:rPr>
        <w:tab/>
      </w:r>
      <w:r>
        <w:t>, a Ordem de</w:t>
      </w:r>
      <w:r>
        <w:rPr>
          <w:spacing w:val="-3"/>
        </w:rPr>
        <w:t xml:space="preserve"> </w:t>
      </w:r>
      <w:r>
        <w:t>Serviço;</w:t>
      </w:r>
    </w:p>
    <w:p w:rsidR="00FD41C3" w:rsidRDefault="007901A3" w:rsidP="007276E3">
      <w:pPr>
        <w:pStyle w:val="PargrafodaLista"/>
        <w:numPr>
          <w:ilvl w:val="0"/>
          <w:numId w:val="5"/>
        </w:numPr>
        <w:tabs>
          <w:tab w:val="left" w:pos="870"/>
        </w:tabs>
        <w:ind w:right="736" w:firstLine="0"/>
      </w:pPr>
      <w:r>
        <w:t>prestar informações e os esclarecimentos que venham a ser solicitados pelos</w:t>
      </w:r>
      <w:r>
        <w:rPr>
          <w:spacing w:val="-42"/>
        </w:rPr>
        <w:t xml:space="preserve"> </w:t>
      </w:r>
      <w:r>
        <w:t xml:space="preserve">funcionários da </w:t>
      </w:r>
      <w:r>
        <w:rPr>
          <w:spacing w:val="-4"/>
        </w:rPr>
        <w:t xml:space="preserve">CONTRATADA, </w:t>
      </w:r>
      <w:r>
        <w:t>em relação ao objeto do presente</w:t>
      </w:r>
      <w:r>
        <w:rPr>
          <w:spacing w:val="2"/>
        </w:rPr>
        <w:t xml:space="preserve"> </w:t>
      </w:r>
      <w:r>
        <w:t>Contrato;</w:t>
      </w:r>
    </w:p>
    <w:p w:rsidR="00FD41C3" w:rsidRDefault="007901A3" w:rsidP="007276E3">
      <w:pPr>
        <w:pStyle w:val="PargrafodaLista"/>
        <w:numPr>
          <w:ilvl w:val="0"/>
          <w:numId w:val="5"/>
        </w:numPr>
        <w:tabs>
          <w:tab w:val="left" w:pos="882"/>
        </w:tabs>
        <w:spacing w:before="1"/>
        <w:ind w:right="732" w:firstLine="0"/>
      </w:pPr>
      <w:r>
        <w:t>fiscalizar a execução do contrato, o que não fará cessar ou diminuir a responsabilidade</w:t>
      </w:r>
      <w:r>
        <w:rPr>
          <w:spacing w:val="-37"/>
        </w:rPr>
        <w:t xml:space="preserve"> </w:t>
      </w:r>
      <w:r>
        <w:t xml:space="preserve">da </w:t>
      </w:r>
      <w:r>
        <w:rPr>
          <w:spacing w:val="-4"/>
        </w:rPr>
        <w:t xml:space="preserve">CONTRATADA </w:t>
      </w:r>
      <w:r>
        <w:t>pelo perfeito cumprimento das obrigações estipuladas, nem por quaisquer danos, inclusive quanto a terceiros, ou por irregularidades</w:t>
      </w:r>
      <w:r>
        <w:rPr>
          <w:spacing w:val="-7"/>
        </w:rPr>
        <w:t xml:space="preserve"> </w:t>
      </w:r>
      <w:r>
        <w:t>constatadas;</w:t>
      </w:r>
    </w:p>
    <w:p w:rsidR="00FD41C3" w:rsidRDefault="007901A3" w:rsidP="007276E3">
      <w:pPr>
        <w:pStyle w:val="PargrafodaLista"/>
        <w:numPr>
          <w:ilvl w:val="0"/>
          <w:numId w:val="5"/>
        </w:numPr>
        <w:tabs>
          <w:tab w:val="left" w:pos="960"/>
        </w:tabs>
        <w:ind w:right="737" w:firstLine="0"/>
      </w:pPr>
      <w:r>
        <w:t xml:space="preserve">rejeitar todo e qualquer serviço de má qualidade e em desconformidade com as especificações do Anexo I - </w:t>
      </w:r>
      <w:r>
        <w:rPr>
          <w:spacing w:val="-6"/>
        </w:rPr>
        <w:t xml:space="preserve">Termo </w:t>
      </w:r>
      <w:r>
        <w:t>de</w:t>
      </w:r>
      <w:r>
        <w:rPr>
          <w:spacing w:val="-12"/>
        </w:rPr>
        <w:t xml:space="preserve"> </w:t>
      </w:r>
      <w:r>
        <w:t>Referência;</w:t>
      </w:r>
    </w:p>
    <w:p w:rsidR="00FD41C3" w:rsidRDefault="007901A3" w:rsidP="007276E3">
      <w:pPr>
        <w:pStyle w:val="PargrafodaLista"/>
        <w:numPr>
          <w:ilvl w:val="0"/>
          <w:numId w:val="5"/>
        </w:numPr>
        <w:tabs>
          <w:tab w:val="left" w:pos="820"/>
        </w:tabs>
        <w:ind w:left="819" w:hanging="196"/>
      </w:pPr>
      <w:r>
        <w:t>decidir acerca das questões que se apresentarem durante a execução do</w:t>
      </w:r>
      <w:r>
        <w:rPr>
          <w:spacing w:val="-12"/>
        </w:rPr>
        <w:t xml:space="preserve"> </w:t>
      </w:r>
      <w:r>
        <w:t>contrato;</w:t>
      </w:r>
    </w:p>
    <w:p w:rsidR="00FD41C3" w:rsidRDefault="007901A3" w:rsidP="007276E3">
      <w:pPr>
        <w:pStyle w:val="PargrafodaLista"/>
        <w:numPr>
          <w:ilvl w:val="0"/>
          <w:numId w:val="5"/>
        </w:numPr>
        <w:tabs>
          <w:tab w:val="left" w:pos="912"/>
        </w:tabs>
        <w:ind w:right="731" w:firstLine="0"/>
      </w:pPr>
      <w:r>
        <w:t>arcar com as despesas de publicação do extrato do presente contrato, bem como dos termos aditivos que venham a ser</w:t>
      </w:r>
      <w:r>
        <w:rPr>
          <w:spacing w:val="-2"/>
        </w:rPr>
        <w:t xml:space="preserve"> </w:t>
      </w:r>
      <w:r>
        <w:t>firmados;</w:t>
      </w:r>
    </w:p>
    <w:p w:rsidR="00FD41C3" w:rsidRDefault="007901A3" w:rsidP="007276E3">
      <w:pPr>
        <w:pStyle w:val="PargrafodaLista"/>
        <w:numPr>
          <w:ilvl w:val="0"/>
          <w:numId w:val="5"/>
        </w:numPr>
        <w:tabs>
          <w:tab w:val="left" w:pos="882"/>
        </w:tabs>
        <w:ind w:left="881" w:hanging="258"/>
      </w:pPr>
      <w:r>
        <w:t>atestar a execução do objeto contratado no documento fiscal</w:t>
      </w:r>
      <w:r>
        <w:rPr>
          <w:spacing w:val="-11"/>
        </w:rPr>
        <w:t xml:space="preserve"> </w:t>
      </w:r>
      <w:r>
        <w:t>correspondente.</w:t>
      </w:r>
    </w:p>
    <w:p w:rsidR="00FD41C3" w:rsidRDefault="00FD41C3">
      <w:pPr>
        <w:pStyle w:val="Corpodetexto"/>
        <w:ind w:left="0"/>
      </w:pPr>
    </w:p>
    <w:p w:rsidR="00FD41C3" w:rsidRDefault="007901A3" w:rsidP="007276E3">
      <w:pPr>
        <w:pStyle w:val="PargrafodaLista"/>
        <w:numPr>
          <w:ilvl w:val="0"/>
          <w:numId w:val="6"/>
        </w:numPr>
        <w:tabs>
          <w:tab w:val="left" w:pos="808"/>
        </w:tabs>
        <w:spacing w:line="252" w:lineRule="exact"/>
        <w:ind w:left="807" w:hanging="184"/>
      </w:pPr>
      <w:r>
        <w:t xml:space="preserve">- A </w:t>
      </w:r>
      <w:r>
        <w:rPr>
          <w:spacing w:val="-4"/>
        </w:rPr>
        <w:t xml:space="preserve">CONTRATADA </w:t>
      </w:r>
      <w:r>
        <w:t>obriga-se</w:t>
      </w:r>
      <w:r>
        <w:rPr>
          <w:spacing w:val="-35"/>
        </w:rPr>
        <w:t xml:space="preserve"> </w:t>
      </w:r>
      <w:r>
        <w:t>a:</w:t>
      </w:r>
    </w:p>
    <w:p w:rsidR="00FD41C3" w:rsidRDefault="007901A3" w:rsidP="007276E3">
      <w:pPr>
        <w:pStyle w:val="PargrafodaLista"/>
        <w:numPr>
          <w:ilvl w:val="0"/>
          <w:numId w:val="4"/>
        </w:numPr>
        <w:tabs>
          <w:tab w:val="left" w:pos="950"/>
          <w:tab w:val="left" w:pos="6197"/>
        </w:tabs>
        <w:ind w:right="729" w:firstLine="0"/>
      </w:pPr>
      <w:r>
        <w:t xml:space="preserve">Indicar  à  Secretaria </w:t>
      </w:r>
      <w:r>
        <w:rPr>
          <w:spacing w:val="12"/>
        </w:rPr>
        <w:t xml:space="preserve"> </w:t>
      </w:r>
      <w:r>
        <w:t xml:space="preserve">Municipal </w:t>
      </w:r>
      <w:r>
        <w:rPr>
          <w:spacing w:val="5"/>
        </w:rPr>
        <w:t xml:space="preserve"> </w:t>
      </w:r>
      <w:r>
        <w:t>de</w:t>
      </w:r>
      <w:r>
        <w:rPr>
          <w:u w:val="single"/>
        </w:rPr>
        <w:t xml:space="preserve"> </w:t>
      </w:r>
      <w:r>
        <w:rPr>
          <w:u w:val="single"/>
        </w:rPr>
        <w:tab/>
      </w:r>
      <w:r>
        <w:t xml:space="preserve">do Contratante, imediatamente à assinatura deste contrato e sempre que ocorrer alteração, um preposto com plenos poderes para representá-la, administrativa ou judicialmente, assim como decidir acerca de questões relativas ao objeto deste contrato, e atender aos chamados do </w:t>
      </w:r>
      <w:r>
        <w:rPr>
          <w:spacing w:val="-4"/>
        </w:rPr>
        <w:t xml:space="preserve">CONTRATADO, </w:t>
      </w:r>
      <w:r>
        <w:t>principalmente em situações de urgência, por meio de telefonia móvel ou outro meio igualmente</w:t>
      </w:r>
      <w:r>
        <w:rPr>
          <w:spacing w:val="-1"/>
        </w:rPr>
        <w:t xml:space="preserve"> </w:t>
      </w:r>
      <w:r>
        <w:t>eficaz.</w:t>
      </w:r>
    </w:p>
    <w:p w:rsidR="00FD41C3" w:rsidRDefault="007901A3" w:rsidP="007276E3">
      <w:pPr>
        <w:pStyle w:val="PargrafodaLista"/>
        <w:numPr>
          <w:ilvl w:val="0"/>
          <w:numId w:val="4"/>
        </w:numPr>
        <w:tabs>
          <w:tab w:val="left" w:pos="904"/>
        </w:tabs>
        <w:ind w:right="727" w:firstLine="0"/>
      </w:pPr>
      <w:r>
        <w:t xml:space="preserve">Responsabilizar-se pela qualidade dos serviços prestados, reparando, imediatamente, e às suas expensas, aqueles que apresentarem qualquer tipo de vício ou imperfeição, ou não se adequarem às especificações constantes do Anexo I - </w:t>
      </w:r>
      <w:r>
        <w:rPr>
          <w:spacing w:val="-6"/>
        </w:rPr>
        <w:t xml:space="preserve">Termo </w:t>
      </w:r>
      <w:r>
        <w:t>de Referência, sob pena de aplicação das sanções cabíveis, inclusive rescisão</w:t>
      </w:r>
      <w:r>
        <w:rPr>
          <w:spacing w:val="-4"/>
        </w:rPr>
        <w:t xml:space="preserve"> </w:t>
      </w:r>
      <w:r>
        <w:t>contratual.</w:t>
      </w:r>
    </w:p>
    <w:p w:rsidR="00FD41C3" w:rsidRDefault="007901A3" w:rsidP="007276E3">
      <w:pPr>
        <w:pStyle w:val="PargrafodaLista"/>
        <w:numPr>
          <w:ilvl w:val="0"/>
          <w:numId w:val="4"/>
        </w:numPr>
        <w:tabs>
          <w:tab w:val="left" w:pos="912"/>
        </w:tabs>
        <w:ind w:left="911" w:hanging="288"/>
      </w:pPr>
      <w:r>
        <w:t>Cumprir</w:t>
      </w:r>
      <w:r>
        <w:rPr>
          <w:spacing w:val="39"/>
        </w:rPr>
        <w:t xml:space="preserve"> </w:t>
      </w:r>
      <w:r>
        <w:t>os</w:t>
      </w:r>
      <w:r>
        <w:rPr>
          <w:spacing w:val="40"/>
        </w:rPr>
        <w:t xml:space="preserve"> </w:t>
      </w:r>
      <w:r>
        <w:t>prazos</w:t>
      </w:r>
      <w:r>
        <w:rPr>
          <w:spacing w:val="40"/>
        </w:rPr>
        <w:t xml:space="preserve"> </w:t>
      </w:r>
      <w:r>
        <w:t>previstos</w:t>
      </w:r>
      <w:r>
        <w:rPr>
          <w:spacing w:val="41"/>
        </w:rPr>
        <w:t xml:space="preserve"> </w:t>
      </w:r>
      <w:r>
        <w:t>neste</w:t>
      </w:r>
      <w:r>
        <w:rPr>
          <w:spacing w:val="40"/>
        </w:rPr>
        <w:t xml:space="preserve"> </w:t>
      </w:r>
      <w:r>
        <w:t>contrato</w:t>
      </w:r>
      <w:r>
        <w:rPr>
          <w:spacing w:val="37"/>
        </w:rPr>
        <w:t xml:space="preserve"> </w:t>
      </w:r>
      <w:r>
        <w:t>ou</w:t>
      </w:r>
      <w:r>
        <w:rPr>
          <w:spacing w:val="41"/>
        </w:rPr>
        <w:t xml:space="preserve"> </w:t>
      </w:r>
      <w:r>
        <w:t>outros</w:t>
      </w:r>
      <w:r>
        <w:rPr>
          <w:spacing w:val="40"/>
        </w:rPr>
        <w:t xml:space="preserve"> </w:t>
      </w:r>
      <w:r>
        <w:t>que</w:t>
      </w:r>
      <w:r>
        <w:rPr>
          <w:spacing w:val="40"/>
        </w:rPr>
        <w:t xml:space="preserve"> </w:t>
      </w:r>
      <w:r>
        <w:t>venham</w:t>
      </w:r>
      <w:r>
        <w:rPr>
          <w:spacing w:val="42"/>
        </w:rPr>
        <w:t xml:space="preserve"> </w:t>
      </w:r>
      <w:r>
        <w:t>a</w:t>
      </w:r>
      <w:r>
        <w:rPr>
          <w:spacing w:val="37"/>
        </w:rPr>
        <w:t xml:space="preserve"> </w:t>
      </w:r>
      <w:r>
        <w:t>ser</w:t>
      </w:r>
      <w:r>
        <w:rPr>
          <w:spacing w:val="41"/>
        </w:rPr>
        <w:t xml:space="preserve"> </w:t>
      </w:r>
      <w:r>
        <w:t>fixados</w:t>
      </w:r>
      <w:r>
        <w:rPr>
          <w:spacing w:val="41"/>
        </w:rPr>
        <w:t xml:space="preserve"> </w:t>
      </w:r>
      <w:r>
        <w:t>pelo</w:t>
      </w:r>
    </w:p>
    <w:p w:rsidR="00FD41C3" w:rsidRDefault="00FD41C3">
      <w:pPr>
        <w:jc w:val="both"/>
        <w:sectPr w:rsidR="00FD41C3">
          <w:pgSz w:w="11900" w:h="16840"/>
          <w:pgMar w:top="1660" w:right="400" w:bottom="280" w:left="1080" w:header="408" w:footer="0" w:gutter="0"/>
          <w:cols w:space="720"/>
        </w:sectPr>
      </w:pPr>
    </w:p>
    <w:p w:rsidR="00FD41C3" w:rsidRDefault="007901A3">
      <w:pPr>
        <w:pStyle w:val="Corpodetexto"/>
        <w:spacing w:before="129"/>
      </w:pPr>
      <w:r>
        <w:lastRenderedPageBreak/>
        <w:t>CONTRATANTE.</w:t>
      </w:r>
    </w:p>
    <w:p w:rsidR="00FD41C3" w:rsidRDefault="007901A3" w:rsidP="007276E3">
      <w:pPr>
        <w:pStyle w:val="PargrafodaLista"/>
        <w:numPr>
          <w:ilvl w:val="0"/>
          <w:numId w:val="4"/>
        </w:numPr>
        <w:tabs>
          <w:tab w:val="left" w:pos="920"/>
        </w:tabs>
        <w:spacing w:before="1"/>
        <w:ind w:right="737" w:firstLine="0"/>
      </w:pPr>
      <w:r>
        <w:t>Dirimir qualquer dúvida e prestar esclarecimentos acerca da execução deste contrato, durante toda a sua vigência, a pedido do</w:t>
      </w:r>
      <w:r>
        <w:rPr>
          <w:spacing w:val="-3"/>
        </w:rPr>
        <w:t xml:space="preserve"> </w:t>
      </w:r>
      <w:r>
        <w:rPr>
          <w:spacing w:val="-4"/>
        </w:rPr>
        <w:t>CONTRATANTE.</w:t>
      </w:r>
    </w:p>
    <w:p w:rsidR="00FD41C3" w:rsidRDefault="007901A3" w:rsidP="007276E3">
      <w:pPr>
        <w:pStyle w:val="PargrafodaLista"/>
        <w:numPr>
          <w:ilvl w:val="0"/>
          <w:numId w:val="4"/>
        </w:numPr>
        <w:tabs>
          <w:tab w:val="left" w:pos="926"/>
        </w:tabs>
        <w:ind w:left="925" w:hanging="302"/>
      </w:pPr>
      <w:r>
        <w:t>Assegurar</w:t>
      </w:r>
      <w:r>
        <w:rPr>
          <w:spacing w:val="55"/>
        </w:rPr>
        <w:t xml:space="preserve"> </w:t>
      </w:r>
      <w:r>
        <w:t>e</w:t>
      </w:r>
      <w:r>
        <w:rPr>
          <w:spacing w:val="52"/>
        </w:rPr>
        <w:t xml:space="preserve"> </w:t>
      </w:r>
      <w:r>
        <w:t>facilitar</w:t>
      </w:r>
      <w:r>
        <w:rPr>
          <w:spacing w:val="53"/>
        </w:rPr>
        <w:t xml:space="preserve"> </w:t>
      </w:r>
      <w:r>
        <w:t>o</w:t>
      </w:r>
      <w:r>
        <w:rPr>
          <w:spacing w:val="54"/>
        </w:rPr>
        <w:t xml:space="preserve"> </w:t>
      </w:r>
      <w:r>
        <w:t>acompanhamento</w:t>
      </w:r>
      <w:r>
        <w:rPr>
          <w:spacing w:val="53"/>
        </w:rPr>
        <w:t xml:space="preserve"> </w:t>
      </w:r>
      <w:r>
        <w:t>e</w:t>
      </w:r>
      <w:r>
        <w:rPr>
          <w:spacing w:val="53"/>
        </w:rPr>
        <w:t xml:space="preserve"> </w:t>
      </w:r>
      <w:r>
        <w:t>a</w:t>
      </w:r>
      <w:r>
        <w:rPr>
          <w:spacing w:val="54"/>
        </w:rPr>
        <w:t xml:space="preserve"> </w:t>
      </w:r>
      <w:r>
        <w:t>fiscalização</w:t>
      </w:r>
      <w:r>
        <w:rPr>
          <w:spacing w:val="53"/>
        </w:rPr>
        <w:t xml:space="preserve"> </w:t>
      </w:r>
      <w:r>
        <w:t>da</w:t>
      </w:r>
      <w:r>
        <w:rPr>
          <w:spacing w:val="53"/>
        </w:rPr>
        <w:t xml:space="preserve"> </w:t>
      </w:r>
      <w:r>
        <w:t>execução</w:t>
      </w:r>
      <w:r>
        <w:rPr>
          <w:spacing w:val="53"/>
        </w:rPr>
        <w:t xml:space="preserve"> </w:t>
      </w:r>
      <w:r>
        <w:t>do</w:t>
      </w:r>
      <w:r>
        <w:rPr>
          <w:spacing w:val="54"/>
        </w:rPr>
        <w:t xml:space="preserve"> </w:t>
      </w:r>
      <w:r>
        <w:t>objeto</w:t>
      </w:r>
      <w:r>
        <w:rPr>
          <w:spacing w:val="53"/>
        </w:rPr>
        <w:t xml:space="preserve"> </w:t>
      </w:r>
      <w:r>
        <w:t>do</w:t>
      </w:r>
    </w:p>
    <w:p w:rsidR="00FD41C3" w:rsidRDefault="007901A3">
      <w:pPr>
        <w:pStyle w:val="Corpodetexto"/>
        <w:tabs>
          <w:tab w:val="left" w:pos="1649"/>
          <w:tab w:val="left" w:pos="2294"/>
          <w:tab w:val="left" w:pos="3184"/>
          <w:tab w:val="left" w:pos="3660"/>
          <w:tab w:val="left" w:pos="4891"/>
          <w:tab w:val="left" w:pos="6050"/>
          <w:tab w:val="left" w:pos="6524"/>
          <w:tab w:val="left" w:pos="9265"/>
        </w:tabs>
        <w:ind w:right="729"/>
      </w:pPr>
      <w:r>
        <w:t>contrato</w:t>
      </w:r>
      <w:r>
        <w:tab/>
        <w:t>pela</w:t>
      </w:r>
      <w:r>
        <w:tab/>
        <w:t>equipe</w:t>
      </w:r>
      <w:r>
        <w:tab/>
        <w:t>da</w:t>
      </w:r>
      <w:r>
        <w:tab/>
        <w:t>Secretaria</w:t>
      </w:r>
      <w:r>
        <w:tab/>
        <w:t>Municipal</w:t>
      </w:r>
      <w:r>
        <w:tab/>
        <w:t>de</w:t>
      </w:r>
      <w:r>
        <w:tab/>
      </w:r>
      <w:r>
        <w:rPr>
          <w:u w:val="single"/>
        </w:rPr>
        <w:t xml:space="preserve"> </w:t>
      </w:r>
      <w:r>
        <w:rPr>
          <w:u w:val="single"/>
        </w:rPr>
        <w:tab/>
      </w:r>
      <w:r>
        <w:rPr>
          <w:spacing w:val="-9"/>
        </w:rPr>
        <w:t xml:space="preserve">do </w:t>
      </w:r>
      <w:r>
        <w:rPr>
          <w:spacing w:val="-4"/>
        </w:rPr>
        <w:t xml:space="preserve">CONTRATANTE, </w:t>
      </w:r>
      <w:r>
        <w:t>durante a sua</w:t>
      </w:r>
      <w:r>
        <w:rPr>
          <w:spacing w:val="3"/>
        </w:rPr>
        <w:t xml:space="preserve"> </w:t>
      </w:r>
      <w:r>
        <w:t>execução.</w:t>
      </w:r>
    </w:p>
    <w:p w:rsidR="00FD41C3" w:rsidRDefault="007901A3" w:rsidP="007276E3">
      <w:pPr>
        <w:pStyle w:val="PargrafodaLista"/>
        <w:numPr>
          <w:ilvl w:val="0"/>
          <w:numId w:val="4"/>
        </w:numPr>
        <w:tabs>
          <w:tab w:val="left" w:pos="902"/>
        </w:tabs>
        <w:ind w:right="728" w:firstLine="0"/>
      </w:pPr>
      <w:r>
        <w:rPr>
          <w:spacing w:val="-3"/>
        </w:rPr>
        <w:t xml:space="preserve">Manter, </w:t>
      </w:r>
      <w:r>
        <w:t xml:space="preserve">durante a vigência deste contrato, em compatibilidade com as obrigações assumidas, todas as condições de habilitação e qualificação exigidas na licitação, devendo comunicar ao </w:t>
      </w:r>
      <w:r>
        <w:rPr>
          <w:spacing w:val="-4"/>
        </w:rPr>
        <w:t xml:space="preserve">CONTRATANTE, </w:t>
      </w:r>
      <w:r>
        <w:t>imediatamente, qualquer alteração que possa comprometer a continuidade da contratação, bem como substituir os documentos com prazo de validade expirado.</w:t>
      </w:r>
    </w:p>
    <w:p w:rsidR="00FD41C3" w:rsidRDefault="00FD41C3">
      <w:pPr>
        <w:pStyle w:val="Corpodetexto"/>
        <w:spacing w:before="11"/>
        <w:ind w:left="0"/>
        <w:rPr>
          <w:sz w:val="21"/>
        </w:rPr>
      </w:pPr>
    </w:p>
    <w:p w:rsidR="00FD41C3" w:rsidRDefault="007901A3">
      <w:pPr>
        <w:pStyle w:val="Ttulo1"/>
        <w:jc w:val="both"/>
      </w:pPr>
      <w:r>
        <w:t>CLÁUSULA SEXTA - DA RESPONSABILIDADE POR DANOS</w:t>
      </w:r>
    </w:p>
    <w:p w:rsidR="00FD41C3" w:rsidRDefault="007901A3">
      <w:pPr>
        <w:pStyle w:val="Corpodetexto"/>
        <w:spacing w:before="1"/>
        <w:ind w:right="729"/>
        <w:jc w:val="both"/>
      </w:pPr>
      <w:r>
        <w:t xml:space="preserve">A </w:t>
      </w:r>
      <w:r>
        <w:rPr>
          <w:spacing w:val="-4"/>
        </w:rPr>
        <w:t xml:space="preserve">CONTRATADA </w:t>
      </w:r>
      <w:r>
        <w:t xml:space="preserve">responderá por todo e qualquer dano provocado ao </w:t>
      </w:r>
      <w:r>
        <w:rPr>
          <w:spacing w:val="-4"/>
        </w:rPr>
        <w:t xml:space="preserve">CONTRATANTE, </w:t>
      </w:r>
      <w:r>
        <w:t xml:space="preserve">seus servidores ou terceiros, decorrentes de atos ou omissões de sua responsabilidade, a qual não poderá ser excluída ou atenuada em função da fiscalização ou do acompanhamento exercido pelo </w:t>
      </w:r>
      <w:r>
        <w:rPr>
          <w:spacing w:val="-4"/>
        </w:rPr>
        <w:t>CONTRATANTE,</w:t>
      </w:r>
      <w:r>
        <w:rPr>
          <w:spacing w:val="53"/>
        </w:rPr>
        <w:t xml:space="preserve"> </w:t>
      </w:r>
      <w:r>
        <w:t>obrigando-se, a todo e qualquer tempo, a ressarci-los integralmente, sem prejuízo das multas e demais penalidades previstas no presente contrato.</w:t>
      </w:r>
    </w:p>
    <w:p w:rsidR="00FD41C3" w:rsidRDefault="00FD41C3">
      <w:pPr>
        <w:pStyle w:val="Corpodetexto"/>
        <w:spacing w:before="11"/>
        <w:ind w:left="0"/>
        <w:rPr>
          <w:sz w:val="21"/>
        </w:rPr>
      </w:pPr>
    </w:p>
    <w:p w:rsidR="00FD41C3" w:rsidRDefault="007901A3">
      <w:pPr>
        <w:pStyle w:val="Ttulo1"/>
      </w:pPr>
      <w:r>
        <w:t>PARÁGRAFO PRIMEIRO</w:t>
      </w:r>
    </w:p>
    <w:p w:rsidR="00FD41C3" w:rsidRDefault="007901A3">
      <w:pPr>
        <w:pStyle w:val="Corpodetexto"/>
        <w:spacing w:before="1"/>
        <w:ind w:right="730"/>
        <w:jc w:val="both"/>
      </w:pPr>
      <w:r>
        <w:t xml:space="preserve">Para os efeitos desta cláusula, dano significa todo e qualquer ônus, despesa, custo, obrigação ou prejuízo que venha a ser suportado pelo </w:t>
      </w:r>
      <w:r>
        <w:rPr>
          <w:spacing w:val="-4"/>
        </w:rPr>
        <w:t xml:space="preserve">CONTRATANTE, </w:t>
      </w:r>
      <w:r>
        <w:t xml:space="preserve">decorrentes do não cumprimento, ou do cumprimento deficiente, pela </w:t>
      </w:r>
      <w:r>
        <w:rPr>
          <w:spacing w:val="-4"/>
        </w:rPr>
        <w:t xml:space="preserve">CONTRATADA, </w:t>
      </w:r>
      <w:r>
        <w:t xml:space="preserve">de obrigações a ela atribuídas contratualmente ou por força de disposição legal, incluindo, mas não se limitando, pagamentos ou ressarcimentos efetuados pelo </w:t>
      </w:r>
      <w:r>
        <w:rPr>
          <w:spacing w:val="-4"/>
        </w:rPr>
        <w:t>CONTRATANTE</w:t>
      </w:r>
      <w:r>
        <w:rPr>
          <w:spacing w:val="53"/>
        </w:rPr>
        <w:t xml:space="preserve"> </w:t>
      </w:r>
      <w:r>
        <w:t>a terceiros, multas, penalidades, emolumentos, taxas, tributos, despesas processuais, honorários advocatícios e outros.</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5"/>
        <w:jc w:val="both"/>
      </w:pPr>
      <w:r>
        <w:t xml:space="preserve">Se qualquer reclamação relacionada ao ressarcimento de danos ou ao cumprimento de obrigações definidas contratualmente como de responsabilidade da </w:t>
      </w:r>
      <w:r>
        <w:rPr>
          <w:spacing w:val="-4"/>
        </w:rPr>
        <w:t xml:space="preserve">CONTRATADA </w:t>
      </w:r>
      <w:r>
        <w:t xml:space="preserve">for apresentada ou chegar ao conhecimento do </w:t>
      </w:r>
      <w:r>
        <w:rPr>
          <w:spacing w:val="-4"/>
        </w:rPr>
        <w:t>CONTRATANTE,</w:t>
      </w:r>
      <w:r>
        <w:rPr>
          <w:spacing w:val="53"/>
        </w:rPr>
        <w:t xml:space="preserve"> </w:t>
      </w:r>
      <w:r>
        <w:t xml:space="preserve">este comunicará a </w:t>
      </w:r>
      <w:r>
        <w:rPr>
          <w:spacing w:val="-4"/>
        </w:rPr>
        <w:t xml:space="preserve">CONTRATADA </w:t>
      </w:r>
      <w:r>
        <w:t xml:space="preserve">por escrito para que tome as providências necessárias à sua solução, diretamente, quando possível, a qual ficará obrigada a entregar ao </w:t>
      </w:r>
      <w:r>
        <w:rPr>
          <w:spacing w:val="-4"/>
        </w:rPr>
        <w:t xml:space="preserve">CONTRATANTE </w:t>
      </w:r>
      <w:r>
        <w:t>a devida comprovação do acordo, acerto, pagamento ou medida administrativa ou judicial que entender de direito, conforme o caso, no prazo que lhe for assinalado.</w:t>
      </w:r>
    </w:p>
    <w:p w:rsidR="00FD41C3" w:rsidRDefault="007901A3">
      <w:pPr>
        <w:pStyle w:val="Corpodetexto"/>
        <w:spacing w:before="1"/>
        <w:ind w:right="731"/>
        <w:jc w:val="both"/>
      </w:pPr>
      <w:r>
        <w:t>As providências administrativas ou judiciais tomadas pela CONTRATADA não a eximem das responsabilidades assumidas perante o CONTRATANTE, nos termos desta cláusula.</w:t>
      </w:r>
    </w:p>
    <w:p w:rsidR="00FD41C3" w:rsidRDefault="00FD41C3">
      <w:pPr>
        <w:pStyle w:val="Corpodetexto"/>
        <w:spacing w:before="10"/>
        <w:ind w:left="0"/>
        <w:rPr>
          <w:sz w:val="21"/>
        </w:rPr>
      </w:pPr>
    </w:p>
    <w:p w:rsidR="00FD41C3" w:rsidRDefault="007901A3">
      <w:pPr>
        <w:pStyle w:val="Ttulo1"/>
      </w:pPr>
      <w:r>
        <w:t>PARÁGRAFO TERCEIRO</w:t>
      </w:r>
    </w:p>
    <w:p w:rsidR="00FD41C3" w:rsidRDefault="007901A3">
      <w:pPr>
        <w:pStyle w:val="Corpodetexto"/>
        <w:spacing w:before="1"/>
        <w:ind w:right="733"/>
        <w:jc w:val="both"/>
      </w:pPr>
      <w:r>
        <w:t xml:space="preserve">Quaisquer prejuízos sofridos ou despesas que venham a ser exigidas do </w:t>
      </w:r>
      <w:r>
        <w:rPr>
          <w:spacing w:val="-4"/>
        </w:rPr>
        <w:t xml:space="preserve">CONTRATANTE, </w:t>
      </w:r>
      <w:r>
        <w:t xml:space="preserve">nos termos desta cláusula, deverão ser pagos pela </w:t>
      </w:r>
      <w:r>
        <w:rPr>
          <w:spacing w:val="-4"/>
        </w:rPr>
        <w:t xml:space="preserve">CONTRATADA, </w:t>
      </w:r>
      <w:r>
        <w:t xml:space="preserve">independentemente do tempo em que ocorrerem, ou serão objeto de ressarcimento ao </w:t>
      </w:r>
      <w:r>
        <w:rPr>
          <w:spacing w:val="-4"/>
        </w:rPr>
        <w:t xml:space="preserve">CONTRATANTE, </w:t>
      </w:r>
      <w:r>
        <w:t>mediante a adoção das seguintes providências:</w:t>
      </w:r>
    </w:p>
    <w:p w:rsidR="00FD41C3" w:rsidRDefault="007901A3">
      <w:pPr>
        <w:pStyle w:val="Corpodetexto"/>
        <w:jc w:val="both"/>
      </w:pPr>
      <w:r>
        <w:t>a) medida judicial apropriada, a critério do CONTRATANTE.</w:t>
      </w:r>
    </w:p>
    <w:p w:rsidR="00FD41C3" w:rsidRDefault="00FD41C3">
      <w:pPr>
        <w:pStyle w:val="Corpodetexto"/>
        <w:ind w:left="0"/>
      </w:pPr>
    </w:p>
    <w:p w:rsidR="00FD41C3" w:rsidRDefault="007901A3">
      <w:pPr>
        <w:pStyle w:val="Ttulo1"/>
        <w:spacing w:line="252" w:lineRule="exact"/>
      </w:pPr>
      <w:r>
        <w:t>CLÁUSULA SÉTIMA - DOS ENCARGOS</w:t>
      </w:r>
    </w:p>
    <w:p w:rsidR="00FD41C3" w:rsidRDefault="007901A3">
      <w:pPr>
        <w:pStyle w:val="Corpodetexto"/>
        <w:ind w:right="732"/>
        <w:jc w:val="both"/>
      </w:pPr>
      <w:r>
        <w:t>A CONTRATADA é responsável pelos encargos trabalhistas, sociais, previdenciários, fiscais e comerciais resultantes da execução deste contrato.</w:t>
      </w:r>
    </w:p>
    <w:p w:rsidR="00FD41C3" w:rsidRDefault="00FD41C3">
      <w:pPr>
        <w:pStyle w:val="Corpodetexto"/>
        <w:spacing w:before="1"/>
        <w:ind w:left="0"/>
      </w:pPr>
    </w:p>
    <w:p w:rsidR="00FD41C3" w:rsidRDefault="007901A3">
      <w:pPr>
        <w:pStyle w:val="Ttulo1"/>
        <w:spacing w:line="252" w:lineRule="exact"/>
      </w:pPr>
      <w:r>
        <w:t>PARÁGRAFO PRIMEIRO</w:t>
      </w:r>
    </w:p>
    <w:p w:rsidR="00FD41C3" w:rsidRDefault="007901A3">
      <w:pPr>
        <w:pStyle w:val="Corpodetexto"/>
        <w:ind w:right="731"/>
        <w:jc w:val="both"/>
      </w:pPr>
      <w:r>
        <w:t>A inadimplência da CONTRATADA com referência aos encargos estabelecidos nesta Cláusula não transfere ao CONTRATANTE a responsabilidade por seu pagamento.</w:t>
      </w:r>
    </w:p>
    <w:p w:rsidR="00394B5E" w:rsidRDefault="00394B5E">
      <w:pPr>
        <w:pStyle w:val="Corpodetexto"/>
        <w:ind w:right="731"/>
        <w:jc w:val="both"/>
      </w:pPr>
    </w:p>
    <w:p w:rsidR="00FD41C3" w:rsidRDefault="00FD41C3">
      <w:pPr>
        <w:jc w:val="both"/>
        <w:sectPr w:rsidR="00FD41C3">
          <w:pgSz w:w="11900" w:h="16840"/>
          <w:pgMar w:top="1660" w:right="400" w:bottom="280" w:left="1080" w:header="408" w:footer="0" w:gutter="0"/>
          <w:cols w:space="720"/>
        </w:sectPr>
      </w:pPr>
    </w:p>
    <w:p w:rsidR="00FD41C3" w:rsidRDefault="007901A3">
      <w:pPr>
        <w:pStyle w:val="Ttulo1"/>
        <w:spacing w:before="129"/>
        <w:jc w:val="both"/>
      </w:pPr>
      <w:r>
        <w:lastRenderedPageBreak/>
        <w:t>CLÁUSULA OITAVA - DO PREÇO E DA FORMA DE PAGAMENTO</w:t>
      </w:r>
    </w:p>
    <w:p w:rsidR="00FD41C3" w:rsidRDefault="007901A3">
      <w:pPr>
        <w:pStyle w:val="Corpodetexto"/>
        <w:tabs>
          <w:tab w:val="left" w:pos="5026"/>
          <w:tab w:val="left" w:pos="7559"/>
        </w:tabs>
        <w:spacing w:before="1"/>
        <w:ind w:right="733"/>
        <w:jc w:val="both"/>
      </w:pPr>
      <w:r>
        <w:t xml:space="preserve">O </w:t>
      </w:r>
      <w:r>
        <w:rPr>
          <w:spacing w:val="-4"/>
        </w:rPr>
        <w:t xml:space="preserve">CONTRATADA </w:t>
      </w:r>
      <w:r>
        <w:t xml:space="preserve">pagará à </w:t>
      </w:r>
      <w:r>
        <w:rPr>
          <w:spacing w:val="-4"/>
        </w:rPr>
        <w:t xml:space="preserve">CONTRATANTE </w:t>
      </w:r>
      <w:r>
        <w:t>pela prestação de serviços, objeto do presente contrato, a quantia total</w:t>
      </w:r>
      <w:r>
        <w:rPr>
          <w:spacing w:val="-9"/>
        </w:rPr>
        <w:t xml:space="preserve"> </w:t>
      </w:r>
      <w:r>
        <w:t>de</w:t>
      </w:r>
      <w:r>
        <w:rPr>
          <w:spacing w:val="-2"/>
        </w:rPr>
        <w:t xml:space="preserve"> </w:t>
      </w:r>
      <w:r>
        <w:rPr>
          <w:b/>
        </w:rPr>
        <w:t>R$</w:t>
      </w:r>
      <w:r>
        <w:rPr>
          <w:b/>
          <w:u w:val="single"/>
        </w:rPr>
        <w:t xml:space="preserve"> </w:t>
      </w:r>
      <w:r>
        <w:rPr>
          <w:b/>
          <w:u w:val="single"/>
        </w:rPr>
        <w:tab/>
      </w:r>
      <w:r>
        <w:rPr>
          <w:b/>
        </w:rPr>
        <w:t>(</w:t>
      </w:r>
      <w:r>
        <w:rPr>
          <w:b/>
          <w:u w:val="single"/>
        </w:rPr>
        <w:t xml:space="preserve"> </w:t>
      </w:r>
      <w:r>
        <w:rPr>
          <w:b/>
          <w:u w:val="single"/>
        </w:rPr>
        <w:tab/>
      </w:r>
      <w:r>
        <w:rPr>
          <w:b/>
        </w:rPr>
        <w:t>)</w:t>
      </w:r>
      <w:r>
        <w:t>.</w:t>
      </w:r>
    </w:p>
    <w:p w:rsidR="00FD41C3" w:rsidRDefault="00FD41C3">
      <w:pPr>
        <w:pStyle w:val="Corpodetexto"/>
        <w:spacing w:before="11"/>
        <w:ind w:left="0"/>
        <w:rPr>
          <w:sz w:val="21"/>
        </w:rPr>
      </w:pPr>
    </w:p>
    <w:p w:rsidR="00FD41C3" w:rsidRDefault="007901A3">
      <w:pPr>
        <w:pStyle w:val="Ttulo1"/>
      </w:pPr>
      <w:r>
        <w:t>PARÁGRAFO PRIMEIRO</w:t>
      </w:r>
    </w:p>
    <w:p w:rsidR="00FD41C3" w:rsidRDefault="007901A3">
      <w:pPr>
        <w:pStyle w:val="Corpodetexto"/>
        <w:spacing w:before="1"/>
        <w:jc w:val="both"/>
      </w:pPr>
      <w:r>
        <w:t>Os pagamentos serão efetuados no ato da assinatura do Contrato.</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30"/>
        <w:jc w:val="both"/>
      </w:pPr>
      <w:r>
        <w:t xml:space="preserve">O pagamento devido pela </w:t>
      </w:r>
      <w:r>
        <w:rPr>
          <w:spacing w:val="-4"/>
        </w:rPr>
        <w:t xml:space="preserve">CONTRATADA </w:t>
      </w:r>
      <w:r>
        <w:t xml:space="preserve">será efetuado por meio de depósito em conta bancária a ser informada pela </w:t>
      </w:r>
      <w:r>
        <w:rPr>
          <w:spacing w:val="-4"/>
        </w:rPr>
        <w:t xml:space="preserve">CONTRATANTE </w:t>
      </w:r>
      <w:r>
        <w:t>ou, eventualmente, por outra forma que vier a ser convencionada entre as</w:t>
      </w:r>
      <w:r>
        <w:rPr>
          <w:spacing w:val="-4"/>
        </w:rPr>
        <w:t xml:space="preserve"> </w:t>
      </w:r>
      <w:r>
        <w:t>partes.</w:t>
      </w:r>
    </w:p>
    <w:p w:rsidR="00FD41C3" w:rsidRDefault="00FD41C3">
      <w:pPr>
        <w:pStyle w:val="Corpodetexto"/>
        <w:spacing w:before="11"/>
        <w:ind w:left="0"/>
        <w:rPr>
          <w:sz w:val="21"/>
        </w:rPr>
      </w:pPr>
    </w:p>
    <w:p w:rsidR="00FD41C3" w:rsidRDefault="007901A3">
      <w:pPr>
        <w:pStyle w:val="Ttulo1"/>
      </w:pPr>
      <w:r>
        <w:t>CLÁUSULA NONA - DA VINCULAÇÃO CONTRATUAL</w:t>
      </w:r>
    </w:p>
    <w:p w:rsidR="00FD41C3" w:rsidRDefault="007901A3">
      <w:pPr>
        <w:pStyle w:val="Corpodetexto"/>
        <w:spacing w:before="1"/>
        <w:ind w:right="729"/>
        <w:jc w:val="both"/>
      </w:pPr>
      <w:r>
        <w:t xml:space="preserve">Este contrato está vinculado de forma total e plena ao Processo Licitatório </w:t>
      </w:r>
      <w:proofErr w:type="gramStart"/>
      <w:r>
        <w:t>nº.</w:t>
      </w:r>
      <w:proofErr w:type="gramEnd"/>
      <w:r w:rsidR="00394B5E">
        <w:t>90/2021</w:t>
      </w:r>
      <w:r>
        <w:t xml:space="preserve">, na modalidade Pregão </w:t>
      </w:r>
      <w:r w:rsidR="00141621">
        <w:t xml:space="preserve">Presencial </w:t>
      </w:r>
      <w:r>
        <w:t xml:space="preserve">nº. </w:t>
      </w:r>
      <w:r w:rsidR="00394B5E">
        <w:t>33</w:t>
      </w:r>
      <w:r>
        <w:t>/202</w:t>
      </w:r>
      <w:r w:rsidR="00394B5E">
        <w:t>1</w:t>
      </w:r>
      <w:r>
        <w:t xml:space="preserve"> que lhe deu causa.</w:t>
      </w:r>
    </w:p>
    <w:p w:rsidR="00FD41C3" w:rsidRDefault="00FD41C3">
      <w:pPr>
        <w:pStyle w:val="Corpodetexto"/>
        <w:spacing w:before="10"/>
        <w:ind w:left="0"/>
        <w:rPr>
          <w:sz w:val="21"/>
        </w:rPr>
      </w:pPr>
    </w:p>
    <w:p w:rsidR="00FD41C3" w:rsidRDefault="007901A3">
      <w:pPr>
        <w:pStyle w:val="Ttulo1"/>
        <w:spacing w:before="1"/>
      </w:pPr>
      <w:r>
        <w:t>CLÁUSULA DÉCIMA - DA ALTERAÇÃO DO CONTRATO</w:t>
      </w:r>
    </w:p>
    <w:p w:rsidR="00FD41C3" w:rsidRDefault="007901A3">
      <w:pPr>
        <w:pStyle w:val="Corpodetexto"/>
        <w:spacing w:before="1"/>
        <w:ind w:right="731"/>
        <w:jc w:val="both"/>
      </w:pPr>
      <w:r>
        <w:t xml:space="preserve">Este contrato poderá ser alterado nos casos previstos no artigo 65 da Lei nº. 8.666/93, desde que haja interesse do </w:t>
      </w:r>
      <w:r>
        <w:rPr>
          <w:spacing w:val="-4"/>
        </w:rPr>
        <w:t>CONTRATANTE,</w:t>
      </w:r>
      <w:r>
        <w:rPr>
          <w:spacing w:val="53"/>
        </w:rPr>
        <w:t xml:space="preserve"> </w:t>
      </w:r>
      <w:r>
        <w:t>com a apresentação das devidas e adequadas</w:t>
      </w:r>
      <w:r>
        <w:rPr>
          <w:spacing w:val="-1"/>
        </w:rPr>
        <w:t xml:space="preserve"> </w:t>
      </w:r>
      <w:r>
        <w:t>justificativas.</w:t>
      </w:r>
    </w:p>
    <w:p w:rsidR="00FD41C3" w:rsidRDefault="007901A3">
      <w:pPr>
        <w:pStyle w:val="Corpodetexto"/>
        <w:ind w:right="733"/>
        <w:jc w:val="both"/>
      </w:pPr>
      <w:r>
        <w:t xml:space="preserve">A prorrogação do contrato poderá </w:t>
      </w:r>
      <w:r>
        <w:rPr>
          <w:spacing w:val="-3"/>
        </w:rPr>
        <w:t xml:space="preserve">ocorrer, </w:t>
      </w:r>
      <w:r>
        <w:t>a critério do contratante, nos termos do Art. 57, da Lei 8.666/93.</w:t>
      </w:r>
    </w:p>
    <w:p w:rsidR="00FD41C3" w:rsidRDefault="00FD41C3">
      <w:pPr>
        <w:pStyle w:val="Corpodetexto"/>
        <w:ind w:left="0"/>
      </w:pPr>
    </w:p>
    <w:p w:rsidR="00FD41C3" w:rsidRDefault="007901A3">
      <w:pPr>
        <w:pStyle w:val="Ttulo1"/>
        <w:spacing w:line="252" w:lineRule="exact"/>
      </w:pPr>
      <w:r>
        <w:t>CLÁUSULA DÉCIMA PRIMEIRA - DA RESCISÃO CONTRATUAL</w:t>
      </w:r>
    </w:p>
    <w:p w:rsidR="00FD41C3" w:rsidRDefault="007901A3" w:rsidP="00394B5E">
      <w:pPr>
        <w:pStyle w:val="Corpodetexto"/>
        <w:spacing w:line="252" w:lineRule="exact"/>
      </w:pPr>
      <w:r>
        <w:t>O presente Contrato poderá ser rescindido:</w:t>
      </w:r>
    </w:p>
    <w:p w:rsidR="00FD41C3" w:rsidRDefault="007901A3" w:rsidP="007276E3">
      <w:pPr>
        <w:pStyle w:val="PargrafodaLista"/>
        <w:numPr>
          <w:ilvl w:val="0"/>
          <w:numId w:val="3"/>
        </w:numPr>
        <w:tabs>
          <w:tab w:val="left" w:pos="808"/>
        </w:tabs>
        <w:spacing w:before="1"/>
        <w:ind w:right="1526" w:firstLine="0"/>
        <w:jc w:val="left"/>
      </w:pPr>
      <w:r>
        <w:t xml:space="preserve">Por ato unilateral e escrito do </w:t>
      </w:r>
      <w:r>
        <w:rPr>
          <w:spacing w:val="-4"/>
        </w:rPr>
        <w:t xml:space="preserve">CONTRATANTE, </w:t>
      </w:r>
      <w:r>
        <w:t>n</w:t>
      </w:r>
      <w:r w:rsidR="00394B5E">
        <w:t xml:space="preserve">os casos enumerados nos incisos </w:t>
      </w:r>
      <w:r>
        <w:t>I a XII, XVII e XVIII do artigo 78 da Lei nº.</w:t>
      </w:r>
      <w:r>
        <w:rPr>
          <w:spacing w:val="-7"/>
        </w:rPr>
        <w:t xml:space="preserve"> </w:t>
      </w:r>
      <w:r>
        <w:t>8.666/93.</w:t>
      </w:r>
    </w:p>
    <w:p w:rsidR="00FD41C3" w:rsidRDefault="007901A3" w:rsidP="007276E3">
      <w:pPr>
        <w:pStyle w:val="PargrafodaLista"/>
        <w:numPr>
          <w:ilvl w:val="0"/>
          <w:numId w:val="3"/>
        </w:numPr>
        <w:tabs>
          <w:tab w:val="left" w:pos="870"/>
        </w:tabs>
        <w:spacing w:line="252" w:lineRule="exact"/>
        <w:ind w:left="869" w:hanging="246"/>
        <w:jc w:val="left"/>
      </w:pPr>
      <w:r>
        <w:t>Por acordo entre as partes, reduzido a</w:t>
      </w:r>
      <w:r>
        <w:rPr>
          <w:spacing w:val="-6"/>
        </w:rPr>
        <w:t xml:space="preserve"> </w:t>
      </w:r>
      <w:r>
        <w:t>termo.</w:t>
      </w:r>
    </w:p>
    <w:p w:rsidR="00FD41C3" w:rsidRDefault="007901A3" w:rsidP="007276E3">
      <w:pPr>
        <w:pStyle w:val="PargrafodaLista"/>
        <w:numPr>
          <w:ilvl w:val="0"/>
          <w:numId w:val="3"/>
        </w:numPr>
        <w:tabs>
          <w:tab w:val="left" w:pos="932"/>
        </w:tabs>
        <w:ind w:right="735" w:firstLine="0"/>
        <w:jc w:val="left"/>
      </w:pPr>
      <w:r>
        <w:t>Na forma, pelos motivos e em observância às demais previsões contidas nos artigos 77 a 80 da Lei nº</w:t>
      </w:r>
      <w:r>
        <w:rPr>
          <w:spacing w:val="-2"/>
        </w:rPr>
        <w:t xml:space="preserve"> </w:t>
      </w:r>
      <w:r>
        <w:t>8.666/93.</w:t>
      </w:r>
    </w:p>
    <w:p w:rsidR="00FD41C3" w:rsidRDefault="00FD41C3">
      <w:pPr>
        <w:pStyle w:val="Corpodetexto"/>
        <w:ind w:left="0"/>
      </w:pPr>
    </w:p>
    <w:p w:rsidR="00FD41C3" w:rsidRDefault="007901A3">
      <w:pPr>
        <w:pStyle w:val="Ttulo1"/>
        <w:spacing w:line="252" w:lineRule="exact"/>
      </w:pPr>
      <w:r>
        <w:t>PARÁGRAFO PRIMEIRO</w:t>
      </w:r>
    </w:p>
    <w:p w:rsidR="00FD41C3" w:rsidRDefault="007901A3">
      <w:pPr>
        <w:pStyle w:val="Corpodetexto"/>
        <w:ind w:right="729"/>
        <w:jc w:val="both"/>
      </w:pPr>
      <w:r>
        <w:t>Os casos de rescisão contratual deverão ser formalmente motivados, assegurada a observância dos princípios do contraditório e da ampla defesa.</w:t>
      </w:r>
    </w:p>
    <w:p w:rsidR="00FD41C3" w:rsidRDefault="00FD41C3">
      <w:pPr>
        <w:pStyle w:val="Corpodetexto"/>
        <w:spacing w:before="1"/>
        <w:ind w:left="0"/>
      </w:pPr>
    </w:p>
    <w:p w:rsidR="00FD41C3" w:rsidRDefault="007901A3">
      <w:pPr>
        <w:pStyle w:val="Ttulo1"/>
        <w:spacing w:line="252" w:lineRule="exact"/>
      </w:pPr>
      <w:r>
        <w:t>CLÁUSULA DÉCIMA SEGUNDA - DAS SANÇÕES</w:t>
      </w:r>
    </w:p>
    <w:p w:rsidR="00FD41C3" w:rsidRDefault="007901A3">
      <w:pPr>
        <w:pStyle w:val="Corpodetexto"/>
        <w:ind w:right="725"/>
        <w:jc w:val="both"/>
      </w:pPr>
      <w:r>
        <w:t>Ficam estabelecidos os seguintes percentuais de multas, aplicáveis quando do descumprimento contratual:</w:t>
      </w:r>
    </w:p>
    <w:p w:rsidR="00FD41C3" w:rsidRDefault="007901A3" w:rsidP="007276E3">
      <w:pPr>
        <w:pStyle w:val="PargrafodaLista"/>
        <w:numPr>
          <w:ilvl w:val="0"/>
          <w:numId w:val="2"/>
        </w:numPr>
        <w:tabs>
          <w:tab w:val="left" w:pos="918"/>
        </w:tabs>
        <w:ind w:right="728" w:firstLine="0"/>
      </w:pPr>
      <w:r>
        <w:t>0,3% (zero vírgula três por cento) por dia de atraso na prestação de serviços, ou por atraso no cumprimento de obrigação contratual ou legal, até o 30º (trigésimo) dia, calculados sobre o valor total do</w:t>
      </w:r>
      <w:r>
        <w:rPr>
          <w:spacing w:val="-1"/>
        </w:rPr>
        <w:t xml:space="preserve"> </w:t>
      </w:r>
      <w:r>
        <w:t>serviço.</w:t>
      </w:r>
    </w:p>
    <w:p w:rsidR="00FD41C3" w:rsidRDefault="007901A3" w:rsidP="007276E3">
      <w:pPr>
        <w:pStyle w:val="PargrafodaLista"/>
        <w:numPr>
          <w:ilvl w:val="0"/>
          <w:numId w:val="2"/>
        </w:numPr>
        <w:tabs>
          <w:tab w:val="left" w:pos="900"/>
        </w:tabs>
        <w:spacing w:before="1"/>
        <w:ind w:right="732" w:firstLine="0"/>
      </w:pPr>
      <w:r>
        <w:t xml:space="preserve">30% (trinta por cento) sobre o valor total da contratação, na hipótese da </w:t>
      </w:r>
      <w:r>
        <w:rPr>
          <w:spacing w:val="-4"/>
        </w:rPr>
        <w:t xml:space="preserve">CONTRATADA </w:t>
      </w:r>
      <w:r>
        <w:t xml:space="preserve">injustificadamente desistir do contrato ou der causa a sua rescisão, bem como nos demais casos de descumprimento contratual, quando o Município de </w:t>
      </w:r>
      <w:r w:rsidR="00CA33AD">
        <w:t>Janaúba</w:t>
      </w:r>
      <w:r>
        <w:t>, em face da menor gravidade do fato e mediante motivação da autoridade superior, poderá reduzir o percentual da multa a ser</w:t>
      </w:r>
      <w:r>
        <w:rPr>
          <w:spacing w:val="-3"/>
        </w:rPr>
        <w:t xml:space="preserve"> </w:t>
      </w:r>
      <w:r>
        <w:t>aplicada.</w:t>
      </w:r>
    </w:p>
    <w:p w:rsidR="00FD41C3" w:rsidRDefault="00FD41C3">
      <w:pPr>
        <w:pStyle w:val="Corpodetexto"/>
        <w:ind w:left="0"/>
      </w:pPr>
    </w:p>
    <w:p w:rsidR="00FD41C3" w:rsidRDefault="007901A3">
      <w:pPr>
        <w:pStyle w:val="Ttulo1"/>
        <w:spacing w:line="252" w:lineRule="exact"/>
      </w:pPr>
      <w:r>
        <w:t>PARÁGRAFO SEGUNDO</w:t>
      </w:r>
    </w:p>
    <w:p w:rsidR="00FD41C3" w:rsidRDefault="007901A3">
      <w:pPr>
        <w:pStyle w:val="Corpodetexto"/>
        <w:ind w:right="726"/>
        <w:jc w:val="both"/>
      </w:pPr>
      <w:r>
        <w:t>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e demais legislações pertinentes, após regular processo administrativo em que se garantirá a observância dos princípios do contraditório e da ampla</w:t>
      </w:r>
      <w:r>
        <w:rPr>
          <w:spacing w:val="-5"/>
        </w:rPr>
        <w:t xml:space="preserve"> </w:t>
      </w:r>
      <w:r>
        <w:t>defesa.</w:t>
      </w:r>
    </w:p>
    <w:p w:rsidR="00FD41C3" w:rsidRDefault="00FD41C3">
      <w:pPr>
        <w:jc w:val="both"/>
        <w:sectPr w:rsidR="00FD41C3">
          <w:pgSz w:w="11900" w:h="16840"/>
          <w:pgMar w:top="1660" w:right="400" w:bottom="280" w:left="1080" w:header="408" w:footer="0" w:gutter="0"/>
          <w:cols w:space="720"/>
        </w:sectPr>
      </w:pPr>
    </w:p>
    <w:p w:rsidR="00FD41C3" w:rsidRDefault="007901A3">
      <w:pPr>
        <w:pStyle w:val="Ttulo1"/>
        <w:spacing w:before="129"/>
      </w:pPr>
      <w:r>
        <w:lastRenderedPageBreak/>
        <w:t>PARÁGRAFO TERCEIRO</w:t>
      </w:r>
    </w:p>
    <w:p w:rsidR="00FD41C3" w:rsidRDefault="007901A3">
      <w:pPr>
        <w:pStyle w:val="Corpodetexto"/>
        <w:spacing w:before="1"/>
        <w:ind w:right="734"/>
        <w:jc w:val="both"/>
      </w:pPr>
      <w:r>
        <w:t>Ao Município caberá, também, na forma da Lei nº. 8.666/93, interpelar a CONTRATADA civil ou penalmente nos casos de descumprimento do presente instrumento contratual.</w:t>
      </w:r>
    </w:p>
    <w:p w:rsidR="00FD41C3" w:rsidRDefault="00FD41C3">
      <w:pPr>
        <w:pStyle w:val="Corpodetexto"/>
        <w:spacing w:before="11"/>
        <w:ind w:left="0"/>
        <w:rPr>
          <w:sz w:val="21"/>
        </w:rPr>
      </w:pPr>
    </w:p>
    <w:p w:rsidR="00FD41C3" w:rsidRDefault="007901A3">
      <w:pPr>
        <w:pStyle w:val="Ttulo1"/>
      </w:pPr>
      <w:r>
        <w:t>CLÁUSULA DÉCIMA TERCEIRA - DA PUBLICIDADE</w:t>
      </w:r>
    </w:p>
    <w:p w:rsidR="00FD41C3" w:rsidRDefault="007901A3">
      <w:pPr>
        <w:pStyle w:val="Corpodetexto"/>
        <w:spacing w:before="1"/>
        <w:ind w:right="735"/>
        <w:jc w:val="both"/>
      </w:pPr>
      <w:r>
        <w:t xml:space="preserve">O </w:t>
      </w:r>
      <w:r>
        <w:rPr>
          <w:spacing w:val="-4"/>
        </w:rPr>
        <w:t xml:space="preserve">CONTRATANTE </w:t>
      </w:r>
      <w:r>
        <w:t>providenciará a publicação, em resumo, do extrato deste contrato, bem como as publicações de extratos de termos aditivos, se for o caso, e outras determinadas em Lei, na forma prescrita no artigo 61, parágrafo único, da Lei Federal nº.</w:t>
      </w:r>
      <w:r>
        <w:rPr>
          <w:spacing w:val="-22"/>
        </w:rPr>
        <w:t xml:space="preserve"> </w:t>
      </w:r>
      <w:r>
        <w:t>8.666/93.</w:t>
      </w:r>
    </w:p>
    <w:p w:rsidR="00FD41C3" w:rsidRDefault="00FD41C3">
      <w:pPr>
        <w:pStyle w:val="Corpodetexto"/>
        <w:spacing w:before="5"/>
        <w:ind w:left="0"/>
        <w:rPr>
          <w:sz w:val="25"/>
        </w:rPr>
      </w:pPr>
    </w:p>
    <w:p w:rsidR="00FD41C3" w:rsidRDefault="007901A3">
      <w:pPr>
        <w:pStyle w:val="Ttulo1"/>
        <w:spacing w:before="1" w:line="252" w:lineRule="exact"/>
      </w:pPr>
      <w:r>
        <w:t>CLÁUSULA DÉCIMA QUARTA - DAS CONDIÇÕES GERAIS</w:t>
      </w:r>
    </w:p>
    <w:p w:rsidR="00FD41C3" w:rsidRDefault="007901A3">
      <w:pPr>
        <w:pStyle w:val="Corpodetexto"/>
        <w:spacing w:line="252" w:lineRule="exact"/>
        <w:jc w:val="both"/>
      </w:pPr>
      <w:r>
        <w:t>São condições gerais deste contrato:</w:t>
      </w:r>
    </w:p>
    <w:p w:rsidR="00FD41C3" w:rsidRDefault="007901A3" w:rsidP="007276E3">
      <w:pPr>
        <w:pStyle w:val="PargrafodaLista"/>
        <w:numPr>
          <w:ilvl w:val="0"/>
          <w:numId w:val="1"/>
        </w:numPr>
        <w:tabs>
          <w:tab w:val="left" w:pos="780"/>
        </w:tabs>
        <w:spacing w:before="1"/>
        <w:ind w:right="728" w:firstLine="0"/>
      </w:pPr>
      <w:r>
        <w:t xml:space="preserve">- Este contrato regular-se-á pela legislação indicada no preâmbulo e pelos preceitos de direito público, aplicando-se, supletivamente, os princípios da </w:t>
      </w:r>
      <w:r>
        <w:rPr>
          <w:spacing w:val="-5"/>
        </w:rPr>
        <w:t xml:space="preserve">Teoria </w:t>
      </w:r>
      <w:r>
        <w:t>Geral dos Contratos e as disposições de direito privado, na forma do artigo 54, combinado com o inciso XII do artigo 55, todos da Lei nº.</w:t>
      </w:r>
      <w:r>
        <w:rPr>
          <w:spacing w:val="-1"/>
        </w:rPr>
        <w:t xml:space="preserve"> </w:t>
      </w:r>
      <w:r>
        <w:t>8.666/93.</w:t>
      </w:r>
    </w:p>
    <w:p w:rsidR="00FD41C3" w:rsidRDefault="007901A3" w:rsidP="007276E3">
      <w:pPr>
        <w:pStyle w:val="PargrafodaLista"/>
        <w:numPr>
          <w:ilvl w:val="0"/>
          <w:numId w:val="1"/>
        </w:numPr>
        <w:tabs>
          <w:tab w:val="left" w:pos="852"/>
        </w:tabs>
        <w:ind w:right="731" w:firstLine="0"/>
      </w:pPr>
      <w:r>
        <w:t xml:space="preserve">- Este contrato, bem como os direitos e obrigações dele decorrentes, não poderá ser subcontratado, cedido ou transferido, total ou parcialmente, nem ser executado em associação da </w:t>
      </w:r>
      <w:r>
        <w:rPr>
          <w:spacing w:val="-4"/>
        </w:rPr>
        <w:t xml:space="preserve">CONTRATADA </w:t>
      </w:r>
      <w:r>
        <w:t xml:space="preserve">com terceiros, sem autorização prévia do </w:t>
      </w:r>
      <w:r>
        <w:rPr>
          <w:spacing w:val="-4"/>
        </w:rPr>
        <w:t xml:space="preserve">CONTRATANTE, </w:t>
      </w:r>
      <w:r>
        <w:t>por escrito, sob pena de aplicação de sanção, inclusive rescisão</w:t>
      </w:r>
      <w:r>
        <w:rPr>
          <w:spacing w:val="-7"/>
        </w:rPr>
        <w:t xml:space="preserve"> </w:t>
      </w:r>
      <w:r>
        <w:t>contratual.</w:t>
      </w:r>
    </w:p>
    <w:p w:rsidR="00FD41C3" w:rsidRDefault="007901A3" w:rsidP="007276E3">
      <w:pPr>
        <w:pStyle w:val="PargrafodaLista"/>
        <w:numPr>
          <w:ilvl w:val="0"/>
          <w:numId w:val="1"/>
        </w:numPr>
        <w:tabs>
          <w:tab w:val="left" w:pos="938"/>
        </w:tabs>
        <w:ind w:right="730" w:firstLine="0"/>
      </w:pPr>
      <w:r>
        <w:t xml:space="preserve">- Operações de reorganização empresarial, tais como fusão, cisão e incorporação, deverão ser comunicadas ao </w:t>
      </w:r>
      <w:r>
        <w:rPr>
          <w:spacing w:val="-4"/>
        </w:rPr>
        <w:t xml:space="preserve">CONTRATANTE </w:t>
      </w:r>
      <w:r>
        <w:t>e, na hipótese de restar caracterizada a frustração das regras disciplinadoras da licitação, ensejarão a rescisão do</w:t>
      </w:r>
      <w:r>
        <w:rPr>
          <w:spacing w:val="-18"/>
        </w:rPr>
        <w:t xml:space="preserve"> </w:t>
      </w:r>
      <w:r>
        <w:t>contrato.</w:t>
      </w:r>
    </w:p>
    <w:p w:rsidR="00FD41C3" w:rsidRDefault="007901A3" w:rsidP="007276E3">
      <w:pPr>
        <w:pStyle w:val="PargrafodaLista"/>
        <w:numPr>
          <w:ilvl w:val="0"/>
          <w:numId w:val="1"/>
        </w:numPr>
        <w:tabs>
          <w:tab w:val="left" w:pos="946"/>
        </w:tabs>
        <w:ind w:right="733" w:firstLine="0"/>
      </w:pPr>
      <w:r>
        <w:t xml:space="preserve">- O </w:t>
      </w:r>
      <w:r>
        <w:rPr>
          <w:spacing w:val="-4"/>
        </w:rPr>
        <w:t xml:space="preserve">CONTRATANTE </w:t>
      </w:r>
      <w:r>
        <w:t>reserva para si o direito de alterar quantitativos, sem que isso implique alteração dos preços unitários ofertados, obedecido o disposto no §1º do artigo 65 da Lei nº.</w:t>
      </w:r>
      <w:r>
        <w:rPr>
          <w:spacing w:val="1"/>
        </w:rPr>
        <w:t xml:space="preserve"> </w:t>
      </w:r>
      <w:r>
        <w:t>8.666/93.</w:t>
      </w:r>
    </w:p>
    <w:p w:rsidR="00FD41C3" w:rsidRDefault="007901A3" w:rsidP="007276E3">
      <w:pPr>
        <w:pStyle w:val="PargrafodaLista"/>
        <w:numPr>
          <w:ilvl w:val="0"/>
          <w:numId w:val="1"/>
        </w:numPr>
        <w:tabs>
          <w:tab w:val="left" w:pos="850"/>
        </w:tabs>
        <w:ind w:right="730" w:firstLine="0"/>
      </w:pPr>
      <w:r>
        <w:t xml:space="preserve">- O </w:t>
      </w:r>
      <w:r>
        <w:rPr>
          <w:spacing w:val="-4"/>
        </w:rPr>
        <w:t xml:space="preserve">CONTRATANTE </w:t>
      </w:r>
      <w:r>
        <w:t>reserva para si o direito de não aceitar ou receber qualquer serviço em desacordo com o previsto neste contrato ou em desconformidade com as normas legais ou técnicas pertinentes ao seu objeto, podendo rescindi-lo nos termos do previsto nos artigos 77 e seguintes da Lei nº 8.666/93, assim como aplicar o disposto no inciso XI do artigo 24 da referida norma, sem prejuízo das sanções previstas neste</w:t>
      </w:r>
      <w:r>
        <w:rPr>
          <w:spacing w:val="-18"/>
        </w:rPr>
        <w:t xml:space="preserve"> </w:t>
      </w:r>
      <w:r>
        <w:t>instrumento.</w:t>
      </w:r>
    </w:p>
    <w:p w:rsidR="00FD41C3" w:rsidRDefault="007901A3" w:rsidP="007276E3">
      <w:pPr>
        <w:pStyle w:val="PargrafodaLista"/>
        <w:numPr>
          <w:ilvl w:val="0"/>
          <w:numId w:val="1"/>
        </w:numPr>
        <w:tabs>
          <w:tab w:val="left" w:pos="920"/>
        </w:tabs>
        <w:ind w:right="726" w:firstLine="0"/>
      </w:pPr>
      <w:r>
        <w:t xml:space="preserve">- Qualquer tolerância por parte do </w:t>
      </w:r>
      <w:r>
        <w:rPr>
          <w:spacing w:val="-4"/>
        </w:rPr>
        <w:t xml:space="preserve">CONTRATANTE, </w:t>
      </w:r>
      <w:r>
        <w:t xml:space="preserve">no que tange ao cumprimento das obrigações ora assumidas pela </w:t>
      </w:r>
      <w:r>
        <w:rPr>
          <w:spacing w:val="-4"/>
        </w:rPr>
        <w:t xml:space="preserve">CONTRATADA, </w:t>
      </w:r>
      <w:r>
        <w:t xml:space="preserve">não importará, em hipótese alguma, em alteração contratual, novação, transação ou perdão, permanecendo em pleno vigor todas as cláusulas deste contrato e podendo o </w:t>
      </w:r>
      <w:r>
        <w:rPr>
          <w:spacing w:val="-4"/>
        </w:rPr>
        <w:t xml:space="preserve">CONTRATANTE </w:t>
      </w:r>
      <w:r>
        <w:t>exigir o seu cumprimento a qualquer tempo.</w:t>
      </w:r>
    </w:p>
    <w:p w:rsidR="00FD41C3" w:rsidRDefault="007901A3" w:rsidP="007276E3">
      <w:pPr>
        <w:pStyle w:val="PargrafodaLista"/>
        <w:numPr>
          <w:ilvl w:val="0"/>
          <w:numId w:val="1"/>
        </w:numPr>
        <w:tabs>
          <w:tab w:val="left" w:pos="1030"/>
        </w:tabs>
        <w:ind w:right="724" w:firstLine="0"/>
      </w:pPr>
      <w:r>
        <w:t xml:space="preserve">- Este contrato não estabelece qualquer vínculo de natureza empregatícia ou de responsabilidade entre o </w:t>
      </w:r>
      <w:r>
        <w:rPr>
          <w:spacing w:val="-4"/>
        </w:rPr>
        <w:t xml:space="preserve">CONTRATANTE </w:t>
      </w:r>
      <w:r>
        <w:t xml:space="preserve">e os agentes, prepostos, empregados ou demais pessoas da </w:t>
      </w:r>
      <w:r>
        <w:rPr>
          <w:spacing w:val="-4"/>
        </w:rPr>
        <w:t xml:space="preserve">CONTRATADA </w:t>
      </w:r>
      <w:r>
        <w:t xml:space="preserve">designadas para a execução do seu objeto, sendo a </w:t>
      </w:r>
      <w:r>
        <w:rPr>
          <w:spacing w:val="-4"/>
        </w:rPr>
        <w:t xml:space="preserve">CONTRATADA </w:t>
      </w:r>
      <w: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FD41C3" w:rsidRDefault="007901A3" w:rsidP="007276E3">
      <w:pPr>
        <w:pStyle w:val="PargrafodaLista"/>
        <w:numPr>
          <w:ilvl w:val="0"/>
          <w:numId w:val="1"/>
        </w:numPr>
        <w:tabs>
          <w:tab w:val="left" w:pos="1118"/>
        </w:tabs>
        <w:ind w:right="728" w:firstLine="0"/>
      </w:pPr>
      <w:r>
        <w:t xml:space="preserve">- A </w:t>
      </w:r>
      <w:r>
        <w:rPr>
          <w:spacing w:val="-4"/>
        </w:rPr>
        <w:t>CONTRATADA,</w:t>
      </w:r>
      <w:r>
        <w:rPr>
          <w:spacing w:val="53"/>
        </w:rPr>
        <w:t xml:space="preserve"> </w:t>
      </w:r>
      <w:r>
        <w:t xml:space="preserve">por si, seus agentes, prepostos, empregados ou qualquer encarregado, assume inteira responsabilidade por quaisquer danos ou prejuízos causados, direta ou indiretamente, ao </w:t>
      </w:r>
      <w:r>
        <w:rPr>
          <w:spacing w:val="-4"/>
        </w:rPr>
        <w:t xml:space="preserve">CONTRATANTE, </w:t>
      </w:r>
      <w:r>
        <w:t xml:space="preserve">seus servidores ou terceiros, produzidos em decorrência da execução do objeto deste contrato, ou da omissão em executá-lo, resguardando-se ao </w:t>
      </w:r>
      <w:r>
        <w:rPr>
          <w:spacing w:val="-4"/>
        </w:rPr>
        <w:t xml:space="preserve">CONTRATANTE </w:t>
      </w:r>
      <w:r>
        <w:t>o direito de regresso na hipótese de ser compelido a responder por tais danos ou prejuízos.</w:t>
      </w:r>
    </w:p>
    <w:p w:rsidR="00FD41C3" w:rsidRDefault="007901A3" w:rsidP="007276E3">
      <w:pPr>
        <w:pStyle w:val="PargrafodaLista"/>
        <w:numPr>
          <w:ilvl w:val="0"/>
          <w:numId w:val="1"/>
        </w:numPr>
        <w:tabs>
          <w:tab w:val="left" w:pos="928"/>
        </w:tabs>
        <w:ind w:right="726" w:firstLine="0"/>
      </w:pPr>
      <w:r>
        <w:t xml:space="preserve">- Compete exclusivamente à </w:t>
      </w:r>
      <w:r>
        <w:rPr>
          <w:spacing w:val="-4"/>
        </w:rPr>
        <w:t xml:space="preserve">CONTRATADA, </w:t>
      </w:r>
      <w:r>
        <w:t xml:space="preserve">na consecução do objeto deste contrato, observar as normas que integram o regime jurídico da relação trabalhista celetista, em especial a Consolidação das Leis Trabalhistas – </w:t>
      </w:r>
      <w:r>
        <w:rPr>
          <w:spacing w:val="-11"/>
        </w:rPr>
        <w:t xml:space="preserve">CLT, </w:t>
      </w:r>
      <w:r>
        <w:t>legislação complementar, normas regulamentadoras do Ministério do Trabalho e dispositivos contidos nas Convenções Coletivas de Trabalho das categorias envolvidas na execução do objeto, bem como responder por todas e quaisquer ações judiciais, reivindicações ou reclamações de seus empregados,</w:t>
      </w:r>
      <w:r>
        <w:rPr>
          <w:spacing w:val="20"/>
        </w:rPr>
        <w:t xml:space="preserve"> </w:t>
      </w:r>
      <w:r>
        <w:t>não</w:t>
      </w:r>
      <w:r>
        <w:rPr>
          <w:spacing w:val="19"/>
        </w:rPr>
        <w:t xml:space="preserve"> </w:t>
      </w:r>
      <w:r>
        <w:t>cabendo,</w:t>
      </w:r>
      <w:r>
        <w:rPr>
          <w:spacing w:val="18"/>
        </w:rPr>
        <w:t xml:space="preserve"> </w:t>
      </w:r>
      <w:r>
        <w:t>em</w:t>
      </w:r>
      <w:r>
        <w:rPr>
          <w:spacing w:val="21"/>
        </w:rPr>
        <w:t xml:space="preserve"> </w:t>
      </w:r>
      <w:r>
        <w:t>nenhuma</w:t>
      </w:r>
      <w:r>
        <w:rPr>
          <w:spacing w:val="19"/>
        </w:rPr>
        <w:t xml:space="preserve"> </w:t>
      </w:r>
      <w:r>
        <w:t>hipótese,</w:t>
      </w:r>
      <w:r>
        <w:rPr>
          <w:spacing w:val="20"/>
        </w:rPr>
        <w:t xml:space="preserve"> </w:t>
      </w:r>
      <w:r>
        <w:t>responsabilidade</w:t>
      </w:r>
      <w:r>
        <w:rPr>
          <w:spacing w:val="19"/>
        </w:rPr>
        <w:t xml:space="preserve"> </w:t>
      </w:r>
      <w:r>
        <w:t>solidária</w:t>
      </w:r>
      <w:r>
        <w:rPr>
          <w:spacing w:val="19"/>
        </w:rPr>
        <w:t xml:space="preserve"> </w:t>
      </w:r>
      <w:r>
        <w:t>por</w:t>
      </w:r>
      <w:r>
        <w:rPr>
          <w:spacing w:val="20"/>
        </w:rPr>
        <w:t xml:space="preserve"> </w:t>
      </w:r>
      <w:r>
        <w:t>parte</w:t>
      </w:r>
      <w:r>
        <w:rPr>
          <w:spacing w:val="19"/>
        </w:rPr>
        <w:t xml:space="preserve"> </w:t>
      </w:r>
      <w:r>
        <w:t>do</w:t>
      </w:r>
    </w:p>
    <w:p w:rsidR="00FD41C3" w:rsidRDefault="00FD41C3">
      <w:pPr>
        <w:jc w:val="both"/>
        <w:sectPr w:rsidR="00FD41C3">
          <w:pgSz w:w="11900" w:h="16840"/>
          <w:pgMar w:top="1660" w:right="400" w:bottom="280" w:left="1080" w:header="408" w:footer="0" w:gutter="0"/>
          <w:cols w:space="720"/>
        </w:sectPr>
      </w:pPr>
    </w:p>
    <w:p w:rsidR="00FD41C3" w:rsidRDefault="007901A3">
      <w:pPr>
        <w:pStyle w:val="Corpodetexto"/>
        <w:spacing w:before="129"/>
      </w:pPr>
      <w:r>
        <w:lastRenderedPageBreak/>
        <w:t>CONTRATANTE.</w:t>
      </w:r>
    </w:p>
    <w:p w:rsidR="00FD41C3" w:rsidRDefault="00FD41C3">
      <w:pPr>
        <w:pStyle w:val="Corpodetexto"/>
        <w:ind w:left="0"/>
      </w:pPr>
    </w:p>
    <w:p w:rsidR="00FD41C3" w:rsidRDefault="007901A3">
      <w:pPr>
        <w:pStyle w:val="Ttulo1"/>
      </w:pPr>
      <w:r>
        <w:t>CLÁUSULA DÉCIMA QUINTA - DO FORO</w:t>
      </w:r>
    </w:p>
    <w:p w:rsidR="00FD41C3" w:rsidRDefault="007901A3">
      <w:pPr>
        <w:pStyle w:val="Corpodetexto"/>
        <w:spacing w:before="1"/>
        <w:ind w:right="731"/>
        <w:jc w:val="both"/>
      </w:pPr>
      <w:r>
        <w:t xml:space="preserve">Para todas as questões oriundas do presente Contrato será competente o foro de </w:t>
      </w:r>
      <w:r w:rsidR="00394B5E">
        <w:t>Janaúba</w:t>
      </w:r>
      <w:r>
        <w:t>/MG, com exclusão de qualquer outro, por mais privilegiado que seja.</w:t>
      </w:r>
    </w:p>
    <w:p w:rsidR="00FD41C3" w:rsidRDefault="00FD41C3">
      <w:pPr>
        <w:pStyle w:val="Corpodetexto"/>
        <w:spacing w:before="11"/>
        <w:ind w:left="0"/>
        <w:rPr>
          <w:sz w:val="21"/>
        </w:rPr>
      </w:pPr>
    </w:p>
    <w:p w:rsidR="00FD41C3" w:rsidRDefault="007901A3">
      <w:pPr>
        <w:pStyle w:val="Corpodetexto"/>
        <w:ind w:right="729"/>
        <w:jc w:val="both"/>
      </w:pPr>
      <w:r>
        <w:t xml:space="preserve">E por assim estarem de acordo, ajustadas e a </w:t>
      </w:r>
      <w:r>
        <w:rPr>
          <w:spacing w:val="-4"/>
        </w:rPr>
        <w:t xml:space="preserve">CONTRATADA, </w:t>
      </w:r>
      <w:r>
        <w:t>após lido e achado conforme, as partes firmam o presente Contrato em 4 (quatro) vias de igual teor e forma, para um só efeito, na presença das 2 (duas) testemunhas, para que produza todos os efeitos legais e resultantes de direito.</w:t>
      </w:r>
    </w:p>
    <w:p w:rsidR="00FD41C3" w:rsidRDefault="00FD41C3">
      <w:pPr>
        <w:pStyle w:val="Corpodetexto"/>
        <w:spacing w:before="1"/>
        <w:ind w:left="0"/>
      </w:pPr>
    </w:p>
    <w:p w:rsidR="00FD41C3" w:rsidRDefault="00394B5E">
      <w:pPr>
        <w:pStyle w:val="Corpodetexto"/>
        <w:tabs>
          <w:tab w:val="left" w:pos="3241"/>
          <w:tab w:val="left" w:pos="4464"/>
        </w:tabs>
        <w:jc w:val="both"/>
      </w:pPr>
      <w:r>
        <w:t>Janaúba</w:t>
      </w:r>
      <w:r w:rsidR="007901A3">
        <w:t>/MG,</w:t>
      </w:r>
      <w:r w:rsidR="007901A3">
        <w:rPr>
          <w:u w:val="single"/>
        </w:rPr>
        <w:t xml:space="preserve"> </w:t>
      </w:r>
      <w:r w:rsidR="007901A3">
        <w:rPr>
          <w:u w:val="single"/>
        </w:rPr>
        <w:tab/>
      </w:r>
      <w:r w:rsidR="007901A3">
        <w:t>de</w:t>
      </w:r>
      <w:r w:rsidR="007901A3">
        <w:rPr>
          <w:u w:val="single"/>
        </w:rPr>
        <w:t xml:space="preserve"> </w:t>
      </w:r>
      <w:r w:rsidR="007901A3">
        <w:rPr>
          <w:u w:val="single"/>
        </w:rPr>
        <w:tab/>
      </w:r>
      <w:r w:rsidR="007901A3">
        <w:t>de</w:t>
      </w:r>
      <w:r w:rsidR="007901A3">
        <w:rPr>
          <w:spacing w:val="-2"/>
        </w:rPr>
        <w:t xml:space="preserve"> </w:t>
      </w:r>
      <w:r>
        <w:t>2021</w:t>
      </w:r>
      <w:r w:rsidR="007901A3">
        <w:t>.</w:t>
      </w:r>
    </w:p>
    <w:p w:rsidR="00FD41C3" w:rsidRDefault="00FD41C3">
      <w:pPr>
        <w:pStyle w:val="Corpodetexto"/>
        <w:spacing w:before="11"/>
        <w:ind w:left="0"/>
        <w:rPr>
          <w:sz w:val="13"/>
        </w:rPr>
      </w:pPr>
    </w:p>
    <w:p w:rsidR="00FD41C3" w:rsidRDefault="007901A3">
      <w:pPr>
        <w:pStyle w:val="Corpodetexto"/>
        <w:tabs>
          <w:tab w:val="left" w:pos="5299"/>
        </w:tabs>
        <w:spacing w:before="93"/>
      </w:pPr>
      <w:r>
        <w:rPr>
          <w:spacing w:val="-4"/>
        </w:rPr>
        <w:t>CONTRATANTE</w:t>
      </w:r>
      <w:r>
        <w:rPr>
          <w:spacing w:val="-4"/>
        </w:rPr>
        <w:tab/>
        <w:t>CONTRATADA</w:t>
      </w:r>
    </w:p>
    <w:p w:rsidR="00FD41C3" w:rsidRDefault="007901A3">
      <w:pPr>
        <w:pStyle w:val="Ttulo1"/>
        <w:tabs>
          <w:tab w:val="left" w:pos="5299"/>
          <w:tab w:val="left" w:pos="9266"/>
        </w:tabs>
        <w:spacing w:line="252" w:lineRule="exact"/>
        <w:rPr>
          <w:rFonts w:ascii="Times New Roman" w:hAnsi="Times New Roman"/>
          <w:b w:val="0"/>
        </w:rPr>
      </w:pPr>
      <w:r>
        <w:t xml:space="preserve">MUNICÍPIO DE </w:t>
      </w:r>
      <w:r w:rsidR="00394B5E">
        <w:t>JANAÚBA</w:t>
      </w:r>
      <w:r>
        <w:t>/MG</w:t>
      </w:r>
      <w:r>
        <w:tab/>
      </w:r>
      <w:r>
        <w:rPr>
          <w:rFonts w:ascii="Times New Roman" w:hAnsi="Times New Roman"/>
          <w:b w:val="0"/>
          <w:u w:val="single"/>
        </w:rPr>
        <w:t xml:space="preserve"> </w:t>
      </w:r>
      <w:r>
        <w:rPr>
          <w:rFonts w:ascii="Times New Roman" w:hAnsi="Times New Roman"/>
          <w:b w:val="0"/>
          <w:u w:val="single"/>
        </w:rPr>
        <w:tab/>
      </w:r>
    </w:p>
    <w:p w:rsidR="00FD41C3" w:rsidRDefault="00FD41C3">
      <w:pPr>
        <w:spacing w:line="252" w:lineRule="exact"/>
        <w:rPr>
          <w:rFonts w:ascii="Times New Roman" w:hAnsi="Times New Roman"/>
        </w:rPr>
        <w:sectPr w:rsidR="00FD41C3">
          <w:pgSz w:w="11900" w:h="16840"/>
          <w:pgMar w:top="1660" w:right="400" w:bottom="280" w:left="1080" w:header="408" w:footer="0" w:gutter="0"/>
          <w:cols w:space="720"/>
        </w:sectPr>
      </w:pPr>
    </w:p>
    <w:p w:rsidR="00FD41C3" w:rsidRDefault="007901A3">
      <w:pPr>
        <w:pStyle w:val="Corpodetexto"/>
        <w:spacing w:before="1" w:line="252" w:lineRule="exact"/>
      </w:pPr>
      <w:r>
        <w:lastRenderedPageBreak/>
        <w:t>Secretaria Municipal de</w:t>
      </w:r>
      <w:r>
        <w:rPr>
          <w:spacing w:val="-32"/>
        </w:rPr>
        <w:t xml:space="preserve"> </w:t>
      </w:r>
      <w:r>
        <w:t>.........................</w:t>
      </w:r>
    </w:p>
    <w:p w:rsidR="00FD41C3" w:rsidRDefault="007901A3">
      <w:pPr>
        <w:pStyle w:val="Corpodetexto"/>
        <w:spacing w:line="252" w:lineRule="exact"/>
      </w:pPr>
      <w:r>
        <w:t>Rep. Legal:</w:t>
      </w:r>
      <w:r>
        <w:rPr>
          <w:spacing w:val="-42"/>
        </w:rPr>
        <w:t xml:space="preserve"> </w:t>
      </w:r>
      <w:r>
        <w:t>.............................................</w:t>
      </w:r>
    </w:p>
    <w:p w:rsidR="00FD41C3" w:rsidRDefault="007901A3">
      <w:pPr>
        <w:pStyle w:val="Corpodetexto"/>
        <w:spacing w:before="1"/>
      </w:pPr>
      <w:r>
        <w:rPr>
          <w:spacing w:val="-1"/>
        </w:rPr>
        <w:t>CPF/MF:</w:t>
      </w:r>
      <w:r>
        <w:rPr>
          <w:spacing w:val="-39"/>
        </w:rPr>
        <w:t xml:space="preserve"> </w:t>
      </w:r>
      <w:r>
        <w:t>.................................................</w:t>
      </w:r>
    </w:p>
    <w:p w:rsidR="00FD41C3" w:rsidRDefault="007901A3">
      <w:pPr>
        <w:pStyle w:val="Corpodetexto"/>
        <w:spacing w:before="1" w:line="252" w:lineRule="exact"/>
        <w:ind w:left="623"/>
      </w:pPr>
      <w:r>
        <w:br w:type="column"/>
      </w:r>
      <w:r>
        <w:lastRenderedPageBreak/>
        <w:t>Rep. Legal:</w:t>
      </w:r>
      <w:r>
        <w:rPr>
          <w:spacing w:val="-44"/>
        </w:rPr>
        <w:t xml:space="preserve"> </w:t>
      </w:r>
      <w:r>
        <w:t>.............................................</w:t>
      </w:r>
    </w:p>
    <w:p w:rsidR="00FD41C3" w:rsidRDefault="007901A3">
      <w:pPr>
        <w:pStyle w:val="Corpodetexto"/>
        <w:spacing w:line="252" w:lineRule="exact"/>
        <w:ind w:left="623"/>
      </w:pPr>
      <w:r>
        <w:rPr>
          <w:spacing w:val="-1"/>
        </w:rPr>
        <w:t>CPF/MF:</w:t>
      </w:r>
      <w:r>
        <w:rPr>
          <w:spacing w:val="-38"/>
        </w:rPr>
        <w:t xml:space="preserve"> </w:t>
      </w:r>
      <w:r>
        <w:t>.................................................</w:t>
      </w:r>
    </w:p>
    <w:p w:rsidR="00FD41C3" w:rsidRDefault="00FD41C3">
      <w:pPr>
        <w:spacing w:line="252" w:lineRule="exact"/>
        <w:sectPr w:rsidR="00FD41C3">
          <w:type w:val="continuous"/>
          <w:pgSz w:w="11900" w:h="16840"/>
          <w:pgMar w:top="1660" w:right="400" w:bottom="280" w:left="1080" w:header="720" w:footer="720" w:gutter="0"/>
          <w:cols w:num="2" w:space="720" w:equalWidth="0">
            <w:col w:w="4600" w:space="76"/>
            <w:col w:w="5744"/>
          </w:cols>
        </w:sectPr>
      </w:pPr>
    </w:p>
    <w:p w:rsidR="00FD41C3" w:rsidRDefault="00FD41C3">
      <w:pPr>
        <w:pStyle w:val="Corpodetexto"/>
        <w:spacing w:before="10"/>
        <w:ind w:left="0"/>
        <w:rPr>
          <w:sz w:val="13"/>
        </w:rPr>
      </w:pPr>
    </w:p>
    <w:p w:rsidR="00FD41C3" w:rsidRDefault="007901A3">
      <w:pPr>
        <w:pStyle w:val="Corpodetexto"/>
        <w:spacing w:before="93"/>
      </w:pPr>
      <w:r>
        <w:t>Testemunhas:</w:t>
      </w:r>
    </w:p>
    <w:p w:rsidR="00FD41C3" w:rsidRDefault="00FD4194">
      <w:pPr>
        <w:pStyle w:val="Corpodetexto"/>
        <w:spacing w:before="1"/>
        <w:ind w:left="0"/>
        <w:rPr>
          <w:sz w:val="17"/>
        </w:rPr>
      </w:pPr>
      <w:r>
        <w:rPr>
          <w:noProof/>
          <w:lang w:val="pt-BR" w:eastAsia="pt-BR"/>
        </w:rPr>
        <mc:AlternateContent>
          <mc:Choice Requires="wps">
            <w:drawing>
              <wp:anchor distT="0" distB="0" distL="0" distR="0" simplePos="0" relativeHeight="487619072" behindDoc="1" locked="0" layoutInCell="1" allowOverlap="1">
                <wp:simplePos x="0" y="0"/>
                <wp:positionH relativeFrom="page">
                  <wp:posOffset>1082040</wp:posOffset>
                </wp:positionH>
                <wp:positionV relativeFrom="paragraph">
                  <wp:posOffset>154305</wp:posOffset>
                </wp:positionV>
                <wp:extent cx="233235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
                        </a:xfrm>
                        <a:custGeom>
                          <a:avLst/>
                          <a:gdLst>
                            <a:gd name="T0" fmla="+- 0 1704 1704"/>
                            <a:gd name="T1" fmla="*/ T0 w 3673"/>
                            <a:gd name="T2" fmla="+- 0 5376 1704"/>
                            <a:gd name="T3" fmla="*/ T2 w 3673"/>
                          </a:gdLst>
                          <a:ahLst/>
                          <a:cxnLst>
                            <a:cxn ang="0">
                              <a:pos x="T1" y="0"/>
                            </a:cxn>
                            <a:cxn ang="0">
                              <a:pos x="T3" y="0"/>
                            </a:cxn>
                          </a:cxnLst>
                          <a:rect l="0" t="0" r="r" b="b"/>
                          <a:pathLst>
                            <a:path w="3673">
                              <a:moveTo>
                                <a:pt x="0" y="0"/>
                              </a:moveTo>
                              <a:lnTo>
                                <a:pt x="367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03D4E7" id="Freeform 8" o:spid="_x0000_s1026" style="position:absolute;margin-left:85.2pt;margin-top:12.15pt;width:183.6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" path="m,l3672,e" filled="f" strokeweight=".24447mm">
                <v:path arrowok="t" o:connecttype="custom" o:connectlocs="0,0;2331720,0" o:connectangles="0,0"/>
                <w10:wrap type="topAndBottom" anchorx="page"/>
              </v:shape>
            </w:pict>
          </mc:Fallback>
        </mc:AlternateContent>
      </w:r>
    </w:p>
    <w:p w:rsidR="00FD41C3" w:rsidRDefault="00FD41C3">
      <w:pPr>
        <w:pStyle w:val="Corpodetexto"/>
        <w:spacing w:before="7"/>
        <w:ind w:left="0"/>
        <w:rPr>
          <w:sz w:val="11"/>
        </w:rPr>
      </w:pPr>
    </w:p>
    <w:p w:rsidR="00FD41C3" w:rsidRDefault="007901A3">
      <w:pPr>
        <w:pStyle w:val="Corpodetexto"/>
        <w:spacing w:before="93"/>
      </w:pPr>
      <w:r>
        <w:t>CPF/MF: .............................................</w:t>
      </w:r>
    </w:p>
    <w:p w:rsidR="00FD41C3" w:rsidRDefault="00FD4194">
      <w:pPr>
        <w:pStyle w:val="Corpodetexto"/>
        <w:spacing w:before="3"/>
        <w:ind w:left="0"/>
        <w:rPr>
          <w:sz w:val="17"/>
        </w:rPr>
      </w:pPr>
      <w:r>
        <w:rPr>
          <w:noProof/>
          <w:lang w:val="pt-BR" w:eastAsia="pt-BR"/>
        </w:rPr>
        <mc:AlternateContent>
          <mc:Choice Requires="wps">
            <w:drawing>
              <wp:anchor distT="0" distB="0" distL="0" distR="0" simplePos="0" relativeHeight="487619584" behindDoc="1" locked="0" layoutInCell="1" allowOverlap="1">
                <wp:simplePos x="0" y="0"/>
                <wp:positionH relativeFrom="page">
                  <wp:posOffset>1082040</wp:posOffset>
                </wp:positionH>
                <wp:positionV relativeFrom="paragraph">
                  <wp:posOffset>155575</wp:posOffset>
                </wp:positionV>
                <wp:extent cx="240982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825" cy="1270"/>
                        </a:xfrm>
                        <a:custGeom>
                          <a:avLst/>
                          <a:gdLst>
                            <a:gd name="T0" fmla="+- 0 1704 1704"/>
                            <a:gd name="T1" fmla="*/ T0 w 3795"/>
                            <a:gd name="T2" fmla="+- 0 5498 1704"/>
                            <a:gd name="T3" fmla="*/ T2 w 3795"/>
                          </a:gdLst>
                          <a:ahLst/>
                          <a:cxnLst>
                            <a:cxn ang="0">
                              <a:pos x="T1" y="0"/>
                            </a:cxn>
                            <a:cxn ang="0">
                              <a:pos x="T3" y="0"/>
                            </a:cxn>
                          </a:cxnLst>
                          <a:rect l="0" t="0" r="r" b="b"/>
                          <a:pathLst>
                            <a:path w="3795">
                              <a:moveTo>
                                <a:pt x="0" y="0"/>
                              </a:moveTo>
                              <a:lnTo>
                                <a:pt x="3794"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F92C14" id="Freeform 7" o:spid="_x0000_s1026" style="position:absolute;margin-left:85.2pt;margin-top:12.25pt;width:189.7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" path="m,l3794,e" filled="f" strokeweight=".24447mm">
                <v:path arrowok="t" o:connecttype="custom" o:connectlocs="0,0;2409190,0" o:connectangles="0,0"/>
                <w10:wrap type="topAndBottom" anchorx="page"/>
              </v:shape>
            </w:pict>
          </mc:Fallback>
        </mc:AlternateContent>
      </w:r>
    </w:p>
    <w:p w:rsidR="00FD41C3" w:rsidRDefault="00FD41C3">
      <w:pPr>
        <w:pStyle w:val="Corpodetexto"/>
        <w:spacing w:before="7"/>
        <w:ind w:left="0"/>
        <w:rPr>
          <w:sz w:val="11"/>
        </w:rPr>
      </w:pPr>
    </w:p>
    <w:p w:rsidR="00FD41C3" w:rsidRDefault="007901A3">
      <w:pPr>
        <w:pStyle w:val="Corpodetexto"/>
        <w:spacing w:before="93"/>
      </w:pPr>
      <w:r>
        <w:t>CPF/MF: .......................................…</w:t>
      </w:r>
    </w:p>
    <w:p w:rsidR="00FD41C3" w:rsidRDefault="00FD41C3">
      <w:pPr>
        <w:pStyle w:val="Corpodetexto"/>
        <w:ind w:left="0"/>
        <w:rPr>
          <w:sz w:val="24"/>
        </w:rPr>
      </w:pPr>
    </w:p>
    <w:p w:rsidR="00FD41C3" w:rsidRDefault="00FD41C3">
      <w:pPr>
        <w:pStyle w:val="Corpodetexto"/>
        <w:ind w:left="0"/>
        <w:rPr>
          <w:sz w:val="24"/>
        </w:rPr>
      </w:pPr>
    </w:p>
    <w:p w:rsidR="00FD41C3" w:rsidRDefault="007901A3">
      <w:pPr>
        <w:pStyle w:val="Corpodetexto"/>
        <w:spacing w:before="207"/>
      </w:pPr>
      <w:r>
        <w:t>CPF/MF: .............................................</w:t>
      </w:r>
    </w:p>
    <w:p w:rsidR="00FD41C3" w:rsidRDefault="00FD41C3">
      <w:pPr>
        <w:sectPr w:rsidR="00FD41C3">
          <w:type w:val="continuous"/>
          <w:pgSz w:w="11900" w:h="16840"/>
          <w:pgMar w:top="1660" w:right="400" w:bottom="280" w:left="1080" w:header="720" w:footer="720" w:gutter="0"/>
          <w:cols w:space="720"/>
        </w:sectPr>
      </w:pPr>
    </w:p>
    <w:p w:rsidR="00FD41C3" w:rsidRDefault="00FD4194">
      <w:pPr>
        <w:pStyle w:val="Corpodetexto"/>
        <w:spacing w:line="30" w:lineRule="exact"/>
        <w:ind w:left="622"/>
        <w:rPr>
          <w:sz w:val="3"/>
        </w:rPr>
      </w:pPr>
      <w:r>
        <w:rPr>
          <w:noProof/>
          <w:sz w:val="3"/>
          <w:lang w:val="pt-BR" w:eastAsia="pt-BR"/>
        </w:rPr>
        <w:lastRenderedPageBreak/>
        <mc:AlternateContent>
          <mc:Choice Requires="wpg">
            <w:drawing>
              <wp:inline distT="0" distB="0" distL="0" distR="0">
                <wp:extent cx="5758180" cy="19050"/>
                <wp:effectExtent l="0" t="0" r="0"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4" name="Rectangle 6"/>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CA73D65" id="Group 5"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">
                <v:rect id="Rectangle 6"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p>
    <w:p w:rsidR="00FD41C3" w:rsidRDefault="007901A3">
      <w:pPr>
        <w:pStyle w:val="Ttulo1"/>
        <w:spacing w:before="19"/>
        <w:ind w:left="2986" w:right="3085"/>
        <w:jc w:val="center"/>
      </w:pPr>
      <w:r>
        <w:t>ANEXO VI</w:t>
      </w:r>
    </w:p>
    <w:p w:rsidR="00FD41C3" w:rsidRDefault="007901A3">
      <w:pPr>
        <w:spacing w:before="1" w:after="19"/>
        <w:ind w:right="103"/>
        <w:jc w:val="center"/>
        <w:rPr>
          <w:b/>
        </w:rPr>
      </w:pPr>
      <w:r>
        <w:rPr>
          <w:b/>
        </w:rPr>
        <w:t>MODELO DE DECLARAÇÃO DE DADOS CADASTRAIS</w:t>
      </w:r>
    </w:p>
    <w:p w:rsidR="00FD41C3" w:rsidRDefault="00FD4194">
      <w:pPr>
        <w:pStyle w:val="Corpodetexto"/>
        <w:spacing w:line="30" w:lineRule="exact"/>
        <w:ind w:left="622"/>
        <w:rPr>
          <w:sz w:val="3"/>
        </w:rPr>
      </w:pPr>
      <w:r>
        <w:rPr>
          <w:noProof/>
          <w:sz w:val="3"/>
          <w:lang w:val="pt-BR" w:eastAsia="pt-BR"/>
        </w:rPr>
        <mc:AlternateContent>
          <mc:Choice Requires="wpg">
            <w:drawing>
              <wp:inline distT="0" distB="0" distL="0" distR="0">
                <wp:extent cx="5758180" cy="19050"/>
                <wp:effectExtent l="0" t="0" r="0" b="63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9050"/>
                          <a:chOff x="0" y="0"/>
                          <a:chExt cx="9068" cy="30"/>
                        </a:xfrm>
                      </wpg:grpSpPr>
                      <wps:wsp>
                        <wps:cNvPr id="166" name="Rectangle 4"/>
                        <wps:cNvSpPr>
                          <a:spLocks noChangeArrowheads="1"/>
                        </wps:cNvSpPr>
                        <wps:spPr bwMode="auto">
                          <a:xfrm>
                            <a:off x="0" y="0"/>
                            <a:ext cx="906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D1A5CB8" id="Group 3" o:spid="_x0000_s1026" style="width:453.4pt;height:1.5pt;mso-position-horizontal-relative:char;mso-position-vertical-relative:line" coordsize="9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">
                <v:rect id="Rectangle 4" o:spid="_x0000_s1027" style="position:absolute;width:9068;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rsidR="00FD41C3" w:rsidRDefault="00FD41C3">
      <w:pPr>
        <w:pStyle w:val="Corpodetexto"/>
        <w:ind w:left="0"/>
        <w:rPr>
          <w:b/>
          <w:sz w:val="24"/>
        </w:rPr>
      </w:pPr>
    </w:p>
    <w:p w:rsidR="00FD41C3" w:rsidRDefault="00FD41C3">
      <w:pPr>
        <w:pStyle w:val="Corpodetexto"/>
        <w:spacing w:before="11"/>
        <w:ind w:left="0"/>
        <w:rPr>
          <w:b/>
          <w:sz w:val="19"/>
        </w:rPr>
      </w:pPr>
    </w:p>
    <w:p w:rsidR="00FD41C3" w:rsidRDefault="007901A3">
      <w:pPr>
        <w:ind w:left="2986" w:right="3090"/>
        <w:jc w:val="center"/>
        <w:rPr>
          <w:b/>
        </w:rPr>
      </w:pPr>
      <w:r>
        <w:rPr>
          <w:b/>
        </w:rPr>
        <w:t xml:space="preserve">PROCESSO LICITATÓRIO Nº. </w:t>
      </w:r>
      <w:r w:rsidR="00394B5E">
        <w:rPr>
          <w:b/>
        </w:rPr>
        <w:t>90/2021 PREGÃO</w:t>
      </w:r>
      <w:r w:rsidR="00141621">
        <w:rPr>
          <w:b/>
        </w:rPr>
        <w:t xml:space="preserve"> PRESENCIAL</w:t>
      </w:r>
      <w:r w:rsidR="00394B5E">
        <w:rPr>
          <w:b/>
        </w:rPr>
        <w:t xml:space="preserve"> Nº. 33/2021</w:t>
      </w:r>
    </w:p>
    <w:p w:rsidR="00FD41C3" w:rsidRDefault="00FD41C3">
      <w:pPr>
        <w:pStyle w:val="Corpodetexto"/>
        <w:ind w:left="0"/>
        <w:rPr>
          <w:b/>
          <w:sz w:val="20"/>
        </w:rPr>
      </w:pPr>
    </w:p>
    <w:p w:rsidR="00FD41C3" w:rsidRDefault="00FD41C3">
      <w:pPr>
        <w:pStyle w:val="Corpodetexto"/>
        <w:ind w:left="0"/>
        <w:rPr>
          <w:b/>
          <w:sz w:val="24"/>
        </w:r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2"/>
      </w:tblGrid>
      <w:tr w:rsidR="00FD41C3">
        <w:trPr>
          <w:trHeight w:val="915"/>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Sociedade Empresária:</w:t>
            </w:r>
          </w:p>
        </w:tc>
      </w:tr>
      <w:tr w:rsidR="00FD41C3">
        <w:trPr>
          <w:trHeight w:val="830"/>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CNPJ/MF:</w:t>
            </w:r>
          </w:p>
        </w:tc>
      </w:tr>
      <w:tr w:rsidR="00FD41C3">
        <w:trPr>
          <w:trHeight w:val="813"/>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Responsável Legal / CPF:</w:t>
            </w:r>
          </w:p>
        </w:tc>
      </w:tr>
      <w:tr w:rsidR="00FD41C3">
        <w:trPr>
          <w:trHeight w:val="838"/>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E-mail:</w:t>
            </w:r>
          </w:p>
        </w:tc>
      </w:tr>
      <w:tr w:rsidR="00FD41C3">
        <w:trPr>
          <w:trHeight w:val="823"/>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Telefone de Contato:</w:t>
            </w:r>
          </w:p>
        </w:tc>
      </w:tr>
      <w:tr w:rsidR="00FD41C3">
        <w:trPr>
          <w:trHeight w:val="822"/>
        </w:trPr>
        <w:tc>
          <w:tcPr>
            <w:tcW w:w="9322" w:type="dxa"/>
            <w:tcBorders>
              <w:left w:val="single" w:sz="4" w:space="0" w:color="000000"/>
              <w:right w:val="single" w:sz="4" w:space="0" w:color="000000"/>
            </w:tcBorders>
          </w:tcPr>
          <w:p w:rsidR="00FD41C3" w:rsidRDefault="007901A3">
            <w:pPr>
              <w:pStyle w:val="TableParagraph"/>
              <w:spacing w:line="249" w:lineRule="exact"/>
              <w:ind w:left="109"/>
              <w:rPr>
                <w:b/>
              </w:rPr>
            </w:pPr>
            <w:r>
              <w:rPr>
                <w:b/>
              </w:rPr>
              <w:t>Dados bancários:</w:t>
            </w:r>
          </w:p>
        </w:tc>
      </w:tr>
    </w:tbl>
    <w:p w:rsidR="00FD41C3" w:rsidRDefault="007901A3">
      <w:pPr>
        <w:pStyle w:val="Corpodetexto"/>
        <w:spacing w:line="251" w:lineRule="exact"/>
      </w:pPr>
      <w:r>
        <w:t xml:space="preserve">Os dados cadastrais deverão ser mantidos atualizados junto </w:t>
      </w:r>
      <w:r w:rsidR="00394B5E">
        <w:t>ao Setor de Licitações</w:t>
      </w:r>
      <w:r>
        <w:t>.</w:t>
      </w:r>
    </w:p>
    <w:p w:rsidR="00FD41C3" w:rsidRDefault="00394B5E" w:rsidP="00394B5E">
      <w:pPr>
        <w:pStyle w:val="Corpodetexto"/>
        <w:tabs>
          <w:tab w:val="left" w:pos="8220"/>
        </w:tabs>
        <w:ind w:left="0"/>
        <w:rPr>
          <w:sz w:val="20"/>
        </w:rPr>
      </w:pPr>
      <w:r>
        <w:rPr>
          <w:sz w:val="20"/>
        </w:rPr>
        <w:tab/>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spacing w:before="9"/>
        <w:ind w:left="0"/>
        <w:rPr>
          <w:sz w:val="23"/>
        </w:rPr>
      </w:pPr>
    </w:p>
    <w:p w:rsidR="00FD41C3" w:rsidRDefault="007901A3">
      <w:pPr>
        <w:pStyle w:val="Corpodetexto"/>
        <w:tabs>
          <w:tab w:val="left" w:pos="2569"/>
          <w:tab w:val="left" w:pos="3109"/>
          <w:tab w:val="left" w:pos="5190"/>
        </w:tabs>
        <w:spacing w:before="93"/>
        <w:ind w:left="0" w:right="96"/>
        <w:jc w:val="center"/>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sidR="00394B5E">
        <w:t>2021</w:t>
      </w:r>
      <w:r>
        <w:t>.</w:t>
      </w: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C3">
      <w:pPr>
        <w:pStyle w:val="Corpodetexto"/>
        <w:ind w:left="0"/>
        <w:rPr>
          <w:sz w:val="20"/>
        </w:rPr>
      </w:pPr>
    </w:p>
    <w:p w:rsidR="00FD41C3" w:rsidRDefault="00FD4194">
      <w:pPr>
        <w:pStyle w:val="Corpodetexto"/>
        <w:spacing w:before="3"/>
        <w:ind w:left="0"/>
        <w:rPr>
          <w:sz w:val="25"/>
        </w:rPr>
      </w:pPr>
      <w:r>
        <w:rPr>
          <w:noProof/>
          <w:lang w:val="pt-BR" w:eastAsia="pt-BR"/>
        </w:rPr>
        <mc:AlternateContent>
          <mc:Choice Requires="wps">
            <w:drawing>
              <wp:anchor distT="0" distB="0" distL="0" distR="0" simplePos="0" relativeHeight="487621120" behindDoc="1" locked="0" layoutInCell="1" allowOverlap="1">
                <wp:simplePos x="0" y="0"/>
                <wp:positionH relativeFrom="page">
                  <wp:posOffset>2407920</wp:posOffset>
                </wp:positionH>
                <wp:positionV relativeFrom="paragraph">
                  <wp:posOffset>213995</wp:posOffset>
                </wp:positionV>
                <wp:extent cx="310832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2 3792"/>
                            <a:gd name="T1" fmla="*/ T0 w 4895"/>
                            <a:gd name="T2" fmla="+- 0 8687 3792"/>
                            <a:gd name="T3" fmla="*/ T2 w 4895"/>
                          </a:gdLst>
                          <a:ahLst/>
                          <a:cxnLst>
                            <a:cxn ang="0">
                              <a:pos x="T1" y="0"/>
                            </a:cxn>
                            <a:cxn ang="0">
                              <a:pos x="T3" y="0"/>
                            </a:cxn>
                          </a:cxnLst>
                          <a:rect l="0" t="0" r="r" b="b"/>
                          <a:pathLst>
                            <a:path w="4895">
                              <a:moveTo>
                                <a:pt x="0" y="0"/>
                              </a:moveTo>
                              <a:lnTo>
                                <a:pt x="489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81C45" id="Freeform 2" o:spid="_x0000_s1026" style="position:absolute;margin-left:189.6pt;margin-top:16.85pt;width:244.7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" path="m,l4895,e" filled="f" strokeweight=".24447mm">
                <v:path arrowok="t" o:connecttype="custom" o:connectlocs="0,0;3108325,0" o:connectangles="0,0"/>
                <w10:wrap type="topAndBottom" anchorx="page"/>
              </v:shape>
            </w:pict>
          </mc:Fallback>
        </mc:AlternateContent>
      </w:r>
    </w:p>
    <w:p w:rsidR="00FD41C3" w:rsidRDefault="007901A3">
      <w:pPr>
        <w:pStyle w:val="Corpodetexto"/>
        <w:spacing w:line="226" w:lineRule="exact"/>
        <w:ind w:left="2986" w:right="3085"/>
        <w:jc w:val="center"/>
      </w:pPr>
      <w:r>
        <w:t>(Assinatura do Representante Legal)</w:t>
      </w:r>
    </w:p>
    <w:sectPr w:rsidR="00FD41C3">
      <w:pgSz w:w="11900" w:h="16840"/>
      <w:pgMar w:top="1660" w:right="400" w:bottom="280" w:left="1080" w:header="4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F1" w:rsidRDefault="00DF30F1">
      <w:r>
        <w:separator/>
      </w:r>
    </w:p>
  </w:endnote>
  <w:endnote w:type="continuationSeparator" w:id="0">
    <w:p w:rsidR="00DF30F1" w:rsidRDefault="00DF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F1" w:rsidRDefault="00DF30F1">
      <w:r>
        <w:separator/>
      </w:r>
    </w:p>
  </w:footnote>
  <w:footnote w:type="continuationSeparator" w:id="0">
    <w:p w:rsidR="00DF30F1" w:rsidRDefault="00DF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87127" w:rsidTr="007901A3">
      <w:trPr>
        <w:trHeight w:val="1083"/>
        <w:jc w:val="center"/>
      </w:trPr>
      <w:tc>
        <w:tcPr>
          <w:tcW w:w="1616" w:type="dxa"/>
        </w:tcPr>
        <w:p w:rsidR="00387127" w:rsidRPr="00C55D10" w:rsidRDefault="00387127" w:rsidP="007901A3">
          <w:pPr>
            <w:pStyle w:val="Cabealho"/>
            <w:spacing w:line="360" w:lineRule="auto"/>
            <w:rPr>
              <w:rFonts w:ascii="Calibri" w:eastAsia="Calibri" w:hAnsi="Calibri"/>
            </w:rPr>
          </w:pPr>
          <w:r w:rsidRPr="00C37C36">
            <w:rPr>
              <w:rFonts w:ascii="Calibri" w:eastAsia="Calibri" w:hAnsi="Calibri"/>
              <w:noProof/>
              <w:lang w:val="pt-BR" w:eastAsia="pt-BR"/>
            </w:rPr>
            <w:drawing>
              <wp:inline distT="0" distB="0" distL="0" distR="0" wp14:anchorId="10E2BF40" wp14:editId="65CFA16F">
                <wp:extent cx="971550" cy="847725"/>
                <wp:effectExtent l="0" t="0" r="0" b="952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87127" w:rsidRPr="00C55D10" w:rsidRDefault="00387127" w:rsidP="007901A3">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387127" w:rsidRPr="00C55D10" w:rsidRDefault="00387127" w:rsidP="007901A3">
          <w:pPr>
            <w:pStyle w:val="Cabealho"/>
            <w:jc w:val="center"/>
            <w:rPr>
              <w:rFonts w:eastAsia="Calibri"/>
              <w:b/>
            </w:rPr>
          </w:pPr>
          <w:r w:rsidRPr="00C55D10">
            <w:rPr>
              <w:rFonts w:eastAsia="Calibri"/>
              <w:b/>
            </w:rPr>
            <w:t>ESTADO DE MINAS GERAIS</w:t>
          </w:r>
        </w:p>
        <w:p w:rsidR="00387127" w:rsidRPr="00C55D10" w:rsidRDefault="00387127" w:rsidP="007901A3">
          <w:pPr>
            <w:pStyle w:val="Cabealho"/>
            <w:jc w:val="center"/>
            <w:rPr>
              <w:rFonts w:eastAsia="Calibri"/>
              <w:b/>
            </w:rPr>
          </w:pPr>
          <w:r w:rsidRPr="00C55D10">
            <w:rPr>
              <w:rFonts w:eastAsia="Calibri"/>
              <w:b/>
            </w:rPr>
            <w:t>CNPJ 18.017.392/001-67</w:t>
          </w:r>
        </w:p>
        <w:p w:rsidR="00387127" w:rsidRPr="00C55D10" w:rsidRDefault="00387127" w:rsidP="007901A3">
          <w:pPr>
            <w:pStyle w:val="Cabealho"/>
            <w:jc w:val="center"/>
            <w:rPr>
              <w:rFonts w:eastAsia="Calibri"/>
              <w:b/>
              <w:sz w:val="18"/>
            </w:rPr>
          </w:pPr>
        </w:p>
        <w:p w:rsidR="00387127" w:rsidRPr="00C55D10" w:rsidRDefault="00387127" w:rsidP="00194EAB">
          <w:pPr>
            <w:pStyle w:val="Cabealho"/>
            <w:jc w:val="center"/>
            <w:rPr>
              <w:rFonts w:ascii="Calibri" w:eastAsia="Calibri" w:hAnsi="Calibri"/>
              <w:b/>
              <w:sz w:val="28"/>
            </w:rPr>
          </w:pPr>
          <w:r w:rsidRPr="00C55D10">
            <w:rPr>
              <w:rFonts w:ascii="Calibri" w:eastAsia="Calibri" w:hAnsi="Calibri"/>
              <w:b/>
            </w:rPr>
            <w:t xml:space="preserve">Praça Dr. </w:t>
          </w:r>
          <w:r>
            <w:rPr>
              <w:rFonts w:ascii="Calibri" w:eastAsia="Calibri" w:hAnsi="Calibri"/>
              <w:b/>
            </w:rPr>
            <w:t>Rockert, 92 – Centro – CEP 39442</w:t>
          </w:r>
          <w:r w:rsidRPr="00C55D10">
            <w:rPr>
              <w:rFonts w:ascii="Calibri" w:eastAsia="Calibri" w:hAnsi="Calibri"/>
              <w:b/>
            </w:rPr>
            <w:t>-</w:t>
          </w:r>
          <w:r>
            <w:rPr>
              <w:rFonts w:ascii="Calibri" w:eastAsia="Calibri" w:hAnsi="Calibri"/>
              <w:b/>
            </w:rPr>
            <w:t>052</w:t>
          </w:r>
          <w:r w:rsidRPr="00C55D10">
            <w:rPr>
              <w:rFonts w:ascii="Calibri" w:eastAsia="Calibri" w:hAnsi="Calibri"/>
              <w:b/>
            </w:rPr>
            <w:t xml:space="preserve"> – Janaúba – MG</w:t>
          </w:r>
        </w:p>
      </w:tc>
    </w:tr>
  </w:tbl>
  <w:p w:rsidR="00387127" w:rsidRPr="007901A3" w:rsidRDefault="00387127" w:rsidP="007901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550"/>
    <w:multiLevelType w:val="hybridMultilevel"/>
    <w:tmpl w:val="F6A484DC"/>
    <w:lvl w:ilvl="0" w:tplc="4A7E33EA">
      <w:start w:val="1"/>
      <w:numFmt w:val="decimal"/>
      <w:lvlText w:val="%1"/>
      <w:lvlJc w:val="left"/>
      <w:pPr>
        <w:ind w:left="624" w:hanging="204"/>
      </w:pPr>
      <w:rPr>
        <w:rFonts w:ascii="Arial" w:eastAsia="Arial" w:hAnsi="Arial" w:cs="Arial" w:hint="default"/>
        <w:w w:val="100"/>
        <w:sz w:val="22"/>
        <w:szCs w:val="22"/>
        <w:lang w:val="pt-PT" w:eastAsia="en-US" w:bidi="ar-SA"/>
      </w:rPr>
    </w:lvl>
    <w:lvl w:ilvl="1" w:tplc="267232F2">
      <w:numFmt w:val="bullet"/>
      <w:lvlText w:val="•"/>
      <w:lvlJc w:val="left"/>
      <w:pPr>
        <w:ind w:left="1600" w:hanging="204"/>
      </w:pPr>
      <w:rPr>
        <w:rFonts w:hint="default"/>
        <w:lang w:val="pt-PT" w:eastAsia="en-US" w:bidi="ar-SA"/>
      </w:rPr>
    </w:lvl>
    <w:lvl w:ilvl="2" w:tplc="C76E75FE">
      <w:numFmt w:val="bullet"/>
      <w:lvlText w:val="•"/>
      <w:lvlJc w:val="left"/>
      <w:pPr>
        <w:ind w:left="2580" w:hanging="204"/>
      </w:pPr>
      <w:rPr>
        <w:rFonts w:hint="default"/>
        <w:lang w:val="pt-PT" w:eastAsia="en-US" w:bidi="ar-SA"/>
      </w:rPr>
    </w:lvl>
    <w:lvl w:ilvl="3" w:tplc="10B0ABA0">
      <w:numFmt w:val="bullet"/>
      <w:lvlText w:val="•"/>
      <w:lvlJc w:val="left"/>
      <w:pPr>
        <w:ind w:left="3560" w:hanging="204"/>
      </w:pPr>
      <w:rPr>
        <w:rFonts w:hint="default"/>
        <w:lang w:val="pt-PT" w:eastAsia="en-US" w:bidi="ar-SA"/>
      </w:rPr>
    </w:lvl>
    <w:lvl w:ilvl="4" w:tplc="A058BD84">
      <w:numFmt w:val="bullet"/>
      <w:lvlText w:val="•"/>
      <w:lvlJc w:val="left"/>
      <w:pPr>
        <w:ind w:left="4540" w:hanging="204"/>
      </w:pPr>
      <w:rPr>
        <w:rFonts w:hint="default"/>
        <w:lang w:val="pt-PT" w:eastAsia="en-US" w:bidi="ar-SA"/>
      </w:rPr>
    </w:lvl>
    <w:lvl w:ilvl="5" w:tplc="E8BAED40">
      <w:numFmt w:val="bullet"/>
      <w:lvlText w:val="•"/>
      <w:lvlJc w:val="left"/>
      <w:pPr>
        <w:ind w:left="5520" w:hanging="204"/>
      </w:pPr>
      <w:rPr>
        <w:rFonts w:hint="default"/>
        <w:lang w:val="pt-PT" w:eastAsia="en-US" w:bidi="ar-SA"/>
      </w:rPr>
    </w:lvl>
    <w:lvl w:ilvl="6" w:tplc="795C34E0">
      <w:numFmt w:val="bullet"/>
      <w:lvlText w:val="•"/>
      <w:lvlJc w:val="left"/>
      <w:pPr>
        <w:ind w:left="6500" w:hanging="204"/>
      </w:pPr>
      <w:rPr>
        <w:rFonts w:hint="default"/>
        <w:lang w:val="pt-PT" w:eastAsia="en-US" w:bidi="ar-SA"/>
      </w:rPr>
    </w:lvl>
    <w:lvl w:ilvl="7" w:tplc="00C255B2">
      <w:numFmt w:val="bullet"/>
      <w:lvlText w:val="•"/>
      <w:lvlJc w:val="left"/>
      <w:pPr>
        <w:ind w:left="7480" w:hanging="204"/>
      </w:pPr>
      <w:rPr>
        <w:rFonts w:hint="default"/>
        <w:lang w:val="pt-PT" w:eastAsia="en-US" w:bidi="ar-SA"/>
      </w:rPr>
    </w:lvl>
    <w:lvl w:ilvl="8" w:tplc="E86C011E">
      <w:numFmt w:val="bullet"/>
      <w:lvlText w:val="•"/>
      <w:lvlJc w:val="left"/>
      <w:pPr>
        <w:ind w:left="8460" w:hanging="204"/>
      </w:pPr>
      <w:rPr>
        <w:rFonts w:hint="default"/>
        <w:lang w:val="pt-PT" w:eastAsia="en-US" w:bidi="ar-SA"/>
      </w:rPr>
    </w:lvl>
  </w:abstractNum>
  <w:abstractNum w:abstractNumId="1">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12292A"/>
    <w:multiLevelType w:val="multilevel"/>
    <w:tmpl w:val="E1180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932D9"/>
    <w:multiLevelType w:val="multilevel"/>
    <w:tmpl w:val="366C2AE6"/>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3"/>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4">
    <w:nsid w:val="14484A16"/>
    <w:multiLevelType w:val="hybridMultilevel"/>
    <w:tmpl w:val="C3F873A6"/>
    <w:lvl w:ilvl="0" w:tplc="48A200EE">
      <w:start w:val="1"/>
      <w:numFmt w:val="upperRoman"/>
      <w:lvlText w:val="%1"/>
      <w:lvlJc w:val="left"/>
      <w:pPr>
        <w:ind w:left="745" w:hanging="122"/>
      </w:pPr>
      <w:rPr>
        <w:rFonts w:ascii="Arial" w:eastAsia="Arial" w:hAnsi="Arial" w:cs="Arial" w:hint="default"/>
        <w:w w:val="100"/>
        <w:sz w:val="22"/>
        <w:szCs w:val="22"/>
        <w:lang w:val="pt-PT" w:eastAsia="en-US" w:bidi="ar-SA"/>
      </w:rPr>
    </w:lvl>
    <w:lvl w:ilvl="1" w:tplc="1120720A">
      <w:numFmt w:val="bullet"/>
      <w:lvlText w:val="•"/>
      <w:lvlJc w:val="left"/>
      <w:pPr>
        <w:ind w:left="1708" w:hanging="122"/>
      </w:pPr>
      <w:rPr>
        <w:rFonts w:hint="default"/>
        <w:lang w:val="pt-PT" w:eastAsia="en-US" w:bidi="ar-SA"/>
      </w:rPr>
    </w:lvl>
    <w:lvl w:ilvl="2" w:tplc="8DF21320">
      <w:numFmt w:val="bullet"/>
      <w:lvlText w:val="•"/>
      <w:lvlJc w:val="left"/>
      <w:pPr>
        <w:ind w:left="2676" w:hanging="122"/>
      </w:pPr>
      <w:rPr>
        <w:rFonts w:hint="default"/>
        <w:lang w:val="pt-PT" w:eastAsia="en-US" w:bidi="ar-SA"/>
      </w:rPr>
    </w:lvl>
    <w:lvl w:ilvl="3" w:tplc="3726F854">
      <w:numFmt w:val="bullet"/>
      <w:lvlText w:val="•"/>
      <w:lvlJc w:val="left"/>
      <w:pPr>
        <w:ind w:left="3644" w:hanging="122"/>
      </w:pPr>
      <w:rPr>
        <w:rFonts w:hint="default"/>
        <w:lang w:val="pt-PT" w:eastAsia="en-US" w:bidi="ar-SA"/>
      </w:rPr>
    </w:lvl>
    <w:lvl w:ilvl="4" w:tplc="4B685752">
      <w:numFmt w:val="bullet"/>
      <w:lvlText w:val="•"/>
      <w:lvlJc w:val="left"/>
      <w:pPr>
        <w:ind w:left="4612" w:hanging="122"/>
      </w:pPr>
      <w:rPr>
        <w:rFonts w:hint="default"/>
        <w:lang w:val="pt-PT" w:eastAsia="en-US" w:bidi="ar-SA"/>
      </w:rPr>
    </w:lvl>
    <w:lvl w:ilvl="5" w:tplc="3F32C9BC">
      <w:numFmt w:val="bullet"/>
      <w:lvlText w:val="•"/>
      <w:lvlJc w:val="left"/>
      <w:pPr>
        <w:ind w:left="5580" w:hanging="122"/>
      </w:pPr>
      <w:rPr>
        <w:rFonts w:hint="default"/>
        <w:lang w:val="pt-PT" w:eastAsia="en-US" w:bidi="ar-SA"/>
      </w:rPr>
    </w:lvl>
    <w:lvl w:ilvl="6" w:tplc="D2F8F7EC">
      <w:numFmt w:val="bullet"/>
      <w:lvlText w:val="•"/>
      <w:lvlJc w:val="left"/>
      <w:pPr>
        <w:ind w:left="6548" w:hanging="122"/>
      </w:pPr>
      <w:rPr>
        <w:rFonts w:hint="default"/>
        <w:lang w:val="pt-PT" w:eastAsia="en-US" w:bidi="ar-SA"/>
      </w:rPr>
    </w:lvl>
    <w:lvl w:ilvl="7" w:tplc="9C4CB466">
      <w:numFmt w:val="bullet"/>
      <w:lvlText w:val="•"/>
      <w:lvlJc w:val="left"/>
      <w:pPr>
        <w:ind w:left="7516" w:hanging="122"/>
      </w:pPr>
      <w:rPr>
        <w:rFonts w:hint="default"/>
        <w:lang w:val="pt-PT" w:eastAsia="en-US" w:bidi="ar-SA"/>
      </w:rPr>
    </w:lvl>
    <w:lvl w:ilvl="8" w:tplc="303E3B94">
      <w:numFmt w:val="bullet"/>
      <w:lvlText w:val="•"/>
      <w:lvlJc w:val="left"/>
      <w:pPr>
        <w:ind w:left="8484" w:hanging="122"/>
      </w:pPr>
      <w:rPr>
        <w:rFonts w:hint="default"/>
        <w:lang w:val="pt-PT" w:eastAsia="en-US" w:bidi="ar-SA"/>
      </w:rPr>
    </w:lvl>
  </w:abstractNum>
  <w:abstractNum w:abstractNumId="5">
    <w:nsid w:val="15952D9E"/>
    <w:multiLevelType w:val="hybridMultilevel"/>
    <w:tmpl w:val="9488AC1C"/>
    <w:lvl w:ilvl="0" w:tplc="4DB82388">
      <w:start w:val="1"/>
      <w:numFmt w:val="decimal"/>
      <w:lvlText w:val="%1"/>
      <w:lvlJc w:val="left"/>
      <w:pPr>
        <w:ind w:left="624" w:hanging="202"/>
      </w:pPr>
      <w:rPr>
        <w:rFonts w:ascii="Arial" w:eastAsia="Arial" w:hAnsi="Arial" w:cs="Arial" w:hint="default"/>
        <w:w w:val="100"/>
        <w:sz w:val="22"/>
        <w:szCs w:val="22"/>
        <w:lang w:val="pt-PT" w:eastAsia="en-US" w:bidi="ar-SA"/>
      </w:rPr>
    </w:lvl>
    <w:lvl w:ilvl="1" w:tplc="9438D272">
      <w:numFmt w:val="bullet"/>
      <w:lvlText w:val="•"/>
      <w:lvlJc w:val="left"/>
      <w:pPr>
        <w:ind w:left="1600" w:hanging="202"/>
      </w:pPr>
      <w:rPr>
        <w:rFonts w:hint="default"/>
        <w:lang w:val="pt-PT" w:eastAsia="en-US" w:bidi="ar-SA"/>
      </w:rPr>
    </w:lvl>
    <w:lvl w:ilvl="2" w:tplc="DE2CC2B6">
      <w:numFmt w:val="bullet"/>
      <w:lvlText w:val="•"/>
      <w:lvlJc w:val="left"/>
      <w:pPr>
        <w:ind w:left="2580" w:hanging="202"/>
      </w:pPr>
      <w:rPr>
        <w:rFonts w:hint="default"/>
        <w:lang w:val="pt-PT" w:eastAsia="en-US" w:bidi="ar-SA"/>
      </w:rPr>
    </w:lvl>
    <w:lvl w:ilvl="3" w:tplc="367A72C2">
      <w:numFmt w:val="bullet"/>
      <w:lvlText w:val="•"/>
      <w:lvlJc w:val="left"/>
      <w:pPr>
        <w:ind w:left="3560" w:hanging="202"/>
      </w:pPr>
      <w:rPr>
        <w:rFonts w:hint="default"/>
        <w:lang w:val="pt-PT" w:eastAsia="en-US" w:bidi="ar-SA"/>
      </w:rPr>
    </w:lvl>
    <w:lvl w:ilvl="4" w:tplc="F47CD16A">
      <w:numFmt w:val="bullet"/>
      <w:lvlText w:val="•"/>
      <w:lvlJc w:val="left"/>
      <w:pPr>
        <w:ind w:left="4540" w:hanging="202"/>
      </w:pPr>
      <w:rPr>
        <w:rFonts w:hint="default"/>
        <w:lang w:val="pt-PT" w:eastAsia="en-US" w:bidi="ar-SA"/>
      </w:rPr>
    </w:lvl>
    <w:lvl w:ilvl="5" w:tplc="5E46206E">
      <w:numFmt w:val="bullet"/>
      <w:lvlText w:val="•"/>
      <w:lvlJc w:val="left"/>
      <w:pPr>
        <w:ind w:left="5520" w:hanging="202"/>
      </w:pPr>
      <w:rPr>
        <w:rFonts w:hint="default"/>
        <w:lang w:val="pt-PT" w:eastAsia="en-US" w:bidi="ar-SA"/>
      </w:rPr>
    </w:lvl>
    <w:lvl w:ilvl="6" w:tplc="878A1F5C">
      <w:numFmt w:val="bullet"/>
      <w:lvlText w:val="•"/>
      <w:lvlJc w:val="left"/>
      <w:pPr>
        <w:ind w:left="6500" w:hanging="202"/>
      </w:pPr>
      <w:rPr>
        <w:rFonts w:hint="default"/>
        <w:lang w:val="pt-PT" w:eastAsia="en-US" w:bidi="ar-SA"/>
      </w:rPr>
    </w:lvl>
    <w:lvl w:ilvl="7" w:tplc="8322511A">
      <w:numFmt w:val="bullet"/>
      <w:lvlText w:val="•"/>
      <w:lvlJc w:val="left"/>
      <w:pPr>
        <w:ind w:left="7480" w:hanging="202"/>
      </w:pPr>
      <w:rPr>
        <w:rFonts w:hint="default"/>
        <w:lang w:val="pt-PT" w:eastAsia="en-US" w:bidi="ar-SA"/>
      </w:rPr>
    </w:lvl>
    <w:lvl w:ilvl="8" w:tplc="BF023452">
      <w:numFmt w:val="bullet"/>
      <w:lvlText w:val="•"/>
      <w:lvlJc w:val="left"/>
      <w:pPr>
        <w:ind w:left="8460" w:hanging="202"/>
      </w:pPr>
      <w:rPr>
        <w:rFonts w:hint="default"/>
        <w:lang w:val="pt-PT" w:eastAsia="en-US" w:bidi="ar-SA"/>
      </w:rPr>
    </w:lvl>
  </w:abstractNum>
  <w:abstractNum w:abstractNumId="6">
    <w:nsid w:val="1B9146D5"/>
    <w:multiLevelType w:val="hybridMultilevel"/>
    <w:tmpl w:val="498857D0"/>
    <w:lvl w:ilvl="0" w:tplc="1E3E92E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9DE041CE">
      <w:numFmt w:val="bullet"/>
      <w:lvlText w:val="•"/>
      <w:lvlJc w:val="left"/>
      <w:pPr>
        <w:ind w:left="1600" w:hanging="224"/>
      </w:pPr>
      <w:rPr>
        <w:rFonts w:hint="default"/>
        <w:lang w:val="pt-PT" w:eastAsia="en-US" w:bidi="ar-SA"/>
      </w:rPr>
    </w:lvl>
    <w:lvl w:ilvl="2" w:tplc="FC923494">
      <w:numFmt w:val="bullet"/>
      <w:lvlText w:val="•"/>
      <w:lvlJc w:val="left"/>
      <w:pPr>
        <w:ind w:left="2580" w:hanging="224"/>
      </w:pPr>
      <w:rPr>
        <w:rFonts w:hint="default"/>
        <w:lang w:val="pt-PT" w:eastAsia="en-US" w:bidi="ar-SA"/>
      </w:rPr>
    </w:lvl>
    <w:lvl w:ilvl="3" w:tplc="83EC81C6">
      <w:numFmt w:val="bullet"/>
      <w:lvlText w:val="•"/>
      <w:lvlJc w:val="left"/>
      <w:pPr>
        <w:ind w:left="3560" w:hanging="224"/>
      </w:pPr>
      <w:rPr>
        <w:rFonts w:hint="default"/>
        <w:lang w:val="pt-PT" w:eastAsia="en-US" w:bidi="ar-SA"/>
      </w:rPr>
    </w:lvl>
    <w:lvl w:ilvl="4" w:tplc="2CD2C878">
      <w:numFmt w:val="bullet"/>
      <w:lvlText w:val="•"/>
      <w:lvlJc w:val="left"/>
      <w:pPr>
        <w:ind w:left="4540" w:hanging="224"/>
      </w:pPr>
      <w:rPr>
        <w:rFonts w:hint="default"/>
        <w:lang w:val="pt-PT" w:eastAsia="en-US" w:bidi="ar-SA"/>
      </w:rPr>
    </w:lvl>
    <w:lvl w:ilvl="5" w:tplc="61C8D2E6">
      <w:numFmt w:val="bullet"/>
      <w:lvlText w:val="•"/>
      <w:lvlJc w:val="left"/>
      <w:pPr>
        <w:ind w:left="5520" w:hanging="224"/>
      </w:pPr>
      <w:rPr>
        <w:rFonts w:hint="default"/>
        <w:lang w:val="pt-PT" w:eastAsia="en-US" w:bidi="ar-SA"/>
      </w:rPr>
    </w:lvl>
    <w:lvl w:ilvl="6" w:tplc="5232AD22">
      <w:numFmt w:val="bullet"/>
      <w:lvlText w:val="•"/>
      <w:lvlJc w:val="left"/>
      <w:pPr>
        <w:ind w:left="6500" w:hanging="224"/>
      </w:pPr>
      <w:rPr>
        <w:rFonts w:hint="default"/>
        <w:lang w:val="pt-PT" w:eastAsia="en-US" w:bidi="ar-SA"/>
      </w:rPr>
    </w:lvl>
    <w:lvl w:ilvl="7" w:tplc="60E6B026">
      <w:numFmt w:val="bullet"/>
      <w:lvlText w:val="•"/>
      <w:lvlJc w:val="left"/>
      <w:pPr>
        <w:ind w:left="7480" w:hanging="224"/>
      </w:pPr>
      <w:rPr>
        <w:rFonts w:hint="default"/>
        <w:lang w:val="pt-PT" w:eastAsia="en-US" w:bidi="ar-SA"/>
      </w:rPr>
    </w:lvl>
    <w:lvl w:ilvl="8" w:tplc="2BC8FA60">
      <w:numFmt w:val="bullet"/>
      <w:lvlText w:val="•"/>
      <w:lvlJc w:val="left"/>
      <w:pPr>
        <w:ind w:left="8460" w:hanging="224"/>
      </w:pPr>
      <w:rPr>
        <w:rFonts w:hint="default"/>
        <w:lang w:val="pt-PT" w:eastAsia="en-US" w:bidi="ar-SA"/>
      </w:rPr>
    </w:lvl>
  </w:abstractNum>
  <w:abstractNum w:abstractNumId="7">
    <w:nsid w:val="1EEB4C3E"/>
    <w:multiLevelType w:val="multilevel"/>
    <w:tmpl w:val="689EEF64"/>
    <w:lvl w:ilvl="0">
      <w:start w:val="1"/>
      <w:numFmt w:val="decimal"/>
      <w:lvlText w:val="%1"/>
      <w:lvlJc w:val="left"/>
      <w:pPr>
        <w:ind w:left="624" w:hanging="188"/>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color w:val="000009"/>
        <w:spacing w:val="-2"/>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8">
    <w:nsid w:val="239B2D43"/>
    <w:multiLevelType w:val="multilevel"/>
    <w:tmpl w:val="74F08760"/>
    <w:lvl w:ilvl="0">
      <w:start w:val="1"/>
      <w:numFmt w:val="decimal"/>
      <w:lvlText w:val="%1"/>
      <w:lvlJc w:val="left"/>
      <w:pPr>
        <w:ind w:left="624" w:hanging="184"/>
      </w:pPr>
      <w:rPr>
        <w:rFonts w:hint="default"/>
        <w:spacing w:val="-25"/>
        <w:w w:val="100"/>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0" w:hanging="386"/>
      </w:pPr>
      <w:rPr>
        <w:rFonts w:hint="default"/>
        <w:lang w:val="pt-PT" w:eastAsia="en-US" w:bidi="ar-SA"/>
      </w:rPr>
    </w:lvl>
    <w:lvl w:ilvl="3">
      <w:numFmt w:val="bullet"/>
      <w:lvlText w:val="•"/>
      <w:lvlJc w:val="left"/>
      <w:pPr>
        <w:ind w:left="3560" w:hanging="386"/>
      </w:pPr>
      <w:rPr>
        <w:rFonts w:hint="default"/>
        <w:lang w:val="pt-PT" w:eastAsia="en-US" w:bidi="ar-SA"/>
      </w:rPr>
    </w:lvl>
    <w:lvl w:ilvl="4">
      <w:numFmt w:val="bullet"/>
      <w:lvlText w:val="•"/>
      <w:lvlJc w:val="left"/>
      <w:pPr>
        <w:ind w:left="4540" w:hanging="386"/>
      </w:pPr>
      <w:rPr>
        <w:rFonts w:hint="default"/>
        <w:lang w:val="pt-PT" w:eastAsia="en-US" w:bidi="ar-SA"/>
      </w:rPr>
    </w:lvl>
    <w:lvl w:ilvl="5">
      <w:numFmt w:val="bullet"/>
      <w:lvlText w:val="•"/>
      <w:lvlJc w:val="left"/>
      <w:pPr>
        <w:ind w:left="5520" w:hanging="386"/>
      </w:pPr>
      <w:rPr>
        <w:rFonts w:hint="default"/>
        <w:lang w:val="pt-PT" w:eastAsia="en-US" w:bidi="ar-SA"/>
      </w:rPr>
    </w:lvl>
    <w:lvl w:ilvl="6">
      <w:numFmt w:val="bullet"/>
      <w:lvlText w:val="•"/>
      <w:lvlJc w:val="left"/>
      <w:pPr>
        <w:ind w:left="6500" w:hanging="386"/>
      </w:pPr>
      <w:rPr>
        <w:rFonts w:hint="default"/>
        <w:lang w:val="pt-PT" w:eastAsia="en-US" w:bidi="ar-SA"/>
      </w:rPr>
    </w:lvl>
    <w:lvl w:ilvl="7">
      <w:numFmt w:val="bullet"/>
      <w:lvlText w:val="•"/>
      <w:lvlJc w:val="left"/>
      <w:pPr>
        <w:ind w:left="7480" w:hanging="386"/>
      </w:pPr>
      <w:rPr>
        <w:rFonts w:hint="default"/>
        <w:lang w:val="pt-PT" w:eastAsia="en-US" w:bidi="ar-SA"/>
      </w:rPr>
    </w:lvl>
    <w:lvl w:ilvl="8">
      <w:numFmt w:val="bullet"/>
      <w:lvlText w:val="•"/>
      <w:lvlJc w:val="left"/>
      <w:pPr>
        <w:ind w:left="8460" w:hanging="386"/>
      </w:pPr>
      <w:rPr>
        <w:rFonts w:hint="default"/>
        <w:lang w:val="pt-PT" w:eastAsia="en-US" w:bidi="ar-SA"/>
      </w:rPr>
    </w:lvl>
  </w:abstractNum>
  <w:abstractNum w:abstractNumId="9">
    <w:nsid w:val="2A2225BF"/>
    <w:multiLevelType w:val="hybridMultilevel"/>
    <w:tmpl w:val="944815D6"/>
    <w:lvl w:ilvl="0" w:tplc="287A46BA">
      <w:start w:val="1"/>
      <w:numFmt w:val="decimal"/>
      <w:lvlText w:val="%1"/>
      <w:lvlJc w:val="left"/>
      <w:pPr>
        <w:ind w:left="624" w:hanging="224"/>
      </w:pPr>
      <w:rPr>
        <w:rFonts w:hint="default"/>
        <w:spacing w:val="-24"/>
        <w:w w:val="100"/>
        <w:lang w:val="pt-PT" w:eastAsia="en-US" w:bidi="ar-SA"/>
      </w:rPr>
    </w:lvl>
    <w:lvl w:ilvl="1" w:tplc="D4F09A2C">
      <w:numFmt w:val="bullet"/>
      <w:lvlText w:val="•"/>
      <w:lvlJc w:val="left"/>
      <w:pPr>
        <w:ind w:left="1600" w:hanging="224"/>
      </w:pPr>
      <w:rPr>
        <w:rFonts w:hint="default"/>
        <w:lang w:val="pt-PT" w:eastAsia="en-US" w:bidi="ar-SA"/>
      </w:rPr>
    </w:lvl>
    <w:lvl w:ilvl="2" w:tplc="25BE607A">
      <w:numFmt w:val="bullet"/>
      <w:lvlText w:val="•"/>
      <w:lvlJc w:val="left"/>
      <w:pPr>
        <w:ind w:left="2580" w:hanging="224"/>
      </w:pPr>
      <w:rPr>
        <w:rFonts w:hint="default"/>
        <w:lang w:val="pt-PT" w:eastAsia="en-US" w:bidi="ar-SA"/>
      </w:rPr>
    </w:lvl>
    <w:lvl w:ilvl="3" w:tplc="B5CE3F52">
      <w:numFmt w:val="bullet"/>
      <w:lvlText w:val="•"/>
      <w:lvlJc w:val="left"/>
      <w:pPr>
        <w:ind w:left="3560" w:hanging="224"/>
      </w:pPr>
      <w:rPr>
        <w:rFonts w:hint="default"/>
        <w:lang w:val="pt-PT" w:eastAsia="en-US" w:bidi="ar-SA"/>
      </w:rPr>
    </w:lvl>
    <w:lvl w:ilvl="4" w:tplc="7E7A6DF4">
      <w:numFmt w:val="bullet"/>
      <w:lvlText w:val="•"/>
      <w:lvlJc w:val="left"/>
      <w:pPr>
        <w:ind w:left="4540" w:hanging="224"/>
      </w:pPr>
      <w:rPr>
        <w:rFonts w:hint="default"/>
        <w:lang w:val="pt-PT" w:eastAsia="en-US" w:bidi="ar-SA"/>
      </w:rPr>
    </w:lvl>
    <w:lvl w:ilvl="5" w:tplc="C48CC154">
      <w:numFmt w:val="bullet"/>
      <w:lvlText w:val="•"/>
      <w:lvlJc w:val="left"/>
      <w:pPr>
        <w:ind w:left="5520" w:hanging="224"/>
      </w:pPr>
      <w:rPr>
        <w:rFonts w:hint="default"/>
        <w:lang w:val="pt-PT" w:eastAsia="en-US" w:bidi="ar-SA"/>
      </w:rPr>
    </w:lvl>
    <w:lvl w:ilvl="6" w:tplc="2E141BB6">
      <w:numFmt w:val="bullet"/>
      <w:lvlText w:val="•"/>
      <w:lvlJc w:val="left"/>
      <w:pPr>
        <w:ind w:left="6500" w:hanging="224"/>
      </w:pPr>
      <w:rPr>
        <w:rFonts w:hint="default"/>
        <w:lang w:val="pt-PT" w:eastAsia="en-US" w:bidi="ar-SA"/>
      </w:rPr>
    </w:lvl>
    <w:lvl w:ilvl="7" w:tplc="5EA8ACEC">
      <w:numFmt w:val="bullet"/>
      <w:lvlText w:val="•"/>
      <w:lvlJc w:val="left"/>
      <w:pPr>
        <w:ind w:left="7480" w:hanging="224"/>
      </w:pPr>
      <w:rPr>
        <w:rFonts w:hint="default"/>
        <w:lang w:val="pt-PT" w:eastAsia="en-US" w:bidi="ar-SA"/>
      </w:rPr>
    </w:lvl>
    <w:lvl w:ilvl="8" w:tplc="555E67DE">
      <w:numFmt w:val="bullet"/>
      <w:lvlText w:val="•"/>
      <w:lvlJc w:val="left"/>
      <w:pPr>
        <w:ind w:left="8460" w:hanging="224"/>
      </w:pPr>
      <w:rPr>
        <w:rFonts w:hint="default"/>
        <w:lang w:val="pt-PT" w:eastAsia="en-US" w:bidi="ar-SA"/>
      </w:rPr>
    </w:lvl>
  </w:abstractNum>
  <w:abstractNum w:abstractNumId="10">
    <w:nsid w:val="318A335A"/>
    <w:multiLevelType w:val="multilevel"/>
    <w:tmpl w:val="0EA88470"/>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11">
    <w:nsid w:val="32FA6730"/>
    <w:multiLevelType w:val="hybridMultilevel"/>
    <w:tmpl w:val="BA8C043A"/>
    <w:lvl w:ilvl="0" w:tplc="922C0AC6">
      <w:start w:val="1"/>
      <w:numFmt w:val="upperRoman"/>
      <w:lvlText w:val="%1"/>
      <w:lvlJc w:val="left"/>
      <w:pPr>
        <w:ind w:left="624" w:hanging="156"/>
      </w:pPr>
      <w:rPr>
        <w:rFonts w:ascii="Arial" w:eastAsia="Arial" w:hAnsi="Arial" w:cs="Arial" w:hint="default"/>
        <w:spacing w:val="-29"/>
        <w:w w:val="100"/>
        <w:sz w:val="22"/>
        <w:szCs w:val="22"/>
        <w:lang w:val="pt-PT" w:eastAsia="en-US" w:bidi="ar-SA"/>
      </w:rPr>
    </w:lvl>
    <w:lvl w:ilvl="1" w:tplc="9E28DC66">
      <w:numFmt w:val="bullet"/>
      <w:lvlText w:val="•"/>
      <w:lvlJc w:val="left"/>
      <w:pPr>
        <w:ind w:left="1600" w:hanging="156"/>
      </w:pPr>
      <w:rPr>
        <w:rFonts w:hint="default"/>
        <w:lang w:val="pt-PT" w:eastAsia="en-US" w:bidi="ar-SA"/>
      </w:rPr>
    </w:lvl>
    <w:lvl w:ilvl="2" w:tplc="EA1E134E">
      <w:numFmt w:val="bullet"/>
      <w:lvlText w:val="•"/>
      <w:lvlJc w:val="left"/>
      <w:pPr>
        <w:ind w:left="2580" w:hanging="156"/>
      </w:pPr>
      <w:rPr>
        <w:rFonts w:hint="default"/>
        <w:lang w:val="pt-PT" w:eastAsia="en-US" w:bidi="ar-SA"/>
      </w:rPr>
    </w:lvl>
    <w:lvl w:ilvl="3" w:tplc="EB1A057C">
      <w:numFmt w:val="bullet"/>
      <w:lvlText w:val="•"/>
      <w:lvlJc w:val="left"/>
      <w:pPr>
        <w:ind w:left="3560" w:hanging="156"/>
      </w:pPr>
      <w:rPr>
        <w:rFonts w:hint="default"/>
        <w:lang w:val="pt-PT" w:eastAsia="en-US" w:bidi="ar-SA"/>
      </w:rPr>
    </w:lvl>
    <w:lvl w:ilvl="4" w:tplc="DFE4DFBA">
      <w:numFmt w:val="bullet"/>
      <w:lvlText w:val="•"/>
      <w:lvlJc w:val="left"/>
      <w:pPr>
        <w:ind w:left="4540" w:hanging="156"/>
      </w:pPr>
      <w:rPr>
        <w:rFonts w:hint="default"/>
        <w:lang w:val="pt-PT" w:eastAsia="en-US" w:bidi="ar-SA"/>
      </w:rPr>
    </w:lvl>
    <w:lvl w:ilvl="5" w:tplc="7676F0B6">
      <w:numFmt w:val="bullet"/>
      <w:lvlText w:val="•"/>
      <w:lvlJc w:val="left"/>
      <w:pPr>
        <w:ind w:left="5520" w:hanging="156"/>
      </w:pPr>
      <w:rPr>
        <w:rFonts w:hint="default"/>
        <w:lang w:val="pt-PT" w:eastAsia="en-US" w:bidi="ar-SA"/>
      </w:rPr>
    </w:lvl>
    <w:lvl w:ilvl="6" w:tplc="3342F72E">
      <w:numFmt w:val="bullet"/>
      <w:lvlText w:val="•"/>
      <w:lvlJc w:val="left"/>
      <w:pPr>
        <w:ind w:left="6500" w:hanging="156"/>
      </w:pPr>
      <w:rPr>
        <w:rFonts w:hint="default"/>
        <w:lang w:val="pt-PT" w:eastAsia="en-US" w:bidi="ar-SA"/>
      </w:rPr>
    </w:lvl>
    <w:lvl w:ilvl="7" w:tplc="59E871AA">
      <w:numFmt w:val="bullet"/>
      <w:lvlText w:val="•"/>
      <w:lvlJc w:val="left"/>
      <w:pPr>
        <w:ind w:left="7480" w:hanging="156"/>
      </w:pPr>
      <w:rPr>
        <w:rFonts w:hint="default"/>
        <w:lang w:val="pt-PT" w:eastAsia="en-US" w:bidi="ar-SA"/>
      </w:rPr>
    </w:lvl>
    <w:lvl w:ilvl="8" w:tplc="2388A5A2">
      <w:numFmt w:val="bullet"/>
      <w:lvlText w:val="•"/>
      <w:lvlJc w:val="left"/>
      <w:pPr>
        <w:ind w:left="8460" w:hanging="156"/>
      </w:pPr>
      <w:rPr>
        <w:rFonts w:hint="default"/>
        <w:lang w:val="pt-PT" w:eastAsia="en-US" w:bidi="ar-SA"/>
      </w:rPr>
    </w:lvl>
  </w:abstractNum>
  <w:abstractNum w:abstractNumId="12">
    <w:nsid w:val="38E56091"/>
    <w:multiLevelType w:val="hybridMultilevel"/>
    <w:tmpl w:val="A92A6584"/>
    <w:lvl w:ilvl="0" w:tplc="F170E770">
      <w:start w:val="1"/>
      <w:numFmt w:val="upperRoman"/>
      <w:lvlText w:val="%1."/>
      <w:lvlJc w:val="left"/>
      <w:pPr>
        <w:ind w:left="624" w:hanging="184"/>
      </w:pPr>
      <w:rPr>
        <w:rFonts w:ascii="Arial" w:eastAsia="Arial" w:hAnsi="Arial" w:cs="Arial" w:hint="default"/>
        <w:w w:val="100"/>
        <w:sz w:val="22"/>
        <w:szCs w:val="22"/>
        <w:lang w:val="pt-PT" w:eastAsia="en-US" w:bidi="ar-SA"/>
      </w:rPr>
    </w:lvl>
    <w:lvl w:ilvl="1" w:tplc="4B22D24E">
      <w:numFmt w:val="bullet"/>
      <w:lvlText w:val="•"/>
      <w:lvlJc w:val="left"/>
      <w:pPr>
        <w:ind w:left="1600" w:hanging="184"/>
      </w:pPr>
      <w:rPr>
        <w:rFonts w:hint="default"/>
        <w:lang w:val="pt-PT" w:eastAsia="en-US" w:bidi="ar-SA"/>
      </w:rPr>
    </w:lvl>
    <w:lvl w:ilvl="2" w:tplc="89A03B04">
      <w:numFmt w:val="bullet"/>
      <w:lvlText w:val="•"/>
      <w:lvlJc w:val="left"/>
      <w:pPr>
        <w:ind w:left="2580" w:hanging="184"/>
      </w:pPr>
      <w:rPr>
        <w:rFonts w:hint="default"/>
        <w:lang w:val="pt-PT" w:eastAsia="en-US" w:bidi="ar-SA"/>
      </w:rPr>
    </w:lvl>
    <w:lvl w:ilvl="3" w:tplc="9B048F12">
      <w:numFmt w:val="bullet"/>
      <w:lvlText w:val="•"/>
      <w:lvlJc w:val="left"/>
      <w:pPr>
        <w:ind w:left="3560" w:hanging="184"/>
      </w:pPr>
      <w:rPr>
        <w:rFonts w:hint="default"/>
        <w:lang w:val="pt-PT" w:eastAsia="en-US" w:bidi="ar-SA"/>
      </w:rPr>
    </w:lvl>
    <w:lvl w:ilvl="4" w:tplc="192E51DE">
      <w:numFmt w:val="bullet"/>
      <w:lvlText w:val="•"/>
      <w:lvlJc w:val="left"/>
      <w:pPr>
        <w:ind w:left="4540" w:hanging="184"/>
      </w:pPr>
      <w:rPr>
        <w:rFonts w:hint="default"/>
        <w:lang w:val="pt-PT" w:eastAsia="en-US" w:bidi="ar-SA"/>
      </w:rPr>
    </w:lvl>
    <w:lvl w:ilvl="5" w:tplc="25A2095A">
      <w:numFmt w:val="bullet"/>
      <w:lvlText w:val="•"/>
      <w:lvlJc w:val="left"/>
      <w:pPr>
        <w:ind w:left="5520" w:hanging="184"/>
      </w:pPr>
      <w:rPr>
        <w:rFonts w:hint="default"/>
        <w:lang w:val="pt-PT" w:eastAsia="en-US" w:bidi="ar-SA"/>
      </w:rPr>
    </w:lvl>
    <w:lvl w:ilvl="6" w:tplc="324CFBCE">
      <w:numFmt w:val="bullet"/>
      <w:lvlText w:val="•"/>
      <w:lvlJc w:val="left"/>
      <w:pPr>
        <w:ind w:left="6500" w:hanging="184"/>
      </w:pPr>
      <w:rPr>
        <w:rFonts w:hint="default"/>
        <w:lang w:val="pt-PT" w:eastAsia="en-US" w:bidi="ar-SA"/>
      </w:rPr>
    </w:lvl>
    <w:lvl w:ilvl="7" w:tplc="A1C21A6A">
      <w:numFmt w:val="bullet"/>
      <w:lvlText w:val="•"/>
      <w:lvlJc w:val="left"/>
      <w:pPr>
        <w:ind w:left="7480" w:hanging="184"/>
      </w:pPr>
      <w:rPr>
        <w:rFonts w:hint="default"/>
        <w:lang w:val="pt-PT" w:eastAsia="en-US" w:bidi="ar-SA"/>
      </w:rPr>
    </w:lvl>
    <w:lvl w:ilvl="8" w:tplc="DF1E0E96">
      <w:numFmt w:val="bullet"/>
      <w:lvlText w:val="•"/>
      <w:lvlJc w:val="left"/>
      <w:pPr>
        <w:ind w:left="8460" w:hanging="184"/>
      </w:pPr>
      <w:rPr>
        <w:rFonts w:hint="default"/>
        <w:lang w:val="pt-PT" w:eastAsia="en-US" w:bidi="ar-SA"/>
      </w:rPr>
    </w:lvl>
  </w:abstractNum>
  <w:abstractNum w:abstractNumId="13">
    <w:nsid w:val="394971AB"/>
    <w:multiLevelType w:val="multilevel"/>
    <w:tmpl w:val="D7207D46"/>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0" w:hanging="372"/>
      </w:pPr>
      <w:rPr>
        <w:rFonts w:hint="default"/>
        <w:lang w:val="pt-PT" w:eastAsia="en-US" w:bidi="ar-SA"/>
      </w:rPr>
    </w:lvl>
    <w:lvl w:ilvl="3">
      <w:numFmt w:val="bullet"/>
      <w:lvlText w:val="•"/>
      <w:lvlJc w:val="left"/>
      <w:pPr>
        <w:ind w:left="3560" w:hanging="372"/>
      </w:pPr>
      <w:rPr>
        <w:rFonts w:hint="default"/>
        <w:lang w:val="pt-PT" w:eastAsia="en-US" w:bidi="ar-SA"/>
      </w:rPr>
    </w:lvl>
    <w:lvl w:ilvl="4">
      <w:numFmt w:val="bullet"/>
      <w:lvlText w:val="•"/>
      <w:lvlJc w:val="left"/>
      <w:pPr>
        <w:ind w:left="4540" w:hanging="372"/>
      </w:pPr>
      <w:rPr>
        <w:rFonts w:hint="default"/>
        <w:lang w:val="pt-PT" w:eastAsia="en-US" w:bidi="ar-SA"/>
      </w:rPr>
    </w:lvl>
    <w:lvl w:ilvl="5">
      <w:numFmt w:val="bullet"/>
      <w:lvlText w:val="•"/>
      <w:lvlJc w:val="left"/>
      <w:pPr>
        <w:ind w:left="5520" w:hanging="372"/>
      </w:pPr>
      <w:rPr>
        <w:rFonts w:hint="default"/>
        <w:lang w:val="pt-PT" w:eastAsia="en-US" w:bidi="ar-SA"/>
      </w:rPr>
    </w:lvl>
    <w:lvl w:ilvl="6">
      <w:numFmt w:val="bullet"/>
      <w:lvlText w:val="•"/>
      <w:lvlJc w:val="left"/>
      <w:pPr>
        <w:ind w:left="6500" w:hanging="372"/>
      </w:pPr>
      <w:rPr>
        <w:rFonts w:hint="default"/>
        <w:lang w:val="pt-PT" w:eastAsia="en-US" w:bidi="ar-SA"/>
      </w:rPr>
    </w:lvl>
    <w:lvl w:ilvl="7">
      <w:numFmt w:val="bullet"/>
      <w:lvlText w:val="•"/>
      <w:lvlJc w:val="left"/>
      <w:pPr>
        <w:ind w:left="7480" w:hanging="372"/>
      </w:pPr>
      <w:rPr>
        <w:rFonts w:hint="default"/>
        <w:lang w:val="pt-PT" w:eastAsia="en-US" w:bidi="ar-SA"/>
      </w:rPr>
    </w:lvl>
    <w:lvl w:ilvl="8">
      <w:numFmt w:val="bullet"/>
      <w:lvlText w:val="•"/>
      <w:lvlJc w:val="left"/>
      <w:pPr>
        <w:ind w:left="8460" w:hanging="372"/>
      </w:pPr>
      <w:rPr>
        <w:rFonts w:hint="default"/>
        <w:lang w:val="pt-PT" w:eastAsia="en-US" w:bidi="ar-SA"/>
      </w:rPr>
    </w:lvl>
  </w:abstractNum>
  <w:abstractNum w:abstractNumId="14">
    <w:nsid w:val="404F6A5E"/>
    <w:multiLevelType w:val="multilevel"/>
    <w:tmpl w:val="D8FE1B1C"/>
    <w:lvl w:ilvl="0">
      <w:start w:val="2"/>
      <w:numFmt w:val="decimal"/>
      <w:lvlText w:val="%1"/>
      <w:lvlJc w:val="left"/>
      <w:pPr>
        <w:ind w:left="360" w:hanging="360"/>
      </w:pPr>
      <w:rPr>
        <w:rFonts w:hint="default"/>
        <w:color w:val="000009"/>
      </w:rPr>
    </w:lvl>
    <w:lvl w:ilvl="1">
      <w:start w:val="5"/>
      <w:numFmt w:val="decimal"/>
      <w:lvlText w:val="%1.%2"/>
      <w:lvlJc w:val="left"/>
      <w:pPr>
        <w:ind w:left="984" w:hanging="360"/>
      </w:pPr>
      <w:rPr>
        <w:rFonts w:hint="default"/>
        <w:color w:val="000009"/>
      </w:rPr>
    </w:lvl>
    <w:lvl w:ilvl="2">
      <w:start w:val="1"/>
      <w:numFmt w:val="decimal"/>
      <w:lvlText w:val="%1.%2.%3"/>
      <w:lvlJc w:val="left"/>
      <w:pPr>
        <w:ind w:left="1968" w:hanging="720"/>
      </w:pPr>
      <w:rPr>
        <w:rFonts w:hint="default"/>
        <w:color w:val="000009"/>
      </w:rPr>
    </w:lvl>
    <w:lvl w:ilvl="3">
      <w:start w:val="1"/>
      <w:numFmt w:val="decimal"/>
      <w:lvlText w:val="%1.%2.%3.%4"/>
      <w:lvlJc w:val="left"/>
      <w:pPr>
        <w:ind w:left="2592" w:hanging="720"/>
      </w:pPr>
      <w:rPr>
        <w:rFonts w:hint="default"/>
        <w:color w:val="000009"/>
      </w:rPr>
    </w:lvl>
    <w:lvl w:ilvl="4">
      <w:start w:val="1"/>
      <w:numFmt w:val="decimal"/>
      <w:lvlText w:val="%1.%2.%3.%4.%5"/>
      <w:lvlJc w:val="left"/>
      <w:pPr>
        <w:ind w:left="3576" w:hanging="1080"/>
      </w:pPr>
      <w:rPr>
        <w:rFonts w:hint="default"/>
        <w:color w:val="000009"/>
      </w:rPr>
    </w:lvl>
    <w:lvl w:ilvl="5">
      <w:start w:val="1"/>
      <w:numFmt w:val="decimal"/>
      <w:lvlText w:val="%1.%2.%3.%4.%5.%6"/>
      <w:lvlJc w:val="left"/>
      <w:pPr>
        <w:ind w:left="4200" w:hanging="1080"/>
      </w:pPr>
      <w:rPr>
        <w:rFonts w:hint="default"/>
        <w:color w:val="000009"/>
      </w:rPr>
    </w:lvl>
    <w:lvl w:ilvl="6">
      <w:start w:val="1"/>
      <w:numFmt w:val="decimal"/>
      <w:lvlText w:val="%1.%2.%3.%4.%5.%6.%7"/>
      <w:lvlJc w:val="left"/>
      <w:pPr>
        <w:ind w:left="5184" w:hanging="1440"/>
      </w:pPr>
      <w:rPr>
        <w:rFonts w:hint="default"/>
        <w:color w:val="000009"/>
      </w:rPr>
    </w:lvl>
    <w:lvl w:ilvl="7">
      <w:start w:val="1"/>
      <w:numFmt w:val="decimal"/>
      <w:lvlText w:val="%1.%2.%3.%4.%5.%6.%7.%8"/>
      <w:lvlJc w:val="left"/>
      <w:pPr>
        <w:ind w:left="5808" w:hanging="1440"/>
      </w:pPr>
      <w:rPr>
        <w:rFonts w:hint="default"/>
        <w:color w:val="000009"/>
      </w:rPr>
    </w:lvl>
    <w:lvl w:ilvl="8">
      <w:start w:val="1"/>
      <w:numFmt w:val="decimal"/>
      <w:lvlText w:val="%1.%2.%3.%4.%5.%6.%7.%8.%9"/>
      <w:lvlJc w:val="left"/>
      <w:pPr>
        <w:ind w:left="6792" w:hanging="1800"/>
      </w:pPr>
      <w:rPr>
        <w:rFonts w:hint="default"/>
        <w:color w:val="000009"/>
      </w:rPr>
    </w:lvl>
  </w:abstractNum>
  <w:abstractNum w:abstractNumId="15">
    <w:nsid w:val="42BE4536"/>
    <w:multiLevelType w:val="hybridMultilevel"/>
    <w:tmpl w:val="5CEE7AF6"/>
    <w:lvl w:ilvl="0" w:tplc="21203082">
      <w:start w:val="5"/>
      <w:numFmt w:val="decimal"/>
      <w:lvlText w:val="%1-"/>
      <w:lvlJc w:val="left"/>
      <w:pPr>
        <w:ind w:left="984" w:hanging="360"/>
      </w:pPr>
      <w:rPr>
        <w:rFonts w:hint="default"/>
      </w:r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16">
    <w:nsid w:val="4A293B86"/>
    <w:multiLevelType w:val="hybridMultilevel"/>
    <w:tmpl w:val="84D09DCE"/>
    <w:lvl w:ilvl="0" w:tplc="5F20C286">
      <w:start w:val="1"/>
      <w:numFmt w:val="lowerLetter"/>
      <w:lvlText w:val="%1)"/>
      <w:lvlJc w:val="left"/>
      <w:pPr>
        <w:ind w:left="624" w:hanging="318"/>
      </w:pPr>
      <w:rPr>
        <w:rFonts w:ascii="Arial" w:eastAsia="Arial" w:hAnsi="Arial" w:cs="Arial" w:hint="default"/>
        <w:spacing w:val="-17"/>
        <w:w w:val="100"/>
        <w:sz w:val="22"/>
        <w:szCs w:val="22"/>
        <w:lang w:val="pt-PT" w:eastAsia="en-US" w:bidi="ar-SA"/>
      </w:rPr>
    </w:lvl>
    <w:lvl w:ilvl="1" w:tplc="42CE2E00">
      <w:numFmt w:val="bullet"/>
      <w:lvlText w:val="•"/>
      <w:lvlJc w:val="left"/>
      <w:pPr>
        <w:ind w:left="1600" w:hanging="318"/>
      </w:pPr>
      <w:rPr>
        <w:rFonts w:hint="default"/>
        <w:lang w:val="pt-PT" w:eastAsia="en-US" w:bidi="ar-SA"/>
      </w:rPr>
    </w:lvl>
    <w:lvl w:ilvl="2" w:tplc="264CA0F6">
      <w:numFmt w:val="bullet"/>
      <w:lvlText w:val="•"/>
      <w:lvlJc w:val="left"/>
      <w:pPr>
        <w:ind w:left="2580" w:hanging="318"/>
      </w:pPr>
      <w:rPr>
        <w:rFonts w:hint="default"/>
        <w:lang w:val="pt-PT" w:eastAsia="en-US" w:bidi="ar-SA"/>
      </w:rPr>
    </w:lvl>
    <w:lvl w:ilvl="3" w:tplc="8104D4CE">
      <w:numFmt w:val="bullet"/>
      <w:lvlText w:val="•"/>
      <w:lvlJc w:val="left"/>
      <w:pPr>
        <w:ind w:left="3560" w:hanging="318"/>
      </w:pPr>
      <w:rPr>
        <w:rFonts w:hint="default"/>
        <w:lang w:val="pt-PT" w:eastAsia="en-US" w:bidi="ar-SA"/>
      </w:rPr>
    </w:lvl>
    <w:lvl w:ilvl="4" w:tplc="5A5C1644">
      <w:numFmt w:val="bullet"/>
      <w:lvlText w:val="•"/>
      <w:lvlJc w:val="left"/>
      <w:pPr>
        <w:ind w:left="4540" w:hanging="318"/>
      </w:pPr>
      <w:rPr>
        <w:rFonts w:hint="default"/>
        <w:lang w:val="pt-PT" w:eastAsia="en-US" w:bidi="ar-SA"/>
      </w:rPr>
    </w:lvl>
    <w:lvl w:ilvl="5" w:tplc="B080C3DE">
      <w:numFmt w:val="bullet"/>
      <w:lvlText w:val="•"/>
      <w:lvlJc w:val="left"/>
      <w:pPr>
        <w:ind w:left="5520" w:hanging="318"/>
      </w:pPr>
      <w:rPr>
        <w:rFonts w:hint="default"/>
        <w:lang w:val="pt-PT" w:eastAsia="en-US" w:bidi="ar-SA"/>
      </w:rPr>
    </w:lvl>
    <w:lvl w:ilvl="6" w:tplc="905EC8A8">
      <w:numFmt w:val="bullet"/>
      <w:lvlText w:val="•"/>
      <w:lvlJc w:val="left"/>
      <w:pPr>
        <w:ind w:left="6500" w:hanging="318"/>
      </w:pPr>
      <w:rPr>
        <w:rFonts w:hint="default"/>
        <w:lang w:val="pt-PT" w:eastAsia="en-US" w:bidi="ar-SA"/>
      </w:rPr>
    </w:lvl>
    <w:lvl w:ilvl="7" w:tplc="757CB88A">
      <w:numFmt w:val="bullet"/>
      <w:lvlText w:val="•"/>
      <w:lvlJc w:val="left"/>
      <w:pPr>
        <w:ind w:left="7480" w:hanging="318"/>
      </w:pPr>
      <w:rPr>
        <w:rFonts w:hint="default"/>
        <w:lang w:val="pt-PT" w:eastAsia="en-US" w:bidi="ar-SA"/>
      </w:rPr>
    </w:lvl>
    <w:lvl w:ilvl="8" w:tplc="3514BE1E">
      <w:numFmt w:val="bullet"/>
      <w:lvlText w:val="•"/>
      <w:lvlJc w:val="left"/>
      <w:pPr>
        <w:ind w:left="8460" w:hanging="318"/>
      </w:pPr>
      <w:rPr>
        <w:rFonts w:hint="default"/>
        <w:lang w:val="pt-PT" w:eastAsia="en-US" w:bidi="ar-SA"/>
      </w:rPr>
    </w:lvl>
  </w:abstractNum>
  <w:abstractNum w:abstractNumId="1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A52CD4"/>
    <w:multiLevelType w:val="hybridMultilevel"/>
    <w:tmpl w:val="150A60AA"/>
    <w:lvl w:ilvl="0" w:tplc="B48A856C">
      <w:start w:val="1"/>
      <w:numFmt w:val="lowerLetter"/>
      <w:lvlText w:val="%1)"/>
      <w:lvlJc w:val="left"/>
      <w:pPr>
        <w:ind w:left="624" w:hanging="294"/>
      </w:pPr>
      <w:rPr>
        <w:rFonts w:ascii="Arial" w:eastAsia="Arial" w:hAnsi="Arial" w:cs="Arial" w:hint="default"/>
        <w:spacing w:val="-28"/>
        <w:w w:val="100"/>
        <w:sz w:val="22"/>
        <w:szCs w:val="22"/>
        <w:lang w:val="pt-PT" w:eastAsia="en-US" w:bidi="ar-SA"/>
      </w:rPr>
    </w:lvl>
    <w:lvl w:ilvl="1" w:tplc="07EAE7C4">
      <w:numFmt w:val="bullet"/>
      <w:lvlText w:val="•"/>
      <w:lvlJc w:val="left"/>
      <w:pPr>
        <w:ind w:left="1600" w:hanging="294"/>
      </w:pPr>
      <w:rPr>
        <w:rFonts w:hint="default"/>
        <w:lang w:val="pt-PT" w:eastAsia="en-US" w:bidi="ar-SA"/>
      </w:rPr>
    </w:lvl>
    <w:lvl w:ilvl="2" w:tplc="EC48070A">
      <w:numFmt w:val="bullet"/>
      <w:lvlText w:val="•"/>
      <w:lvlJc w:val="left"/>
      <w:pPr>
        <w:ind w:left="2580" w:hanging="294"/>
      </w:pPr>
      <w:rPr>
        <w:rFonts w:hint="default"/>
        <w:lang w:val="pt-PT" w:eastAsia="en-US" w:bidi="ar-SA"/>
      </w:rPr>
    </w:lvl>
    <w:lvl w:ilvl="3" w:tplc="7FF8CD1A">
      <w:numFmt w:val="bullet"/>
      <w:lvlText w:val="•"/>
      <w:lvlJc w:val="left"/>
      <w:pPr>
        <w:ind w:left="3560" w:hanging="294"/>
      </w:pPr>
      <w:rPr>
        <w:rFonts w:hint="default"/>
        <w:lang w:val="pt-PT" w:eastAsia="en-US" w:bidi="ar-SA"/>
      </w:rPr>
    </w:lvl>
    <w:lvl w:ilvl="4" w:tplc="F3FCC128">
      <w:numFmt w:val="bullet"/>
      <w:lvlText w:val="•"/>
      <w:lvlJc w:val="left"/>
      <w:pPr>
        <w:ind w:left="4540" w:hanging="294"/>
      </w:pPr>
      <w:rPr>
        <w:rFonts w:hint="default"/>
        <w:lang w:val="pt-PT" w:eastAsia="en-US" w:bidi="ar-SA"/>
      </w:rPr>
    </w:lvl>
    <w:lvl w:ilvl="5" w:tplc="AEB28BA2">
      <w:numFmt w:val="bullet"/>
      <w:lvlText w:val="•"/>
      <w:lvlJc w:val="left"/>
      <w:pPr>
        <w:ind w:left="5520" w:hanging="294"/>
      </w:pPr>
      <w:rPr>
        <w:rFonts w:hint="default"/>
        <w:lang w:val="pt-PT" w:eastAsia="en-US" w:bidi="ar-SA"/>
      </w:rPr>
    </w:lvl>
    <w:lvl w:ilvl="6" w:tplc="46909854">
      <w:numFmt w:val="bullet"/>
      <w:lvlText w:val="•"/>
      <w:lvlJc w:val="left"/>
      <w:pPr>
        <w:ind w:left="6500" w:hanging="294"/>
      </w:pPr>
      <w:rPr>
        <w:rFonts w:hint="default"/>
        <w:lang w:val="pt-PT" w:eastAsia="en-US" w:bidi="ar-SA"/>
      </w:rPr>
    </w:lvl>
    <w:lvl w:ilvl="7" w:tplc="4D7E2832">
      <w:numFmt w:val="bullet"/>
      <w:lvlText w:val="•"/>
      <w:lvlJc w:val="left"/>
      <w:pPr>
        <w:ind w:left="7480" w:hanging="294"/>
      </w:pPr>
      <w:rPr>
        <w:rFonts w:hint="default"/>
        <w:lang w:val="pt-PT" w:eastAsia="en-US" w:bidi="ar-SA"/>
      </w:rPr>
    </w:lvl>
    <w:lvl w:ilvl="8" w:tplc="62EC6912">
      <w:numFmt w:val="bullet"/>
      <w:lvlText w:val="•"/>
      <w:lvlJc w:val="left"/>
      <w:pPr>
        <w:ind w:left="8460" w:hanging="294"/>
      </w:pPr>
      <w:rPr>
        <w:rFonts w:hint="default"/>
        <w:lang w:val="pt-PT" w:eastAsia="en-US" w:bidi="ar-SA"/>
      </w:rPr>
    </w:lvl>
  </w:abstractNum>
  <w:abstractNum w:abstractNumId="19">
    <w:nsid w:val="554E5F3C"/>
    <w:multiLevelType w:val="hybridMultilevel"/>
    <w:tmpl w:val="73F6255A"/>
    <w:lvl w:ilvl="0" w:tplc="3518277E">
      <w:start w:val="2"/>
      <w:numFmt w:val="upperRoman"/>
      <w:lvlText w:val="%1"/>
      <w:lvlJc w:val="left"/>
      <w:pPr>
        <w:ind w:left="807" w:hanging="184"/>
      </w:pPr>
      <w:rPr>
        <w:rFonts w:ascii="Arial" w:eastAsia="Arial" w:hAnsi="Arial" w:cs="Arial" w:hint="default"/>
        <w:color w:val="000009"/>
        <w:w w:val="100"/>
        <w:sz w:val="22"/>
        <w:szCs w:val="22"/>
        <w:lang w:val="pt-PT" w:eastAsia="en-US" w:bidi="ar-SA"/>
      </w:rPr>
    </w:lvl>
    <w:lvl w:ilvl="1" w:tplc="97622FA0">
      <w:numFmt w:val="bullet"/>
      <w:lvlText w:val="•"/>
      <w:lvlJc w:val="left"/>
      <w:pPr>
        <w:ind w:left="1762" w:hanging="184"/>
      </w:pPr>
      <w:rPr>
        <w:rFonts w:hint="default"/>
        <w:lang w:val="pt-PT" w:eastAsia="en-US" w:bidi="ar-SA"/>
      </w:rPr>
    </w:lvl>
    <w:lvl w:ilvl="2" w:tplc="9B8A8EE2">
      <w:numFmt w:val="bullet"/>
      <w:lvlText w:val="•"/>
      <w:lvlJc w:val="left"/>
      <w:pPr>
        <w:ind w:left="2724" w:hanging="184"/>
      </w:pPr>
      <w:rPr>
        <w:rFonts w:hint="default"/>
        <w:lang w:val="pt-PT" w:eastAsia="en-US" w:bidi="ar-SA"/>
      </w:rPr>
    </w:lvl>
    <w:lvl w:ilvl="3" w:tplc="E5A810BE">
      <w:numFmt w:val="bullet"/>
      <w:lvlText w:val="•"/>
      <w:lvlJc w:val="left"/>
      <w:pPr>
        <w:ind w:left="3686" w:hanging="184"/>
      </w:pPr>
      <w:rPr>
        <w:rFonts w:hint="default"/>
        <w:lang w:val="pt-PT" w:eastAsia="en-US" w:bidi="ar-SA"/>
      </w:rPr>
    </w:lvl>
    <w:lvl w:ilvl="4" w:tplc="ADF28788">
      <w:numFmt w:val="bullet"/>
      <w:lvlText w:val="•"/>
      <w:lvlJc w:val="left"/>
      <w:pPr>
        <w:ind w:left="4648" w:hanging="184"/>
      </w:pPr>
      <w:rPr>
        <w:rFonts w:hint="default"/>
        <w:lang w:val="pt-PT" w:eastAsia="en-US" w:bidi="ar-SA"/>
      </w:rPr>
    </w:lvl>
    <w:lvl w:ilvl="5" w:tplc="DF3A3576">
      <w:numFmt w:val="bullet"/>
      <w:lvlText w:val="•"/>
      <w:lvlJc w:val="left"/>
      <w:pPr>
        <w:ind w:left="5610" w:hanging="184"/>
      </w:pPr>
      <w:rPr>
        <w:rFonts w:hint="default"/>
        <w:lang w:val="pt-PT" w:eastAsia="en-US" w:bidi="ar-SA"/>
      </w:rPr>
    </w:lvl>
    <w:lvl w:ilvl="6" w:tplc="4B1026A4">
      <w:numFmt w:val="bullet"/>
      <w:lvlText w:val="•"/>
      <w:lvlJc w:val="left"/>
      <w:pPr>
        <w:ind w:left="6572" w:hanging="184"/>
      </w:pPr>
      <w:rPr>
        <w:rFonts w:hint="default"/>
        <w:lang w:val="pt-PT" w:eastAsia="en-US" w:bidi="ar-SA"/>
      </w:rPr>
    </w:lvl>
    <w:lvl w:ilvl="7" w:tplc="B51A2984">
      <w:numFmt w:val="bullet"/>
      <w:lvlText w:val="•"/>
      <w:lvlJc w:val="left"/>
      <w:pPr>
        <w:ind w:left="7534" w:hanging="184"/>
      </w:pPr>
      <w:rPr>
        <w:rFonts w:hint="default"/>
        <w:lang w:val="pt-PT" w:eastAsia="en-US" w:bidi="ar-SA"/>
      </w:rPr>
    </w:lvl>
    <w:lvl w:ilvl="8" w:tplc="324E1FB8">
      <w:numFmt w:val="bullet"/>
      <w:lvlText w:val="•"/>
      <w:lvlJc w:val="left"/>
      <w:pPr>
        <w:ind w:left="8496" w:hanging="184"/>
      </w:pPr>
      <w:rPr>
        <w:rFonts w:hint="default"/>
        <w:lang w:val="pt-PT" w:eastAsia="en-US" w:bidi="ar-SA"/>
      </w:rPr>
    </w:lvl>
  </w:abstractNum>
  <w:abstractNum w:abstractNumId="20">
    <w:nsid w:val="56891935"/>
    <w:multiLevelType w:val="hybridMultilevel"/>
    <w:tmpl w:val="56F6AAA8"/>
    <w:lvl w:ilvl="0" w:tplc="5FB88BCC">
      <w:start w:val="1"/>
      <w:numFmt w:val="decimal"/>
      <w:lvlText w:val="%1"/>
      <w:lvlJc w:val="left"/>
      <w:pPr>
        <w:ind w:left="624" w:hanging="184"/>
      </w:pPr>
      <w:rPr>
        <w:rFonts w:ascii="Arial" w:eastAsia="Arial" w:hAnsi="Arial" w:cs="Arial" w:hint="default"/>
        <w:spacing w:val="-3"/>
        <w:w w:val="100"/>
        <w:sz w:val="22"/>
        <w:szCs w:val="22"/>
        <w:lang w:val="pt-PT" w:eastAsia="en-US" w:bidi="ar-SA"/>
      </w:rPr>
    </w:lvl>
    <w:lvl w:ilvl="1" w:tplc="98B871AE">
      <w:numFmt w:val="bullet"/>
      <w:lvlText w:val="•"/>
      <w:lvlJc w:val="left"/>
      <w:pPr>
        <w:ind w:left="1600" w:hanging="184"/>
      </w:pPr>
      <w:rPr>
        <w:rFonts w:hint="default"/>
        <w:lang w:val="pt-PT" w:eastAsia="en-US" w:bidi="ar-SA"/>
      </w:rPr>
    </w:lvl>
    <w:lvl w:ilvl="2" w:tplc="879C0C84">
      <w:numFmt w:val="bullet"/>
      <w:lvlText w:val="•"/>
      <w:lvlJc w:val="left"/>
      <w:pPr>
        <w:ind w:left="2580" w:hanging="184"/>
      </w:pPr>
      <w:rPr>
        <w:rFonts w:hint="default"/>
        <w:lang w:val="pt-PT" w:eastAsia="en-US" w:bidi="ar-SA"/>
      </w:rPr>
    </w:lvl>
    <w:lvl w:ilvl="3" w:tplc="97E6BE2C">
      <w:numFmt w:val="bullet"/>
      <w:lvlText w:val="•"/>
      <w:lvlJc w:val="left"/>
      <w:pPr>
        <w:ind w:left="3560" w:hanging="184"/>
      </w:pPr>
      <w:rPr>
        <w:rFonts w:hint="default"/>
        <w:lang w:val="pt-PT" w:eastAsia="en-US" w:bidi="ar-SA"/>
      </w:rPr>
    </w:lvl>
    <w:lvl w:ilvl="4" w:tplc="11D8F3DC">
      <w:numFmt w:val="bullet"/>
      <w:lvlText w:val="•"/>
      <w:lvlJc w:val="left"/>
      <w:pPr>
        <w:ind w:left="4540" w:hanging="184"/>
      </w:pPr>
      <w:rPr>
        <w:rFonts w:hint="default"/>
        <w:lang w:val="pt-PT" w:eastAsia="en-US" w:bidi="ar-SA"/>
      </w:rPr>
    </w:lvl>
    <w:lvl w:ilvl="5" w:tplc="F0CC85DE">
      <w:numFmt w:val="bullet"/>
      <w:lvlText w:val="•"/>
      <w:lvlJc w:val="left"/>
      <w:pPr>
        <w:ind w:left="5520" w:hanging="184"/>
      </w:pPr>
      <w:rPr>
        <w:rFonts w:hint="default"/>
        <w:lang w:val="pt-PT" w:eastAsia="en-US" w:bidi="ar-SA"/>
      </w:rPr>
    </w:lvl>
    <w:lvl w:ilvl="6" w:tplc="33E2C35C">
      <w:numFmt w:val="bullet"/>
      <w:lvlText w:val="•"/>
      <w:lvlJc w:val="left"/>
      <w:pPr>
        <w:ind w:left="6500" w:hanging="184"/>
      </w:pPr>
      <w:rPr>
        <w:rFonts w:hint="default"/>
        <w:lang w:val="pt-PT" w:eastAsia="en-US" w:bidi="ar-SA"/>
      </w:rPr>
    </w:lvl>
    <w:lvl w:ilvl="7" w:tplc="434C247E">
      <w:numFmt w:val="bullet"/>
      <w:lvlText w:val="•"/>
      <w:lvlJc w:val="left"/>
      <w:pPr>
        <w:ind w:left="7480" w:hanging="184"/>
      </w:pPr>
      <w:rPr>
        <w:rFonts w:hint="default"/>
        <w:lang w:val="pt-PT" w:eastAsia="en-US" w:bidi="ar-SA"/>
      </w:rPr>
    </w:lvl>
    <w:lvl w:ilvl="8" w:tplc="5EE8425C">
      <w:numFmt w:val="bullet"/>
      <w:lvlText w:val="•"/>
      <w:lvlJc w:val="left"/>
      <w:pPr>
        <w:ind w:left="8460" w:hanging="184"/>
      </w:pPr>
      <w:rPr>
        <w:rFonts w:hint="default"/>
        <w:lang w:val="pt-PT" w:eastAsia="en-US" w:bidi="ar-SA"/>
      </w:rPr>
    </w:lvl>
  </w:abstractNum>
  <w:abstractNum w:abstractNumId="21">
    <w:nsid w:val="585577A8"/>
    <w:multiLevelType w:val="multilevel"/>
    <w:tmpl w:val="552CFD62"/>
    <w:lvl w:ilvl="0">
      <w:start w:val="1"/>
      <w:numFmt w:val="decimal"/>
      <w:lvlText w:val="%1"/>
      <w:lvlJc w:val="left"/>
      <w:pPr>
        <w:ind w:left="624" w:hanging="222"/>
      </w:pPr>
      <w:rPr>
        <w:rFonts w:hint="default"/>
        <w:spacing w:val="-26"/>
        <w:w w:val="100"/>
        <w:lang w:val="pt-PT" w:eastAsia="en-US" w:bidi="ar-SA"/>
      </w:rPr>
    </w:lvl>
    <w:lvl w:ilvl="1">
      <w:start w:val="1"/>
      <w:numFmt w:val="decimal"/>
      <w:lvlText w:val="%1.%2"/>
      <w:lvlJc w:val="left"/>
      <w:pPr>
        <w:ind w:left="624" w:hanging="378"/>
      </w:pPr>
      <w:rPr>
        <w:rFonts w:ascii="Arial" w:eastAsia="Arial" w:hAnsi="Arial" w:cs="Arial" w:hint="default"/>
        <w:spacing w:val="-1"/>
        <w:w w:val="100"/>
        <w:sz w:val="22"/>
        <w:szCs w:val="22"/>
        <w:lang w:val="pt-PT" w:eastAsia="en-US" w:bidi="ar-SA"/>
      </w:rPr>
    </w:lvl>
    <w:lvl w:ilvl="2">
      <w:numFmt w:val="bullet"/>
      <w:lvlText w:val="•"/>
      <w:lvlJc w:val="left"/>
      <w:pPr>
        <w:ind w:left="2580" w:hanging="378"/>
      </w:pPr>
      <w:rPr>
        <w:rFonts w:hint="default"/>
        <w:lang w:val="pt-PT" w:eastAsia="en-US" w:bidi="ar-SA"/>
      </w:rPr>
    </w:lvl>
    <w:lvl w:ilvl="3">
      <w:numFmt w:val="bullet"/>
      <w:lvlText w:val="•"/>
      <w:lvlJc w:val="left"/>
      <w:pPr>
        <w:ind w:left="3560" w:hanging="378"/>
      </w:pPr>
      <w:rPr>
        <w:rFonts w:hint="default"/>
        <w:lang w:val="pt-PT" w:eastAsia="en-US" w:bidi="ar-SA"/>
      </w:rPr>
    </w:lvl>
    <w:lvl w:ilvl="4">
      <w:numFmt w:val="bullet"/>
      <w:lvlText w:val="•"/>
      <w:lvlJc w:val="left"/>
      <w:pPr>
        <w:ind w:left="4540" w:hanging="378"/>
      </w:pPr>
      <w:rPr>
        <w:rFonts w:hint="default"/>
        <w:lang w:val="pt-PT" w:eastAsia="en-US" w:bidi="ar-SA"/>
      </w:rPr>
    </w:lvl>
    <w:lvl w:ilvl="5">
      <w:numFmt w:val="bullet"/>
      <w:lvlText w:val="•"/>
      <w:lvlJc w:val="left"/>
      <w:pPr>
        <w:ind w:left="5520" w:hanging="378"/>
      </w:pPr>
      <w:rPr>
        <w:rFonts w:hint="default"/>
        <w:lang w:val="pt-PT" w:eastAsia="en-US" w:bidi="ar-SA"/>
      </w:rPr>
    </w:lvl>
    <w:lvl w:ilvl="6">
      <w:numFmt w:val="bullet"/>
      <w:lvlText w:val="•"/>
      <w:lvlJc w:val="left"/>
      <w:pPr>
        <w:ind w:left="6500" w:hanging="378"/>
      </w:pPr>
      <w:rPr>
        <w:rFonts w:hint="default"/>
        <w:lang w:val="pt-PT" w:eastAsia="en-US" w:bidi="ar-SA"/>
      </w:rPr>
    </w:lvl>
    <w:lvl w:ilvl="7">
      <w:numFmt w:val="bullet"/>
      <w:lvlText w:val="•"/>
      <w:lvlJc w:val="left"/>
      <w:pPr>
        <w:ind w:left="7480" w:hanging="378"/>
      </w:pPr>
      <w:rPr>
        <w:rFonts w:hint="default"/>
        <w:lang w:val="pt-PT" w:eastAsia="en-US" w:bidi="ar-SA"/>
      </w:rPr>
    </w:lvl>
    <w:lvl w:ilvl="8">
      <w:numFmt w:val="bullet"/>
      <w:lvlText w:val="•"/>
      <w:lvlJc w:val="left"/>
      <w:pPr>
        <w:ind w:left="8460" w:hanging="378"/>
      </w:pPr>
      <w:rPr>
        <w:rFonts w:hint="default"/>
        <w:lang w:val="pt-PT" w:eastAsia="en-US" w:bidi="ar-SA"/>
      </w:rPr>
    </w:lvl>
  </w:abstractNum>
  <w:abstractNum w:abstractNumId="22">
    <w:nsid w:val="5F5928F0"/>
    <w:multiLevelType w:val="hybridMultilevel"/>
    <w:tmpl w:val="818EA48E"/>
    <w:lvl w:ilvl="0" w:tplc="60CE3BB2">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6DE2E7F0">
      <w:numFmt w:val="bullet"/>
      <w:lvlText w:val="•"/>
      <w:lvlJc w:val="left"/>
      <w:pPr>
        <w:ind w:left="1600" w:hanging="210"/>
      </w:pPr>
      <w:rPr>
        <w:rFonts w:hint="default"/>
        <w:lang w:val="pt-PT" w:eastAsia="en-US" w:bidi="ar-SA"/>
      </w:rPr>
    </w:lvl>
    <w:lvl w:ilvl="2" w:tplc="99807062">
      <w:numFmt w:val="bullet"/>
      <w:lvlText w:val="•"/>
      <w:lvlJc w:val="left"/>
      <w:pPr>
        <w:ind w:left="2580" w:hanging="210"/>
      </w:pPr>
      <w:rPr>
        <w:rFonts w:hint="default"/>
        <w:lang w:val="pt-PT" w:eastAsia="en-US" w:bidi="ar-SA"/>
      </w:rPr>
    </w:lvl>
    <w:lvl w:ilvl="3" w:tplc="CBC0FD24">
      <w:numFmt w:val="bullet"/>
      <w:lvlText w:val="•"/>
      <w:lvlJc w:val="left"/>
      <w:pPr>
        <w:ind w:left="3560" w:hanging="210"/>
      </w:pPr>
      <w:rPr>
        <w:rFonts w:hint="default"/>
        <w:lang w:val="pt-PT" w:eastAsia="en-US" w:bidi="ar-SA"/>
      </w:rPr>
    </w:lvl>
    <w:lvl w:ilvl="4" w:tplc="0F1C0E76">
      <w:numFmt w:val="bullet"/>
      <w:lvlText w:val="•"/>
      <w:lvlJc w:val="left"/>
      <w:pPr>
        <w:ind w:left="4540" w:hanging="210"/>
      </w:pPr>
      <w:rPr>
        <w:rFonts w:hint="default"/>
        <w:lang w:val="pt-PT" w:eastAsia="en-US" w:bidi="ar-SA"/>
      </w:rPr>
    </w:lvl>
    <w:lvl w:ilvl="5" w:tplc="44BC74EA">
      <w:numFmt w:val="bullet"/>
      <w:lvlText w:val="•"/>
      <w:lvlJc w:val="left"/>
      <w:pPr>
        <w:ind w:left="5520" w:hanging="210"/>
      </w:pPr>
      <w:rPr>
        <w:rFonts w:hint="default"/>
        <w:lang w:val="pt-PT" w:eastAsia="en-US" w:bidi="ar-SA"/>
      </w:rPr>
    </w:lvl>
    <w:lvl w:ilvl="6" w:tplc="CC100B92">
      <w:numFmt w:val="bullet"/>
      <w:lvlText w:val="•"/>
      <w:lvlJc w:val="left"/>
      <w:pPr>
        <w:ind w:left="6500" w:hanging="210"/>
      </w:pPr>
      <w:rPr>
        <w:rFonts w:hint="default"/>
        <w:lang w:val="pt-PT" w:eastAsia="en-US" w:bidi="ar-SA"/>
      </w:rPr>
    </w:lvl>
    <w:lvl w:ilvl="7" w:tplc="3CD04388">
      <w:numFmt w:val="bullet"/>
      <w:lvlText w:val="•"/>
      <w:lvlJc w:val="left"/>
      <w:pPr>
        <w:ind w:left="7480" w:hanging="210"/>
      </w:pPr>
      <w:rPr>
        <w:rFonts w:hint="default"/>
        <w:lang w:val="pt-PT" w:eastAsia="en-US" w:bidi="ar-SA"/>
      </w:rPr>
    </w:lvl>
    <w:lvl w:ilvl="8" w:tplc="1A2A3242">
      <w:numFmt w:val="bullet"/>
      <w:lvlText w:val="•"/>
      <w:lvlJc w:val="left"/>
      <w:pPr>
        <w:ind w:left="8460" w:hanging="210"/>
      </w:pPr>
      <w:rPr>
        <w:rFonts w:hint="default"/>
        <w:lang w:val="pt-PT" w:eastAsia="en-US" w:bidi="ar-SA"/>
      </w:rPr>
    </w:lvl>
  </w:abstractNum>
  <w:abstractNum w:abstractNumId="23">
    <w:nsid w:val="64CA58F1"/>
    <w:multiLevelType w:val="multilevel"/>
    <w:tmpl w:val="F258A7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7352C23"/>
    <w:multiLevelType w:val="hybridMultilevel"/>
    <w:tmpl w:val="F7F64F7C"/>
    <w:lvl w:ilvl="0" w:tplc="E1C0FEBE">
      <w:start w:val="1"/>
      <w:numFmt w:val="decimal"/>
      <w:lvlText w:val="%1"/>
      <w:lvlJc w:val="left"/>
      <w:pPr>
        <w:ind w:left="624" w:hanging="250"/>
      </w:pPr>
      <w:rPr>
        <w:rFonts w:ascii="Arial" w:eastAsia="Arial" w:hAnsi="Arial" w:cs="Arial" w:hint="default"/>
        <w:spacing w:val="-21"/>
        <w:w w:val="100"/>
        <w:sz w:val="22"/>
        <w:szCs w:val="22"/>
        <w:lang w:val="pt-PT" w:eastAsia="en-US" w:bidi="ar-SA"/>
      </w:rPr>
    </w:lvl>
    <w:lvl w:ilvl="1" w:tplc="813A040C">
      <w:numFmt w:val="bullet"/>
      <w:lvlText w:val="•"/>
      <w:lvlJc w:val="left"/>
      <w:pPr>
        <w:ind w:left="1600" w:hanging="250"/>
      </w:pPr>
      <w:rPr>
        <w:rFonts w:hint="default"/>
        <w:lang w:val="pt-PT" w:eastAsia="en-US" w:bidi="ar-SA"/>
      </w:rPr>
    </w:lvl>
    <w:lvl w:ilvl="2" w:tplc="BBAC2A5A">
      <w:numFmt w:val="bullet"/>
      <w:lvlText w:val="•"/>
      <w:lvlJc w:val="left"/>
      <w:pPr>
        <w:ind w:left="2580" w:hanging="250"/>
      </w:pPr>
      <w:rPr>
        <w:rFonts w:hint="default"/>
        <w:lang w:val="pt-PT" w:eastAsia="en-US" w:bidi="ar-SA"/>
      </w:rPr>
    </w:lvl>
    <w:lvl w:ilvl="3" w:tplc="2D0EF806">
      <w:numFmt w:val="bullet"/>
      <w:lvlText w:val="•"/>
      <w:lvlJc w:val="left"/>
      <w:pPr>
        <w:ind w:left="3560" w:hanging="250"/>
      </w:pPr>
      <w:rPr>
        <w:rFonts w:hint="default"/>
        <w:lang w:val="pt-PT" w:eastAsia="en-US" w:bidi="ar-SA"/>
      </w:rPr>
    </w:lvl>
    <w:lvl w:ilvl="4" w:tplc="A190ADB2">
      <w:numFmt w:val="bullet"/>
      <w:lvlText w:val="•"/>
      <w:lvlJc w:val="left"/>
      <w:pPr>
        <w:ind w:left="4540" w:hanging="250"/>
      </w:pPr>
      <w:rPr>
        <w:rFonts w:hint="default"/>
        <w:lang w:val="pt-PT" w:eastAsia="en-US" w:bidi="ar-SA"/>
      </w:rPr>
    </w:lvl>
    <w:lvl w:ilvl="5" w:tplc="228CA382">
      <w:numFmt w:val="bullet"/>
      <w:lvlText w:val="•"/>
      <w:lvlJc w:val="left"/>
      <w:pPr>
        <w:ind w:left="5520" w:hanging="250"/>
      </w:pPr>
      <w:rPr>
        <w:rFonts w:hint="default"/>
        <w:lang w:val="pt-PT" w:eastAsia="en-US" w:bidi="ar-SA"/>
      </w:rPr>
    </w:lvl>
    <w:lvl w:ilvl="6" w:tplc="478C4082">
      <w:numFmt w:val="bullet"/>
      <w:lvlText w:val="•"/>
      <w:lvlJc w:val="left"/>
      <w:pPr>
        <w:ind w:left="6500" w:hanging="250"/>
      </w:pPr>
      <w:rPr>
        <w:rFonts w:hint="default"/>
        <w:lang w:val="pt-PT" w:eastAsia="en-US" w:bidi="ar-SA"/>
      </w:rPr>
    </w:lvl>
    <w:lvl w:ilvl="7" w:tplc="2C02B172">
      <w:numFmt w:val="bullet"/>
      <w:lvlText w:val="•"/>
      <w:lvlJc w:val="left"/>
      <w:pPr>
        <w:ind w:left="7480" w:hanging="250"/>
      </w:pPr>
      <w:rPr>
        <w:rFonts w:hint="default"/>
        <w:lang w:val="pt-PT" w:eastAsia="en-US" w:bidi="ar-SA"/>
      </w:rPr>
    </w:lvl>
    <w:lvl w:ilvl="8" w:tplc="03CAB700">
      <w:numFmt w:val="bullet"/>
      <w:lvlText w:val="•"/>
      <w:lvlJc w:val="left"/>
      <w:pPr>
        <w:ind w:left="8460" w:hanging="250"/>
      </w:pPr>
      <w:rPr>
        <w:rFonts w:hint="default"/>
        <w:lang w:val="pt-PT" w:eastAsia="en-US" w:bidi="ar-SA"/>
      </w:rPr>
    </w:lvl>
  </w:abstractNum>
  <w:abstractNum w:abstractNumId="25">
    <w:nsid w:val="68C34411"/>
    <w:multiLevelType w:val="multilevel"/>
    <w:tmpl w:val="22F0942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624" w:hanging="490"/>
      </w:pPr>
      <w:rPr>
        <w:rFonts w:ascii="Arial" w:eastAsia="Arial" w:hAnsi="Arial" w:cs="Arial" w:hint="default"/>
        <w:spacing w:val="-28"/>
        <w:w w:val="100"/>
        <w:sz w:val="22"/>
        <w:szCs w:val="22"/>
        <w:lang w:val="pt-PT" w:eastAsia="en-US" w:bidi="ar-SA"/>
      </w:rPr>
    </w:lvl>
    <w:lvl w:ilvl="2">
      <w:start w:val="1"/>
      <w:numFmt w:val="decimal"/>
      <w:lvlText w:val="%1.%2.%3"/>
      <w:lvlJc w:val="left"/>
      <w:pPr>
        <w:ind w:left="624" w:hanging="638"/>
      </w:pPr>
      <w:rPr>
        <w:rFonts w:hint="default"/>
        <w:spacing w:val="-4"/>
        <w:w w:val="100"/>
        <w:lang w:val="pt-PT" w:eastAsia="en-US" w:bidi="ar-SA"/>
      </w:rPr>
    </w:lvl>
    <w:lvl w:ilvl="3">
      <w:numFmt w:val="bullet"/>
      <w:lvlText w:val="•"/>
      <w:lvlJc w:val="left"/>
      <w:pPr>
        <w:ind w:left="1180" w:hanging="638"/>
      </w:pPr>
      <w:rPr>
        <w:rFonts w:hint="default"/>
        <w:lang w:val="pt-PT" w:eastAsia="en-US" w:bidi="ar-SA"/>
      </w:rPr>
    </w:lvl>
    <w:lvl w:ilvl="4">
      <w:numFmt w:val="bullet"/>
      <w:lvlText w:val="•"/>
      <w:lvlJc w:val="left"/>
      <w:pPr>
        <w:ind w:left="2500" w:hanging="638"/>
      </w:pPr>
      <w:rPr>
        <w:rFonts w:hint="default"/>
        <w:lang w:val="pt-PT" w:eastAsia="en-US" w:bidi="ar-SA"/>
      </w:rPr>
    </w:lvl>
    <w:lvl w:ilvl="5">
      <w:numFmt w:val="bullet"/>
      <w:lvlText w:val="•"/>
      <w:lvlJc w:val="left"/>
      <w:pPr>
        <w:ind w:left="3820" w:hanging="638"/>
      </w:pPr>
      <w:rPr>
        <w:rFonts w:hint="default"/>
        <w:lang w:val="pt-PT" w:eastAsia="en-US" w:bidi="ar-SA"/>
      </w:rPr>
    </w:lvl>
    <w:lvl w:ilvl="6">
      <w:numFmt w:val="bullet"/>
      <w:lvlText w:val="•"/>
      <w:lvlJc w:val="left"/>
      <w:pPr>
        <w:ind w:left="5140" w:hanging="638"/>
      </w:pPr>
      <w:rPr>
        <w:rFonts w:hint="default"/>
        <w:lang w:val="pt-PT" w:eastAsia="en-US" w:bidi="ar-SA"/>
      </w:rPr>
    </w:lvl>
    <w:lvl w:ilvl="7">
      <w:numFmt w:val="bullet"/>
      <w:lvlText w:val="•"/>
      <w:lvlJc w:val="left"/>
      <w:pPr>
        <w:ind w:left="6460" w:hanging="638"/>
      </w:pPr>
      <w:rPr>
        <w:rFonts w:hint="default"/>
        <w:lang w:val="pt-PT" w:eastAsia="en-US" w:bidi="ar-SA"/>
      </w:rPr>
    </w:lvl>
    <w:lvl w:ilvl="8">
      <w:numFmt w:val="bullet"/>
      <w:lvlText w:val="•"/>
      <w:lvlJc w:val="left"/>
      <w:pPr>
        <w:ind w:left="7780" w:hanging="638"/>
      </w:pPr>
      <w:rPr>
        <w:rFonts w:hint="default"/>
        <w:lang w:val="pt-PT" w:eastAsia="en-US" w:bidi="ar-SA"/>
      </w:rPr>
    </w:lvl>
  </w:abstractNum>
  <w:abstractNum w:abstractNumId="26">
    <w:nsid w:val="6AEA73A6"/>
    <w:multiLevelType w:val="hybridMultilevel"/>
    <w:tmpl w:val="D4926E5C"/>
    <w:lvl w:ilvl="0" w:tplc="24DA2E88">
      <w:start w:val="1"/>
      <w:numFmt w:val="lowerLetter"/>
      <w:lvlText w:val="%1)"/>
      <w:lvlJc w:val="left"/>
      <w:pPr>
        <w:ind w:left="624" w:hanging="326"/>
      </w:pPr>
      <w:rPr>
        <w:rFonts w:ascii="Arial" w:eastAsia="Arial" w:hAnsi="Arial" w:cs="Arial" w:hint="default"/>
        <w:spacing w:val="-17"/>
        <w:w w:val="100"/>
        <w:sz w:val="22"/>
        <w:szCs w:val="22"/>
        <w:lang w:val="pt-PT" w:eastAsia="en-US" w:bidi="ar-SA"/>
      </w:rPr>
    </w:lvl>
    <w:lvl w:ilvl="1" w:tplc="69F2CB9E">
      <w:numFmt w:val="bullet"/>
      <w:lvlText w:val="•"/>
      <w:lvlJc w:val="left"/>
      <w:pPr>
        <w:ind w:left="1600" w:hanging="326"/>
      </w:pPr>
      <w:rPr>
        <w:rFonts w:hint="default"/>
        <w:lang w:val="pt-PT" w:eastAsia="en-US" w:bidi="ar-SA"/>
      </w:rPr>
    </w:lvl>
    <w:lvl w:ilvl="2" w:tplc="E496F170">
      <w:numFmt w:val="bullet"/>
      <w:lvlText w:val="•"/>
      <w:lvlJc w:val="left"/>
      <w:pPr>
        <w:ind w:left="2580" w:hanging="326"/>
      </w:pPr>
      <w:rPr>
        <w:rFonts w:hint="default"/>
        <w:lang w:val="pt-PT" w:eastAsia="en-US" w:bidi="ar-SA"/>
      </w:rPr>
    </w:lvl>
    <w:lvl w:ilvl="3" w:tplc="06261946">
      <w:numFmt w:val="bullet"/>
      <w:lvlText w:val="•"/>
      <w:lvlJc w:val="left"/>
      <w:pPr>
        <w:ind w:left="3560" w:hanging="326"/>
      </w:pPr>
      <w:rPr>
        <w:rFonts w:hint="default"/>
        <w:lang w:val="pt-PT" w:eastAsia="en-US" w:bidi="ar-SA"/>
      </w:rPr>
    </w:lvl>
    <w:lvl w:ilvl="4" w:tplc="DB9C74C2">
      <w:numFmt w:val="bullet"/>
      <w:lvlText w:val="•"/>
      <w:lvlJc w:val="left"/>
      <w:pPr>
        <w:ind w:left="4540" w:hanging="326"/>
      </w:pPr>
      <w:rPr>
        <w:rFonts w:hint="default"/>
        <w:lang w:val="pt-PT" w:eastAsia="en-US" w:bidi="ar-SA"/>
      </w:rPr>
    </w:lvl>
    <w:lvl w:ilvl="5" w:tplc="D988C210">
      <w:numFmt w:val="bullet"/>
      <w:lvlText w:val="•"/>
      <w:lvlJc w:val="left"/>
      <w:pPr>
        <w:ind w:left="5520" w:hanging="326"/>
      </w:pPr>
      <w:rPr>
        <w:rFonts w:hint="default"/>
        <w:lang w:val="pt-PT" w:eastAsia="en-US" w:bidi="ar-SA"/>
      </w:rPr>
    </w:lvl>
    <w:lvl w:ilvl="6" w:tplc="85BAA7C2">
      <w:numFmt w:val="bullet"/>
      <w:lvlText w:val="•"/>
      <w:lvlJc w:val="left"/>
      <w:pPr>
        <w:ind w:left="6500" w:hanging="326"/>
      </w:pPr>
      <w:rPr>
        <w:rFonts w:hint="default"/>
        <w:lang w:val="pt-PT" w:eastAsia="en-US" w:bidi="ar-SA"/>
      </w:rPr>
    </w:lvl>
    <w:lvl w:ilvl="7" w:tplc="2990E970">
      <w:numFmt w:val="bullet"/>
      <w:lvlText w:val="•"/>
      <w:lvlJc w:val="left"/>
      <w:pPr>
        <w:ind w:left="7480" w:hanging="326"/>
      </w:pPr>
      <w:rPr>
        <w:rFonts w:hint="default"/>
        <w:lang w:val="pt-PT" w:eastAsia="en-US" w:bidi="ar-SA"/>
      </w:rPr>
    </w:lvl>
    <w:lvl w:ilvl="8" w:tplc="117C2292">
      <w:numFmt w:val="bullet"/>
      <w:lvlText w:val="•"/>
      <w:lvlJc w:val="left"/>
      <w:pPr>
        <w:ind w:left="8460" w:hanging="326"/>
      </w:pPr>
      <w:rPr>
        <w:rFonts w:hint="default"/>
        <w:lang w:val="pt-PT" w:eastAsia="en-US" w:bidi="ar-SA"/>
      </w:rPr>
    </w:lvl>
  </w:abstractNum>
  <w:abstractNum w:abstractNumId="27">
    <w:nsid w:val="71092865"/>
    <w:multiLevelType w:val="multilevel"/>
    <w:tmpl w:val="F7F041EC"/>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60" w:hanging="576"/>
      </w:pPr>
      <w:rPr>
        <w:rFonts w:hint="default"/>
        <w:lang w:val="pt-PT" w:eastAsia="en-US" w:bidi="ar-SA"/>
      </w:rPr>
    </w:lvl>
    <w:lvl w:ilvl="4">
      <w:numFmt w:val="bullet"/>
      <w:lvlText w:val="•"/>
      <w:lvlJc w:val="left"/>
      <w:pPr>
        <w:ind w:left="4540" w:hanging="576"/>
      </w:pPr>
      <w:rPr>
        <w:rFonts w:hint="default"/>
        <w:lang w:val="pt-PT" w:eastAsia="en-US" w:bidi="ar-SA"/>
      </w:rPr>
    </w:lvl>
    <w:lvl w:ilvl="5">
      <w:numFmt w:val="bullet"/>
      <w:lvlText w:val="•"/>
      <w:lvlJc w:val="left"/>
      <w:pPr>
        <w:ind w:left="5520" w:hanging="576"/>
      </w:pPr>
      <w:rPr>
        <w:rFonts w:hint="default"/>
        <w:lang w:val="pt-PT" w:eastAsia="en-US" w:bidi="ar-SA"/>
      </w:rPr>
    </w:lvl>
    <w:lvl w:ilvl="6">
      <w:numFmt w:val="bullet"/>
      <w:lvlText w:val="•"/>
      <w:lvlJc w:val="left"/>
      <w:pPr>
        <w:ind w:left="6500" w:hanging="576"/>
      </w:pPr>
      <w:rPr>
        <w:rFonts w:hint="default"/>
        <w:lang w:val="pt-PT" w:eastAsia="en-US" w:bidi="ar-SA"/>
      </w:rPr>
    </w:lvl>
    <w:lvl w:ilvl="7">
      <w:numFmt w:val="bullet"/>
      <w:lvlText w:val="•"/>
      <w:lvlJc w:val="left"/>
      <w:pPr>
        <w:ind w:left="7480" w:hanging="576"/>
      </w:pPr>
      <w:rPr>
        <w:rFonts w:hint="default"/>
        <w:lang w:val="pt-PT" w:eastAsia="en-US" w:bidi="ar-SA"/>
      </w:rPr>
    </w:lvl>
    <w:lvl w:ilvl="8">
      <w:numFmt w:val="bullet"/>
      <w:lvlText w:val="•"/>
      <w:lvlJc w:val="left"/>
      <w:pPr>
        <w:ind w:left="8460" w:hanging="576"/>
      </w:pPr>
      <w:rPr>
        <w:rFonts w:hint="default"/>
        <w:lang w:val="pt-PT" w:eastAsia="en-US" w:bidi="ar-SA"/>
      </w:rPr>
    </w:lvl>
  </w:abstractNum>
  <w:abstractNum w:abstractNumId="28">
    <w:nsid w:val="71D677AD"/>
    <w:multiLevelType w:val="multilevel"/>
    <w:tmpl w:val="56E4E4F2"/>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68" w:hanging="406"/>
      </w:pPr>
      <w:rPr>
        <w:rFonts w:hint="default"/>
        <w:lang w:val="pt-PT" w:eastAsia="en-US" w:bidi="ar-SA"/>
      </w:rPr>
    </w:lvl>
    <w:lvl w:ilvl="3">
      <w:numFmt w:val="bullet"/>
      <w:lvlText w:val="•"/>
      <w:lvlJc w:val="left"/>
      <w:pPr>
        <w:ind w:left="2937" w:hanging="406"/>
      </w:pPr>
      <w:rPr>
        <w:rFonts w:hint="default"/>
        <w:lang w:val="pt-PT" w:eastAsia="en-US" w:bidi="ar-SA"/>
      </w:rPr>
    </w:lvl>
    <w:lvl w:ilvl="4">
      <w:numFmt w:val="bullet"/>
      <w:lvlText w:val="•"/>
      <w:lvlJc w:val="left"/>
      <w:pPr>
        <w:ind w:left="4006" w:hanging="406"/>
      </w:pPr>
      <w:rPr>
        <w:rFonts w:hint="default"/>
        <w:lang w:val="pt-PT" w:eastAsia="en-US" w:bidi="ar-SA"/>
      </w:rPr>
    </w:lvl>
    <w:lvl w:ilvl="5">
      <w:numFmt w:val="bullet"/>
      <w:lvlText w:val="•"/>
      <w:lvlJc w:val="left"/>
      <w:pPr>
        <w:ind w:left="5075" w:hanging="406"/>
      </w:pPr>
      <w:rPr>
        <w:rFonts w:hint="default"/>
        <w:lang w:val="pt-PT" w:eastAsia="en-US" w:bidi="ar-SA"/>
      </w:rPr>
    </w:lvl>
    <w:lvl w:ilvl="6">
      <w:numFmt w:val="bullet"/>
      <w:lvlText w:val="•"/>
      <w:lvlJc w:val="left"/>
      <w:pPr>
        <w:ind w:left="6144" w:hanging="406"/>
      </w:pPr>
      <w:rPr>
        <w:rFonts w:hint="default"/>
        <w:lang w:val="pt-PT" w:eastAsia="en-US" w:bidi="ar-SA"/>
      </w:rPr>
    </w:lvl>
    <w:lvl w:ilvl="7">
      <w:numFmt w:val="bullet"/>
      <w:lvlText w:val="•"/>
      <w:lvlJc w:val="left"/>
      <w:pPr>
        <w:ind w:left="7213" w:hanging="406"/>
      </w:pPr>
      <w:rPr>
        <w:rFonts w:hint="default"/>
        <w:lang w:val="pt-PT" w:eastAsia="en-US" w:bidi="ar-SA"/>
      </w:rPr>
    </w:lvl>
    <w:lvl w:ilvl="8">
      <w:numFmt w:val="bullet"/>
      <w:lvlText w:val="•"/>
      <w:lvlJc w:val="left"/>
      <w:pPr>
        <w:ind w:left="8282" w:hanging="406"/>
      </w:pPr>
      <w:rPr>
        <w:rFonts w:hint="default"/>
        <w:lang w:val="pt-PT" w:eastAsia="en-US" w:bidi="ar-SA"/>
      </w:rPr>
    </w:lvl>
  </w:abstractNum>
  <w:abstractNum w:abstractNumId="29">
    <w:nsid w:val="76434584"/>
    <w:multiLevelType w:val="hybridMultilevel"/>
    <w:tmpl w:val="42B47A00"/>
    <w:lvl w:ilvl="0" w:tplc="BF7EF662">
      <w:start w:val="1"/>
      <w:numFmt w:val="decimal"/>
      <w:lvlText w:val="%1"/>
      <w:lvlJc w:val="left"/>
      <w:pPr>
        <w:ind w:left="624" w:hanging="198"/>
      </w:pPr>
      <w:rPr>
        <w:rFonts w:ascii="Arial" w:eastAsia="Arial" w:hAnsi="Arial" w:cs="Arial" w:hint="default"/>
        <w:w w:val="100"/>
        <w:sz w:val="22"/>
        <w:szCs w:val="22"/>
        <w:lang w:val="pt-PT" w:eastAsia="en-US" w:bidi="ar-SA"/>
      </w:rPr>
    </w:lvl>
    <w:lvl w:ilvl="1" w:tplc="A5B6E20E">
      <w:numFmt w:val="bullet"/>
      <w:lvlText w:val="•"/>
      <w:lvlJc w:val="left"/>
      <w:pPr>
        <w:ind w:left="1600" w:hanging="198"/>
      </w:pPr>
      <w:rPr>
        <w:rFonts w:hint="default"/>
        <w:lang w:val="pt-PT" w:eastAsia="en-US" w:bidi="ar-SA"/>
      </w:rPr>
    </w:lvl>
    <w:lvl w:ilvl="2" w:tplc="F8EAB500">
      <w:numFmt w:val="bullet"/>
      <w:lvlText w:val="•"/>
      <w:lvlJc w:val="left"/>
      <w:pPr>
        <w:ind w:left="2580" w:hanging="198"/>
      </w:pPr>
      <w:rPr>
        <w:rFonts w:hint="default"/>
        <w:lang w:val="pt-PT" w:eastAsia="en-US" w:bidi="ar-SA"/>
      </w:rPr>
    </w:lvl>
    <w:lvl w:ilvl="3" w:tplc="50E49758">
      <w:numFmt w:val="bullet"/>
      <w:lvlText w:val="•"/>
      <w:lvlJc w:val="left"/>
      <w:pPr>
        <w:ind w:left="3560" w:hanging="198"/>
      </w:pPr>
      <w:rPr>
        <w:rFonts w:hint="default"/>
        <w:lang w:val="pt-PT" w:eastAsia="en-US" w:bidi="ar-SA"/>
      </w:rPr>
    </w:lvl>
    <w:lvl w:ilvl="4" w:tplc="84ECD3F8">
      <w:numFmt w:val="bullet"/>
      <w:lvlText w:val="•"/>
      <w:lvlJc w:val="left"/>
      <w:pPr>
        <w:ind w:left="4540" w:hanging="198"/>
      </w:pPr>
      <w:rPr>
        <w:rFonts w:hint="default"/>
        <w:lang w:val="pt-PT" w:eastAsia="en-US" w:bidi="ar-SA"/>
      </w:rPr>
    </w:lvl>
    <w:lvl w:ilvl="5" w:tplc="71204A9A">
      <w:numFmt w:val="bullet"/>
      <w:lvlText w:val="•"/>
      <w:lvlJc w:val="left"/>
      <w:pPr>
        <w:ind w:left="5520" w:hanging="198"/>
      </w:pPr>
      <w:rPr>
        <w:rFonts w:hint="default"/>
        <w:lang w:val="pt-PT" w:eastAsia="en-US" w:bidi="ar-SA"/>
      </w:rPr>
    </w:lvl>
    <w:lvl w:ilvl="6" w:tplc="7868AFFA">
      <w:numFmt w:val="bullet"/>
      <w:lvlText w:val="•"/>
      <w:lvlJc w:val="left"/>
      <w:pPr>
        <w:ind w:left="6500" w:hanging="198"/>
      </w:pPr>
      <w:rPr>
        <w:rFonts w:hint="default"/>
        <w:lang w:val="pt-PT" w:eastAsia="en-US" w:bidi="ar-SA"/>
      </w:rPr>
    </w:lvl>
    <w:lvl w:ilvl="7" w:tplc="A1909B90">
      <w:numFmt w:val="bullet"/>
      <w:lvlText w:val="•"/>
      <w:lvlJc w:val="left"/>
      <w:pPr>
        <w:ind w:left="7480" w:hanging="198"/>
      </w:pPr>
      <w:rPr>
        <w:rFonts w:hint="default"/>
        <w:lang w:val="pt-PT" w:eastAsia="en-US" w:bidi="ar-SA"/>
      </w:rPr>
    </w:lvl>
    <w:lvl w:ilvl="8" w:tplc="77CC7012">
      <w:numFmt w:val="bullet"/>
      <w:lvlText w:val="•"/>
      <w:lvlJc w:val="left"/>
      <w:pPr>
        <w:ind w:left="8460" w:hanging="198"/>
      </w:pPr>
      <w:rPr>
        <w:rFonts w:hint="default"/>
        <w:lang w:val="pt-PT" w:eastAsia="en-US" w:bidi="ar-SA"/>
      </w:rPr>
    </w:lvl>
  </w:abstractNum>
  <w:abstractNum w:abstractNumId="30">
    <w:nsid w:val="7DB671A7"/>
    <w:multiLevelType w:val="multilevel"/>
    <w:tmpl w:val="D0086FDC"/>
    <w:lvl w:ilvl="0">
      <w:start w:val="1"/>
      <w:numFmt w:val="decimal"/>
      <w:lvlText w:val="%1"/>
      <w:lvlJc w:val="left"/>
      <w:pPr>
        <w:ind w:left="360" w:hanging="360"/>
      </w:pPr>
      <w:rPr>
        <w:rFonts w:hint="default"/>
      </w:rPr>
    </w:lvl>
    <w:lvl w:ilvl="1">
      <w:start w:val="2"/>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num w:numId="1">
    <w:abstractNumId w:val="11"/>
  </w:num>
  <w:num w:numId="2">
    <w:abstractNumId w:val="18"/>
  </w:num>
  <w:num w:numId="3">
    <w:abstractNumId w:val="12"/>
  </w:num>
  <w:num w:numId="4">
    <w:abstractNumId w:val="26"/>
  </w:num>
  <w:num w:numId="5">
    <w:abstractNumId w:val="16"/>
  </w:num>
  <w:num w:numId="6">
    <w:abstractNumId w:val="4"/>
  </w:num>
  <w:num w:numId="7">
    <w:abstractNumId w:val="19"/>
  </w:num>
  <w:num w:numId="8">
    <w:abstractNumId w:val="8"/>
  </w:num>
  <w:num w:numId="9">
    <w:abstractNumId w:val="20"/>
  </w:num>
  <w:num w:numId="10">
    <w:abstractNumId w:val="5"/>
  </w:num>
  <w:num w:numId="11">
    <w:abstractNumId w:val="22"/>
  </w:num>
  <w:num w:numId="12">
    <w:abstractNumId w:val="9"/>
  </w:num>
  <w:num w:numId="13">
    <w:abstractNumId w:val="6"/>
  </w:num>
  <w:num w:numId="14">
    <w:abstractNumId w:val="28"/>
  </w:num>
  <w:num w:numId="15">
    <w:abstractNumId w:val="27"/>
  </w:num>
  <w:num w:numId="16">
    <w:abstractNumId w:val="13"/>
  </w:num>
  <w:num w:numId="17">
    <w:abstractNumId w:val="25"/>
  </w:num>
  <w:num w:numId="18">
    <w:abstractNumId w:val="0"/>
  </w:num>
  <w:num w:numId="19">
    <w:abstractNumId w:val="3"/>
  </w:num>
  <w:num w:numId="20">
    <w:abstractNumId w:val="21"/>
  </w:num>
  <w:num w:numId="21">
    <w:abstractNumId w:val="7"/>
  </w:num>
  <w:num w:numId="22">
    <w:abstractNumId w:val="10"/>
  </w:num>
  <w:num w:numId="23">
    <w:abstractNumId w:val="24"/>
  </w:num>
  <w:num w:numId="24">
    <w:abstractNumId w:val="29"/>
  </w:num>
  <w:num w:numId="25">
    <w:abstractNumId w:val="14"/>
  </w:num>
  <w:num w:numId="26">
    <w:abstractNumId w:val="30"/>
  </w:num>
  <w:num w:numId="27">
    <w:abstractNumId w:val="15"/>
  </w:num>
  <w:num w:numId="28">
    <w:abstractNumId w:val="17"/>
  </w:num>
  <w:num w:numId="29">
    <w:abstractNumId w:val="1"/>
  </w:num>
  <w:num w:numId="30">
    <w:abstractNumId w:val="2"/>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C3"/>
    <w:rsid w:val="00045E97"/>
    <w:rsid w:val="00075E33"/>
    <w:rsid w:val="00141621"/>
    <w:rsid w:val="00194EAB"/>
    <w:rsid w:val="00211D25"/>
    <w:rsid w:val="00287646"/>
    <w:rsid w:val="002B7DD2"/>
    <w:rsid w:val="00387127"/>
    <w:rsid w:val="00394B5E"/>
    <w:rsid w:val="00447A31"/>
    <w:rsid w:val="00471A60"/>
    <w:rsid w:val="00493832"/>
    <w:rsid w:val="004C33BA"/>
    <w:rsid w:val="004C69EC"/>
    <w:rsid w:val="00524360"/>
    <w:rsid w:val="005C0AA6"/>
    <w:rsid w:val="00627543"/>
    <w:rsid w:val="007013BC"/>
    <w:rsid w:val="007276E3"/>
    <w:rsid w:val="00741AD8"/>
    <w:rsid w:val="007901A3"/>
    <w:rsid w:val="007A3FAA"/>
    <w:rsid w:val="00841ED4"/>
    <w:rsid w:val="008E4F41"/>
    <w:rsid w:val="009E5895"/>
    <w:rsid w:val="00A93B83"/>
    <w:rsid w:val="00AD2465"/>
    <w:rsid w:val="00B06FE4"/>
    <w:rsid w:val="00BE6FA4"/>
    <w:rsid w:val="00C15540"/>
    <w:rsid w:val="00C24186"/>
    <w:rsid w:val="00C40CFF"/>
    <w:rsid w:val="00CA33AD"/>
    <w:rsid w:val="00D502F6"/>
    <w:rsid w:val="00DF30F1"/>
    <w:rsid w:val="00E15753"/>
    <w:rsid w:val="00EA4BD7"/>
    <w:rsid w:val="00F074C7"/>
    <w:rsid w:val="00F11F59"/>
    <w:rsid w:val="00F75CDE"/>
    <w:rsid w:val="00FD4194"/>
    <w:rsid w:val="00FD41C3"/>
    <w:rsid w:val="00FD5A50"/>
    <w:rsid w:val="00FE4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624"/>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24"/>
    </w:p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pPr>
      <w:ind w:left="53"/>
    </w:pPr>
  </w:style>
  <w:style w:type="paragraph" w:styleId="Cabealho">
    <w:name w:val="header"/>
    <w:aliases w:val="hd,he,Char"/>
    <w:basedOn w:val="Normal"/>
    <w:link w:val="CabealhoChar"/>
    <w:unhideWhenUsed/>
    <w:rsid w:val="007901A3"/>
    <w:pPr>
      <w:tabs>
        <w:tab w:val="center" w:pos="4252"/>
        <w:tab w:val="right" w:pos="8504"/>
      </w:tabs>
    </w:pPr>
  </w:style>
  <w:style w:type="character" w:customStyle="1" w:styleId="CabealhoChar">
    <w:name w:val="Cabeçalho Char"/>
    <w:aliases w:val="hd Char,he Char,Char Char"/>
    <w:basedOn w:val="Fontepargpadro"/>
    <w:link w:val="Cabealho"/>
    <w:rsid w:val="007901A3"/>
    <w:rPr>
      <w:rFonts w:ascii="Arial" w:eastAsia="Arial" w:hAnsi="Arial" w:cs="Arial"/>
      <w:lang w:val="pt-PT"/>
    </w:rPr>
  </w:style>
  <w:style w:type="paragraph" w:styleId="Rodap">
    <w:name w:val="footer"/>
    <w:basedOn w:val="Normal"/>
    <w:link w:val="RodapChar"/>
    <w:uiPriority w:val="99"/>
    <w:unhideWhenUsed/>
    <w:rsid w:val="007901A3"/>
    <w:pPr>
      <w:tabs>
        <w:tab w:val="center" w:pos="4252"/>
        <w:tab w:val="right" w:pos="8504"/>
      </w:tabs>
    </w:pPr>
  </w:style>
  <w:style w:type="character" w:customStyle="1" w:styleId="RodapChar">
    <w:name w:val="Rodapé Char"/>
    <w:basedOn w:val="Fontepargpadro"/>
    <w:link w:val="Rodap"/>
    <w:uiPriority w:val="99"/>
    <w:rsid w:val="007901A3"/>
    <w:rPr>
      <w:rFonts w:ascii="Arial" w:eastAsia="Arial" w:hAnsi="Arial" w:cs="Arial"/>
      <w:lang w:val="pt-PT"/>
    </w:rPr>
  </w:style>
  <w:style w:type="character" w:styleId="Hyperlink">
    <w:name w:val="Hyperlink"/>
    <w:basedOn w:val="Fontepargpadro"/>
    <w:uiPriority w:val="99"/>
    <w:unhideWhenUsed/>
    <w:rsid w:val="007901A3"/>
    <w:rPr>
      <w:color w:val="0000FF" w:themeColor="hyperlink"/>
      <w:u w:val="single"/>
    </w:rPr>
  </w:style>
  <w:style w:type="paragraph" w:styleId="SemEspaamento">
    <w:name w:val="No Spacing"/>
    <w:uiPriority w:val="1"/>
    <w:qFormat/>
    <w:rsid w:val="00F11F59"/>
    <w:rPr>
      <w:rFonts w:ascii="Arial" w:eastAsia="Arial" w:hAnsi="Arial" w:cs="Arial"/>
      <w:lang w:val="pt-PT"/>
    </w:rPr>
  </w:style>
  <w:style w:type="character" w:customStyle="1" w:styleId="EstiloTimes10pt">
    <w:name w:val="Estilo Times 10 pt"/>
    <w:basedOn w:val="Fontepargpadro"/>
    <w:rsid w:val="004C69EC"/>
    <w:rPr>
      <w:rFonts w:ascii="Arial" w:hAnsi="Arial" w:cs="Arial" w:hint="default"/>
      <w:sz w:val="20"/>
    </w:rPr>
  </w:style>
  <w:style w:type="paragraph" w:customStyle="1" w:styleId="Default">
    <w:name w:val="Default"/>
    <w:rsid w:val="00627543"/>
    <w:pPr>
      <w:widowControl/>
      <w:adjustRightInd w:val="0"/>
    </w:pPr>
    <w:rPr>
      <w:rFonts w:ascii="Times New Roman" w:eastAsia="Calibri" w:hAnsi="Times New Roman" w:cs="Times New Roman"/>
      <w:color w:val="000000"/>
      <w:sz w:val="24"/>
      <w:szCs w:val="24"/>
      <w:lang w:val="pt-BR"/>
    </w:rPr>
  </w:style>
  <w:style w:type="paragraph" w:styleId="Textodebalo">
    <w:name w:val="Balloon Text"/>
    <w:basedOn w:val="Normal"/>
    <w:link w:val="TextodebaloChar"/>
    <w:uiPriority w:val="99"/>
    <w:semiHidden/>
    <w:unhideWhenUsed/>
    <w:rsid w:val="00FE47D0"/>
    <w:rPr>
      <w:rFonts w:ascii="Segoe UI" w:hAnsi="Segoe UI" w:cs="Segoe UI"/>
      <w:sz w:val="18"/>
      <w:szCs w:val="18"/>
    </w:rPr>
  </w:style>
  <w:style w:type="character" w:customStyle="1" w:styleId="TextodebaloChar">
    <w:name w:val="Texto de balão Char"/>
    <w:basedOn w:val="Fontepargpadro"/>
    <w:link w:val="Textodebalo"/>
    <w:uiPriority w:val="99"/>
    <w:semiHidden/>
    <w:rsid w:val="00FE47D0"/>
    <w:rPr>
      <w:rFonts w:ascii="Segoe UI" w:eastAsia="Arial" w:hAnsi="Segoe UI" w:cs="Segoe UI"/>
      <w:sz w:val="18"/>
      <w:szCs w:val="18"/>
      <w:lang w:val="pt-PT"/>
    </w:rPr>
  </w:style>
  <w:style w:type="character" w:styleId="HiperlinkVisitado">
    <w:name w:val="FollowedHyperlink"/>
    <w:basedOn w:val="Fontepargpadro"/>
    <w:uiPriority w:val="99"/>
    <w:semiHidden/>
    <w:unhideWhenUsed/>
    <w:rsid w:val="00387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624"/>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24"/>
    </w:pPr>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pPr>
      <w:ind w:left="53"/>
    </w:pPr>
  </w:style>
  <w:style w:type="paragraph" w:styleId="Cabealho">
    <w:name w:val="header"/>
    <w:aliases w:val="hd,he,Char"/>
    <w:basedOn w:val="Normal"/>
    <w:link w:val="CabealhoChar"/>
    <w:unhideWhenUsed/>
    <w:rsid w:val="007901A3"/>
    <w:pPr>
      <w:tabs>
        <w:tab w:val="center" w:pos="4252"/>
        <w:tab w:val="right" w:pos="8504"/>
      </w:tabs>
    </w:pPr>
  </w:style>
  <w:style w:type="character" w:customStyle="1" w:styleId="CabealhoChar">
    <w:name w:val="Cabeçalho Char"/>
    <w:aliases w:val="hd Char,he Char,Char Char"/>
    <w:basedOn w:val="Fontepargpadro"/>
    <w:link w:val="Cabealho"/>
    <w:rsid w:val="007901A3"/>
    <w:rPr>
      <w:rFonts w:ascii="Arial" w:eastAsia="Arial" w:hAnsi="Arial" w:cs="Arial"/>
      <w:lang w:val="pt-PT"/>
    </w:rPr>
  </w:style>
  <w:style w:type="paragraph" w:styleId="Rodap">
    <w:name w:val="footer"/>
    <w:basedOn w:val="Normal"/>
    <w:link w:val="RodapChar"/>
    <w:uiPriority w:val="99"/>
    <w:unhideWhenUsed/>
    <w:rsid w:val="007901A3"/>
    <w:pPr>
      <w:tabs>
        <w:tab w:val="center" w:pos="4252"/>
        <w:tab w:val="right" w:pos="8504"/>
      </w:tabs>
    </w:pPr>
  </w:style>
  <w:style w:type="character" w:customStyle="1" w:styleId="RodapChar">
    <w:name w:val="Rodapé Char"/>
    <w:basedOn w:val="Fontepargpadro"/>
    <w:link w:val="Rodap"/>
    <w:uiPriority w:val="99"/>
    <w:rsid w:val="007901A3"/>
    <w:rPr>
      <w:rFonts w:ascii="Arial" w:eastAsia="Arial" w:hAnsi="Arial" w:cs="Arial"/>
      <w:lang w:val="pt-PT"/>
    </w:rPr>
  </w:style>
  <w:style w:type="character" w:styleId="Hyperlink">
    <w:name w:val="Hyperlink"/>
    <w:basedOn w:val="Fontepargpadro"/>
    <w:uiPriority w:val="99"/>
    <w:unhideWhenUsed/>
    <w:rsid w:val="007901A3"/>
    <w:rPr>
      <w:color w:val="0000FF" w:themeColor="hyperlink"/>
      <w:u w:val="single"/>
    </w:rPr>
  </w:style>
  <w:style w:type="paragraph" w:styleId="SemEspaamento">
    <w:name w:val="No Spacing"/>
    <w:uiPriority w:val="1"/>
    <w:qFormat/>
    <w:rsid w:val="00F11F59"/>
    <w:rPr>
      <w:rFonts w:ascii="Arial" w:eastAsia="Arial" w:hAnsi="Arial" w:cs="Arial"/>
      <w:lang w:val="pt-PT"/>
    </w:rPr>
  </w:style>
  <w:style w:type="character" w:customStyle="1" w:styleId="EstiloTimes10pt">
    <w:name w:val="Estilo Times 10 pt"/>
    <w:basedOn w:val="Fontepargpadro"/>
    <w:rsid w:val="004C69EC"/>
    <w:rPr>
      <w:rFonts w:ascii="Arial" w:hAnsi="Arial" w:cs="Arial" w:hint="default"/>
      <w:sz w:val="20"/>
    </w:rPr>
  </w:style>
  <w:style w:type="paragraph" w:customStyle="1" w:styleId="Default">
    <w:name w:val="Default"/>
    <w:rsid w:val="00627543"/>
    <w:pPr>
      <w:widowControl/>
      <w:adjustRightInd w:val="0"/>
    </w:pPr>
    <w:rPr>
      <w:rFonts w:ascii="Times New Roman" w:eastAsia="Calibri" w:hAnsi="Times New Roman" w:cs="Times New Roman"/>
      <w:color w:val="000000"/>
      <w:sz w:val="24"/>
      <w:szCs w:val="24"/>
      <w:lang w:val="pt-BR"/>
    </w:rPr>
  </w:style>
  <w:style w:type="paragraph" w:styleId="Textodebalo">
    <w:name w:val="Balloon Text"/>
    <w:basedOn w:val="Normal"/>
    <w:link w:val="TextodebaloChar"/>
    <w:uiPriority w:val="99"/>
    <w:semiHidden/>
    <w:unhideWhenUsed/>
    <w:rsid w:val="00FE47D0"/>
    <w:rPr>
      <w:rFonts w:ascii="Segoe UI" w:hAnsi="Segoe UI" w:cs="Segoe UI"/>
      <w:sz w:val="18"/>
      <w:szCs w:val="18"/>
    </w:rPr>
  </w:style>
  <w:style w:type="character" w:customStyle="1" w:styleId="TextodebaloChar">
    <w:name w:val="Texto de balão Char"/>
    <w:basedOn w:val="Fontepargpadro"/>
    <w:link w:val="Textodebalo"/>
    <w:uiPriority w:val="99"/>
    <w:semiHidden/>
    <w:rsid w:val="00FE47D0"/>
    <w:rPr>
      <w:rFonts w:ascii="Segoe UI" w:eastAsia="Arial" w:hAnsi="Segoe UI" w:cs="Segoe UI"/>
      <w:sz w:val="18"/>
      <w:szCs w:val="18"/>
      <w:lang w:val="pt-PT"/>
    </w:rPr>
  </w:style>
  <w:style w:type="character" w:styleId="HiperlinkVisitado">
    <w:name w:val="FollowedHyperlink"/>
    <w:basedOn w:val="Fontepargpadro"/>
    <w:uiPriority w:val="99"/>
    <w:semiHidden/>
    <w:unhideWhenUsed/>
    <w:rsid w:val="00387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auba.mg.gov.br/licitacao" TargetMode="External"/><Relationship Id="rId13" Type="http://schemas.openxmlformats.org/officeDocument/2006/relationships/hyperlink" Target="mailto:licitacaojanauba@yahoo.com.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planalto.gov.br/ccivil_03/Decreto-Lei/Del5452.htm" TargetMode="External"/><Relationship Id="rId2" Type="http://schemas.openxmlformats.org/officeDocument/2006/relationships/styles" Target="styles.xml"/><Relationship Id="rId16" Type="http://schemas.openxmlformats.org/officeDocument/2006/relationships/hyperlink" Target="http://www.planalto.gov.br/ccivil_03/Decreto-Lei/Del5452.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anauba.mg.gov.br/licitacao" TargetMode="External"/><Relationship Id="rId5" Type="http://schemas.openxmlformats.org/officeDocument/2006/relationships/webSettings" Target="webSettings.xml"/><Relationship Id="rId15" Type="http://schemas.openxmlformats.org/officeDocument/2006/relationships/hyperlink" Target="http://www.planalto.gov.br/ccivil_03/Decreto-Lei/Del5452.ht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s://janauba.mg.gov.br/lic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10571</Words>
  <Characters>57088</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Alessandre e Tamiris</cp:lastModifiedBy>
  <cp:revision>2</cp:revision>
  <cp:lastPrinted>2021-05-14T16:19:00Z</cp:lastPrinted>
  <dcterms:created xsi:type="dcterms:W3CDTF">2021-05-15T21:11:00Z</dcterms:created>
  <dcterms:modified xsi:type="dcterms:W3CDTF">2021-05-15T21:11:00Z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Writer</vt:lpwstr>
  </property>
  <property fmtid="{D5CDD505-2E9C-101B-9397-08002B2CF9AE}" pid="4" name="LastSaved">
    <vt:filetime>2021-05-13T00:00:00Z</vt:filetime>
  </property>
</Properties>
</file>