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466E" w14:textId="53DC13B6" w:rsidR="00164F3E" w:rsidRDefault="00620ED9" w:rsidP="00D25FD7">
      <w:r>
        <w:t xml:space="preserve"> </w:t>
      </w:r>
    </w:p>
    <w:p w14:paraId="698CF549" w14:textId="77777777" w:rsidR="00164F3E" w:rsidRPr="00532D01" w:rsidRDefault="00164F3E" w:rsidP="00D25FD7"/>
    <w:p w14:paraId="46953BBC" w14:textId="26DAD4F1" w:rsidR="00391C41" w:rsidRPr="00391C41" w:rsidRDefault="00EE762C" w:rsidP="00391C41">
      <w:pPr>
        <w:jc w:val="center"/>
        <w:rPr>
          <w:rFonts w:ascii="Arial" w:hAnsi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AVISO DE </w:t>
      </w:r>
      <w:r w:rsidR="00164F3E">
        <w:rPr>
          <w:rFonts w:ascii="Arial" w:hAnsi="Arial" w:cs="Arial"/>
          <w:b/>
          <w:sz w:val="24"/>
          <w:szCs w:val="24"/>
        </w:rPr>
        <w:t xml:space="preserve">RETIFICAÇÃO </w:t>
      </w: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01ADD04E" w:rsidR="000A28D0" w:rsidRPr="00164F3E" w:rsidRDefault="00EE762C" w:rsidP="00461146">
      <w:pPr>
        <w:ind w:right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Referente a publicação no DOU do dia </w:t>
      </w:r>
      <w:r w:rsidR="00461146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/0</w:t>
      </w:r>
      <w:r w:rsidR="0046114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/2022, página </w:t>
      </w:r>
      <w:r w:rsidR="00C54957">
        <w:rPr>
          <w:rFonts w:ascii="Arial" w:hAnsi="Arial" w:cs="Arial"/>
          <w:sz w:val="24"/>
          <w:szCs w:val="24"/>
        </w:rPr>
        <w:t>2</w:t>
      </w:r>
      <w:r w:rsidR="00461146">
        <w:rPr>
          <w:rFonts w:ascii="Arial" w:hAnsi="Arial" w:cs="Arial"/>
          <w:sz w:val="24"/>
          <w:szCs w:val="24"/>
        </w:rPr>
        <w:t>62</w:t>
      </w:r>
      <w:r w:rsidR="00C54957">
        <w:rPr>
          <w:rFonts w:ascii="Arial" w:hAnsi="Arial" w:cs="Arial"/>
          <w:sz w:val="24"/>
          <w:szCs w:val="24"/>
        </w:rPr>
        <w:t xml:space="preserve">, seção 03. Processo nº. </w:t>
      </w:r>
      <w:r w:rsidR="00461146">
        <w:rPr>
          <w:rFonts w:ascii="Arial" w:hAnsi="Arial" w:cs="Arial"/>
          <w:sz w:val="24"/>
          <w:szCs w:val="24"/>
        </w:rPr>
        <w:t>105</w:t>
      </w:r>
      <w:r w:rsidR="00C54957">
        <w:rPr>
          <w:rFonts w:ascii="Arial" w:hAnsi="Arial" w:cs="Arial"/>
          <w:sz w:val="24"/>
          <w:szCs w:val="24"/>
        </w:rPr>
        <w:t xml:space="preserve">/2022 – </w:t>
      </w:r>
      <w:r w:rsidR="00461146">
        <w:rPr>
          <w:rFonts w:ascii="Arial" w:hAnsi="Arial" w:cs="Arial"/>
          <w:sz w:val="24"/>
          <w:szCs w:val="24"/>
        </w:rPr>
        <w:t>Pregão Presencial</w:t>
      </w:r>
      <w:r w:rsidR="00C54957">
        <w:rPr>
          <w:rFonts w:ascii="Arial" w:hAnsi="Arial" w:cs="Arial"/>
          <w:sz w:val="24"/>
          <w:szCs w:val="24"/>
        </w:rPr>
        <w:t xml:space="preserve"> nº. </w:t>
      </w:r>
      <w:r w:rsidR="00461146">
        <w:rPr>
          <w:rFonts w:ascii="Arial" w:hAnsi="Arial" w:cs="Arial"/>
          <w:sz w:val="24"/>
          <w:szCs w:val="24"/>
        </w:rPr>
        <w:t>35</w:t>
      </w:r>
      <w:r w:rsidR="00C54957">
        <w:rPr>
          <w:rFonts w:ascii="Arial" w:hAnsi="Arial" w:cs="Arial"/>
          <w:sz w:val="24"/>
          <w:szCs w:val="24"/>
        </w:rPr>
        <w:t xml:space="preserve">/2022 - </w:t>
      </w:r>
      <w:r w:rsidR="00164F3E" w:rsidRPr="00164F3E">
        <w:rPr>
          <w:rFonts w:ascii="Arial" w:hAnsi="Arial" w:cs="Arial"/>
          <w:sz w:val="24"/>
          <w:szCs w:val="24"/>
        </w:rPr>
        <w:t xml:space="preserve">Onde se lê: </w:t>
      </w:r>
      <w:r w:rsidR="00461146" w:rsidRPr="00461146">
        <w:rPr>
          <w:rFonts w:ascii="Arial" w:hAnsi="Arial" w:cs="Arial"/>
          <w:sz w:val="24"/>
          <w:szCs w:val="24"/>
        </w:rPr>
        <w:t xml:space="preserve">O município de Janaúba/MG torna público para conhecimento dos interessados, que realizará no dia 29 de maio de 2022, às 09:00, em sua sede situada na praça dr. </w:t>
      </w:r>
      <w:proofErr w:type="spellStart"/>
      <w:r w:rsidR="00461146" w:rsidRPr="00461146">
        <w:rPr>
          <w:rFonts w:ascii="Arial" w:hAnsi="Arial" w:cs="Arial"/>
          <w:sz w:val="24"/>
          <w:szCs w:val="24"/>
        </w:rPr>
        <w:t>rockert</w:t>
      </w:r>
      <w:proofErr w:type="spellEnd"/>
      <w:r w:rsidR="00461146" w:rsidRPr="00461146">
        <w:rPr>
          <w:rFonts w:ascii="Arial" w:hAnsi="Arial" w:cs="Arial"/>
          <w:sz w:val="24"/>
          <w:szCs w:val="24"/>
        </w:rPr>
        <w:t>, n° 92, centro</w:t>
      </w:r>
      <w:r w:rsidR="00745F2A" w:rsidRPr="00164F3E">
        <w:rPr>
          <w:rFonts w:ascii="Arial" w:hAnsi="Arial" w:cs="Arial"/>
          <w:sz w:val="24"/>
          <w:szCs w:val="24"/>
        </w:rPr>
        <w:t>.</w:t>
      </w:r>
    </w:p>
    <w:p w14:paraId="04F97476" w14:textId="12468443" w:rsidR="007A60B4" w:rsidRPr="00197C3D" w:rsidRDefault="00164F3E" w:rsidP="007A60B4">
      <w:pPr>
        <w:pStyle w:val="PargrafodaLista"/>
        <w:tabs>
          <w:tab w:val="left" w:pos="874"/>
        </w:tabs>
        <w:ind w:left="0" w:right="424"/>
        <w:rPr>
          <w:sz w:val="24"/>
          <w:szCs w:val="24"/>
        </w:rPr>
      </w:pPr>
      <w:r w:rsidRPr="00164F3E">
        <w:rPr>
          <w:sz w:val="24"/>
          <w:szCs w:val="24"/>
        </w:rPr>
        <w:t xml:space="preserve">Leia-se: </w:t>
      </w:r>
      <w:r w:rsidR="00461146" w:rsidRPr="00461146">
        <w:rPr>
          <w:sz w:val="24"/>
          <w:szCs w:val="24"/>
        </w:rPr>
        <w:t xml:space="preserve">O município de Janaúba/MG torna público para conhecimento dos interessados, que realizará no dia </w:t>
      </w:r>
      <w:r w:rsidR="00461146">
        <w:rPr>
          <w:sz w:val="24"/>
          <w:szCs w:val="24"/>
        </w:rPr>
        <w:t>30</w:t>
      </w:r>
      <w:r w:rsidR="00461146" w:rsidRPr="00461146">
        <w:rPr>
          <w:sz w:val="24"/>
          <w:szCs w:val="24"/>
        </w:rPr>
        <w:t xml:space="preserve"> de maio de 2022, às 09:00, em sua sede situada na praça dr. rockert, n° 92, centro</w:t>
      </w:r>
      <w:r w:rsidR="00461146" w:rsidRPr="00164F3E">
        <w:rPr>
          <w:sz w:val="24"/>
          <w:szCs w:val="24"/>
        </w:rPr>
        <w:t>.</w:t>
      </w:r>
      <w:r w:rsidR="007A60B4">
        <w:rPr>
          <w:sz w:val="24"/>
          <w:szCs w:val="24"/>
        </w:rPr>
        <w:t xml:space="preserve"> As demais informações permanecem inalteradas. </w:t>
      </w:r>
      <w:r w:rsidR="007A60B4" w:rsidRPr="00197C3D">
        <w:rPr>
          <w:sz w:val="24"/>
          <w:szCs w:val="24"/>
        </w:rPr>
        <w:t xml:space="preserve">Janaúba-MG, </w:t>
      </w:r>
      <w:r w:rsidR="00461146">
        <w:rPr>
          <w:sz w:val="24"/>
          <w:szCs w:val="24"/>
        </w:rPr>
        <w:t>19</w:t>
      </w:r>
      <w:r w:rsidR="007A60B4" w:rsidRPr="00197C3D">
        <w:rPr>
          <w:sz w:val="24"/>
          <w:szCs w:val="24"/>
        </w:rPr>
        <w:t xml:space="preserve"> de ma</w:t>
      </w:r>
      <w:r w:rsidR="00461146">
        <w:rPr>
          <w:sz w:val="24"/>
          <w:szCs w:val="24"/>
        </w:rPr>
        <w:t>i</w:t>
      </w:r>
      <w:r w:rsidR="007A60B4" w:rsidRPr="00197C3D">
        <w:rPr>
          <w:sz w:val="24"/>
          <w:szCs w:val="24"/>
        </w:rPr>
        <w:t>o de 2022. Tamiris Greycielle de Paula Borges. Assessora Especial em Licitações.</w:t>
      </w:r>
    </w:p>
    <w:p w14:paraId="53543707" w14:textId="70F57B40" w:rsidR="00164F3E" w:rsidRPr="00164F3E" w:rsidRDefault="00164F3E" w:rsidP="00164F3E">
      <w:pPr>
        <w:jc w:val="both"/>
        <w:rPr>
          <w:rFonts w:ascii="Arial" w:hAnsi="Arial" w:cs="Arial"/>
          <w:sz w:val="24"/>
          <w:szCs w:val="24"/>
        </w:rPr>
      </w:pPr>
    </w:p>
    <w:p w14:paraId="1F38A9B8" w14:textId="60CFE7E6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E557CAB" w14:textId="77777777" w:rsidR="00D25FD7" w:rsidRPr="00C905CF" w:rsidRDefault="00D25FD7" w:rsidP="00D25FD7"/>
    <w:p w14:paraId="709C9338" w14:textId="77777777" w:rsidR="00D25FD7" w:rsidRPr="00816A5D" w:rsidRDefault="00D25FD7" w:rsidP="00D25FD7">
      <w:pPr>
        <w:rPr>
          <w:rFonts w:ascii="Arial" w:hAnsi="Arial" w:cs="Arial"/>
        </w:rPr>
      </w:pPr>
    </w:p>
    <w:p w14:paraId="41C8C926" w14:textId="77777777" w:rsidR="00D25FD7" w:rsidRPr="00816A5D" w:rsidRDefault="00D25FD7" w:rsidP="00D25FD7">
      <w:pPr>
        <w:rPr>
          <w:rFonts w:ascii="Arial" w:hAnsi="Arial" w:cs="Arial"/>
        </w:rPr>
      </w:pPr>
    </w:p>
    <w:p w14:paraId="4ED98FBE" w14:textId="17BA5F47" w:rsidR="00D25FD7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>Publicar: DOU</w:t>
      </w:r>
    </w:p>
    <w:p w14:paraId="63E5F83D" w14:textId="3458060C" w:rsidR="001771F3" w:rsidRDefault="001771F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DOE</w:t>
      </w:r>
    </w:p>
    <w:p w14:paraId="2FECC5F7" w14:textId="3AE14888" w:rsidR="001771F3" w:rsidRPr="00432459" w:rsidRDefault="001771F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Hoje em Dia</w:t>
      </w:r>
    </w:p>
    <w:p w14:paraId="573EF8BC" w14:textId="7D94B6A8" w:rsidR="003C2035" w:rsidRPr="00432459" w:rsidRDefault="003C2035">
      <w:pPr>
        <w:rPr>
          <w:rFonts w:ascii="Arial" w:hAnsi="Arial" w:cs="Arial"/>
          <w:b/>
          <w:sz w:val="22"/>
          <w:szCs w:val="22"/>
        </w:rPr>
      </w:pPr>
    </w:p>
    <w:sectPr w:rsidR="003C2035" w:rsidRPr="00432459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01BA2" w14:textId="77777777" w:rsidR="006E1781" w:rsidRDefault="006E1781">
      <w:r>
        <w:separator/>
      </w:r>
    </w:p>
  </w:endnote>
  <w:endnote w:type="continuationSeparator" w:id="0">
    <w:p w14:paraId="39F31F6C" w14:textId="77777777" w:rsidR="006E1781" w:rsidRDefault="006E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9D088" w14:textId="77777777" w:rsidR="006E1781" w:rsidRDefault="006E1781">
      <w:r>
        <w:separator/>
      </w:r>
    </w:p>
  </w:footnote>
  <w:footnote w:type="continuationSeparator" w:id="0">
    <w:p w14:paraId="7A1C21AF" w14:textId="77777777" w:rsidR="006E1781" w:rsidRDefault="006E1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100C98"/>
    <w:rsid w:val="00107617"/>
    <w:rsid w:val="00112591"/>
    <w:rsid w:val="00140B7B"/>
    <w:rsid w:val="00140F94"/>
    <w:rsid w:val="00143773"/>
    <w:rsid w:val="001571B5"/>
    <w:rsid w:val="0016379A"/>
    <w:rsid w:val="00164F3E"/>
    <w:rsid w:val="00174AFB"/>
    <w:rsid w:val="001771F3"/>
    <w:rsid w:val="00197C3D"/>
    <w:rsid w:val="001C4149"/>
    <w:rsid w:val="002075C4"/>
    <w:rsid w:val="0026458D"/>
    <w:rsid w:val="002A4D13"/>
    <w:rsid w:val="002B48D2"/>
    <w:rsid w:val="002D41F8"/>
    <w:rsid w:val="002E024B"/>
    <w:rsid w:val="0033313F"/>
    <w:rsid w:val="003474F9"/>
    <w:rsid w:val="00391C41"/>
    <w:rsid w:val="003A738F"/>
    <w:rsid w:val="003C2035"/>
    <w:rsid w:val="00432459"/>
    <w:rsid w:val="00461146"/>
    <w:rsid w:val="00474747"/>
    <w:rsid w:val="00495D8B"/>
    <w:rsid w:val="004A7BDA"/>
    <w:rsid w:val="004B3A91"/>
    <w:rsid w:val="004D7680"/>
    <w:rsid w:val="005718F7"/>
    <w:rsid w:val="00591A71"/>
    <w:rsid w:val="005A08F6"/>
    <w:rsid w:val="005A4786"/>
    <w:rsid w:val="005B6D8E"/>
    <w:rsid w:val="005D14D4"/>
    <w:rsid w:val="00620ED9"/>
    <w:rsid w:val="0068177D"/>
    <w:rsid w:val="00695DBC"/>
    <w:rsid w:val="006A5ABF"/>
    <w:rsid w:val="006E1781"/>
    <w:rsid w:val="006E4DAA"/>
    <w:rsid w:val="006F02F7"/>
    <w:rsid w:val="00700983"/>
    <w:rsid w:val="007124F2"/>
    <w:rsid w:val="00745F2A"/>
    <w:rsid w:val="00752FC9"/>
    <w:rsid w:val="007752DD"/>
    <w:rsid w:val="007904BF"/>
    <w:rsid w:val="007A006C"/>
    <w:rsid w:val="007A60B4"/>
    <w:rsid w:val="007B7AFA"/>
    <w:rsid w:val="007C1CF0"/>
    <w:rsid w:val="007E5032"/>
    <w:rsid w:val="007E5B0A"/>
    <w:rsid w:val="007F0969"/>
    <w:rsid w:val="00816A5D"/>
    <w:rsid w:val="0084572D"/>
    <w:rsid w:val="0088503E"/>
    <w:rsid w:val="0089708B"/>
    <w:rsid w:val="008C331F"/>
    <w:rsid w:val="008F4CC3"/>
    <w:rsid w:val="00930918"/>
    <w:rsid w:val="00952767"/>
    <w:rsid w:val="009B13D3"/>
    <w:rsid w:val="009F6D4A"/>
    <w:rsid w:val="00A535F8"/>
    <w:rsid w:val="00A632E8"/>
    <w:rsid w:val="00A7466A"/>
    <w:rsid w:val="00A852F7"/>
    <w:rsid w:val="00AC75D4"/>
    <w:rsid w:val="00AE28BE"/>
    <w:rsid w:val="00B17F5E"/>
    <w:rsid w:val="00B623C8"/>
    <w:rsid w:val="00B74317"/>
    <w:rsid w:val="00B76C56"/>
    <w:rsid w:val="00B82015"/>
    <w:rsid w:val="00B966B5"/>
    <w:rsid w:val="00B97AF6"/>
    <w:rsid w:val="00BB3649"/>
    <w:rsid w:val="00BD5DD7"/>
    <w:rsid w:val="00BE0915"/>
    <w:rsid w:val="00C522F7"/>
    <w:rsid w:val="00C54957"/>
    <w:rsid w:val="00C54B09"/>
    <w:rsid w:val="00C6419B"/>
    <w:rsid w:val="00C6566E"/>
    <w:rsid w:val="00C95A9B"/>
    <w:rsid w:val="00CC6C0A"/>
    <w:rsid w:val="00CF3CB3"/>
    <w:rsid w:val="00D010DD"/>
    <w:rsid w:val="00D25FD7"/>
    <w:rsid w:val="00D419FF"/>
    <w:rsid w:val="00D769A2"/>
    <w:rsid w:val="00DB772C"/>
    <w:rsid w:val="00DE07A2"/>
    <w:rsid w:val="00E57252"/>
    <w:rsid w:val="00E60A88"/>
    <w:rsid w:val="00E7098D"/>
    <w:rsid w:val="00E74829"/>
    <w:rsid w:val="00E94DF1"/>
    <w:rsid w:val="00EA2F40"/>
    <w:rsid w:val="00EA5E93"/>
    <w:rsid w:val="00EB5EB9"/>
    <w:rsid w:val="00EC6376"/>
    <w:rsid w:val="00EE762C"/>
    <w:rsid w:val="00F00D65"/>
    <w:rsid w:val="00F063B0"/>
    <w:rsid w:val="00F16D0D"/>
    <w:rsid w:val="00F45E83"/>
    <w:rsid w:val="00F8323D"/>
    <w:rsid w:val="00F87564"/>
    <w:rsid w:val="00FC30ED"/>
    <w:rsid w:val="00FC5F01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A60B4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772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2021-05-20T20:49:00Z</cp:lastPrinted>
  <dcterms:created xsi:type="dcterms:W3CDTF">2022-05-19T18:12:00Z</dcterms:created>
  <dcterms:modified xsi:type="dcterms:W3CDTF">2022-05-19T18:12:00Z</dcterms:modified>
</cp:coreProperties>
</file>