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r w:rsidR="00125C77" w:rsidRPr="000A66FE">
        <w:rPr>
          <w:rFonts w:ascii="Arial" w:hAnsi="Arial" w:cs="Arial"/>
          <w:b/>
          <w:sz w:val="22"/>
          <w:szCs w:val="22"/>
        </w:rPr>
        <w:t xml:space="preserve"> :</w:t>
      </w:r>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5647C524"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287084">
        <w:rPr>
          <w:rFonts w:ascii="Arial" w:hAnsi="Arial" w:cs="Arial"/>
          <w:b/>
          <w:bCs/>
          <w:sz w:val="22"/>
          <w:szCs w:val="22"/>
        </w:rPr>
        <w:t>5</w:t>
      </w:r>
      <w:r w:rsidR="003D11C5">
        <w:rPr>
          <w:rFonts w:ascii="Arial" w:hAnsi="Arial" w:cs="Arial"/>
          <w:b/>
          <w:bCs/>
          <w:sz w:val="22"/>
          <w:szCs w:val="22"/>
        </w:rPr>
        <w:t>5</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770D9F23"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AC76C1">
        <w:rPr>
          <w:rFonts w:ascii="Arial" w:hAnsi="Arial" w:cs="Arial"/>
          <w:b/>
          <w:sz w:val="22"/>
          <w:szCs w:val="22"/>
        </w:rPr>
        <w:t>1</w:t>
      </w:r>
      <w:r w:rsidR="003D11C5">
        <w:rPr>
          <w:rFonts w:ascii="Arial" w:hAnsi="Arial" w:cs="Arial"/>
          <w:b/>
          <w:sz w:val="22"/>
          <w:szCs w:val="22"/>
        </w:rPr>
        <w:t>84</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71906811"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3D11C5">
        <w:rPr>
          <w:rFonts w:ascii="Arial" w:hAnsi="Arial" w:cs="Arial"/>
          <w:b/>
          <w:sz w:val="22"/>
          <w:szCs w:val="22"/>
        </w:rPr>
        <w:t>22</w:t>
      </w:r>
      <w:r w:rsidR="00165EB1" w:rsidRPr="000A66FE">
        <w:rPr>
          <w:rFonts w:ascii="Arial" w:hAnsi="Arial" w:cs="Arial"/>
          <w:b/>
          <w:sz w:val="22"/>
          <w:szCs w:val="22"/>
        </w:rPr>
        <w:t>/</w:t>
      </w:r>
      <w:r w:rsidR="00D06ED6">
        <w:rPr>
          <w:rFonts w:ascii="Arial" w:hAnsi="Arial" w:cs="Arial"/>
          <w:b/>
          <w:sz w:val="22"/>
          <w:szCs w:val="22"/>
        </w:rPr>
        <w:t>0</w:t>
      </w:r>
      <w:r w:rsidR="003D11C5">
        <w:rPr>
          <w:rFonts w:ascii="Arial" w:hAnsi="Arial" w:cs="Arial"/>
          <w:b/>
          <w:sz w:val="22"/>
          <w:szCs w:val="22"/>
        </w:rPr>
        <w:t>9</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3990E686"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 xml:space="preserve">O Município de Janaúba, Estado de Minas Gerais, realizará a licitação na modalidade Pregão Presencial, do tipo </w:t>
      </w:r>
      <w:r w:rsidR="00E94F41">
        <w:rPr>
          <w:rFonts w:ascii="Arial" w:hAnsi="Arial" w:cs="Arial"/>
          <w:sz w:val="22"/>
          <w:szCs w:val="22"/>
        </w:rPr>
        <w:t>menor preço 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2F57D32B"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0B5902">
        <w:rPr>
          <w:rFonts w:ascii="Arial" w:hAnsi="Arial" w:cs="Arial"/>
          <w:b/>
          <w:sz w:val="22"/>
          <w:szCs w:val="22"/>
        </w:rPr>
        <w:t xml:space="preserve"> </w:t>
      </w:r>
      <w:r w:rsidRPr="000B5902">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66A19F07"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FC3D9D">
        <w:rPr>
          <w:rFonts w:ascii="Arial" w:hAnsi="Arial" w:cs="Arial"/>
          <w:b/>
          <w:bCs/>
          <w:sz w:val="22"/>
          <w:szCs w:val="22"/>
        </w:rPr>
        <w:tab/>
      </w:r>
      <w:r w:rsidR="003D11C5" w:rsidRPr="003D11C5">
        <w:rPr>
          <w:rFonts w:ascii="Arial" w:hAnsi="Arial" w:cs="Arial"/>
          <w:b/>
          <w:sz w:val="22"/>
          <w:szCs w:val="22"/>
        </w:rPr>
        <w:t>Contratação de Empresa Especializada em</w:t>
      </w:r>
      <w:r w:rsidR="003D11C5" w:rsidRPr="003D11C5">
        <w:rPr>
          <w:rFonts w:ascii="Arial" w:hAnsi="Arial" w:cs="Arial"/>
          <w:sz w:val="22"/>
          <w:szCs w:val="22"/>
        </w:rPr>
        <w:t xml:space="preserve"> </w:t>
      </w:r>
      <w:r w:rsidR="003D11C5" w:rsidRPr="003D11C5">
        <w:rPr>
          <w:rFonts w:ascii="Arial" w:hAnsi="Arial" w:cs="Arial"/>
          <w:b/>
          <w:color w:val="000000"/>
          <w:sz w:val="22"/>
          <w:szCs w:val="22"/>
        </w:rPr>
        <w:t>Locação de Caminhão 3/4, carroceria tipo gaiola/boiadeiro, destinado a apreensão de animais de grande porte (bovino, equino, suíno, caprinos, etc.) contidos ou soltos em vias públicas deste Município</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5DD64BC4" w:rsidR="00C863BF" w:rsidRPr="00A1133F" w:rsidRDefault="00C863BF" w:rsidP="002B061A">
      <w:pPr>
        <w:jc w:val="both"/>
        <w:rPr>
          <w:rFonts w:ascii="Arial" w:hAnsi="Arial" w:cs="Arial"/>
          <w:sz w:val="22"/>
          <w:szCs w:val="22"/>
        </w:rPr>
      </w:pPr>
      <w:r w:rsidRPr="000A66FE">
        <w:rPr>
          <w:rFonts w:ascii="Arial" w:hAnsi="Arial" w:cs="Arial"/>
          <w:sz w:val="22"/>
          <w:szCs w:val="22"/>
        </w:rPr>
        <w:t xml:space="preserve">3.1 – </w:t>
      </w:r>
      <w:r w:rsidRPr="00A1133F">
        <w:rPr>
          <w:rFonts w:ascii="Arial" w:hAnsi="Arial" w:cs="Arial"/>
          <w:sz w:val="22"/>
          <w:szCs w:val="22"/>
        </w:rPr>
        <w:t xml:space="preserve">Poderão participar deste Pregão </w:t>
      </w:r>
      <w:r w:rsidR="00A1133F" w:rsidRPr="00A1133F">
        <w:rPr>
          <w:rFonts w:ascii="Arial" w:hAnsi="Arial" w:cs="Arial"/>
          <w:sz w:val="22"/>
          <w:szCs w:val="22"/>
        </w:rPr>
        <w:t>qualquer pessoa jurídica, regularmente estabelecida no País, cujo ramo de atividade constante de seus atos constitutivos seja compatível com o objeto do presente Certame, e que satisfaça todas as exigências, condições e normas contidas neste Edital e seus Anexos</w:t>
      </w:r>
      <w:r w:rsidRPr="00A1133F">
        <w:rPr>
          <w:rFonts w:ascii="Arial" w:hAnsi="Arial" w:cs="Arial"/>
          <w:sz w:val="22"/>
          <w:szCs w:val="22"/>
        </w:rPr>
        <w:t>.</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7E7A02D" w:rsidR="00C863BF" w:rsidRDefault="00C863BF" w:rsidP="00C863BF">
      <w:pPr>
        <w:jc w:val="both"/>
        <w:rPr>
          <w:rFonts w:ascii="Arial" w:hAnsi="Arial" w:cs="Arial"/>
          <w:sz w:val="22"/>
          <w:szCs w:val="22"/>
        </w:rPr>
      </w:pPr>
    </w:p>
    <w:p w14:paraId="4784E71C" w14:textId="4627B3D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439038A3"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3D11C5">
        <w:rPr>
          <w:rFonts w:ascii="Arial" w:hAnsi="Arial" w:cs="Arial"/>
          <w:b/>
          <w:sz w:val="22"/>
          <w:szCs w:val="22"/>
        </w:rPr>
        <w:t>22</w:t>
      </w:r>
      <w:r w:rsidR="005C1448" w:rsidRPr="000A66FE">
        <w:rPr>
          <w:rFonts w:ascii="Arial" w:hAnsi="Arial" w:cs="Arial"/>
          <w:b/>
          <w:sz w:val="22"/>
          <w:szCs w:val="22"/>
        </w:rPr>
        <w:t>/</w:t>
      </w:r>
      <w:r w:rsidR="00363DDD">
        <w:rPr>
          <w:rFonts w:ascii="Arial" w:hAnsi="Arial" w:cs="Arial"/>
          <w:b/>
          <w:sz w:val="22"/>
          <w:szCs w:val="22"/>
        </w:rPr>
        <w:t>0</w:t>
      </w:r>
      <w:r w:rsidR="003D11C5">
        <w:rPr>
          <w:rFonts w:ascii="Arial" w:hAnsi="Arial" w:cs="Arial"/>
          <w:b/>
          <w:sz w:val="22"/>
          <w:szCs w:val="22"/>
        </w:rPr>
        <w:t>9</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D1C16F3" w14:textId="77777777" w:rsidR="003D11C5" w:rsidRPr="000A66FE" w:rsidRDefault="003D11C5" w:rsidP="003D11C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49A93C46" w14:textId="77777777" w:rsidR="003D11C5" w:rsidRPr="000A66FE" w:rsidRDefault="003D11C5" w:rsidP="003D11C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55</w:t>
            </w:r>
            <w:r w:rsidRPr="000A66FE">
              <w:rPr>
                <w:rFonts w:ascii="Arial" w:hAnsi="Arial" w:cs="Arial"/>
                <w:b/>
                <w:sz w:val="22"/>
                <w:szCs w:val="22"/>
              </w:rPr>
              <w:t>/202</w:t>
            </w:r>
            <w:r>
              <w:rPr>
                <w:rFonts w:ascii="Arial" w:hAnsi="Arial" w:cs="Arial"/>
                <w:b/>
                <w:sz w:val="22"/>
                <w:szCs w:val="22"/>
              </w:rPr>
              <w:t>2</w:t>
            </w:r>
          </w:p>
          <w:p w14:paraId="7C7A14A8" w14:textId="77777777" w:rsidR="003D11C5" w:rsidRPr="000A66FE" w:rsidRDefault="003D11C5" w:rsidP="003D11C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184</w:t>
            </w:r>
            <w:r w:rsidRPr="000A66FE">
              <w:rPr>
                <w:rFonts w:ascii="Arial" w:hAnsi="Arial" w:cs="Arial"/>
                <w:b/>
                <w:sz w:val="22"/>
                <w:szCs w:val="22"/>
              </w:rPr>
              <w:t>/202</w:t>
            </w:r>
            <w:r>
              <w:rPr>
                <w:rFonts w:ascii="Arial" w:hAnsi="Arial" w:cs="Arial"/>
                <w:b/>
                <w:sz w:val="22"/>
                <w:szCs w:val="22"/>
              </w:rPr>
              <w:t>2</w:t>
            </w:r>
          </w:p>
          <w:p w14:paraId="727758F4" w14:textId="77777777" w:rsidR="003D11C5" w:rsidRPr="000A66FE" w:rsidRDefault="003D11C5" w:rsidP="003D11C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679C8671" w14:textId="77777777" w:rsidR="003D11C5" w:rsidRPr="000A66FE" w:rsidRDefault="003D11C5" w:rsidP="003D11C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7ADE9C5A" w14:textId="77777777" w:rsidR="003D11C5" w:rsidRPr="000A66FE" w:rsidRDefault="003D11C5" w:rsidP="003D11C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55</w:t>
            </w:r>
            <w:r w:rsidRPr="000A66FE">
              <w:rPr>
                <w:rFonts w:ascii="Arial" w:hAnsi="Arial" w:cs="Arial"/>
                <w:b/>
                <w:sz w:val="22"/>
                <w:szCs w:val="22"/>
              </w:rPr>
              <w:t>/202</w:t>
            </w:r>
            <w:r>
              <w:rPr>
                <w:rFonts w:ascii="Arial" w:hAnsi="Arial" w:cs="Arial"/>
                <w:b/>
                <w:sz w:val="22"/>
                <w:szCs w:val="22"/>
              </w:rPr>
              <w:t>2</w:t>
            </w:r>
          </w:p>
          <w:p w14:paraId="492119D6" w14:textId="77777777" w:rsidR="003D11C5" w:rsidRPr="000A66FE" w:rsidRDefault="003D11C5" w:rsidP="003D11C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184</w:t>
            </w:r>
            <w:r w:rsidRPr="000A66FE">
              <w:rPr>
                <w:rFonts w:ascii="Arial" w:hAnsi="Arial" w:cs="Arial"/>
                <w:b/>
                <w:sz w:val="22"/>
                <w:szCs w:val="22"/>
              </w:rPr>
              <w:t>/202</w:t>
            </w:r>
            <w:r>
              <w:rPr>
                <w:rFonts w:ascii="Arial" w:hAnsi="Arial" w:cs="Arial"/>
                <w:b/>
                <w:sz w:val="22"/>
                <w:szCs w:val="22"/>
              </w:rPr>
              <w:t>2</w:t>
            </w:r>
          </w:p>
          <w:p w14:paraId="15E90B60" w14:textId="77777777" w:rsidR="003D11C5" w:rsidRPr="000A66FE" w:rsidRDefault="003D11C5" w:rsidP="003D11C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6DC841FD" w14:textId="77777777" w:rsidR="006A47F1" w:rsidRDefault="006A47F1" w:rsidP="00534D28">
            <w:pPr>
              <w:spacing w:line="276" w:lineRule="auto"/>
              <w:rPr>
                <w:rFonts w:ascii="Arial" w:hAnsi="Arial" w:cs="Arial"/>
                <w:b/>
                <w:bCs/>
                <w:sz w:val="22"/>
                <w:szCs w:val="22"/>
                <w:lang w:eastAsia="en-US"/>
              </w:rPr>
            </w:pPr>
          </w:p>
          <w:p w14:paraId="0392859A" w14:textId="15FEDF46"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6EFA931D"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 xml:space="preserve">ação” que não sejam entregues </w:t>
      </w:r>
      <w:r w:rsidR="003D11C5">
        <w:rPr>
          <w:rFonts w:ascii="Arial" w:hAnsi="Arial" w:cs="Arial"/>
          <w:sz w:val="22"/>
          <w:szCs w:val="22"/>
        </w:rPr>
        <w:t>à</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lastRenderedPageBreak/>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E05BBE">
        <w:rPr>
          <w:rFonts w:ascii="Arial" w:hAnsi="Arial" w:cs="Arial"/>
          <w:b/>
          <w:bCs/>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 xml:space="preserve">com o objeto da licitação através da apresentação de atestado de desempenho </w:t>
      </w:r>
      <w:r w:rsidRPr="000A66FE">
        <w:rPr>
          <w:rFonts w:ascii="Arial" w:hAnsi="Arial" w:cs="Arial"/>
          <w:sz w:val="22"/>
          <w:szCs w:val="22"/>
        </w:rPr>
        <w:lastRenderedPageBreak/>
        <w:t>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157D3923"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366762B1"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w:t>
      </w:r>
      <w:r w:rsidR="006E2A56">
        <w:rPr>
          <w:rFonts w:ascii="Arial" w:hAnsi="Arial" w:cs="Arial"/>
          <w:sz w:val="22"/>
          <w:szCs w:val="22"/>
        </w:rPr>
        <w:t xml:space="preserve">, </w:t>
      </w:r>
      <w:r w:rsidRPr="000A66FE">
        <w:rPr>
          <w:rFonts w:ascii="Arial" w:hAnsi="Arial" w:cs="Arial"/>
          <w:sz w:val="22"/>
          <w:szCs w:val="22"/>
        </w:rPr>
        <w:t>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1433EA4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 xml:space="preserve">itabilidade do </w:t>
      </w:r>
      <w:r w:rsidR="00DE1393">
        <w:rPr>
          <w:rFonts w:ascii="Arial" w:hAnsi="Arial" w:cs="Arial"/>
          <w:sz w:val="22"/>
          <w:szCs w:val="22"/>
        </w:rPr>
        <w:t xml:space="preserve">maior desconto </w:t>
      </w:r>
      <w:r w:rsidR="00C863BF" w:rsidRPr="000A66FE">
        <w:rPr>
          <w:rFonts w:ascii="Arial" w:hAnsi="Arial" w:cs="Arial"/>
          <w:sz w:val="22"/>
          <w:szCs w:val="22"/>
        </w:rPr>
        <w:t>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563870D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E94F41">
        <w:rPr>
          <w:rFonts w:ascii="Arial" w:hAnsi="Arial" w:cs="Arial"/>
          <w:b/>
          <w:sz w:val="22"/>
          <w:szCs w:val="22"/>
        </w:rPr>
        <w:t>MENOR PREÇO 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541F3C8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w:t>
      </w:r>
      <w:r w:rsidR="00093CE0">
        <w:rPr>
          <w:rFonts w:ascii="Arial" w:hAnsi="Arial" w:cs="Arial"/>
          <w:sz w:val="22"/>
          <w:szCs w:val="22"/>
        </w:rPr>
        <w:t>maior desconto</w:t>
      </w:r>
      <w:r w:rsidR="00C863BF" w:rsidRPr="000A66FE">
        <w:rPr>
          <w:rFonts w:ascii="Arial" w:hAnsi="Arial" w:cs="Arial"/>
          <w:sz w:val="22"/>
          <w:szCs w:val="22"/>
        </w:rPr>
        <w:t xml:space="preserve"> e todos os demais licitantes que tenham apresentado propostas em valores sucessivos e superiores em até </w:t>
      </w:r>
      <w:r w:rsidR="00C863BF" w:rsidRPr="002D118B">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 xml:space="preserve">(dez por cento) </w:t>
      </w:r>
      <w:r w:rsidR="002D118B">
        <w:rPr>
          <w:rFonts w:ascii="Arial" w:hAnsi="Arial" w:cs="Arial"/>
          <w:sz w:val="22"/>
          <w:szCs w:val="22"/>
        </w:rPr>
        <w:t>à</w:t>
      </w:r>
      <w:r w:rsidR="00C863BF" w:rsidRPr="000A66FE">
        <w:rPr>
          <w:rFonts w:ascii="Arial" w:hAnsi="Arial" w:cs="Arial"/>
          <w:sz w:val="22"/>
          <w:szCs w:val="22"/>
        </w:rPr>
        <w:t xml:space="preserve"> </w:t>
      </w:r>
      <w:r w:rsidR="00093CE0">
        <w:rPr>
          <w:rFonts w:ascii="Arial" w:hAnsi="Arial" w:cs="Arial"/>
          <w:sz w:val="22"/>
          <w:szCs w:val="22"/>
        </w:rPr>
        <w:t>esta;</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1A029D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w:t>
      </w:r>
      <w:r w:rsidR="00DE1393">
        <w:rPr>
          <w:rFonts w:ascii="Arial" w:hAnsi="Arial" w:cs="Arial"/>
          <w:sz w:val="22"/>
          <w:szCs w:val="22"/>
        </w:rPr>
        <w:t>maior desconto</w:t>
      </w:r>
      <w:r w:rsidR="00452B00" w:rsidRPr="000A66FE">
        <w:rPr>
          <w:rFonts w:ascii="Arial" w:hAnsi="Arial" w:cs="Arial"/>
          <w:sz w:val="22"/>
          <w:szCs w:val="22"/>
        </w:rPr>
        <w:t>;</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5C893A3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 xml:space="preserve">este edital, a apresentar lances verbais, a começar pela autora da proposta escrita de </w:t>
      </w:r>
      <w:r w:rsidR="00DE1393">
        <w:rPr>
          <w:rFonts w:ascii="Arial" w:hAnsi="Arial" w:cs="Arial"/>
          <w:sz w:val="22"/>
          <w:szCs w:val="22"/>
        </w:rPr>
        <w:t>maior desconto</w:t>
      </w:r>
      <w:r w:rsidR="00C863BF" w:rsidRPr="000A66FE">
        <w:rPr>
          <w:rFonts w:ascii="Arial" w:hAnsi="Arial" w:cs="Arial"/>
          <w:sz w:val="22"/>
          <w:szCs w:val="22"/>
        </w:rPr>
        <w:t>,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6E763A8"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w:t>
      </w:r>
      <w:r w:rsidR="00DE1393">
        <w:rPr>
          <w:rFonts w:ascii="Arial" w:hAnsi="Arial" w:cs="Arial"/>
          <w:sz w:val="22"/>
          <w:szCs w:val="22"/>
        </w:rPr>
        <w:t>maior desconto</w:t>
      </w:r>
      <w:r w:rsidR="00C863BF" w:rsidRPr="000A66FE">
        <w:rPr>
          <w:rFonts w:ascii="Arial" w:hAnsi="Arial" w:cs="Arial"/>
          <w:sz w:val="22"/>
          <w:szCs w:val="22"/>
        </w:rPr>
        <w:t>, negociará com a sua autora, e decidirá sobre a sua aceitabilidade, até a apuração de uma proposta considerada aceitável;</w:t>
      </w:r>
    </w:p>
    <w:p w14:paraId="47412BF9" w14:textId="2C8785B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w:t>
      </w:r>
      <w:r w:rsidR="00DE1393">
        <w:rPr>
          <w:rFonts w:ascii="Arial" w:hAnsi="Arial" w:cs="Arial"/>
          <w:sz w:val="22"/>
          <w:szCs w:val="22"/>
        </w:rPr>
        <w:t>maior desconto</w:t>
      </w:r>
      <w:r w:rsidR="00C863BF" w:rsidRPr="000A66FE">
        <w:rPr>
          <w:rFonts w:ascii="Arial" w:hAnsi="Arial" w:cs="Arial"/>
          <w:sz w:val="22"/>
          <w:szCs w:val="22"/>
        </w:rPr>
        <w:t xml:space="preserve">,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6ED0B94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w:t>
      </w:r>
      <w:r w:rsidR="00DE1393">
        <w:rPr>
          <w:rFonts w:ascii="Arial" w:hAnsi="Arial" w:cs="Arial"/>
          <w:sz w:val="22"/>
          <w:szCs w:val="22"/>
        </w:rPr>
        <w:t>maior desconto</w:t>
      </w:r>
      <w:r w:rsidR="00C863BF" w:rsidRPr="000A66FE">
        <w:rPr>
          <w:rFonts w:ascii="Arial" w:hAnsi="Arial" w:cs="Arial"/>
          <w:sz w:val="22"/>
          <w:szCs w:val="22"/>
        </w:rPr>
        <w:t xml:space="preserve">,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68C1E6FD"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2D118B">
        <w:rPr>
          <w:rFonts w:ascii="Arial" w:hAnsi="Arial" w:cs="Arial"/>
          <w:b/>
          <w:sz w:val="22"/>
          <w:szCs w:val="22"/>
        </w:rPr>
        <w:t>OBJETO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58C0ABE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w:t>
      </w:r>
      <w:r w:rsidR="00DE1393">
        <w:rPr>
          <w:rFonts w:ascii="Arial" w:hAnsi="Arial" w:cs="Arial"/>
          <w:sz w:val="22"/>
          <w:szCs w:val="22"/>
        </w:rPr>
        <w:t>maior desconto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w:t>
      </w:r>
      <w:r w:rsidR="00DE1393">
        <w:rPr>
          <w:rFonts w:ascii="Arial" w:hAnsi="Arial" w:cs="Arial"/>
          <w:sz w:val="22"/>
          <w:szCs w:val="22"/>
        </w:rPr>
        <w:t>maior desconto</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126F93F9"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w:t>
      </w:r>
      <w:r w:rsidR="00E94F41">
        <w:rPr>
          <w:rFonts w:ascii="Arial" w:hAnsi="Arial" w:cs="Arial"/>
          <w:sz w:val="22"/>
          <w:szCs w:val="22"/>
        </w:rPr>
        <w:t>menor preço por item</w:t>
      </w:r>
      <w:r w:rsidR="00C863BF" w:rsidRPr="000A66FE">
        <w:rPr>
          <w:rFonts w:ascii="Arial" w:hAnsi="Arial" w:cs="Arial"/>
          <w:sz w:val="22"/>
          <w:szCs w:val="22"/>
        </w:rPr>
        <w:t>.</w:t>
      </w:r>
    </w:p>
    <w:p w14:paraId="026D703D" w14:textId="4FBEE32C"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w:t>
      </w:r>
      <w:r w:rsidR="00DE1393">
        <w:rPr>
          <w:rFonts w:ascii="Arial" w:hAnsi="Arial" w:cs="Arial"/>
          <w:sz w:val="22"/>
          <w:szCs w:val="22"/>
        </w:rPr>
        <w:t>maior desconto</w:t>
      </w:r>
      <w:r w:rsidRPr="000A66FE">
        <w:rPr>
          <w:rFonts w:ascii="Arial" w:hAnsi="Arial" w:cs="Arial"/>
          <w:sz w:val="22"/>
          <w:szCs w:val="22"/>
        </w:rPr>
        <w:t xml:space="preserve">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49E55CED"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16.9- Caso não se realize lances verbais, será verificada a conformidade entre a proposta escrita de </w:t>
      </w:r>
      <w:r w:rsidR="00DE1393">
        <w:rPr>
          <w:rFonts w:ascii="Arial" w:hAnsi="Arial" w:cs="Arial"/>
          <w:sz w:val="22"/>
          <w:szCs w:val="22"/>
        </w:rPr>
        <w:t>maior desconto</w:t>
      </w:r>
      <w:r w:rsidRPr="000A66FE">
        <w:rPr>
          <w:rFonts w:ascii="Arial" w:hAnsi="Arial" w:cs="Arial"/>
          <w:sz w:val="22"/>
          <w:szCs w:val="22"/>
        </w:rPr>
        <w:t xml:space="preserve"> e o valor estimado pelo município.</w:t>
      </w:r>
    </w:p>
    <w:p w14:paraId="6176F2E4" w14:textId="7FEDE638"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w:t>
      </w:r>
      <w:r w:rsidR="00DE1393">
        <w:rPr>
          <w:rFonts w:ascii="Arial" w:hAnsi="Arial" w:cs="Arial"/>
          <w:sz w:val="22"/>
          <w:szCs w:val="22"/>
        </w:rPr>
        <w:t>maior desconto</w:t>
      </w:r>
      <w:r w:rsidRPr="000A66FE">
        <w:rPr>
          <w:rFonts w:ascii="Arial" w:hAnsi="Arial" w:cs="Arial"/>
          <w:sz w:val="22"/>
          <w:szCs w:val="22"/>
        </w:rPr>
        <w:t>,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22F47F45"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w:t>
      </w:r>
      <w:r w:rsidR="00DE1393">
        <w:rPr>
          <w:rFonts w:ascii="Arial" w:hAnsi="Arial" w:cs="Arial"/>
          <w:sz w:val="22"/>
          <w:szCs w:val="22"/>
        </w:rPr>
        <w:t>maior desconto</w:t>
      </w:r>
      <w:r w:rsidRPr="000A66FE">
        <w:rPr>
          <w:rFonts w:ascii="Arial" w:hAnsi="Arial" w:cs="Arial"/>
          <w:sz w:val="22"/>
          <w:szCs w:val="22"/>
        </w:rPr>
        <w:t>,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lastRenderedPageBreak/>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097D6292"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4C6D0D">
        <w:rPr>
          <w:rFonts w:ascii="Arial" w:hAnsi="Arial" w:cs="Arial"/>
          <w:bCs/>
          <w:sz w:val="22"/>
          <w:szCs w:val="22"/>
        </w:rPr>
        <w:t>Modelo de Ata de Registro de Preço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0D697AED"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3D11C5">
        <w:rPr>
          <w:rFonts w:cs="Arial"/>
          <w:sz w:val="22"/>
          <w:szCs w:val="22"/>
        </w:rPr>
        <w:t>09</w:t>
      </w:r>
      <w:r w:rsidR="00A56C8A" w:rsidRPr="000A66FE">
        <w:rPr>
          <w:rFonts w:cs="Arial"/>
          <w:sz w:val="22"/>
          <w:szCs w:val="22"/>
        </w:rPr>
        <w:t xml:space="preserve"> de </w:t>
      </w:r>
      <w:r w:rsidR="003D11C5">
        <w:rPr>
          <w:rFonts w:cs="Arial"/>
          <w:sz w:val="22"/>
          <w:szCs w:val="22"/>
        </w:rPr>
        <w:t>setembr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39FB980F" w:rsidR="00D8749A" w:rsidRDefault="00D8749A" w:rsidP="00C85E41">
      <w:pPr>
        <w:pStyle w:val="Corpodetexto"/>
        <w:tabs>
          <w:tab w:val="left" w:pos="1995"/>
        </w:tabs>
        <w:jc w:val="left"/>
        <w:rPr>
          <w:rFonts w:cs="Arial"/>
          <w:b/>
          <w:sz w:val="22"/>
          <w:szCs w:val="22"/>
        </w:rPr>
      </w:pPr>
    </w:p>
    <w:p w14:paraId="040556C3" w14:textId="5BDE2C1D" w:rsidR="007365FA" w:rsidRDefault="007365FA" w:rsidP="00C85E41">
      <w:pPr>
        <w:pStyle w:val="Corpodetexto"/>
        <w:tabs>
          <w:tab w:val="left" w:pos="1995"/>
        </w:tabs>
        <w:jc w:val="left"/>
        <w:rPr>
          <w:rFonts w:cs="Arial"/>
          <w:b/>
          <w:sz w:val="22"/>
          <w:szCs w:val="22"/>
        </w:rPr>
      </w:pPr>
    </w:p>
    <w:p w14:paraId="754F33FE" w14:textId="7A8A80D8" w:rsidR="007365FA" w:rsidRDefault="007365FA" w:rsidP="00C85E41">
      <w:pPr>
        <w:pStyle w:val="Corpodetexto"/>
        <w:tabs>
          <w:tab w:val="left" w:pos="1995"/>
        </w:tabs>
        <w:jc w:val="left"/>
        <w:rPr>
          <w:rFonts w:cs="Arial"/>
          <w:b/>
          <w:sz w:val="22"/>
          <w:szCs w:val="22"/>
        </w:rPr>
      </w:pPr>
    </w:p>
    <w:p w14:paraId="2E7DDC20" w14:textId="2D7282A1" w:rsidR="007365FA" w:rsidRDefault="007365FA" w:rsidP="00C85E41">
      <w:pPr>
        <w:pStyle w:val="Corpodetexto"/>
        <w:tabs>
          <w:tab w:val="left" w:pos="1995"/>
        </w:tabs>
        <w:jc w:val="left"/>
        <w:rPr>
          <w:rFonts w:cs="Arial"/>
          <w:b/>
          <w:sz w:val="22"/>
          <w:szCs w:val="22"/>
        </w:rPr>
      </w:pPr>
    </w:p>
    <w:p w14:paraId="1D0A2D83" w14:textId="2A80B7F5" w:rsidR="007365FA" w:rsidRDefault="007365FA" w:rsidP="00C85E41">
      <w:pPr>
        <w:pStyle w:val="Corpodetexto"/>
        <w:tabs>
          <w:tab w:val="left" w:pos="1995"/>
        </w:tabs>
        <w:jc w:val="left"/>
        <w:rPr>
          <w:rFonts w:cs="Arial"/>
          <w:b/>
          <w:sz w:val="22"/>
          <w:szCs w:val="22"/>
        </w:rPr>
      </w:pPr>
    </w:p>
    <w:p w14:paraId="271E02C7" w14:textId="455D5ECA" w:rsidR="007365FA" w:rsidRDefault="007365FA" w:rsidP="00C85E41">
      <w:pPr>
        <w:pStyle w:val="Corpodetexto"/>
        <w:tabs>
          <w:tab w:val="left" w:pos="1995"/>
        </w:tabs>
        <w:jc w:val="left"/>
        <w:rPr>
          <w:rFonts w:cs="Arial"/>
          <w:b/>
          <w:sz w:val="22"/>
          <w:szCs w:val="22"/>
        </w:rPr>
      </w:pPr>
    </w:p>
    <w:p w14:paraId="2A0A44B3" w14:textId="66FA4E48" w:rsidR="007365FA" w:rsidRDefault="007365FA" w:rsidP="00C85E41">
      <w:pPr>
        <w:pStyle w:val="Corpodetexto"/>
        <w:tabs>
          <w:tab w:val="left" w:pos="1995"/>
        </w:tabs>
        <w:jc w:val="left"/>
        <w:rPr>
          <w:rFonts w:cs="Arial"/>
          <w:b/>
          <w:sz w:val="22"/>
          <w:szCs w:val="22"/>
        </w:rPr>
      </w:pPr>
    </w:p>
    <w:p w14:paraId="2B9A1665" w14:textId="5159EC4B" w:rsidR="007365FA" w:rsidRDefault="007365FA" w:rsidP="00C85E41">
      <w:pPr>
        <w:pStyle w:val="Corpodetexto"/>
        <w:tabs>
          <w:tab w:val="left" w:pos="1995"/>
        </w:tabs>
        <w:jc w:val="left"/>
        <w:rPr>
          <w:rFonts w:cs="Arial"/>
          <w:b/>
          <w:sz w:val="22"/>
          <w:szCs w:val="22"/>
        </w:rPr>
      </w:pPr>
    </w:p>
    <w:p w14:paraId="01CADDA7" w14:textId="7DCB4038" w:rsidR="007365FA" w:rsidRDefault="007365FA" w:rsidP="00C85E41">
      <w:pPr>
        <w:pStyle w:val="Corpodetexto"/>
        <w:tabs>
          <w:tab w:val="left" w:pos="1995"/>
        </w:tabs>
        <w:jc w:val="left"/>
        <w:rPr>
          <w:rFonts w:cs="Arial"/>
          <w:b/>
          <w:sz w:val="22"/>
          <w:szCs w:val="22"/>
        </w:rPr>
      </w:pPr>
    </w:p>
    <w:p w14:paraId="796B9927" w14:textId="2FDF7444" w:rsidR="007E0F5F" w:rsidRDefault="007E0F5F" w:rsidP="00C85E41">
      <w:pPr>
        <w:pStyle w:val="Corpodetexto"/>
        <w:tabs>
          <w:tab w:val="left" w:pos="1995"/>
        </w:tabs>
        <w:jc w:val="left"/>
        <w:rPr>
          <w:rFonts w:cs="Arial"/>
          <w:b/>
          <w:sz w:val="22"/>
          <w:szCs w:val="22"/>
        </w:rPr>
      </w:pPr>
    </w:p>
    <w:p w14:paraId="2A7C1B5D" w14:textId="76327D46" w:rsidR="007E0F5F" w:rsidRDefault="007E0F5F" w:rsidP="00C85E41">
      <w:pPr>
        <w:pStyle w:val="Corpodetexto"/>
        <w:tabs>
          <w:tab w:val="left" w:pos="1995"/>
        </w:tabs>
        <w:jc w:val="left"/>
        <w:rPr>
          <w:rFonts w:cs="Arial"/>
          <w:b/>
          <w:sz w:val="22"/>
          <w:szCs w:val="22"/>
        </w:rPr>
      </w:pPr>
    </w:p>
    <w:p w14:paraId="09FCD301" w14:textId="4337887B" w:rsidR="007E0F5F" w:rsidRDefault="007E0F5F" w:rsidP="00C85E41">
      <w:pPr>
        <w:pStyle w:val="Corpodetexto"/>
        <w:tabs>
          <w:tab w:val="left" w:pos="1995"/>
        </w:tabs>
        <w:jc w:val="left"/>
        <w:rPr>
          <w:rFonts w:cs="Arial"/>
          <w:b/>
          <w:sz w:val="22"/>
          <w:szCs w:val="22"/>
        </w:rPr>
      </w:pPr>
    </w:p>
    <w:p w14:paraId="447BBC96" w14:textId="59FEA187" w:rsidR="007E0F5F" w:rsidRDefault="007E0F5F" w:rsidP="00C85E41">
      <w:pPr>
        <w:pStyle w:val="Corpodetexto"/>
        <w:tabs>
          <w:tab w:val="left" w:pos="1995"/>
        </w:tabs>
        <w:jc w:val="left"/>
        <w:rPr>
          <w:rFonts w:cs="Arial"/>
          <w:b/>
          <w:sz w:val="22"/>
          <w:szCs w:val="22"/>
        </w:rPr>
      </w:pPr>
    </w:p>
    <w:p w14:paraId="1887AC7C" w14:textId="27F0CEDD" w:rsidR="007E0F5F" w:rsidRDefault="007E0F5F" w:rsidP="00C85E41">
      <w:pPr>
        <w:pStyle w:val="Corpodetexto"/>
        <w:tabs>
          <w:tab w:val="left" w:pos="1995"/>
        </w:tabs>
        <w:jc w:val="left"/>
        <w:rPr>
          <w:rFonts w:cs="Arial"/>
          <w:b/>
          <w:sz w:val="22"/>
          <w:szCs w:val="22"/>
        </w:rPr>
      </w:pPr>
    </w:p>
    <w:p w14:paraId="5C3CC881" w14:textId="22E4DD00" w:rsidR="007E0F5F" w:rsidRDefault="007E0F5F" w:rsidP="00C85E41">
      <w:pPr>
        <w:pStyle w:val="Corpodetexto"/>
        <w:tabs>
          <w:tab w:val="left" w:pos="1995"/>
        </w:tabs>
        <w:jc w:val="left"/>
        <w:rPr>
          <w:rFonts w:cs="Arial"/>
          <w:b/>
          <w:sz w:val="22"/>
          <w:szCs w:val="22"/>
        </w:rPr>
      </w:pPr>
    </w:p>
    <w:p w14:paraId="40FEFE33" w14:textId="116AC305" w:rsidR="007E0F5F" w:rsidRDefault="007E0F5F" w:rsidP="00C85E41">
      <w:pPr>
        <w:pStyle w:val="Corpodetexto"/>
        <w:tabs>
          <w:tab w:val="left" w:pos="1995"/>
        </w:tabs>
        <w:jc w:val="left"/>
        <w:rPr>
          <w:rFonts w:cs="Arial"/>
          <w:b/>
          <w:sz w:val="22"/>
          <w:szCs w:val="22"/>
        </w:rPr>
      </w:pPr>
    </w:p>
    <w:p w14:paraId="47C85E26" w14:textId="77777777" w:rsidR="007E0F5F" w:rsidRDefault="007E0F5F"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229D8348" w14:textId="77777777" w:rsidR="003D11C5" w:rsidRPr="000A66FE" w:rsidRDefault="003D11C5" w:rsidP="003D11C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0FC228F1" w14:textId="77777777" w:rsidR="003D11C5" w:rsidRPr="000A66FE" w:rsidRDefault="003D11C5" w:rsidP="003D11C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55</w:t>
      </w:r>
      <w:r w:rsidRPr="000A66FE">
        <w:rPr>
          <w:rFonts w:ascii="Arial" w:hAnsi="Arial" w:cs="Arial"/>
          <w:b/>
          <w:sz w:val="22"/>
          <w:szCs w:val="22"/>
        </w:rPr>
        <w:t>/202</w:t>
      </w:r>
      <w:r>
        <w:rPr>
          <w:rFonts w:ascii="Arial" w:hAnsi="Arial" w:cs="Arial"/>
          <w:b/>
          <w:sz w:val="22"/>
          <w:szCs w:val="22"/>
        </w:rPr>
        <w:t>2</w:t>
      </w:r>
    </w:p>
    <w:p w14:paraId="26A9597A" w14:textId="77777777" w:rsidR="003D11C5" w:rsidRPr="000A66FE" w:rsidRDefault="003D11C5" w:rsidP="003D11C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184</w:t>
      </w:r>
      <w:r w:rsidRPr="000A66FE">
        <w:rPr>
          <w:rFonts w:ascii="Arial" w:hAnsi="Arial" w:cs="Arial"/>
          <w:b/>
          <w:sz w:val="22"/>
          <w:szCs w:val="22"/>
        </w:rPr>
        <w:t>/202</w:t>
      </w:r>
      <w:r>
        <w:rPr>
          <w:rFonts w:ascii="Arial" w:hAnsi="Arial" w:cs="Arial"/>
          <w:b/>
          <w:sz w:val="22"/>
          <w:szCs w:val="22"/>
        </w:rPr>
        <w:t>2</w:t>
      </w:r>
    </w:p>
    <w:p w14:paraId="49DA7270" w14:textId="77777777" w:rsidR="003D11C5" w:rsidRPr="000A66FE" w:rsidRDefault="003D11C5" w:rsidP="003D11C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478CDAA0" w:rsidR="00534D28" w:rsidRPr="000A66FE" w:rsidRDefault="003D11C5" w:rsidP="00C863BF">
      <w:pPr>
        <w:jc w:val="both"/>
        <w:rPr>
          <w:rFonts w:ascii="Arial" w:hAnsi="Arial" w:cs="Arial"/>
          <w:b/>
          <w:color w:val="000000"/>
          <w:sz w:val="22"/>
          <w:szCs w:val="22"/>
        </w:rPr>
      </w:pPr>
      <w:r w:rsidRPr="003D11C5">
        <w:rPr>
          <w:rFonts w:ascii="Arial" w:hAnsi="Arial" w:cs="Arial"/>
          <w:b/>
          <w:sz w:val="22"/>
          <w:szCs w:val="22"/>
        </w:rPr>
        <w:t>Contratação de Empresa Especializada em</w:t>
      </w:r>
      <w:r w:rsidRPr="003D11C5">
        <w:rPr>
          <w:rFonts w:ascii="Arial" w:hAnsi="Arial" w:cs="Arial"/>
          <w:sz w:val="22"/>
          <w:szCs w:val="22"/>
        </w:rPr>
        <w:t xml:space="preserve"> </w:t>
      </w:r>
      <w:r w:rsidRPr="003D11C5">
        <w:rPr>
          <w:rFonts w:ascii="Arial" w:hAnsi="Arial" w:cs="Arial"/>
          <w:b/>
          <w:color w:val="000000"/>
          <w:sz w:val="22"/>
          <w:szCs w:val="22"/>
        </w:rPr>
        <w:t>Locação de Caminhão 3/4, carroceria tipo gaiola/boiadeiro, destinado a apreensão de animais de grande porte (bovino, equino, suíno, caprinos, etc.) contidos ou soltos em vias públicas deste Município</w:t>
      </w:r>
      <w:r w:rsidR="00DC6352" w:rsidRPr="000A66FE">
        <w:rPr>
          <w:rFonts w:ascii="Arial" w:hAnsi="Arial" w:cs="Arial"/>
          <w:b/>
          <w:color w:val="000000"/>
          <w:sz w:val="22"/>
          <w:szCs w:val="22"/>
        </w:rPr>
        <w:t>.</w:t>
      </w:r>
      <w:r w:rsidR="005E03D5">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40371630" w:rsidR="00C863BF" w:rsidRDefault="00C863BF" w:rsidP="00BF4FD2">
      <w:pPr>
        <w:pStyle w:val="PargrafodaLista"/>
        <w:numPr>
          <w:ilvl w:val="1"/>
          <w:numId w:val="6"/>
        </w:numPr>
        <w:jc w:val="both"/>
        <w:rPr>
          <w:rFonts w:ascii="Arial" w:hAnsi="Arial" w:cs="Arial"/>
          <w:b/>
          <w:sz w:val="22"/>
          <w:szCs w:val="22"/>
        </w:rPr>
      </w:pPr>
      <w:r w:rsidRPr="000A66FE">
        <w:rPr>
          <w:rFonts w:ascii="Arial" w:hAnsi="Arial" w:cs="Arial"/>
          <w:b/>
          <w:sz w:val="22"/>
          <w:szCs w:val="22"/>
        </w:rPr>
        <w:t>Descrição dos Itens:</w:t>
      </w:r>
    </w:p>
    <w:p w14:paraId="1C5B04B5" w14:textId="77777777" w:rsidR="00335695" w:rsidRDefault="00335695" w:rsidP="00335695">
      <w:pPr>
        <w:pStyle w:val="PargrafodaLista"/>
        <w:ind w:left="360"/>
        <w:jc w:val="both"/>
        <w:rPr>
          <w:rFonts w:ascii="Arial" w:hAnsi="Arial" w:cs="Arial"/>
          <w:b/>
          <w:sz w:val="22"/>
          <w:szCs w:val="22"/>
        </w:rPr>
      </w:pPr>
    </w:p>
    <w:tbl>
      <w:tblPr>
        <w:tblW w:w="9290" w:type="dxa"/>
        <w:tblInd w:w="-152" w:type="dxa"/>
        <w:tblCellMar>
          <w:left w:w="70" w:type="dxa"/>
          <w:right w:w="70" w:type="dxa"/>
        </w:tblCellMar>
        <w:tblLook w:val="04A0" w:firstRow="1" w:lastRow="0" w:firstColumn="1" w:lastColumn="0" w:noHBand="0" w:noVBand="1"/>
      </w:tblPr>
      <w:tblGrid>
        <w:gridCol w:w="709"/>
        <w:gridCol w:w="6237"/>
        <w:gridCol w:w="1008"/>
        <w:gridCol w:w="1351"/>
      </w:tblGrid>
      <w:tr w:rsidR="00F50D5F" w:rsidRPr="00F50D5F" w14:paraId="723D6404" w14:textId="77777777" w:rsidTr="00F50D5F">
        <w:trPr>
          <w:trHeight w:val="315"/>
        </w:trPr>
        <w:tc>
          <w:tcPr>
            <w:tcW w:w="70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F84439E" w14:textId="77777777" w:rsidR="00335695" w:rsidRPr="00F50D5F" w:rsidRDefault="00335695" w:rsidP="003C5C88">
            <w:pPr>
              <w:jc w:val="center"/>
              <w:rPr>
                <w:rFonts w:ascii="Arial" w:hAnsi="Arial" w:cs="Arial"/>
                <w:b/>
                <w:bCs/>
                <w:sz w:val="22"/>
                <w:szCs w:val="22"/>
              </w:rPr>
            </w:pPr>
            <w:r w:rsidRPr="00F50D5F">
              <w:rPr>
                <w:rFonts w:ascii="Arial" w:hAnsi="Arial" w:cs="Arial"/>
                <w:b/>
                <w:bCs/>
                <w:sz w:val="22"/>
                <w:szCs w:val="22"/>
              </w:rPr>
              <w:t>Item</w:t>
            </w:r>
          </w:p>
        </w:tc>
        <w:tc>
          <w:tcPr>
            <w:tcW w:w="6237" w:type="dxa"/>
            <w:tcBorders>
              <w:top w:val="single" w:sz="8" w:space="0" w:color="000000"/>
              <w:left w:val="nil"/>
              <w:bottom w:val="single" w:sz="8" w:space="0" w:color="000000"/>
              <w:right w:val="single" w:sz="8" w:space="0" w:color="000000"/>
            </w:tcBorders>
            <w:shd w:val="clear" w:color="auto" w:fill="auto"/>
            <w:noWrap/>
            <w:vAlign w:val="center"/>
            <w:hideMark/>
          </w:tcPr>
          <w:p w14:paraId="10230D4C" w14:textId="77777777" w:rsidR="00335695" w:rsidRPr="00F50D5F" w:rsidRDefault="00335695" w:rsidP="003C5C88">
            <w:pPr>
              <w:jc w:val="center"/>
              <w:rPr>
                <w:rFonts w:ascii="Arial" w:hAnsi="Arial" w:cs="Arial"/>
                <w:b/>
                <w:bCs/>
                <w:sz w:val="22"/>
                <w:szCs w:val="22"/>
              </w:rPr>
            </w:pPr>
            <w:r w:rsidRPr="00F50D5F">
              <w:rPr>
                <w:rFonts w:ascii="Arial" w:hAnsi="Arial" w:cs="Arial"/>
                <w:b/>
                <w:bCs/>
                <w:sz w:val="22"/>
                <w:szCs w:val="22"/>
              </w:rPr>
              <w:t>Descrição</w:t>
            </w:r>
          </w:p>
        </w:tc>
        <w:tc>
          <w:tcPr>
            <w:tcW w:w="993" w:type="dxa"/>
            <w:tcBorders>
              <w:top w:val="single" w:sz="8" w:space="0" w:color="000000"/>
              <w:left w:val="nil"/>
              <w:bottom w:val="single" w:sz="8" w:space="0" w:color="000000"/>
              <w:right w:val="single" w:sz="8" w:space="0" w:color="000000"/>
            </w:tcBorders>
            <w:shd w:val="clear" w:color="auto" w:fill="auto"/>
            <w:noWrap/>
            <w:vAlign w:val="center"/>
            <w:hideMark/>
          </w:tcPr>
          <w:p w14:paraId="2BC1CAB1" w14:textId="2EFD9D29" w:rsidR="00335695" w:rsidRPr="00F50D5F" w:rsidRDefault="00335695" w:rsidP="003C5C88">
            <w:pPr>
              <w:jc w:val="center"/>
              <w:rPr>
                <w:rFonts w:ascii="Arial" w:hAnsi="Arial" w:cs="Arial"/>
                <w:b/>
                <w:bCs/>
                <w:sz w:val="22"/>
                <w:szCs w:val="22"/>
              </w:rPr>
            </w:pPr>
            <w:r w:rsidRPr="00F50D5F">
              <w:rPr>
                <w:rFonts w:ascii="Arial" w:hAnsi="Arial" w:cs="Arial"/>
                <w:b/>
                <w:bCs/>
                <w:sz w:val="22"/>
                <w:szCs w:val="22"/>
              </w:rPr>
              <w:t>U</w:t>
            </w:r>
            <w:r w:rsidR="00F50D5F">
              <w:rPr>
                <w:rFonts w:ascii="Arial" w:hAnsi="Arial" w:cs="Arial"/>
                <w:b/>
                <w:bCs/>
                <w:sz w:val="22"/>
                <w:szCs w:val="22"/>
              </w:rPr>
              <w:t>nidade</w:t>
            </w:r>
          </w:p>
        </w:tc>
        <w:tc>
          <w:tcPr>
            <w:tcW w:w="1351" w:type="dxa"/>
            <w:tcBorders>
              <w:top w:val="single" w:sz="8" w:space="0" w:color="000000"/>
              <w:left w:val="nil"/>
              <w:bottom w:val="single" w:sz="8" w:space="0" w:color="000000"/>
              <w:right w:val="single" w:sz="8" w:space="0" w:color="000000"/>
            </w:tcBorders>
            <w:shd w:val="clear" w:color="auto" w:fill="auto"/>
            <w:noWrap/>
            <w:vAlign w:val="center"/>
            <w:hideMark/>
          </w:tcPr>
          <w:p w14:paraId="4489B6FA" w14:textId="77777777" w:rsidR="00335695" w:rsidRPr="00F50D5F" w:rsidRDefault="00335695" w:rsidP="003C5C88">
            <w:pPr>
              <w:jc w:val="center"/>
              <w:rPr>
                <w:rFonts w:ascii="Arial" w:hAnsi="Arial" w:cs="Arial"/>
                <w:b/>
                <w:bCs/>
                <w:sz w:val="22"/>
                <w:szCs w:val="22"/>
              </w:rPr>
            </w:pPr>
            <w:r w:rsidRPr="00F50D5F">
              <w:rPr>
                <w:rFonts w:ascii="Arial" w:hAnsi="Arial" w:cs="Arial"/>
                <w:b/>
                <w:bCs/>
                <w:sz w:val="22"/>
                <w:szCs w:val="22"/>
              </w:rPr>
              <w:t>Quantidade</w:t>
            </w:r>
          </w:p>
        </w:tc>
      </w:tr>
      <w:tr w:rsidR="00F50D5F" w:rsidRPr="00F50D5F" w14:paraId="34A466C0" w14:textId="77777777" w:rsidTr="00F50D5F">
        <w:trPr>
          <w:trHeight w:val="2577"/>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3832ED6E" w14:textId="77777777" w:rsidR="00335695" w:rsidRPr="00F50D5F" w:rsidRDefault="00335695" w:rsidP="003C5C88">
            <w:pPr>
              <w:jc w:val="center"/>
              <w:rPr>
                <w:rFonts w:ascii="Arial" w:hAnsi="Arial" w:cs="Arial"/>
                <w:sz w:val="22"/>
                <w:szCs w:val="22"/>
              </w:rPr>
            </w:pPr>
            <w:r w:rsidRPr="00F50D5F">
              <w:rPr>
                <w:rFonts w:ascii="Arial" w:hAnsi="Arial" w:cs="Arial"/>
                <w:sz w:val="22"/>
                <w:szCs w:val="22"/>
              </w:rPr>
              <w:t>1</w:t>
            </w:r>
          </w:p>
        </w:tc>
        <w:tc>
          <w:tcPr>
            <w:tcW w:w="6237" w:type="dxa"/>
            <w:tcBorders>
              <w:top w:val="nil"/>
              <w:left w:val="nil"/>
              <w:bottom w:val="single" w:sz="8" w:space="0" w:color="000000"/>
              <w:right w:val="single" w:sz="8" w:space="0" w:color="000000"/>
            </w:tcBorders>
            <w:shd w:val="clear" w:color="auto" w:fill="auto"/>
            <w:noWrap/>
            <w:vAlign w:val="center"/>
            <w:hideMark/>
          </w:tcPr>
          <w:p w14:paraId="14CB7818" w14:textId="72DE514D" w:rsidR="00335695" w:rsidRPr="00F50D5F" w:rsidRDefault="00F50D5F" w:rsidP="003C5C88">
            <w:pPr>
              <w:jc w:val="both"/>
              <w:rPr>
                <w:rFonts w:ascii="Arial" w:hAnsi="Arial" w:cs="Arial"/>
                <w:sz w:val="22"/>
                <w:szCs w:val="22"/>
              </w:rPr>
            </w:pPr>
            <w:bookmarkStart w:id="0" w:name="_Hlk76724646"/>
            <w:r w:rsidRPr="00F50D5F">
              <w:rPr>
                <w:rFonts w:ascii="Arial" w:hAnsi="Arial" w:cs="Arial"/>
                <w:sz w:val="22"/>
                <w:szCs w:val="22"/>
              </w:rPr>
              <w:t>Contratação de 01 caminhão 3/4, carroceria tipo gaiola/boiadeiro, ano de fabricação não inferior a 2005, destinado a apreensão de animais de grande porte (bovino, equino, suíno, caprinos, etc.) contidos ou soltos em vias públicas</w:t>
            </w:r>
            <w:bookmarkEnd w:id="0"/>
            <w:r w:rsidRPr="00F50D5F">
              <w:rPr>
                <w:rFonts w:ascii="Arial" w:hAnsi="Arial" w:cs="Arial"/>
                <w:sz w:val="22"/>
                <w:szCs w:val="22"/>
              </w:rPr>
              <w:t>. O veículo deverá estar em ótimas condições de uso; ter a capacidade de alojar no mínimo 05 (cinco) animais simultaneamente. A manutenção do veículo (motorista condutor, abastecimento, manutenção periódica) necessários para o atendimento do serviço, deverá estar incluso no valor da locação</w:t>
            </w:r>
          </w:p>
        </w:tc>
        <w:tc>
          <w:tcPr>
            <w:tcW w:w="993" w:type="dxa"/>
            <w:tcBorders>
              <w:top w:val="nil"/>
              <w:left w:val="nil"/>
              <w:bottom w:val="single" w:sz="8" w:space="0" w:color="000000"/>
              <w:right w:val="single" w:sz="8" w:space="0" w:color="000000"/>
            </w:tcBorders>
            <w:shd w:val="clear" w:color="auto" w:fill="auto"/>
            <w:noWrap/>
            <w:vAlign w:val="center"/>
            <w:hideMark/>
          </w:tcPr>
          <w:p w14:paraId="5CCAF01B" w14:textId="2AE7876B" w:rsidR="00335695" w:rsidRPr="00F50D5F" w:rsidRDefault="00F50D5F" w:rsidP="00F50D5F">
            <w:pPr>
              <w:jc w:val="center"/>
              <w:rPr>
                <w:rFonts w:ascii="Arial" w:hAnsi="Arial" w:cs="Arial"/>
                <w:sz w:val="22"/>
                <w:szCs w:val="22"/>
              </w:rPr>
            </w:pPr>
            <w:r w:rsidRPr="00F50D5F">
              <w:rPr>
                <w:rFonts w:ascii="Arial" w:hAnsi="Arial" w:cs="Arial"/>
                <w:sz w:val="22"/>
                <w:szCs w:val="22"/>
              </w:rPr>
              <w:t>Dia</w:t>
            </w:r>
          </w:p>
        </w:tc>
        <w:tc>
          <w:tcPr>
            <w:tcW w:w="1351" w:type="dxa"/>
            <w:tcBorders>
              <w:top w:val="nil"/>
              <w:left w:val="nil"/>
              <w:bottom w:val="single" w:sz="8" w:space="0" w:color="000000"/>
              <w:right w:val="single" w:sz="8" w:space="0" w:color="000000"/>
            </w:tcBorders>
            <w:shd w:val="clear" w:color="auto" w:fill="auto"/>
            <w:noWrap/>
            <w:vAlign w:val="center"/>
            <w:hideMark/>
          </w:tcPr>
          <w:p w14:paraId="706A2F45" w14:textId="5F7EA118" w:rsidR="00335695" w:rsidRPr="00F50D5F" w:rsidRDefault="00F50D5F" w:rsidP="003C5C88">
            <w:pPr>
              <w:jc w:val="center"/>
              <w:rPr>
                <w:rFonts w:ascii="Arial" w:hAnsi="Arial" w:cs="Arial"/>
                <w:sz w:val="22"/>
                <w:szCs w:val="22"/>
              </w:rPr>
            </w:pPr>
            <w:r w:rsidRPr="00F50D5F">
              <w:rPr>
                <w:rFonts w:ascii="Arial" w:hAnsi="Arial" w:cs="Arial"/>
                <w:sz w:val="22"/>
                <w:szCs w:val="22"/>
              </w:rPr>
              <w:t>150</w:t>
            </w:r>
          </w:p>
        </w:tc>
      </w:tr>
    </w:tbl>
    <w:p w14:paraId="1BDA8642" w14:textId="295D514B" w:rsidR="0079654D" w:rsidRDefault="0079654D" w:rsidP="007D00E2">
      <w:pPr>
        <w:pStyle w:val="PargrafodaLista"/>
        <w:ind w:left="360"/>
        <w:jc w:val="both"/>
        <w:rPr>
          <w:rFonts w:ascii="Arial" w:hAnsi="Arial" w:cs="Arial"/>
          <w:b/>
          <w:sz w:val="22"/>
          <w:szCs w:val="22"/>
        </w:rPr>
      </w:pPr>
    </w:p>
    <w:p w14:paraId="7C047060" w14:textId="515813AD" w:rsidR="0079654D" w:rsidRDefault="0079654D" w:rsidP="007D00E2">
      <w:pPr>
        <w:pStyle w:val="PargrafodaLista"/>
        <w:ind w:left="360"/>
        <w:jc w:val="both"/>
        <w:rPr>
          <w:rFonts w:ascii="Arial" w:hAnsi="Arial" w:cs="Arial"/>
          <w:b/>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7350A677" w14:textId="780F2980" w:rsidR="00E37FBC" w:rsidRDefault="00E37FBC" w:rsidP="007D00E2">
      <w:pPr>
        <w:pStyle w:val="PargrafodaLista"/>
        <w:ind w:left="360"/>
        <w:jc w:val="both"/>
        <w:rPr>
          <w:rFonts w:ascii="Arial" w:hAnsi="Arial" w:cs="Arial"/>
          <w:b/>
          <w:sz w:val="22"/>
          <w:szCs w:val="22"/>
        </w:rPr>
      </w:pPr>
    </w:p>
    <w:p w14:paraId="78B80084" w14:textId="04B68F6A" w:rsidR="00E37FBC" w:rsidRDefault="00E37FBC" w:rsidP="007D00E2">
      <w:pPr>
        <w:pStyle w:val="PargrafodaLista"/>
        <w:ind w:left="360"/>
        <w:jc w:val="both"/>
        <w:rPr>
          <w:rFonts w:ascii="Arial" w:hAnsi="Arial" w:cs="Arial"/>
          <w:b/>
          <w:sz w:val="22"/>
          <w:szCs w:val="22"/>
        </w:rPr>
      </w:pPr>
    </w:p>
    <w:p w14:paraId="6AA8865C" w14:textId="5E3761BE" w:rsidR="007365FA" w:rsidRDefault="007365FA" w:rsidP="007D00E2">
      <w:pPr>
        <w:pStyle w:val="PargrafodaLista"/>
        <w:ind w:left="360"/>
        <w:jc w:val="both"/>
        <w:rPr>
          <w:rFonts w:ascii="Arial" w:hAnsi="Arial" w:cs="Arial"/>
          <w:b/>
          <w:sz w:val="22"/>
          <w:szCs w:val="22"/>
        </w:rPr>
      </w:pPr>
    </w:p>
    <w:p w14:paraId="0DADAC90" w14:textId="5AC1D16D" w:rsidR="007365FA" w:rsidRDefault="007365FA" w:rsidP="007D00E2">
      <w:pPr>
        <w:pStyle w:val="PargrafodaLista"/>
        <w:ind w:left="360"/>
        <w:jc w:val="both"/>
        <w:rPr>
          <w:rFonts w:ascii="Arial" w:hAnsi="Arial" w:cs="Arial"/>
          <w:b/>
          <w:sz w:val="22"/>
          <w:szCs w:val="22"/>
        </w:rPr>
      </w:pPr>
    </w:p>
    <w:p w14:paraId="588C1684" w14:textId="1148B094" w:rsidR="007365FA" w:rsidRDefault="007365FA" w:rsidP="007D00E2">
      <w:pPr>
        <w:pStyle w:val="PargrafodaLista"/>
        <w:ind w:left="360"/>
        <w:jc w:val="both"/>
        <w:rPr>
          <w:rFonts w:ascii="Arial" w:hAnsi="Arial" w:cs="Arial"/>
          <w:b/>
          <w:sz w:val="22"/>
          <w:szCs w:val="22"/>
        </w:rPr>
      </w:pPr>
    </w:p>
    <w:p w14:paraId="2CAAE373" w14:textId="32E489C5" w:rsidR="007365FA" w:rsidRDefault="007365FA" w:rsidP="007D00E2">
      <w:pPr>
        <w:pStyle w:val="PargrafodaLista"/>
        <w:ind w:left="360"/>
        <w:jc w:val="both"/>
        <w:rPr>
          <w:rFonts w:ascii="Arial" w:hAnsi="Arial" w:cs="Arial"/>
          <w:b/>
          <w:sz w:val="22"/>
          <w:szCs w:val="22"/>
        </w:rPr>
      </w:pPr>
    </w:p>
    <w:p w14:paraId="04861FFD" w14:textId="2885E316" w:rsidR="007365FA" w:rsidRDefault="007365FA" w:rsidP="007D00E2">
      <w:pPr>
        <w:pStyle w:val="PargrafodaLista"/>
        <w:ind w:left="360"/>
        <w:jc w:val="both"/>
        <w:rPr>
          <w:rFonts w:ascii="Arial" w:hAnsi="Arial" w:cs="Arial"/>
          <w:b/>
          <w:sz w:val="22"/>
          <w:szCs w:val="22"/>
        </w:rPr>
      </w:pPr>
    </w:p>
    <w:p w14:paraId="336582FB" w14:textId="585EB5AB" w:rsidR="007365FA" w:rsidRDefault="007365FA" w:rsidP="007D00E2">
      <w:pPr>
        <w:pStyle w:val="PargrafodaLista"/>
        <w:ind w:left="360"/>
        <w:jc w:val="both"/>
        <w:rPr>
          <w:rFonts w:ascii="Arial" w:hAnsi="Arial" w:cs="Arial"/>
          <w:b/>
          <w:sz w:val="22"/>
          <w:szCs w:val="22"/>
        </w:rPr>
      </w:pPr>
    </w:p>
    <w:p w14:paraId="446C3CD5" w14:textId="07669DCF" w:rsidR="007365FA" w:rsidRDefault="007365FA" w:rsidP="007D00E2">
      <w:pPr>
        <w:pStyle w:val="PargrafodaLista"/>
        <w:ind w:left="360"/>
        <w:jc w:val="both"/>
        <w:rPr>
          <w:rFonts w:ascii="Arial" w:hAnsi="Arial" w:cs="Arial"/>
          <w:b/>
          <w:sz w:val="22"/>
          <w:szCs w:val="22"/>
        </w:rPr>
      </w:pPr>
    </w:p>
    <w:p w14:paraId="06C0CD4B" w14:textId="2D90677A" w:rsidR="007365FA" w:rsidRDefault="007365FA" w:rsidP="007D00E2">
      <w:pPr>
        <w:pStyle w:val="PargrafodaLista"/>
        <w:ind w:left="360"/>
        <w:jc w:val="both"/>
        <w:rPr>
          <w:rFonts w:ascii="Arial" w:hAnsi="Arial" w:cs="Arial"/>
          <w:b/>
          <w:sz w:val="22"/>
          <w:szCs w:val="22"/>
        </w:rPr>
      </w:pPr>
    </w:p>
    <w:p w14:paraId="17DE73C3" w14:textId="4C0BBB68" w:rsidR="007365FA" w:rsidRDefault="007365FA" w:rsidP="007D00E2">
      <w:pPr>
        <w:pStyle w:val="PargrafodaLista"/>
        <w:ind w:left="360"/>
        <w:jc w:val="both"/>
        <w:rPr>
          <w:rFonts w:ascii="Arial" w:hAnsi="Arial" w:cs="Arial"/>
          <w:b/>
          <w:sz w:val="22"/>
          <w:szCs w:val="22"/>
        </w:rPr>
      </w:pPr>
    </w:p>
    <w:p w14:paraId="79216E21" w14:textId="128AD0AB" w:rsidR="007365FA" w:rsidRDefault="007365FA" w:rsidP="007D00E2">
      <w:pPr>
        <w:pStyle w:val="PargrafodaLista"/>
        <w:ind w:left="360"/>
        <w:jc w:val="both"/>
        <w:rPr>
          <w:rFonts w:ascii="Arial" w:hAnsi="Arial" w:cs="Arial"/>
          <w:b/>
          <w:sz w:val="22"/>
          <w:szCs w:val="22"/>
        </w:rPr>
      </w:pPr>
    </w:p>
    <w:p w14:paraId="7273DA27" w14:textId="6185068C" w:rsidR="007365FA" w:rsidRDefault="007365FA" w:rsidP="007D00E2">
      <w:pPr>
        <w:pStyle w:val="PargrafodaLista"/>
        <w:ind w:left="360"/>
        <w:jc w:val="both"/>
        <w:rPr>
          <w:rFonts w:ascii="Arial" w:hAnsi="Arial" w:cs="Arial"/>
          <w:b/>
          <w:sz w:val="22"/>
          <w:szCs w:val="22"/>
        </w:rPr>
      </w:pPr>
    </w:p>
    <w:p w14:paraId="475916C7" w14:textId="3FCBBC0A" w:rsidR="007365FA" w:rsidRDefault="007365FA" w:rsidP="007D00E2">
      <w:pPr>
        <w:pStyle w:val="PargrafodaLista"/>
        <w:ind w:left="360"/>
        <w:jc w:val="both"/>
        <w:rPr>
          <w:rFonts w:ascii="Arial" w:hAnsi="Arial" w:cs="Arial"/>
          <w:b/>
          <w:sz w:val="22"/>
          <w:szCs w:val="22"/>
        </w:rPr>
      </w:pPr>
    </w:p>
    <w:p w14:paraId="05F9AD1E" w14:textId="56731770" w:rsidR="007365FA" w:rsidRDefault="007365FA" w:rsidP="007D00E2">
      <w:pPr>
        <w:pStyle w:val="PargrafodaLista"/>
        <w:ind w:left="360"/>
        <w:jc w:val="both"/>
        <w:rPr>
          <w:rFonts w:ascii="Arial" w:hAnsi="Arial" w:cs="Arial"/>
          <w:b/>
          <w:sz w:val="22"/>
          <w:szCs w:val="22"/>
        </w:rPr>
      </w:pPr>
    </w:p>
    <w:p w14:paraId="1856FEBA" w14:textId="5C76F3A5" w:rsidR="007365FA" w:rsidRDefault="007365FA" w:rsidP="007D00E2">
      <w:pPr>
        <w:pStyle w:val="PargrafodaLista"/>
        <w:ind w:left="360"/>
        <w:jc w:val="both"/>
        <w:rPr>
          <w:rFonts w:ascii="Arial" w:hAnsi="Arial" w:cs="Arial"/>
          <w:b/>
          <w:sz w:val="22"/>
          <w:szCs w:val="22"/>
        </w:rPr>
      </w:pPr>
    </w:p>
    <w:p w14:paraId="5A6DE51F" w14:textId="77777777" w:rsidR="007365FA" w:rsidRDefault="007365FA" w:rsidP="007D00E2">
      <w:pPr>
        <w:pStyle w:val="PargrafodaLista"/>
        <w:ind w:left="360"/>
        <w:jc w:val="both"/>
        <w:rPr>
          <w:rFonts w:ascii="Arial" w:hAnsi="Arial" w:cs="Arial"/>
          <w:b/>
          <w:sz w:val="22"/>
          <w:szCs w:val="22"/>
        </w:rPr>
      </w:pPr>
    </w:p>
    <w:p w14:paraId="75CCE523" w14:textId="507F53F8" w:rsidR="00E37FBC" w:rsidRDefault="00E37FBC" w:rsidP="007D00E2">
      <w:pPr>
        <w:pStyle w:val="PargrafodaLista"/>
        <w:ind w:left="360"/>
        <w:jc w:val="both"/>
        <w:rPr>
          <w:rFonts w:ascii="Arial" w:hAnsi="Arial" w:cs="Arial"/>
          <w:b/>
          <w:sz w:val="22"/>
          <w:szCs w:val="22"/>
        </w:rPr>
      </w:pPr>
    </w:p>
    <w:p w14:paraId="3FC52C6F" w14:textId="0A4661EA" w:rsidR="00E37FBC" w:rsidRDefault="00E37FBC" w:rsidP="007D00E2">
      <w:pPr>
        <w:pStyle w:val="PargrafodaLista"/>
        <w:ind w:left="360"/>
        <w:jc w:val="both"/>
        <w:rPr>
          <w:rFonts w:ascii="Arial" w:hAnsi="Arial" w:cs="Arial"/>
          <w:b/>
          <w:sz w:val="22"/>
          <w:szCs w:val="22"/>
        </w:rPr>
      </w:pPr>
    </w:p>
    <w:p w14:paraId="4926FB57" w14:textId="77850E52" w:rsidR="00E37FBC" w:rsidRDefault="00E37FBC" w:rsidP="007D00E2">
      <w:pPr>
        <w:pStyle w:val="PargrafodaLista"/>
        <w:ind w:left="360"/>
        <w:jc w:val="both"/>
        <w:rPr>
          <w:rFonts w:ascii="Arial" w:hAnsi="Arial" w:cs="Arial"/>
          <w:b/>
          <w:sz w:val="22"/>
          <w:szCs w:val="22"/>
        </w:rPr>
      </w:pPr>
    </w:p>
    <w:p w14:paraId="46835833" w14:textId="37DB7279" w:rsidR="00E37FBC" w:rsidRDefault="00E37FBC"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2D581E24"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762899">
        <w:rPr>
          <w:rFonts w:ascii="Arial" w:hAnsi="Arial" w:cs="Arial"/>
          <w:b/>
          <w:sz w:val="22"/>
          <w:szCs w:val="22"/>
        </w:rPr>
        <w:t>5</w:t>
      </w:r>
      <w:r w:rsidR="003D11C5">
        <w:rPr>
          <w:rFonts w:ascii="Arial" w:hAnsi="Arial" w:cs="Arial"/>
          <w:b/>
          <w:sz w:val="22"/>
          <w:szCs w:val="22"/>
        </w:rPr>
        <w:t>5</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189390D7" w14:textId="77777777" w:rsidR="00150523" w:rsidRPr="000A66FE" w:rsidRDefault="00150523" w:rsidP="0015052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70284E3C" w14:textId="77777777" w:rsidR="00150523" w:rsidRPr="000A66FE" w:rsidRDefault="00150523" w:rsidP="0015052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55</w:t>
      </w:r>
      <w:r w:rsidRPr="000A66FE">
        <w:rPr>
          <w:rFonts w:ascii="Arial" w:hAnsi="Arial" w:cs="Arial"/>
          <w:b/>
          <w:sz w:val="22"/>
          <w:szCs w:val="22"/>
        </w:rPr>
        <w:t>/202</w:t>
      </w:r>
      <w:r>
        <w:rPr>
          <w:rFonts w:ascii="Arial" w:hAnsi="Arial" w:cs="Arial"/>
          <w:b/>
          <w:sz w:val="22"/>
          <w:szCs w:val="22"/>
        </w:rPr>
        <w:t>2</w:t>
      </w:r>
    </w:p>
    <w:p w14:paraId="554E5499" w14:textId="77777777" w:rsidR="00150523" w:rsidRPr="000A66FE" w:rsidRDefault="00150523" w:rsidP="0015052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184</w:t>
      </w:r>
      <w:r w:rsidRPr="000A66FE">
        <w:rPr>
          <w:rFonts w:ascii="Arial" w:hAnsi="Arial" w:cs="Arial"/>
          <w:b/>
          <w:sz w:val="22"/>
          <w:szCs w:val="22"/>
        </w:rPr>
        <w:t>/202</w:t>
      </w:r>
      <w:r>
        <w:rPr>
          <w:rFonts w:ascii="Arial" w:hAnsi="Arial" w:cs="Arial"/>
          <w:b/>
          <w:sz w:val="22"/>
          <w:szCs w:val="22"/>
        </w:rPr>
        <w:t>2</w:t>
      </w:r>
    </w:p>
    <w:p w14:paraId="0DE36A66" w14:textId="428EAFDF" w:rsidR="00C863BF" w:rsidRDefault="00150523" w:rsidP="00150523">
      <w:pPr>
        <w:jc w:val="both"/>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76FDCB1C" w14:textId="77777777" w:rsidR="00150523" w:rsidRPr="000A66FE" w:rsidRDefault="00150523" w:rsidP="00150523">
      <w:pPr>
        <w:jc w:val="both"/>
        <w:rPr>
          <w:rFonts w:ascii="Arial" w:hAnsi="Arial" w:cs="Arial"/>
          <w:sz w:val="22"/>
          <w:szCs w:val="22"/>
        </w:rPr>
      </w:pPr>
    </w:p>
    <w:p w14:paraId="68757C48" w14:textId="0FA1AA2F"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5568BC">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0FDDE618"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03248">
        <w:rPr>
          <w:rFonts w:ascii="Arial" w:hAnsi="Arial" w:cs="Arial"/>
          <w:b/>
          <w:sz w:val="22"/>
          <w:szCs w:val="22"/>
        </w:rPr>
        <w:t>1</w:t>
      </w:r>
      <w:r w:rsidR="00150523">
        <w:rPr>
          <w:rFonts w:ascii="Arial" w:hAnsi="Arial" w:cs="Arial"/>
          <w:b/>
          <w:sz w:val="22"/>
          <w:szCs w:val="22"/>
        </w:rPr>
        <w:t>84</w:t>
      </w:r>
      <w:r w:rsidRPr="000A66FE">
        <w:rPr>
          <w:rFonts w:ascii="Arial" w:hAnsi="Arial" w:cs="Arial"/>
          <w:b/>
          <w:sz w:val="22"/>
          <w:szCs w:val="22"/>
        </w:rPr>
        <w:t>/</w:t>
      </w:r>
      <w:r w:rsidR="003D0098">
        <w:rPr>
          <w:rFonts w:ascii="Arial" w:hAnsi="Arial" w:cs="Arial"/>
          <w:b/>
          <w:sz w:val="22"/>
          <w:szCs w:val="22"/>
        </w:rPr>
        <w:t>2022</w:t>
      </w:r>
    </w:p>
    <w:p w14:paraId="3A299A6A" w14:textId="3FB98608"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762899">
        <w:rPr>
          <w:rFonts w:ascii="Arial" w:hAnsi="Arial" w:cs="Arial"/>
          <w:b/>
          <w:sz w:val="22"/>
          <w:szCs w:val="22"/>
        </w:rPr>
        <w:t>5</w:t>
      </w:r>
      <w:r w:rsidR="00150523">
        <w:rPr>
          <w:rFonts w:ascii="Arial" w:hAnsi="Arial" w:cs="Arial"/>
          <w:b/>
          <w:sz w:val="22"/>
          <w:szCs w:val="22"/>
        </w:rPr>
        <w:t>5</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5A9F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46112A6A" w:rsidR="00C863BF" w:rsidRDefault="00762899" w:rsidP="00762899">
      <w:pPr>
        <w:tabs>
          <w:tab w:val="left" w:pos="2355"/>
        </w:tabs>
        <w:rPr>
          <w:rFonts w:ascii="Arial" w:hAnsi="Arial" w:cs="Arial"/>
          <w:sz w:val="22"/>
          <w:szCs w:val="22"/>
        </w:rPr>
      </w:pPr>
      <w:r>
        <w:rPr>
          <w:rFonts w:ascii="Arial" w:hAnsi="Arial" w:cs="Arial"/>
          <w:sz w:val="22"/>
          <w:szCs w:val="22"/>
        </w:rPr>
        <w:tab/>
      </w:r>
    </w:p>
    <w:p w14:paraId="1B951175" w14:textId="77777777" w:rsidR="00762899" w:rsidRPr="000A66FE" w:rsidRDefault="00762899" w:rsidP="00762899">
      <w:pPr>
        <w:tabs>
          <w:tab w:val="left" w:pos="2355"/>
        </w:tabs>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7F05EA2B"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762899">
        <w:rPr>
          <w:rFonts w:ascii="Arial" w:hAnsi="Arial" w:cs="Arial"/>
          <w:b/>
          <w:sz w:val="22"/>
          <w:szCs w:val="22"/>
        </w:rPr>
        <w:t>5</w:t>
      </w:r>
      <w:r w:rsidR="00150523">
        <w:rPr>
          <w:rFonts w:ascii="Arial" w:hAnsi="Arial" w:cs="Arial"/>
          <w:b/>
          <w:sz w:val="22"/>
          <w:szCs w:val="22"/>
        </w:rPr>
        <w:t>5</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3D0098">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20F56FDB" w14:textId="77777777" w:rsidR="00150523" w:rsidRPr="000A66FE" w:rsidRDefault="00150523" w:rsidP="0015052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02D0DE55" w14:textId="77777777" w:rsidR="00150523" w:rsidRPr="000A66FE" w:rsidRDefault="00150523" w:rsidP="0015052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55</w:t>
      </w:r>
      <w:r w:rsidRPr="000A66FE">
        <w:rPr>
          <w:rFonts w:ascii="Arial" w:hAnsi="Arial" w:cs="Arial"/>
          <w:b/>
          <w:sz w:val="22"/>
          <w:szCs w:val="22"/>
        </w:rPr>
        <w:t>/202</w:t>
      </w:r>
      <w:r>
        <w:rPr>
          <w:rFonts w:ascii="Arial" w:hAnsi="Arial" w:cs="Arial"/>
          <w:b/>
          <w:sz w:val="22"/>
          <w:szCs w:val="22"/>
        </w:rPr>
        <w:t>2</w:t>
      </w:r>
    </w:p>
    <w:p w14:paraId="21EE1815" w14:textId="77777777" w:rsidR="00150523" w:rsidRPr="000A66FE" w:rsidRDefault="00150523" w:rsidP="0015052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184</w:t>
      </w:r>
      <w:r w:rsidRPr="000A66FE">
        <w:rPr>
          <w:rFonts w:ascii="Arial" w:hAnsi="Arial" w:cs="Arial"/>
          <w:b/>
          <w:sz w:val="22"/>
          <w:szCs w:val="22"/>
        </w:rPr>
        <w:t>/202</w:t>
      </w:r>
      <w:r>
        <w:rPr>
          <w:rFonts w:ascii="Arial" w:hAnsi="Arial" w:cs="Arial"/>
          <w:b/>
          <w:sz w:val="22"/>
          <w:szCs w:val="22"/>
        </w:rPr>
        <w:t>2</w:t>
      </w:r>
    </w:p>
    <w:p w14:paraId="1782C7FD" w14:textId="461E8FC2" w:rsidR="00C863BF" w:rsidRPr="000A66FE" w:rsidRDefault="00150523" w:rsidP="00150523">
      <w:pPr>
        <w:rPr>
          <w:rFonts w:ascii="Arial" w:hAnsi="Arial" w:cs="Arial"/>
          <w:bCs/>
          <w:color w:val="000000"/>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01997058"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762899">
        <w:rPr>
          <w:rFonts w:ascii="Arial" w:hAnsi="Arial" w:cs="Arial"/>
          <w:b/>
          <w:sz w:val="22"/>
          <w:szCs w:val="22"/>
        </w:rPr>
        <w:t>5</w:t>
      </w:r>
      <w:r w:rsidR="00150523">
        <w:rPr>
          <w:rFonts w:ascii="Arial" w:hAnsi="Arial" w:cs="Arial"/>
          <w:b/>
          <w:sz w:val="22"/>
          <w:szCs w:val="22"/>
        </w:rPr>
        <w:t>5</w:t>
      </w:r>
      <w:r w:rsidR="00165318" w:rsidRPr="000A66FE">
        <w:rPr>
          <w:rFonts w:ascii="Arial" w:hAnsi="Arial" w:cs="Arial"/>
          <w:b/>
          <w:sz w:val="22"/>
          <w:szCs w:val="22"/>
        </w:rPr>
        <w:t>/</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4339986" w:rsidR="00C863BF" w:rsidRDefault="00C863BF" w:rsidP="00C863BF">
      <w:pPr>
        <w:rPr>
          <w:rFonts w:ascii="Arial" w:hAnsi="Arial" w:cs="Arial"/>
          <w:bCs/>
          <w:color w:val="000000"/>
          <w:sz w:val="22"/>
          <w:szCs w:val="22"/>
        </w:rPr>
      </w:pPr>
    </w:p>
    <w:p w14:paraId="7A95993F" w14:textId="767781E9" w:rsidR="00762899" w:rsidRDefault="00762899" w:rsidP="00C863BF">
      <w:pPr>
        <w:rPr>
          <w:rFonts w:ascii="Arial" w:hAnsi="Arial" w:cs="Arial"/>
          <w:bCs/>
          <w:color w:val="000000"/>
          <w:sz w:val="22"/>
          <w:szCs w:val="22"/>
        </w:rPr>
      </w:pPr>
    </w:p>
    <w:p w14:paraId="61BFAC59" w14:textId="77777777" w:rsidR="00150523" w:rsidRPr="000A66FE" w:rsidRDefault="00150523"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6EA38976"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FE1C48">
        <w:rPr>
          <w:rFonts w:ascii="Arial" w:hAnsi="Arial" w:cs="Arial"/>
          <w:sz w:val="22"/>
          <w:szCs w:val="22"/>
        </w:rPr>
        <w:t xml:space="preserve">presencial nº </w:t>
      </w:r>
      <w:r w:rsidR="00762899">
        <w:rPr>
          <w:rFonts w:ascii="Arial" w:hAnsi="Arial" w:cs="Arial"/>
          <w:b/>
          <w:sz w:val="22"/>
          <w:szCs w:val="22"/>
        </w:rPr>
        <w:t>5</w:t>
      </w:r>
      <w:r w:rsidR="00150523">
        <w:rPr>
          <w:rFonts w:ascii="Arial" w:hAnsi="Arial" w:cs="Arial"/>
          <w:b/>
          <w:sz w:val="22"/>
          <w:szCs w:val="22"/>
        </w:rPr>
        <w:t>5</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C22F042"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7777777" w:rsidR="00A56C8A" w:rsidRPr="009F705F" w:rsidRDefault="000C639C" w:rsidP="00FE1C4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9F705F">
        <w:rPr>
          <w:rFonts w:ascii="Arial" w:hAnsi="Arial" w:cs="Arial"/>
          <w:b/>
          <w:bCs/>
          <w:sz w:val="22"/>
          <w:szCs w:val="22"/>
        </w:rPr>
        <w:lastRenderedPageBreak/>
        <w:t>A</w:t>
      </w:r>
      <w:r w:rsidR="00DB4E7E" w:rsidRPr="009F705F">
        <w:rPr>
          <w:rFonts w:ascii="Arial" w:hAnsi="Arial" w:cs="Arial"/>
          <w:b/>
          <w:bCs/>
          <w:sz w:val="22"/>
          <w:szCs w:val="22"/>
        </w:rPr>
        <w:t xml:space="preserve">NEXO </w:t>
      </w:r>
      <w:r w:rsidR="00E3171E" w:rsidRPr="009F705F">
        <w:rPr>
          <w:rFonts w:ascii="Arial" w:hAnsi="Arial" w:cs="Arial"/>
          <w:b/>
          <w:bCs/>
          <w:sz w:val="22"/>
          <w:szCs w:val="22"/>
        </w:rPr>
        <w:t>I</w:t>
      </w:r>
      <w:r w:rsidRPr="009F705F">
        <w:rPr>
          <w:rFonts w:ascii="Arial" w:hAnsi="Arial" w:cs="Arial"/>
          <w:b/>
          <w:bCs/>
          <w:sz w:val="22"/>
          <w:szCs w:val="22"/>
        </w:rPr>
        <w:t xml:space="preserve">X </w:t>
      </w:r>
      <w:r w:rsidR="00DE7500" w:rsidRPr="009F705F">
        <w:rPr>
          <w:rFonts w:ascii="Arial" w:hAnsi="Arial" w:cs="Arial"/>
          <w:b/>
          <w:bCs/>
          <w:sz w:val="22"/>
          <w:szCs w:val="22"/>
        </w:rPr>
        <w:t>–</w:t>
      </w:r>
      <w:r w:rsidR="00913305" w:rsidRPr="009F705F">
        <w:rPr>
          <w:rFonts w:ascii="Arial" w:hAnsi="Arial" w:cs="Arial"/>
          <w:b/>
          <w:bCs/>
          <w:sz w:val="22"/>
          <w:szCs w:val="22"/>
        </w:rPr>
        <w:t xml:space="preserve"> T</w:t>
      </w:r>
      <w:r w:rsidR="00124744" w:rsidRPr="009F705F">
        <w:rPr>
          <w:rFonts w:ascii="Arial" w:hAnsi="Arial" w:cs="Arial"/>
          <w:b/>
          <w:bCs/>
          <w:sz w:val="22"/>
          <w:szCs w:val="22"/>
        </w:rPr>
        <w:t xml:space="preserve">ERMO DE </w:t>
      </w:r>
      <w:r w:rsidR="00913305" w:rsidRPr="009F705F">
        <w:rPr>
          <w:rFonts w:ascii="Arial" w:hAnsi="Arial" w:cs="Arial"/>
          <w:b/>
          <w:bCs/>
          <w:sz w:val="22"/>
          <w:szCs w:val="22"/>
        </w:rPr>
        <w:t>R</w:t>
      </w:r>
      <w:r w:rsidR="00124744" w:rsidRPr="009F705F">
        <w:rPr>
          <w:rFonts w:ascii="Arial" w:hAnsi="Arial" w:cs="Arial"/>
          <w:b/>
          <w:bCs/>
          <w:sz w:val="22"/>
          <w:szCs w:val="22"/>
        </w:rPr>
        <w:t>EFERÊNCIA</w:t>
      </w:r>
    </w:p>
    <w:p w14:paraId="61B0C915" w14:textId="77777777" w:rsidR="009F705F" w:rsidRPr="009F705F" w:rsidRDefault="009F705F" w:rsidP="009F705F">
      <w:pPr>
        <w:rPr>
          <w:rFonts w:ascii="Arial" w:hAnsi="Arial" w:cs="Arial"/>
          <w:b/>
          <w:sz w:val="22"/>
          <w:szCs w:val="22"/>
        </w:rPr>
      </w:pPr>
    </w:p>
    <w:p w14:paraId="561F078A" w14:textId="77777777" w:rsidR="009F705F" w:rsidRPr="009F705F" w:rsidRDefault="009F705F" w:rsidP="009F705F">
      <w:pPr>
        <w:pStyle w:val="PargrafodaLista"/>
        <w:numPr>
          <w:ilvl w:val="0"/>
          <w:numId w:val="20"/>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9F705F">
        <w:rPr>
          <w:rFonts w:ascii="Arial" w:hAnsi="Arial" w:cs="Arial"/>
          <w:b/>
          <w:color w:val="000000" w:themeColor="text1"/>
          <w:sz w:val="22"/>
          <w:szCs w:val="22"/>
        </w:rPr>
        <w:t>OBJETO</w:t>
      </w:r>
    </w:p>
    <w:p w14:paraId="314A9C9C" w14:textId="3F7FF12E" w:rsidR="009F705F" w:rsidRPr="009F705F" w:rsidRDefault="009F705F" w:rsidP="009F705F">
      <w:pPr>
        <w:pStyle w:val="PargrafodaLista"/>
        <w:widowControl w:val="0"/>
        <w:numPr>
          <w:ilvl w:val="1"/>
          <w:numId w:val="20"/>
        </w:numPr>
        <w:suppressAutoHyphens/>
        <w:ind w:left="993" w:hanging="709"/>
        <w:jc w:val="both"/>
        <w:rPr>
          <w:rFonts w:ascii="Arial" w:hAnsi="Arial" w:cs="Arial"/>
          <w:color w:val="000000" w:themeColor="text1"/>
          <w:sz w:val="22"/>
          <w:szCs w:val="22"/>
        </w:rPr>
      </w:pPr>
      <w:r w:rsidRPr="009F705F">
        <w:rPr>
          <w:rFonts w:ascii="Arial" w:hAnsi="Arial" w:cs="Arial"/>
          <w:color w:val="000000" w:themeColor="text1"/>
          <w:sz w:val="22"/>
          <w:szCs w:val="22"/>
        </w:rPr>
        <w:t>Locação de caminhão 3/4, carroceria tipo gaiola/boiadeiro, destinado a apreensão de animais de grande porte (bovino, equino, suíno, caprinos, etc.) contidos ou soltos em vias públicas, para atender às necessidades da Secretaria Municipal de Obras e Serviços Urbanos, conforme especificações e quantidades estabelecidas abaixo</w:t>
      </w:r>
      <w:r w:rsidRPr="009F705F">
        <w:rPr>
          <w:rFonts w:ascii="Arial" w:hAnsi="Arial" w:cs="Arial"/>
          <w:color w:val="000000" w:themeColor="text1"/>
          <w:sz w:val="22"/>
          <w:szCs w:val="22"/>
        </w:rPr>
        <w:t>.</w:t>
      </w:r>
    </w:p>
    <w:p w14:paraId="1666EA69" w14:textId="77777777" w:rsidR="009F705F" w:rsidRPr="009F705F" w:rsidRDefault="009F705F" w:rsidP="009F705F">
      <w:pPr>
        <w:pStyle w:val="PargrafodaLista"/>
        <w:widowControl w:val="0"/>
        <w:suppressAutoHyphens/>
        <w:ind w:left="0"/>
        <w:jc w:val="both"/>
        <w:rPr>
          <w:rFonts w:ascii="Arial" w:hAnsi="Arial" w:cs="Arial"/>
          <w:color w:val="000000" w:themeColor="text1"/>
          <w:sz w:val="22"/>
          <w:szCs w:val="22"/>
        </w:rPr>
      </w:pPr>
    </w:p>
    <w:p w14:paraId="55D8C30B" w14:textId="77777777" w:rsidR="009F705F" w:rsidRPr="009F705F" w:rsidRDefault="009F705F" w:rsidP="009F705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9F705F">
        <w:rPr>
          <w:rFonts w:ascii="Arial" w:hAnsi="Arial" w:cs="Arial"/>
          <w:b/>
          <w:color w:val="000000" w:themeColor="text1"/>
          <w:sz w:val="22"/>
          <w:szCs w:val="22"/>
        </w:rPr>
        <w:t>2.  JUSTIFICATIVA</w:t>
      </w:r>
    </w:p>
    <w:p w14:paraId="03A0F3D7" w14:textId="77777777" w:rsidR="009F705F" w:rsidRPr="009F705F" w:rsidRDefault="009F705F" w:rsidP="009F705F">
      <w:pPr>
        <w:numPr>
          <w:ilvl w:val="1"/>
          <w:numId w:val="17"/>
        </w:numPr>
        <w:jc w:val="both"/>
        <w:rPr>
          <w:rFonts w:ascii="Arial" w:hAnsi="Arial" w:cs="Arial"/>
          <w:color w:val="000000" w:themeColor="text1"/>
          <w:sz w:val="22"/>
          <w:szCs w:val="22"/>
        </w:rPr>
      </w:pPr>
      <w:r w:rsidRPr="009F705F">
        <w:rPr>
          <w:rFonts w:ascii="Arial" w:hAnsi="Arial" w:cs="Arial"/>
          <w:color w:val="000000" w:themeColor="text1"/>
          <w:sz w:val="22"/>
          <w:szCs w:val="22"/>
        </w:rPr>
        <w:t>Tendo em vista a necessidade de recolhimento de animais de grande porte soltos em vias públicas no município de janaúba-MG, com finalidade de manter a segurança da população em geral e evitando transtornos para todos os moradores, pois se torna um perigo a saúde pública e causador de acidentes graves por colisão.</w:t>
      </w:r>
    </w:p>
    <w:p w14:paraId="1D72E2F2" w14:textId="77777777" w:rsidR="009F705F" w:rsidRPr="009F705F" w:rsidRDefault="009F705F" w:rsidP="009F705F">
      <w:pPr>
        <w:numPr>
          <w:ilvl w:val="1"/>
          <w:numId w:val="17"/>
        </w:numPr>
        <w:jc w:val="both"/>
        <w:rPr>
          <w:rFonts w:ascii="Arial" w:hAnsi="Arial" w:cs="Arial"/>
          <w:color w:val="000000" w:themeColor="text1"/>
          <w:sz w:val="22"/>
          <w:szCs w:val="22"/>
        </w:rPr>
      </w:pPr>
      <w:r w:rsidRPr="009F705F">
        <w:rPr>
          <w:rFonts w:ascii="Arial" w:hAnsi="Arial" w:cs="Arial"/>
          <w:color w:val="000000" w:themeColor="text1"/>
          <w:sz w:val="22"/>
          <w:szCs w:val="22"/>
        </w:rPr>
        <w:t>Faz se necessária a contratação devida que, o município não possuir veículo disponível para exercer a devida atividade.</w:t>
      </w:r>
    </w:p>
    <w:p w14:paraId="5B790D0B" w14:textId="77777777" w:rsidR="009F705F" w:rsidRPr="009F705F" w:rsidRDefault="009F705F" w:rsidP="009F705F">
      <w:pPr>
        <w:ind w:left="284"/>
        <w:jc w:val="both"/>
        <w:rPr>
          <w:rFonts w:ascii="Arial" w:hAnsi="Arial" w:cs="Arial"/>
          <w:color w:val="000000" w:themeColor="text1"/>
          <w:sz w:val="22"/>
          <w:szCs w:val="22"/>
          <w:lang w:eastAsia="ar-SA"/>
        </w:rPr>
      </w:pPr>
    </w:p>
    <w:p w14:paraId="7B620ABA" w14:textId="77777777" w:rsidR="009F705F" w:rsidRPr="009F705F" w:rsidRDefault="009F705F" w:rsidP="009F705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9F705F">
        <w:rPr>
          <w:rFonts w:ascii="Arial" w:hAnsi="Arial" w:cs="Arial"/>
          <w:b/>
          <w:color w:val="000000" w:themeColor="text1"/>
          <w:sz w:val="22"/>
          <w:szCs w:val="22"/>
        </w:rPr>
        <w:t>3.  ESPECIFICAÇÃO DO OBJETO</w:t>
      </w:r>
    </w:p>
    <w:p w14:paraId="7B4286CA" w14:textId="77777777" w:rsidR="009F705F" w:rsidRPr="009F705F" w:rsidRDefault="009F705F" w:rsidP="009F705F">
      <w:pPr>
        <w:jc w:val="both"/>
        <w:rPr>
          <w:rFonts w:ascii="Arial" w:hAnsi="Arial" w:cs="Arial"/>
          <w:color w:val="000000" w:themeColor="text1"/>
          <w:sz w:val="22"/>
          <w:szCs w:val="22"/>
          <w:highlight w:val="lightGray"/>
          <w:u w:val="single"/>
          <w:shd w:val="clear" w:color="auto" w:fill="B3B3B3"/>
        </w:rPr>
      </w:pPr>
    </w:p>
    <w:tbl>
      <w:tblPr>
        <w:tblW w:w="9380" w:type="dxa"/>
        <w:tblInd w:w="-147" w:type="dxa"/>
        <w:tblCellMar>
          <w:left w:w="70" w:type="dxa"/>
          <w:right w:w="70" w:type="dxa"/>
        </w:tblCellMar>
        <w:tblLook w:val="04A0" w:firstRow="1" w:lastRow="0" w:firstColumn="1" w:lastColumn="0" w:noHBand="0" w:noVBand="1"/>
      </w:tblPr>
      <w:tblGrid>
        <w:gridCol w:w="699"/>
        <w:gridCol w:w="5964"/>
        <w:gridCol w:w="1134"/>
        <w:gridCol w:w="1583"/>
      </w:tblGrid>
      <w:tr w:rsidR="009F705F" w:rsidRPr="009F705F" w14:paraId="4F2102FB" w14:textId="77777777" w:rsidTr="009F705F">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9F216" w14:textId="77777777" w:rsidR="009F705F" w:rsidRPr="009F705F" w:rsidRDefault="009F705F" w:rsidP="00FA67D4">
            <w:pPr>
              <w:jc w:val="center"/>
              <w:rPr>
                <w:rFonts w:ascii="Arial" w:hAnsi="Arial" w:cs="Arial"/>
                <w:color w:val="000000"/>
                <w:sz w:val="22"/>
                <w:szCs w:val="22"/>
              </w:rPr>
            </w:pPr>
            <w:r w:rsidRPr="009F705F">
              <w:rPr>
                <w:rFonts w:ascii="Arial" w:hAnsi="Arial" w:cs="Arial"/>
                <w:color w:val="000000"/>
                <w:sz w:val="22"/>
                <w:szCs w:val="22"/>
              </w:rPr>
              <w:t>ITEM</w:t>
            </w:r>
          </w:p>
        </w:tc>
        <w:tc>
          <w:tcPr>
            <w:tcW w:w="5964" w:type="dxa"/>
            <w:tcBorders>
              <w:top w:val="single" w:sz="4" w:space="0" w:color="auto"/>
              <w:left w:val="nil"/>
              <w:bottom w:val="single" w:sz="4" w:space="0" w:color="auto"/>
              <w:right w:val="single" w:sz="4" w:space="0" w:color="auto"/>
            </w:tcBorders>
            <w:shd w:val="clear" w:color="auto" w:fill="auto"/>
            <w:noWrap/>
            <w:vAlign w:val="bottom"/>
            <w:hideMark/>
          </w:tcPr>
          <w:p w14:paraId="440915D3" w14:textId="77777777" w:rsidR="009F705F" w:rsidRPr="009F705F" w:rsidRDefault="009F705F" w:rsidP="00FA67D4">
            <w:pPr>
              <w:rPr>
                <w:rFonts w:ascii="Arial" w:hAnsi="Arial" w:cs="Arial"/>
                <w:color w:val="000000"/>
                <w:sz w:val="22"/>
                <w:szCs w:val="22"/>
              </w:rPr>
            </w:pPr>
            <w:r w:rsidRPr="009F705F">
              <w:rPr>
                <w:rFonts w:ascii="Arial" w:hAnsi="Arial" w:cs="Arial"/>
                <w:color w:val="000000"/>
                <w:sz w:val="22"/>
                <w:szCs w:val="22"/>
              </w:rPr>
              <w:t>DESCRIÇÃO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B9725B5" w14:textId="77777777" w:rsidR="009F705F" w:rsidRPr="009F705F" w:rsidRDefault="009F705F" w:rsidP="00FA67D4">
            <w:pPr>
              <w:rPr>
                <w:rFonts w:ascii="Arial" w:hAnsi="Arial" w:cs="Arial"/>
                <w:color w:val="000000"/>
                <w:sz w:val="22"/>
                <w:szCs w:val="22"/>
              </w:rPr>
            </w:pPr>
            <w:r w:rsidRPr="009F705F">
              <w:rPr>
                <w:rFonts w:ascii="Arial" w:hAnsi="Arial" w:cs="Arial"/>
                <w:color w:val="000000"/>
                <w:sz w:val="22"/>
                <w:szCs w:val="22"/>
              </w:rPr>
              <w:t>UNIDADE</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14:paraId="608E535D" w14:textId="77777777" w:rsidR="009F705F" w:rsidRPr="009F705F" w:rsidRDefault="009F705F" w:rsidP="00FA67D4">
            <w:pPr>
              <w:rPr>
                <w:rFonts w:ascii="Arial" w:hAnsi="Arial" w:cs="Arial"/>
                <w:color w:val="000000"/>
                <w:sz w:val="22"/>
                <w:szCs w:val="22"/>
              </w:rPr>
            </w:pPr>
            <w:r w:rsidRPr="009F705F">
              <w:rPr>
                <w:rFonts w:ascii="Arial" w:hAnsi="Arial" w:cs="Arial"/>
                <w:color w:val="000000"/>
                <w:sz w:val="22"/>
                <w:szCs w:val="22"/>
              </w:rPr>
              <w:t>QUANTIDADE</w:t>
            </w:r>
          </w:p>
        </w:tc>
      </w:tr>
      <w:tr w:rsidR="009F705F" w:rsidRPr="009F705F" w14:paraId="46312114" w14:textId="77777777" w:rsidTr="009F705F">
        <w:trPr>
          <w:trHeight w:val="198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07C3C1D" w14:textId="77777777" w:rsidR="009F705F" w:rsidRPr="009F705F" w:rsidRDefault="009F705F" w:rsidP="00FA67D4">
            <w:pPr>
              <w:jc w:val="center"/>
              <w:rPr>
                <w:rFonts w:ascii="Arial" w:hAnsi="Arial" w:cs="Arial"/>
                <w:color w:val="000000"/>
                <w:sz w:val="22"/>
                <w:szCs w:val="22"/>
              </w:rPr>
            </w:pPr>
            <w:r w:rsidRPr="009F705F">
              <w:rPr>
                <w:rFonts w:ascii="Arial" w:hAnsi="Arial" w:cs="Arial"/>
                <w:color w:val="000000"/>
                <w:sz w:val="22"/>
                <w:szCs w:val="22"/>
              </w:rPr>
              <w:t>1</w:t>
            </w:r>
          </w:p>
        </w:tc>
        <w:tc>
          <w:tcPr>
            <w:tcW w:w="5964" w:type="dxa"/>
            <w:tcBorders>
              <w:top w:val="nil"/>
              <w:left w:val="nil"/>
              <w:bottom w:val="single" w:sz="4" w:space="0" w:color="auto"/>
              <w:right w:val="single" w:sz="4" w:space="0" w:color="auto"/>
            </w:tcBorders>
            <w:shd w:val="clear" w:color="auto" w:fill="auto"/>
            <w:hideMark/>
          </w:tcPr>
          <w:p w14:paraId="791AF1B5" w14:textId="77777777" w:rsidR="009F705F" w:rsidRPr="009F705F" w:rsidRDefault="009F705F" w:rsidP="00FA67D4">
            <w:pPr>
              <w:jc w:val="both"/>
              <w:rPr>
                <w:rFonts w:ascii="Arial" w:hAnsi="Arial" w:cs="Arial"/>
                <w:color w:val="000000"/>
                <w:sz w:val="22"/>
                <w:szCs w:val="22"/>
              </w:rPr>
            </w:pPr>
            <w:r w:rsidRPr="009F705F">
              <w:rPr>
                <w:rFonts w:ascii="Arial" w:hAnsi="Arial" w:cs="Arial"/>
                <w:color w:val="000000"/>
                <w:sz w:val="22"/>
                <w:szCs w:val="22"/>
              </w:rPr>
              <w:t>Contratação de 01 caminhão 3/4, carroceria tipo gaiola/boiadeiro, ano de fabricação não inferior a 2005, destinado a apreensão de animais de grande porte (bovino, equino, suíno, caprinos, etc.) contidos ou soltos em vias públicas. O veículo deverá estar em ótimas condições de uso; ter a capacidade de alojar no mínimo 05 (cinco) animais simultaneamente. A manutenção do veículo (motorista condutor, abastecimento, manutenção periódica) necessários para o atendimento do serviço, deverá estar incluso no valor da locação</w:t>
            </w:r>
          </w:p>
        </w:tc>
        <w:tc>
          <w:tcPr>
            <w:tcW w:w="1134" w:type="dxa"/>
            <w:tcBorders>
              <w:top w:val="nil"/>
              <w:left w:val="nil"/>
              <w:bottom w:val="single" w:sz="4" w:space="0" w:color="auto"/>
              <w:right w:val="single" w:sz="4" w:space="0" w:color="auto"/>
            </w:tcBorders>
            <w:shd w:val="clear" w:color="auto" w:fill="auto"/>
            <w:vAlign w:val="center"/>
            <w:hideMark/>
          </w:tcPr>
          <w:p w14:paraId="19B7B068" w14:textId="77777777" w:rsidR="009F705F" w:rsidRPr="009F705F" w:rsidRDefault="009F705F" w:rsidP="00FA67D4">
            <w:pPr>
              <w:jc w:val="center"/>
              <w:rPr>
                <w:rFonts w:ascii="Arial" w:hAnsi="Arial" w:cs="Arial"/>
                <w:color w:val="000000"/>
                <w:sz w:val="22"/>
                <w:szCs w:val="22"/>
              </w:rPr>
            </w:pPr>
            <w:r w:rsidRPr="009F705F">
              <w:rPr>
                <w:rFonts w:ascii="Arial" w:hAnsi="Arial" w:cs="Arial"/>
                <w:color w:val="000000"/>
                <w:sz w:val="22"/>
                <w:szCs w:val="22"/>
              </w:rPr>
              <w:t>Dia</w:t>
            </w:r>
          </w:p>
        </w:tc>
        <w:tc>
          <w:tcPr>
            <w:tcW w:w="1583" w:type="dxa"/>
            <w:tcBorders>
              <w:top w:val="nil"/>
              <w:left w:val="nil"/>
              <w:bottom w:val="single" w:sz="4" w:space="0" w:color="auto"/>
              <w:right w:val="single" w:sz="4" w:space="0" w:color="auto"/>
            </w:tcBorders>
            <w:shd w:val="clear" w:color="auto" w:fill="auto"/>
            <w:noWrap/>
            <w:vAlign w:val="center"/>
            <w:hideMark/>
          </w:tcPr>
          <w:p w14:paraId="36F73ECD" w14:textId="77777777" w:rsidR="009F705F" w:rsidRPr="009F705F" w:rsidRDefault="009F705F" w:rsidP="00FA67D4">
            <w:pPr>
              <w:jc w:val="center"/>
              <w:rPr>
                <w:rFonts w:ascii="Arial" w:hAnsi="Arial" w:cs="Arial"/>
                <w:color w:val="000000"/>
                <w:sz w:val="22"/>
                <w:szCs w:val="22"/>
              </w:rPr>
            </w:pPr>
            <w:r w:rsidRPr="009F705F">
              <w:rPr>
                <w:rFonts w:ascii="Arial" w:hAnsi="Arial" w:cs="Arial"/>
                <w:color w:val="000000"/>
                <w:sz w:val="22"/>
                <w:szCs w:val="22"/>
              </w:rPr>
              <w:t>150</w:t>
            </w:r>
          </w:p>
        </w:tc>
      </w:tr>
    </w:tbl>
    <w:p w14:paraId="4B3218E5" w14:textId="77777777" w:rsidR="009F705F" w:rsidRPr="009F705F" w:rsidRDefault="009F705F" w:rsidP="009F705F">
      <w:pPr>
        <w:widowControl w:val="0"/>
        <w:numPr>
          <w:ilvl w:val="2"/>
          <w:numId w:val="46"/>
        </w:numPr>
        <w:tabs>
          <w:tab w:val="left" w:pos="568"/>
        </w:tabs>
        <w:suppressAutoHyphens/>
        <w:spacing w:after="360"/>
        <w:ind w:left="993" w:hanging="709"/>
        <w:jc w:val="both"/>
        <w:rPr>
          <w:rFonts w:ascii="Arial" w:hAnsi="Arial" w:cs="Arial"/>
          <w:color w:val="000000" w:themeColor="text1"/>
          <w:sz w:val="22"/>
          <w:szCs w:val="22"/>
        </w:rPr>
      </w:pPr>
      <w:r w:rsidRPr="009F705F">
        <w:rPr>
          <w:rFonts w:ascii="Arial" w:hAnsi="Arial" w:cs="Arial"/>
          <w:color w:val="000000" w:themeColor="text1"/>
          <w:sz w:val="22"/>
          <w:szCs w:val="22"/>
        </w:rPr>
        <w:t xml:space="preserve">A contratação será condicionada ao cronograma de execução dos serviços (da </w:t>
      </w:r>
      <w:bookmarkStart w:id="1" w:name="_Hlk76984067"/>
      <w:r w:rsidRPr="009F705F">
        <w:rPr>
          <w:rFonts w:ascii="Arial" w:hAnsi="Arial" w:cs="Arial"/>
          <w:color w:val="000000" w:themeColor="text1"/>
          <w:sz w:val="22"/>
          <w:szCs w:val="22"/>
        </w:rPr>
        <w:t>Diretoria de Trânsito e Transportes</w:t>
      </w:r>
      <w:bookmarkEnd w:id="1"/>
      <w:r w:rsidRPr="009F705F">
        <w:rPr>
          <w:rFonts w:ascii="Arial" w:hAnsi="Arial" w:cs="Arial"/>
          <w:color w:val="000000" w:themeColor="text1"/>
          <w:sz w:val="22"/>
          <w:szCs w:val="22"/>
        </w:rPr>
        <w:t>), sendo de caráter continuo, e será de acordo com a solicitação do setor de trânsito e a disponibilidade deve ser de até 10 (dez) horas diárias. Sendo a jornada de trabalho normal de 8 horas, sendo 4 horas no turno matutino, e 4 horas no turno vespertino, atendendo às necessidades da Unidade.</w:t>
      </w:r>
    </w:p>
    <w:p w14:paraId="5BF1DCE3" w14:textId="77777777" w:rsidR="009F705F" w:rsidRPr="009F705F" w:rsidRDefault="009F705F" w:rsidP="009F705F">
      <w:pPr>
        <w:widowControl w:val="0"/>
        <w:numPr>
          <w:ilvl w:val="1"/>
          <w:numId w:val="46"/>
        </w:numPr>
        <w:suppressAutoHyphens/>
        <w:spacing w:after="360"/>
        <w:ind w:left="993" w:hanging="709"/>
        <w:jc w:val="both"/>
        <w:rPr>
          <w:rFonts w:ascii="Arial" w:hAnsi="Arial" w:cs="Arial"/>
          <w:color w:val="000000" w:themeColor="text1"/>
          <w:sz w:val="22"/>
          <w:szCs w:val="22"/>
        </w:rPr>
      </w:pPr>
      <w:r w:rsidRPr="009F705F">
        <w:rPr>
          <w:rFonts w:ascii="Arial" w:hAnsi="Arial" w:cs="Arial"/>
          <w:color w:val="000000" w:themeColor="text1"/>
          <w:sz w:val="22"/>
          <w:szCs w:val="22"/>
        </w:rPr>
        <w:t>Os animais apreendidos deveram ser transportados para o terreno do Sr. Dacio Medeiros Farias, Sítio Recanto de Guerreiro, estada vicinal Caiçara/Terra Branca, Comunidade de Cruz das Almas, Distrito de barreiro da Raiz, Janaúba-MG, onde o município possui local adequado para o alojamento dos animais.</w:t>
      </w:r>
    </w:p>
    <w:p w14:paraId="68B3C62E" w14:textId="77777777" w:rsidR="009F705F" w:rsidRPr="009F705F" w:rsidRDefault="009F705F" w:rsidP="009F705F">
      <w:pPr>
        <w:widowControl w:val="0"/>
        <w:numPr>
          <w:ilvl w:val="1"/>
          <w:numId w:val="46"/>
        </w:numPr>
        <w:suppressAutoHyphens/>
        <w:spacing w:after="360"/>
        <w:ind w:left="993" w:hanging="709"/>
        <w:jc w:val="both"/>
        <w:rPr>
          <w:rFonts w:ascii="Arial" w:hAnsi="Arial" w:cs="Arial"/>
          <w:color w:val="000000" w:themeColor="text1"/>
          <w:sz w:val="22"/>
          <w:szCs w:val="22"/>
        </w:rPr>
      </w:pPr>
      <w:r w:rsidRPr="009F705F">
        <w:rPr>
          <w:rFonts w:ascii="Arial" w:hAnsi="Arial" w:cs="Arial"/>
          <w:color w:val="000000" w:themeColor="text1"/>
          <w:sz w:val="22"/>
          <w:szCs w:val="22"/>
        </w:rPr>
        <w:t>Em caso de necessidade de manutenção preventiva, estas devem ser comunicadas à Diretoria de Trânsito e Transportes e agendadas para datas em fins de semana, em caso de manutenção emergencial, deve-se substituir o caminhão por semelhante e funcional ao serviço em no máximo 24 horas.</w:t>
      </w:r>
    </w:p>
    <w:p w14:paraId="53C6CB1F" w14:textId="77777777" w:rsidR="009F705F" w:rsidRPr="009F705F" w:rsidRDefault="009F705F" w:rsidP="009F705F">
      <w:pPr>
        <w:widowControl w:val="0"/>
        <w:numPr>
          <w:ilvl w:val="1"/>
          <w:numId w:val="46"/>
        </w:numPr>
        <w:suppressAutoHyphens/>
        <w:spacing w:after="360"/>
        <w:ind w:left="993" w:hanging="709"/>
        <w:jc w:val="both"/>
        <w:rPr>
          <w:rFonts w:ascii="Arial" w:hAnsi="Arial" w:cs="Arial"/>
          <w:color w:val="000000" w:themeColor="text1"/>
          <w:sz w:val="22"/>
          <w:szCs w:val="22"/>
        </w:rPr>
      </w:pPr>
      <w:r w:rsidRPr="009F705F">
        <w:rPr>
          <w:rFonts w:ascii="Arial" w:hAnsi="Arial" w:cs="Arial"/>
          <w:color w:val="000000" w:themeColor="text1"/>
          <w:sz w:val="22"/>
          <w:szCs w:val="22"/>
        </w:rPr>
        <w:t>Fica a cargo da comissão técnica nomeada para validação das condições de uso e produtividade dos veículos, poderá ser exigida a substituição ou a convocação do próximo colocado no certame licitatório mediante justificativa.</w:t>
      </w:r>
    </w:p>
    <w:p w14:paraId="08A1E3FA" w14:textId="77777777" w:rsidR="009F705F" w:rsidRPr="009F705F" w:rsidRDefault="009F705F" w:rsidP="009F705F">
      <w:pPr>
        <w:pStyle w:val="PargrafodaLista"/>
        <w:pBdr>
          <w:top w:val="single" w:sz="4" w:space="1" w:color="auto"/>
          <w:left w:val="single" w:sz="4" w:space="4" w:color="auto"/>
          <w:bottom w:val="single" w:sz="4" w:space="1" w:color="auto"/>
          <w:right w:val="single" w:sz="4" w:space="4" w:color="auto"/>
        </w:pBdr>
        <w:shd w:val="clear" w:color="auto" w:fill="E6E6E6"/>
        <w:ind w:left="360" w:hanging="360"/>
        <w:jc w:val="both"/>
        <w:rPr>
          <w:rFonts w:ascii="Arial" w:hAnsi="Arial" w:cs="Arial"/>
          <w:b/>
          <w:color w:val="000000" w:themeColor="text1"/>
          <w:sz w:val="22"/>
          <w:szCs w:val="22"/>
        </w:rPr>
      </w:pPr>
      <w:r w:rsidRPr="009F705F">
        <w:rPr>
          <w:rFonts w:ascii="Arial" w:hAnsi="Arial" w:cs="Arial"/>
          <w:b/>
          <w:color w:val="000000" w:themeColor="text1"/>
          <w:sz w:val="22"/>
          <w:szCs w:val="22"/>
        </w:rPr>
        <w:lastRenderedPageBreak/>
        <w:t>4. FORMAS DE ENTREGA</w:t>
      </w:r>
    </w:p>
    <w:p w14:paraId="45B39515" w14:textId="77777777" w:rsidR="009F705F" w:rsidRPr="009F705F" w:rsidRDefault="009F705F" w:rsidP="009F705F">
      <w:pPr>
        <w:spacing w:after="360"/>
        <w:jc w:val="both"/>
        <w:rPr>
          <w:rFonts w:ascii="Arial" w:hAnsi="Arial" w:cs="Arial"/>
          <w:color w:val="000000" w:themeColor="text1"/>
          <w:sz w:val="22"/>
          <w:szCs w:val="22"/>
        </w:rPr>
      </w:pPr>
    </w:p>
    <w:p w14:paraId="156B275D" w14:textId="77777777" w:rsidR="009F705F" w:rsidRPr="009F705F" w:rsidRDefault="009F705F" w:rsidP="009F705F">
      <w:pPr>
        <w:pStyle w:val="PargrafodaLista"/>
        <w:widowControl w:val="0"/>
        <w:numPr>
          <w:ilvl w:val="1"/>
          <w:numId w:val="7"/>
        </w:numPr>
        <w:suppressAutoHyphens/>
        <w:spacing w:after="360"/>
        <w:jc w:val="both"/>
        <w:rPr>
          <w:rFonts w:ascii="Arial" w:hAnsi="Arial" w:cs="Arial"/>
          <w:color w:val="000000" w:themeColor="text1"/>
          <w:sz w:val="22"/>
          <w:szCs w:val="22"/>
        </w:rPr>
      </w:pPr>
      <w:r w:rsidRPr="009F705F">
        <w:rPr>
          <w:rFonts w:ascii="Arial" w:hAnsi="Arial" w:cs="Arial"/>
          <w:color w:val="000000" w:themeColor="text1"/>
          <w:sz w:val="22"/>
          <w:szCs w:val="22"/>
        </w:rPr>
        <w:t xml:space="preserve">Os serviços serão pertinentes à diária de caminhão, que percorrerá rota pré-estabelecida pela Diretoria de Trânsito e Transportes. </w:t>
      </w:r>
    </w:p>
    <w:p w14:paraId="4AD1E15E" w14:textId="77777777" w:rsidR="009F705F" w:rsidRPr="009F705F" w:rsidRDefault="009F705F" w:rsidP="009F705F">
      <w:pPr>
        <w:numPr>
          <w:ilvl w:val="1"/>
          <w:numId w:val="7"/>
        </w:numPr>
        <w:jc w:val="both"/>
        <w:rPr>
          <w:rFonts w:ascii="Arial" w:hAnsi="Arial" w:cs="Arial"/>
          <w:color w:val="000000" w:themeColor="text1"/>
          <w:sz w:val="22"/>
          <w:szCs w:val="22"/>
        </w:rPr>
      </w:pPr>
      <w:r w:rsidRPr="009F705F">
        <w:rPr>
          <w:rFonts w:ascii="Arial" w:hAnsi="Arial" w:cs="Arial"/>
          <w:color w:val="000000" w:themeColor="text1"/>
          <w:sz w:val="22"/>
          <w:szCs w:val="22"/>
        </w:rPr>
        <w:t>Os serviços deverão se iniciar imediatamente após a ordem de início.</w:t>
      </w:r>
    </w:p>
    <w:p w14:paraId="70BFB108" w14:textId="77777777" w:rsidR="009F705F" w:rsidRPr="009F705F" w:rsidRDefault="009F705F" w:rsidP="009F705F">
      <w:pPr>
        <w:ind w:left="1004"/>
        <w:jc w:val="both"/>
        <w:rPr>
          <w:rFonts w:ascii="Arial" w:hAnsi="Arial" w:cs="Arial"/>
          <w:color w:val="000000" w:themeColor="text1"/>
          <w:sz w:val="22"/>
          <w:szCs w:val="22"/>
        </w:rPr>
      </w:pPr>
    </w:p>
    <w:p w14:paraId="04F7709A" w14:textId="77777777" w:rsidR="009F705F" w:rsidRPr="009F705F" w:rsidRDefault="009F705F" w:rsidP="009F705F">
      <w:pPr>
        <w:numPr>
          <w:ilvl w:val="1"/>
          <w:numId w:val="7"/>
        </w:numPr>
        <w:jc w:val="both"/>
        <w:rPr>
          <w:rFonts w:ascii="Arial" w:hAnsi="Arial" w:cs="Arial"/>
          <w:color w:val="000000" w:themeColor="text1"/>
          <w:sz w:val="22"/>
          <w:szCs w:val="22"/>
        </w:rPr>
      </w:pPr>
      <w:r w:rsidRPr="009F705F">
        <w:rPr>
          <w:rFonts w:ascii="Arial" w:hAnsi="Arial" w:cs="Arial"/>
          <w:color w:val="000000" w:themeColor="text1"/>
          <w:sz w:val="22"/>
          <w:szCs w:val="22"/>
        </w:rPr>
        <w:t>O maquinário deve ser fornecido com motorista, com todos os EPI´s necessários conforme legislação e normas vigentes, e combustíveis inclusos.</w:t>
      </w:r>
    </w:p>
    <w:p w14:paraId="23A77E9E" w14:textId="77777777" w:rsidR="009F705F" w:rsidRPr="009F705F" w:rsidRDefault="009F705F" w:rsidP="009F705F">
      <w:pPr>
        <w:jc w:val="both"/>
        <w:rPr>
          <w:rFonts w:ascii="Arial" w:hAnsi="Arial" w:cs="Arial"/>
          <w:color w:val="000000" w:themeColor="text1"/>
          <w:sz w:val="22"/>
          <w:szCs w:val="22"/>
        </w:rPr>
      </w:pPr>
    </w:p>
    <w:p w14:paraId="6BB12F7D" w14:textId="77777777" w:rsidR="009F705F" w:rsidRPr="009F705F" w:rsidRDefault="009F705F" w:rsidP="009F705F">
      <w:pPr>
        <w:numPr>
          <w:ilvl w:val="1"/>
          <w:numId w:val="7"/>
        </w:numPr>
        <w:jc w:val="both"/>
        <w:rPr>
          <w:rFonts w:ascii="Arial" w:hAnsi="Arial" w:cs="Arial"/>
          <w:color w:val="000000" w:themeColor="text1"/>
          <w:sz w:val="22"/>
          <w:szCs w:val="22"/>
        </w:rPr>
      </w:pPr>
      <w:r w:rsidRPr="009F705F">
        <w:rPr>
          <w:rFonts w:ascii="Arial" w:hAnsi="Arial" w:cs="Arial"/>
          <w:color w:val="000000" w:themeColor="text1"/>
          <w:sz w:val="22"/>
          <w:szCs w:val="22"/>
        </w:rPr>
        <w:t xml:space="preserve">O não cumprimento do disposto nos itens 4 do presente termo acarretará a anulação do empenho bem como a aplicação das penalidades previstas no edital e a convocação do fornecedor subsequente considerando a ordem de classificação do certame. </w:t>
      </w:r>
    </w:p>
    <w:p w14:paraId="0777C22E" w14:textId="77777777" w:rsidR="009F705F" w:rsidRPr="009F705F" w:rsidRDefault="009F705F" w:rsidP="009F705F">
      <w:pPr>
        <w:ind w:left="284"/>
        <w:jc w:val="both"/>
        <w:rPr>
          <w:rFonts w:ascii="Arial" w:hAnsi="Arial" w:cs="Arial"/>
          <w:color w:val="000000" w:themeColor="text1"/>
          <w:sz w:val="22"/>
          <w:szCs w:val="22"/>
        </w:rPr>
      </w:pPr>
    </w:p>
    <w:p w14:paraId="18610441" w14:textId="77777777" w:rsidR="009F705F" w:rsidRPr="009F705F" w:rsidRDefault="009F705F" w:rsidP="009F705F">
      <w:pPr>
        <w:numPr>
          <w:ilvl w:val="1"/>
          <w:numId w:val="7"/>
        </w:numPr>
        <w:jc w:val="both"/>
        <w:rPr>
          <w:rFonts w:ascii="Arial" w:hAnsi="Arial" w:cs="Arial"/>
          <w:color w:val="000000" w:themeColor="text1"/>
          <w:sz w:val="22"/>
          <w:szCs w:val="22"/>
        </w:rPr>
      </w:pPr>
      <w:r w:rsidRPr="009F705F">
        <w:rPr>
          <w:rFonts w:ascii="Arial" w:hAnsi="Arial" w:cs="Arial"/>
          <w:color w:val="000000" w:themeColor="text1"/>
          <w:sz w:val="22"/>
          <w:szCs w:val="22"/>
        </w:rPr>
        <w:t xml:space="preserve"> A administração rejeitará, no todo ou em parte, o fornecimento executado em desacordo com os termos do Edital e seus anexos.</w:t>
      </w:r>
    </w:p>
    <w:p w14:paraId="5CECE52A" w14:textId="77777777" w:rsidR="009F705F" w:rsidRPr="009F705F" w:rsidRDefault="009F705F" w:rsidP="009F705F">
      <w:pPr>
        <w:ind w:left="567"/>
        <w:jc w:val="both"/>
        <w:rPr>
          <w:rFonts w:ascii="Arial" w:hAnsi="Arial" w:cs="Arial"/>
          <w:color w:val="000000" w:themeColor="text1"/>
          <w:sz w:val="22"/>
          <w:szCs w:val="22"/>
          <w:highlight w:val="yellow"/>
        </w:rPr>
      </w:pPr>
    </w:p>
    <w:p w14:paraId="7E65D0D2" w14:textId="77777777" w:rsidR="009F705F" w:rsidRPr="009F705F" w:rsidRDefault="009F705F" w:rsidP="009F705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9F705F">
        <w:rPr>
          <w:rFonts w:ascii="Arial" w:hAnsi="Arial" w:cs="Arial"/>
          <w:b/>
          <w:color w:val="000000" w:themeColor="text1"/>
          <w:sz w:val="22"/>
          <w:szCs w:val="22"/>
        </w:rPr>
        <w:t>5. VALOR ESTIMADO E VIGÊNCIA</w:t>
      </w:r>
    </w:p>
    <w:p w14:paraId="2AE86EEC" w14:textId="77777777" w:rsidR="009F705F" w:rsidRPr="009F705F" w:rsidRDefault="009F705F" w:rsidP="009F705F">
      <w:pPr>
        <w:numPr>
          <w:ilvl w:val="1"/>
          <w:numId w:val="4"/>
        </w:numPr>
        <w:jc w:val="both"/>
        <w:rPr>
          <w:rFonts w:ascii="Arial" w:hAnsi="Arial" w:cs="Arial"/>
          <w:b/>
          <w:color w:val="000000" w:themeColor="text1"/>
          <w:sz w:val="22"/>
          <w:szCs w:val="22"/>
        </w:rPr>
      </w:pPr>
      <w:r w:rsidRPr="009F705F">
        <w:rPr>
          <w:rFonts w:ascii="Arial" w:hAnsi="Arial" w:cs="Arial"/>
          <w:color w:val="000000" w:themeColor="text1"/>
          <w:sz w:val="22"/>
          <w:szCs w:val="22"/>
          <w:lang w:eastAsia="ar-SA"/>
        </w:rPr>
        <w:t xml:space="preserve">O custo estimado total da presente contratação é de </w:t>
      </w:r>
      <w:r w:rsidRPr="009F705F">
        <w:rPr>
          <w:rFonts w:ascii="Arial" w:hAnsi="Arial" w:cs="Arial"/>
          <w:b/>
          <w:color w:val="000000" w:themeColor="text1"/>
          <w:sz w:val="22"/>
          <w:szCs w:val="22"/>
          <w:lang w:eastAsia="ar-SA"/>
        </w:rPr>
        <w:t xml:space="preserve">R$ </w:t>
      </w:r>
      <w:r w:rsidRPr="009F705F">
        <w:rPr>
          <w:rFonts w:ascii="Arial" w:hAnsi="Arial" w:cs="Arial"/>
          <w:b/>
          <w:sz w:val="22"/>
          <w:szCs w:val="22"/>
          <w:lang w:eastAsia="ar-SA"/>
        </w:rPr>
        <w:t>127.000,00 (cento e vinte e sete mil reais).</w:t>
      </w:r>
    </w:p>
    <w:p w14:paraId="31F41213" w14:textId="77777777" w:rsidR="009F705F" w:rsidRPr="009F705F" w:rsidRDefault="009F705F" w:rsidP="009F705F">
      <w:pPr>
        <w:ind w:left="1004"/>
        <w:jc w:val="both"/>
        <w:rPr>
          <w:rFonts w:ascii="Arial" w:hAnsi="Arial" w:cs="Arial"/>
          <w:b/>
          <w:color w:val="000000" w:themeColor="text1"/>
          <w:sz w:val="22"/>
          <w:szCs w:val="22"/>
        </w:rPr>
      </w:pPr>
    </w:p>
    <w:p w14:paraId="7B664189" w14:textId="77777777" w:rsidR="009F705F" w:rsidRPr="009F705F" w:rsidRDefault="009F705F" w:rsidP="009F705F">
      <w:pPr>
        <w:numPr>
          <w:ilvl w:val="1"/>
          <w:numId w:val="4"/>
        </w:numPr>
        <w:jc w:val="both"/>
        <w:rPr>
          <w:rFonts w:ascii="Arial" w:hAnsi="Arial" w:cs="Arial"/>
          <w:color w:val="000000" w:themeColor="text1"/>
          <w:sz w:val="22"/>
          <w:szCs w:val="22"/>
          <w:lang w:eastAsia="ar-SA"/>
        </w:rPr>
      </w:pPr>
      <w:r w:rsidRPr="009F705F">
        <w:rPr>
          <w:rFonts w:ascii="Arial" w:hAnsi="Arial" w:cs="Arial"/>
          <w:color w:val="000000" w:themeColor="text1"/>
          <w:sz w:val="22"/>
          <w:szCs w:val="22"/>
          <w:lang w:eastAsia="ar-SA"/>
        </w:rPr>
        <w:t>O custo estimado foi apurado com base em orçamentos recebidos de empresas especializadas, em pesquisas de mercado ou mediante consulta ao Subsistema de Preços Praticados, conforme o caso.</w:t>
      </w:r>
    </w:p>
    <w:p w14:paraId="1CED0E6C" w14:textId="77777777" w:rsidR="009F705F" w:rsidRPr="009F705F" w:rsidRDefault="009F705F" w:rsidP="009F705F">
      <w:pPr>
        <w:ind w:left="1004"/>
        <w:jc w:val="both"/>
        <w:rPr>
          <w:rFonts w:ascii="Arial" w:hAnsi="Arial" w:cs="Arial"/>
          <w:color w:val="000000" w:themeColor="text1"/>
          <w:sz w:val="22"/>
          <w:szCs w:val="22"/>
          <w:lang w:eastAsia="ar-SA"/>
        </w:rPr>
      </w:pPr>
    </w:p>
    <w:p w14:paraId="4D4EFD35" w14:textId="4C2F0628" w:rsidR="009F705F" w:rsidRPr="009F705F" w:rsidRDefault="009F705F" w:rsidP="009F705F">
      <w:pPr>
        <w:numPr>
          <w:ilvl w:val="1"/>
          <w:numId w:val="4"/>
        </w:numPr>
        <w:jc w:val="both"/>
        <w:rPr>
          <w:rFonts w:ascii="Arial" w:hAnsi="Arial" w:cs="Arial"/>
          <w:color w:val="000000" w:themeColor="text1"/>
          <w:sz w:val="22"/>
          <w:szCs w:val="22"/>
          <w:lang w:eastAsia="ar-SA"/>
        </w:rPr>
      </w:pPr>
      <w:r w:rsidRPr="009F705F">
        <w:rPr>
          <w:rFonts w:ascii="Arial" w:hAnsi="Arial" w:cs="Arial"/>
          <w:color w:val="000000" w:themeColor="text1"/>
          <w:sz w:val="22"/>
          <w:szCs w:val="22"/>
          <w:lang w:eastAsia="ar-SA"/>
        </w:rPr>
        <w:t>O futuro contrato terá prazo de vigência de 12 (doze) meses</w:t>
      </w:r>
      <w:r>
        <w:rPr>
          <w:rFonts w:ascii="Arial" w:hAnsi="Arial" w:cs="Arial"/>
          <w:color w:val="000000" w:themeColor="text1"/>
          <w:sz w:val="22"/>
          <w:szCs w:val="22"/>
          <w:lang w:eastAsia="ar-SA"/>
        </w:rPr>
        <w:t>.</w:t>
      </w:r>
    </w:p>
    <w:p w14:paraId="6A54A807" w14:textId="77777777" w:rsidR="009F705F" w:rsidRPr="009F705F" w:rsidRDefault="009F705F" w:rsidP="009F705F">
      <w:pPr>
        <w:ind w:left="284"/>
        <w:jc w:val="both"/>
        <w:rPr>
          <w:rFonts w:ascii="Arial" w:hAnsi="Arial" w:cs="Arial"/>
          <w:color w:val="000000" w:themeColor="text1"/>
          <w:sz w:val="22"/>
          <w:szCs w:val="22"/>
          <w:lang w:eastAsia="ar-SA"/>
        </w:rPr>
      </w:pPr>
    </w:p>
    <w:p w14:paraId="4CBF0336" w14:textId="77777777" w:rsidR="009F705F" w:rsidRPr="009F705F" w:rsidRDefault="009F705F" w:rsidP="009F705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9F705F">
        <w:rPr>
          <w:rFonts w:ascii="Arial" w:hAnsi="Arial" w:cs="Arial"/>
          <w:b/>
          <w:color w:val="000000" w:themeColor="text1"/>
          <w:sz w:val="22"/>
          <w:szCs w:val="22"/>
        </w:rPr>
        <w:t>6. RECEBIMENTO E CRITÉRIO DE ACEITAÇÃO DO OBJETO</w:t>
      </w:r>
    </w:p>
    <w:p w14:paraId="13510F6D" w14:textId="77777777" w:rsidR="009F705F" w:rsidRPr="009F705F" w:rsidRDefault="009F705F" w:rsidP="009F705F">
      <w:pPr>
        <w:numPr>
          <w:ilvl w:val="1"/>
          <w:numId w:val="8"/>
        </w:numPr>
        <w:jc w:val="both"/>
        <w:rPr>
          <w:rFonts w:ascii="Arial" w:hAnsi="Arial" w:cs="Arial"/>
          <w:color w:val="000000" w:themeColor="text1"/>
          <w:sz w:val="22"/>
          <w:szCs w:val="22"/>
        </w:rPr>
      </w:pPr>
      <w:r w:rsidRPr="009F705F">
        <w:rPr>
          <w:rFonts w:ascii="Arial" w:hAnsi="Arial" w:cs="Arial"/>
          <w:color w:val="000000" w:themeColor="text1"/>
          <w:sz w:val="22"/>
          <w:szCs w:val="22"/>
        </w:rPr>
        <w:t>A empresa contratada terá o prazo de até 24 (vinte e quatro) horas, contados da data da assinatura do contrato, para apresentar o caminhão e documentos comprobatórios de posse ou propriedade dos veículos para fins de vistoria por parte da Comissão Técnica nomeada pela Diretoria de Trânsito e Transportes, oportunidade que será elaborado relatório registrando as condições operacionais do objeto contratual bem como estabelecer prazos para eventuais reparos ou substituições.</w:t>
      </w:r>
    </w:p>
    <w:p w14:paraId="27C98BE3" w14:textId="77777777" w:rsidR="009F705F" w:rsidRPr="009F705F" w:rsidRDefault="009F705F" w:rsidP="009F705F">
      <w:pPr>
        <w:ind w:left="1004"/>
        <w:jc w:val="both"/>
        <w:rPr>
          <w:rFonts w:ascii="Arial" w:hAnsi="Arial" w:cs="Arial"/>
          <w:color w:val="000000" w:themeColor="text1"/>
          <w:sz w:val="22"/>
          <w:szCs w:val="22"/>
        </w:rPr>
      </w:pPr>
      <w:r w:rsidRPr="009F705F">
        <w:rPr>
          <w:rFonts w:ascii="Arial" w:hAnsi="Arial" w:cs="Arial"/>
          <w:color w:val="000000" w:themeColor="text1"/>
          <w:sz w:val="22"/>
          <w:szCs w:val="22"/>
        </w:rPr>
        <w:t>O veículo deverá apresentar o perfeito funcionamento de todos os itens, bem como do hodômetro, medidor de combustível.</w:t>
      </w:r>
    </w:p>
    <w:p w14:paraId="7A083B49" w14:textId="430BFAD5" w:rsidR="009F705F" w:rsidRDefault="009F705F" w:rsidP="009F705F">
      <w:pPr>
        <w:ind w:left="1004"/>
        <w:jc w:val="both"/>
        <w:rPr>
          <w:rFonts w:ascii="Arial" w:hAnsi="Arial" w:cs="Arial"/>
          <w:color w:val="000000" w:themeColor="text1"/>
          <w:sz w:val="22"/>
          <w:szCs w:val="22"/>
        </w:rPr>
      </w:pPr>
      <w:r w:rsidRPr="009F705F">
        <w:rPr>
          <w:rFonts w:ascii="Arial" w:hAnsi="Arial" w:cs="Arial"/>
          <w:color w:val="000000" w:themeColor="text1"/>
          <w:sz w:val="22"/>
          <w:szCs w:val="22"/>
        </w:rPr>
        <w:t>Caso a empresa não cumpra as condições e prazos estabelecidos para a entrega do objeto contratual, o contrato de prestação de serviços relativo à contratada será revogado mediante ato fundamentado, devendo ser convocado o próximo colocado do certame licitatório.</w:t>
      </w:r>
    </w:p>
    <w:p w14:paraId="3DA2901A" w14:textId="77777777" w:rsidR="009F705F" w:rsidRPr="009F705F" w:rsidRDefault="009F705F" w:rsidP="009F705F">
      <w:pPr>
        <w:ind w:left="1004"/>
        <w:jc w:val="both"/>
        <w:rPr>
          <w:rFonts w:ascii="Arial" w:hAnsi="Arial" w:cs="Arial"/>
          <w:color w:val="000000" w:themeColor="text1"/>
          <w:sz w:val="22"/>
          <w:szCs w:val="22"/>
        </w:rPr>
      </w:pPr>
    </w:p>
    <w:p w14:paraId="659A9AC1" w14:textId="77777777" w:rsidR="009F705F" w:rsidRPr="009F705F" w:rsidRDefault="009F705F" w:rsidP="009F705F">
      <w:pPr>
        <w:numPr>
          <w:ilvl w:val="1"/>
          <w:numId w:val="8"/>
        </w:numPr>
        <w:jc w:val="both"/>
        <w:rPr>
          <w:rFonts w:ascii="Arial" w:hAnsi="Arial" w:cs="Arial"/>
          <w:color w:val="000000" w:themeColor="text1"/>
          <w:sz w:val="22"/>
          <w:szCs w:val="22"/>
        </w:rPr>
      </w:pPr>
      <w:r w:rsidRPr="009F705F">
        <w:rPr>
          <w:rFonts w:ascii="Arial" w:hAnsi="Arial" w:cs="Arial"/>
          <w:color w:val="000000" w:themeColor="text1"/>
          <w:sz w:val="22"/>
          <w:szCs w:val="22"/>
        </w:rPr>
        <w:t>A entrega e o recebimento do veículo dar-se-á da seguinte forma:</w:t>
      </w:r>
    </w:p>
    <w:p w14:paraId="772FC211" w14:textId="77777777" w:rsidR="009F705F" w:rsidRPr="009F705F" w:rsidRDefault="009F705F" w:rsidP="009F705F">
      <w:pPr>
        <w:jc w:val="both"/>
        <w:rPr>
          <w:rFonts w:ascii="Arial" w:hAnsi="Arial" w:cs="Arial"/>
          <w:color w:val="000000" w:themeColor="text1"/>
          <w:sz w:val="22"/>
          <w:szCs w:val="22"/>
        </w:rPr>
      </w:pPr>
    </w:p>
    <w:p w14:paraId="7E34EBDA" w14:textId="77777777" w:rsidR="009F705F" w:rsidRPr="009F705F" w:rsidRDefault="009F705F" w:rsidP="009F705F">
      <w:pPr>
        <w:numPr>
          <w:ilvl w:val="0"/>
          <w:numId w:val="16"/>
        </w:numPr>
        <w:jc w:val="both"/>
        <w:rPr>
          <w:rFonts w:ascii="Arial" w:hAnsi="Arial" w:cs="Arial"/>
          <w:color w:val="000000" w:themeColor="text1"/>
          <w:sz w:val="22"/>
          <w:szCs w:val="22"/>
        </w:rPr>
      </w:pPr>
      <w:r w:rsidRPr="009F705F">
        <w:rPr>
          <w:rFonts w:ascii="Arial" w:hAnsi="Arial" w:cs="Arial"/>
          <w:color w:val="000000" w:themeColor="text1"/>
          <w:sz w:val="22"/>
          <w:szCs w:val="22"/>
        </w:rPr>
        <w:t>A contratada deverá comprovar antes da entrega, que o veículo contratado possui toda a documentação e equipamentos necessários pela legislação pertinente e em conformidade com o presente Termo de Referência.</w:t>
      </w:r>
    </w:p>
    <w:p w14:paraId="4F48F6C4" w14:textId="77777777" w:rsidR="009F705F" w:rsidRPr="009F705F" w:rsidRDefault="009F705F" w:rsidP="009F705F">
      <w:pPr>
        <w:ind w:left="851"/>
        <w:jc w:val="both"/>
        <w:rPr>
          <w:rFonts w:ascii="Arial" w:hAnsi="Arial" w:cs="Arial"/>
          <w:color w:val="000000" w:themeColor="text1"/>
          <w:sz w:val="22"/>
          <w:szCs w:val="22"/>
        </w:rPr>
      </w:pPr>
    </w:p>
    <w:p w14:paraId="3D2F9EAF" w14:textId="77777777" w:rsidR="009F705F" w:rsidRPr="009F705F" w:rsidRDefault="009F705F" w:rsidP="009F705F">
      <w:pPr>
        <w:numPr>
          <w:ilvl w:val="0"/>
          <w:numId w:val="16"/>
        </w:numPr>
        <w:jc w:val="both"/>
        <w:rPr>
          <w:rFonts w:ascii="Arial" w:hAnsi="Arial" w:cs="Arial"/>
          <w:color w:val="000000" w:themeColor="text1"/>
          <w:sz w:val="22"/>
          <w:szCs w:val="22"/>
        </w:rPr>
      </w:pPr>
      <w:r w:rsidRPr="009F705F">
        <w:rPr>
          <w:rFonts w:ascii="Arial" w:hAnsi="Arial" w:cs="Arial"/>
          <w:color w:val="000000" w:themeColor="text1"/>
          <w:sz w:val="22"/>
          <w:szCs w:val="22"/>
        </w:rPr>
        <w:lastRenderedPageBreak/>
        <w:t>A contratada deverá comprovar que o condutor do veículo possui habilitação exigida pela legislação vigente.</w:t>
      </w:r>
    </w:p>
    <w:p w14:paraId="66E7857A" w14:textId="77777777" w:rsidR="009F705F" w:rsidRPr="009F705F" w:rsidRDefault="009F705F" w:rsidP="009F705F">
      <w:pPr>
        <w:jc w:val="both"/>
        <w:rPr>
          <w:rFonts w:ascii="Arial" w:hAnsi="Arial" w:cs="Arial"/>
          <w:color w:val="000000" w:themeColor="text1"/>
          <w:sz w:val="22"/>
          <w:szCs w:val="22"/>
        </w:rPr>
      </w:pPr>
    </w:p>
    <w:p w14:paraId="5AF8745B" w14:textId="77777777" w:rsidR="009F705F" w:rsidRPr="009F705F" w:rsidRDefault="009F705F" w:rsidP="009F705F">
      <w:pPr>
        <w:numPr>
          <w:ilvl w:val="1"/>
          <w:numId w:val="8"/>
        </w:numPr>
        <w:jc w:val="both"/>
        <w:rPr>
          <w:rFonts w:ascii="Arial" w:hAnsi="Arial" w:cs="Arial"/>
          <w:color w:val="000000" w:themeColor="text1"/>
          <w:sz w:val="22"/>
          <w:szCs w:val="22"/>
        </w:rPr>
      </w:pPr>
      <w:r w:rsidRPr="009F705F">
        <w:rPr>
          <w:rFonts w:ascii="Arial" w:hAnsi="Arial" w:cs="Arial"/>
          <w:color w:val="000000" w:themeColor="text1"/>
          <w:sz w:val="22"/>
          <w:szCs w:val="22"/>
        </w:rPr>
        <w:t>A Administração rejeitará, no todo ou em parte, a entrega dos bens em desacordo com as especificações técnicas exigidas.</w:t>
      </w:r>
    </w:p>
    <w:p w14:paraId="0894BB80" w14:textId="77777777" w:rsidR="009F705F" w:rsidRPr="009F705F" w:rsidRDefault="009F705F" w:rsidP="009F705F">
      <w:pPr>
        <w:jc w:val="both"/>
        <w:rPr>
          <w:rFonts w:ascii="Arial" w:hAnsi="Arial" w:cs="Arial"/>
          <w:color w:val="000000" w:themeColor="text1"/>
          <w:sz w:val="22"/>
          <w:szCs w:val="22"/>
        </w:rPr>
      </w:pPr>
    </w:p>
    <w:p w14:paraId="4CE9DB51" w14:textId="77777777" w:rsidR="009F705F" w:rsidRPr="009F705F" w:rsidRDefault="009F705F" w:rsidP="009F705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9F705F">
        <w:rPr>
          <w:rFonts w:ascii="Arial" w:hAnsi="Arial" w:cs="Arial"/>
          <w:b/>
          <w:color w:val="000000" w:themeColor="text1"/>
          <w:sz w:val="22"/>
          <w:szCs w:val="22"/>
        </w:rPr>
        <w:t>7. OBRIGAÇÕES DA CONTRATADA</w:t>
      </w:r>
    </w:p>
    <w:p w14:paraId="172D4814" w14:textId="77777777" w:rsidR="009F705F" w:rsidRPr="009F705F" w:rsidRDefault="009F705F" w:rsidP="009F705F">
      <w:pPr>
        <w:numPr>
          <w:ilvl w:val="1"/>
          <w:numId w:val="5"/>
        </w:numPr>
        <w:jc w:val="both"/>
        <w:rPr>
          <w:rFonts w:ascii="Arial" w:hAnsi="Arial" w:cs="Arial"/>
          <w:color w:val="000000" w:themeColor="text1"/>
          <w:sz w:val="22"/>
          <w:szCs w:val="22"/>
        </w:rPr>
      </w:pPr>
      <w:r w:rsidRPr="009F705F">
        <w:rPr>
          <w:rFonts w:ascii="Arial" w:hAnsi="Arial" w:cs="Arial"/>
          <w:color w:val="000000" w:themeColor="text1"/>
          <w:sz w:val="22"/>
          <w:szCs w:val="22"/>
        </w:rPr>
        <w:t>A Contratada obriga-se a:</w:t>
      </w:r>
    </w:p>
    <w:p w14:paraId="3F32DC77" w14:textId="77777777" w:rsidR="009F705F" w:rsidRPr="009F705F" w:rsidRDefault="009F705F" w:rsidP="009F705F">
      <w:pPr>
        <w:ind w:left="284"/>
        <w:jc w:val="both"/>
        <w:rPr>
          <w:rFonts w:ascii="Arial" w:hAnsi="Arial" w:cs="Arial"/>
          <w:color w:val="000000" w:themeColor="text1"/>
          <w:sz w:val="22"/>
          <w:szCs w:val="22"/>
        </w:rPr>
      </w:pPr>
    </w:p>
    <w:p w14:paraId="1D4099B9" w14:textId="77777777" w:rsidR="009F705F" w:rsidRPr="009F705F" w:rsidRDefault="009F705F" w:rsidP="009F705F">
      <w:pPr>
        <w:numPr>
          <w:ilvl w:val="2"/>
          <w:numId w:val="5"/>
        </w:numPr>
        <w:jc w:val="both"/>
        <w:rPr>
          <w:rFonts w:ascii="Arial" w:hAnsi="Arial" w:cs="Arial"/>
          <w:color w:val="000000" w:themeColor="text1"/>
          <w:sz w:val="22"/>
          <w:szCs w:val="22"/>
        </w:rPr>
      </w:pPr>
      <w:r w:rsidRPr="009F705F">
        <w:rPr>
          <w:rFonts w:ascii="Arial" w:hAnsi="Arial" w:cs="Arial"/>
          <w:color w:val="000000" w:themeColor="text1"/>
          <w:sz w:val="22"/>
          <w:szCs w:val="22"/>
        </w:rPr>
        <w:t>Efetuar a entrega do veículo em perfeitas condições, no prazo e local indicados pela Administração, em estrita observância das especificações do Edital e da proposta, acompanhado da documentação exigida por este Termo de Referência e legislação vigente.</w:t>
      </w:r>
    </w:p>
    <w:p w14:paraId="5256158A" w14:textId="77777777" w:rsidR="009F705F" w:rsidRPr="009F705F" w:rsidRDefault="009F705F" w:rsidP="009F705F">
      <w:pPr>
        <w:ind w:left="1288"/>
        <w:jc w:val="both"/>
        <w:rPr>
          <w:rFonts w:ascii="Arial" w:hAnsi="Arial" w:cs="Arial"/>
          <w:color w:val="000000" w:themeColor="text1"/>
          <w:sz w:val="22"/>
          <w:szCs w:val="22"/>
        </w:rPr>
      </w:pPr>
    </w:p>
    <w:p w14:paraId="4B8525F9" w14:textId="77777777" w:rsidR="009F705F" w:rsidRPr="009F705F" w:rsidRDefault="009F705F" w:rsidP="009F705F">
      <w:pPr>
        <w:numPr>
          <w:ilvl w:val="2"/>
          <w:numId w:val="5"/>
        </w:numPr>
        <w:jc w:val="both"/>
        <w:rPr>
          <w:rFonts w:ascii="Arial" w:hAnsi="Arial" w:cs="Arial"/>
          <w:color w:val="000000" w:themeColor="text1"/>
          <w:sz w:val="22"/>
          <w:szCs w:val="22"/>
        </w:rPr>
      </w:pPr>
      <w:r w:rsidRPr="009F705F">
        <w:rPr>
          <w:rFonts w:ascii="Arial" w:hAnsi="Arial" w:cs="Arial"/>
          <w:color w:val="000000" w:themeColor="text1"/>
          <w:sz w:val="22"/>
          <w:szCs w:val="22"/>
        </w:rPr>
        <w:t xml:space="preserve">Manter o veículo e condutor com todas as suas documentações em dias a todo o momento. </w:t>
      </w:r>
    </w:p>
    <w:p w14:paraId="4E0EAF4D" w14:textId="77777777" w:rsidR="009F705F" w:rsidRPr="009F705F" w:rsidRDefault="009F705F" w:rsidP="009F705F">
      <w:pPr>
        <w:pStyle w:val="PargrafodaLista"/>
        <w:rPr>
          <w:rFonts w:ascii="Arial" w:hAnsi="Arial" w:cs="Arial"/>
          <w:color w:val="000000" w:themeColor="text1"/>
          <w:sz w:val="22"/>
          <w:szCs w:val="22"/>
        </w:rPr>
      </w:pPr>
    </w:p>
    <w:p w14:paraId="246801C1" w14:textId="77777777" w:rsidR="009F705F" w:rsidRPr="009F705F" w:rsidRDefault="009F705F" w:rsidP="009F705F">
      <w:pPr>
        <w:numPr>
          <w:ilvl w:val="2"/>
          <w:numId w:val="5"/>
        </w:numPr>
        <w:jc w:val="both"/>
        <w:rPr>
          <w:rFonts w:ascii="Arial" w:hAnsi="Arial" w:cs="Arial"/>
          <w:color w:val="000000" w:themeColor="text1"/>
          <w:sz w:val="22"/>
          <w:szCs w:val="22"/>
        </w:rPr>
      </w:pPr>
      <w:r w:rsidRPr="009F705F">
        <w:rPr>
          <w:rFonts w:ascii="Arial" w:hAnsi="Arial" w:cs="Arial"/>
          <w:color w:val="000000" w:themeColor="text1"/>
          <w:sz w:val="22"/>
          <w:szCs w:val="22"/>
        </w:rPr>
        <w:t>Exigir do condutor que esse se apresenta no local de trabalho vestido adequadamente, portando os EPI’s obrigatórios conforme legislação vigente, uniformizado e com crachá com foto e função do condutor.</w:t>
      </w:r>
    </w:p>
    <w:p w14:paraId="4518085A" w14:textId="77777777" w:rsidR="009F705F" w:rsidRPr="009F705F" w:rsidRDefault="009F705F" w:rsidP="009F705F">
      <w:pPr>
        <w:pStyle w:val="PargrafodaLista"/>
        <w:rPr>
          <w:rFonts w:ascii="Arial" w:hAnsi="Arial" w:cs="Arial"/>
          <w:color w:val="000000" w:themeColor="text1"/>
          <w:sz w:val="22"/>
          <w:szCs w:val="22"/>
        </w:rPr>
      </w:pPr>
    </w:p>
    <w:p w14:paraId="46054A39" w14:textId="77777777" w:rsidR="009F705F" w:rsidRPr="009F705F" w:rsidRDefault="009F705F" w:rsidP="009F705F">
      <w:pPr>
        <w:numPr>
          <w:ilvl w:val="2"/>
          <w:numId w:val="5"/>
        </w:numPr>
        <w:jc w:val="both"/>
        <w:rPr>
          <w:rFonts w:ascii="Arial" w:hAnsi="Arial" w:cs="Arial"/>
          <w:color w:val="000000" w:themeColor="text1"/>
          <w:sz w:val="22"/>
          <w:szCs w:val="22"/>
        </w:rPr>
      </w:pPr>
      <w:r w:rsidRPr="009F705F">
        <w:rPr>
          <w:rFonts w:ascii="Arial" w:hAnsi="Arial" w:cs="Arial"/>
          <w:color w:val="000000" w:themeColor="text1"/>
          <w:sz w:val="22"/>
          <w:szCs w:val="22"/>
        </w:rPr>
        <w:t>Acompanhar a execução dos serviços, comprometendo-se a substituir o veículo que demonstrar sem condições de desempenho e produtividade, considerados prejudiciais pela comissão.</w:t>
      </w:r>
    </w:p>
    <w:p w14:paraId="53FD4B44" w14:textId="77777777" w:rsidR="009F705F" w:rsidRPr="009F705F" w:rsidRDefault="009F705F" w:rsidP="009F705F">
      <w:pPr>
        <w:pStyle w:val="PargrafodaLista"/>
        <w:rPr>
          <w:rFonts w:ascii="Arial" w:hAnsi="Arial" w:cs="Arial"/>
          <w:color w:val="000000" w:themeColor="text1"/>
          <w:sz w:val="22"/>
          <w:szCs w:val="22"/>
        </w:rPr>
      </w:pPr>
    </w:p>
    <w:p w14:paraId="373D5262" w14:textId="77777777" w:rsidR="009F705F" w:rsidRPr="009F705F" w:rsidRDefault="009F705F" w:rsidP="009F705F">
      <w:pPr>
        <w:numPr>
          <w:ilvl w:val="2"/>
          <w:numId w:val="5"/>
        </w:numPr>
        <w:jc w:val="both"/>
        <w:rPr>
          <w:rFonts w:ascii="Arial" w:hAnsi="Arial" w:cs="Arial"/>
          <w:color w:val="000000" w:themeColor="text1"/>
          <w:sz w:val="22"/>
          <w:szCs w:val="22"/>
        </w:rPr>
      </w:pPr>
      <w:r w:rsidRPr="009F705F">
        <w:rPr>
          <w:rFonts w:ascii="Arial" w:hAnsi="Arial" w:cs="Arial"/>
          <w:color w:val="000000" w:themeColor="text1"/>
          <w:sz w:val="22"/>
          <w:szCs w:val="22"/>
        </w:rPr>
        <w:t>A manutenção preventiva e corretiva, seja em que grau se façam necessário, será de inteira responsabilidade da empresa contratada, no caso de defeitos, deverá substituí-los, imediatamente, sob pena prevista nas leis 8.666/93 e 10.520/2002.</w:t>
      </w:r>
    </w:p>
    <w:p w14:paraId="468E5BE8" w14:textId="77777777" w:rsidR="009F705F" w:rsidRPr="009F705F" w:rsidRDefault="009F705F" w:rsidP="009F705F">
      <w:pPr>
        <w:pStyle w:val="PargrafodaLista"/>
        <w:rPr>
          <w:rFonts w:ascii="Arial" w:hAnsi="Arial" w:cs="Arial"/>
          <w:color w:val="000000" w:themeColor="text1"/>
          <w:sz w:val="22"/>
          <w:szCs w:val="22"/>
        </w:rPr>
      </w:pPr>
    </w:p>
    <w:p w14:paraId="5E68B91B" w14:textId="77777777" w:rsidR="009F705F" w:rsidRPr="009F705F" w:rsidRDefault="009F705F" w:rsidP="009F705F">
      <w:pPr>
        <w:numPr>
          <w:ilvl w:val="2"/>
          <w:numId w:val="5"/>
        </w:numPr>
        <w:jc w:val="both"/>
        <w:rPr>
          <w:rFonts w:ascii="Arial" w:hAnsi="Arial" w:cs="Arial"/>
          <w:color w:val="000000" w:themeColor="text1"/>
          <w:sz w:val="22"/>
          <w:szCs w:val="22"/>
        </w:rPr>
      </w:pPr>
      <w:r w:rsidRPr="009F705F">
        <w:rPr>
          <w:rFonts w:ascii="Arial" w:hAnsi="Arial" w:cs="Arial"/>
          <w:color w:val="000000" w:themeColor="text1"/>
          <w:sz w:val="22"/>
          <w:szCs w:val="22"/>
        </w:rPr>
        <w:t>Arcar com as obrigações trabalhistas, horas extras e previdenciárias dos empregados, fiscais e comerciais da empresa.</w:t>
      </w:r>
    </w:p>
    <w:p w14:paraId="72923B3D" w14:textId="77777777" w:rsidR="009F705F" w:rsidRPr="009F705F" w:rsidRDefault="009F705F" w:rsidP="009F705F">
      <w:pPr>
        <w:pStyle w:val="PargrafodaLista"/>
        <w:rPr>
          <w:rFonts w:ascii="Arial" w:hAnsi="Arial" w:cs="Arial"/>
          <w:color w:val="000000" w:themeColor="text1"/>
          <w:sz w:val="22"/>
          <w:szCs w:val="22"/>
        </w:rPr>
      </w:pPr>
    </w:p>
    <w:p w14:paraId="6EF78BB8" w14:textId="77777777" w:rsidR="009F705F" w:rsidRPr="009F705F" w:rsidRDefault="009F705F" w:rsidP="009F705F">
      <w:pPr>
        <w:numPr>
          <w:ilvl w:val="2"/>
          <w:numId w:val="5"/>
        </w:numPr>
        <w:jc w:val="both"/>
        <w:rPr>
          <w:rFonts w:ascii="Arial" w:hAnsi="Arial" w:cs="Arial"/>
          <w:color w:val="000000" w:themeColor="text1"/>
          <w:sz w:val="22"/>
          <w:szCs w:val="22"/>
        </w:rPr>
      </w:pPr>
      <w:r w:rsidRPr="009F705F">
        <w:rPr>
          <w:rFonts w:ascii="Arial" w:hAnsi="Arial" w:cs="Arial"/>
          <w:color w:val="000000" w:themeColor="text1"/>
          <w:sz w:val="22"/>
          <w:szCs w:val="22"/>
        </w:rPr>
        <w:t>Responsabilizar-se por acidentes, indenizações a terceiros, seguros de vida, assistência médica e quaisquer outros, em decorrência de negligência, imprudência, descuido, irresponsabilidade, etc. dos empregados, na sua condição de empregadora, sem qualquer solidariedade por parte do Município.</w:t>
      </w:r>
    </w:p>
    <w:p w14:paraId="29B7F5BA" w14:textId="77777777" w:rsidR="009F705F" w:rsidRPr="009F705F" w:rsidRDefault="009F705F" w:rsidP="009F705F">
      <w:pPr>
        <w:jc w:val="both"/>
        <w:rPr>
          <w:rFonts w:ascii="Arial" w:hAnsi="Arial" w:cs="Arial"/>
          <w:color w:val="000000" w:themeColor="text1"/>
          <w:sz w:val="22"/>
          <w:szCs w:val="22"/>
        </w:rPr>
      </w:pPr>
    </w:p>
    <w:p w14:paraId="115A98FF" w14:textId="77777777" w:rsidR="009F705F" w:rsidRPr="009F705F" w:rsidRDefault="009F705F" w:rsidP="009F705F">
      <w:pPr>
        <w:numPr>
          <w:ilvl w:val="2"/>
          <w:numId w:val="5"/>
        </w:numPr>
        <w:jc w:val="both"/>
        <w:rPr>
          <w:rFonts w:ascii="Arial" w:hAnsi="Arial" w:cs="Arial"/>
          <w:color w:val="000000" w:themeColor="text1"/>
          <w:sz w:val="22"/>
          <w:szCs w:val="22"/>
        </w:rPr>
      </w:pPr>
      <w:r w:rsidRPr="009F705F">
        <w:rPr>
          <w:rFonts w:ascii="Arial" w:hAnsi="Arial" w:cs="Arial"/>
          <w:color w:val="000000" w:themeColor="text1"/>
          <w:sz w:val="22"/>
          <w:szCs w:val="22"/>
        </w:rPr>
        <w:t>Responsabilizar-se pelos vícios e danos decorrentes do veículo, de acordo com os artigos 12, 13, 18 e 26, do Código de Defesa do Consumidor (Lei nº 8.078, de 1990);</w:t>
      </w:r>
    </w:p>
    <w:p w14:paraId="5BAC197F" w14:textId="77777777" w:rsidR="009F705F" w:rsidRPr="009F705F" w:rsidRDefault="009F705F" w:rsidP="009F705F">
      <w:pPr>
        <w:pStyle w:val="PargrafodaLista"/>
        <w:rPr>
          <w:rFonts w:ascii="Arial" w:hAnsi="Arial" w:cs="Arial"/>
          <w:color w:val="000000" w:themeColor="text1"/>
          <w:sz w:val="22"/>
          <w:szCs w:val="22"/>
        </w:rPr>
      </w:pPr>
    </w:p>
    <w:p w14:paraId="745AF314" w14:textId="77777777" w:rsidR="009F705F" w:rsidRPr="009F705F" w:rsidRDefault="009F705F" w:rsidP="009F705F">
      <w:pPr>
        <w:numPr>
          <w:ilvl w:val="2"/>
          <w:numId w:val="5"/>
        </w:numPr>
        <w:jc w:val="both"/>
        <w:rPr>
          <w:rFonts w:ascii="Arial" w:hAnsi="Arial" w:cs="Arial"/>
          <w:color w:val="000000" w:themeColor="text1"/>
          <w:sz w:val="22"/>
          <w:szCs w:val="22"/>
        </w:rPr>
      </w:pPr>
      <w:r w:rsidRPr="009F705F">
        <w:rPr>
          <w:rFonts w:ascii="Arial" w:hAnsi="Arial" w:cs="Arial"/>
          <w:color w:val="000000" w:themeColor="text1"/>
          <w:sz w:val="22"/>
          <w:szCs w:val="22"/>
        </w:rPr>
        <w:t>Apresentar atestado de viabilidade técnica dos prestadores de serviços e relação nominal contendo nome completo, carteira de identidade, carteira de habilitação do condutor, endereço residencial e telefone para contato.</w:t>
      </w:r>
    </w:p>
    <w:p w14:paraId="602C2D37" w14:textId="77777777" w:rsidR="009F705F" w:rsidRPr="009F705F" w:rsidRDefault="009F705F" w:rsidP="009F705F">
      <w:pPr>
        <w:pStyle w:val="PargrafodaLista"/>
        <w:rPr>
          <w:rFonts w:ascii="Arial" w:hAnsi="Arial" w:cs="Arial"/>
          <w:color w:val="000000" w:themeColor="text1"/>
          <w:sz w:val="22"/>
          <w:szCs w:val="22"/>
        </w:rPr>
      </w:pPr>
    </w:p>
    <w:p w14:paraId="19CF8700" w14:textId="77777777" w:rsidR="009F705F" w:rsidRPr="009F705F" w:rsidRDefault="009F705F" w:rsidP="009F705F">
      <w:pPr>
        <w:numPr>
          <w:ilvl w:val="2"/>
          <w:numId w:val="5"/>
        </w:numPr>
        <w:jc w:val="both"/>
        <w:rPr>
          <w:rFonts w:ascii="Arial" w:hAnsi="Arial" w:cs="Arial"/>
          <w:color w:val="000000" w:themeColor="text1"/>
          <w:sz w:val="22"/>
          <w:szCs w:val="22"/>
        </w:rPr>
      </w:pPr>
      <w:r w:rsidRPr="009F705F">
        <w:rPr>
          <w:rFonts w:ascii="Arial" w:hAnsi="Arial" w:cs="Arial"/>
          <w:color w:val="000000" w:themeColor="text1"/>
          <w:sz w:val="22"/>
          <w:szCs w:val="22"/>
        </w:rPr>
        <w:t>Garantir o abastecimento de combustível, Lubrificantes e Graxas em todos os equipamentos no período em que estiver contratado.</w:t>
      </w:r>
    </w:p>
    <w:p w14:paraId="497AD3AE" w14:textId="77777777" w:rsidR="009F705F" w:rsidRPr="009F705F" w:rsidRDefault="009F705F" w:rsidP="009F705F">
      <w:pPr>
        <w:ind w:left="852"/>
        <w:jc w:val="both"/>
        <w:rPr>
          <w:rFonts w:ascii="Arial" w:hAnsi="Arial" w:cs="Arial"/>
          <w:color w:val="000000" w:themeColor="text1"/>
          <w:sz w:val="22"/>
          <w:szCs w:val="22"/>
        </w:rPr>
      </w:pPr>
    </w:p>
    <w:p w14:paraId="08179B66" w14:textId="77777777" w:rsidR="009F705F" w:rsidRPr="009F705F" w:rsidRDefault="009F705F" w:rsidP="009F705F">
      <w:pPr>
        <w:numPr>
          <w:ilvl w:val="2"/>
          <w:numId w:val="5"/>
        </w:numPr>
        <w:jc w:val="both"/>
        <w:rPr>
          <w:rFonts w:ascii="Arial" w:hAnsi="Arial" w:cs="Arial"/>
          <w:color w:val="000000" w:themeColor="text1"/>
          <w:sz w:val="22"/>
          <w:szCs w:val="22"/>
        </w:rPr>
      </w:pPr>
      <w:r w:rsidRPr="009F705F">
        <w:rPr>
          <w:rFonts w:ascii="Arial" w:hAnsi="Arial" w:cs="Arial"/>
          <w:color w:val="000000" w:themeColor="text1"/>
          <w:sz w:val="22"/>
          <w:szCs w:val="22"/>
        </w:rPr>
        <w:t>Atender prontamente a quaisquer exigências da Administração, inerentes ao objeto da presente licitação;</w:t>
      </w:r>
    </w:p>
    <w:p w14:paraId="0CB13BB9" w14:textId="77777777" w:rsidR="009F705F" w:rsidRPr="009F705F" w:rsidRDefault="009F705F" w:rsidP="009F705F">
      <w:pPr>
        <w:ind w:left="568"/>
        <w:jc w:val="both"/>
        <w:rPr>
          <w:rFonts w:ascii="Arial" w:hAnsi="Arial" w:cs="Arial"/>
          <w:color w:val="000000" w:themeColor="text1"/>
          <w:sz w:val="22"/>
          <w:szCs w:val="22"/>
        </w:rPr>
      </w:pPr>
    </w:p>
    <w:p w14:paraId="064CED5F" w14:textId="77777777" w:rsidR="009F705F" w:rsidRPr="009F705F" w:rsidRDefault="009F705F" w:rsidP="009F705F">
      <w:pPr>
        <w:numPr>
          <w:ilvl w:val="2"/>
          <w:numId w:val="5"/>
        </w:numPr>
        <w:jc w:val="both"/>
        <w:rPr>
          <w:rFonts w:ascii="Arial" w:hAnsi="Arial" w:cs="Arial"/>
          <w:color w:val="000000" w:themeColor="text1"/>
          <w:sz w:val="22"/>
          <w:szCs w:val="22"/>
        </w:rPr>
      </w:pPr>
      <w:r w:rsidRPr="009F705F">
        <w:rPr>
          <w:rFonts w:ascii="Arial" w:hAnsi="Arial" w:cs="Arial"/>
          <w:color w:val="000000" w:themeColor="text1"/>
          <w:sz w:val="22"/>
          <w:szCs w:val="22"/>
        </w:rPr>
        <w:lastRenderedPageBreak/>
        <w:t>Comunicar à Administração, no prazo máximo de 24 (vinte e quatro) horas que antecede a data da entrega, os motivos que impossibilitem o cumprimento do prazo previsto, com a devida comprovação;</w:t>
      </w:r>
    </w:p>
    <w:p w14:paraId="503AFBB9" w14:textId="77777777" w:rsidR="009F705F" w:rsidRPr="009F705F" w:rsidRDefault="009F705F" w:rsidP="009F705F">
      <w:pPr>
        <w:jc w:val="both"/>
        <w:rPr>
          <w:rFonts w:ascii="Arial" w:hAnsi="Arial" w:cs="Arial"/>
          <w:color w:val="000000" w:themeColor="text1"/>
          <w:sz w:val="22"/>
          <w:szCs w:val="22"/>
        </w:rPr>
      </w:pPr>
    </w:p>
    <w:p w14:paraId="01D7DA7A" w14:textId="77777777" w:rsidR="009F705F" w:rsidRPr="009F705F" w:rsidRDefault="009F705F" w:rsidP="009F705F">
      <w:pPr>
        <w:numPr>
          <w:ilvl w:val="2"/>
          <w:numId w:val="5"/>
        </w:numPr>
        <w:jc w:val="both"/>
        <w:rPr>
          <w:rFonts w:ascii="Arial" w:hAnsi="Arial" w:cs="Arial"/>
          <w:color w:val="000000" w:themeColor="text1"/>
          <w:sz w:val="22"/>
          <w:szCs w:val="22"/>
        </w:rPr>
      </w:pPr>
      <w:r w:rsidRPr="009F705F">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50E52DDF" w14:textId="77777777" w:rsidR="009F705F" w:rsidRPr="009F705F" w:rsidRDefault="009F705F" w:rsidP="009F705F">
      <w:pPr>
        <w:ind w:left="568"/>
        <w:jc w:val="both"/>
        <w:rPr>
          <w:rFonts w:ascii="Arial" w:hAnsi="Arial" w:cs="Arial"/>
          <w:color w:val="000000" w:themeColor="text1"/>
          <w:sz w:val="22"/>
          <w:szCs w:val="22"/>
        </w:rPr>
      </w:pPr>
    </w:p>
    <w:p w14:paraId="220F9EF1" w14:textId="77777777" w:rsidR="009F705F" w:rsidRPr="009F705F" w:rsidRDefault="009F705F" w:rsidP="009F705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9F705F">
        <w:rPr>
          <w:rFonts w:ascii="Arial" w:hAnsi="Arial" w:cs="Arial"/>
          <w:b/>
          <w:color w:val="000000" w:themeColor="text1"/>
          <w:sz w:val="22"/>
          <w:szCs w:val="22"/>
        </w:rPr>
        <w:t>8. OBRIGAÇÕES DA CONTRATANTE</w:t>
      </w:r>
    </w:p>
    <w:p w14:paraId="656DB10C" w14:textId="77777777" w:rsidR="009F705F" w:rsidRPr="009F705F" w:rsidRDefault="009F705F" w:rsidP="009F705F">
      <w:pPr>
        <w:numPr>
          <w:ilvl w:val="1"/>
          <w:numId w:val="9"/>
        </w:numPr>
        <w:tabs>
          <w:tab w:val="clear" w:pos="644"/>
          <w:tab w:val="num" w:pos="993"/>
        </w:tabs>
        <w:ind w:left="993" w:hanging="709"/>
        <w:jc w:val="both"/>
        <w:rPr>
          <w:rFonts w:ascii="Arial" w:hAnsi="Arial" w:cs="Arial"/>
          <w:color w:val="000000" w:themeColor="text1"/>
          <w:sz w:val="22"/>
          <w:szCs w:val="22"/>
        </w:rPr>
      </w:pPr>
      <w:r w:rsidRPr="009F705F">
        <w:rPr>
          <w:rFonts w:ascii="Arial" w:hAnsi="Arial" w:cs="Arial"/>
          <w:color w:val="000000" w:themeColor="text1"/>
          <w:sz w:val="22"/>
          <w:szCs w:val="22"/>
          <w:lang w:eastAsia="ar-SA"/>
        </w:rPr>
        <w:t>A Contratante obriga-se a:</w:t>
      </w:r>
    </w:p>
    <w:p w14:paraId="3C2E1451" w14:textId="77777777" w:rsidR="009F705F" w:rsidRPr="009F705F" w:rsidRDefault="009F705F" w:rsidP="009F705F">
      <w:pPr>
        <w:ind w:left="284"/>
        <w:jc w:val="both"/>
        <w:rPr>
          <w:rFonts w:ascii="Arial" w:hAnsi="Arial" w:cs="Arial"/>
          <w:color w:val="000000" w:themeColor="text1"/>
          <w:sz w:val="22"/>
          <w:szCs w:val="22"/>
        </w:rPr>
      </w:pPr>
    </w:p>
    <w:p w14:paraId="4ECE4409" w14:textId="77777777" w:rsidR="009F705F" w:rsidRPr="009F705F" w:rsidRDefault="009F705F" w:rsidP="009F705F">
      <w:pPr>
        <w:numPr>
          <w:ilvl w:val="2"/>
          <w:numId w:val="9"/>
        </w:numPr>
        <w:jc w:val="both"/>
        <w:rPr>
          <w:rFonts w:ascii="Arial" w:hAnsi="Arial" w:cs="Arial"/>
          <w:color w:val="000000" w:themeColor="text1"/>
          <w:sz w:val="22"/>
          <w:szCs w:val="22"/>
        </w:rPr>
      </w:pPr>
      <w:r w:rsidRPr="009F705F">
        <w:rPr>
          <w:rFonts w:ascii="Arial" w:hAnsi="Arial" w:cs="Arial"/>
          <w:color w:val="000000" w:themeColor="text1"/>
          <w:sz w:val="22"/>
          <w:szCs w:val="22"/>
        </w:rPr>
        <w:t>Receber provisoriamente o material, disponibilizando local, data e horário;</w:t>
      </w:r>
    </w:p>
    <w:p w14:paraId="5A14FA97" w14:textId="77777777" w:rsidR="009F705F" w:rsidRPr="009F705F" w:rsidRDefault="009F705F" w:rsidP="009F705F">
      <w:pPr>
        <w:ind w:left="568"/>
        <w:jc w:val="both"/>
        <w:rPr>
          <w:rFonts w:ascii="Arial" w:hAnsi="Arial" w:cs="Arial"/>
          <w:color w:val="000000" w:themeColor="text1"/>
          <w:sz w:val="22"/>
          <w:szCs w:val="22"/>
        </w:rPr>
      </w:pPr>
    </w:p>
    <w:p w14:paraId="71DE4D37" w14:textId="77777777" w:rsidR="009F705F" w:rsidRPr="009F705F" w:rsidRDefault="009F705F" w:rsidP="009F705F">
      <w:pPr>
        <w:numPr>
          <w:ilvl w:val="2"/>
          <w:numId w:val="9"/>
        </w:numPr>
        <w:jc w:val="both"/>
        <w:rPr>
          <w:rFonts w:ascii="Arial" w:hAnsi="Arial" w:cs="Arial"/>
          <w:color w:val="000000" w:themeColor="text1"/>
          <w:sz w:val="22"/>
          <w:szCs w:val="22"/>
        </w:rPr>
      </w:pPr>
      <w:r w:rsidRPr="009F705F">
        <w:rPr>
          <w:rFonts w:ascii="Arial" w:hAnsi="Arial" w:cs="Arial"/>
          <w:color w:val="000000" w:themeColor="text1"/>
          <w:sz w:val="22"/>
          <w:szCs w:val="22"/>
        </w:rPr>
        <w:t xml:space="preserve">Verificar minuciosamente, no prazo fixado, a conformidade dos serviços recebidos provisoriamente com as especificações constantes do Edital e da proposta, para fins de aceitação e recebimento definitivos; </w:t>
      </w:r>
    </w:p>
    <w:p w14:paraId="7845396D" w14:textId="77777777" w:rsidR="009F705F" w:rsidRPr="009F705F" w:rsidRDefault="009F705F" w:rsidP="009F705F">
      <w:pPr>
        <w:jc w:val="both"/>
        <w:rPr>
          <w:rFonts w:ascii="Arial" w:hAnsi="Arial" w:cs="Arial"/>
          <w:color w:val="000000" w:themeColor="text1"/>
          <w:sz w:val="22"/>
          <w:szCs w:val="22"/>
        </w:rPr>
      </w:pPr>
    </w:p>
    <w:p w14:paraId="12B913F2" w14:textId="77777777" w:rsidR="009F705F" w:rsidRPr="009F705F" w:rsidRDefault="009F705F" w:rsidP="009F705F">
      <w:pPr>
        <w:numPr>
          <w:ilvl w:val="2"/>
          <w:numId w:val="9"/>
        </w:numPr>
        <w:jc w:val="both"/>
        <w:rPr>
          <w:rFonts w:ascii="Arial" w:hAnsi="Arial" w:cs="Arial"/>
          <w:color w:val="000000" w:themeColor="text1"/>
          <w:sz w:val="22"/>
          <w:szCs w:val="22"/>
        </w:rPr>
      </w:pPr>
      <w:r w:rsidRPr="009F705F">
        <w:rPr>
          <w:rFonts w:ascii="Arial" w:hAnsi="Arial" w:cs="Arial"/>
          <w:color w:val="000000" w:themeColor="text1"/>
          <w:sz w:val="22"/>
          <w:szCs w:val="22"/>
        </w:rPr>
        <w:t>Acompanhar e fiscalizar o cumprimento das obrigações da Contratada, através de servidor especialmente designado;</w:t>
      </w:r>
    </w:p>
    <w:p w14:paraId="613EDC71" w14:textId="77777777" w:rsidR="009F705F" w:rsidRPr="009F705F" w:rsidRDefault="009F705F" w:rsidP="009F705F">
      <w:pPr>
        <w:pStyle w:val="PargrafodaLista"/>
        <w:rPr>
          <w:rFonts w:ascii="Arial" w:hAnsi="Arial" w:cs="Arial"/>
          <w:color w:val="000000" w:themeColor="text1"/>
          <w:sz w:val="22"/>
          <w:szCs w:val="22"/>
        </w:rPr>
      </w:pPr>
    </w:p>
    <w:p w14:paraId="439BB75D" w14:textId="02FB1D0B" w:rsidR="009F705F" w:rsidRPr="009F705F" w:rsidRDefault="009F705F" w:rsidP="009F705F">
      <w:pPr>
        <w:numPr>
          <w:ilvl w:val="2"/>
          <w:numId w:val="9"/>
        </w:numPr>
        <w:jc w:val="both"/>
        <w:rPr>
          <w:rFonts w:ascii="Arial" w:hAnsi="Arial" w:cs="Arial"/>
          <w:color w:val="000000" w:themeColor="text1"/>
          <w:sz w:val="22"/>
          <w:szCs w:val="22"/>
        </w:rPr>
      </w:pPr>
      <w:r w:rsidRPr="009F705F">
        <w:rPr>
          <w:rFonts w:ascii="Arial" w:hAnsi="Arial" w:cs="Arial"/>
          <w:color w:val="000000" w:themeColor="text1"/>
          <w:sz w:val="22"/>
          <w:szCs w:val="22"/>
        </w:rPr>
        <w:t xml:space="preserve">Apresentar à contratada previamente o calendário de trabalho coordenado e fiscalizado pelo Coordenador de </w:t>
      </w:r>
      <w:r w:rsidRPr="009F705F">
        <w:rPr>
          <w:rFonts w:ascii="Arial" w:hAnsi="Arial" w:cs="Arial"/>
          <w:color w:val="000000" w:themeColor="text1"/>
          <w:sz w:val="22"/>
          <w:szCs w:val="22"/>
        </w:rPr>
        <w:t>Trânsito</w:t>
      </w:r>
      <w:r w:rsidRPr="009F705F">
        <w:rPr>
          <w:rFonts w:ascii="Arial" w:hAnsi="Arial" w:cs="Arial"/>
          <w:color w:val="000000" w:themeColor="text1"/>
          <w:sz w:val="22"/>
          <w:szCs w:val="22"/>
        </w:rPr>
        <w:t xml:space="preserve"> e Transportes e pelo Secretário de Obras.</w:t>
      </w:r>
    </w:p>
    <w:p w14:paraId="47D63C3B" w14:textId="77777777" w:rsidR="009F705F" w:rsidRPr="009F705F" w:rsidRDefault="009F705F" w:rsidP="009F705F">
      <w:pPr>
        <w:jc w:val="both"/>
        <w:rPr>
          <w:rFonts w:ascii="Arial" w:hAnsi="Arial" w:cs="Arial"/>
          <w:color w:val="000000" w:themeColor="text1"/>
          <w:sz w:val="22"/>
          <w:szCs w:val="22"/>
        </w:rPr>
      </w:pPr>
    </w:p>
    <w:p w14:paraId="00D18E49" w14:textId="77777777" w:rsidR="009F705F" w:rsidRPr="009F705F" w:rsidRDefault="009F705F" w:rsidP="009F705F">
      <w:pPr>
        <w:numPr>
          <w:ilvl w:val="2"/>
          <w:numId w:val="9"/>
        </w:numPr>
        <w:jc w:val="both"/>
        <w:rPr>
          <w:rFonts w:ascii="Arial" w:hAnsi="Arial" w:cs="Arial"/>
          <w:color w:val="000000" w:themeColor="text1"/>
          <w:sz w:val="22"/>
          <w:szCs w:val="22"/>
        </w:rPr>
      </w:pPr>
      <w:r w:rsidRPr="009F705F">
        <w:rPr>
          <w:rFonts w:ascii="Arial" w:hAnsi="Arial" w:cs="Arial"/>
          <w:color w:val="000000" w:themeColor="text1"/>
          <w:sz w:val="22"/>
          <w:szCs w:val="22"/>
        </w:rPr>
        <w:t>Efetuar o pagamento no prazo previsto.</w:t>
      </w:r>
    </w:p>
    <w:p w14:paraId="024C3AC0" w14:textId="77777777" w:rsidR="009F705F" w:rsidRPr="009F705F" w:rsidRDefault="009F705F" w:rsidP="009F705F">
      <w:pPr>
        <w:ind w:left="284"/>
        <w:rPr>
          <w:rFonts w:ascii="Arial" w:hAnsi="Arial" w:cs="Arial"/>
          <w:color w:val="000000" w:themeColor="text1"/>
          <w:sz w:val="22"/>
          <w:szCs w:val="22"/>
        </w:rPr>
      </w:pPr>
    </w:p>
    <w:p w14:paraId="41767C04" w14:textId="77777777" w:rsidR="009F705F" w:rsidRPr="009F705F" w:rsidRDefault="009F705F" w:rsidP="009F705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9F705F">
        <w:rPr>
          <w:rFonts w:ascii="Arial" w:hAnsi="Arial" w:cs="Arial"/>
          <w:b/>
          <w:color w:val="000000" w:themeColor="text1"/>
          <w:sz w:val="22"/>
          <w:szCs w:val="22"/>
        </w:rPr>
        <w:t>9. MEDIDAS ACAUTELADORAS E GARANTIA</w:t>
      </w:r>
    </w:p>
    <w:p w14:paraId="52DADCCA" w14:textId="77777777" w:rsidR="009F705F" w:rsidRPr="009F705F" w:rsidRDefault="009F705F" w:rsidP="009F705F">
      <w:pPr>
        <w:pStyle w:val="PargrafodaLista"/>
        <w:ind w:left="993" w:hanging="709"/>
        <w:jc w:val="both"/>
        <w:rPr>
          <w:rFonts w:ascii="Arial" w:hAnsi="Arial" w:cs="Arial"/>
          <w:color w:val="000000" w:themeColor="text1"/>
          <w:sz w:val="22"/>
          <w:szCs w:val="22"/>
          <w:lang w:eastAsia="ar-SA"/>
        </w:rPr>
      </w:pPr>
      <w:r w:rsidRPr="009F705F">
        <w:rPr>
          <w:rFonts w:ascii="Arial" w:hAnsi="Arial" w:cs="Arial"/>
          <w:color w:val="000000" w:themeColor="text1"/>
          <w:sz w:val="22"/>
          <w:szCs w:val="22"/>
          <w:lang w:eastAsia="ar-SA"/>
        </w:rPr>
        <w:t xml:space="preserve">9.1.     Consoante o artigo 45 da Lei nº 9.784, de </w:t>
      </w:r>
      <w:smartTag w:uri="urn:schemas-microsoft-com:office:smarttags" w:element="metricconverter">
        <w:smartTagPr>
          <w:attr w:name="ProductID" w:val="1999, a"/>
        </w:smartTagPr>
        <w:r w:rsidRPr="009F705F">
          <w:rPr>
            <w:rFonts w:ascii="Arial" w:hAnsi="Arial" w:cs="Arial"/>
            <w:color w:val="000000" w:themeColor="text1"/>
            <w:sz w:val="22"/>
            <w:szCs w:val="22"/>
            <w:lang w:eastAsia="ar-SA"/>
          </w:rPr>
          <w:t>1999, a</w:t>
        </w:r>
      </w:smartTag>
      <w:r w:rsidRPr="009F705F">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1552081" w14:textId="77777777" w:rsidR="009F705F" w:rsidRPr="009F705F" w:rsidRDefault="009F705F" w:rsidP="009F705F">
      <w:pPr>
        <w:ind w:left="284"/>
        <w:rPr>
          <w:rFonts w:ascii="Arial" w:hAnsi="Arial" w:cs="Arial"/>
          <w:color w:val="000000" w:themeColor="text1"/>
          <w:sz w:val="22"/>
          <w:szCs w:val="22"/>
        </w:rPr>
      </w:pPr>
    </w:p>
    <w:p w14:paraId="29CCB6A7" w14:textId="77777777" w:rsidR="009F705F" w:rsidRPr="009F705F" w:rsidRDefault="009F705F" w:rsidP="009F705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9F705F">
        <w:rPr>
          <w:rFonts w:ascii="Arial" w:hAnsi="Arial" w:cs="Arial"/>
          <w:b/>
          <w:color w:val="000000" w:themeColor="text1"/>
          <w:sz w:val="22"/>
          <w:szCs w:val="22"/>
        </w:rPr>
        <w:t>10. CONTROLE DA EXECUÇÃO</w:t>
      </w:r>
    </w:p>
    <w:p w14:paraId="54555407" w14:textId="77777777" w:rsidR="009F705F" w:rsidRPr="009F705F" w:rsidRDefault="009F705F" w:rsidP="009F705F">
      <w:pPr>
        <w:pStyle w:val="PargrafodaLista"/>
        <w:numPr>
          <w:ilvl w:val="1"/>
          <w:numId w:val="19"/>
        </w:numPr>
        <w:ind w:left="993" w:hanging="709"/>
        <w:jc w:val="both"/>
        <w:rPr>
          <w:rFonts w:ascii="Arial" w:hAnsi="Arial" w:cs="Arial"/>
          <w:color w:val="000000" w:themeColor="text1"/>
          <w:sz w:val="22"/>
          <w:szCs w:val="22"/>
          <w:lang w:eastAsia="ar-SA"/>
        </w:rPr>
      </w:pPr>
      <w:r w:rsidRPr="009F705F">
        <w:rPr>
          <w:rFonts w:ascii="Arial" w:hAnsi="Arial" w:cs="Arial"/>
          <w:color w:val="000000" w:themeColor="text1"/>
          <w:sz w:val="22"/>
          <w:szCs w:val="22"/>
          <w:lang w:eastAsia="ar-SA"/>
        </w:rPr>
        <w:t xml:space="preserve">A fiscalização da contratação será exercida por um representante da Administração, </w:t>
      </w:r>
      <w:r w:rsidRPr="009F705F">
        <w:rPr>
          <w:rFonts w:ascii="Arial" w:hAnsi="Arial" w:cs="Arial"/>
          <w:sz w:val="22"/>
          <w:szCs w:val="22"/>
          <w:lang w:eastAsia="ar-SA"/>
        </w:rPr>
        <w:t>Coordenador de Trânsito e Transportes</w:t>
      </w:r>
      <w:r w:rsidRPr="009F705F">
        <w:rPr>
          <w:rFonts w:ascii="Arial" w:hAnsi="Arial" w:cs="Arial"/>
          <w:color w:val="000000" w:themeColor="text1"/>
          <w:sz w:val="22"/>
          <w:szCs w:val="22"/>
          <w:lang w:eastAsia="ar-SA"/>
        </w:rPr>
        <w:t xml:space="preserve">, Sr. Renato Ramos Flores, CPF – 084.486.286-08, matricula 46382, ao qual competirá dirimir as dúvidas que surgirem no curso da execução do contrato, e de tudo dará ciência à Administração. </w:t>
      </w:r>
    </w:p>
    <w:p w14:paraId="68856E34" w14:textId="77777777" w:rsidR="009F705F" w:rsidRPr="009F705F" w:rsidRDefault="009F705F" w:rsidP="009F705F">
      <w:pPr>
        <w:pStyle w:val="PargrafodaLista"/>
        <w:ind w:left="659"/>
        <w:jc w:val="both"/>
        <w:rPr>
          <w:rFonts w:ascii="Arial" w:hAnsi="Arial" w:cs="Arial"/>
          <w:color w:val="000000" w:themeColor="text1"/>
          <w:sz w:val="22"/>
          <w:szCs w:val="22"/>
          <w:lang w:eastAsia="ar-SA"/>
        </w:rPr>
      </w:pPr>
    </w:p>
    <w:p w14:paraId="61E19CAD" w14:textId="6B24166B" w:rsidR="009F705F" w:rsidRPr="009F705F" w:rsidRDefault="009F705F" w:rsidP="009F705F">
      <w:pPr>
        <w:pStyle w:val="PargrafodaLista"/>
        <w:numPr>
          <w:ilvl w:val="1"/>
          <w:numId w:val="19"/>
        </w:numPr>
        <w:ind w:left="993" w:hanging="709"/>
        <w:jc w:val="both"/>
        <w:rPr>
          <w:rFonts w:ascii="Arial" w:hAnsi="Arial" w:cs="Arial"/>
          <w:color w:val="000000" w:themeColor="text1"/>
          <w:sz w:val="22"/>
          <w:szCs w:val="22"/>
          <w:lang w:eastAsia="ar-SA"/>
        </w:rPr>
      </w:pPr>
      <w:r w:rsidRPr="009F705F">
        <w:rPr>
          <w:rFonts w:ascii="Arial" w:eastAsia="Arial Unicode MS" w:hAnsi="Arial" w:cs="Arial"/>
          <w:color w:val="000000" w:themeColor="text1"/>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887280" w:rsidRPr="009F705F">
        <w:rPr>
          <w:rFonts w:ascii="Arial" w:eastAsia="Arial Unicode MS" w:hAnsi="Arial" w:cs="Arial"/>
          <w:color w:val="000000" w:themeColor="text1"/>
          <w:sz w:val="22"/>
          <w:szCs w:val="22"/>
        </w:rPr>
        <w:t>corresponsabilidade</w:t>
      </w:r>
      <w:r w:rsidRPr="009F705F">
        <w:rPr>
          <w:rFonts w:ascii="Arial" w:eastAsia="Arial Unicode MS" w:hAnsi="Arial" w:cs="Arial"/>
          <w:color w:val="000000" w:themeColor="text1"/>
          <w:sz w:val="22"/>
          <w:szCs w:val="22"/>
        </w:rPr>
        <w:t xml:space="preserve"> da </w:t>
      </w:r>
      <w:r w:rsidRPr="009F705F">
        <w:rPr>
          <w:rFonts w:ascii="Arial" w:eastAsia="Arial Unicode MS" w:hAnsi="Arial" w:cs="Arial"/>
          <w:bCs/>
          <w:iCs/>
          <w:color w:val="000000" w:themeColor="text1"/>
          <w:sz w:val="22"/>
          <w:szCs w:val="22"/>
        </w:rPr>
        <w:t>Administração</w:t>
      </w:r>
      <w:r w:rsidRPr="009F705F">
        <w:rPr>
          <w:rFonts w:ascii="Arial" w:eastAsia="Arial Unicode MS" w:hAnsi="Arial" w:cs="Arial"/>
          <w:color w:val="000000" w:themeColor="text1"/>
          <w:sz w:val="22"/>
          <w:szCs w:val="22"/>
        </w:rPr>
        <w:t xml:space="preserve"> ou de seus agentes e prepostos, de conformidade com o art. 70 da Lei nº 8.666, de 1993.</w:t>
      </w:r>
    </w:p>
    <w:p w14:paraId="2744863F" w14:textId="77777777" w:rsidR="009F705F" w:rsidRPr="009F705F" w:rsidRDefault="009F705F" w:rsidP="009F705F">
      <w:pPr>
        <w:pStyle w:val="PargrafodaLista"/>
        <w:rPr>
          <w:rFonts w:ascii="Arial" w:hAnsi="Arial" w:cs="Arial"/>
          <w:color w:val="000000" w:themeColor="text1"/>
          <w:sz w:val="22"/>
          <w:szCs w:val="22"/>
          <w:lang w:eastAsia="ar-SA"/>
        </w:rPr>
      </w:pPr>
    </w:p>
    <w:p w14:paraId="0ADED9DC" w14:textId="77777777" w:rsidR="009F705F" w:rsidRPr="009F705F" w:rsidRDefault="009F705F" w:rsidP="009F705F">
      <w:pPr>
        <w:pStyle w:val="PargrafodaLista"/>
        <w:numPr>
          <w:ilvl w:val="1"/>
          <w:numId w:val="19"/>
        </w:numPr>
        <w:ind w:left="993" w:hanging="709"/>
        <w:jc w:val="both"/>
        <w:rPr>
          <w:rFonts w:ascii="Arial" w:hAnsi="Arial" w:cs="Arial"/>
          <w:color w:val="000000" w:themeColor="text1"/>
          <w:sz w:val="22"/>
          <w:szCs w:val="22"/>
          <w:lang w:eastAsia="ar-SA"/>
        </w:rPr>
      </w:pPr>
      <w:r w:rsidRPr="009F705F">
        <w:rPr>
          <w:rFonts w:ascii="Arial" w:eastAsia="Arial Unicode MS" w:hAnsi="Arial" w:cs="Arial"/>
          <w:color w:val="000000" w:themeColor="text1"/>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FD59885" w14:textId="45470DA9" w:rsidR="009F705F" w:rsidRPr="00887280" w:rsidRDefault="009F705F" w:rsidP="00887280">
      <w:pPr>
        <w:pBdr>
          <w:top w:val="single" w:sz="4" w:space="1" w:color="auto"/>
          <w:left w:val="single" w:sz="4" w:space="0"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9F705F">
        <w:rPr>
          <w:rFonts w:ascii="Arial" w:hAnsi="Arial" w:cs="Arial"/>
          <w:b/>
          <w:color w:val="000000" w:themeColor="text1"/>
          <w:sz w:val="22"/>
          <w:szCs w:val="22"/>
        </w:rPr>
        <w:lastRenderedPageBreak/>
        <w:t>11. DAS INFRAÇÕES E DAS SANÇÕES ADMINISTRATIVAS</w:t>
      </w:r>
    </w:p>
    <w:p w14:paraId="704923BE" w14:textId="77777777" w:rsidR="009F705F" w:rsidRPr="009F705F" w:rsidRDefault="009F705F" w:rsidP="009F705F">
      <w:pPr>
        <w:numPr>
          <w:ilvl w:val="1"/>
          <w:numId w:val="18"/>
        </w:numPr>
        <w:tabs>
          <w:tab w:val="clear" w:pos="435"/>
          <w:tab w:val="num" w:pos="993"/>
        </w:tabs>
        <w:ind w:left="993" w:hanging="709"/>
        <w:jc w:val="both"/>
        <w:rPr>
          <w:rFonts w:ascii="Arial" w:hAnsi="Arial" w:cs="Arial"/>
          <w:color w:val="000000" w:themeColor="text1"/>
          <w:sz w:val="22"/>
          <w:szCs w:val="22"/>
          <w:lang w:eastAsia="ar-SA"/>
        </w:rPr>
      </w:pPr>
      <w:r w:rsidRPr="009F705F">
        <w:rPr>
          <w:rFonts w:ascii="Arial" w:hAnsi="Arial" w:cs="Arial"/>
          <w:color w:val="000000" w:themeColor="text1"/>
          <w:sz w:val="22"/>
          <w:szCs w:val="22"/>
          <w:lang w:eastAsia="ar-SA"/>
        </w:rPr>
        <w:t>As sanções administrativas serão impostas fundamentadamente nos termos da Lei nº 10.520/02 e Lei 8.666/93.</w:t>
      </w:r>
    </w:p>
    <w:p w14:paraId="40ED32EC" w14:textId="77777777" w:rsidR="009F705F" w:rsidRPr="009F705F" w:rsidRDefault="009F705F" w:rsidP="009F705F">
      <w:pPr>
        <w:jc w:val="both"/>
        <w:rPr>
          <w:rFonts w:ascii="Arial" w:hAnsi="Arial" w:cs="Arial"/>
          <w:color w:val="000000" w:themeColor="text1"/>
          <w:sz w:val="22"/>
          <w:szCs w:val="22"/>
          <w:lang w:eastAsia="ar-SA"/>
        </w:rPr>
      </w:pPr>
    </w:p>
    <w:p w14:paraId="66C76E29" w14:textId="77777777" w:rsidR="009F705F" w:rsidRPr="009F705F" w:rsidRDefault="009F705F" w:rsidP="009F705F">
      <w:pPr>
        <w:numPr>
          <w:ilvl w:val="1"/>
          <w:numId w:val="18"/>
        </w:numPr>
        <w:tabs>
          <w:tab w:val="clear" w:pos="435"/>
          <w:tab w:val="num" w:pos="993"/>
        </w:tabs>
        <w:ind w:left="993" w:hanging="709"/>
        <w:jc w:val="both"/>
        <w:rPr>
          <w:rFonts w:ascii="Arial" w:hAnsi="Arial" w:cs="Arial"/>
          <w:color w:val="000000" w:themeColor="text1"/>
          <w:sz w:val="22"/>
          <w:szCs w:val="22"/>
          <w:lang w:eastAsia="ar-SA"/>
        </w:rPr>
      </w:pPr>
      <w:r w:rsidRPr="009F705F">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BDA005A" w14:textId="77777777" w:rsidR="009F705F" w:rsidRPr="009F705F" w:rsidRDefault="009F705F" w:rsidP="009F705F">
      <w:pPr>
        <w:jc w:val="both"/>
        <w:rPr>
          <w:rFonts w:ascii="Arial" w:hAnsi="Arial" w:cs="Arial"/>
          <w:color w:val="000000" w:themeColor="text1"/>
          <w:sz w:val="22"/>
          <w:szCs w:val="22"/>
          <w:lang w:eastAsia="ar-SA"/>
        </w:rPr>
      </w:pPr>
    </w:p>
    <w:p w14:paraId="454C2DEC" w14:textId="77777777" w:rsidR="009F705F" w:rsidRPr="009F705F" w:rsidRDefault="009F705F" w:rsidP="009F705F">
      <w:pPr>
        <w:numPr>
          <w:ilvl w:val="1"/>
          <w:numId w:val="18"/>
        </w:numPr>
        <w:tabs>
          <w:tab w:val="clear" w:pos="435"/>
          <w:tab w:val="num" w:pos="851"/>
        </w:tabs>
        <w:ind w:left="993" w:hanging="709"/>
        <w:jc w:val="both"/>
        <w:rPr>
          <w:rFonts w:ascii="Arial" w:hAnsi="Arial" w:cs="Arial"/>
          <w:color w:val="000000" w:themeColor="text1"/>
          <w:sz w:val="22"/>
          <w:szCs w:val="22"/>
          <w:lang w:eastAsia="ar-SA"/>
        </w:rPr>
      </w:pPr>
      <w:r w:rsidRPr="009F705F">
        <w:rPr>
          <w:rFonts w:ascii="Arial" w:hAnsi="Arial" w:cs="Arial"/>
          <w:color w:val="000000" w:themeColor="text1"/>
          <w:sz w:val="22"/>
          <w:szCs w:val="22"/>
          <w:lang w:eastAsia="ar-SA"/>
        </w:rPr>
        <w:t xml:space="preserve">   A aplicação de qualquer das penalidades previstas realizar-se-á em processo administrativo que assegurará o contraditório e a ampla defesa, observando-se o procedimento previsto na Lei nº 8.666, de 1993, e subsidiariamente na Lei nº 9.784, de 1999.</w:t>
      </w:r>
    </w:p>
    <w:p w14:paraId="168A9D8A" w14:textId="77777777" w:rsidR="009F705F" w:rsidRPr="009F705F" w:rsidRDefault="009F705F" w:rsidP="009F705F">
      <w:pPr>
        <w:jc w:val="both"/>
        <w:rPr>
          <w:rFonts w:ascii="Arial" w:hAnsi="Arial" w:cs="Arial"/>
          <w:color w:val="000000" w:themeColor="text1"/>
          <w:sz w:val="22"/>
          <w:szCs w:val="22"/>
          <w:lang w:eastAsia="ar-SA"/>
        </w:rPr>
      </w:pPr>
    </w:p>
    <w:p w14:paraId="5ECA72B3" w14:textId="77777777" w:rsidR="009F705F" w:rsidRPr="009F705F" w:rsidRDefault="009F705F" w:rsidP="009F705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9F705F">
        <w:rPr>
          <w:rFonts w:ascii="Arial" w:hAnsi="Arial" w:cs="Arial"/>
          <w:b/>
          <w:color w:val="000000" w:themeColor="text1"/>
          <w:sz w:val="22"/>
          <w:szCs w:val="22"/>
        </w:rPr>
        <w:t>12. DA DOTAÇÃO ORCAMENTÁRIA</w:t>
      </w:r>
    </w:p>
    <w:p w14:paraId="4F90198D" w14:textId="2E7FE3DA" w:rsidR="009F705F" w:rsidRPr="009F705F" w:rsidRDefault="009F705F" w:rsidP="009F705F">
      <w:pPr>
        <w:tabs>
          <w:tab w:val="left" w:pos="1276"/>
        </w:tabs>
        <w:jc w:val="both"/>
        <w:rPr>
          <w:rFonts w:ascii="Arial" w:hAnsi="Arial" w:cs="Arial"/>
          <w:color w:val="000000" w:themeColor="text1"/>
          <w:sz w:val="22"/>
          <w:szCs w:val="22"/>
          <w:lang w:eastAsia="ar-SA"/>
        </w:rPr>
      </w:pPr>
      <w:r w:rsidRPr="009F705F">
        <w:rPr>
          <w:rFonts w:ascii="Arial" w:hAnsi="Arial" w:cs="Arial"/>
          <w:color w:val="000000" w:themeColor="text1"/>
          <w:sz w:val="22"/>
          <w:szCs w:val="22"/>
          <w:lang w:eastAsia="ar-SA"/>
        </w:rPr>
        <w:t xml:space="preserve">     </w:t>
      </w:r>
      <w:r w:rsidR="00887280" w:rsidRPr="009F705F">
        <w:rPr>
          <w:rFonts w:ascii="Arial" w:hAnsi="Arial" w:cs="Arial"/>
          <w:color w:val="000000" w:themeColor="text1"/>
          <w:sz w:val="22"/>
          <w:szCs w:val="22"/>
          <w:lang w:eastAsia="ar-SA"/>
        </w:rPr>
        <w:t>12.1.</w:t>
      </w:r>
      <w:r w:rsidRPr="009F705F">
        <w:rPr>
          <w:rFonts w:ascii="Arial" w:hAnsi="Arial" w:cs="Arial"/>
          <w:color w:val="000000" w:themeColor="text1"/>
          <w:sz w:val="22"/>
          <w:szCs w:val="22"/>
          <w:lang w:eastAsia="ar-SA"/>
        </w:rPr>
        <w:t xml:space="preserve">    As despesas dessa contratação serão suportadas pelas dotações orçamentárias: </w:t>
      </w:r>
    </w:p>
    <w:p w14:paraId="6631068B" w14:textId="77777777" w:rsidR="009F705F" w:rsidRPr="009F705F" w:rsidRDefault="009F705F" w:rsidP="009F705F">
      <w:pPr>
        <w:tabs>
          <w:tab w:val="left" w:pos="1276"/>
        </w:tabs>
        <w:jc w:val="both"/>
        <w:rPr>
          <w:rFonts w:ascii="Arial" w:hAnsi="Arial" w:cs="Arial"/>
          <w:color w:val="000000" w:themeColor="text1"/>
          <w:sz w:val="22"/>
          <w:szCs w:val="22"/>
          <w:lang w:eastAsia="ar-SA"/>
        </w:rPr>
      </w:pPr>
    </w:p>
    <w:p w14:paraId="62377152" w14:textId="77777777" w:rsidR="009F705F" w:rsidRPr="009F705F" w:rsidRDefault="009F705F" w:rsidP="009F705F">
      <w:pPr>
        <w:jc w:val="both"/>
        <w:rPr>
          <w:rFonts w:ascii="Arial" w:hAnsi="Arial" w:cs="Arial"/>
          <w:sz w:val="22"/>
          <w:szCs w:val="22"/>
          <w:lang w:eastAsia="ar-SA"/>
        </w:rPr>
      </w:pPr>
      <w:r w:rsidRPr="009F705F">
        <w:rPr>
          <w:rFonts w:ascii="Arial" w:hAnsi="Arial" w:cs="Arial"/>
          <w:color w:val="FF0000"/>
          <w:sz w:val="22"/>
          <w:szCs w:val="22"/>
          <w:lang w:eastAsia="ar-SA"/>
        </w:rPr>
        <w:t xml:space="preserve">   </w:t>
      </w:r>
      <w:r w:rsidRPr="009F705F">
        <w:rPr>
          <w:rFonts w:ascii="Arial" w:hAnsi="Arial" w:cs="Arial"/>
          <w:sz w:val="22"/>
          <w:szCs w:val="22"/>
          <w:lang w:eastAsia="ar-SA"/>
        </w:rPr>
        <w:t>Ficha 932, dotação orçamentária 010 01 01 15 451 0002 2130 33903600, Fonte 100</w:t>
      </w:r>
    </w:p>
    <w:p w14:paraId="0403422B" w14:textId="77777777" w:rsidR="009F705F" w:rsidRPr="009F705F" w:rsidRDefault="009F705F" w:rsidP="009F705F">
      <w:pPr>
        <w:jc w:val="both"/>
        <w:rPr>
          <w:rFonts w:ascii="Arial" w:hAnsi="Arial" w:cs="Arial"/>
          <w:sz w:val="22"/>
          <w:szCs w:val="22"/>
          <w:lang w:eastAsia="ar-SA"/>
        </w:rPr>
      </w:pPr>
      <w:r w:rsidRPr="009F705F">
        <w:rPr>
          <w:rFonts w:ascii="Arial" w:hAnsi="Arial" w:cs="Arial"/>
          <w:sz w:val="22"/>
          <w:szCs w:val="22"/>
          <w:lang w:eastAsia="ar-SA"/>
        </w:rPr>
        <w:t xml:space="preserve"> </w:t>
      </w:r>
    </w:p>
    <w:p w14:paraId="0C0E1AE8" w14:textId="77777777" w:rsidR="009F705F" w:rsidRPr="009F705F" w:rsidRDefault="009F705F" w:rsidP="009F705F">
      <w:pPr>
        <w:jc w:val="both"/>
        <w:rPr>
          <w:rFonts w:ascii="Arial" w:hAnsi="Arial" w:cs="Arial"/>
          <w:sz w:val="22"/>
          <w:szCs w:val="22"/>
          <w:lang w:eastAsia="ar-SA"/>
        </w:rPr>
      </w:pPr>
      <w:r w:rsidRPr="009F705F">
        <w:rPr>
          <w:rFonts w:ascii="Arial" w:hAnsi="Arial" w:cs="Arial"/>
          <w:sz w:val="22"/>
          <w:szCs w:val="22"/>
          <w:lang w:eastAsia="ar-SA"/>
        </w:rPr>
        <w:t xml:space="preserve">   Ficha 933, dotação orçamentária 010 01 01 15 451 0002 2130 33903900, Fonte 100</w:t>
      </w:r>
    </w:p>
    <w:p w14:paraId="2DD85C66" w14:textId="77777777" w:rsidR="00FE1C48" w:rsidRDefault="00FE1C48" w:rsidP="0065700B">
      <w:pPr>
        <w:spacing w:after="240" w:line="360" w:lineRule="auto"/>
        <w:jc w:val="both"/>
        <w:rPr>
          <w:rFonts w:ascii="Arial" w:hAnsi="Arial" w:cs="Arial"/>
          <w:sz w:val="22"/>
          <w:szCs w:val="22"/>
        </w:rPr>
      </w:pPr>
    </w:p>
    <w:p w14:paraId="7F4E5419" w14:textId="708B9D1A" w:rsidR="003C3CB0" w:rsidRDefault="003C3CB0" w:rsidP="0065700B">
      <w:pPr>
        <w:spacing w:after="240" w:line="360" w:lineRule="auto"/>
        <w:jc w:val="both"/>
        <w:rPr>
          <w:rFonts w:ascii="Arial" w:hAnsi="Arial" w:cs="Arial"/>
          <w:sz w:val="22"/>
          <w:szCs w:val="22"/>
        </w:rPr>
      </w:pPr>
    </w:p>
    <w:p w14:paraId="3716EFEC" w14:textId="05FF05C8" w:rsidR="00865572" w:rsidRDefault="00865572" w:rsidP="0065700B">
      <w:pPr>
        <w:spacing w:after="240" w:line="360" w:lineRule="auto"/>
        <w:jc w:val="both"/>
        <w:rPr>
          <w:rFonts w:ascii="Arial" w:hAnsi="Arial" w:cs="Arial"/>
          <w:sz w:val="22"/>
          <w:szCs w:val="22"/>
        </w:rPr>
      </w:pPr>
    </w:p>
    <w:p w14:paraId="238D835A" w14:textId="06F4E84B" w:rsidR="00865572" w:rsidRDefault="00865572" w:rsidP="0065700B">
      <w:pPr>
        <w:spacing w:after="240" w:line="360" w:lineRule="auto"/>
        <w:jc w:val="both"/>
        <w:rPr>
          <w:rFonts w:ascii="Arial" w:hAnsi="Arial" w:cs="Arial"/>
          <w:sz w:val="22"/>
          <w:szCs w:val="22"/>
        </w:rPr>
      </w:pPr>
    </w:p>
    <w:p w14:paraId="7C803B7E" w14:textId="5E773E18" w:rsidR="00865572" w:rsidRDefault="00865572" w:rsidP="0065700B">
      <w:pPr>
        <w:spacing w:after="240" w:line="360" w:lineRule="auto"/>
        <w:jc w:val="both"/>
        <w:rPr>
          <w:rFonts w:ascii="Arial" w:hAnsi="Arial" w:cs="Arial"/>
          <w:sz w:val="22"/>
          <w:szCs w:val="22"/>
        </w:rPr>
      </w:pPr>
    </w:p>
    <w:p w14:paraId="1F95F929" w14:textId="57845696" w:rsidR="00865572" w:rsidRDefault="00865572" w:rsidP="0065700B">
      <w:pPr>
        <w:spacing w:after="240" w:line="360" w:lineRule="auto"/>
        <w:jc w:val="both"/>
        <w:rPr>
          <w:rFonts w:ascii="Arial" w:hAnsi="Arial" w:cs="Arial"/>
          <w:sz w:val="22"/>
          <w:szCs w:val="22"/>
        </w:rPr>
      </w:pPr>
    </w:p>
    <w:p w14:paraId="0AFA9748" w14:textId="4A8A5004" w:rsidR="00865572" w:rsidRDefault="00865572" w:rsidP="0065700B">
      <w:pPr>
        <w:spacing w:after="240" w:line="360" w:lineRule="auto"/>
        <w:jc w:val="both"/>
        <w:rPr>
          <w:rFonts w:ascii="Arial" w:hAnsi="Arial" w:cs="Arial"/>
          <w:sz w:val="22"/>
          <w:szCs w:val="22"/>
        </w:rPr>
      </w:pPr>
    </w:p>
    <w:p w14:paraId="372C7F66" w14:textId="41202CA5" w:rsidR="00865572" w:rsidRDefault="00865572" w:rsidP="0065700B">
      <w:pPr>
        <w:spacing w:after="240" w:line="360" w:lineRule="auto"/>
        <w:jc w:val="both"/>
        <w:rPr>
          <w:rFonts w:ascii="Arial" w:hAnsi="Arial" w:cs="Arial"/>
          <w:sz w:val="22"/>
          <w:szCs w:val="22"/>
        </w:rPr>
      </w:pPr>
    </w:p>
    <w:p w14:paraId="0A5D7F73" w14:textId="3FEF1985" w:rsidR="00865572" w:rsidRDefault="00865572" w:rsidP="0065700B">
      <w:pPr>
        <w:spacing w:after="240" w:line="360" w:lineRule="auto"/>
        <w:jc w:val="both"/>
        <w:rPr>
          <w:rFonts w:ascii="Arial" w:hAnsi="Arial" w:cs="Arial"/>
          <w:sz w:val="22"/>
          <w:szCs w:val="22"/>
        </w:rPr>
      </w:pPr>
    </w:p>
    <w:p w14:paraId="52B2ECBD" w14:textId="3530FE4E" w:rsidR="00865572" w:rsidRDefault="00865572" w:rsidP="0065700B">
      <w:pPr>
        <w:spacing w:after="240" w:line="360" w:lineRule="auto"/>
        <w:jc w:val="both"/>
        <w:rPr>
          <w:rFonts w:ascii="Arial" w:hAnsi="Arial" w:cs="Arial"/>
          <w:sz w:val="22"/>
          <w:szCs w:val="22"/>
        </w:rPr>
      </w:pPr>
    </w:p>
    <w:p w14:paraId="3398C28A" w14:textId="77777777" w:rsidR="00865572" w:rsidRDefault="00865572" w:rsidP="0065700B">
      <w:pPr>
        <w:spacing w:after="240" w:line="360" w:lineRule="auto"/>
        <w:jc w:val="both"/>
        <w:rPr>
          <w:rFonts w:ascii="Arial" w:hAnsi="Arial" w:cs="Arial"/>
          <w:sz w:val="22"/>
          <w:szCs w:val="22"/>
        </w:rPr>
      </w:pPr>
    </w:p>
    <w:p w14:paraId="6731B963" w14:textId="6CD0AEA5" w:rsidR="0097479F" w:rsidRDefault="0097479F" w:rsidP="0065700B">
      <w:pPr>
        <w:spacing w:after="240" w:line="360" w:lineRule="auto"/>
        <w:jc w:val="both"/>
        <w:rPr>
          <w:rFonts w:ascii="Arial" w:hAnsi="Arial" w:cs="Arial"/>
          <w:sz w:val="22"/>
          <w:szCs w:val="22"/>
        </w:rPr>
      </w:pPr>
    </w:p>
    <w:p w14:paraId="1CC8DDCA" w14:textId="4EB7A460" w:rsidR="007E0F5F" w:rsidRDefault="007E0F5F" w:rsidP="0065700B">
      <w:pPr>
        <w:spacing w:after="240" w:line="360" w:lineRule="auto"/>
        <w:jc w:val="both"/>
        <w:rPr>
          <w:rFonts w:ascii="Arial" w:hAnsi="Arial" w:cs="Arial"/>
          <w:sz w:val="22"/>
          <w:szCs w:val="22"/>
        </w:rPr>
      </w:pPr>
    </w:p>
    <w:p w14:paraId="53008FF3" w14:textId="3ADC0D79"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430649" w:rsidRPr="00965B64">
        <w:rPr>
          <w:rFonts w:ascii="Arial" w:hAnsi="Arial" w:cs="Arial"/>
          <w:b/>
          <w:bCs/>
          <w:color w:val="000000"/>
          <w:sz w:val="22"/>
          <w:szCs w:val="22"/>
        </w:rPr>
        <w:t>MODELO D</w:t>
      </w:r>
      <w:r w:rsidR="004C6D0D">
        <w:rPr>
          <w:rFonts w:ascii="Arial" w:hAnsi="Arial" w:cs="Arial"/>
          <w:b/>
          <w:bCs/>
          <w:color w:val="000000"/>
          <w:sz w:val="22"/>
          <w:szCs w:val="22"/>
        </w:rPr>
        <w:t>E</w:t>
      </w:r>
      <w:r w:rsidR="00430649" w:rsidRPr="00965B64">
        <w:rPr>
          <w:rFonts w:ascii="Arial" w:hAnsi="Arial" w:cs="Arial"/>
          <w:b/>
          <w:bCs/>
          <w:color w:val="000000"/>
          <w:sz w:val="22"/>
          <w:szCs w:val="22"/>
        </w:rPr>
        <w:t xml:space="preserve"> ATA DE REGISTRO DE PREÇOS</w:t>
      </w:r>
    </w:p>
    <w:p w14:paraId="7F4681D6" w14:textId="77777777" w:rsidR="00430649" w:rsidRDefault="00430649" w:rsidP="00430649">
      <w:pPr>
        <w:pStyle w:val="Ttulo3"/>
        <w:tabs>
          <w:tab w:val="left" w:pos="3093"/>
        </w:tabs>
        <w:spacing w:before="93"/>
        <w:ind w:left="851" w:right="68" w:hanging="851"/>
        <w:rPr>
          <w:rFonts w:ascii="Arial" w:hAnsi="Arial" w:cs="Arial"/>
          <w:b/>
          <w:color w:val="auto"/>
          <w:sz w:val="22"/>
          <w:szCs w:val="22"/>
        </w:rPr>
      </w:pPr>
    </w:p>
    <w:p w14:paraId="2140BAF7" w14:textId="77777777" w:rsidR="00150523" w:rsidRPr="000A66FE" w:rsidRDefault="00150523" w:rsidP="0015052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4B51478F" w14:textId="77777777" w:rsidR="00150523" w:rsidRPr="000A66FE" w:rsidRDefault="00150523" w:rsidP="0015052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55</w:t>
      </w:r>
      <w:r w:rsidRPr="000A66FE">
        <w:rPr>
          <w:rFonts w:ascii="Arial" w:hAnsi="Arial" w:cs="Arial"/>
          <w:b/>
          <w:sz w:val="22"/>
          <w:szCs w:val="22"/>
        </w:rPr>
        <w:t>/202</w:t>
      </w:r>
      <w:r>
        <w:rPr>
          <w:rFonts w:ascii="Arial" w:hAnsi="Arial" w:cs="Arial"/>
          <w:b/>
          <w:sz w:val="22"/>
          <w:szCs w:val="22"/>
        </w:rPr>
        <w:t>2</w:t>
      </w:r>
    </w:p>
    <w:p w14:paraId="08330AC6" w14:textId="77777777" w:rsidR="00150523" w:rsidRPr="000A66FE" w:rsidRDefault="00150523" w:rsidP="0015052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184</w:t>
      </w:r>
      <w:r w:rsidRPr="000A66FE">
        <w:rPr>
          <w:rFonts w:ascii="Arial" w:hAnsi="Arial" w:cs="Arial"/>
          <w:b/>
          <w:sz w:val="22"/>
          <w:szCs w:val="22"/>
        </w:rPr>
        <w:t>/202</w:t>
      </w:r>
      <w:r>
        <w:rPr>
          <w:rFonts w:ascii="Arial" w:hAnsi="Arial" w:cs="Arial"/>
          <w:b/>
          <w:sz w:val="22"/>
          <w:szCs w:val="22"/>
        </w:rPr>
        <w:t>2</w:t>
      </w:r>
    </w:p>
    <w:p w14:paraId="4CE23203" w14:textId="29310EE5" w:rsidR="00430649" w:rsidRPr="000A66FE" w:rsidRDefault="00150523" w:rsidP="0015052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2F71191F" w14:textId="77777777" w:rsidR="00430649" w:rsidRPr="00965B64" w:rsidRDefault="00430649" w:rsidP="00430649">
      <w:pPr>
        <w:rPr>
          <w:rFonts w:ascii="Arial" w:hAnsi="Arial" w:cs="Arial"/>
          <w:sz w:val="22"/>
          <w:szCs w:val="22"/>
        </w:rPr>
      </w:pPr>
    </w:p>
    <w:p w14:paraId="20DD7B60" w14:textId="7972E3D9" w:rsidR="00430649" w:rsidRPr="00965B64" w:rsidRDefault="00430649" w:rsidP="00430649">
      <w:pPr>
        <w:jc w:val="both"/>
        <w:rPr>
          <w:rFonts w:ascii="Arial" w:hAnsi="Arial" w:cs="Arial"/>
          <w:b/>
          <w:sz w:val="22"/>
          <w:szCs w:val="22"/>
        </w:rPr>
      </w:pPr>
      <w:r w:rsidRPr="00965B64">
        <w:rPr>
          <w:rFonts w:ascii="Arial" w:hAnsi="Arial" w:cs="Arial"/>
          <w:sz w:val="22"/>
          <w:szCs w:val="22"/>
        </w:rPr>
        <w:t>Aos .............. de ........</w:t>
      </w:r>
      <w:r>
        <w:rPr>
          <w:rFonts w:ascii="Arial" w:hAnsi="Arial" w:cs="Arial"/>
          <w:sz w:val="22"/>
          <w:szCs w:val="22"/>
        </w:rPr>
        <w:t>....... de .................,</w:t>
      </w:r>
      <w:r w:rsidRPr="00965B64">
        <w:rPr>
          <w:rFonts w:ascii="Arial" w:hAnsi="Arial" w:cs="Arial"/>
          <w:sz w:val="22"/>
          <w:szCs w:val="22"/>
        </w:rPr>
        <w:t xml:space="preserve"> autorizado pelo processo de </w:t>
      </w:r>
      <w:r w:rsidRPr="00965B64">
        <w:rPr>
          <w:rFonts w:ascii="Arial" w:hAnsi="Arial" w:cs="Arial"/>
          <w:b/>
          <w:bCs/>
          <w:sz w:val="22"/>
          <w:szCs w:val="22"/>
        </w:rPr>
        <w:t xml:space="preserve">PREGÃO ELETRÔNICO Nº. </w:t>
      </w:r>
      <w:r w:rsidRPr="00965B64">
        <w:rPr>
          <w:rFonts w:ascii="Arial" w:hAnsi="Arial" w:cs="Arial"/>
          <w:b/>
          <w:sz w:val="22"/>
          <w:szCs w:val="22"/>
        </w:rPr>
        <w:t>000</w:t>
      </w:r>
      <w:r>
        <w:rPr>
          <w:rFonts w:ascii="Arial" w:hAnsi="Arial" w:cs="Arial"/>
          <w:b/>
          <w:sz w:val="22"/>
          <w:szCs w:val="22"/>
        </w:rPr>
        <w:t>05</w:t>
      </w:r>
      <w:r w:rsidR="00150523">
        <w:rPr>
          <w:rFonts w:ascii="Arial" w:hAnsi="Arial" w:cs="Arial"/>
          <w:b/>
          <w:sz w:val="22"/>
          <w:szCs w:val="22"/>
        </w:rPr>
        <w:t>5</w:t>
      </w:r>
      <w:r w:rsidRPr="00965B64">
        <w:rPr>
          <w:rFonts w:ascii="Arial" w:hAnsi="Arial" w:cs="Arial"/>
          <w:b/>
          <w:sz w:val="22"/>
          <w:szCs w:val="22"/>
        </w:rPr>
        <w:t>/202</w:t>
      </w:r>
      <w:r>
        <w:rPr>
          <w:rFonts w:ascii="Arial" w:hAnsi="Arial" w:cs="Arial"/>
          <w:b/>
          <w:sz w:val="22"/>
          <w:szCs w:val="22"/>
        </w:rPr>
        <w:t xml:space="preserve">2 </w:t>
      </w:r>
      <w:r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6BD2E5CB" w14:textId="77777777" w:rsidR="00430649" w:rsidRPr="00965B64" w:rsidRDefault="00430649" w:rsidP="00430649">
      <w:pPr>
        <w:jc w:val="both"/>
        <w:rPr>
          <w:rFonts w:ascii="Arial" w:hAnsi="Arial" w:cs="Arial"/>
          <w:sz w:val="22"/>
          <w:szCs w:val="22"/>
        </w:rPr>
      </w:pPr>
    </w:p>
    <w:p w14:paraId="14C6875F" w14:textId="285FC735" w:rsidR="00430649" w:rsidRPr="00626D20" w:rsidRDefault="00430649" w:rsidP="00430649">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Pr="00965B64">
        <w:rPr>
          <w:rFonts w:ascii="Arial" w:hAnsi="Arial" w:cs="Arial"/>
          <w:b/>
          <w:sz w:val="22"/>
          <w:szCs w:val="22"/>
        </w:rPr>
        <w:t>:</w:t>
      </w:r>
      <w:r>
        <w:rPr>
          <w:rFonts w:ascii="Arial" w:hAnsi="Arial" w:cs="Arial"/>
          <w:b/>
          <w:sz w:val="22"/>
          <w:szCs w:val="22"/>
        </w:rPr>
        <w:t xml:space="preserve"> </w:t>
      </w:r>
      <w:r w:rsidR="00150523" w:rsidRPr="00150523">
        <w:rPr>
          <w:rFonts w:ascii="Arial" w:hAnsi="Arial" w:cs="Arial"/>
          <w:bCs/>
          <w:sz w:val="22"/>
          <w:szCs w:val="22"/>
        </w:rPr>
        <w:t xml:space="preserve">Contratação de Empresa Especializada em </w:t>
      </w:r>
      <w:r w:rsidR="00150523" w:rsidRPr="00150523">
        <w:rPr>
          <w:rFonts w:ascii="Arial" w:hAnsi="Arial" w:cs="Arial"/>
          <w:bCs/>
          <w:color w:val="000000"/>
          <w:sz w:val="22"/>
          <w:szCs w:val="22"/>
        </w:rPr>
        <w:t>Locação de Caminhão 3/4, carroceria tipo gaiola/boiadeiro, destinado a apreensão de animais de grande porte (bovino, equino, suíno, caprinos, etc.) contidos ou soltos em vias públicas deste Município</w:t>
      </w:r>
      <w:r w:rsidRPr="00B26EFF">
        <w:rPr>
          <w:rFonts w:ascii="Arial" w:hAnsi="Arial" w:cs="Arial"/>
          <w:sz w:val="22"/>
          <w:szCs w:val="22"/>
        </w:rPr>
        <w:t>.</w:t>
      </w:r>
    </w:p>
    <w:p w14:paraId="1F440D46" w14:textId="77777777" w:rsidR="00430649" w:rsidRPr="00965B64" w:rsidRDefault="00430649" w:rsidP="00430649">
      <w:pPr>
        <w:jc w:val="both"/>
        <w:rPr>
          <w:rFonts w:ascii="Arial" w:hAnsi="Arial" w:cs="Arial"/>
          <w:sz w:val="22"/>
          <w:szCs w:val="22"/>
        </w:rPr>
      </w:pPr>
    </w:p>
    <w:p w14:paraId="10BDEE08" w14:textId="77777777" w:rsidR="00430649" w:rsidRPr="00965B64" w:rsidRDefault="00430649" w:rsidP="00430649">
      <w:pPr>
        <w:rPr>
          <w:rFonts w:ascii="Arial" w:hAnsi="Arial" w:cs="Arial"/>
          <w:sz w:val="22"/>
          <w:szCs w:val="22"/>
        </w:rPr>
      </w:pPr>
      <w:r>
        <w:rPr>
          <w:rFonts w:ascii="Arial" w:hAnsi="Arial" w:cs="Arial"/>
          <w:b/>
          <w:bCs/>
          <w:sz w:val="22"/>
          <w:szCs w:val="22"/>
        </w:rPr>
        <w:t>Período</w:t>
      </w:r>
      <w:r w:rsidRPr="00965B64">
        <w:rPr>
          <w:rFonts w:ascii="Arial" w:hAnsi="Arial" w:cs="Arial"/>
          <w:b/>
          <w:bCs/>
          <w:sz w:val="22"/>
          <w:szCs w:val="22"/>
        </w:rPr>
        <w:t xml:space="preserve">: </w:t>
      </w:r>
      <w:r>
        <w:rPr>
          <w:rFonts w:ascii="Arial" w:hAnsi="Arial" w:cs="Arial"/>
          <w:bCs/>
          <w:sz w:val="22"/>
          <w:szCs w:val="22"/>
        </w:rPr>
        <w:t>12</w:t>
      </w:r>
      <w:r w:rsidRPr="00965B64">
        <w:rPr>
          <w:rFonts w:ascii="Arial" w:hAnsi="Arial" w:cs="Arial"/>
          <w:bCs/>
          <w:sz w:val="22"/>
          <w:szCs w:val="22"/>
        </w:rPr>
        <w:t xml:space="preserve"> (</w:t>
      </w:r>
      <w:r>
        <w:rPr>
          <w:rFonts w:ascii="Arial" w:hAnsi="Arial" w:cs="Arial"/>
          <w:bCs/>
          <w:sz w:val="22"/>
          <w:szCs w:val="22"/>
        </w:rPr>
        <w:t>doze</w:t>
      </w:r>
      <w:r w:rsidRPr="00965B64">
        <w:rPr>
          <w:rFonts w:ascii="Arial" w:hAnsi="Arial" w:cs="Arial"/>
          <w:bCs/>
          <w:sz w:val="22"/>
          <w:szCs w:val="22"/>
        </w:rPr>
        <w:t>) meses</w:t>
      </w:r>
      <w:r w:rsidRPr="00965B64">
        <w:rPr>
          <w:rFonts w:ascii="Arial" w:hAnsi="Arial" w:cs="Arial"/>
          <w:b/>
          <w:bCs/>
          <w:sz w:val="22"/>
          <w:szCs w:val="22"/>
        </w:rPr>
        <w:t>.</w:t>
      </w:r>
    </w:p>
    <w:p w14:paraId="616153D7" w14:textId="77777777" w:rsidR="00430649" w:rsidRPr="00965B64" w:rsidRDefault="00430649" w:rsidP="00430649">
      <w:pPr>
        <w:rPr>
          <w:rFonts w:ascii="Arial" w:hAnsi="Arial" w:cs="Arial"/>
          <w:b/>
          <w:bCs/>
          <w:sz w:val="22"/>
          <w:szCs w:val="22"/>
        </w:rPr>
      </w:pPr>
    </w:p>
    <w:p w14:paraId="6DDA3C04" w14:textId="77777777" w:rsidR="00430649" w:rsidRPr="00965B64" w:rsidRDefault="00430649" w:rsidP="00430649">
      <w:pPr>
        <w:rPr>
          <w:rFonts w:ascii="Arial" w:hAnsi="Arial" w:cs="Arial"/>
          <w:bCs/>
          <w:sz w:val="22"/>
          <w:szCs w:val="22"/>
        </w:rPr>
      </w:pPr>
      <w:r w:rsidRPr="00965B64">
        <w:rPr>
          <w:rFonts w:ascii="Arial" w:hAnsi="Arial" w:cs="Arial"/>
          <w:bCs/>
          <w:sz w:val="22"/>
          <w:szCs w:val="22"/>
        </w:rPr>
        <w:t>1.1 – Consideram-se registrados os preços do Detentor da Ata:</w:t>
      </w:r>
    </w:p>
    <w:p w14:paraId="683D4848" w14:textId="77777777" w:rsidR="00430649" w:rsidRPr="00965B64" w:rsidRDefault="00430649" w:rsidP="00430649">
      <w:pPr>
        <w:rPr>
          <w:rFonts w:ascii="Arial" w:hAnsi="Arial" w:cs="Arial"/>
          <w:b/>
          <w:bCs/>
          <w:sz w:val="22"/>
          <w:szCs w:val="22"/>
        </w:rPr>
      </w:pPr>
    </w:p>
    <w:p w14:paraId="120AE27A" w14:textId="77777777" w:rsidR="00430649" w:rsidRPr="00965B64" w:rsidRDefault="00430649" w:rsidP="00430649">
      <w:pPr>
        <w:rPr>
          <w:rFonts w:ascii="Arial" w:hAnsi="Arial" w:cs="Arial"/>
          <w:b/>
          <w:bCs/>
          <w:sz w:val="22"/>
          <w:szCs w:val="22"/>
          <w:u w:val="single"/>
        </w:rPr>
      </w:pPr>
      <w:r w:rsidRPr="00965B64">
        <w:rPr>
          <w:rFonts w:ascii="Arial" w:hAnsi="Arial" w:cs="Arial"/>
          <w:b/>
          <w:bCs/>
          <w:sz w:val="22"/>
          <w:szCs w:val="22"/>
          <w:u w:val="single"/>
        </w:rPr>
        <w:t>Dados do Fornecedor Vencedor:</w:t>
      </w:r>
    </w:p>
    <w:p w14:paraId="469F2083" w14:textId="77777777" w:rsidR="00430649" w:rsidRPr="00965B64" w:rsidRDefault="00430649" w:rsidP="00430649">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30649" w:rsidRPr="00965B64" w14:paraId="5F14D594" w14:textId="77777777" w:rsidTr="003C5C88">
        <w:tc>
          <w:tcPr>
            <w:tcW w:w="2633" w:type="dxa"/>
            <w:tcBorders>
              <w:top w:val="single" w:sz="4" w:space="0" w:color="auto"/>
              <w:left w:val="single" w:sz="4" w:space="0" w:color="auto"/>
              <w:bottom w:val="single" w:sz="4" w:space="0" w:color="auto"/>
              <w:right w:val="single" w:sz="4" w:space="0" w:color="auto"/>
            </w:tcBorders>
          </w:tcPr>
          <w:p w14:paraId="61AF1249"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5D6C6A"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76A53F40" w14:textId="77777777" w:rsidTr="003C5C88">
        <w:tc>
          <w:tcPr>
            <w:tcW w:w="2633" w:type="dxa"/>
            <w:tcBorders>
              <w:top w:val="single" w:sz="4" w:space="0" w:color="auto"/>
              <w:left w:val="single" w:sz="4" w:space="0" w:color="auto"/>
              <w:bottom w:val="single" w:sz="4" w:space="0" w:color="auto"/>
              <w:right w:val="single" w:sz="4" w:space="0" w:color="auto"/>
            </w:tcBorders>
          </w:tcPr>
          <w:p w14:paraId="3D527C03"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206C527D"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5B4B3123" w14:textId="77777777" w:rsidTr="003C5C88">
        <w:tc>
          <w:tcPr>
            <w:tcW w:w="2633" w:type="dxa"/>
            <w:tcBorders>
              <w:top w:val="single" w:sz="4" w:space="0" w:color="auto"/>
              <w:left w:val="single" w:sz="4" w:space="0" w:color="auto"/>
              <w:bottom w:val="single" w:sz="4" w:space="0" w:color="auto"/>
              <w:right w:val="single" w:sz="4" w:space="0" w:color="auto"/>
            </w:tcBorders>
          </w:tcPr>
          <w:p w14:paraId="3C788325"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764BF6E2"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332E7ED8" w14:textId="77777777" w:rsidTr="003C5C88">
        <w:tc>
          <w:tcPr>
            <w:tcW w:w="2633" w:type="dxa"/>
            <w:tcBorders>
              <w:top w:val="single" w:sz="4" w:space="0" w:color="auto"/>
              <w:left w:val="single" w:sz="4" w:space="0" w:color="auto"/>
              <w:bottom w:val="single" w:sz="4" w:space="0" w:color="auto"/>
              <w:right w:val="single" w:sz="4" w:space="0" w:color="auto"/>
            </w:tcBorders>
          </w:tcPr>
          <w:p w14:paraId="6EA9016D"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64A89A26"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28029B12" w14:textId="77777777" w:rsidTr="003C5C88">
        <w:tc>
          <w:tcPr>
            <w:tcW w:w="2633" w:type="dxa"/>
            <w:tcBorders>
              <w:top w:val="single" w:sz="4" w:space="0" w:color="auto"/>
              <w:left w:val="single" w:sz="4" w:space="0" w:color="auto"/>
              <w:bottom w:val="single" w:sz="4" w:space="0" w:color="auto"/>
              <w:right w:val="single" w:sz="4" w:space="0" w:color="auto"/>
            </w:tcBorders>
          </w:tcPr>
          <w:p w14:paraId="19C4F28C"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3399A2AD"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5785FD4" w14:textId="77777777" w:rsidTr="003C5C88">
        <w:tc>
          <w:tcPr>
            <w:tcW w:w="2633" w:type="dxa"/>
            <w:tcBorders>
              <w:top w:val="single" w:sz="4" w:space="0" w:color="auto"/>
              <w:left w:val="single" w:sz="4" w:space="0" w:color="auto"/>
              <w:bottom w:val="single" w:sz="4" w:space="0" w:color="auto"/>
              <w:right w:val="single" w:sz="4" w:space="0" w:color="auto"/>
            </w:tcBorders>
          </w:tcPr>
          <w:p w14:paraId="0703BB50"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535A143"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2FF6DD9" w14:textId="77777777" w:rsidTr="003C5C88">
        <w:tc>
          <w:tcPr>
            <w:tcW w:w="2633" w:type="dxa"/>
            <w:tcBorders>
              <w:top w:val="single" w:sz="4" w:space="0" w:color="auto"/>
              <w:left w:val="single" w:sz="4" w:space="0" w:color="auto"/>
              <w:bottom w:val="single" w:sz="4" w:space="0" w:color="auto"/>
              <w:right w:val="single" w:sz="4" w:space="0" w:color="auto"/>
            </w:tcBorders>
          </w:tcPr>
          <w:p w14:paraId="560135B6"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07765DF6"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0FA62F5" w14:textId="77777777" w:rsidTr="003C5C88">
        <w:tc>
          <w:tcPr>
            <w:tcW w:w="2633" w:type="dxa"/>
            <w:tcBorders>
              <w:top w:val="single" w:sz="4" w:space="0" w:color="auto"/>
              <w:left w:val="single" w:sz="4" w:space="0" w:color="auto"/>
              <w:bottom w:val="single" w:sz="4" w:space="0" w:color="auto"/>
              <w:right w:val="single" w:sz="4" w:space="0" w:color="auto"/>
            </w:tcBorders>
          </w:tcPr>
          <w:p w14:paraId="7C26029B"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593F0046" w14:textId="77777777" w:rsidR="00430649" w:rsidRPr="00965B64" w:rsidRDefault="00430649" w:rsidP="003C5C88">
            <w:pPr>
              <w:spacing w:line="276" w:lineRule="auto"/>
              <w:rPr>
                <w:rFonts w:ascii="Arial" w:hAnsi="Arial" w:cs="Arial"/>
                <w:bCs/>
                <w:sz w:val="22"/>
                <w:szCs w:val="22"/>
                <w:lang w:eastAsia="en-US"/>
              </w:rPr>
            </w:pPr>
          </w:p>
        </w:tc>
      </w:tr>
    </w:tbl>
    <w:p w14:paraId="00B32F91" w14:textId="77777777" w:rsidR="00430649" w:rsidRPr="00965B64" w:rsidRDefault="00430649" w:rsidP="00430649">
      <w:pPr>
        <w:rPr>
          <w:rFonts w:ascii="Arial" w:hAnsi="Arial" w:cs="Arial"/>
          <w:b/>
          <w:bCs/>
          <w:sz w:val="22"/>
          <w:szCs w:val="22"/>
        </w:rPr>
      </w:pPr>
    </w:p>
    <w:p w14:paraId="753489FD" w14:textId="77777777" w:rsidR="00430649" w:rsidRPr="00965B64" w:rsidRDefault="00430649" w:rsidP="00430649">
      <w:pPr>
        <w:rPr>
          <w:rFonts w:ascii="Arial" w:hAnsi="Arial" w:cs="Arial"/>
          <w:b/>
          <w:sz w:val="22"/>
          <w:szCs w:val="22"/>
          <w:u w:val="single"/>
        </w:rPr>
      </w:pPr>
      <w:r w:rsidRPr="00965B64">
        <w:rPr>
          <w:rFonts w:ascii="Arial" w:hAnsi="Arial" w:cs="Arial"/>
          <w:b/>
          <w:sz w:val="22"/>
          <w:szCs w:val="22"/>
          <w:u w:val="single"/>
        </w:rPr>
        <w:t>Itens do Fornecedor:</w:t>
      </w:r>
    </w:p>
    <w:p w14:paraId="7B9EB794" w14:textId="77777777" w:rsidR="00430649" w:rsidRDefault="00430649" w:rsidP="00430649">
      <w:pPr>
        <w:rPr>
          <w:rFonts w:ascii="Arial" w:hAnsi="Arial" w:cs="Arial"/>
          <w:b/>
          <w:sz w:val="22"/>
          <w:szCs w:val="22"/>
        </w:rPr>
      </w:pPr>
    </w:p>
    <w:p w14:paraId="12F59A23" w14:textId="77777777" w:rsidR="00430649" w:rsidRPr="00965B64" w:rsidRDefault="00430649" w:rsidP="00430649">
      <w:pPr>
        <w:rPr>
          <w:rFonts w:ascii="Arial" w:hAnsi="Arial" w:cs="Arial"/>
          <w:b/>
          <w:sz w:val="22"/>
          <w:szCs w:val="22"/>
        </w:rPr>
      </w:pPr>
    </w:p>
    <w:p w14:paraId="7326DD72" w14:textId="77777777" w:rsidR="00430649" w:rsidRPr="00965B64" w:rsidRDefault="00430649" w:rsidP="00430649">
      <w:pPr>
        <w:jc w:val="both"/>
        <w:rPr>
          <w:rFonts w:ascii="Arial" w:hAnsi="Arial" w:cs="Arial"/>
          <w:sz w:val="22"/>
          <w:szCs w:val="22"/>
        </w:rPr>
      </w:pPr>
      <w:r>
        <w:rPr>
          <w:rFonts w:ascii="Arial" w:hAnsi="Arial" w:cs="Arial"/>
          <w:sz w:val="22"/>
          <w:szCs w:val="22"/>
        </w:rPr>
        <w:t>1.2 – A Secretaria efetuará seu pedido</w:t>
      </w:r>
      <w:r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350A491D" w14:textId="77777777" w:rsidR="00430649" w:rsidRPr="00965B64" w:rsidRDefault="00430649" w:rsidP="00430649">
      <w:pPr>
        <w:jc w:val="both"/>
        <w:rPr>
          <w:rFonts w:ascii="Arial" w:hAnsi="Arial" w:cs="Arial"/>
          <w:sz w:val="22"/>
          <w:szCs w:val="22"/>
        </w:rPr>
      </w:pPr>
    </w:p>
    <w:p w14:paraId="66A3AA2F" w14:textId="77777777" w:rsidR="00430649" w:rsidRPr="00965B64" w:rsidRDefault="00430649" w:rsidP="00430649">
      <w:pPr>
        <w:jc w:val="both"/>
        <w:rPr>
          <w:rFonts w:ascii="Arial" w:hAnsi="Arial" w:cs="Arial"/>
          <w:sz w:val="22"/>
          <w:szCs w:val="22"/>
        </w:rPr>
      </w:pPr>
      <w:r>
        <w:rPr>
          <w:rFonts w:ascii="Arial" w:hAnsi="Arial" w:cs="Arial"/>
          <w:sz w:val="22"/>
          <w:szCs w:val="22"/>
        </w:rPr>
        <w:t>1.3 – O produto</w:t>
      </w:r>
      <w:r w:rsidRPr="00965B64">
        <w:rPr>
          <w:rFonts w:ascii="Arial" w:hAnsi="Arial" w:cs="Arial"/>
          <w:sz w:val="22"/>
          <w:szCs w:val="22"/>
        </w:rPr>
        <w:t xml:space="preserve"> dever</w:t>
      </w:r>
      <w:r>
        <w:rPr>
          <w:rFonts w:ascii="Arial" w:hAnsi="Arial" w:cs="Arial"/>
          <w:sz w:val="22"/>
          <w:szCs w:val="22"/>
        </w:rPr>
        <w:t>á</w:t>
      </w:r>
      <w:r w:rsidRPr="00965B64">
        <w:rPr>
          <w:rFonts w:ascii="Arial" w:hAnsi="Arial" w:cs="Arial"/>
          <w:sz w:val="22"/>
          <w:szCs w:val="22"/>
        </w:rPr>
        <w:t xml:space="preserve"> ser </w:t>
      </w:r>
      <w:r>
        <w:rPr>
          <w:rFonts w:ascii="Arial" w:hAnsi="Arial" w:cs="Arial"/>
          <w:sz w:val="22"/>
          <w:szCs w:val="22"/>
        </w:rPr>
        <w:t xml:space="preserve">entregue </w:t>
      </w:r>
      <w:r w:rsidRPr="00965B64">
        <w:rPr>
          <w:rFonts w:ascii="Arial" w:hAnsi="Arial" w:cs="Arial"/>
          <w:sz w:val="22"/>
          <w:szCs w:val="22"/>
        </w:rPr>
        <w:t xml:space="preserve">conforme termo de referência, após a entregada autorização da compra, emitida pela Secretaria de </w:t>
      </w:r>
      <w:r>
        <w:rPr>
          <w:rFonts w:ascii="Arial" w:hAnsi="Arial" w:cs="Arial"/>
          <w:sz w:val="22"/>
          <w:szCs w:val="22"/>
        </w:rPr>
        <w:t>Administração</w:t>
      </w:r>
      <w:r w:rsidRPr="00965B64">
        <w:rPr>
          <w:rFonts w:ascii="Arial" w:hAnsi="Arial" w:cs="Arial"/>
          <w:sz w:val="22"/>
          <w:szCs w:val="22"/>
        </w:rPr>
        <w:t>.</w:t>
      </w:r>
    </w:p>
    <w:p w14:paraId="2FC4C64F" w14:textId="77777777" w:rsidR="00430649" w:rsidRPr="00965B64" w:rsidRDefault="00430649" w:rsidP="00430649">
      <w:pPr>
        <w:jc w:val="both"/>
        <w:rPr>
          <w:rFonts w:ascii="Arial" w:hAnsi="Arial" w:cs="Arial"/>
          <w:sz w:val="22"/>
          <w:szCs w:val="22"/>
        </w:rPr>
      </w:pPr>
    </w:p>
    <w:p w14:paraId="2AF89A7E"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1.4 – O pagamento será efetuado em até 30 dias após</w:t>
      </w:r>
      <w:r>
        <w:rPr>
          <w:rFonts w:ascii="Arial" w:hAnsi="Arial" w:cs="Arial"/>
          <w:sz w:val="22"/>
          <w:szCs w:val="22"/>
        </w:rPr>
        <w:t xml:space="preserve"> liquidação da nota fiscal</w:t>
      </w:r>
      <w:r w:rsidRPr="00965B64">
        <w:rPr>
          <w:rFonts w:ascii="Arial" w:hAnsi="Arial" w:cs="Arial"/>
          <w:sz w:val="22"/>
          <w:szCs w:val="22"/>
        </w:rPr>
        <w:t xml:space="preserve">, desde que tenha ocorrido a total e efetiva entrega </w:t>
      </w:r>
      <w:r>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1E4BACCA" w14:textId="77777777" w:rsidR="00430649" w:rsidRPr="00965B64" w:rsidRDefault="00430649" w:rsidP="00430649">
      <w:pPr>
        <w:jc w:val="both"/>
        <w:rPr>
          <w:rFonts w:ascii="Arial" w:hAnsi="Arial" w:cs="Arial"/>
          <w:sz w:val="22"/>
          <w:szCs w:val="22"/>
        </w:rPr>
      </w:pPr>
    </w:p>
    <w:p w14:paraId="58309321"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5A893958" w14:textId="77777777" w:rsidR="00430649" w:rsidRPr="00965B64" w:rsidRDefault="00430649" w:rsidP="00430649">
      <w:pPr>
        <w:jc w:val="both"/>
        <w:rPr>
          <w:rFonts w:ascii="Arial" w:hAnsi="Arial" w:cs="Arial"/>
          <w:sz w:val="22"/>
          <w:szCs w:val="22"/>
        </w:rPr>
      </w:pPr>
    </w:p>
    <w:p w14:paraId="5D69D56F" w14:textId="77777777" w:rsidR="00430649" w:rsidRPr="00965B64" w:rsidRDefault="00430649" w:rsidP="00430649">
      <w:pPr>
        <w:jc w:val="both"/>
        <w:rPr>
          <w:rFonts w:ascii="Arial" w:hAnsi="Arial" w:cs="Arial"/>
          <w:sz w:val="22"/>
          <w:szCs w:val="22"/>
        </w:rPr>
      </w:pPr>
      <w:r>
        <w:rPr>
          <w:rFonts w:ascii="Arial" w:hAnsi="Arial" w:cs="Arial"/>
          <w:sz w:val="22"/>
          <w:szCs w:val="22"/>
        </w:rPr>
        <w:t>1.6 – O produto fornecido</w:t>
      </w:r>
      <w:r w:rsidRPr="00965B64">
        <w:rPr>
          <w:rFonts w:ascii="Arial" w:hAnsi="Arial" w:cs="Arial"/>
          <w:sz w:val="22"/>
          <w:szCs w:val="22"/>
        </w:rPr>
        <w:t xml:space="preserve"> ser</w:t>
      </w:r>
      <w:r>
        <w:rPr>
          <w:rFonts w:ascii="Arial" w:hAnsi="Arial" w:cs="Arial"/>
          <w:sz w:val="22"/>
          <w:szCs w:val="22"/>
        </w:rPr>
        <w:t>á recebido</w:t>
      </w:r>
      <w:r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02DF5D1" w14:textId="77777777" w:rsidR="00430649" w:rsidRPr="00965B64" w:rsidRDefault="00430649" w:rsidP="00430649">
      <w:pPr>
        <w:jc w:val="both"/>
        <w:rPr>
          <w:rFonts w:ascii="Arial" w:hAnsi="Arial" w:cs="Arial"/>
          <w:sz w:val="22"/>
          <w:szCs w:val="22"/>
        </w:rPr>
      </w:pPr>
    </w:p>
    <w:p w14:paraId="3E3C1B62"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 xml:space="preserve">1.7 – As despesas decorrentes </w:t>
      </w:r>
      <w:r>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orçamentárias consignadas no termo de referência</w:t>
      </w:r>
      <w:r>
        <w:rPr>
          <w:rFonts w:ascii="Arial" w:hAnsi="Arial" w:cs="Arial"/>
          <w:sz w:val="22"/>
          <w:szCs w:val="22"/>
        </w:rPr>
        <w:t>.</w:t>
      </w:r>
    </w:p>
    <w:p w14:paraId="22F34AE1" w14:textId="77777777" w:rsidR="00430649" w:rsidRPr="00965B64" w:rsidRDefault="00430649" w:rsidP="00430649">
      <w:pPr>
        <w:jc w:val="both"/>
        <w:rPr>
          <w:rFonts w:ascii="Arial" w:hAnsi="Arial" w:cs="Arial"/>
          <w:sz w:val="22"/>
          <w:szCs w:val="22"/>
        </w:rPr>
      </w:pPr>
    </w:p>
    <w:p w14:paraId="6A8C7021"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28B68C63" w14:textId="77777777" w:rsidR="00430649" w:rsidRPr="00965B64" w:rsidRDefault="00430649" w:rsidP="00430649">
      <w:pPr>
        <w:jc w:val="both"/>
        <w:rPr>
          <w:rFonts w:ascii="Arial" w:hAnsi="Arial" w:cs="Arial"/>
          <w:sz w:val="22"/>
          <w:szCs w:val="22"/>
        </w:rPr>
      </w:pPr>
    </w:p>
    <w:p w14:paraId="7E34891A"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1.8.1 – Fica nomead</w:t>
      </w:r>
      <w:r>
        <w:rPr>
          <w:rFonts w:ascii="Arial" w:hAnsi="Arial" w:cs="Arial"/>
          <w:sz w:val="22"/>
          <w:szCs w:val="22"/>
        </w:rPr>
        <w:t>a</w:t>
      </w:r>
      <w:r w:rsidRPr="00965B64">
        <w:rPr>
          <w:rFonts w:ascii="Arial" w:hAnsi="Arial" w:cs="Arial"/>
          <w:sz w:val="22"/>
          <w:szCs w:val="22"/>
        </w:rPr>
        <w:t xml:space="preserve"> como fiscal desta Ata de Registro de Preço</w:t>
      </w:r>
      <w:r>
        <w:rPr>
          <w:rFonts w:ascii="Arial" w:hAnsi="Arial" w:cs="Arial"/>
          <w:sz w:val="22"/>
          <w:szCs w:val="22"/>
        </w:rPr>
        <w:t xml:space="preserve"> </w:t>
      </w:r>
      <w:r>
        <w:rPr>
          <w:rFonts w:ascii="Arial" w:eastAsia="Lucida Sans Unicode" w:hAnsi="Arial" w:cs="Arial"/>
          <w:sz w:val="22"/>
          <w:szCs w:val="22"/>
        </w:rPr>
        <w:t>a_________________</w:t>
      </w:r>
      <w:r w:rsidRPr="00CA07D3">
        <w:rPr>
          <w:rFonts w:ascii="Arial" w:hAnsi="Arial" w:cs="Arial"/>
          <w:sz w:val="22"/>
          <w:szCs w:val="22"/>
        </w:rPr>
        <w:t xml:space="preserve">, </w:t>
      </w:r>
      <w:r>
        <w:rPr>
          <w:rFonts w:ascii="Arial" w:hAnsi="Arial" w:cs="Arial"/>
          <w:sz w:val="22"/>
          <w:szCs w:val="22"/>
        </w:rPr>
        <w:t xml:space="preserve">CPF: ______________. </w:t>
      </w:r>
    </w:p>
    <w:p w14:paraId="407CB42A" w14:textId="77777777" w:rsidR="00430649" w:rsidRPr="00965B64" w:rsidRDefault="00430649" w:rsidP="00430649">
      <w:pPr>
        <w:jc w:val="both"/>
        <w:rPr>
          <w:rFonts w:ascii="Arial" w:hAnsi="Arial" w:cs="Arial"/>
          <w:sz w:val="22"/>
          <w:szCs w:val="22"/>
        </w:rPr>
      </w:pPr>
    </w:p>
    <w:p w14:paraId="0B1883B5"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46815F11" w14:textId="77777777" w:rsidR="00430649" w:rsidRPr="00965B64" w:rsidRDefault="00430649" w:rsidP="00430649">
      <w:pPr>
        <w:jc w:val="both"/>
        <w:rPr>
          <w:rFonts w:ascii="Arial" w:hAnsi="Arial" w:cs="Arial"/>
          <w:sz w:val="22"/>
          <w:szCs w:val="22"/>
        </w:rPr>
      </w:pPr>
    </w:p>
    <w:p w14:paraId="6C28DE5F"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76E7E27C" w14:textId="77777777" w:rsidR="00430649" w:rsidRPr="00965B64" w:rsidRDefault="00430649" w:rsidP="00430649">
      <w:pPr>
        <w:ind w:left="708"/>
        <w:jc w:val="both"/>
        <w:rPr>
          <w:rFonts w:ascii="Arial" w:hAnsi="Arial" w:cs="Arial"/>
          <w:sz w:val="22"/>
          <w:szCs w:val="22"/>
        </w:rPr>
      </w:pPr>
    </w:p>
    <w:p w14:paraId="38E8B88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52FC6BF6" w14:textId="77777777" w:rsidR="00430649" w:rsidRPr="00965B64" w:rsidRDefault="00430649" w:rsidP="00430649">
      <w:pPr>
        <w:ind w:left="708"/>
        <w:jc w:val="both"/>
        <w:rPr>
          <w:rFonts w:ascii="Arial" w:hAnsi="Arial" w:cs="Arial"/>
          <w:sz w:val="22"/>
          <w:szCs w:val="22"/>
        </w:rPr>
      </w:pPr>
    </w:p>
    <w:p w14:paraId="38C6907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349FEAE3" w14:textId="77777777" w:rsidR="00430649" w:rsidRPr="00965B64" w:rsidRDefault="00430649" w:rsidP="00430649">
      <w:pPr>
        <w:ind w:left="708"/>
        <w:jc w:val="both"/>
        <w:rPr>
          <w:rFonts w:ascii="Arial" w:hAnsi="Arial" w:cs="Arial"/>
          <w:sz w:val="22"/>
          <w:szCs w:val="22"/>
        </w:rPr>
      </w:pPr>
    </w:p>
    <w:p w14:paraId="7602C3E7"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63227305" w14:textId="77777777" w:rsidR="00430649" w:rsidRPr="00965B64" w:rsidRDefault="00430649" w:rsidP="00430649">
      <w:pPr>
        <w:jc w:val="both"/>
        <w:rPr>
          <w:rFonts w:ascii="Arial" w:hAnsi="Arial" w:cs="Arial"/>
          <w:sz w:val="22"/>
          <w:szCs w:val="22"/>
        </w:rPr>
      </w:pPr>
    </w:p>
    <w:p w14:paraId="3BA37BA1"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a) apresentação de documentação falsa;</w:t>
      </w:r>
    </w:p>
    <w:p w14:paraId="09CAB026"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b) retardamento na entrega dos produtos;</w:t>
      </w:r>
    </w:p>
    <w:p w14:paraId="3FD4616B"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51AA27E0"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d) comportamento inidôneo;</w:t>
      </w:r>
    </w:p>
    <w:p w14:paraId="07C8ACB2"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e) fraude na execução do contrato;</w:t>
      </w:r>
    </w:p>
    <w:p w14:paraId="3895E6DB"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f) falha na execução do contrato.</w:t>
      </w:r>
    </w:p>
    <w:p w14:paraId="69C63041" w14:textId="77777777" w:rsidR="00430649" w:rsidRPr="00965B64" w:rsidRDefault="00430649" w:rsidP="00430649">
      <w:pPr>
        <w:jc w:val="both"/>
        <w:rPr>
          <w:rFonts w:ascii="Arial" w:hAnsi="Arial" w:cs="Arial"/>
          <w:sz w:val="22"/>
          <w:szCs w:val="22"/>
        </w:rPr>
      </w:pPr>
    </w:p>
    <w:p w14:paraId="73361F8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E63754C" w14:textId="77777777" w:rsidR="00430649" w:rsidRPr="00965B64" w:rsidRDefault="00430649" w:rsidP="00430649">
      <w:pPr>
        <w:jc w:val="both"/>
        <w:rPr>
          <w:rFonts w:ascii="Arial" w:hAnsi="Arial" w:cs="Arial"/>
          <w:sz w:val="22"/>
          <w:szCs w:val="22"/>
        </w:rPr>
      </w:pPr>
    </w:p>
    <w:p w14:paraId="4897D1EE"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035D71E7" w14:textId="77777777" w:rsidR="00430649" w:rsidRPr="00965B64" w:rsidRDefault="00430649" w:rsidP="00430649">
      <w:pPr>
        <w:jc w:val="both"/>
        <w:rPr>
          <w:rFonts w:ascii="Arial" w:hAnsi="Arial" w:cs="Arial"/>
          <w:sz w:val="22"/>
          <w:szCs w:val="22"/>
        </w:rPr>
      </w:pPr>
    </w:p>
    <w:p w14:paraId="32E7679C"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727EAA74" w14:textId="77777777" w:rsidR="00430649" w:rsidRPr="00965B64" w:rsidRDefault="00430649" w:rsidP="00430649">
      <w:pPr>
        <w:jc w:val="both"/>
        <w:rPr>
          <w:rFonts w:ascii="Arial" w:hAnsi="Arial" w:cs="Arial"/>
          <w:sz w:val="22"/>
          <w:szCs w:val="22"/>
        </w:rPr>
      </w:pPr>
    </w:p>
    <w:p w14:paraId="005E1BB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Pr>
          <w:rFonts w:ascii="Arial" w:hAnsi="Arial" w:cs="Arial"/>
          <w:sz w:val="22"/>
          <w:szCs w:val="22"/>
        </w:rPr>
        <w:t>12</w:t>
      </w:r>
      <w:r w:rsidRPr="00965B64">
        <w:rPr>
          <w:rFonts w:ascii="Arial" w:hAnsi="Arial" w:cs="Arial"/>
          <w:sz w:val="22"/>
          <w:szCs w:val="22"/>
        </w:rPr>
        <w:t xml:space="preserve"> (</w:t>
      </w:r>
      <w:r>
        <w:rPr>
          <w:rFonts w:ascii="Arial" w:hAnsi="Arial" w:cs="Arial"/>
          <w:sz w:val="22"/>
          <w:szCs w:val="22"/>
        </w:rPr>
        <w:t>doze</w:t>
      </w:r>
      <w:r w:rsidRPr="00965B64">
        <w:rPr>
          <w:rFonts w:ascii="Arial" w:hAnsi="Arial" w:cs="Arial"/>
          <w:sz w:val="22"/>
          <w:szCs w:val="22"/>
        </w:rPr>
        <w:t>) meses.</w:t>
      </w:r>
    </w:p>
    <w:p w14:paraId="355A8484" w14:textId="77777777" w:rsidR="00430649" w:rsidRPr="00965B64" w:rsidRDefault="00430649" w:rsidP="00430649">
      <w:pPr>
        <w:jc w:val="both"/>
        <w:rPr>
          <w:rFonts w:ascii="Arial" w:hAnsi="Arial" w:cs="Arial"/>
          <w:sz w:val="22"/>
          <w:szCs w:val="22"/>
        </w:rPr>
      </w:pPr>
    </w:p>
    <w:p w14:paraId="6C9A7C8A" w14:textId="2791671B" w:rsidR="00430649" w:rsidRPr="00965B64" w:rsidRDefault="00430649" w:rsidP="00430649">
      <w:pPr>
        <w:jc w:val="both"/>
        <w:rPr>
          <w:rFonts w:ascii="Arial" w:hAnsi="Arial" w:cs="Arial"/>
          <w:b/>
          <w:sz w:val="22"/>
          <w:szCs w:val="22"/>
        </w:rPr>
      </w:pPr>
      <w:r w:rsidRPr="00965B64">
        <w:rPr>
          <w:rFonts w:ascii="Arial" w:hAnsi="Arial" w:cs="Arial"/>
          <w:sz w:val="22"/>
          <w:szCs w:val="22"/>
        </w:rPr>
        <w:t xml:space="preserve">1.14 – Faz parte integrante desta Ata de Registro de Preços, aplicando-se lhe todos os seus dispositivos, o edital de Pregão </w:t>
      </w:r>
      <w:r w:rsidR="00F50D5F">
        <w:rPr>
          <w:rFonts w:ascii="Arial" w:hAnsi="Arial" w:cs="Arial"/>
          <w:sz w:val="22"/>
          <w:szCs w:val="22"/>
        </w:rPr>
        <w:t>Presencial</w:t>
      </w:r>
      <w:r>
        <w:rPr>
          <w:rFonts w:ascii="Arial" w:hAnsi="Arial" w:cs="Arial"/>
          <w:sz w:val="22"/>
          <w:szCs w:val="22"/>
        </w:rPr>
        <w:t xml:space="preserve"> </w:t>
      </w:r>
      <w:r w:rsidRPr="00965B64">
        <w:rPr>
          <w:rFonts w:ascii="Arial" w:hAnsi="Arial" w:cs="Arial"/>
          <w:b/>
          <w:sz w:val="22"/>
          <w:szCs w:val="22"/>
        </w:rPr>
        <w:t>0000</w:t>
      </w:r>
      <w:r>
        <w:rPr>
          <w:rFonts w:ascii="Arial" w:hAnsi="Arial" w:cs="Arial"/>
          <w:b/>
          <w:sz w:val="22"/>
          <w:szCs w:val="22"/>
        </w:rPr>
        <w:t>5</w:t>
      </w:r>
      <w:r w:rsidR="00F50D5F">
        <w:rPr>
          <w:rFonts w:ascii="Arial" w:hAnsi="Arial" w:cs="Arial"/>
          <w:b/>
          <w:sz w:val="22"/>
          <w:szCs w:val="22"/>
        </w:rPr>
        <w:t>5</w:t>
      </w:r>
      <w:r w:rsidRPr="00965B64">
        <w:rPr>
          <w:rFonts w:ascii="Arial" w:hAnsi="Arial" w:cs="Arial"/>
          <w:b/>
          <w:sz w:val="22"/>
          <w:szCs w:val="22"/>
        </w:rPr>
        <w:t>/202</w:t>
      </w:r>
      <w:r>
        <w:rPr>
          <w:rFonts w:ascii="Arial" w:hAnsi="Arial" w:cs="Arial"/>
          <w:b/>
          <w:sz w:val="22"/>
          <w:szCs w:val="22"/>
        </w:rPr>
        <w:t xml:space="preserve">2 </w:t>
      </w:r>
      <w:r w:rsidRPr="00965B64">
        <w:rPr>
          <w:rFonts w:ascii="Arial" w:hAnsi="Arial" w:cs="Arial"/>
          <w:sz w:val="22"/>
          <w:szCs w:val="22"/>
        </w:rPr>
        <w:t>com os termos aditados e a proposta da detentora da Ata naquilo que não contrariar as presentes disposições.</w:t>
      </w:r>
    </w:p>
    <w:p w14:paraId="7DA8B862" w14:textId="77777777" w:rsidR="00430649" w:rsidRPr="00965B64" w:rsidRDefault="00430649" w:rsidP="00430649">
      <w:pPr>
        <w:jc w:val="both"/>
        <w:rPr>
          <w:rFonts w:ascii="Arial" w:hAnsi="Arial" w:cs="Arial"/>
          <w:sz w:val="22"/>
          <w:szCs w:val="22"/>
        </w:rPr>
      </w:pPr>
    </w:p>
    <w:p w14:paraId="4CB68A5A"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1.15 – Fica eleit</w:t>
      </w:r>
      <w:r>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11E67730" w14:textId="77777777" w:rsidR="00430649" w:rsidRPr="00965B64" w:rsidRDefault="00430649" w:rsidP="00430649">
      <w:pPr>
        <w:jc w:val="both"/>
        <w:rPr>
          <w:rFonts w:ascii="Arial" w:hAnsi="Arial" w:cs="Arial"/>
          <w:sz w:val="22"/>
          <w:szCs w:val="22"/>
        </w:rPr>
      </w:pPr>
    </w:p>
    <w:p w14:paraId="517733C5"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6509E368" w14:textId="77777777" w:rsidR="00430649" w:rsidRPr="00965B64" w:rsidRDefault="00430649" w:rsidP="00430649">
      <w:pPr>
        <w:jc w:val="both"/>
        <w:rPr>
          <w:rFonts w:ascii="Arial" w:hAnsi="Arial" w:cs="Arial"/>
          <w:sz w:val="22"/>
          <w:szCs w:val="22"/>
        </w:rPr>
      </w:pPr>
    </w:p>
    <w:p w14:paraId="4765FAA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Prefeitura de Janaúba/MG, ....... de .................. de 202</w:t>
      </w:r>
      <w:r>
        <w:rPr>
          <w:rFonts w:ascii="Arial" w:hAnsi="Arial" w:cs="Arial"/>
          <w:sz w:val="22"/>
          <w:szCs w:val="22"/>
        </w:rPr>
        <w:t>2</w:t>
      </w:r>
      <w:r w:rsidRPr="00965B64">
        <w:rPr>
          <w:rFonts w:ascii="Arial" w:hAnsi="Arial" w:cs="Arial"/>
          <w:sz w:val="22"/>
          <w:szCs w:val="22"/>
        </w:rPr>
        <w:t xml:space="preserve">. </w:t>
      </w:r>
    </w:p>
    <w:p w14:paraId="2E4CB0E8" w14:textId="77777777" w:rsidR="00430649" w:rsidRPr="00965B64" w:rsidRDefault="00430649" w:rsidP="00430649">
      <w:pPr>
        <w:rPr>
          <w:rFonts w:ascii="Arial" w:hAnsi="Arial" w:cs="Arial"/>
          <w:b/>
          <w:sz w:val="22"/>
          <w:szCs w:val="22"/>
        </w:rPr>
      </w:pPr>
    </w:p>
    <w:p w14:paraId="4F2B7385" w14:textId="77777777" w:rsidR="00430649" w:rsidRPr="00965B64" w:rsidRDefault="00430649" w:rsidP="00430649">
      <w:pPr>
        <w:rPr>
          <w:rFonts w:ascii="Arial" w:hAnsi="Arial" w:cs="Arial"/>
          <w:b/>
          <w:sz w:val="22"/>
          <w:szCs w:val="22"/>
        </w:rPr>
      </w:pPr>
    </w:p>
    <w:p w14:paraId="50FB9AD8" w14:textId="77777777" w:rsidR="00430649" w:rsidRDefault="00430649" w:rsidP="00430649">
      <w:pPr>
        <w:rPr>
          <w:rFonts w:ascii="Arial" w:hAnsi="Arial" w:cs="Arial"/>
          <w:b/>
          <w:sz w:val="22"/>
          <w:szCs w:val="22"/>
        </w:rPr>
      </w:pPr>
    </w:p>
    <w:p w14:paraId="5F702F07" w14:textId="52AEEC92" w:rsidR="00430649" w:rsidRPr="008244C9" w:rsidRDefault="00150523" w:rsidP="00430649">
      <w:pPr>
        <w:spacing w:line="23" w:lineRule="atLeast"/>
        <w:rPr>
          <w:rFonts w:ascii="Arial" w:hAnsi="Arial" w:cs="Arial"/>
          <w:b/>
          <w:sz w:val="22"/>
          <w:szCs w:val="22"/>
        </w:rPr>
      </w:pPr>
      <w:r>
        <w:rPr>
          <w:rFonts w:ascii="Arial" w:hAnsi="Arial" w:cs="Arial"/>
          <w:b/>
          <w:sz w:val="22"/>
          <w:szCs w:val="22"/>
        </w:rPr>
        <w:t>Ailson Aparecido Rocha</w:t>
      </w:r>
    </w:p>
    <w:p w14:paraId="6DC90239" w14:textId="521A3687" w:rsidR="00430649" w:rsidRPr="00965B64" w:rsidRDefault="00430649" w:rsidP="00430649">
      <w:pPr>
        <w:rPr>
          <w:rFonts w:ascii="Arial" w:hAnsi="Arial" w:cs="Arial"/>
          <w:b/>
          <w:sz w:val="22"/>
          <w:szCs w:val="22"/>
        </w:rPr>
      </w:pPr>
      <w:r>
        <w:rPr>
          <w:rFonts w:ascii="Arial" w:hAnsi="Arial" w:cs="Arial"/>
          <w:b/>
          <w:sz w:val="22"/>
          <w:szCs w:val="22"/>
        </w:rPr>
        <w:t xml:space="preserve">Secretário Municipal de </w:t>
      </w:r>
      <w:r w:rsidR="00150523">
        <w:rPr>
          <w:rFonts w:ascii="Arial" w:hAnsi="Arial" w:cs="Arial"/>
          <w:b/>
          <w:sz w:val="22"/>
          <w:szCs w:val="22"/>
        </w:rPr>
        <w:t>Obras</w:t>
      </w:r>
    </w:p>
    <w:p w14:paraId="53672703" w14:textId="77777777" w:rsidR="00430649" w:rsidRPr="00965B64" w:rsidRDefault="00430649" w:rsidP="00430649">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t>CONTRATADO</w:t>
      </w:r>
    </w:p>
    <w:p w14:paraId="375083EB" w14:textId="77777777" w:rsidR="00430649" w:rsidRPr="00965B64" w:rsidRDefault="00430649" w:rsidP="00430649">
      <w:pPr>
        <w:jc w:val="both"/>
        <w:rPr>
          <w:rFonts w:ascii="Arial" w:hAnsi="Arial" w:cs="Arial"/>
          <w:sz w:val="22"/>
          <w:szCs w:val="22"/>
        </w:rPr>
      </w:pPr>
    </w:p>
    <w:p w14:paraId="26E1A271" w14:textId="77777777" w:rsidR="00430649" w:rsidRPr="00965B64" w:rsidRDefault="00430649" w:rsidP="00430649">
      <w:pPr>
        <w:jc w:val="both"/>
        <w:rPr>
          <w:rFonts w:ascii="Arial" w:hAnsi="Arial" w:cs="Arial"/>
          <w:b/>
          <w:sz w:val="22"/>
          <w:szCs w:val="22"/>
        </w:rPr>
      </w:pPr>
    </w:p>
    <w:p w14:paraId="39219B3F" w14:textId="77777777" w:rsidR="00430649" w:rsidRPr="00965B64" w:rsidRDefault="00430649" w:rsidP="00430649">
      <w:pPr>
        <w:jc w:val="both"/>
        <w:rPr>
          <w:rFonts w:ascii="Arial" w:hAnsi="Arial" w:cs="Arial"/>
          <w:sz w:val="22"/>
          <w:szCs w:val="22"/>
        </w:rPr>
      </w:pPr>
    </w:p>
    <w:p w14:paraId="594DA3B1" w14:textId="77777777" w:rsidR="00430649" w:rsidRPr="00965B64" w:rsidRDefault="00430649" w:rsidP="00430649">
      <w:pPr>
        <w:jc w:val="both"/>
        <w:rPr>
          <w:rFonts w:ascii="Arial" w:hAnsi="Arial" w:cs="Arial"/>
          <w:sz w:val="22"/>
          <w:szCs w:val="22"/>
        </w:rPr>
      </w:pPr>
    </w:p>
    <w:p w14:paraId="128D950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Testemunhas:</w:t>
      </w:r>
    </w:p>
    <w:p w14:paraId="5C9B955F" w14:textId="77777777" w:rsidR="00430649" w:rsidRPr="00965B64" w:rsidRDefault="00430649" w:rsidP="00430649">
      <w:pPr>
        <w:jc w:val="both"/>
        <w:rPr>
          <w:rFonts w:ascii="Arial" w:hAnsi="Arial" w:cs="Arial"/>
          <w:sz w:val="22"/>
          <w:szCs w:val="22"/>
        </w:rPr>
      </w:pPr>
    </w:p>
    <w:p w14:paraId="57BE3733" w14:textId="77777777" w:rsidR="00430649" w:rsidRPr="00965B64" w:rsidRDefault="00430649" w:rsidP="00430649">
      <w:pPr>
        <w:numPr>
          <w:ilvl w:val="0"/>
          <w:numId w:val="44"/>
        </w:numPr>
        <w:jc w:val="both"/>
        <w:rPr>
          <w:rFonts w:ascii="Arial" w:hAnsi="Arial" w:cs="Arial"/>
          <w:sz w:val="22"/>
          <w:szCs w:val="22"/>
        </w:rPr>
      </w:pPr>
      <w:r w:rsidRPr="00965B64">
        <w:rPr>
          <w:rFonts w:ascii="Arial" w:hAnsi="Arial" w:cs="Arial"/>
          <w:sz w:val="22"/>
          <w:szCs w:val="22"/>
        </w:rPr>
        <w:t>___________________________________</w:t>
      </w:r>
    </w:p>
    <w:p w14:paraId="375889A0" w14:textId="77777777" w:rsidR="00430649" w:rsidRPr="00965B64" w:rsidRDefault="00430649" w:rsidP="00430649">
      <w:pPr>
        <w:jc w:val="both"/>
        <w:rPr>
          <w:rFonts w:ascii="Arial" w:hAnsi="Arial" w:cs="Arial"/>
          <w:sz w:val="22"/>
          <w:szCs w:val="22"/>
        </w:rPr>
      </w:pPr>
    </w:p>
    <w:p w14:paraId="5AA4A0C1" w14:textId="77777777" w:rsidR="00430649" w:rsidRPr="00965B64" w:rsidRDefault="00430649" w:rsidP="00430649">
      <w:pPr>
        <w:jc w:val="both"/>
        <w:rPr>
          <w:rFonts w:ascii="Arial" w:hAnsi="Arial" w:cs="Arial"/>
          <w:sz w:val="22"/>
          <w:szCs w:val="22"/>
        </w:rPr>
      </w:pPr>
    </w:p>
    <w:p w14:paraId="78B7FFF3" w14:textId="77777777" w:rsidR="00430649" w:rsidRPr="00965B64" w:rsidRDefault="00430649" w:rsidP="00430649">
      <w:pPr>
        <w:jc w:val="both"/>
        <w:rPr>
          <w:rFonts w:ascii="Arial" w:hAnsi="Arial" w:cs="Arial"/>
          <w:sz w:val="22"/>
          <w:szCs w:val="22"/>
        </w:rPr>
      </w:pPr>
    </w:p>
    <w:p w14:paraId="45E30670" w14:textId="77777777" w:rsidR="00430649" w:rsidRPr="00965B64" w:rsidRDefault="00430649" w:rsidP="00430649">
      <w:pPr>
        <w:numPr>
          <w:ilvl w:val="0"/>
          <w:numId w:val="4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317AC597" w14:textId="77777777" w:rsidR="00430649" w:rsidRPr="00965B64" w:rsidRDefault="00430649" w:rsidP="00430649">
      <w:pPr>
        <w:rPr>
          <w:rFonts w:ascii="Arial" w:hAnsi="Arial" w:cs="Arial"/>
          <w:sz w:val="22"/>
          <w:szCs w:val="22"/>
        </w:rPr>
      </w:pPr>
    </w:p>
    <w:p w14:paraId="579F45BA" w14:textId="77777777" w:rsidR="000C639C" w:rsidRPr="000A66FE" w:rsidRDefault="000C639C" w:rsidP="000C639C">
      <w:pPr>
        <w:autoSpaceDE w:val="0"/>
        <w:autoSpaceDN w:val="0"/>
        <w:adjustRightInd w:val="0"/>
        <w:jc w:val="both"/>
        <w:rPr>
          <w:rFonts w:ascii="Arial" w:hAnsi="Arial" w:cs="Arial"/>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5F6C" w14:textId="77777777" w:rsidR="00FA4C0A" w:rsidRDefault="00FA4C0A" w:rsidP="001F39C2">
      <w:r>
        <w:separator/>
      </w:r>
    </w:p>
  </w:endnote>
  <w:endnote w:type="continuationSeparator" w:id="0">
    <w:p w14:paraId="71188684" w14:textId="77777777" w:rsidR="00FA4C0A" w:rsidRDefault="00FA4C0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73B5" w14:textId="77777777" w:rsidR="00FA4C0A" w:rsidRDefault="00FA4C0A" w:rsidP="001F39C2">
      <w:r>
        <w:separator/>
      </w:r>
    </w:p>
  </w:footnote>
  <w:footnote w:type="continuationSeparator" w:id="0">
    <w:p w14:paraId="168FBDAF" w14:textId="77777777" w:rsidR="00FA4C0A" w:rsidRDefault="00FA4C0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C76C1" w:rsidRPr="00CC0996" w14:paraId="634C1B3E" w14:textId="77777777" w:rsidTr="00A61CAB">
      <w:trPr>
        <w:trHeight w:val="1083"/>
        <w:jc w:val="center"/>
      </w:trPr>
      <w:tc>
        <w:tcPr>
          <w:tcW w:w="1616" w:type="dxa"/>
        </w:tcPr>
        <w:p w14:paraId="58C0CA8E" w14:textId="77777777" w:rsidR="00AC76C1" w:rsidRPr="00C55D10" w:rsidRDefault="00AC76C1"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AC76C1" w:rsidRPr="00E52536" w:rsidRDefault="00AC76C1"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AC76C1" w:rsidRPr="00E52536" w:rsidRDefault="00AC76C1" w:rsidP="00A61CAB">
          <w:pPr>
            <w:pStyle w:val="Cabealho"/>
            <w:jc w:val="center"/>
            <w:rPr>
              <w:rFonts w:ascii="Arial" w:eastAsia="Calibri" w:hAnsi="Arial"/>
              <w:b/>
              <w:sz w:val="18"/>
            </w:rPr>
          </w:pPr>
        </w:p>
        <w:p w14:paraId="491C71F2" w14:textId="77777777" w:rsidR="00AC76C1" w:rsidRPr="00E52536" w:rsidRDefault="00AC76C1"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AC76C1" w:rsidRDefault="00AC76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8B039E"/>
    <w:multiLevelType w:val="multilevel"/>
    <w:tmpl w:val="D1EE31C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1"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34915BA8"/>
    <w:multiLevelType w:val="multilevel"/>
    <w:tmpl w:val="EE34D146"/>
    <w:lvl w:ilvl="0">
      <w:start w:val="3"/>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4"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52B5141"/>
    <w:multiLevelType w:val="multilevel"/>
    <w:tmpl w:val="C57CB53E"/>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5D31D6"/>
    <w:multiLevelType w:val="multilevel"/>
    <w:tmpl w:val="4FF0060E"/>
    <w:lvl w:ilvl="0">
      <w:start w:val="1"/>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Zero"/>
      <w:lvlText w:val="%1.%2.%3"/>
      <w:lvlJc w:val="left"/>
      <w:pPr>
        <w:ind w:left="1288" w:hanging="720"/>
      </w:pPr>
      <w:rPr>
        <w:color w:val="000000"/>
      </w:rPr>
    </w:lvl>
    <w:lvl w:ilvl="3">
      <w:start w:val="1"/>
      <w:numFmt w:val="decimalZero"/>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Zero"/>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2"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3"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5" w15:restartNumberingAfterBreak="0">
    <w:nsid w:val="62EE0620"/>
    <w:multiLevelType w:val="multilevel"/>
    <w:tmpl w:val="D79C1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64BC5237"/>
    <w:multiLevelType w:val="multilevel"/>
    <w:tmpl w:val="AFEC6B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15:restartNumberingAfterBreak="0">
    <w:nsid w:val="6FEA2FF4"/>
    <w:multiLevelType w:val="hybridMultilevel"/>
    <w:tmpl w:val="B8A4F7C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0" w15:restartNumberingAfterBreak="0">
    <w:nsid w:val="6FF72148"/>
    <w:multiLevelType w:val="multilevel"/>
    <w:tmpl w:val="9932953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3"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7F2C1938"/>
    <w:multiLevelType w:val="multilevel"/>
    <w:tmpl w:val="4CBE9100"/>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5324286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388266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422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98675">
    <w:abstractNumId w:val="32"/>
  </w:num>
  <w:num w:numId="5" w16cid:durableId="1682586043">
    <w:abstractNumId w:val="28"/>
  </w:num>
  <w:num w:numId="6" w16cid:durableId="1692803502">
    <w:abstractNumId w:val="20"/>
  </w:num>
  <w:num w:numId="7" w16cid:durableId="1456828797">
    <w:abstractNumId w:val="18"/>
  </w:num>
  <w:num w:numId="8" w16cid:durableId="1890610656">
    <w:abstractNumId w:val="23"/>
  </w:num>
  <w:num w:numId="9" w16cid:durableId="1148327703">
    <w:abstractNumId w:val="10"/>
  </w:num>
  <w:num w:numId="10" w16cid:durableId="1230842898">
    <w:abstractNumId w:val="11"/>
  </w:num>
  <w:num w:numId="11" w16cid:durableId="934098445">
    <w:abstractNumId w:val="22"/>
  </w:num>
  <w:num w:numId="12" w16cid:durableId="662852995">
    <w:abstractNumId w:val="24"/>
  </w:num>
  <w:num w:numId="13" w16cid:durableId="85927802">
    <w:abstractNumId w:val="35"/>
  </w:num>
  <w:num w:numId="14" w16cid:durableId="329794019">
    <w:abstractNumId w:val="5"/>
  </w:num>
  <w:num w:numId="15" w16cid:durableId="1670521994">
    <w:abstractNumId w:val="13"/>
  </w:num>
  <w:num w:numId="16" w16cid:durableId="1895309628">
    <w:abstractNumId w:val="3"/>
  </w:num>
  <w:num w:numId="17" w16cid:durableId="1079713618">
    <w:abstractNumId w:val="34"/>
  </w:num>
  <w:num w:numId="18" w16cid:durableId="2045052761">
    <w:abstractNumId w:val="4"/>
  </w:num>
  <w:num w:numId="19" w16cid:durableId="101724432">
    <w:abstractNumId w:val="0"/>
  </w:num>
  <w:num w:numId="20" w16cid:durableId="1842819169">
    <w:abstractNumId w:val="15"/>
  </w:num>
  <w:num w:numId="21" w16cid:durableId="56783140">
    <w:abstractNumId w:val="19"/>
  </w:num>
  <w:num w:numId="22" w16cid:durableId="14419955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80594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39919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891364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202532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77035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7544699">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02769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761930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902217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0751805">
    <w:abstractNumId w:val="8"/>
  </w:num>
  <w:num w:numId="33" w16cid:durableId="637228216">
    <w:abstractNumId w:val="14"/>
  </w:num>
  <w:num w:numId="34" w16cid:durableId="2141262325">
    <w:abstractNumId w:val="16"/>
  </w:num>
  <w:num w:numId="35" w16cid:durableId="69352289">
    <w:abstractNumId w:val="1"/>
  </w:num>
  <w:num w:numId="36" w16cid:durableId="819494882">
    <w:abstractNumId w:val="6"/>
  </w:num>
  <w:num w:numId="37" w16cid:durableId="2137019420">
    <w:abstractNumId w:val="29"/>
  </w:num>
  <w:num w:numId="38" w16cid:durableId="1597051873">
    <w:abstractNumId w:val="25"/>
  </w:num>
  <w:num w:numId="39" w16cid:durableId="6728041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9224019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2631415">
    <w:abstractNumId w:val="27"/>
  </w:num>
  <w:num w:numId="42" w16cid:durableId="639697833">
    <w:abstractNumId w:val="30"/>
  </w:num>
  <w:num w:numId="43" w16cid:durableId="698622311">
    <w:abstractNumId w:val="2"/>
  </w:num>
  <w:num w:numId="44" w16cid:durableId="11335993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3999750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264951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2AED"/>
    <w:rsid w:val="000257A9"/>
    <w:rsid w:val="0002609A"/>
    <w:rsid w:val="0002780C"/>
    <w:rsid w:val="00032E6A"/>
    <w:rsid w:val="00074694"/>
    <w:rsid w:val="000844E6"/>
    <w:rsid w:val="0009069B"/>
    <w:rsid w:val="00093CE0"/>
    <w:rsid w:val="000965B0"/>
    <w:rsid w:val="00097951"/>
    <w:rsid w:val="00097ABC"/>
    <w:rsid w:val="000A522B"/>
    <w:rsid w:val="000A66FE"/>
    <w:rsid w:val="000A6D46"/>
    <w:rsid w:val="000B5902"/>
    <w:rsid w:val="000B66AB"/>
    <w:rsid w:val="000C639C"/>
    <w:rsid w:val="000F2162"/>
    <w:rsid w:val="000F6C57"/>
    <w:rsid w:val="00103136"/>
    <w:rsid w:val="001103F6"/>
    <w:rsid w:val="00110A50"/>
    <w:rsid w:val="00124744"/>
    <w:rsid w:val="00125C77"/>
    <w:rsid w:val="00133818"/>
    <w:rsid w:val="001370AC"/>
    <w:rsid w:val="00140723"/>
    <w:rsid w:val="00150523"/>
    <w:rsid w:val="0015296E"/>
    <w:rsid w:val="00165318"/>
    <w:rsid w:val="00165EB1"/>
    <w:rsid w:val="00174EA9"/>
    <w:rsid w:val="00182E53"/>
    <w:rsid w:val="001925FC"/>
    <w:rsid w:val="001C1BDD"/>
    <w:rsid w:val="001D294F"/>
    <w:rsid w:val="001D32B8"/>
    <w:rsid w:val="001F39C2"/>
    <w:rsid w:val="00204876"/>
    <w:rsid w:val="00206C63"/>
    <w:rsid w:val="00225C4C"/>
    <w:rsid w:val="002468C6"/>
    <w:rsid w:val="002551ED"/>
    <w:rsid w:val="00287084"/>
    <w:rsid w:val="002B061A"/>
    <w:rsid w:val="002B10C3"/>
    <w:rsid w:val="002D118B"/>
    <w:rsid w:val="002E5018"/>
    <w:rsid w:val="00312497"/>
    <w:rsid w:val="00314830"/>
    <w:rsid w:val="00322752"/>
    <w:rsid w:val="003232AC"/>
    <w:rsid w:val="00335695"/>
    <w:rsid w:val="00335A75"/>
    <w:rsid w:val="00335BA1"/>
    <w:rsid w:val="00341FC1"/>
    <w:rsid w:val="003445BC"/>
    <w:rsid w:val="00363DDD"/>
    <w:rsid w:val="00364393"/>
    <w:rsid w:val="00366B85"/>
    <w:rsid w:val="0036725F"/>
    <w:rsid w:val="00372346"/>
    <w:rsid w:val="0037365B"/>
    <w:rsid w:val="00394045"/>
    <w:rsid w:val="003A3E43"/>
    <w:rsid w:val="003B2332"/>
    <w:rsid w:val="003B4686"/>
    <w:rsid w:val="003C3CB0"/>
    <w:rsid w:val="003C7110"/>
    <w:rsid w:val="003D0098"/>
    <w:rsid w:val="003D11C5"/>
    <w:rsid w:val="003D6EB6"/>
    <w:rsid w:val="003F7BF7"/>
    <w:rsid w:val="00430649"/>
    <w:rsid w:val="0043135D"/>
    <w:rsid w:val="00437FA5"/>
    <w:rsid w:val="00452B00"/>
    <w:rsid w:val="004613F4"/>
    <w:rsid w:val="004702F0"/>
    <w:rsid w:val="004A2906"/>
    <w:rsid w:val="004C0F59"/>
    <w:rsid w:val="004C2CA6"/>
    <w:rsid w:val="004C43CF"/>
    <w:rsid w:val="004C63B3"/>
    <w:rsid w:val="004C6D0D"/>
    <w:rsid w:val="004D2657"/>
    <w:rsid w:val="004E0E65"/>
    <w:rsid w:val="004E136E"/>
    <w:rsid w:val="004E7679"/>
    <w:rsid w:val="004F3054"/>
    <w:rsid w:val="004F616A"/>
    <w:rsid w:val="00501929"/>
    <w:rsid w:val="00503DBC"/>
    <w:rsid w:val="005148F0"/>
    <w:rsid w:val="00515BEA"/>
    <w:rsid w:val="00516ED0"/>
    <w:rsid w:val="00524CC5"/>
    <w:rsid w:val="005321EB"/>
    <w:rsid w:val="00534D28"/>
    <w:rsid w:val="00542ECA"/>
    <w:rsid w:val="00546304"/>
    <w:rsid w:val="005568BC"/>
    <w:rsid w:val="005709C0"/>
    <w:rsid w:val="00571EAC"/>
    <w:rsid w:val="00576704"/>
    <w:rsid w:val="0059035B"/>
    <w:rsid w:val="005A3B13"/>
    <w:rsid w:val="005B1919"/>
    <w:rsid w:val="005B3716"/>
    <w:rsid w:val="005C1448"/>
    <w:rsid w:val="005C64E7"/>
    <w:rsid w:val="005D7E3F"/>
    <w:rsid w:val="005E03D5"/>
    <w:rsid w:val="005E2607"/>
    <w:rsid w:val="005E408B"/>
    <w:rsid w:val="006019DB"/>
    <w:rsid w:val="00606DF1"/>
    <w:rsid w:val="00616799"/>
    <w:rsid w:val="00621FB4"/>
    <w:rsid w:val="00626173"/>
    <w:rsid w:val="006302ED"/>
    <w:rsid w:val="0063786F"/>
    <w:rsid w:val="00643BD2"/>
    <w:rsid w:val="0065700B"/>
    <w:rsid w:val="00672A3A"/>
    <w:rsid w:val="00674330"/>
    <w:rsid w:val="0067744A"/>
    <w:rsid w:val="00684952"/>
    <w:rsid w:val="0069057B"/>
    <w:rsid w:val="006A47F1"/>
    <w:rsid w:val="006B2C06"/>
    <w:rsid w:val="006B6106"/>
    <w:rsid w:val="006C43DC"/>
    <w:rsid w:val="006E2A56"/>
    <w:rsid w:val="006E5C29"/>
    <w:rsid w:val="00712E70"/>
    <w:rsid w:val="007247AD"/>
    <w:rsid w:val="00727172"/>
    <w:rsid w:val="007365FA"/>
    <w:rsid w:val="00762899"/>
    <w:rsid w:val="00762B84"/>
    <w:rsid w:val="0076372E"/>
    <w:rsid w:val="007648EB"/>
    <w:rsid w:val="00766EC5"/>
    <w:rsid w:val="00767077"/>
    <w:rsid w:val="0077017C"/>
    <w:rsid w:val="007852E1"/>
    <w:rsid w:val="007860D0"/>
    <w:rsid w:val="0079298C"/>
    <w:rsid w:val="00793E9C"/>
    <w:rsid w:val="0079654D"/>
    <w:rsid w:val="007A2053"/>
    <w:rsid w:val="007A2FFB"/>
    <w:rsid w:val="007C746D"/>
    <w:rsid w:val="007D00E2"/>
    <w:rsid w:val="007E0F5F"/>
    <w:rsid w:val="007F011F"/>
    <w:rsid w:val="007F329D"/>
    <w:rsid w:val="007F6190"/>
    <w:rsid w:val="0081081A"/>
    <w:rsid w:val="00812966"/>
    <w:rsid w:val="00813219"/>
    <w:rsid w:val="00824968"/>
    <w:rsid w:val="008500D8"/>
    <w:rsid w:val="00865572"/>
    <w:rsid w:val="00874B9B"/>
    <w:rsid w:val="00877631"/>
    <w:rsid w:val="008803EC"/>
    <w:rsid w:val="00885AB5"/>
    <w:rsid w:val="00887280"/>
    <w:rsid w:val="00887564"/>
    <w:rsid w:val="0089144F"/>
    <w:rsid w:val="00894554"/>
    <w:rsid w:val="008A1649"/>
    <w:rsid w:val="008C0B70"/>
    <w:rsid w:val="008D2B18"/>
    <w:rsid w:val="008E030A"/>
    <w:rsid w:val="008E1AB7"/>
    <w:rsid w:val="008E6176"/>
    <w:rsid w:val="008E75C6"/>
    <w:rsid w:val="008F4457"/>
    <w:rsid w:val="00913305"/>
    <w:rsid w:val="009178E4"/>
    <w:rsid w:val="00931482"/>
    <w:rsid w:val="009604C5"/>
    <w:rsid w:val="00964073"/>
    <w:rsid w:val="0097479F"/>
    <w:rsid w:val="009761D8"/>
    <w:rsid w:val="009941C4"/>
    <w:rsid w:val="00996E8A"/>
    <w:rsid w:val="00996F5A"/>
    <w:rsid w:val="009C13C5"/>
    <w:rsid w:val="009F705F"/>
    <w:rsid w:val="009F7555"/>
    <w:rsid w:val="00A01F3F"/>
    <w:rsid w:val="00A102DB"/>
    <w:rsid w:val="00A1133F"/>
    <w:rsid w:val="00A1618C"/>
    <w:rsid w:val="00A16ED2"/>
    <w:rsid w:val="00A365C6"/>
    <w:rsid w:val="00A41A7F"/>
    <w:rsid w:val="00A4334C"/>
    <w:rsid w:val="00A436FD"/>
    <w:rsid w:val="00A468A2"/>
    <w:rsid w:val="00A513CE"/>
    <w:rsid w:val="00A52F5D"/>
    <w:rsid w:val="00A56C8A"/>
    <w:rsid w:val="00A61CAB"/>
    <w:rsid w:val="00A674AF"/>
    <w:rsid w:val="00A74E02"/>
    <w:rsid w:val="00A97D58"/>
    <w:rsid w:val="00AA497A"/>
    <w:rsid w:val="00AA5863"/>
    <w:rsid w:val="00AB1728"/>
    <w:rsid w:val="00AB668C"/>
    <w:rsid w:val="00AB6944"/>
    <w:rsid w:val="00AC76C1"/>
    <w:rsid w:val="00AD6242"/>
    <w:rsid w:val="00AE1AA4"/>
    <w:rsid w:val="00AF0479"/>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361F"/>
    <w:rsid w:val="00BC4EC3"/>
    <w:rsid w:val="00BD0645"/>
    <w:rsid w:val="00BD70AB"/>
    <w:rsid w:val="00BE5E17"/>
    <w:rsid w:val="00BE7403"/>
    <w:rsid w:val="00BF1679"/>
    <w:rsid w:val="00BF4FD2"/>
    <w:rsid w:val="00C03248"/>
    <w:rsid w:val="00C032B4"/>
    <w:rsid w:val="00C1303F"/>
    <w:rsid w:val="00C234AF"/>
    <w:rsid w:val="00C3690F"/>
    <w:rsid w:val="00C37D19"/>
    <w:rsid w:val="00C733BB"/>
    <w:rsid w:val="00C76BC1"/>
    <w:rsid w:val="00C77C1F"/>
    <w:rsid w:val="00C85E41"/>
    <w:rsid w:val="00C863BF"/>
    <w:rsid w:val="00C86ADE"/>
    <w:rsid w:val="00C97CEE"/>
    <w:rsid w:val="00CA4330"/>
    <w:rsid w:val="00CB2CB2"/>
    <w:rsid w:val="00CB498F"/>
    <w:rsid w:val="00CB6D79"/>
    <w:rsid w:val="00CC143C"/>
    <w:rsid w:val="00CC22F2"/>
    <w:rsid w:val="00CD5DD7"/>
    <w:rsid w:val="00CE1D57"/>
    <w:rsid w:val="00D06ED6"/>
    <w:rsid w:val="00D12B57"/>
    <w:rsid w:val="00D252A3"/>
    <w:rsid w:val="00D320F0"/>
    <w:rsid w:val="00D50C59"/>
    <w:rsid w:val="00D63F0F"/>
    <w:rsid w:val="00D850FE"/>
    <w:rsid w:val="00D8749A"/>
    <w:rsid w:val="00DB4E7E"/>
    <w:rsid w:val="00DC1BC8"/>
    <w:rsid w:val="00DC6352"/>
    <w:rsid w:val="00DC784E"/>
    <w:rsid w:val="00DE1393"/>
    <w:rsid w:val="00DE367D"/>
    <w:rsid w:val="00DE7500"/>
    <w:rsid w:val="00DF2484"/>
    <w:rsid w:val="00E02589"/>
    <w:rsid w:val="00E05BBE"/>
    <w:rsid w:val="00E1191B"/>
    <w:rsid w:val="00E123FE"/>
    <w:rsid w:val="00E1703C"/>
    <w:rsid w:val="00E3171E"/>
    <w:rsid w:val="00E37FBC"/>
    <w:rsid w:val="00E4557C"/>
    <w:rsid w:val="00E45FB4"/>
    <w:rsid w:val="00E559F7"/>
    <w:rsid w:val="00E5722D"/>
    <w:rsid w:val="00E63E33"/>
    <w:rsid w:val="00E654BD"/>
    <w:rsid w:val="00E7202E"/>
    <w:rsid w:val="00E94F41"/>
    <w:rsid w:val="00EA1B7F"/>
    <w:rsid w:val="00EA61B9"/>
    <w:rsid w:val="00EB676E"/>
    <w:rsid w:val="00EC2571"/>
    <w:rsid w:val="00EC7E0F"/>
    <w:rsid w:val="00EE4001"/>
    <w:rsid w:val="00EF147E"/>
    <w:rsid w:val="00F162D8"/>
    <w:rsid w:val="00F207ED"/>
    <w:rsid w:val="00F275C9"/>
    <w:rsid w:val="00F3118B"/>
    <w:rsid w:val="00F50D5F"/>
    <w:rsid w:val="00F746CD"/>
    <w:rsid w:val="00F948FA"/>
    <w:rsid w:val="00F97D2B"/>
    <w:rsid w:val="00FA2B7A"/>
    <w:rsid w:val="00FA3FC3"/>
    <w:rsid w:val="00FA4C0A"/>
    <w:rsid w:val="00FC3D9D"/>
    <w:rsid w:val="00FD31B7"/>
    <w:rsid w:val="00FD622E"/>
    <w:rsid w:val="00FE1C48"/>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ADA2421C-F30B-44CA-BCB7-A5FD21A5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4306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 w:type="character" w:customStyle="1" w:styleId="Ttulo3Char">
    <w:name w:val="Título 3 Char"/>
    <w:basedOn w:val="Fontepargpadro"/>
    <w:link w:val="Ttulo3"/>
    <w:semiHidden/>
    <w:rsid w:val="0043064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3183-99BB-4552-B5DD-290546D4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10725</Words>
  <Characters>57916</Characters>
  <Application>Microsoft Office Word</Application>
  <DocSecurity>0</DocSecurity>
  <Lines>482</Lines>
  <Paragraphs>137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2022-06-22T15:22:00Z</cp:lastPrinted>
  <dcterms:created xsi:type="dcterms:W3CDTF">2022-09-09T17:38:00Z</dcterms:created>
  <dcterms:modified xsi:type="dcterms:W3CDTF">2022-09-12T17:03:00Z</dcterms:modified>
</cp:coreProperties>
</file>