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0B1F90A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8E76FF">
        <w:rPr>
          <w:rFonts w:ascii="Arial" w:hAnsi="Arial" w:cs="Arial"/>
          <w:b/>
          <w:sz w:val="24"/>
          <w:szCs w:val="24"/>
        </w:rPr>
        <w:t>13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35F22A7E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8E76FF">
        <w:rPr>
          <w:rFonts w:ascii="Arial" w:hAnsi="Arial"/>
          <w:b/>
          <w:sz w:val="24"/>
          <w:szCs w:val="24"/>
        </w:rPr>
        <w:t>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281F6AC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647DF">
        <w:t>2</w:t>
      </w:r>
      <w:r w:rsidR="008E76FF">
        <w:t>6</w:t>
      </w:r>
      <w:r w:rsidR="00EE095D" w:rsidRPr="00ED6DEB">
        <w:t xml:space="preserve"> de </w:t>
      </w:r>
      <w:r w:rsidR="006B513B">
        <w:t>maio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6B513B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8E76FF">
        <w:t>13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8E76FF">
        <w:t>3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especializada para locação </w:t>
      </w:r>
      <w:r w:rsidR="008E76FF">
        <w:rPr>
          <w:bCs/>
          <w:color w:val="000000"/>
        </w:rPr>
        <w:t>de materiais de recreação que serão utilizados em escolas e eventos de convivência e fortalecimento de vínculos geridos pelas secretarias deste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647DF">
        <w:t>1</w:t>
      </w:r>
      <w:r w:rsidR="008E76FF">
        <w:t>2</w:t>
      </w:r>
      <w:r w:rsidR="004A7BDA" w:rsidRPr="00ED6DEB">
        <w:t xml:space="preserve"> 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2E61" w14:textId="77777777" w:rsidR="00BF5F2B" w:rsidRDefault="00BF5F2B">
      <w:r>
        <w:separator/>
      </w:r>
    </w:p>
  </w:endnote>
  <w:endnote w:type="continuationSeparator" w:id="0">
    <w:p w14:paraId="022EF152" w14:textId="77777777" w:rsidR="00BF5F2B" w:rsidRDefault="00B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7D87" w14:textId="77777777" w:rsidR="00BF5F2B" w:rsidRDefault="00BF5F2B">
      <w:r>
        <w:separator/>
      </w:r>
    </w:p>
  </w:footnote>
  <w:footnote w:type="continuationSeparator" w:id="0">
    <w:p w14:paraId="0813BA75" w14:textId="77777777" w:rsidR="00BF5F2B" w:rsidRDefault="00BF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2023-05-12T18:24:00Z</dcterms:created>
  <dcterms:modified xsi:type="dcterms:W3CDTF">2023-05-12T18:24:00Z</dcterms:modified>
</cp:coreProperties>
</file>