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31F5732C"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B076C8">
        <w:rPr>
          <w:rFonts w:ascii="Arial" w:hAnsi="Arial" w:cs="Arial"/>
          <w:b/>
          <w:bCs/>
          <w:sz w:val="22"/>
          <w:szCs w:val="22"/>
        </w:rPr>
        <w:t>0</w:t>
      </w:r>
      <w:r w:rsidR="00941B7C">
        <w:rPr>
          <w:rFonts w:ascii="Arial" w:hAnsi="Arial" w:cs="Arial"/>
          <w:b/>
          <w:bCs/>
          <w:sz w:val="22"/>
          <w:szCs w:val="22"/>
        </w:rPr>
        <w:t>9</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5FDB5416"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A1107">
        <w:rPr>
          <w:rFonts w:ascii="Arial" w:hAnsi="Arial" w:cs="Arial"/>
          <w:b/>
          <w:sz w:val="22"/>
          <w:szCs w:val="22"/>
        </w:rPr>
        <w:t>2</w:t>
      </w:r>
      <w:r w:rsidR="00941B7C">
        <w:rPr>
          <w:rFonts w:ascii="Arial" w:hAnsi="Arial" w:cs="Arial"/>
          <w:b/>
          <w:sz w:val="22"/>
          <w:szCs w:val="22"/>
        </w:rPr>
        <w:t>5</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3563BE94"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A1107">
        <w:rPr>
          <w:rFonts w:ascii="Arial" w:hAnsi="Arial" w:cs="Arial"/>
          <w:b/>
          <w:sz w:val="22"/>
          <w:szCs w:val="22"/>
        </w:rPr>
        <w:t>2</w:t>
      </w:r>
      <w:r w:rsidR="00941B7C">
        <w:rPr>
          <w:rFonts w:ascii="Arial" w:hAnsi="Arial" w:cs="Arial"/>
          <w:b/>
          <w:sz w:val="22"/>
          <w:szCs w:val="22"/>
        </w:rPr>
        <w:t>4</w:t>
      </w:r>
      <w:r w:rsidR="00165EB1" w:rsidRPr="000A66FE">
        <w:rPr>
          <w:rFonts w:ascii="Arial" w:hAnsi="Arial" w:cs="Arial"/>
          <w:b/>
          <w:sz w:val="22"/>
          <w:szCs w:val="22"/>
        </w:rPr>
        <w:t>/</w:t>
      </w:r>
      <w:r w:rsidR="00AD5B2C">
        <w:rPr>
          <w:rFonts w:ascii="Arial" w:hAnsi="Arial" w:cs="Arial"/>
          <w:b/>
          <w:sz w:val="22"/>
          <w:szCs w:val="22"/>
        </w:rPr>
        <w:t>0</w:t>
      </w:r>
      <w:r w:rsidR="009579EC">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941B7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350CAA4E"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941B7C">
        <w:rPr>
          <w:rFonts w:ascii="Arial" w:hAnsi="Arial" w:cs="Arial"/>
          <w:b/>
          <w:bCs/>
          <w:sz w:val="22"/>
          <w:szCs w:val="22"/>
        </w:rPr>
        <w:t xml:space="preserve">Contratação de </w:t>
      </w:r>
      <w:r w:rsidR="00941B7C">
        <w:rPr>
          <w:rFonts w:ascii="Arial" w:hAnsi="Arial" w:cs="Arial"/>
          <w:b/>
          <w:bCs/>
          <w:spacing w:val="-4"/>
          <w:sz w:val="22"/>
          <w:szCs w:val="22"/>
        </w:rPr>
        <w:t>serviços de diagramação e publicação de matérias oficiais deste Município, no Diário Oficial da União, Diário Oficial do Estado e Jornal de Grande Circulação no Estado de Minas Gerais, na forma de serviço contínuo</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6EB26578" w14:textId="281D3791" w:rsidR="005F159D" w:rsidRDefault="005F159D" w:rsidP="00C863BF">
      <w:pPr>
        <w:jc w:val="both"/>
        <w:rPr>
          <w:rFonts w:ascii="Arial" w:hAnsi="Arial" w:cs="Arial"/>
          <w:b/>
          <w:sz w:val="22"/>
          <w:szCs w:val="22"/>
        </w:rPr>
      </w:pPr>
    </w:p>
    <w:p w14:paraId="03E96CAD" w14:textId="2CFAE8C3" w:rsidR="00941B7C" w:rsidRDefault="00941B7C" w:rsidP="00C863BF">
      <w:pPr>
        <w:jc w:val="both"/>
        <w:rPr>
          <w:rFonts w:ascii="Arial" w:hAnsi="Arial" w:cs="Arial"/>
          <w:b/>
          <w:sz w:val="22"/>
          <w:szCs w:val="22"/>
        </w:rPr>
      </w:pP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lastRenderedPageBreak/>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30378A5A"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AA1107">
        <w:rPr>
          <w:rFonts w:ascii="Arial" w:hAnsi="Arial" w:cs="Arial"/>
          <w:b/>
          <w:sz w:val="22"/>
          <w:szCs w:val="22"/>
        </w:rPr>
        <w:t>2</w:t>
      </w:r>
      <w:r w:rsidR="00941B7C">
        <w:rPr>
          <w:rFonts w:ascii="Arial" w:hAnsi="Arial" w:cs="Arial"/>
          <w:b/>
          <w:sz w:val="22"/>
          <w:szCs w:val="22"/>
        </w:rPr>
        <w:t>4</w:t>
      </w:r>
      <w:r w:rsidR="005C1448" w:rsidRPr="000A66FE">
        <w:rPr>
          <w:rFonts w:ascii="Arial" w:hAnsi="Arial" w:cs="Arial"/>
          <w:b/>
          <w:sz w:val="22"/>
          <w:szCs w:val="22"/>
        </w:rPr>
        <w:t>/</w:t>
      </w:r>
      <w:r w:rsidR="00125DAE">
        <w:rPr>
          <w:rFonts w:ascii="Arial" w:hAnsi="Arial" w:cs="Arial"/>
          <w:b/>
          <w:sz w:val="22"/>
          <w:szCs w:val="22"/>
        </w:rPr>
        <w:t>0</w:t>
      </w:r>
      <w:r w:rsidR="003F26C7">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941B7C">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CF72855" w14:textId="77777777" w:rsidR="00941B7C" w:rsidRPr="000A66FE" w:rsidRDefault="00941B7C" w:rsidP="00941B7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0D31ECC" w14:textId="77777777" w:rsidR="00941B7C" w:rsidRPr="000A66FE" w:rsidRDefault="00941B7C" w:rsidP="00941B7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09</w:t>
            </w:r>
            <w:r w:rsidRPr="000A66FE">
              <w:rPr>
                <w:rFonts w:ascii="Arial" w:hAnsi="Arial" w:cs="Arial"/>
                <w:b/>
                <w:sz w:val="22"/>
                <w:szCs w:val="22"/>
              </w:rPr>
              <w:t>/202</w:t>
            </w:r>
            <w:r>
              <w:rPr>
                <w:rFonts w:ascii="Arial" w:hAnsi="Arial" w:cs="Arial"/>
                <w:b/>
                <w:sz w:val="22"/>
                <w:szCs w:val="22"/>
              </w:rPr>
              <w:t>3</w:t>
            </w:r>
          </w:p>
          <w:p w14:paraId="5E512A62" w14:textId="77777777" w:rsidR="00941B7C" w:rsidRPr="000A66FE" w:rsidRDefault="00941B7C" w:rsidP="00941B7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w:t>
            </w:r>
            <w:r w:rsidRPr="000A66FE">
              <w:rPr>
                <w:rFonts w:ascii="Arial" w:hAnsi="Arial" w:cs="Arial"/>
                <w:b/>
                <w:sz w:val="22"/>
                <w:szCs w:val="22"/>
              </w:rPr>
              <w:t>/202</w:t>
            </w:r>
            <w:r>
              <w:rPr>
                <w:rFonts w:ascii="Arial" w:hAnsi="Arial" w:cs="Arial"/>
                <w:b/>
                <w:sz w:val="22"/>
                <w:szCs w:val="22"/>
              </w:rPr>
              <w:t>3</w:t>
            </w:r>
          </w:p>
          <w:p w14:paraId="7964AF8E" w14:textId="6AD3ED3B" w:rsidR="00D253D2" w:rsidRPr="000A66FE" w:rsidRDefault="00941B7C" w:rsidP="00941B7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7AD425C" w14:textId="77777777" w:rsidR="00941B7C" w:rsidRPr="000A66FE" w:rsidRDefault="00941B7C" w:rsidP="00941B7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CD7A821" w14:textId="77777777" w:rsidR="00941B7C" w:rsidRPr="000A66FE" w:rsidRDefault="00941B7C" w:rsidP="00941B7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09</w:t>
            </w:r>
            <w:r w:rsidRPr="000A66FE">
              <w:rPr>
                <w:rFonts w:ascii="Arial" w:hAnsi="Arial" w:cs="Arial"/>
                <w:b/>
                <w:sz w:val="22"/>
                <w:szCs w:val="22"/>
              </w:rPr>
              <w:t>/202</w:t>
            </w:r>
            <w:r>
              <w:rPr>
                <w:rFonts w:ascii="Arial" w:hAnsi="Arial" w:cs="Arial"/>
                <w:b/>
                <w:sz w:val="22"/>
                <w:szCs w:val="22"/>
              </w:rPr>
              <w:t>3</w:t>
            </w:r>
          </w:p>
          <w:p w14:paraId="6859B242" w14:textId="77777777" w:rsidR="00941B7C" w:rsidRPr="000A66FE" w:rsidRDefault="00941B7C" w:rsidP="00941B7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w:t>
            </w:r>
            <w:r w:rsidRPr="000A66FE">
              <w:rPr>
                <w:rFonts w:ascii="Arial" w:hAnsi="Arial" w:cs="Arial"/>
                <w:b/>
                <w:sz w:val="22"/>
                <w:szCs w:val="22"/>
              </w:rPr>
              <w:t>/202</w:t>
            </w:r>
            <w:r>
              <w:rPr>
                <w:rFonts w:ascii="Arial" w:hAnsi="Arial" w:cs="Arial"/>
                <w:b/>
                <w:sz w:val="22"/>
                <w:szCs w:val="22"/>
              </w:rPr>
              <w:t>3</w:t>
            </w:r>
          </w:p>
          <w:p w14:paraId="71EE25FF" w14:textId="541877A0" w:rsidR="00D253D2" w:rsidRPr="000A66FE" w:rsidRDefault="00941B7C" w:rsidP="00941B7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4F9BA3E7"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D253D2">
        <w:rPr>
          <w:rFonts w:cs="Arial"/>
          <w:sz w:val="22"/>
          <w:szCs w:val="22"/>
        </w:rPr>
        <w:t>0</w:t>
      </w:r>
      <w:r w:rsidR="00941B7C">
        <w:rPr>
          <w:rFonts w:cs="Arial"/>
          <w:sz w:val="22"/>
          <w:szCs w:val="22"/>
        </w:rPr>
        <w:t>9</w:t>
      </w:r>
      <w:r w:rsidR="00A56C8A" w:rsidRPr="000A66FE">
        <w:rPr>
          <w:rFonts w:cs="Arial"/>
          <w:sz w:val="22"/>
          <w:szCs w:val="22"/>
        </w:rPr>
        <w:t xml:space="preserve"> de </w:t>
      </w:r>
      <w:r w:rsidR="00D253D2">
        <w:rPr>
          <w:rFonts w:cs="Arial"/>
          <w:sz w:val="22"/>
          <w:szCs w:val="22"/>
        </w:rPr>
        <w:t>fever</w:t>
      </w:r>
      <w:r w:rsidR="00125DAE">
        <w:rPr>
          <w:rFonts w:cs="Arial"/>
          <w:sz w:val="22"/>
          <w:szCs w:val="22"/>
        </w:rPr>
        <w:t>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48277CF2" w:rsidR="00701D8C" w:rsidRDefault="00701D8C" w:rsidP="00C85E41">
      <w:pPr>
        <w:pStyle w:val="Corpodetexto"/>
        <w:tabs>
          <w:tab w:val="left" w:pos="1995"/>
        </w:tabs>
        <w:jc w:val="left"/>
        <w:rPr>
          <w:rFonts w:cs="Arial"/>
          <w:b/>
          <w:sz w:val="22"/>
          <w:szCs w:val="22"/>
        </w:rPr>
      </w:pPr>
    </w:p>
    <w:p w14:paraId="2DF1245C" w14:textId="170CAC19" w:rsidR="00125DAE" w:rsidRDefault="00125DAE" w:rsidP="00C85E41">
      <w:pPr>
        <w:pStyle w:val="Corpodetexto"/>
        <w:tabs>
          <w:tab w:val="left" w:pos="1995"/>
        </w:tabs>
        <w:jc w:val="left"/>
        <w:rPr>
          <w:rFonts w:cs="Arial"/>
          <w:b/>
          <w:sz w:val="22"/>
          <w:szCs w:val="22"/>
        </w:rPr>
      </w:pPr>
    </w:p>
    <w:p w14:paraId="5C330A48" w14:textId="2D1E45C6" w:rsidR="00125DAE" w:rsidRDefault="00125DAE" w:rsidP="00C85E41">
      <w:pPr>
        <w:pStyle w:val="Corpodetexto"/>
        <w:tabs>
          <w:tab w:val="left" w:pos="1995"/>
        </w:tabs>
        <w:jc w:val="left"/>
        <w:rPr>
          <w:rFonts w:cs="Arial"/>
          <w:b/>
          <w:sz w:val="22"/>
          <w:szCs w:val="22"/>
        </w:rPr>
      </w:pPr>
    </w:p>
    <w:p w14:paraId="7D6779B1" w14:textId="05B4876C" w:rsidR="00125DAE" w:rsidRDefault="00125DAE" w:rsidP="00C85E41">
      <w:pPr>
        <w:pStyle w:val="Corpodetexto"/>
        <w:tabs>
          <w:tab w:val="left" w:pos="1995"/>
        </w:tabs>
        <w:jc w:val="left"/>
        <w:rPr>
          <w:rFonts w:cs="Arial"/>
          <w:b/>
          <w:sz w:val="22"/>
          <w:szCs w:val="22"/>
        </w:rPr>
      </w:pPr>
    </w:p>
    <w:p w14:paraId="79BBE11E" w14:textId="37B84684" w:rsidR="00125DAE" w:rsidRDefault="00125DAE" w:rsidP="00C85E41">
      <w:pPr>
        <w:pStyle w:val="Corpodetexto"/>
        <w:tabs>
          <w:tab w:val="left" w:pos="1995"/>
        </w:tabs>
        <w:jc w:val="left"/>
        <w:rPr>
          <w:rFonts w:cs="Arial"/>
          <w:b/>
          <w:sz w:val="22"/>
          <w:szCs w:val="22"/>
        </w:rPr>
      </w:pPr>
    </w:p>
    <w:p w14:paraId="3376114B" w14:textId="53822DD5" w:rsidR="00125DAE" w:rsidRDefault="00125DAE" w:rsidP="00C85E41">
      <w:pPr>
        <w:pStyle w:val="Corpodetexto"/>
        <w:tabs>
          <w:tab w:val="left" w:pos="1995"/>
        </w:tabs>
        <w:jc w:val="left"/>
        <w:rPr>
          <w:rFonts w:cs="Arial"/>
          <w:b/>
          <w:sz w:val="22"/>
          <w:szCs w:val="22"/>
        </w:rPr>
      </w:pPr>
    </w:p>
    <w:p w14:paraId="44251813" w14:textId="5E19669E" w:rsidR="00125DAE" w:rsidRDefault="00125DAE" w:rsidP="00C85E41">
      <w:pPr>
        <w:pStyle w:val="Corpodetexto"/>
        <w:tabs>
          <w:tab w:val="left" w:pos="1995"/>
        </w:tabs>
        <w:jc w:val="left"/>
        <w:rPr>
          <w:rFonts w:cs="Arial"/>
          <w:b/>
          <w:sz w:val="22"/>
          <w:szCs w:val="22"/>
        </w:rPr>
      </w:pPr>
    </w:p>
    <w:p w14:paraId="0F82B3D0" w14:textId="2438E212" w:rsidR="00125DAE" w:rsidRDefault="00125DAE" w:rsidP="00C85E41">
      <w:pPr>
        <w:pStyle w:val="Corpodetexto"/>
        <w:tabs>
          <w:tab w:val="left" w:pos="1995"/>
        </w:tabs>
        <w:jc w:val="left"/>
        <w:rPr>
          <w:rFonts w:cs="Arial"/>
          <w:b/>
          <w:sz w:val="22"/>
          <w:szCs w:val="22"/>
        </w:rPr>
      </w:pPr>
    </w:p>
    <w:p w14:paraId="35458629" w14:textId="4738A085" w:rsidR="00125DAE" w:rsidRDefault="00125DAE"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0B37AA30" w14:textId="77777777" w:rsidR="00941B7C" w:rsidRPr="000A66FE" w:rsidRDefault="00941B7C" w:rsidP="00941B7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188B2C0" w14:textId="77777777" w:rsidR="00941B7C" w:rsidRPr="000A66FE" w:rsidRDefault="00941B7C" w:rsidP="00941B7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09</w:t>
      </w:r>
      <w:r w:rsidRPr="000A66FE">
        <w:rPr>
          <w:rFonts w:ascii="Arial" w:hAnsi="Arial" w:cs="Arial"/>
          <w:b/>
          <w:sz w:val="22"/>
          <w:szCs w:val="22"/>
        </w:rPr>
        <w:t>/202</w:t>
      </w:r>
      <w:r>
        <w:rPr>
          <w:rFonts w:ascii="Arial" w:hAnsi="Arial" w:cs="Arial"/>
          <w:b/>
          <w:sz w:val="22"/>
          <w:szCs w:val="22"/>
        </w:rPr>
        <w:t>3</w:t>
      </w:r>
    </w:p>
    <w:p w14:paraId="243E5C40" w14:textId="77777777" w:rsidR="00941B7C" w:rsidRPr="000A66FE" w:rsidRDefault="00941B7C" w:rsidP="00941B7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w:t>
      </w:r>
      <w:r w:rsidRPr="000A66FE">
        <w:rPr>
          <w:rFonts w:ascii="Arial" w:hAnsi="Arial" w:cs="Arial"/>
          <w:b/>
          <w:sz w:val="22"/>
          <w:szCs w:val="22"/>
        </w:rPr>
        <w:t>/202</w:t>
      </w:r>
      <w:r>
        <w:rPr>
          <w:rFonts w:ascii="Arial" w:hAnsi="Arial" w:cs="Arial"/>
          <w:b/>
          <w:sz w:val="22"/>
          <w:szCs w:val="22"/>
        </w:rPr>
        <w:t>3</w:t>
      </w:r>
    </w:p>
    <w:p w14:paraId="307342C1" w14:textId="0765B754" w:rsidR="004428D5" w:rsidRDefault="00941B7C" w:rsidP="00941B7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702A0D80" w:rsidR="00534D28" w:rsidRPr="00894CC0" w:rsidRDefault="00941B7C" w:rsidP="00C863BF">
      <w:pPr>
        <w:jc w:val="both"/>
        <w:rPr>
          <w:rFonts w:ascii="Arial" w:hAnsi="Arial" w:cs="Arial"/>
          <w:bCs/>
          <w:color w:val="000000"/>
          <w:sz w:val="22"/>
          <w:szCs w:val="22"/>
        </w:rPr>
      </w:pPr>
      <w:r w:rsidRPr="00941B7C">
        <w:rPr>
          <w:rFonts w:ascii="Arial" w:hAnsi="Arial" w:cs="Arial"/>
          <w:sz w:val="22"/>
          <w:szCs w:val="22"/>
        </w:rPr>
        <w:t xml:space="preserve">Contratação de </w:t>
      </w:r>
      <w:r w:rsidRPr="00941B7C">
        <w:rPr>
          <w:rFonts w:ascii="Arial" w:hAnsi="Arial" w:cs="Arial"/>
          <w:spacing w:val="-4"/>
          <w:sz w:val="22"/>
          <w:szCs w:val="22"/>
        </w:rPr>
        <w:t>serviços de diagramação e publicação de matérias oficiais deste Município, no Diário Oficial da União, Diário Oficial do Estado e Jornal de Grande Circulação no Estado de Minas Gerais, na forma de serviço contínuo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26782A4C"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9C5C98" w:rsidRPr="007E5286">
        <w:rPr>
          <w:rFonts w:ascii="Arial" w:hAnsi="Arial" w:cs="Arial"/>
          <w:b/>
          <w:sz w:val="22"/>
          <w:szCs w:val="22"/>
        </w:rPr>
        <w:t>s</w:t>
      </w:r>
      <w:r w:rsidRPr="007E5286">
        <w:rPr>
          <w:rFonts w:ascii="Arial" w:hAnsi="Arial" w:cs="Arial"/>
          <w:b/>
          <w:sz w:val="22"/>
          <w:szCs w:val="22"/>
        </w:rPr>
        <w:t xml:space="preserve"> Ite</w:t>
      </w:r>
      <w:r w:rsidR="009C5C98" w:rsidRPr="007E5286">
        <w:rPr>
          <w:rFonts w:ascii="Arial" w:hAnsi="Arial" w:cs="Arial"/>
          <w:b/>
          <w:sz w:val="22"/>
          <w:szCs w:val="22"/>
        </w:rPr>
        <w:t>ns</w:t>
      </w:r>
      <w:r w:rsidRPr="007E5286">
        <w:rPr>
          <w:rFonts w:ascii="Arial" w:hAnsi="Arial" w:cs="Arial"/>
          <w:b/>
          <w:sz w:val="22"/>
          <w:szCs w:val="22"/>
        </w:rPr>
        <w:t>:</w:t>
      </w:r>
    </w:p>
    <w:p w14:paraId="6AFB6200" w14:textId="77777777" w:rsidR="00941B7C" w:rsidRDefault="00941B7C" w:rsidP="00941B7C">
      <w:pPr>
        <w:pStyle w:val="PargrafodaLista"/>
        <w:ind w:left="360"/>
        <w:jc w:val="both"/>
        <w:rPr>
          <w:rFonts w:ascii="Arial" w:hAnsi="Arial" w:cs="Arial"/>
          <w:b/>
          <w:sz w:val="22"/>
          <w:szCs w:val="22"/>
        </w:rPr>
      </w:pPr>
    </w:p>
    <w:tbl>
      <w:tblPr>
        <w:tblW w:w="9073" w:type="dxa"/>
        <w:jc w:val="center"/>
        <w:tblLayout w:type="fixed"/>
        <w:tblCellMar>
          <w:left w:w="70" w:type="dxa"/>
          <w:right w:w="70" w:type="dxa"/>
        </w:tblCellMar>
        <w:tblLook w:val="04A0" w:firstRow="1" w:lastRow="0" w:firstColumn="1" w:lastColumn="0" w:noHBand="0" w:noVBand="1"/>
      </w:tblPr>
      <w:tblGrid>
        <w:gridCol w:w="1335"/>
        <w:gridCol w:w="3493"/>
        <w:gridCol w:w="2402"/>
        <w:gridCol w:w="1843"/>
      </w:tblGrid>
      <w:tr w:rsidR="00941B7C" w:rsidRPr="00941B7C" w14:paraId="4B430071" w14:textId="77777777" w:rsidTr="00927A04">
        <w:trPr>
          <w:trHeight w:val="286"/>
          <w:jc w:val="center"/>
        </w:trPr>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EB8346" w14:textId="77777777" w:rsidR="00941B7C" w:rsidRPr="00941B7C" w:rsidRDefault="00941B7C" w:rsidP="00927A04">
            <w:pPr>
              <w:adjustRightInd w:val="0"/>
              <w:spacing w:line="256" w:lineRule="auto"/>
              <w:jc w:val="center"/>
              <w:rPr>
                <w:rFonts w:ascii="Arial" w:eastAsiaTheme="minorHAnsi" w:hAnsi="Arial" w:cs="Arial"/>
                <w:b/>
                <w:bCs/>
                <w:color w:val="000000"/>
                <w:sz w:val="22"/>
                <w:szCs w:val="22"/>
              </w:rPr>
            </w:pPr>
            <w:r w:rsidRPr="00941B7C">
              <w:rPr>
                <w:rFonts w:ascii="Arial" w:eastAsiaTheme="minorHAnsi" w:hAnsi="Arial" w:cs="Arial"/>
                <w:b/>
                <w:bCs/>
                <w:color w:val="000000"/>
                <w:sz w:val="22"/>
                <w:szCs w:val="22"/>
              </w:rPr>
              <w:t xml:space="preserve">Itens </w:t>
            </w:r>
          </w:p>
        </w:tc>
        <w:tc>
          <w:tcPr>
            <w:tcW w:w="34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17F637" w14:textId="77777777" w:rsidR="00941B7C" w:rsidRPr="00941B7C" w:rsidRDefault="00941B7C" w:rsidP="00927A04">
            <w:pPr>
              <w:adjustRightInd w:val="0"/>
              <w:spacing w:line="256" w:lineRule="auto"/>
              <w:jc w:val="center"/>
              <w:rPr>
                <w:rFonts w:ascii="Arial" w:eastAsiaTheme="minorHAnsi" w:hAnsi="Arial" w:cs="Arial"/>
                <w:b/>
                <w:bCs/>
                <w:color w:val="000000"/>
                <w:sz w:val="22"/>
                <w:szCs w:val="22"/>
              </w:rPr>
            </w:pPr>
            <w:r w:rsidRPr="00941B7C">
              <w:rPr>
                <w:rFonts w:ascii="Arial" w:eastAsiaTheme="minorHAnsi" w:hAnsi="Arial" w:cs="Arial"/>
                <w:b/>
                <w:bCs/>
                <w:color w:val="000000"/>
                <w:sz w:val="22"/>
                <w:szCs w:val="22"/>
              </w:rPr>
              <w:t>Descrição</w:t>
            </w:r>
          </w:p>
        </w:tc>
        <w:tc>
          <w:tcPr>
            <w:tcW w:w="24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4D5108" w14:textId="77777777" w:rsidR="00941B7C" w:rsidRPr="00941B7C" w:rsidRDefault="00941B7C" w:rsidP="00927A04">
            <w:pPr>
              <w:adjustRightInd w:val="0"/>
              <w:spacing w:line="256" w:lineRule="auto"/>
              <w:jc w:val="center"/>
              <w:rPr>
                <w:rFonts w:ascii="Arial" w:eastAsiaTheme="minorHAnsi" w:hAnsi="Arial" w:cs="Arial"/>
                <w:b/>
                <w:bCs/>
                <w:color w:val="000000"/>
                <w:sz w:val="22"/>
                <w:szCs w:val="22"/>
              </w:rPr>
            </w:pPr>
            <w:r w:rsidRPr="00941B7C">
              <w:rPr>
                <w:rFonts w:ascii="Arial" w:eastAsiaTheme="minorHAnsi" w:hAnsi="Arial" w:cs="Arial"/>
                <w:b/>
                <w:bCs/>
                <w:color w:val="000000"/>
                <w:sz w:val="22"/>
                <w:szCs w:val="22"/>
              </w:rPr>
              <w:t>Unidade de Medida</w:t>
            </w:r>
          </w:p>
        </w:tc>
        <w:tc>
          <w:tcPr>
            <w:tcW w:w="1843" w:type="dxa"/>
            <w:tcBorders>
              <w:top w:val="single" w:sz="6" w:space="0" w:color="000000"/>
              <w:left w:val="single" w:sz="6" w:space="0" w:color="000000"/>
              <w:bottom w:val="single" w:sz="6" w:space="0" w:color="000000"/>
              <w:right w:val="single" w:sz="6" w:space="0" w:color="000000"/>
            </w:tcBorders>
            <w:vAlign w:val="center"/>
          </w:tcPr>
          <w:p w14:paraId="592A6A75" w14:textId="77777777" w:rsidR="00941B7C" w:rsidRPr="00941B7C" w:rsidRDefault="00941B7C" w:rsidP="00927A04">
            <w:pPr>
              <w:adjustRightInd w:val="0"/>
              <w:spacing w:line="256" w:lineRule="auto"/>
              <w:jc w:val="center"/>
              <w:rPr>
                <w:rFonts w:ascii="Arial" w:eastAsiaTheme="minorHAnsi" w:hAnsi="Arial" w:cs="Arial"/>
                <w:b/>
                <w:bCs/>
                <w:color w:val="000000"/>
                <w:sz w:val="22"/>
                <w:szCs w:val="22"/>
              </w:rPr>
            </w:pPr>
            <w:r w:rsidRPr="00941B7C">
              <w:rPr>
                <w:rFonts w:ascii="Arial" w:eastAsiaTheme="minorHAnsi" w:hAnsi="Arial" w:cs="Arial"/>
                <w:b/>
                <w:bCs/>
                <w:color w:val="000000"/>
                <w:sz w:val="22"/>
                <w:szCs w:val="22"/>
              </w:rPr>
              <w:t>Quantidade</w:t>
            </w:r>
          </w:p>
        </w:tc>
      </w:tr>
      <w:tr w:rsidR="00941B7C" w:rsidRPr="00941B7C" w14:paraId="4398DC42" w14:textId="77777777" w:rsidTr="00927A04">
        <w:trPr>
          <w:trHeight w:val="420"/>
          <w:jc w:val="center"/>
        </w:trPr>
        <w:tc>
          <w:tcPr>
            <w:tcW w:w="1335" w:type="dxa"/>
            <w:tcBorders>
              <w:top w:val="single" w:sz="6" w:space="0" w:color="000000"/>
              <w:left w:val="single" w:sz="6" w:space="0" w:color="000000"/>
              <w:bottom w:val="single" w:sz="6" w:space="0" w:color="000000"/>
              <w:right w:val="single" w:sz="6" w:space="0" w:color="000000"/>
            </w:tcBorders>
            <w:vAlign w:val="center"/>
            <w:hideMark/>
          </w:tcPr>
          <w:p w14:paraId="6474C524" w14:textId="77777777" w:rsidR="00941B7C" w:rsidRPr="00941B7C" w:rsidRDefault="00941B7C" w:rsidP="00927A04">
            <w:pPr>
              <w:spacing w:line="256" w:lineRule="auto"/>
              <w:jc w:val="center"/>
              <w:rPr>
                <w:rFonts w:ascii="Arial" w:eastAsiaTheme="minorHAnsi" w:hAnsi="Arial" w:cs="Arial"/>
                <w:sz w:val="22"/>
                <w:szCs w:val="22"/>
              </w:rPr>
            </w:pPr>
            <w:r w:rsidRPr="00941B7C">
              <w:rPr>
                <w:rFonts w:ascii="Arial" w:eastAsiaTheme="minorHAnsi" w:hAnsi="Arial" w:cs="Arial"/>
                <w:sz w:val="22"/>
                <w:szCs w:val="22"/>
              </w:rPr>
              <w:t>1</w:t>
            </w:r>
          </w:p>
        </w:tc>
        <w:tc>
          <w:tcPr>
            <w:tcW w:w="3493" w:type="dxa"/>
            <w:tcBorders>
              <w:top w:val="single" w:sz="6" w:space="0" w:color="000000"/>
              <w:left w:val="single" w:sz="6" w:space="0" w:color="000000"/>
              <w:bottom w:val="single" w:sz="6" w:space="0" w:color="000000"/>
              <w:right w:val="single" w:sz="6" w:space="0" w:color="000000"/>
            </w:tcBorders>
            <w:vAlign w:val="center"/>
            <w:hideMark/>
          </w:tcPr>
          <w:p w14:paraId="6EBBEAF7" w14:textId="77777777" w:rsidR="00941B7C" w:rsidRPr="00941B7C" w:rsidRDefault="00941B7C" w:rsidP="00927A04">
            <w:pPr>
              <w:adjustRightInd w:val="0"/>
              <w:spacing w:line="256" w:lineRule="auto"/>
              <w:jc w:val="both"/>
              <w:rPr>
                <w:rFonts w:ascii="Arial" w:eastAsiaTheme="minorHAnsi" w:hAnsi="Arial" w:cs="Arial"/>
                <w:color w:val="000000"/>
                <w:sz w:val="22"/>
                <w:szCs w:val="22"/>
              </w:rPr>
            </w:pPr>
            <w:r w:rsidRPr="00941B7C">
              <w:rPr>
                <w:rFonts w:ascii="Arial" w:hAnsi="Arial" w:cs="Arial"/>
                <w:color w:val="000000"/>
                <w:sz w:val="22"/>
                <w:szCs w:val="22"/>
              </w:rPr>
              <w:t>Diagramação e publicação de matérias oficiais – Imprensa Oficial de Minas Gerais - DOU</w:t>
            </w:r>
          </w:p>
        </w:tc>
        <w:tc>
          <w:tcPr>
            <w:tcW w:w="2402" w:type="dxa"/>
            <w:tcBorders>
              <w:top w:val="single" w:sz="6" w:space="0" w:color="000000"/>
              <w:left w:val="single" w:sz="6" w:space="0" w:color="000000"/>
              <w:bottom w:val="single" w:sz="6" w:space="0" w:color="000000"/>
              <w:right w:val="single" w:sz="6" w:space="0" w:color="000000"/>
            </w:tcBorders>
            <w:vAlign w:val="center"/>
            <w:hideMark/>
          </w:tcPr>
          <w:p w14:paraId="3A31ED5B" w14:textId="77777777" w:rsidR="00941B7C" w:rsidRPr="00941B7C" w:rsidRDefault="00941B7C" w:rsidP="00927A04">
            <w:pPr>
              <w:adjustRightInd w:val="0"/>
              <w:spacing w:line="256" w:lineRule="auto"/>
              <w:rPr>
                <w:rFonts w:ascii="Arial" w:eastAsiaTheme="minorHAnsi" w:hAnsi="Arial" w:cs="Arial"/>
                <w:color w:val="000000"/>
                <w:sz w:val="22"/>
                <w:szCs w:val="22"/>
              </w:rPr>
            </w:pPr>
            <w:r w:rsidRPr="00941B7C">
              <w:rPr>
                <w:rFonts w:ascii="Arial" w:eastAsiaTheme="minorHAnsi" w:hAnsi="Arial" w:cs="Arial"/>
                <w:color w:val="000000"/>
                <w:sz w:val="22"/>
                <w:szCs w:val="22"/>
              </w:rPr>
              <w:t xml:space="preserve">           CM</w:t>
            </w:r>
          </w:p>
        </w:tc>
        <w:tc>
          <w:tcPr>
            <w:tcW w:w="1843" w:type="dxa"/>
            <w:tcBorders>
              <w:top w:val="single" w:sz="6" w:space="0" w:color="000000"/>
              <w:left w:val="single" w:sz="6" w:space="0" w:color="000000"/>
              <w:bottom w:val="single" w:sz="6" w:space="0" w:color="000000"/>
              <w:right w:val="single" w:sz="6" w:space="0" w:color="000000"/>
            </w:tcBorders>
            <w:vAlign w:val="center"/>
          </w:tcPr>
          <w:p w14:paraId="286B9DFE" w14:textId="77777777" w:rsidR="00941B7C" w:rsidRPr="00941B7C" w:rsidRDefault="00941B7C" w:rsidP="00927A04">
            <w:pPr>
              <w:adjustRightInd w:val="0"/>
              <w:spacing w:line="256" w:lineRule="auto"/>
              <w:jc w:val="center"/>
              <w:rPr>
                <w:rFonts w:ascii="Arial" w:eastAsiaTheme="minorHAnsi" w:hAnsi="Arial" w:cs="Arial"/>
                <w:color w:val="000000"/>
                <w:sz w:val="22"/>
                <w:szCs w:val="22"/>
              </w:rPr>
            </w:pPr>
            <w:r w:rsidRPr="00941B7C">
              <w:rPr>
                <w:rFonts w:ascii="Arial" w:eastAsiaTheme="minorHAnsi" w:hAnsi="Arial" w:cs="Arial"/>
                <w:color w:val="000000"/>
                <w:sz w:val="22"/>
                <w:szCs w:val="22"/>
              </w:rPr>
              <w:t>4000</w:t>
            </w:r>
          </w:p>
        </w:tc>
      </w:tr>
      <w:tr w:rsidR="00941B7C" w:rsidRPr="00941B7C" w14:paraId="1D5E9C8A" w14:textId="77777777" w:rsidTr="00927A04">
        <w:trPr>
          <w:trHeight w:val="420"/>
          <w:jc w:val="center"/>
        </w:trPr>
        <w:tc>
          <w:tcPr>
            <w:tcW w:w="1335" w:type="dxa"/>
            <w:tcBorders>
              <w:top w:val="single" w:sz="6" w:space="0" w:color="000000"/>
              <w:left w:val="single" w:sz="6" w:space="0" w:color="000000"/>
              <w:bottom w:val="single" w:sz="6" w:space="0" w:color="000000"/>
              <w:right w:val="single" w:sz="6" w:space="0" w:color="000000"/>
            </w:tcBorders>
            <w:vAlign w:val="center"/>
          </w:tcPr>
          <w:p w14:paraId="5A46B8A6" w14:textId="77777777" w:rsidR="00941B7C" w:rsidRPr="00941B7C" w:rsidRDefault="00941B7C" w:rsidP="00927A04">
            <w:pPr>
              <w:spacing w:line="256" w:lineRule="auto"/>
              <w:jc w:val="center"/>
              <w:rPr>
                <w:rFonts w:ascii="Arial" w:eastAsiaTheme="minorHAnsi" w:hAnsi="Arial" w:cs="Arial"/>
                <w:sz w:val="22"/>
                <w:szCs w:val="22"/>
              </w:rPr>
            </w:pPr>
            <w:r w:rsidRPr="00941B7C">
              <w:rPr>
                <w:rFonts w:ascii="Arial" w:eastAsiaTheme="minorHAnsi" w:hAnsi="Arial" w:cs="Arial"/>
                <w:sz w:val="22"/>
                <w:szCs w:val="22"/>
              </w:rPr>
              <w:t>2</w:t>
            </w:r>
          </w:p>
        </w:tc>
        <w:tc>
          <w:tcPr>
            <w:tcW w:w="3493" w:type="dxa"/>
            <w:tcBorders>
              <w:top w:val="single" w:sz="6" w:space="0" w:color="000000"/>
              <w:left w:val="single" w:sz="6" w:space="0" w:color="000000"/>
              <w:bottom w:val="single" w:sz="6" w:space="0" w:color="000000"/>
              <w:right w:val="single" w:sz="6" w:space="0" w:color="000000"/>
            </w:tcBorders>
            <w:vAlign w:val="center"/>
          </w:tcPr>
          <w:p w14:paraId="6626AEFD" w14:textId="77777777" w:rsidR="00941B7C" w:rsidRPr="00941B7C" w:rsidRDefault="00941B7C" w:rsidP="00927A04">
            <w:pPr>
              <w:adjustRightInd w:val="0"/>
              <w:spacing w:line="256" w:lineRule="auto"/>
              <w:jc w:val="both"/>
              <w:rPr>
                <w:rFonts w:ascii="Arial" w:eastAsiaTheme="minorHAnsi" w:hAnsi="Arial" w:cs="Arial"/>
                <w:b/>
                <w:color w:val="000000"/>
                <w:sz w:val="22"/>
                <w:szCs w:val="22"/>
              </w:rPr>
            </w:pPr>
            <w:r w:rsidRPr="00941B7C">
              <w:rPr>
                <w:rFonts w:ascii="Arial" w:hAnsi="Arial" w:cs="Arial"/>
                <w:color w:val="000000"/>
                <w:sz w:val="22"/>
                <w:szCs w:val="22"/>
              </w:rPr>
              <w:t>Diagramação e publicação de matérias oficiais – Diário Oficial da União - DOE</w:t>
            </w:r>
          </w:p>
        </w:tc>
        <w:tc>
          <w:tcPr>
            <w:tcW w:w="2402" w:type="dxa"/>
            <w:tcBorders>
              <w:top w:val="single" w:sz="6" w:space="0" w:color="000000"/>
              <w:left w:val="single" w:sz="6" w:space="0" w:color="000000"/>
              <w:bottom w:val="single" w:sz="6" w:space="0" w:color="000000"/>
              <w:right w:val="single" w:sz="6" w:space="0" w:color="000000"/>
            </w:tcBorders>
            <w:vAlign w:val="center"/>
          </w:tcPr>
          <w:p w14:paraId="75141552" w14:textId="77777777" w:rsidR="00941B7C" w:rsidRPr="00941B7C" w:rsidRDefault="00941B7C" w:rsidP="00927A04">
            <w:pPr>
              <w:adjustRightInd w:val="0"/>
              <w:spacing w:line="256" w:lineRule="auto"/>
              <w:rPr>
                <w:rFonts w:ascii="Arial" w:eastAsiaTheme="minorHAnsi" w:hAnsi="Arial" w:cs="Arial"/>
                <w:color w:val="000000"/>
                <w:sz w:val="22"/>
                <w:szCs w:val="22"/>
              </w:rPr>
            </w:pPr>
            <w:r w:rsidRPr="00941B7C">
              <w:rPr>
                <w:rFonts w:ascii="Arial" w:eastAsiaTheme="minorHAnsi" w:hAnsi="Arial" w:cs="Arial"/>
                <w:color w:val="000000"/>
                <w:sz w:val="22"/>
                <w:szCs w:val="22"/>
              </w:rPr>
              <w:t xml:space="preserve">          CM</w:t>
            </w:r>
          </w:p>
        </w:tc>
        <w:tc>
          <w:tcPr>
            <w:tcW w:w="1843" w:type="dxa"/>
            <w:tcBorders>
              <w:top w:val="single" w:sz="6" w:space="0" w:color="000000"/>
              <w:left w:val="single" w:sz="6" w:space="0" w:color="000000"/>
              <w:bottom w:val="single" w:sz="6" w:space="0" w:color="000000"/>
              <w:right w:val="single" w:sz="6" w:space="0" w:color="000000"/>
            </w:tcBorders>
            <w:vAlign w:val="center"/>
          </w:tcPr>
          <w:p w14:paraId="1E82DCD5" w14:textId="77777777" w:rsidR="00941B7C" w:rsidRPr="00941B7C" w:rsidRDefault="00941B7C" w:rsidP="00927A04">
            <w:pPr>
              <w:adjustRightInd w:val="0"/>
              <w:spacing w:line="256" w:lineRule="auto"/>
              <w:jc w:val="center"/>
              <w:rPr>
                <w:rFonts w:ascii="Arial" w:eastAsiaTheme="minorHAnsi" w:hAnsi="Arial" w:cs="Arial"/>
                <w:color w:val="000000"/>
                <w:sz w:val="22"/>
                <w:szCs w:val="22"/>
              </w:rPr>
            </w:pPr>
            <w:r w:rsidRPr="00941B7C">
              <w:rPr>
                <w:rFonts w:ascii="Arial" w:eastAsiaTheme="minorHAnsi" w:hAnsi="Arial" w:cs="Arial"/>
                <w:color w:val="000000"/>
                <w:sz w:val="22"/>
                <w:szCs w:val="22"/>
              </w:rPr>
              <w:t>3300</w:t>
            </w:r>
          </w:p>
        </w:tc>
      </w:tr>
      <w:tr w:rsidR="00941B7C" w:rsidRPr="00941B7C" w14:paraId="35FB03AC" w14:textId="77777777" w:rsidTr="00927A04">
        <w:trPr>
          <w:trHeight w:val="711"/>
          <w:jc w:val="center"/>
        </w:trPr>
        <w:tc>
          <w:tcPr>
            <w:tcW w:w="1335" w:type="dxa"/>
            <w:tcBorders>
              <w:top w:val="single" w:sz="6" w:space="0" w:color="000000"/>
              <w:left w:val="single" w:sz="6" w:space="0" w:color="000000"/>
              <w:bottom w:val="single" w:sz="6" w:space="0" w:color="000000"/>
              <w:right w:val="single" w:sz="6" w:space="0" w:color="000000"/>
            </w:tcBorders>
            <w:vAlign w:val="center"/>
            <w:hideMark/>
          </w:tcPr>
          <w:p w14:paraId="51A826B5" w14:textId="77777777" w:rsidR="00941B7C" w:rsidRPr="00941B7C" w:rsidRDefault="00941B7C" w:rsidP="00927A04">
            <w:pPr>
              <w:adjustRightInd w:val="0"/>
              <w:spacing w:line="256" w:lineRule="auto"/>
              <w:jc w:val="center"/>
              <w:rPr>
                <w:rFonts w:ascii="Arial" w:eastAsiaTheme="minorHAnsi" w:hAnsi="Arial" w:cs="Arial"/>
                <w:color w:val="000000"/>
                <w:sz w:val="22"/>
                <w:szCs w:val="22"/>
              </w:rPr>
            </w:pPr>
            <w:r w:rsidRPr="00941B7C">
              <w:rPr>
                <w:rFonts w:ascii="Arial" w:eastAsiaTheme="minorHAnsi" w:hAnsi="Arial" w:cs="Arial"/>
                <w:color w:val="000000"/>
                <w:sz w:val="22"/>
                <w:szCs w:val="22"/>
              </w:rPr>
              <w:t>3</w:t>
            </w:r>
          </w:p>
        </w:tc>
        <w:tc>
          <w:tcPr>
            <w:tcW w:w="3493" w:type="dxa"/>
            <w:tcBorders>
              <w:top w:val="single" w:sz="6" w:space="0" w:color="000000"/>
              <w:left w:val="single" w:sz="6" w:space="0" w:color="000000"/>
              <w:bottom w:val="single" w:sz="6" w:space="0" w:color="000000"/>
              <w:right w:val="single" w:sz="6" w:space="0" w:color="000000"/>
            </w:tcBorders>
            <w:vAlign w:val="center"/>
            <w:hideMark/>
          </w:tcPr>
          <w:p w14:paraId="3AE1E005" w14:textId="77777777" w:rsidR="00941B7C" w:rsidRPr="00941B7C" w:rsidRDefault="00941B7C" w:rsidP="00927A04">
            <w:pPr>
              <w:adjustRightInd w:val="0"/>
              <w:spacing w:line="256" w:lineRule="auto"/>
              <w:jc w:val="both"/>
              <w:rPr>
                <w:rFonts w:ascii="Arial" w:eastAsiaTheme="minorHAnsi" w:hAnsi="Arial" w:cs="Arial"/>
                <w:color w:val="000000"/>
                <w:sz w:val="22"/>
                <w:szCs w:val="22"/>
              </w:rPr>
            </w:pPr>
            <w:r w:rsidRPr="00941B7C">
              <w:rPr>
                <w:rFonts w:ascii="Arial" w:hAnsi="Arial" w:cs="Arial"/>
                <w:color w:val="000000"/>
                <w:sz w:val="22"/>
                <w:szCs w:val="22"/>
              </w:rPr>
              <w:t>Diagramação e publicação de matérias oficiais – Jornal de Grande Circulação no Estado de Minas Gerais</w:t>
            </w:r>
          </w:p>
        </w:tc>
        <w:tc>
          <w:tcPr>
            <w:tcW w:w="2402" w:type="dxa"/>
            <w:tcBorders>
              <w:top w:val="single" w:sz="6" w:space="0" w:color="000000"/>
              <w:left w:val="single" w:sz="6" w:space="0" w:color="000000"/>
              <w:bottom w:val="single" w:sz="6" w:space="0" w:color="000000"/>
              <w:right w:val="single" w:sz="6" w:space="0" w:color="000000"/>
            </w:tcBorders>
            <w:vAlign w:val="center"/>
            <w:hideMark/>
          </w:tcPr>
          <w:p w14:paraId="065BF9BC" w14:textId="77777777" w:rsidR="00941B7C" w:rsidRPr="00941B7C" w:rsidRDefault="00941B7C" w:rsidP="00927A04">
            <w:pPr>
              <w:adjustRightInd w:val="0"/>
              <w:spacing w:line="256" w:lineRule="auto"/>
              <w:rPr>
                <w:rFonts w:ascii="Arial" w:eastAsiaTheme="minorHAnsi" w:hAnsi="Arial" w:cs="Arial"/>
                <w:color w:val="000000"/>
                <w:sz w:val="22"/>
                <w:szCs w:val="22"/>
              </w:rPr>
            </w:pPr>
            <w:r w:rsidRPr="00941B7C">
              <w:rPr>
                <w:rFonts w:ascii="Arial" w:eastAsiaTheme="minorHAnsi" w:hAnsi="Arial" w:cs="Arial"/>
                <w:color w:val="000000"/>
                <w:sz w:val="22"/>
                <w:szCs w:val="22"/>
              </w:rPr>
              <w:t xml:space="preserve">          CM</w:t>
            </w:r>
          </w:p>
        </w:tc>
        <w:tc>
          <w:tcPr>
            <w:tcW w:w="1843" w:type="dxa"/>
            <w:tcBorders>
              <w:top w:val="single" w:sz="6" w:space="0" w:color="000000"/>
              <w:left w:val="single" w:sz="6" w:space="0" w:color="000000"/>
              <w:bottom w:val="single" w:sz="6" w:space="0" w:color="000000"/>
              <w:right w:val="single" w:sz="6" w:space="0" w:color="000000"/>
            </w:tcBorders>
            <w:vAlign w:val="center"/>
          </w:tcPr>
          <w:p w14:paraId="11885394" w14:textId="77777777" w:rsidR="00941B7C" w:rsidRPr="00941B7C" w:rsidRDefault="00941B7C" w:rsidP="00927A04">
            <w:pPr>
              <w:adjustRightInd w:val="0"/>
              <w:spacing w:line="256" w:lineRule="auto"/>
              <w:jc w:val="center"/>
              <w:rPr>
                <w:rFonts w:ascii="Arial" w:eastAsiaTheme="minorHAnsi" w:hAnsi="Arial" w:cs="Arial"/>
                <w:color w:val="000000"/>
                <w:sz w:val="22"/>
                <w:szCs w:val="22"/>
              </w:rPr>
            </w:pPr>
            <w:r w:rsidRPr="00941B7C">
              <w:rPr>
                <w:rFonts w:ascii="Arial" w:eastAsiaTheme="minorHAnsi" w:hAnsi="Arial" w:cs="Arial"/>
                <w:color w:val="000000"/>
                <w:sz w:val="22"/>
                <w:szCs w:val="22"/>
              </w:rPr>
              <w:t>3300</w:t>
            </w:r>
          </w:p>
        </w:tc>
      </w:tr>
    </w:tbl>
    <w:p w14:paraId="4E178CB1" w14:textId="77777777" w:rsidR="007E5286" w:rsidRPr="007E5286" w:rsidRDefault="007E5286" w:rsidP="007E5286">
      <w:pPr>
        <w:pStyle w:val="PargrafodaLista"/>
        <w:ind w:left="360"/>
        <w:jc w:val="both"/>
        <w:rPr>
          <w:rFonts w:ascii="Arial" w:hAnsi="Arial" w:cs="Arial"/>
          <w:b/>
          <w:sz w:val="22"/>
          <w:szCs w:val="22"/>
        </w:rPr>
      </w:pPr>
    </w:p>
    <w:p w14:paraId="32B853EE" w14:textId="77777777" w:rsidR="007E5286" w:rsidRDefault="007E5286" w:rsidP="007E5286">
      <w:pPr>
        <w:pStyle w:val="PargrafodaLista"/>
        <w:ind w:left="360"/>
        <w:jc w:val="both"/>
        <w:rPr>
          <w:rFonts w:ascii="Arial" w:hAnsi="Arial" w:cs="Arial"/>
          <w:b/>
          <w:sz w:val="22"/>
          <w:szCs w:val="22"/>
        </w:rPr>
      </w:pPr>
    </w:p>
    <w:p w14:paraId="0FD102AE" w14:textId="2BA7D76D" w:rsidR="009C5C98" w:rsidRDefault="009C5C98" w:rsidP="009C5C98">
      <w:pPr>
        <w:pStyle w:val="PargrafodaLista"/>
        <w:ind w:left="360"/>
        <w:jc w:val="both"/>
        <w:rPr>
          <w:rFonts w:ascii="Arial" w:hAnsi="Arial" w:cs="Arial"/>
          <w:b/>
          <w:sz w:val="22"/>
          <w:szCs w:val="22"/>
        </w:rPr>
      </w:pPr>
    </w:p>
    <w:p w14:paraId="1E4688A9" w14:textId="11910800" w:rsidR="002A37EF" w:rsidRDefault="002A37EF" w:rsidP="007D00E2">
      <w:pPr>
        <w:pStyle w:val="PargrafodaLista"/>
        <w:ind w:left="360"/>
        <w:jc w:val="both"/>
        <w:rPr>
          <w:rFonts w:ascii="Arial" w:hAnsi="Arial" w:cs="Arial"/>
          <w:b/>
          <w:sz w:val="22"/>
          <w:szCs w:val="22"/>
        </w:rPr>
      </w:pPr>
    </w:p>
    <w:p w14:paraId="03ECB0C2" w14:textId="3CBD2A51" w:rsidR="009C5C98" w:rsidRDefault="009C5C98" w:rsidP="007D00E2">
      <w:pPr>
        <w:pStyle w:val="PargrafodaLista"/>
        <w:ind w:left="360"/>
        <w:jc w:val="both"/>
        <w:rPr>
          <w:rFonts w:ascii="Arial" w:hAnsi="Arial" w:cs="Arial"/>
          <w:b/>
          <w:sz w:val="22"/>
          <w:szCs w:val="22"/>
        </w:rPr>
      </w:pPr>
    </w:p>
    <w:p w14:paraId="400D3E84" w14:textId="572426AB" w:rsidR="009C5C98" w:rsidRDefault="009C5C98" w:rsidP="007D00E2">
      <w:pPr>
        <w:pStyle w:val="PargrafodaLista"/>
        <w:ind w:left="360"/>
        <w:jc w:val="both"/>
        <w:rPr>
          <w:rFonts w:ascii="Arial" w:hAnsi="Arial" w:cs="Arial"/>
          <w:b/>
          <w:sz w:val="22"/>
          <w:szCs w:val="22"/>
        </w:rPr>
      </w:pPr>
    </w:p>
    <w:p w14:paraId="20EC4A5C" w14:textId="23ED75E7" w:rsidR="009C5C98" w:rsidRDefault="009C5C98" w:rsidP="007D00E2">
      <w:pPr>
        <w:pStyle w:val="PargrafodaLista"/>
        <w:ind w:left="360"/>
        <w:jc w:val="both"/>
        <w:rPr>
          <w:rFonts w:ascii="Arial" w:hAnsi="Arial" w:cs="Arial"/>
          <w:b/>
          <w:sz w:val="22"/>
          <w:szCs w:val="22"/>
        </w:rPr>
      </w:pPr>
    </w:p>
    <w:p w14:paraId="67D0E785" w14:textId="544ED9E4" w:rsidR="009C5C98" w:rsidRDefault="009C5C98" w:rsidP="007D00E2">
      <w:pPr>
        <w:pStyle w:val="PargrafodaLista"/>
        <w:ind w:left="360"/>
        <w:jc w:val="both"/>
        <w:rPr>
          <w:rFonts w:ascii="Arial" w:hAnsi="Arial" w:cs="Arial"/>
          <w:b/>
          <w:sz w:val="22"/>
          <w:szCs w:val="22"/>
        </w:rPr>
      </w:pPr>
    </w:p>
    <w:p w14:paraId="7009F457" w14:textId="48EF98C1" w:rsidR="009C5C98" w:rsidRDefault="009C5C98" w:rsidP="007D00E2">
      <w:pPr>
        <w:pStyle w:val="PargrafodaLista"/>
        <w:ind w:left="360"/>
        <w:jc w:val="both"/>
        <w:rPr>
          <w:rFonts w:ascii="Arial" w:hAnsi="Arial" w:cs="Arial"/>
          <w:b/>
          <w:sz w:val="22"/>
          <w:szCs w:val="22"/>
        </w:rPr>
      </w:pPr>
    </w:p>
    <w:p w14:paraId="2AC3F45D" w14:textId="3A825BDE" w:rsidR="009C5C98" w:rsidRDefault="009C5C98" w:rsidP="007D00E2">
      <w:pPr>
        <w:pStyle w:val="PargrafodaLista"/>
        <w:ind w:left="360"/>
        <w:jc w:val="both"/>
        <w:rPr>
          <w:rFonts w:ascii="Arial" w:hAnsi="Arial" w:cs="Arial"/>
          <w:b/>
          <w:sz w:val="22"/>
          <w:szCs w:val="22"/>
        </w:rPr>
      </w:pPr>
    </w:p>
    <w:p w14:paraId="360B2373" w14:textId="645BB769" w:rsidR="009C5C98" w:rsidRDefault="009C5C98" w:rsidP="007D00E2">
      <w:pPr>
        <w:pStyle w:val="PargrafodaLista"/>
        <w:ind w:left="360"/>
        <w:jc w:val="both"/>
        <w:rPr>
          <w:rFonts w:ascii="Arial" w:hAnsi="Arial" w:cs="Arial"/>
          <w:b/>
          <w:sz w:val="22"/>
          <w:szCs w:val="22"/>
        </w:rPr>
      </w:pPr>
    </w:p>
    <w:p w14:paraId="2D981FAC" w14:textId="4003CBDF" w:rsidR="009C5C98" w:rsidRDefault="009C5C98" w:rsidP="007D00E2">
      <w:pPr>
        <w:pStyle w:val="PargrafodaLista"/>
        <w:ind w:left="360"/>
        <w:jc w:val="both"/>
        <w:rPr>
          <w:rFonts w:ascii="Arial" w:hAnsi="Arial" w:cs="Arial"/>
          <w:b/>
          <w:sz w:val="22"/>
          <w:szCs w:val="22"/>
        </w:rPr>
      </w:pPr>
    </w:p>
    <w:p w14:paraId="6CB1014D" w14:textId="628F0E3E" w:rsidR="009C5C98" w:rsidRDefault="009C5C98" w:rsidP="007D00E2">
      <w:pPr>
        <w:pStyle w:val="PargrafodaLista"/>
        <w:ind w:left="360"/>
        <w:jc w:val="both"/>
        <w:rPr>
          <w:rFonts w:ascii="Arial" w:hAnsi="Arial" w:cs="Arial"/>
          <w:b/>
          <w:sz w:val="22"/>
          <w:szCs w:val="22"/>
        </w:rPr>
      </w:pPr>
    </w:p>
    <w:p w14:paraId="25223DD0" w14:textId="2DAA0D82" w:rsidR="00941B7C" w:rsidRDefault="00941B7C" w:rsidP="007D00E2">
      <w:pPr>
        <w:pStyle w:val="PargrafodaLista"/>
        <w:ind w:left="360"/>
        <w:jc w:val="both"/>
        <w:rPr>
          <w:rFonts w:ascii="Arial" w:hAnsi="Arial" w:cs="Arial"/>
          <w:b/>
          <w:sz w:val="22"/>
          <w:szCs w:val="22"/>
        </w:rPr>
      </w:pPr>
    </w:p>
    <w:p w14:paraId="6FD50FDC" w14:textId="5BCE70BE" w:rsidR="00941B7C" w:rsidRDefault="00941B7C" w:rsidP="007D00E2">
      <w:pPr>
        <w:pStyle w:val="PargrafodaLista"/>
        <w:ind w:left="360"/>
        <w:jc w:val="both"/>
        <w:rPr>
          <w:rFonts w:ascii="Arial" w:hAnsi="Arial" w:cs="Arial"/>
          <w:b/>
          <w:sz w:val="22"/>
          <w:szCs w:val="22"/>
        </w:rPr>
      </w:pPr>
    </w:p>
    <w:p w14:paraId="19C812C0" w14:textId="2B840E8B" w:rsidR="00941B7C" w:rsidRDefault="00941B7C" w:rsidP="007D00E2">
      <w:pPr>
        <w:pStyle w:val="PargrafodaLista"/>
        <w:ind w:left="360"/>
        <w:jc w:val="both"/>
        <w:rPr>
          <w:rFonts w:ascii="Arial" w:hAnsi="Arial" w:cs="Arial"/>
          <w:b/>
          <w:sz w:val="22"/>
          <w:szCs w:val="22"/>
        </w:rPr>
      </w:pPr>
    </w:p>
    <w:p w14:paraId="042EA638" w14:textId="0CAB5CE8" w:rsidR="00941B7C" w:rsidRDefault="00941B7C" w:rsidP="007D00E2">
      <w:pPr>
        <w:pStyle w:val="PargrafodaLista"/>
        <w:ind w:left="360"/>
        <w:jc w:val="both"/>
        <w:rPr>
          <w:rFonts w:ascii="Arial" w:hAnsi="Arial" w:cs="Arial"/>
          <w:b/>
          <w:sz w:val="22"/>
          <w:szCs w:val="22"/>
        </w:rPr>
      </w:pPr>
    </w:p>
    <w:p w14:paraId="2517EA5A" w14:textId="21864FC5" w:rsidR="00941B7C" w:rsidRDefault="00941B7C" w:rsidP="007D00E2">
      <w:pPr>
        <w:pStyle w:val="PargrafodaLista"/>
        <w:ind w:left="360"/>
        <w:jc w:val="both"/>
        <w:rPr>
          <w:rFonts w:ascii="Arial" w:hAnsi="Arial" w:cs="Arial"/>
          <w:b/>
          <w:sz w:val="22"/>
          <w:szCs w:val="22"/>
        </w:rPr>
      </w:pPr>
    </w:p>
    <w:p w14:paraId="38AF0093" w14:textId="2CB5D03C" w:rsidR="00941B7C" w:rsidRDefault="00941B7C" w:rsidP="007D00E2">
      <w:pPr>
        <w:pStyle w:val="PargrafodaLista"/>
        <w:ind w:left="360"/>
        <w:jc w:val="both"/>
        <w:rPr>
          <w:rFonts w:ascii="Arial" w:hAnsi="Arial" w:cs="Arial"/>
          <w:b/>
          <w:sz w:val="22"/>
          <w:szCs w:val="22"/>
        </w:rPr>
      </w:pPr>
    </w:p>
    <w:p w14:paraId="5602568D" w14:textId="32BF4760" w:rsidR="00941B7C" w:rsidRDefault="00941B7C" w:rsidP="007D00E2">
      <w:pPr>
        <w:pStyle w:val="PargrafodaLista"/>
        <w:ind w:left="360"/>
        <w:jc w:val="both"/>
        <w:rPr>
          <w:rFonts w:ascii="Arial" w:hAnsi="Arial" w:cs="Arial"/>
          <w:b/>
          <w:sz w:val="22"/>
          <w:szCs w:val="22"/>
        </w:rPr>
      </w:pPr>
    </w:p>
    <w:p w14:paraId="6F21F3C8" w14:textId="04922B8F" w:rsidR="00941B7C" w:rsidRDefault="00941B7C" w:rsidP="007D00E2">
      <w:pPr>
        <w:pStyle w:val="PargrafodaLista"/>
        <w:ind w:left="360"/>
        <w:jc w:val="both"/>
        <w:rPr>
          <w:rFonts w:ascii="Arial" w:hAnsi="Arial" w:cs="Arial"/>
          <w:b/>
          <w:sz w:val="22"/>
          <w:szCs w:val="22"/>
        </w:rPr>
      </w:pPr>
    </w:p>
    <w:p w14:paraId="769DAFA3" w14:textId="1A68043E" w:rsidR="00941B7C" w:rsidRDefault="00941B7C" w:rsidP="007D00E2">
      <w:pPr>
        <w:pStyle w:val="PargrafodaLista"/>
        <w:ind w:left="360"/>
        <w:jc w:val="both"/>
        <w:rPr>
          <w:rFonts w:ascii="Arial" w:hAnsi="Arial" w:cs="Arial"/>
          <w:b/>
          <w:sz w:val="22"/>
          <w:szCs w:val="22"/>
        </w:rPr>
      </w:pPr>
    </w:p>
    <w:p w14:paraId="23777419" w14:textId="38ADB80D" w:rsidR="00941B7C" w:rsidRDefault="00941B7C" w:rsidP="007D00E2">
      <w:pPr>
        <w:pStyle w:val="PargrafodaLista"/>
        <w:ind w:left="360"/>
        <w:jc w:val="both"/>
        <w:rPr>
          <w:rFonts w:ascii="Arial" w:hAnsi="Arial" w:cs="Arial"/>
          <w:b/>
          <w:sz w:val="22"/>
          <w:szCs w:val="22"/>
        </w:rPr>
      </w:pPr>
    </w:p>
    <w:p w14:paraId="7B7AA3CF" w14:textId="77777777" w:rsidR="00941B7C" w:rsidRDefault="00941B7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D4DEF08"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000D8A">
        <w:rPr>
          <w:rFonts w:ascii="Arial" w:hAnsi="Arial" w:cs="Arial"/>
          <w:b/>
          <w:sz w:val="22"/>
          <w:szCs w:val="22"/>
        </w:rPr>
        <w:t>0</w:t>
      </w:r>
      <w:r w:rsidR="00941B7C">
        <w:rPr>
          <w:rFonts w:ascii="Arial" w:hAnsi="Arial" w:cs="Arial"/>
          <w:b/>
          <w:sz w:val="22"/>
          <w:szCs w:val="22"/>
        </w:rPr>
        <w:t>9</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374C902" w14:textId="77777777" w:rsidR="00941B7C" w:rsidRPr="000A66FE" w:rsidRDefault="00941B7C" w:rsidP="00941B7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250323B" w14:textId="77777777" w:rsidR="00941B7C" w:rsidRPr="000A66FE" w:rsidRDefault="00941B7C" w:rsidP="00941B7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09</w:t>
      </w:r>
      <w:r w:rsidRPr="000A66FE">
        <w:rPr>
          <w:rFonts w:ascii="Arial" w:hAnsi="Arial" w:cs="Arial"/>
          <w:b/>
          <w:sz w:val="22"/>
          <w:szCs w:val="22"/>
        </w:rPr>
        <w:t>/202</w:t>
      </w:r>
      <w:r>
        <w:rPr>
          <w:rFonts w:ascii="Arial" w:hAnsi="Arial" w:cs="Arial"/>
          <w:b/>
          <w:sz w:val="22"/>
          <w:szCs w:val="22"/>
        </w:rPr>
        <w:t>3</w:t>
      </w:r>
    </w:p>
    <w:p w14:paraId="09A3FFD7" w14:textId="77777777" w:rsidR="00941B7C" w:rsidRPr="000A66FE" w:rsidRDefault="00941B7C" w:rsidP="00941B7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w:t>
      </w:r>
      <w:r w:rsidRPr="000A66FE">
        <w:rPr>
          <w:rFonts w:ascii="Arial" w:hAnsi="Arial" w:cs="Arial"/>
          <w:b/>
          <w:sz w:val="22"/>
          <w:szCs w:val="22"/>
        </w:rPr>
        <w:t>/202</w:t>
      </w:r>
      <w:r>
        <w:rPr>
          <w:rFonts w:ascii="Arial" w:hAnsi="Arial" w:cs="Arial"/>
          <w:b/>
          <w:sz w:val="22"/>
          <w:szCs w:val="22"/>
        </w:rPr>
        <w:t>3</w:t>
      </w:r>
    </w:p>
    <w:p w14:paraId="0115BD33" w14:textId="739A9F10" w:rsidR="007E5286" w:rsidRPr="000A66FE" w:rsidRDefault="00941B7C" w:rsidP="00941B7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42080F5"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9C5C98">
        <w:rPr>
          <w:rFonts w:ascii="Arial" w:hAnsi="Arial" w:cs="Arial"/>
          <w:b/>
          <w:sz w:val="22"/>
          <w:szCs w:val="22"/>
        </w:rPr>
        <w:t>2</w:t>
      </w:r>
      <w:r w:rsidR="00941B7C">
        <w:rPr>
          <w:rFonts w:ascii="Arial" w:hAnsi="Arial" w:cs="Arial"/>
          <w:b/>
          <w:sz w:val="22"/>
          <w:szCs w:val="22"/>
        </w:rPr>
        <w:t>5</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54C6924D"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000D8A">
        <w:rPr>
          <w:rFonts w:ascii="Arial" w:hAnsi="Arial" w:cs="Arial"/>
          <w:b/>
          <w:sz w:val="22"/>
          <w:szCs w:val="22"/>
        </w:rPr>
        <w:t>0</w:t>
      </w:r>
      <w:r w:rsidR="00941B7C">
        <w:rPr>
          <w:rFonts w:ascii="Arial" w:hAnsi="Arial" w:cs="Arial"/>
          <w:b/>
          <w:sz w:val="22"/>
          <w:szCs w:val="22"/>
        </w:rPr>
        <w:t>9</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2C43D584"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000D8A">
        <w:rPr>
          <w:rFonts w:ascii="Arial" w:hAnsi="Arial" w:cs="Arial"/>
          <w:b/>
          <w:sz w:val="22"/>
          <w:szCs w:val="22"/>
        </w:rPr>
        <w:t>0</w:t>
      </w:r>
      <w:r w:rsidR="00941B7C">
        <w:rPr>
          <w:rFonts w:ascii="Arial" w:hAnsi="Arial" w:cs="Arial"/>
          <w:b/>
          <w:sz w:val="22"/>
          <w:szCs w:val="22"/>
        </w:rPr>
        <w:t>9</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0D5823F7" w14:textId="77777777" w:rsidR="00941B7C" w:rsidRPr="000A66FE" w:rsidRDefault="00941B7C" w:rsidP="00941B7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9687DDF" w14:textId="77777777" w:rsidR="00941B7C" w:rsidRPr="000A66FE" w:rsidRDefault="00941B7C" w:rsidP="00941B7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09</w:t>
      </w:r>
      <w:r w:rsidRPr="000A66FE">
        <w:rPr>
          <w:rFonts w:ascii="Arial" w:hAnsi="Arial" w:cs="Arial"/>
          <w:b/>
          <w:sz w:val="22"/>
          <w:szCs w:val="22"/>
        </w:rPr>
        <w:t>/202</w:t>
      </w:r>
      <w:r>
        <w:rPr>
          <w:rFonts w:ascii="Arial" w:hAnsi="Arial" w:cs="Arial"/>
          <w:b/>
          <w:sz w:val="22"/>
          <w:szCs w:val="22"/>
        </w:rPr>
        <w:t>3</w:t>
      </w:r>
    </w:p>
    <w:p w14:paraId="08B17DE6" w14:textId="77777777" w:rsidR="00941B7C" w:rsidRPr="000A66FE" w:rsidRDefault="00941B7C" w:rsidP="00941B7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w:t>
      </w:r>
      <w:r w:rsidRPr="000A66FE">
        <w:rPr>
          <w:rFonts w:ascii="Arial" w:hAnsi="Arial" w:cs="Arial"/>
          <w:b/>
          <w:sz w:val="22"/>
          <w:szCs w:val="22"/>
        </w:rPr>
        <w:t>/202</w:t>
      </w:r>
      <w:r>
        <w:rPr>
          <w:rFonts w:ascii="Arial" w:hAnsi="Arial" w:cs="Arial"/>
          <w:b/>
          <w:sz w:val="22"/>
          <w:szCs w:val="22"/>
        </w:rPr>
        <w:t>3</w:t>
      </w:r>
    </w:p>
    <w:p w14:paraId="0F853302" w14:textId="1C37A8A3" w:rsidR="007E5286" w:rsidRPr="000A66FE" w:rsidRDefault="00941B7C" w:rsidP="00941B7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155D6F1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00D8A">
        <w:rPr>
          <w:rFonts w:ascii="Arial" w:hAnsi="Arial" w:cs="Arial"/>
          <w:b/>
          <w:sz w:val="22"/>
          <w:szCs w:val="22"/>
        </w:rPr>
        <w:t>0</w:t>
      </w:r>
      <w:r w:rsidR="00941B7C">
        <w:rPr>
          <w:rFonts w:ascii="Arial" w:hAnsi="Arial" w:cs="Arial"/>
          <w:b/>
          <w:sz w:val="22"/>
          <w:szCs w:val="22"/>
        </w:rPr>
        <w:t>9</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6A0ABBB3"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307C35">
        <w:rPr>
          <w:rFonts w:ascii="Arial" w:hAnsi="Arial" w:cs="Arial"/>
          <w:b/>
          <w:sz w:val="22"/>
          <w:szCs w:val="22"/>
        </w:rPr>
        <w:t>0</w:t>
      </w:r>
      <w:r w:rsidR="00941B7C">
        <w:rPr>
          <w:rFonts w:ascii="Arial" w:hAnsi="Arial" w:cs="Arial"/>
          <w:b/>
          <w:sz w:val="22"/>
          <w:szCs w:val="22"/>
        </w:rPr>
        <w:t>9</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T</w:t>
      </w:r>
      <w:r w:rsidR="00124744" w:rsidRPr="00307C35">
        <w:rPr>
          <w:rFonts w:ascii="Arial" w:hAnsi="Arial" w:cs="Arial"/>
          <w:b/>
          <w:bCs/>
          <w:sz w:val="22"/>
          <w:szCs w:val="22"/>
        </w:rPr>
        <w:t xml:space="preserve">ERMO DE </w:t>
      </w:r>
      <w:r w:rsidR="00913305" w:rsidRPr="00307C35">
        <w:rPr>
          <w:rFonts w:ascii="Arial" w:hAnsi="Arial" w:cs="Arial"/>
          <w:b/>
          <w:bCs/>
          <w:sz w:val="22"/>
          <w:szCs w:val="22"/>
        </w:rPr>
        <w:t>R</w:t>
      </w:r>
      <w:r w:rsidR="00124744" w:rsidRPr="00307C35">
        <w:rPr>
          <w:rFonts w:ascii="Arial" w:hAnsi="Arial" w:cs="Arial"/>
          <w:b/>
          <w:bCs/>
          <w:sz w:val="22"/>
          <w:szCs w:val="22"/>
        </w:rPr>
        <w:t>EFERÊNCIA</w:t>
      </w:r>
    </w:p>
    <w:tbl>
      <w:tblPr>
        <w:tblW w:w="363" w:type="dxa"/>
        <w:tblInd w:w="-426" w:type="dxa"/>
        <w:tblCellMar>
          <w:left w:w="70" w:type="dxa"/>
          <w:right w:w="70" w:type="dxa"/>
        </w:tblCellMar>
        <w:tblLook w:val="04A0" w:firstRow="1" w:lastRow="0" w:firstColumn="1" w:lastColumn="0" w:noHBand="0" w:noVBand="1"/>
      </w:tblPr>
      <w:tblGrid>
        <w:gridCol w:w="363"/>
      </w:tblGrid>
      <w:tr w:rsidR="00941B7C" w:rsidRPr="00941B7C" w14:paraId="00B8AFF8" w14:textId="77777777" w:rsidTr="00927A04">
        <w:trPr>
          <w:trHeight w:val="285"/>
        </w:trPr>
        <w:tc>
          <w:tcPr>
            <w:tcW w:w="363" w:type="dxa"/>
            <w:tcBorders>
              <w:top w:val="nil"/>
              <w:left w:val="nil"/>
              <w:bottom w:val="nil"/>
              <w:right w:val="nil"/>
            </w:tcBorders>
            <w:shd w:val="clear" w:color="000000" w:fill="FFFFFF"/>
            <w:noWrap/>
            <w:vAlign w:val="bottom"/>
            <w:hideMark/>
          </w:tcPr>
          <w:p w14:paraId="30607D6E" w14:textId="77777777" w:rsidR="00941B7C" w:rsidRPr="00941B7C" w:rsidRDefault="00941B7C" w:rsidP="00927A04">
            <w:pPr>
              <w:rPr>
                <w:rFonts w:ascii="Arial" w:hAnsi="Arial" w:cs="Arial"/>
                <w:sz w:val="22"/>
                <w:szCs w:val="22"/>
              </w:rPr>
            </w:pPr>
          </w:p>
        </w:tc>
      </w:tr>
    </w:tbl>
    <w:p w14:paraId="484369C0" w14:textId="77777777" w:rsidR="00941B7C" w:rsidRPr="00941B7C" w:rsidRDefault="00941B7C" w:rsidP="00941B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7C">
        <w:rPr>
          <w:rFonts w:ascii="Arial" w:hAnsi="Arial" w:cs="Arial"/>
          <w:b/>
          <w:sz w:val="22"/>
          <w:szCs w:val="22"/>
        </w:rPr>
        <w:t>1. OBJETO</w:t>
      </w:r>
    </w:p>
    <w:p w14:paraId="2AEB993B" w14:textId="56B69CD7" w:rsidR="001F60D0" w:rsidRDefault="00941B7C" w:rsidP="001F60D0">
      <w:pPr>
        <w:tabs>
          <w:tab w:val="left" w:pos="426"/>
        </w:tabs>
        <w:spacing w:before="240" w:after="240"/>
        <w:jc w:val="both"/>
        <w:rPr>
          <w:rFonts w:ascii="Arial" w:hAnsi="Arial" w:cs="Arial"/>
          <w:sz w:val="22"/>
          <w:szCs w:val="22"/>
        </w:rPr>
      </w:pPr>
      <w:r w:rsidRPr="00941B7C">
        <w:rPr>
          <w:rFonts w:ascii="Arial" w:eastAsia="TimesNewRoman" w:hAnsi="Arial" w:cs="Arial"/>
          <w:sz w:val="22"/>
          <w:szCs w:val="22"/>
        </w:rPr>
        <w:t xml:space="preserve">1.1 </w:t>
      </w:r>
      <w:r w:rsidRPr="00941B7C">
        <w:rPr>
          <w:rFonts w:ascii="Arial" w:hAnsi="Arial" w:cs="Arial"/>
          <w:sz w:val="22"/>
          <w:szCs w:val="22"/>
        </w:rPr>
        <w:t>O Presente Termo de Referência tem por objetivo a abertura de procedimento licitatório para Contratação de Serviços de Diagramação e Publicação de Matérias Oficiais, deste município no Diário Oficial da União, Diário Oficial do Estado e Jornal de Grande Circulação no Estado de Minas Gerais, na forma de serviço contínuo.</w:t>
      </w:r>
    </w:p>
    <w:p w14:paraId="00CA20ED" w14:textId="77777777" w:rsidR="00941B7C" w:rsidRPr="00941B7C" w:rsidRDefault="00941B7C" w:rsidP="001F60D0">
      <w:pPr>
        <w:pBdr>
          <w:top w:val="single" w:sz="4" w:space="1" w:color="auto"/>
          <w:left w:val="single" w:sz="4" w:space="4" w:color="auto"/>
          <w:bottom w:val="single" w:sz="4" w:space="1" w:color="auto"/>
          <w:right w:val="single" w:sz="4" w:space="4" w:color="auto"/>
        </w:pBdr>
        <w:shd w:val="clear" w:color="auto" w:fill="E6E6E6"/>
        <w:jc w:val="both"/>
        <w:rPr>
          <w:rStyle w:val="tgc"/>
          <w:rFonts w:ascii="Arial" w:hAnsi="Arial" w:cs="Arial"/>
          <w:b/>
          <w:sz w:val="22"/>
          <w:szCs w:val="22"/>
        </w:rPr>
      </w:pPr>
      <w:r w:rsidRPr="00941B7C">
        <w:rPr>
          <w:rFonts w:ascii="Arial" w:hAnsi="Arial" w:cs="Arial"/>
          <w:b/>
          <w:sz w:val="22"/>
          <w:szCs w:val="22"/>
        </w:rPr>
        <w:t>2. JUSTIFICATIVA</w:t>
      </w:r>
    </w:p>
    <w:p w14:paraId="71407EDA" w14:textId="62A1A3C4" w:rsidR="001F60D0" w:rsidRDefault="001F60D0" w:rsidP="001F60D0">
      <w:pPr>
        <w:adjustRightInd w:val="0"/>
        <w:jc w:val="both"/>
        <w:rPr>
          <w:rFonts w:ascii="Arial" w:hAnsi="Arial" w:cs="Arial"/>
          <w:sz w:val="22"/>
          <w:szCs w:val="22"/>
        </w:rPr>
      </w:pPr>
      <w:r w:rsidRPr="00941B7C">
        <w:rPr>
          <w:rStyle w:val="tgc"/>
          <w:rFonts w:ascii="Arial" w:hAnsi="Arial" w:cs="Arial"/>
          <w:sz w:val="22"/>
          <w:szCs w:val="22"/>
        </w:rPr>
        <w:t>2.1 A</w:t>
      </w:r>
      <w:r w:rsidR="00941B7C" w:rsidRPr="00941B7C">
        <w:rPr>
          <w:rFonts w:ascii="Arial" w:hAnsi="Arial" w:cs="Arial"/>
          <w:sz w:val="22"/>
          <w:szCs w:val="22"/>
        </w:rPr>
        <w:t xml:space="preserve"> presente contratação do serviço deste Termo de Referência visa suprir as necessidades no que diz respeito à publicação de matérias nas principais imprensas escrita oficiais do estado de Minas Gerais. O serviço irá atender as publicações de chamada pública dos processos licitatórios deste município.</w:t>
      </w:r>
    </w:p>
    <w:p w14:paraId="6E1485EB" w14:textId="77777777" w:rsidR="001F60D0" w:rsidRPr="00941B7C" w:rsidRDefault="001F60D0" w:rsidP="001F60D0">
      <w:pPr>
        <w:adjustRightInd w:val="0"/>
        <w:jc w:val="both"/>
        <w:rPr>
          <w:rFonts w:ascii="Arial" w:hAnsi="Arial" w:cs="Arial"/>
          <w:b/>
          <w:bCs/>
          <w:sz w:val="22"/>
          <w:szCs w:val="22"/>
        </w:rPr>
      </w:pPr>
    </w:p>
    <w:p w14:paraId="59D6AE96" w14:textId="77777777" w:rsidR="00941B7C" w:rsidRPr="00941B7C" w:rsidRDefault="00941B7C" w:rsidP="00941B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7C">
        <w:rPr>
          <w:rFonts w:ascii="Arial" w:hAnsi="Arial" w:cs="Arial"/>
          <w:b/>
          <w:sz w:val="22"/>
          <w:szCs w:val="22"/>
        </w:rPr>
        <w:t>3. ESPECIFICAÇÃO DO OBJETO</w:t>
      </w:r>
    </w:p>
    <w:tbl>
      <w:tblPr>
        <w:tblW w:w="9206" w:type="dxa"/>
        <w:jc w:val="center"/>
        <w:tblLayout w:type="fixed"/>
        <w:tblCellMar>
          <w:left w:w="70" w:type="dxa"/>
          <w:right w:w="70" w:type="dxa"/>
        </w:tblCellMar>
        <w:tblLook w:val="04A0" w:firstRow="1" w:lastRow="0" w:firstColumn="1" w:lastColumn="0" w:noHBand="0" w:noVBand="1"/>
      </w:tblPr>
      <w:tblGrid>
        <w:gridCol w:w="701"/>
        <w:gridCol w:w="5528"/>
        <w:gridCol w:w="1418"/>
        <w:gridCol w:w="1559"/>
      </w:tblGrid>
      <w:tr w:rsidR="00941B7C" w:rsidRPr="00941B7C" w14:paraId="5B065D64" w14:textId="77777777" w:rsidTr="001F60D0">
        <w:trPr>
          <w:trHeight w:val="362"/>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F4962C" w14:textId="77777777" w:rsidR="00941B7C" w:rsidRPr="00941B7C" w:rsidRDefault="00941B7C" w:rsidP="00927A04">
            <w:pPr>
              <w:adjustRightInd w:val="0"/>
              <w:spacing w:line="256" w:lineRule="auto"/>
              <w:jc w:val="center"/>
              <w:rPr>
                <w:rFonts w:ascii="Arial" w:eastAsiaTheme="minorHAnsi" w:hAnsi="Arial" w:cs="Arial"/>
                <w:b/>
                <w:bCs/>
                <w:color w:val="000000"/>
                <w:sz w:val="22"/>
                <w:szCs w:val="22"/>
              </w:rPr>
            </w:pPr>
            <w:r w:rsidRPr="00941B7C">
              <w:rPr>
                <w:rFonts w:ascii="Arial" w:eastAsiaTheme="minorHAnsi" w:hAnsi="Arial" w:cs="Arial"/>
                <w:b/>
                <w:bCs/>
                <w:color w:val="000000"/>
                <w:sz w:val="22"/>
                <w:szCs w:val="22"/>
              </w:rPr>
              <w:t xml:space="preserve">Itens </w:t>
            </w:r>
          </w:p>
        </w:tc>
        <w:tc>
          <w:tcPr>
            <w:tcW w:w="55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31DC1F" w14:textId="77777777" w:rsidR="00941B7C" w:rsidRPr="00941B7C" w:rsidRDefault="00941B7C" w:rsidP="00927A04">
            <w:pPr>
              <w:adjustRightInd w:val="0"/>
              <w:spacing w:line="256" w:lineRule="auto"/>
              <w:jc w:val="center"/>
              <w:rPr>
                <w:rFonts w:ascii="Arial" w:eastAsiaTheme="minorHAnsi" w:hAnsi="Arial" w:cs="Arial"/>
                <w:b/>
                <w:bCs/>
                <w:color w:val="000000"/>
                <w:sz w:val="22"/>
                <w:szCs w:val="22"/>
              </w:rPr>
            </w:pPr>
            <w:r w:rsidRPr="00941B7C">
              <w:rPr>
                <w:rFonts w:ascii="Arial" w:eastAsiaTheme="minorHAnsi" w:hAnsi="Arial" w:cs="Arial"/>
                <w:b/>
                <w:bCs/>
                <w:color w:val="000000"/>
                <w:sz w:val="22"/>
                <w:szCs w:val="22"/>
              </w:rPr>
              <w:t>Descrição</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D64556" w14:textId="77777777" w:rsidR="00941B7C" w:rsidRPr="00941B7C" w:rsidRDefault="00941B7C" w:rsidP="00927A04">
            <w:pPr>
              <w:adjustRightInd w:val="0"/>
              <w:spacing w:line="256" w:lineRule="auto"/>
              <w:jc w:val="center"/>
              <w:rPr>
                <w:rFonts w:ascii="Arial" w:eastAsiaTheme="minorHAnsi" w:hAnsi="Arial" w:cs="Arial"/>
                <w:b/>
                <w:bCs/>
                <w:color w:val="000000"/>
                <w:sz w:val="22"/>
                <w:szCs w:val="22"/>
              </w:rPr>
            </w:pPr>
            <w:r w:rsidRPr="00941B7C">
              <w:rPr>
                <w:rFonts w:ascii="Arial" w:eastAsiaTheme="minorHAnsi" w:hAnsi="Arial" w:cs="Arial"/>
                <w:b/>
                <w:bCs/>
                <w:color w:val="000000"/>
                <w:sz w:val="22"/>
                <w:szCs w:val="22"/>
              </w:rPr>
              <w:t>Unidade de Medida</w:t>
            </w:r>
          </w:p>
        </w:tc>
        <w:tc>
          <w:tcPr>
            <w:tcW w:w="1559" w:type="dxa"/>
            <w:tcBorders>
              <w:top w:val="single" w:sz="6" w:space="0" w:color="000000"/>
              <w:left w:val="single" w:sz="6" w:space="0" w:color="000000"/>
              <w:bottom w:val="single" w:sz="6" w:space="0" w:color="000000"/>
              <w:right w:val="single" w:sz="6" w:space="0" w:color="000000"/>
            </w:tcBorders>
            <w:vAlign w:val="center"/>
          </w:tcPr>
          <w:p w14:paraId="772ED74B" w14:textId="77777777" w:rsidR="00941B7C" w:rsidRPr="00941B7C" w:rsidRDefault="00941B7C" w:rsidP="00927A04">
            <w:pPr>
              <w:adjustRightInd w:val="0"/>
              <w:spacing w:line="256" w:lineRule="auto"/>
              <w:jc w:val="center"/>
              <w:rPr>
                <w:rFonts w:ascii="Arial" w:eastAsiaTheme="minorHAnsi" w:hAnsi="Arial" w:cs="Arial"/>
                <w:b/>
                <w:bCs/>
                <w:color w:val="000000"/>
                <w:sz w:val="22"/>
                <w:szCs w:val="22"/>
              </w:rPr>
            </w:pPr>
            <w:r w:rsidRPr="00941B7C">
              <w:rPr>
                <w:rFonts w:ascii="Arial" w:eastAsiaTheme="minorHAnsi" w:hAnsi="Arial" w:cs="Arial"/>
                <w:b/>
                <w:bCs/>
                <w:color w:val="000000"/>
                <w:sz w:val="22"/>
                <w:szCs w:val="22"/>
              </w:rPr>
              <w:t>Quantidade</w:t>
            </w:r>
          </w:p>
        </w:tc>
      </w:tr>
      <w:tr w:rsidR="00941B7C" w:rsidRPr="00941B7C" w14:paraId="4D5862AA" w14:textId="77777777" w:rsidTr="001F60D0">
        <w:trPr>
          <w:trHeight w:val="420"/>
          <w:jc w:val="center"/>
        </w:trPr>
        <w:tc>
          <w:tcPr>
            <w:tcW w:w="701" w:type="dxa"/>
            <w:tcBorders>
              <w:top w:val="single" w:sz="6" w:space="0" w:color="000000"/>
              <w:left w:val="single" w:sz="6" w:space="0" w:color="000000"/>
              <w:bottom w:val="single" w:sz="6" w:space="0" w:color="000000"/>
              <w:right w:val="single" w:sz="6" w:space="0" w:color="000000"/>
            </w:tcBorders>
            <w:vAlign w:val="center"/>
            <w:hideMark/>
          </w:tcPr>
          <w:p w14:paraId="1E39BCFE" w14:textId="77777777" w:rsidR="00941B7C" w:rsidRPr="00941B7C" w:rsidRDefault="00941B7C" w:rsidP="00927A04">
            <w:pPr>
              <w:spacing w:line="256" w:lineRule="auto"/>
              <w:jc w:val="center"/>
              <w:rPr>
                <w:rFonts w:ascii="Arial" w:eastAsiaTheme="minorHAnsi" w:hAnsi="Arial" w:cs="Arial"/>
                <w:sz w:val="22"/>
                <w:szCs w:val="22"/>
              </w:rPr>
            </w:pPr>
            <w:r w:rsidRPr="00941B7C">
              <w:rPr>
                <w:rFonts w:ascii="Arial" w:eastAsiaTheme="minorHAnsi" w:hAnsi="Arial" w:cs="Arial"/>
                <w:sz w:val="22"/>
                <w:szCs w:val="22"/>
              </w:rPr>
              <w:t>1</w:t>
            </w:r>
          </w:p>
        </w:tc>
        <w:tc>
          <w:tcPr>
            <w:tcW w:w="5528" w:type="dxa"/>
            <w:tcBorders>
              <w:top w:val="single" w:sz="6" w:space="0" w:color="000000"/>
              <w:left w:val="single" w:sz="6" w:space="0" w:color="000000"/>
              <w:bottom w:val="single" w:sz="6" w:space="0" w:color="000000"/>
              <w:right w:val="single" w:sz="6" w:space="0" w:color="000000"/>
            </w:tcBorders>
            <w:vAlign w:val="center"/>
            <w:hideMark/>
          </w:tcPr>
          <w:p w14:paraId="281412D3" w14:textId="77777777" w:rsidR="00941B7C" w:rsidRPr="00941B7C" w:rsidRDefault="00941B7C" w:rsidP="00927A04">
            <w:pPr>
              <w:adjustRightInd w:val="0"/>
              <w:spacing w:line="256" w:lineRule="auto"/>
              <w:jc w:val="both"/>
              <w:rPr>
                <w:rFonts w:ascii="Arial" w:eastAsiaTheme="minorHAnsi" w:hAnsi="Arial" w:cs="Arial"/>
                <w:color w:val="000000"/>
                <w:sz w:val="22"/>
                <w:szCs w:val="22"/>
              </w:rPr>
            </w:pPr>
            <w:r w:rsidRPr="00941B7C">
              <w:rPr>
                <w:rFonts w:ascii="Arial" w:hAnsi="Arial" w:cs="Arial"/>
                <w:color w:val="000000"/>
                <w:sz w:val="22"/>
                <w:szCs w:val="22"/>
              </w:rPr>
              <w:t>Diagramação e publicação de matérias oficiais – Imprensa Oficial de Minas Gerais - DOU</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2522E51F" w14:textId="77777777" w:rsidR="00941B7C" w:rsidRPr="00941B7C" w:rsidRDefault="00941B7C" w:rsidP="00927A04">
            <w:pPr>
              <w:adjustRightInd w:val="0"/>
              <w:spacing w:line="256" w:lineRule="auto"/>
              <w:rPr>
                <w:rFonts w:ascii="Arial" w:eastAsiaTheme="minorHAnsi" w:hAnsi="Arial" w:cs="Arial"/>
                <w:color w:val="000000"/>
                <w:sz w:val="22"/>
                <w:szCs w:val="22"/>
              </w:rPr>
            </w:pPr>
            <w:r w:rsidRPr="00941B7C">
              <w:rPr>
                <w:rFonts w:ascii="Arial" w:eastAsiaTheme="minorHAnsi" w:hAnsi="Arial" w:cs="Arial"/>
                <w:color w:val="000000"/>
                <w:sz w:val="22"/>
                <w:szCs w:val="22"/>
              </w:rPr>
              <w:t xml:space="preserve">           CM</w:t>
            </w:r>
          </w:p>
        </w:tc>
        <w:tc>
          <w:tcPr>
            <w:tcW w:w="1559" w:type="dxa"/>
            <w:tcBorders>
              <w:top w:val="single" w:sz="6" w:space="0" w:color="000000"/>
              <w:left w:val="single" w:sz="6" w:space="0" w:color="000000"/>
              <w:bottom w:val="single" w:sz="6" w:space="0" w:color="000000"/>
              <w:right w:val="single" w:sz="6" w:space="0" w:color="000000"/>
            </w:tcBorders>
            <w:vAlign w:val="center"/>
          </w:tcPr>
          <w:p w14:paraId="46BCA024" w14:textId="77777777" w:rsidR="00941B7C" w:rsidRPr="00941B7C" w:rsidRDefault="00941B7C" w:rsidP="00927A04">
            <w:pPr>
              <w:adjustRightInd w:val="0"/>
              <w:spacing w:line="256" w:lineRule="auto"/>
              <w:jc w:val="center"/>
              <w:rPr>
                <w:rFonts w:ascii="Arial" w:eastAsiaTheme="minorHAnsi" w:hAnsi="Arial" w:cs="Arial"/>
                <w:color w:val="000000"/>
                <w:sz w:val="22"/>
                <w:szCs w:val="22"/>
              </w:rPr>
            </w:pPr>
            <w:r w:rsidRPr="00941B7C">
              <w:rPr>
                <w:rFonts w:ascii="Arial" w:eastAsiaTheme="minorHAnsi" w:hAnsi="Arial" w:cs="Arial"/>
                <w:color w:val="000000"/>
                <w:sz w:val="22"/>
                <w:szCs w:val="22"/>
              </w:rPr>
              <w:t>4000</w:t>
            </w:r>
          </w:p>
        </w:tc>
      </w:tr>
      <w:tr w:rsidR="00941B7C" w:rsidRPr="00941B7C" w14:paraId="309379E3" w14:textId="77777777" w:rsidTr="001F60D0">
        <w:trPr>
          <w:trHeight w:val="420"/>
          <w:jc w:val="center"/>
        </w:trPr>
        <w:tc>
          <w:tcPr>
            <w:tcW w:w="701" w:type="dxa"/>
            <w:tcBorders>
              <w:top w:val="single" w:sz="6" w:space="0" w:color="000000"/>
              <w:left w:val="single" w:sz="6" w:space="0" w:color="000000"/>
              <w:bottom w:val="single" w:sz="6" w:space="0" w:color="000000"/>
              <w:right w:val="single" w:sz="6" w:space="0" w:color="000000"/>
            </w:tcBorders>
            <w:vAlign w:val="center"/>
          </w:tcPr>
          <w:p w14:paraId="52CDE893" w14:textId="77777777" w:rsidR="00941B7C" w:rsidRPr="00941B7C" w:rsidRDefault="00941B7C" w:rsidP="00927A04">
            <w:pPr>
              <w:spacing w:line="256" w:lineRule="auto"/>
              <w:jc w:val="center"/>
              <w:rPr>
                <w:rFonts w:ascii="Arial" w:eastAsiaTheme="minorHAnsi" w:hAnsi="Arial" w:cs="Arial"/>
                <w:sz w:val="22"/>
                <w:szCs w:val="22"/>
              </w:rPr>
            </w:pPr>
            <w:r w:rsidRPr="00941B7C">
              <w:rPr>
                <w:rFonts w:ascii="Arial" w:eastAsiaTheme="minorHAnsi" w:hAnsi="Arial" w:cs="Arial"/>
                <w:sz w:val="22"/>
                <w:szCs w:val="22"/>
              </w:rPr>
              <w:t>2</w:t>
            </w:r>
          </w:p>
        </w:tc>
        <w:tc>
          <w:tcPr>
            <w:tcW w:w="5528" w:type="dxa"/>
            <w:tcBorders>
              <w:top w:val="single" w:sz="6" w:space="0" w:color="000000"/>
              <w:left w:val="single" w:sz="6" w:space="0" w:color="000000"/>
              <w:bottom w:val="single" w:sz="6" w:space="0" w:color="000000"/>
              <w:right w:val="single" w:sz="6" w:space="0" w:color="000000"/>
            </w:tcBorders>
            <w:vAlign w:val="center"/>
          </w:tcPr>
          <w:p w14:paraId="406040EB" w14:textId="77777777" w:rsidR="00941B7C" w:rsidRPr="00941B7C" w:rsidRDefault="00941B7C" w:rsidP="00927A04">
            <w:pPr>
              <w:adjustRightInd w:val="0"/>
              <w:spacing w:line="256" w:lineRule="auto"/>
              <w:jc w:val="both"/>
              <w:rPr>
                <w:rFonts w:ascii="Arial" w:eastAsiaTheme="minorHAnsi" w:hAnsi="Arial" w:cs="Arial"/>
                <w:b/>
                <w:color w:val="000000"/>
                <w:sz w:val="22"/>
                <w:szCs w:val="22"/>
              </w:rPr>
            </w:pPr>
            <w:r w:rsidRPr="00941B7C">
              <w:rPr>
                <w:rFonts w:ascii="Arial" w:hAnsi="Arial" w:cs="Arial"/>
                <w:color w:val="000000"/>
                <w:sz w:val="22"/>
                <w:szCs w:val="22"/>
              </w:rPr>
              <w:t>Diagramação e publicação de matérias oficiais – Diário Oficial da União - DOE</w:t>
            </w:r>
          </w:p>
        </w:tc>
        <w:tc>
          <w:tcPr>
            <w:tcW w:w="1418" w:type="dxa"/>
            <w:tcBorders>
              <w:top w:val="single" w:sz="6" w:space="0" w:color="000000"/>
              <w:left w:val="single" w:sz="6" w:space="0" w:color="000000"/>
              <w:bottom w:val="single" w:sz="6" w:space="0" w:color="000000"/>
              <w:right w:val="single" w:sz="6" w:space="0" w:color="000000"/>
            </w:tcBorders>
            <w:vAlign w:val="center"/>
          </w:tcPr>
          <w:p w14:paraId="47A75854" w14:textId="77777777" w:rsidR="00941B7C" w:rsidRPr="00941B7C" w:rsidRDefault="00941B7C" w:rsidP="00927A04">
            <w:pPr>
              <w:adjustRightInd w:val="0"/>
              <w:spacing w:line="256" w:lineRule="auto"/>
              <w:rPr>
                <w:rFonts w:ascii="Arial" w:eastAsiaTheme="minorHAnsi" w:hAnsi="Arial" w:cs="Arial"/>
                <w:color w:val="000000"/>
                <w:sz w:val="22"/>
                <w:szCs w:val="22"/>
              </w:rPr>
            </w:pPr>
            <w:r w:rsidRPr="00941B7C">
              <w:rPr>
                <w:rFonts w:ascii="Arial" w:eastAsiaTheme="minorHAnsi" w:hAnsi="Arial" w:cs="Arial"/>
                <w:color w:val="000000"/>
                <w:sz w:val="22"/>
                <w:szCs w:val="22"/>
              </w:rPr>
              <w:t xml:space="preserve">          CM</w:t>
            </w:r>
          </w:p>
        </w:tc>
        <w:tc>
          <w:tcPr>
            <w:tcW w:w="1559" w:type="dxa"/>
            <w:tcBorders>
              <w:top w:val="single" w:sz="6" w:space="0" w:color="000000"/>
              <w:left w:val="single" w:sz="6" w:space="0" w:color="000000"/>
              <w:bottom w:val="single" w:sz="6" w:space="0" w:color="000000"/>
              <w:right w:val="single" w:sz="6" w:space="0" w:color="000000"/>
            </w:tcBorders>
            <w:vAlign w:val="center"/>
          </w:tcPr>
          <w:p w14:paraId="79F46A00" w14:textId="77777777" w:rsidR="00941B7C" w:rsidRPr="00941B7C" w:rsidRDefault="00941B7C" w:rsidP="00927A04">
            <w:pPr>
              <w:adjustRightInd w:val="0"/>
              <w:spacing w:line="256" w:lineRule="auto"/>
              <w:jc w:val="center"/>
              <w:rPr>
                <w:rFonts w:ascii="Arial" w:eastAsiaTheme="minorHAnsi" w:hAnsi="Arial" w:cs="Arial"/>
                <w:color w:val="000000"/>
                <w:sz w:val="22"/>
                <w:szCs w:val="22"/>
              </w:rPr>
            </w:pPr>
            <w:r w:rsidRPr="00941B7C">
              <w:rPr>
                <w:rFonts w:ascii="Arial" w:eastAsiaTheme="minorHAnsi" w:hAnsi="Arial" w:cs="Arial"/>
                <w:color w:val="000000"/>
                <w:sz w:val="22"/>
                <w:szCs w:val="22"/>
              </w:rPr>
              <w:t>3300</w:t>
            </w:r>
          </w:p>
        </w:tc>
      </w:tr>
      <w:tr w:rsidR="00941B7C" w:rsidRPr="00941B7C" w14:paraId="788AAC87" w14:textId="77777777" w:rsidTr="001F60D0">
        <w:trPr>
          <w:trHeight w:val="711"/>
          <w:jc w:val="center"/>
        </w:trPr>
        <w:tc>
          <w:tcPr>
            <w:tcW w:w="701" w:type="dxa"/>
            <w:tcBorders>
              <w:top w:val="single" w:sz="6" w:space="0" w:color="000000"/>
              <w:left w:val="single" w:sz="6" w:space="0" w:color="000000"/>
              <w:bottom w:val="single" w:sz="6" w:space="0" w:color="000000"/>
              <w:right w:val="single" w:sz="6" w:space="0" w:color="000000"/>
            </w:tcBorders>
            <w:vAlign w:val="center"/>
            <w:hideMark/>
          </w:tcPr>
          <w:p w14:paraId="24B7C4EB" w14:textId="77777777" w:rsidR="00941B7C" w:rsidRPr="00941B7C" w:rsidRDefault="00941B7C" w:rsidP="00927A04">
            <w:pPr>
              <w:adjustRightInd w:val="0"/>
              <w:spacing w:line="256" w:lineRule="auto"/>
              <w:jc w:val="center"/>
              <w:rPr>
                <w:rFonts w:ascii="Arial" w:eastAsiaTheme="minorHAnsi" w:hAnsi="Arial" w:cs="Arial"/>
                <w:color w:val="000000"/>
                <w:sz w:val="22"/>
                <w:szCs w:val="22"/>
              </w:rPr>
            </w:pPr>
            <w:r w:rsidRPr="00941B7C">
              <w:rPr>
                <w:rFonts w:ascii="Arial" w:eastAsiaTheme="minorHAnsi" w:hAnsi="Arial" w:cs="Arial"/>
                <w:color w:val="000000"/>
                <w:sz w:val="22"/>
                <w:szCs w:val="22"/>
              </w:rPr>
              <w:t>3</w:t>
            </w:r>
          </w:p>
        </w:tc>
        <w:tc>
          <w:tcPr>
            <w:tcW w:w="5528" w:type="dxa"/>
            <w:tcBorders>
              <w:top w:val="single" w:sz="6" w:space="0" w:color="000000"/>
              <w:left w:val="single" w:sz="6" w:space="0" w:color="000000"/>
              <w:bottom w:val="single" w:sz="6" w:space="0" w:color="000000"/>
              <w:right w:val="single" w:sz="6" w:space="0" w:color="000000"/>
            </w:tcBorders>
            <w:vAlign w:val="center"/>
            <w:hideMark/>
          </w:tcPr>
          <w:p w14:paraId="390A41D7" w14:textId="77777777" w:rsidR="00941B7C" w:rsidRPr="00941B7C" w:rsidRDefault="00941B7C" w:rsidP="00927A04">
            <w:pPr>
              <w:adjustRightInd w:val="0"/>
              <w:spacing w:line="256" w:lineRule="auto"/>
              <w:jc w:val="both"/>
              <w:rPr>
                <w:rFonts w:ascii="Arial" w:eastAsiaTheme="minorHAnsi" w:hAnsi="Arial" w:cs="Arial"/>
                <w:color w:val="000000"/>
                <w:sz w:val="22"/>
                <w:szCs w:val="22"/>
              </w:rPr>
            </w:pPr>
            <w:r w:rsidRPr="00941B7C">
              <w:rPr>
                <w:rFonts w:ascii="Arial" w:hAnsi="Arial" w:cs="Arial"/>
                <w:color w:val="000000"/>
                <w:sz w:val="22"/>
                <w:szCs w:val="22"/>
              </w:rPr>
              <w:t>Diagramação e publicação de matérias oficiais – Jornal de Grande Circulação no Estado de Minas Gerais</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598CA01C" w14:textId="77777777" w:rsidR="00941B7C" w:rsidRPr="00941B7C" w:rsidRDefault="00941B7C" w:rsidP="00927A04">
            <w:pPr>
              <w:adjustRightInd w:val="0"/>
              <w:spacing w:line="256" w:lineRule="auto"/>
              <w:rPr>
                <w:rFonts w:ascii="Arial" w:eastAsiaTheme="minorHAnsi" w:hAnsi="Arial" w:cs="Arial"/>
                <w:color w:val="000000"/>
                <w:sz w:val="22"/>
                <w:szCs w:val="22"/>
              </w:rPr>
            </w:pPr>
            <w:r w:rsidRPr="00941B7C">
              <w:rPr>
                <w:rFonts w:ascii="Arial" w:eastAsiaTheme="minorHAnsi" w:hAnsi="Arial" w:cs="Arial"/>
                <w:color w:val="000000"/>
                <w:sz w:val="22"/>
                <w:szCs w:val="22"/>
              </w:rPr>
              <w:t xml:space="preserve">          CM</w:t>
            </w:r>
          </w:p>
        </w:tc>
        <w:tc>
          <w:tcPr>
            <w:tcW w:w="1559" w:type="dxa"/>
            <w:tcBorders>
              <w:top w:val="single" w:sz="6" w:space="0" w:color="000000"/>
              <w:left w:val="single" w:sz="6" w:space="0" w:color="000000"/>
              <w:bottom w:val="single" w:sz="6" w:space="0" w:color="000000"/>
              <w:right w:val="single" w:sz="6" w:space="0" w:color="000000"/>
            </w:tcBorders>
            <w:vAlign w:val="center"/>
          </w:tcPr>
          <w:p w14:paraId="02E72532" w14:textId="77777777" w:rsidR="00941B7C" w:rsidRPr="00941B7C" w:rsidRDefault="00941B7C" w:rsidP="00927A04">
            <w:pPr>
              <w:adjustRightInd w:val="0"/>
              <w:spacing w:line="256" w:lineRule="auto"/>
              <w:jc w:val="center"/>
              <w:rPr>
                <w:rFonts w:ascii="Arial" w:eastAsiaTheme="minorHAnsi" w:hAnsi="Arial" w:cs="Arial"/>
                <w:color w:val="000000"/>
                <w:sz w:val="22"/>
                <w:szCs w:val="22"/>
              </w:rPr>
            </w:pPr>
            <w:r w:rsidRPr="00941B7C">
              <w:rPr>
                <w:rFonts w:ascii="Arial" w:eastAsiaTheme="minorHAnsi" w:hAnsi="Arial" w:cs="Arial"/>
                <w:color w:val="000000"/>
                <w:sz w:val="22"/>
                <w:szCs w:val="22"/>
              </w:rPr>
              <w:t>3300</w:t>
            </w:r>
          </w:p>
        </w:tc>
      </w:tr>
    </w:tbl>
    <w:p w14:paraId="7B09AE2E" w14:textId="77777777" w:rsidR="00941B7C" w:rsidRPr="00941B7C" w:rsidRDefault="00941B7C" w:rsidP="00941B7C">
      <w:pPr>
        <w:jc w:val="both"/>
        <w:rPr>
          <w:rFonts w:ascii="Arial" w:hAnsi="Arial" w:cs="Arial"/>
          <w:sz w:val="22"/>
          <w:szCs w:val="22"/>
        </w:rPr>
      </w:pPr>
    </w:p>
    <w:p w14:paraId="3D6C0449" w14:textId="77777777" w:rsidR="00941B7C" w:rsidRPr="00941B7C" w:rsidRDefault="00941B7C" w:rsidP="00941B7C">
      <w:pPr>
        <w:pStyle w:val="PargrafodaLista"/>
        <w:numPr>
          <w:ilvl w:val="0"/>
          <w:numId w:val="28"/>
        </w:numPr>
        <w:pBdr>
          <w:top w:val="single" w:sz="4" w:space="1" w:color="auto"/>
          <w:left w:val="single" w:sz="4" w:space="4" w:color="auto"/>
          <w:bottom w:val="single" w:sz="4" w:space="1" w:color="auto"/>
          <w:right w:val="single" w:sz="4" w:space="4" w:color="auto"/>
        </w:pBdr>
        <w:shd w:val="clear" w:color="auto" w:fill="E6E6E6"/>
        <w:tabs>
          <w:tab w:val="num" w:pos="284"/>
        </w:tabs>
        <w:spacing w:line="276" w:lineRule="auto"/>
        <w:jc w:val="both"/>
        <w:rPr>
          <w:rFonts w:ascii="Arial" w:hAnsi="Arial" w:cs="Arial"/>
          <w:b/>
          <w:sz w:val="22"/>
          <w:szCs w:val="22"/>
        </w:rPr>
      </w:pPr>
      <w:r w:rsidRPr="00941B7C">
        <w:rPr>
          <w:rFonts w:ascii="Arial" w:hAnsi="Arial" w:cs="Arial"/>
          <w:b/>
          <w:sz w:val="22"/>
          <w:szCs w:val="22"/>
        </w:rPr>
        <w:t>FORMAS DE ENTREGA</w:t>
      </w:r>
    </w:p>
    <w:p w14:paraId="6F1C657D" w14:textId="77777777" w:rsidR="00941B7C" w:rsidRPr="00941B7C" w:rsidRDefault="00941B7C" w:rsidP="00941B7C">
      <w:pPr>
        <w:numPr>
          <w:ilvl w:val="1"/>
          <w:numId w:val="28"/>
        </w:numPr>
        <w:tabs>
          <w:tab w:val="left" w:pos="567"/>
        </w:tabs>
        <w:spacing w:line="276" w:lineRule="auto"/>
        <w:ind w:left="0" w:firstLine="0"/>
        <w:jc w:val="both"/>
        <w:rPr>
          <w:rFonts w:ascii="Arial" w:hAnsi="Arial" w:cs="Arial"/>
          <w:sz w:val="22"/>
          <w:szCs w:val="22"/>
        </w:rPr>
      </w:pPr>
      <w:r w:rsidRPr="00941B7C">
        <w:rPr>
          <w:rFonts w:ascii="Arial" w:hAnsi="Arial" w:cs="Arial"/>
          <w:sz w:val="22"/>
          <w:szCs w:val="22"/>
        </w:rPr>
        <w:t>A contratada deverá compor as matérias recebidas e publicá-las com o cabeçalho padrão da Contratante.</w:t>
      </w:r>
    </w:p>
    <w:p w14:paraId="2F6E5ED4" w14:textId="77777777" w:rsidR="00941B7C" w:rsidRPr="00941B7C" w:rsidRDefault="00941B7C" w:rsidP="00941B7C">
      <w:pPr>
        <w:numPr>
          <w:ilvl w:val="1"/>
          <w:numId w:val="28"/>
        </w:numPr>
        <w:tabs>
          <w:tab w:val="left" w:pos="567"/>
        </w:tabs>
        <w:spacing w:line="276" w:lineRule="auto"/>
        <w:ind w:left="0" w:firstLine="0"/>
        <w:jc w:val="both"/>
        <w:rPr>
          <w:rFonts w:ascii="Arial" w:hAnsi="Arial" w:cs="Arial"/>
          <w:sz w:val="22"/>
          <w:szCs w:val="22"/>
        </w:rPr>
      </w:pPr>
      <w:r w:rsidRPr="00941B7C">
        <w:rPr>
          <w:rFonts w:ascii="Arial" w:hAnsi="Arial" w:cs="Arial"/>
          <w:sz w:val="22"/>
          <w:szCs w:val="22"/>
        </w:rPr>
        <w:t>As matérias a serem publicadas deverão ser veiculadas no caderno de Editais.</w:t>
      </w:r>
    </w:p>
    <w:p w14:paraId="71418121" w14:textId="755D2773" w:rsidR="00941B7C" w:rsidRDefault="00941B7C" w:rsidP="004159F8">
      <w:pPr>
        <w:numPr>
          <w:ilvl w:val="1"/>
          <w:numId w:val="28"/>
        </w:numPr>
        <w:tabs>
          <w:tab w:val="left" w:pos="567"/>
        </w:tabs>
        <w:spacing w:line="276" w:lineRule="auto"/>
        <w:ind w:left="0" w:firstLine="0"/>
        <w:jc w:val="both"/>
        <w:rPr>
          <w:rFonts w:ascii="Arial" w:hAnsi="Arial" w:cs="Arial"/>
          <w:sz w:val="22"/>
          <w:szCs w:val="22"/>
        </w:rPr>
      </w:pPr>
      <w:r w:rsidRPr="00941B7C">
        <w:rPr>
          <w:rFonts w:ascii="Arial" w:hAnsi="Arial" w:cs="Arial"/>
          <w:sz w:val="22"/>
          <w:szCs w:val="22"/>
        </w:rPr>
        <w:t>As matérias poderão ser publicadas em dias úteis, sábados, domingos e feriados, a critério da Contratante.</w:t>
      </w:r>
    </w:p>
    <w:p w14:paraId="11BF6961" w14:textId="77777777" w:rsidR="001F60D0" w:rsidRPr="00941B7C" w:rsidRDefault="001F60D0" w:rsidP="001F60D0">
      <w:pPr>
        <w:tabs>
          <w:tab w:val="left" w:pos="567"/>
        </w:tabs>
        <w:spacing w:line="276" w:lineRule="auto"/>
        <w:jc w:val="both"/>
        <w:rPr>
          <w:rFonts w:ascii="Arial" w:hAnsi="Arial" w:cs="Arial"/>
          <w:sz w:val="22"/>
          <w:szCs w:val="22"/>
        </w:rPr>
      </w:pPr>
    </w:p>
    <w:p w14:paraId="7903C73F" w14:textId="77777777" w:rsidR="00941B7C" w:rsidRPr="00941B7C" w:rsidRDefault="00941B7C" w:rsidP="001F60D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7C">
        <w:rPr>
          <w:rFonts w:ascii="Arial" w:hAnsi="Arial" w:cs="Arial"/>
          <w:b/>
          <w:sz w:val="22"/>
          <w:szCs w:val="22"/>
        </w:rPr>
        <w:t>5. VALOR ESTIMADO E VIGÊNCIA</w:t>
      </w:r>
    </w:p>
    <w:p w14:paraId="0B336EE3" w14:textId="5E35FE68" w:rsidR="00941B7C" w:rsidRPr="00941B7C" w:rsidRDefault="00941B7C" w:rsidP="001F60D0">
      <w:pPr>
        <w:spacing w:before="240"/>
        <w:jc w:val="both"/>
        <w:rPr>
          <w:rFonts w:ascii="Arial" w:hAnsi="Arial" w:cs="Arial"/>
          <w:color w:val="000000"/>
          <w:sz w:val="22"/>
          <w:szCs w:val="22"/>
        </w:rPr>
      </w:pPr>
      <w:r w:rsidRPr="00941B7C">
        <w:rPr>
          <w:rFonts w:ascii="Arial" w:hAnsi="Arial" w:cs="Arial"/>
          <w:color w:val="000000"/>
          <w:sz w:val="22"/>
          <w:szCs w:val="22"/>
        </w:rPr>
        <w:t>5.1</w:t>
      </w:r>
      <w:r w:rsidRPr="00941B7C">
        <w:rPr>
          <w:rFonts w:ascii="Arial" w:hAnsi="Arial" w:cs="Arial"/>
          <w:color w:val="000000"/>
          <w:sz w:val="22"/>
          <w:szCs w:val="22"/>
        </w:rPr>
        <w:tab/>
        <w:t xml:space="preserve">O custo estimado total da presente contratação é de </w:t>
      </w:r>
      <w:r w:rsidRPr="00941B7C">
        <w:rPr>
          <w:rFonts w:ascii="Arial" w:hAnsi="Arial" w:cs="Arial"/>
          <w:bCs/>
          <w:sz w:val="22"/>
          <w:szCs w:val="22"/>
        </w:rPr>
        <w:t>R$1.175.091,00 (Um milhão, cento e setenta e cinco mil e noventa e um reais).</w:t>
      </w:r>
      <w:r>
        <w:rPr>
          <w:rFonts w:ascii="Arial" w:hAnsi="Arial" w:cs="Arial"/>
          <w:bCs/>
          <w:sz w:val="22"/>
          <w:szCs w:val="22"/>
        </w:rPr>
        <w:t xml:space="preserve"> </w:t>
      </w:r>
      <w:r w:rsidRPr="00941B7C">
        <w:rPr>
          <w:rFonts w:ascii="Arial" w:hAnsi="Arial" w:cs="Arial"/>
          <w:bCs/>
          <w:color w:val="000000"/>
          <w:sz w:val="22"/>
          <w:szCs w:val="22"/>
        </w:rPr>
        <w:t>O custo estimado da presente licitação foi apurado a partir das cotações realizadas.</w:t>
      </w:r>
    </w:p>
    <w:p w14:paraId="0324F700" w14:textId="136D1FE2" w:rsidR="00941B7C" w:rsidRDefault="00941B7C" w:rsidP="00941B7C">
      <w:pPr>
        <w:spacing w:after="240"/>
        <w:jc w:val="both"/>
        <w:rPr>
          <w:rFonts w:ascii="Arial" w:hAnsi="Arial" w:cs="Arial"/>
          <w:color w:val="000000"/>
          <w:sz w:val="22"/>
          <w:szCs w:val="22"/>
        </w:rPr>
      </w:pPr>
      <w:r w:rsidRPr="00941B7C">
        <w:rPr>
          <w:rFonts w:ascii="Arial" w:hAnsi="Arial" w:cs="Arial"/>
          <w:color w:val="000000"/>
          <w:sz w:val="22"/>
          <w:szCs w:val="22"/>
        </w:rPr>
        <w:t>5.3</w:t>
      </w:r>
      <w:r w:rsidRPr="00941B7C">
        <w:rPr>
          <w:rFonts w:ascii="Arial" w:hAnsi="Arial" w:cs="Arial"/>
          <w:color w:val="000000"/>
          <w:sz w:val="22"/>
          <w:szCs w:val="22"/>
        </w:rPr>
        <w:tab/>
        <w:t>O futuro contrato terá prazo de vigência de 12 meses.</w:t>
      </w:r>
    </w:p>
    <w:p w14:paraId="3E66B9AF" w14:textId="77777777" w:rsidR="00941B7C" w:rsidRPr="00941B7C" w:rsidRDefault="00941B7C" w:rsidP="00941B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7C">
        <w:rPr>
          <w:rFonts w:ascii="Arial" w:hAnsi="Arial" w:cs="Arial"/>
          <w:b/>
          <w:sz w:val="22"/>
          <w:szCs w:val="22"/>
        </w:rPr>
        <w:t>6. OBRIGAÇÕES DA CONTRATADA</w:t>
      </w:r>
    </w:p>
    <w:p w14:paraId="05EE34DC" w14:textId="77777777" w:rsidR="00941B7C" w:rsidRPr="00941B7C" w:rsidRDefault="00941B7C" w:rsidP="00941B7C">
      <w:pPr>
        <w:tabs>
          <w:tab w:val="left" w:pos="709"/>
          <w:tab w:val="num" w:pos="1004"/>
        </w:tabs>
        <w:spacing w:before="240"/>
        <w:jc w:val="both"/>
        <w:rPr>
          <w:rFonts w:ascii="Arial" w:hAnsi="Arial" w:cs="Arial"/>
          <w:color w:val="000000"/>
          <w:sz w:val="22"/>
          <w:szCs w:val="22"/>
        </w:rPr>
      </w:pPr>
      <w:r w:rsidRPr="00941B7C">
        <w:rPr>
          <w:rFonts w:ascii="Arial" w:hAnsi="Arial" w:cs="Arial"/>
          <w:color w:val="000000"/>
          <w:sz w:val="22"/>
          <w:szCs w:val="22"/>
        </w:rPr>
        <w:t>6.1</w:t>
      </w:r>
      <w:r w:rsidRPr="00941B7C">
        <w:rPr>
          <w:rFonts w:ascii="Arial" w:hAnsi="Arial" w:cs="Arial"/>
          <w:color w:val="000000"/>
          <w:sz w:val="22"/>
          <w:szCs w:val="22"/>
        </w:rPr>
        <w:tab/>
        <w:t>A Contratada obriga-se a:</w:t>
      </w:r>
    </w:p>
    <w:p w14:paraId="1E6E9DF0" w14:textId="77777777" w:rsidR="00941B7C" w:rsidRPr="00941B7C" w:rsidRDefault="00941B7C" w:rsidP="00941B7C">
      <w:pPr>
        <w:tabs>
          <w:tab w:val="num" w:pos="709"/>
        </w:tabs>
        <w:jc w:val="both"/>
        <w:rPr>
          <w:rFonts w:ascii="Arial" w:hAnsi="Arial" w:cs="Arial"/>
          <w:sz w:val="22"/>
          <w:szCs w:val="22"/>
        </w:rPr>
      </w:pPr>
      <w:r w:rsidRPr="00941B7C">
        <w:rPr>
          <w:rFonts w:ascii="Arial" w:hAnsi="Arial" w:cs="Arial"/>
          <w:sz w:val="22"/>
          <w:szCs w:val="22"/>
        </w:rPr>
        <w:t>6.1.1.</w:t>
      </w:r>
      <w:r w:rsidRPr="00941B7C">
        <w:rPr>
          <w:rFonts w:ascii="Arial" w:hAnsi="Arial" w:cs="Arial"/>
          <w:sz w:val="22"/>
          <w:szCs w:val="22"/>
        </w:rPr>
        <w:tab/>
        <w:t>Responsabilizar-se pelos vícios e danos decorrentes do produto, de acordo com os artigos 12, 13, 18 e 26, do Código de Defesa do Consumidor (Lei nº 8.078, de 1990);</w:t>
      </w:r>
    </w:p>
    <w:p w14:paraId="14ADB4A4" w14:textId="77777777" w:rsidR="00941B7C" w:rsidRPr="00941B7C" w:rsidRDefault="00941B7C" w:rsidP="00941B7C">
      <w:pPr>
        <w:tabs>
          <w:tab w:val="num" w:pos="709"/>
        </w:tabs>
        <w:jc w:val="both"/>
        <w:rPr>
          <w:rFonts w:ascii="Arial" w:hAnsi="Arial" w:cs="Arial"/>
          <w:sz w:val="22"/>
          <w:szCs w:val="22"/>
        </w:rPr>
      </w:pPr>
      <w:r w:rsidRPr="00941B7C">
        <w:rPr>
          <w:rFonts w:ascii="Arial" w:hAnsi="Arial" w:cs="Arial"/>
          <w:sz w:val="22"/>
          <w:szCs w:val="22"/>
        </w:rPr>
        <w:t>6.1.2.</w:t>
      </w:r>
      <w:r w:rsidRPr="00941B7C">
        <w:rPr>
          <w:rFonts w:ascii="Arial" w:hAnsi="Arial" w:cs="Arial"/>
          <w:sz w:val="22"/>
          <w:szCs w:val="22"/>
        </w:rPr>
        <w:tab/>
        <w:t>Atender prontamente a quaisquer exigências da Administração, inerentes ao objeto da presente licitação;</w:t>
      </w:r>
    </w:p>
    <w:p w14:paraId="66F7B0BF" w14:textId="77777777" w:rsidR="00941B7C" w:rsidRPr="00941B7C" w:rsidRDefault="00941B7C" w:rsidP="00941B7C">
      <w:pPr>
        <w:tabs>
          <w:tab w:val="num" w:pos="709"/>
        </w:tabs>
        <w:jc w:val="both"/>
        <w:rPr>
          <w:rFonts w:ascii="Arial" w:hAnsi="Arial" w:cs="Arial"/>
          <w:sz w:val="22"/>
          <w:szCs w:val="22"/>
        </w:rPr>
      </w:pPr>
      <w:r w:rsidRPr="00941B7C">
        <w:rPr>
          <w:rFonts w:ascii="Arial" w:hAnsi="Arial" w:cs="Arial"/>
          <w:sz w:val="22"/>
          <w:szCs w:val="22"/>
        </w:rPr>
        <w:lastRenderedPageBreak/>
        <w:t>6.1.3.</w:t>
      </w:r>
      <w:r w:rsidRPr="00941B7C">
        <w:rPr>
          <w:rFonts w:ascii="Arial" w:hAnsi="Arial" w:cs="Arial"/>
          <w:sz w:val="22"/>
          <w:szCs w:val="22"/>
        </w:rPr>
        <w:tab/>
        <w:t>Comunicar à Administração, no prazo máximo de 24 (vinte e quatro) horas que antecede a data da entrega, os motivos que impossibilitem o cumprimento do prazo previsto, com a devida comprovação;</w:t>
      </w:r>
    </w:p>
    <w:p w14:paraId="47447FEE" w14:textId="04BEA789" w:rsidR="00941B7C" w:rsidRDefault="00941B7C" w:rsidP="00941B7C">
      <w:pPr>
        <w:tabs>
          <w:tab w:val="num" w:pos="709"/>
        </w:tabs>
        <w:spacing w:after="240"/>
        <w:jc w:val="both"/>
        <w:rPr>
          <w:rFonts w:ascii="Arial" w:hAnsi="Arial" w:cs="Arial"/>
          <w:sz w:val="22"/>
          <w:szCs w:val="22"/>
        </w:rPr>
      </w:pPr>
      <w:r w:rsidRPr="00941B7C">
        <w:rPr>
          <w:rFonts w:ascii="Arial" w:hAnsi="Arial" w:cs="Arial"/>
          <w:sz w:val="22"/>
          <w:szCs w:val="22"/>
        </w:rPr>
        <w:t>6.1.4.</w:t>
      </w:r>
      <w:r w:rsidRPr="00941B7C">
        <w:rPr>
          <w:rFonts w:ascii="Arial" w:hAnsi="Arial" w:cs="Arial"/>
          <w:sz w:val="22"/>
          <w:szCs w:val="22"/>
        </w:rPr>
        <w:tab/>
        <w:t>Responsabilizar-se pelas despesas dos tributos, encargos trabalhistas, previdenciários, fiscais, comerciais, taxas, fretes, seguros, deslocamento de pessoal e quaisquer outras que incidam ou venham a incidir na execução do contrato.</w:t>
      </w:r>
    </w:p>
    <w:p w14:paraId="29ECA08F" w14:textId="77777777" w:rsidR="00941B7C" w:rsidRPr="00941B7C" w:rsidRDefault="00941B7C" w:rsidP="00941B7C">
      <w:pPr>
        <w:pBdr>
          <w:top w:val="single" w:sz="4" w:space="1" w:color="auto"/>
          <w:left w:val="single" w:sz="4" w:space="6" w:color="auto"/>
          <w:bottom w:val="single" w:sz="4" w:space="1" w:color="auto"/>
          <w:right w:val="single" w:sz="4" w:space="4" w:color="auto"/>
        </w:pBdr>
        <w:shd w:val="clear" w:color="auto" w:fill="E6E6E6"/>
        <w:jc w:val="both"/>
        <w:rPr>
          <w:rFonts w:ascii="Arial" w:hAnsi="Arial" w:cs="Arial"/>
          <w:b/>
          <w:sz w:val="22"/>
          <w:szCs w:val="22"/>
        </w:rPr>
      </w:pPr>
      <w:r w:rsidRPr="00941B7C">
        <w:rPr>
          <w:rFonts w:ascii="Arial" w:hAnsi="Arial" w:cs="Arial"/>
          <w:b/>
          <w:sz w:val="22"/>
          <w:szCs w:val="22"/>
        </w:rPr>
        <w:t>7. OBRIGAÇÕES DA CONTRATANTE</w:t>
      </w:r>
    </w:p>
    <w:p w14:paraId="75D85248" w14:textId="77777777" w:rsidR="00941B7C" w:rsidRPr="00941B7C" w:rsidRDefault="00941B7C" w:rsidP="00941B7C">
      <w:pPr>
        <w:spacing w:before="240"/>
        <w:jc w:val="both"/>
        <w:rPr>
          <w:rFonts w:ascii="Arial" w:hAnsi="Arial" w:cs="Arial"/>
          <w:color w:val="000000"/>
          <w:sz w:val="22"/>
          <w:szCs w:val="22"/>
        </w:rPr>
      </w:pPr>
      <w:r w:rsidRPr="00941B7C">
        <w:rPr>
          <w:rFonts w:ascii="Arial" w:hAnsi="Arial" w:cs="Arial"/>
          <w:sz w:val="22"/>
          <w:szCs w:val="22"/>
        </w:rPr>
        <w:t>7.1.</w:t>
      </w:r>
      <w:r w:rsidRPr="00941B7C">
        <w:rPr>
          <w:rFonts w:ascii="Arial" w:hAnsi="Arial" w:cs="Arial"/>
          <w:sz w:val="22"/>
          <w:szCs w:val="22"/>
        </w:rPr>
        <w:tab/>
        <w:t>A Contratante obriga-se a:</w:t>
      </w:r>
    </w:p>
    <w:p w14:paraId="06D9872D" w14:textId="77777777" w:rsidR="00941B7C" w:rsidRPr="00941B7C" w:rsidRDefault="00941B7C" w:rsidP="00941B7C">
      <w:pPr>
        <w:jc w:val="both"/>
        <w:rPr>
          <w:rFonts w:ascii="Arial" w:hAnsi="Arial" w:cs="Arial"/>
          <w:sz w:val="22"/>
          <w:szCs w:val="22"/>
        </w:rPr>
      </w:pPr>
      <w:r w:rsidRPr="00941B7C">
        <w:rPr>
          <w:rFonts w:ascii="Arial" w:hAnsi="Arial" w:cs="Arial"/>
          <w:sz w:val="22"/>
          <w:szCs w:val="22"/>
        </w:rPr>
        <w:t>7.1.1.</w:t>
      </w:r>
      <w:r w:rsidRPr="00941B7C">
        <w:rPr>
          <w:rFonts w:ascii="Arial" w:hAnsi="Arial" w:cs="Arial"/>
          <w:sz w:val="22"/>
          <w:szCs w:val="22"/>
        </w:rPr>
        <w:tab/>
        <w:t>Acompanhar e fiscalizar o cumprimento das obrigações da Contratada, através de servidor especialmente designado;</w:t>
      </w:r>
    </w:p>
    <w:p w14:paraId="622375EE" w14:textId="7A37216D" w:rsidR="00941B7C" w:rsidRDefault="00941B7C" w:rsidP="00941B7C">
      <w:pPr>
        <w:spacing w:after="240"/>
        <w:jc w:val="both"/>
        <w:rPr>
          <w:rFonts w:ascii="Arial" w:hAnsi="Arial" w:cs="Arial"/>
          <w:sz w:val="22"/>
          <w:szCs w:val="22"/>
        </w:rPr>
      </w:pPr>
      <w:r w:rsidRPr="00941B7C">
        <w:rPr>
          <w:rFonts w:ascii="Arial" w:hAnsi="Arial" w:cs="Arial"/>
          <w:sz w:val="22"/>
          <w:szCs w:val="22"/>
        </w:rPr>
        <w:t>7.1.2.</w:t>
      </w:r>
      <w:r w:rsidRPr="00941B7C">
        <w:rPr>
          <w:rFonts w:ascii="Arial" w:hAnsi="Arial" w:cs="Arial"/>
          <w:sz w:val="22"/>
          <w:szCs w:val="22"/>
        </w:rPr>
        <w:tab/>
        <w:t>Efetuar o pagamento no prazo previsto.</w:t>
      </w:r>
    </w:p>
    <w:p w14:paraId="0570083A" w14:textId="77777777" w:rsidR="00941B7C" w:rsidRPr="00941B7C" w:rsidRDefault="00941B7C" w:rsidP="00941B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7C">
        <w:rPr>
          <w:rFonts w:ascii="Arial" w:hAnsi="Arial" w:cs="Arial"/>
          <w:b/>
          <w:sz w:val="22"/>
          <w:szCs w:val="22"/>
        </w:rPr>
        <w:t>8. MEDIDAS ACAUTELADORAS E GARANTIA</w:t>
      </w:r>
    </w:p>
    <w:p w14:paraId="35F8479A" w14:textId="13C19AB5" w:rsidR="00941B7C" w:rsidRDefault="00941B7C" w:rsidP="00941B7C">
      <w:pPr>
        <w:spacing w:before="240" w:after="240"/>
        <w:jc w:val="both"/>
        <w:rPr>
          <w:rFonts w:ascii="Arial" w:hAnsi="Arial" w:cs="Arial"/>
          <w:sz w:val="22"/>
          <w:szCs w:val="22"/>
        </w:rPr>
      </w:pPr>
      <w:r w:rsidRPr="00941B7C">
        <w:rPr>
          <w:rFonts w:ascii="Arial" w:hAnsi="Arial" w:cs="Arial"/>
          <w:sz w:val="22"/>
          <w:szCs w:val="22"/>
        </w:rPr>
        <w:t xml:space="preserve">8.1. </w:t>
      </w:r>
      <w:r w:rsidRPr="00941B7C">
        <w:rPr>
          <w:rFonts w:ascii="Arial" w:hAnsi="Arial" w:cs="Arial"/>
          <w:sz w:val="22"/>
          <w:szCs w:val="22"/>
        </w:rPr>
        <w:tab/>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0DFB112" w14:textId="77777777" w:rsidR="00941B7C" w:rsidRPr="00941B7C" w:rsidRDefault="00941B7C" w:rsidP="00941B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7C">
        <w:rPr>
          <w:rFonts w:ascii="Arial" w:hAnsi="Arial" w:cs="Arial"/>
          <w:b/>
          <w:sz w:val="22"/>
          <w:szCs w:val="22"/>
        </w:rPr>
        <w:t>9. CONTROLE DA EXECUÇÃO</w:t>
      </w:r>
    </w:p>
    <w:p w14:paraId="7098B602" w14:textId="77777777" w:rsidR="00941B7C" w:rsidRPr="00941B7C" w:rsidRDefault="00941B7C" w:rsidP="00941B7C">
      <w:pPr>
        <w:spacing w:before="240"/>
        <w:jc w:val="both"/>
        <w:rPr>
          <w:rFonts w:ascii="Arial" w:hAnsi="Arial" w:cs="Arial"/>
          <w:sz w:val="22"/>
          <w:szCs w:val="22"/>
        </w:rPr>
      </w:pPr>
      <w:r w:rsidRPr="00941B7C">
        <w:rPr>
          <w:rFonts w:ascii="Arial" w:hAnsi="Arial" w:cs="Arial"/>
          <w:sz w:val="22"/>
          <w:szCs w:val="22"/>
        </w:rPr>
        <w:t>9.1.</w:t>
      </w:r>
      <w:r w:rsidRPr="00941B7C">
        <w:rPr>
          <w:rFonts w:ascii="Arial" w:hAnsi="Arial" w:cs="Arial"/>
          <w:sz w:val="22"/>
          <w:szCs w:val="22"/>
        </w:rPr>
        <w:tab/>
        <w:t>A fiscalização da contratação será exercida pelo representante da Administração Mariana Gomes Santos, inscrita no CPF 118.049.336-27 ao qual competirá dirimir as dúvidas que surgirem no curso da execução do contrato, e de tudo dará ciência à Administração.</w:t>
      </w:r>
    </w:p>
    <w:p w14:paraId="2D8B6CF4" w14:textId="77777777" w:rsidR="00941B7C" w:rsidRPr="00941B7C" w:rsidRDefault="00941B7C" w:rsidP="00941B7C">
      <w:pPr>
        <w:jc w:val="both"/>
        <w:rPr>
          <w:rFonts w:ascii="Arial" w:eastAsia="Arial Unicode MS" w:hAnsi="Arial" w:cs="Arial"/>
          <w:sz w:val="22"/>
          <w:szCs w:val="22"/>
        </w:rPr>
      </w:pPr>
      <w:r w:rsidRPr="00941B7C">
        <w:rPr>
          <w:rFonts w:ascii="Arial" w:eastAsia="Arial Unicode MS" w:hAnsi="Arial" w:cs="Arial"/>
          <w:sz w:val="22"/>
          <w:szCs w:val="22"/>
        </w:rPr>
        <w:t>9.2.</w:t>
      </w:r>
      <w:r w:rsidRPr="00941B7C">
        <w:rPr>
          <w:rFonts w:ascii="Arial" w:eastAsia="Arial Unicode MS" w:hAnsi="Arial" w:cs="Arial"/>
          <w:sz w:val="22"/>
          <w:szCs w:val="22"/>
        </w:rPr>
        <w:tab/>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941B7C">
        <w:rPr>
          <w:rFonts w:ascii="Arial" w:eastAsia="Arial Unicode MS" w:hAnsi="Arial" w:cs="Arial"/>
          <w:bCs/>
          <w:iCs/>
          <w:sz w:val="22"/>
          <w:szCs w:val="22"/>
        </w:rPr>
        <w:t>Administração</w:t>
      </w:r>
      <w:r w:rsidRPr="00941B7C">
        <w:rPr>
          <w:rFonts w:ascii="Arial" w:eastAsia="Arial Unicode MS" w:hAnsi="Arial" w:cs="Arial"/>
          <w:sz w:val="22"/>
          <w:szCs w:val="22"/>
        </w:rPr>
        <w:t xml:space="preserve"> ou de seus agentes e prepostos, de conformidade com o art. 70 da Lei nº 8.666, de 1993.</w:t>
      </w:r>
    </w:p>
    <w:p w14:paraId="58DF9ACA" w14:textId="65A3391D" w:rsidR="00941B7C" w:rsidRDefault="00941B7C" w:rsidP="00941B7C">
      <w:pPr>
        <w:jc w:val="both"/>
        <w:rPr>
          <w:rFonts w:ascii="Arial" w:eastAsia="Arial Unicode MS" w:hAnsi="Arial" w:cs="Arial"/>
          <w:sz w:val="22"/>
          <w:szCs w:val="22"/>
        </w:rPr>
      </w:pPr>
      <w:r w:rsidRPr="00941B7C">
        <w:rPr>
          <w:rFonts w:ascii="Arial" w:eastAsia="Arial Unicode MS" w:hAnsi="Arial" w:cs="Arial"/>
          <w:sz w:val="22"/>
          <w:szCs w:val="22"/>
        </w:rPr>
        <w:t>9.3.</w:t>
      </w:r>
      <w:r w:rsidRPr="00941B7C">
        <w:rPr>
          <w:rFonts w:ascii="Arial" w:eastAsia="Arial Unicode MS" w:hAnsi="Arial" w:cs="Arial"/>
          <w:sz w:val="22"/>
          <w:szCs w:val="22"/>
        </w:rPr>
        <w:tab/>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E3126E0" w14:textId="77777777" w:rsidR="001F60D0" w:rsidRPr="00941B7C" w:rsidRDefault="001F60D0" w:rsidP="00941B7C">
      <w:pPr>
        <w:jc w:val="both"/>
        <w:rPr>
          <w:rFonts w:ascii="Arial" w:hAnsi="Arial" w:cs="Arial"/>
          <w:sz w:val="22"/>
          <w:szCs w:val="22"/>
        </w:rPr>
      </w:pPr>
    </w:p>
    <w:p w14:paraId="15422288" w14:textId="77777777" w:rsidR="00941B7C" w:rsidRPr="00941B7C" w:rsidRDefault="00941B7C" w:rsidP="00941B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7C">
        <w:rPr>
          <w:rFonts w:ascii="Arial" w:hAnsi="Arial" w:cs="Arial"/>
          <w:b/>
          <w:sz w:val="22"/>
          <w:szCs w:val="22"/>
        </w:rPr>
        <w:t>10. DAS INFRAÇÕES E DAS SANÇÕES ADMINISTRATIVAS</w:t>
      </w:r>
    </w:p>
    <w:p w14:paraId="25338B82" w14:textId="60AE516F" w:rsidR="00941B7C" w:rsidRPr="00941B7C" w:rsidRDefault="00941B7C" w:rsidP="00941B7C">
      <w:pPr>
        <w:spacing w:before="240"/>
        <w:jc w:val="both"/>
        <w:rPr>
          <w:rFonts w:ascii="Arial" w:hAnsi="Arial" w:cs="Arial"/>
          <w:sz w:val="22"/>
          <w:szCs w:val="22"/>
        </w:rPr>
      </w:pPr>
      <w:r w:rsidRPr="00941B7C">
        <w:rPr>
          <w:rFonts w:ascii="Arial" w:hAnsi="Arial" w:cs="Arial"/>
          <w:sz w:val="22"/>
          <w:szCs w:val="22"/>
        </w:rPr>
        <w:t>10.1</w:t>
      </w:r>
      <w:r w:rsidRPr="00941B7C">
        <w:rPr>
          <w:rFonts w:ascii="Arial" w:hAnsi="Arial" w:cs="Arial"/>
          <w:sz w:val="22"/>
          <w:szCs w:val="22"/>
        </w:rPr>
        <w:tab/>
        <w:t>As sanções administrativas serão impostas fundamentadamente nos termos da Lei nº 10.520/02 e Lei 8.666/93.</w:t>
      </w:r>
    </w:p>
    <w:p w14:paraId="457BB45F" w14:textId="77777777" w:rsidR="00941B7C" w:rsidRPr="00941B7C" w:rsidRDefault="00941B7C" w:rsidP="00941B7C">
      <w:pPr>
        <w:jc w:val="both"/>
        <w:rPr>
          <w:rFonts w:ascii="Arial" w:hAnsi="Arial" w:cs="Arial"/>
          <w:sz w:val="22"/>
          <w:szCs w:val="22"/>
        </w:rPr>
      </w:pPr>
      <w:r w:rsidRPr="00941B7C">
        <w:rPr>
          <w:rFonts w:ascii="Arial" w:hAnsi="Arial" w:cs="Arial"/>
          <w:sz w:val="22"/>
          <w:szCs w:val="22"/>
        </w:rPr>
        <w:t>10.2</w:t>
      </w:r>
      <w:r w:rsidRPr="00941B7C">
        <w:rPr>
          <w:rFonts w:ascii="Arial" w:hAnsi="Arial" w:cs="Arial"/>
          <w:sz w:val="22"/>
          <w:szCs w:val="22"/>
        </w:rPr>
        <w:tab/>
        <w:t xml:space="preserve">Independentes da sanção aplicada, a inexecução total ou parcial do contrato poderá ensejar, </w:t>
      </w:r>
    </w:p>
    <w:p w14:paraId="35C3788E" w14:textId="77777777" w:rsidR="00941B7C" w:rsidRPr="00941B7C" w:rsidRDefault="00941B7C" w:rsidP="00941B7C">
      <w:pPr>
        <w:jc w:val="both"/>
        <w:rPr>
          <w:rFonts w:ascii="Arial" w:hAnsi="Arial" w:cs="Arial"/>
          <w:sz w:val="22"/>
          <w:szCs w:val="22"/>
        </w:rPr>
      </w:pPr>
      <w:r w:rsidRPr="00941B7C">
        <w:rPr>
          <w:rFonts w:ascii="Arial" w:hAnsi="Arial" w:cs="Arial"/>
          <w:sz w:val="22"/>
          <w:szCs w:val="22"/>
        </w:rPr>
        <w:t>Ainda, a rescisão contratual, nos termos previstos na Lei nº. 8.666/93, bem como a incidência das consequências legais cabíveis, inclusive indenização por perdas e danos eventualmente causados à CONTRATANTE.</w:t>
      </w:r>
    </w:p>
    <w:p w14:paraId="26F4A379" w14:textId="4EAD3850" w:rsidR="00941B7C" w:rsidRDefault="00941B7C" w:rsidP="00941B7C">
      <w:pPr>
        <w:spacing w:after="240"/>
        <w:jc w:val="both"/>
        <w:rPr>
          <w:rFonts w:ascii="Arial" w:hAnsi="Arial" w:cs="Arial"/>
          <w:sz w:val="22"/>
          <w:szCs w:val="22"/>
        </w:rPr>
      </w:pPr>
      <w:r w:rsidRPr="00941B7C">
        <w:rPr>
          <w:rFonts w:ascii="Arial" w:hAnsi="Arial" w:cs="Arial"/>
          <w:sz w:val="22"/>
          <w:szCs w:val="22"/>
        </w:rPr>
        <w:t>10.3.</w:t>
      </w:r>
      <w:r w:rsidRPr="00941B7C">
        <w:rPr>
          <w:rFonts w:ascii="Arial"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14:paraId="66564634" w14:textId="77777777" w:rsidR="001F60D0" w:rsidRDefault="001F60D0" w:rsidP="00941B7C">
      <w:pPr>
        <w:spacing w:after="240"/>
        <w:jc w:val="both"/>
        <w:rPr>
          <w:rFonts w:ascii="Arial" w:hAnsi="Arial" w:cs="Arial"/>
          <w:sz w:val="22"/>
          <w:szCs w:val="22"/>
        </w:rPr>
      </w:pPr>
    </w:p>
    <w:p w14:paraId="1230222A" w14:textId="77777777" w:rsidR="00941B7C" w:rsidRPr="00941B7C" w:rsidRDefault="00941B7C" w:rsidP="00941B7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7C">
        <w:rPr>
          <w:rFonts w:ascii="Arial" w:hAnsi="Arial" w:cs="Arial"/>
          <w:b/>
          <w:sz w:val="22"/>
          <w:szCs w:val="22"/>
        </w:rPr>
        <w:lastRenderedPageBreak/>
        <w:t>11. DA DOTAÇÃO ORCAMENTÁRIA</w:t>
      </w:r>
    </w:p>
    <w:p w14:paraId="5B9B6A7D" w14:textId="77777777" w:rsidR="00941B7C" w:rsidRPr="00941B7C" w:rsidRDefault="00941B7C" w:rsidP="00941B7C">
      <w:pPr>
        <w:spacing w:before="240"/>
        <w:jc w:val="both"/>
        <w:rPr>
          <w:rFonts w:ascii="Arial" w:hAnsi="Arial" w:cs="Arial"/>
          <w:sz w:val="22"/>
          <w:szCs w:val="22"/>
        </w:rPr>
      </w:pPr>
      <w:r w:rsidRPr="00941B7C">
        <w:rPr>
          <w:rFonts w:ascii="Arial" w:hAnsi="Arial" w:cs="Arial"/>
          <w:sz w:val="22"/>
          <w:szCs w:val="22"/>
        </w:rPr>
        <w:t>11.1</w:t>
      </w:r>
      <w:r w:rsidRPr="00941B7C">
        <w:rPr>
          <w:rFonts w:ascii="Arial" w:hAnsi="Arial" w:cs="Arial"/>
          <w:sz w:val="22"/>
          <w:szCs w:val="22"/>
        </w:rPr>
        <w:tab/>
        <w:t>As despesas dessa contratação serão suportadas pelas dotações orçamentárias abaixo:</w:t>
      </w:r>
    </w:p>
    <w:p w14:paraId="74513751" w14:textId="77777777" w:rsidR="00941B7C" w:rsidRPr="00941B7C" w:rsidRDefault="00941B7C" w:rsidP="00941B7C">
      <w:pPr>
        <w:rPr>
          <w:rFonts w:ascii="Arial" w:hAnsi="Arial" w:cs="Arial"/>
          <w:b/>
          <w:sz w:val="22"/>
          <w:szCs w:val="22"/>
        </w:rPr>
      </w:pPr>
      <w:r w:rsidRPr="00941B7C">
        <w:rPr>
          <w:rFonts w:ascii="Arial" w:hAnsi="Arial" w:cs="Arial"/>
          <w:b/>
          <w:sz w:val="22"/>
          <w:szCs w:val="22"/>
        </w:rPr>
        <w:t>SECRETARIA DE ADMINISTRAÇÃO, FAZENDA E RECURSOS HUMANOS</w:t>
      </w:r>
    </w:p>
    <w:p w14:paraId="6AC40C91" w14:textId="77777777" w:rsidR="00941B7C" w:rsidRPr="00941B7C" w:rsidRDefault="00941B7C" w:rsidP="00941B7C">
      <w:pPr>
        <w:rPr>
          <w:rFonts w:ascii="Arial" w:hAnsi="Arial" w:cs="Arial"/>
          <w:color w:val="000000"/>
          <w:sz w:val="22"/>
          <w:szCs w:val="22"/>
        </w:rPr>
      </w:pPr>
      <w:proofErr w:type="gramStart"/>
      <w:r w:rsidRPr="00941B7C">
        <w:rPr>
          <w:rFonts w:ascii="Arial" w:hAnsi="Arial" w:cs="Arial"/>
          <w:color w:val="000000"/>
          <w:sz w:val="22"/>
          <w:szCs w:val="22"/>
        </w:rPr>
        <w:t>06.01.01.04.122.0002.2068.3.3.90.39.00  483</w:t>
      </w:r>
      <w:proofErr w:type="gramEnd"/>
      <w:r w:rsidRPr="00941B7C">
        <w:rPr>
          <w:rFonts w:ascii="Arial" w:hAnsi="Arial" w:cs="Arial"/>
          <w:color w:val="000000"/>
          <w:sz w:val="22"/>
          <w:szCs w:val="22"/>
        </w:rPr>
        <w:t xml:space="preserve">  1500000000</w:t>
      </w:r>
      <w:r w:rsidRPr="00941B7C">
        <w:rPr>
          <w:rFonts w:ascii="Arial" w:hAnsi="Arial" w:cs="Arial"/>
          <w:bCs/>
          <w:color w:val="1F1F1F"/>
          <w:sz w:val="22"/>
          <w:szCs w:val="22"/>
        </w:rPr>
        <w:t xml:space="preserve">             06.01.02.04.122.0002.2072.3.3.90.39.00  496  1500000000</w:t>
      </w:r>
    </w:p>
    <w:p w14:paraId="3B5F3D4D" w14:textId="77777777" w:rsidR="00967042" w:rsidRDefault="00967042" w:rsidP="00941B92">
      <w:pPr>
        <w:ind w:left="284"/>
        <w:jc w:val="both"/>
        <w:rPr>
          <w:rFonts w:ascii="Arial" w:eastAsia="Calibri" w:hAnsi="Arial" w:cs="Arial"/>
          <w:sz w:val="22"/>
          <w:szCs w:val="22"/>
          <w:lang w:eastAsia="en-US"/>
        </w:rPr>
      </w:pPr>
    </w:p>
    <w:p w14:paraId="6C5E7C20" w14:textId="7FCCC71D" w:rsidR="00941B92" w:rsidRDefault="00941B92" w:rsidP="00941B92">
      <w:pPr>
        <w:ind w:left="284"/>
        <w:jc w:val="both"/>
        <w:rPr>
          <w:rFonts w:ascii="Arial" w:eastAsia="Calibri" w:hAnsi="Arial" w:cs="Arial"/>
          <w:sz w:val="22"/>
          <w:szCs w:val="22"/>
          <w:lang w:eastAsia="en-US"/>
        </w:rPr>
      </w:pPr>
    </w:p>
    <w:p w14:paraId="6DFFAE86" w14:textId="04D748CA" w:rsidR="00941B92" w:rsidRDefault="00941B92"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33C0CBC4" w14:textId="0655DE1F" w:rsidR="00941B92" w:rsidRDefault="00941B92" w:rsidP="00941B92">
      <w:pPr>
        <w:ind w:left="284"/>
        <w:jc w:val="both"/>
        <w:rPr>
          <w:rFonts w:ascii="Arial" w:eastAsia="Calibri" w:hAnsi="Arial" w:cs="Arial"/>
          <w:sz w:val="22"/>
          <w:szCs w:val="22"/>
          <w:lang w:eastAsia="en-US"/>
        </w:rPr>
      </w:pPr>
    </w:p>
    <w:p w14:paraId="2736FC6B" w14:textId="037E4E58" w:rsidR="00941B92" w:rsidRDefault="00941B92" w:rsidP="00941B92">
      <w:pPr>
        <w:ind w:left="284"/>
        <w:jc w:val="both"/>
        <w:rPr>
          <w:rFonts w:ascii="Arial" w:eastAsia="Calibri" w:hAnsi="Arial" w:cs="Arial"/>
          <w:sz w:val="22"/>
          <w:szCs w:val="22"/>
          <w:lang w:eastAsia="en-US"/>
        </w:rPr>
      </w:pPr>
    </w:p>
    <w:p w14:paraId="1F9045A9" w14:textId="7CCD2701" w:rsidR="00941B92" w:rsidRDefault="00941B92" w:rsidP="00941B92">
      <w:pPr>
        <w:ind w:left="284"/>
        <w:jc w:val="both"/>
        <w:rPr>
          <w:rFonts w:ascii="Arial" w:eastAsia="Calibri" w:hAnsi="Arial" w:cs="Arial"/>
          <w:sz w:val="22"/>
          <w:szCs w:val="22"/>
          <w:lang w:eastAsia="en-US"/>
        </w:rPr>
      </w:pPr>
    </w:p>
    <w:p w14:paraId="655E3D8F" w14:textId="6B6C7BE0" w:rsidR="00941B92" w:rsidRDefault="00941B92" w:rsidP="00941B92">
      <w:pPr>
        <w:ind w:left="284"/>
        <w:jc w:val="both"/>
        <w:rPr>
          <w:rFonts w:ascii="Arial" w:eastAsia="Calibri" w:hAnsi="Arial" w:cs="Arial"/>
          <w:sz w:val="22"/>
          <w:szCs w:val="22"/>
          <w:lang w:eastAsia="en-US"/>
        </w:rPr>
      </w:pPr>
    </w:p>
    <w:p w14:paraId="3BD933EA" w14:textId="16D01D5F" w:rsidR="00941B92" w:rsidRDefault="00941B92" w:rsidP="00941B92">
      <w:pPr>
        <w:ind w:left="284"/>
        <w:jc w:val="both"/>
        <w:rPr>
          <w:rFonts w:ascii="Arial" w:eastAsia="Calibri" w:hAnsi="Arial" w:cs="Arial"/>
          <w:sz w:val="22"/>
          <w:szCs w:val="22"/>
          <w:lang w:eastAsia="en-US"/>
        </w:rPr>
      </w:pPr>
    </w:p>
    <w:p w14:paraId="49038F3E" w14:textId="289B0D2D" w:rsidR="001F60D0" w:rsidRDefault="001F60D0" w:rsidP="00941B92">
      <w:pPr>
        <w:ind w:left="284"/>
        <w:jc w:val="both"/>
        <w:rPr>
          <w:rFonts w:ascii="Arial" w:eastAsia="Calibri" w:hAnsi="Arial" w:cs="Arial"/>
          <w:sz w:val="22"/>
          <w:szCs w:val="22"/>
          <w:lang w:eastAsia="en-US"/>
        </w:rPr>
      </w:pPr>
    </w:p>
    <w:p w14:paraId="5F552E0B" w14:textId="61D44CC3" w:rsidR="001F60D0" w:rsidRDefault="001F60D0" w:rsidP="00941B92">
      <w:pPr>
        <w:ind w:left="284"/>
        <w:jc w:val="both"/>
        <w:rPr>
          <w:rFonts w:ascii="Arial" w:eastAsia="Calibri" w:hAnsi="Arial" w:cs="Arial"/>
          <w:sz w:val="22"/>
          <w:szCs w:val="22"/>
          <w:lang w:eastAsia="en-US"/>
        </w:rPr>
      </w:pPr>
    </w:p>
    <w:p w14:paraId="2891BCD8" w14:textId="7A066270" w:rsidR="001F60D0" w:rsidRDefault="001F60D0" w:rsidP="00941B92">
      <w:pPr>
        <w:ind w:left="284"/>
        <w:jc w:val="both"/>
        <w:rPr>
          <w:rFonts w:ascii="Arial" w:eastAsia="Calibri" w:hAnsi="Arial" w:cs="Arial"/>
          <w:sz w:val="22"/>
          <w:szCs w:val="22"/>
          <w:lang w:eastAsia="en-US"/>
        </w:rPr>
      </w:pPr>
    </w:p>
    <w:p w14:paraId="61FB56D3" w14:textId="023ECB7A" w:rsidR="001F60D0" w:rsidRDefault="001F60D0" w:rsidP="00941B92">
      <w:pPr>
        <w:ind w:left="284"/>
        <w:jc w:val="both"/>
        <w:rPr>
          <w:rFonts w:ascii="Arial" w:eastAsia="Calibri" w:hAnsi="Arial" w:cs="Arial"/>
          <w:sz w:val="22"/>
          <w:szCs w:val="22"/>
          <w:lang w:eastAsia="en-US"/>
        </w:rPr>
      </w:pPr>
    </w:p>
    <w:p w14:paraId="3E10AD3C" w14:textId="20D2AD32" w:rsidR="001F60D0" w:rsidRDefault="001F60D0" w:rsidP="00941B92">
      <w:pPr>
        <w:ind w:left="284"/>
        <w:jc w:val="both"/>
        <w:rPr>
          <w:rFonts w:ascii="Arial" w:eastAsia="Calibri" w:hAnsi="Arial" w:cs="Arial"/>
          <w:sz w:val="22"/>
          <w:szCs w:val="22"/>
          <w:lang w:eastAsia="en-US"/>
        </w:rPr>
      </w:pPr>
    </w:p>
    <w:p w14:paraId="4D4B0BD7" w14:textId="5312052E" w:rsidR="001F60D0" w:rsidRDefault="001F60D0" w:rsidP="00941B92">
      <w:pPr>
        <w:ind w:left="284"/>
        <w:jc w:val="both"/>
        <w:rPr>
          <w:rFonts w:ascii="Arial" w:eastAsia="Calibri" w:hAnsi="Arial" w:cs="Arial"/>
          <w:sz w:val="22"/>
          <w:szCs w:val="22"/>
          <w:lang w:eastAsia="en-US"/>
        </w:rPr>
      </w:pPr>
    </w:p>
    <w:p w14:paraId="755D99E3" w14:textId="22E5940D" w:rsidR="001F60D0" w:rsidRDefault="001F60D0" w:rsidP="00941B92">
      <w:pPr>
        <w:ind w:left="284"/>
        <w:jc w:val="both"/>
        <w:rPr>
          <w:rFonts w:ascii="Arial" w:eastAsia="Calibri" w:hAnsi="Arial" w:cs="Arial"/>
          <w:sz w:val="22"/>
          <w:szCs w:val="22"/>
          <w:lang w:eastAsia="en-US"/>
        </w:rPr>
      </w:pPr>
    </w:p>
    <w:p w14:paraId="5C6D707E" w14:textId="6D816D55" w:rsidR="001F60D0" w:rsidRDefault="001F60D0" w:rsidP="00941B92">
      <w:pPr>
        <w:ind w:left="284"/>
        <w:jc w:val="both"/>
        <w:rPr>
          <w:rFonts w:ascii="Arial" w:eastAsia="Calibri" w:hAnsi="Arial" w:cs="Arial"/>
          <w:sz w:val="22"/>
          <w:szCs w:val="22"/>
          <w:lang w:eastAsia="en-US"/>
        </w:rPr>
      </w:pPr>
    </w:p>
    <w:p w14:paraId="194C54BC" w14:textId="205B77B5" w:rsidR="001F60D0" w:rsidRDefault="001F60D0" w:rsidP="00941B92">
      <w:pPr>
        <w:ind w:left="284"/>
        <w:jc w:val="both"/>
        <w:rPr>
          <w:rFonts w:ascii="Arial" w:eastAsia="Calibri" w:hAnsi="Arial" w:cs="Arial"/>
          <w:sz w:val="22"/>
          <w:szCs w:val="22"/>
          <w:lang w:eastAsia="en-US"/>
        </w:rPr>
      </w:pPr>
    </w:p>
    <w:p w14:paraId="700C1233" w14:textId="1A231841" w:rsidR="001F60D0" w:rsidRDefault="001F60D0" w:rsidP="00941B92">
      <w:pPr>
        <w:ind w:left="284"/>
        <w:jc w:val="both"/>
        <w:rPr>
          <w:rFonts w:ascii="Arial" w:eastAsia="Calibri" w:hAnsi="Arial" w:cs="Arial"/>
          <w:sz w:val="22"/>
          <w:szCs w:val="22"/>
          <w:lang w:eastAsia="en-US"/>
        </w:rPr>
      </w:pPr>
    </w:p>
    <w:p w14:paraId="4F66347A" w14:textId="1EF8155F" w:rsidR="001F60D0" w:rsidRDefault="001F60D0" w:rsidP="00941B92">
      <w:pPr>
        <w:ind w:left="284"/>
        <w:jc w:val="both"/>
        <w:rPr>
          <w:rFonts w:ascii="Arial" w:eastAsia="Calibri" w:hAnsi="Arial" w:cs="Arial"/>
          <w:sz w:val="22"/>
          <w:szCs w:val="22"/>
          <w:lang w:eastAsia="en-US"/>
        </w:rPr>
      </w:pPr>
    </w:p>
    <w:p w14:paraId="2E58AA51" w14:textId="1A8A9FDF" w:rsidR="001F60D0" w:rsidRDefault="001F60D0" w:rsidP="00941B92">
      <w:pPr>
        <w:ind w:left="284"/>
        <w:jc w:val="both"/>
        <w:rPr>
          <w:rFonts w:ascii="Arial" w:eastAsia="Calibri" w:hAnsi="Arial" w:cs="Arial"/>
          <w:sz w:val="22"/>
          <w:szCs w:val="22"/>
          <w:lang w:eastAsia="en-US"/>
        </w:rPr>
      </w:pPr>
    </w:p>
    <w:p w14:paraId="5323FB90" w14:textId="26769D14" w:rsidR="001F60D0" w:rsidRDefault="001F60D0" w:rsidP="00941B92">
      <w:pPr>
        <w:ind w:left="284"/>
        <w:jc w:val="both"/>
        <w:rPr>
          <w:rFonts w:ascii="Arial" w:eastAsia="Calibri" w:hAnsi="Arial" w:cs="Arial"/>
          <w:sz w:val="22"/>
          <w:szCs w:val="22"/>
          <w:lang w:eastAsia="en-US"/>
        </w:rPr>
      </w:pPr>
    </w:p>
    <w:p w14:paraId="2F74D2F8" w14:textId="2FCE519B" w:rsidR="001F60D0" w:rsidRDefault="001F60D0" w:rsidP="00941B92">
      <w:pPr>
        <w:ind w:left="284"/>
        <w:jc w:val="both"/>
        <w:rPr>
          <w:rFonts w:ascii="Arial" w:eastAsia="Calibri" w:hAnsi="Arial" w:cs="Arial"/>
          <w:sz w:val="22"/>
          <w:szCs w:val="22"/>
          <w:lang w:eastAsia="en-US"/>
        </w:rPr>
      </w:pPr>
    </w:p>
    <w:p w14:paraId="191D7529" w14:textId="77777777" w:rsidR="001F60D0" w:rsidRDefault="001F60D0" w:rsidP="00941B92">
      <w:pPr>
        <w:ind w:left="284"/>
        <w:jc w:val="both"/>
        <w:rPr>
          <w:rFonts w:ascii="Arial" w:eastAsia="Calibri" w:hAnsi="Arial" w:cs="Arial"/>
          <w:sz w:val="22"/>
          <w:szCs w:val="22"/>
          <w:lang w:eastAsia="en-US"/>
        </w:rPr>
      </w:pPr>
    </w:p>
    <w:p w14:paraId="7E0B5D4B" w14:textId="246281E8" w:rsidR="00941B92" w:rsidRDefault="00941B92" w:rsidP="00941B92">
      <w:pPr>
        <w:ind w:left="284"/>
        <w:jc w:val="both"/>
        <w:rPr>
          <w:rFonts w:ascii="Arial" w:eastAsia="Calibri" w:hAnsi="Arial" w:cs="Arial"/>
          <w:sz w:val="22"/>
          <w:szCs w:val="22"/>
          <w:lang w:eastAsia="en-US"/>
        </w:rPr>
      </w:pPr>
    </w:p>
    <w:p w14:paraId="721E6CBB" w14:textId="143E3EC4" w:rsidR="001F60D0" w:rsidRDefault="001F60D0" w:rsidP="00941B92">
      <w:pPr>
        <w:ind w:left="284"/>
        <w:jc w:val="both"/>
        <w:rPr>
          <w:rFonts w:ascii="Arial" w:eastAsia="Calibri" w:hAnsi="Arial" w:cs="Arial"/>
          <w:sz w:val="22"/>
          <w:szCs w:val="22"/>
          <w:lang w:eastAsia="en-US"/>
        </w:rPr>
      </w:pPr>
    </w:p>
    <w:p w14:paraId="32FAB05B" w14:textId="564C7404" w:rsidR="001F60D0" w:rsidRDefault="001F60D0" w:rsidP="00941B92">
      <w:pPr>
        <w:ind w:left="284"/>
        <w:jc w:val="both"/>
        <w:rPr>
          <w:rFonts w:ascii="Arial" w:eastAsia="Calibri" w:hAnsi="Arial" w:cs="Arial"/>
          <w:sz w:val="22"/>
          <w:szCs w:val="22"/>
          <w:lang w:eastAsia="en-US"/>
        </w:rPr>
      </w:pPr>
    </w:p>
    <w:p w14:paraId="4E0B98F1" w14:textId="2DF72713" w:rsidR="001F60D0" w:rsidRDefault="001F60D0" w:rsidP="00941B92">
      <w:pPr>
        <w:ind w:left="284"/>
        <w:jc w:val="both"/>
        <w:rPr>
          <w:rFonts w:ascii="Arial" w:eastAsia="Calibri" w:hAnsi="Arial" w:cs="Arial"/>
          <w:sz w:val="22"/>
          <w:szCs w:val="22"/>
          <w:lang w:eastAsia="en-US"/>
        </w:rPr>
      </w:pPr>
    </w:p>
    <w:p w14:paraId="7DA2CF5A" w14:textId="69F9AC86" w:rsidR="001F60D0" w:rsidRDefault="001F60D0" w:rsidP="00941B92">
      <w:pPr>
        <w:ind w:left="284"/>
        <w:jc w:val="both"/>
        <w:rPr>
          <w:rFonts w:ascii="Arial" w:eastAsia="Calibri" w:hAnsi="Arial" w:cs="Arial"/>
          <w:sz w:val="22"/>
          <w:szCs w:val="22"/>
          <w:lang w:eastAsia="en-US"/>
        </w:rPr>
      </w:pPr>
    </w:p>
    <w:p w14:paraId="2A5C8233" w14:textId="39FB991F" w:rsidR="001F60D0" w:rsidRDefault="001F60D0" w:rsidP="00941B92">
      <w:pPr>
        <w:ind w:left="284"/>
        <w:jc w:val="both"/>
        <w:rPr>
          <w:rFonts w:ascii="Arial" w:eastAsia="Calibri" w:hAnsi="Arial" w:cs="Arial"/>
          <w:sz w:val="22"/>
          <w:szCs w:val="22"/>
          <w:lang w:eastAsia="en-US"/>
        </w:rPr>
      </w:pPr>
    </w:p>
    <w:p w14:paraId="042E15C1" w14:textId="77053845" w:rsidR="001F60D0" w:rsidRDefault="001F60D0" w:rsidP="00941B92">
      <w:pPr>
        <w:ind w:left="284"/>
        <w:jc w:val="both"/>
        <w:rPr>
          <w:rFonts w:ascii="Arial" w:eastAsia="Calibri" w:hAnsi="Arial" w:cs="Arial"/>
          <w:sz w:val="22"/>
          <w:szCs w:val="22"/>
          <w:lang w:eastAsia="en-US"/>
        </w:rPr>
      </w:pPr>
    </w:p>
    <w:p w14:paraId="1E4CA0E3" w14:textId="7CC4D4A4" w:rsidR="001F60D0" w:rsidRDefault="001F60D0" w:rsidP="00941B92">
      <w:pPr>
        <w:ind w:left="284"/>
        <w:jc w:val="both"/>
        <w:rPr>
          <w:rFonts w:ascii="Arial" w:eastAsia="Calibri" w:hAnsi="Arial" w:cs="Arial"/>
          <w:sz w:val="22"/>
          <w:szCs w:val="22"/>
          <w:lang w:eastAsia="en-US"/>
        </w:rPr>
      </w:pPr>
    </w:p>
    <w:p w14:paraId="261E8FEA" w14:textId="7D83D30E" w:rsidR="001F60D0" w:rsidRDefault="001F60D0" w:rsidP="00941B92">
      <w:pPr>
        <w:ind w:left="284"/>
        <w:jc w:val="both"/>
        <w:rPr>
          <w:rFonts w:ascii="Arial" w:eastAsia="Calibri" w:hAnsi="Arial" w:cs="Arial"/>
          <w:sz w:val="22"/>
          <w:szCs w:val="22"/>
          <w:lang w:eastAsia="en-US"/>
        </w:rPr>
      </w:pPr>
    </w:p>
    <w:p w14:paraId="4544B220" w14:textId="77726125" w:rsidR="001F60D0" w:rsidRDefault="001F60D0" w:rsidP="00941B92">
      <w:pPr>
        <w:ind w:left="284"/>
        <w:jc w:val="both"/>
        <w:rPr>
          <w:rFonts w:ascii="Arial" w:eastAsia="Calibri" w:hAnsi="Arial" w:cs="Arial"/>
          <w:sz w:val="22"/>
          <w:szCs w:val="22"/>
          <w:lang w:eastAsia="en-US"/>
        </w:rPr>
      </w:pPr>
    </w:p>
    <w:p w14:paraId="7A05BB61" w14:textId="48F26AA7" w:rsidR="001F60D0" w:rsidRDefault="001F60D0" w:rsidP="00941B92">
      <w:pPr>
        <w:ind w:left="284"/>
        <w:jc w:val="both"/>
        <w:rPr>
          <w:rFonts w:ascii="Arial" w:eastAsia="Calibri" w:hAnsi="Arial" w:cs="Arial"/>
          <w:sz w:val="22"/>
          <w:szCs w:val="22"/>
          <w:lang w:eastAsia="en-US"/>
        </w:rPr>
      </w:pPr>
    </w:p>
    <w:p w14:paraId="16F27099" w14:textId="6DD64E95" w:rsidR="001F60D0" w:rsidRDefault="001F60D0" w:rsidP="00941B92">
      <w:pPr>
        <w:ind w:left="284"/>
        <w:jc w:val="both"/>
        <w:rPr>
          <w:rFonts w:ascii="Arial" w:eastAsia="Calibri" w:hAnsi="Arial" w:cs="Arial"/>
          <w:sz w:val="22"/>
          <w:szCs w:val="22"/>
          <w:lang w:eastAsia="en-US"/>
        </w:rPr>
      </w:pPr>
    </w:p>
    <w:p w14:paraId="5191A263" w14:textId="5B0F9E55" w:rsidR="001F60D0" w:rsidRDefault="001F60D0" w:rsidP="00941B92">
      <w:pPr>
        <w:ind w:left="284"/>
        <w:jc w:val="both"/>
        <w:rPr>
          <w:rFonts w:ascii="Arial" w:eastAsia="Calibri" w:hAnsi="Arial" w:cs="Arial"/>
          <w:sz w:val="22"/>
          <w:szCs w:val="22"/>
          <w:lang w:eastAsia="en-US"/>
        </w:rPr>
      </w:pPr>
    </w:p>
    <w:p w14:paraId="013A1214" w14:textId="2BD42BA9" w:rsidR="001F60D0" w:rsidRDefault="001F60D0" w:rsidP="00941B92">
      <w:pPr>
        <w:ind w:left="284"/>
        <w:jc w:val="both"/>
        <w:rPr>
          <w:rFonts w:ascii="Arial" w:eastAsia="Calibri" w:hAnsi="Arial" w:cs="Arial"/>
          <w:sz w:val="22"/>
          <w:szCs w:val="22"/>
          <w:lang w:eastAsia="en-US"/>
        </w:rPr>
      </w:pPr>
    </w:p>
    <w:p w14:paraId="059BB430" w14:textId="415C407C" w:rsidR="001F60D0" w:rsidRDefault="001F60D0" w:rsidP="00941B92">
      <w:pPr>
        <w:ind w:left="284"/>
        <w:jc w:val="both"/>
        <w:rPr>
          <w:rFonts w:ascii="Arial" w:eastAsia="Calibri" w:hAnsi="Arial" w:cs="Arial"/>
          <w:sz w:val="22"/>
          <w:szCs w:val="22"/>
          <w:lang w:eastAsia="en-US"/>
        </w:rPr>
      </w:pPr>
    </w:p>
    <w:p w14:paraId="0B22A93B" w14:textId="4BC305DD" w:rsidR="001F60D0" w:rsidRDefault="001F60D0" w:rsidP="00941B92">
      <w:pPr>
        <w:ind w:left="284"/>
        <w:jc w:val="both"/>
        <w:rPr>
          <w:rFonts w:ascii="Arial" w:eastAsia="Calibri" w:hAnsi="Arial" w:cs="Arial"/>
          <w:sz w:val="22"/>
          <w:szCs w:val="22"/>
          <w:lang w:eastAsia="en-US"/>
        </w:rPr>
      </w:pPr>
    </w:p>
    <w:p w14:paraId="13C4C96D" w14:textId="77777777" w:rsidR="001F60D0" w:rsidRDefault="001F60D0" w:rsidP="00941B92">
      <w:pPr>
        <w:ind w:left="284"/>
        <w:jc w:val="both"/>
        <w:rPr>
          <w:rFonts w:ascii="Arial" w:eastAsia="Calibri" w:hAnsi="Arial" w:cs="Arial"/>
          <w:sz w:val="22"/>
          <w:szCs w:val="22"/>
          <w:lang w:eastAsia="en-US"/>
        </w:rPr>
      </w:pPr>
    </w:p>
    <w:p w14:paraId="53008FF3" w14:textId="04A998D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4997DD7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307C35">
        <w:rPr>
          <w:rFonts w:ascii="Arial" w:hAnsi="Arial" w:cs="Arial"/>
          <w:sz w:val="22"/>
          <w:szCs w:val="22"/>
        </w:rPr>
        <w:t>3</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0CF63DDF"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307C35">
        <w:rPr>
          <w:rFonts w:ascii="Arial" w:hAnsi="Arial" w:cs="Arial"/>
          <w:bCs/>
          <w:sz w:val="22"/>
          <w:szCs w:val="22"/>
        </w:rPr>
        <w:t>3</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6CFE8C93" w:rsidR="000C639C" w:rsidRDefault="000C639C" w:rsidP="000C639C">
      <w:pPr>
        <w:jc w:val="both"/>
        <w:rPr>
          <w:rFonts w:ascii="Arial" w:hAnsi="Arial" w:cs="Arial"/>
          <w:b/>
          <w:sz w:val="22"/>
          <w:szCs w:val="22"/>
        </w:rPr>
      </w:pPr>
    </w:p>
    <w:p w14:paraId="7C63C824" w14:textId="77777777" w:rsidR="009C5C98" w:rsidRPr="000A66FE" w:rsidRDefault="009C5C98"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311C4545" w:rsidR="000C639C" w:rsidRPr="000A66FE" w:rsidRDefault="001F60D0" w:rsidP="008E75C6">
            <w:pPr>
              <w:jc w:val="center"/>
              <w:rPr>
                <w:rFonts w:ascii="Arial" w:hAnsi="Arial" w:cs="Arial"/>
                <w:b/>
                <w:sz w:val="22"/>
                <w:szCs w:val="22"/>
              </w:rPr>
            </w:pPr>
            <w:r>
              <w:rPr>
                <w:rFonts w:ascii="Arial" w:hAnsi="Arial" w:cs="Arial"/>
                <w:b/>
                <w:sz w:val="22"/>
                <w:szCs w:val="22"/>
              </w:rPr>
              <w:t>Fábio Cantuária Ribeiro</w:t>
            </w:r>
          </w:p>
          <w:p w14:paraId="68DC081B" w14:textId="43F8F6F2"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1E557B">
              <w:rPr>
                <w:rFonts w:ascii="Arial" w:hAnsi="Arial" w:cs="Arial"/>
                <w:b/>
                <w:sz w:val="22"/>
                <w:szCs w:val="22"/>
              </w:rPr>
              <w:t xml:space="preserve">Municipal </w:t>
            </w:r>
            <w:r w:rsidR="006E5C29">
              <w:rPr>
                <w:rFonts w:ascii="Arial" w:hAnsi="Arial" w:cs="Arial"/>
                <w:b/>
                <w:sz w:val="22"/>
                <w:szCs w:val="22"/>
              </w:rPr>
              <w:t xml:space="preserve">de </w:t>
            </w:r>
            <w:r w:rsidR="001F60D0">
              <w:rPr>
                <w:rFonts w:ascii="Arial" w:hAnsi="Arial" w:cs="Arial"/>
                <w:b/>
                <w:sz w:val="22"/>
                <w:szCs w:val="22"/>
              </w:rPr>
              <w:t>Adm</w:t>
            </w:r>
            <w:r w:rsidR="00BF2832">
              <w:rPr>
                <w:rFonts w:ascii="Arial" w:hAnsi="Arial" w:cs="Arial"/>
                <w:b/>
                <w:sz w:val="22"/>
                <w:szCs w:val="22"/>
              </w:rPr>
              <w:t>inistração e Recursos Humanos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140A5F81" w14:textId="77777777" w:rsidR="009C5C98" w:rsidRDefault="009C5C98" w:rsidP="000C639C">
      <w:pPr>
        <w:rPr>
          <w:rFonts w:ascii="Arial" w:hAnsi="Arial" w:cs="Arial"/>
          <w:b/>
          <w:bCs/>
          <w:sz w:val="22"/>
          <w:szCs w:val="22"/>
        </w:rPr>
      </w:pPr>
    </w:p>
    <w:p w14:paraId="51710DD6" w14:textId="12F6759A"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B1C0" w14:textId="77777777" w:rsidR="00A87CC8" w:rsidRDefault="00A87CC8" w:rsidP="001F39C2">
      <w:r>
        <w:separator/>
      </w:r>
    </w:p>
  </w:endnote>
  <w:endnote w:type="continuationSeparator" w:id="0">
    <w:p w14:paraId="5B17F056" w14:textId="77777777" w:rsidR="00A87CC8" w:rsidRDefault="00A87CC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
    <w:altName w:val="Microsoft JhengHei"/>
    <w:panose1 w:val="00000000000000000000"/>
    <w:charset w:val="88"/>
    <w:family w:val="auto"/>
    <w:notTrueType/>
    <w:pitch w:val="default"/>
    <w:sig w:usb0="00000000" w:usb1="08080000" w:usb2="00000010" w:usb3="00000000" w:csb0="00100001"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932E" w14:textId="77777777" w:rsidR="00A87CC8" w:rsidRDefault="00A87CC8" w:rsidP="001F39C2">
      <w:r>
        <w:separator/>
      </w:r>
    </w:p>
  </w:footnote>
  <w:footnote w:type="continuationSeparator" w:id="0">
    <w:p w14:paraId="64DCD7FF" w14:textId="77777777" w:rsidR="00A87CC8" w:rsidRDefault="00A87CC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F6"/>
    <w:multiLevelType w:val="multilevel"/>
    <w:tmpl w:val="3AB6B50A"/>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ED12976"/>
    <w:multiLevelType w:val="multilevel"/>
    <w:tmpl w:val="7DA00400"/>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3" w15:restartNumberingAfterBreak="0">
    <w:nsid w:val="156C75A0"/>
    <w:multiLevelType w:val="multilevel"/>
    <w:tmpl w:val="95F8E32E"/>
    <w:lvl w:ilvl="0">
      <w:start w:val="7"/>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color w:val="auto"/>
      </w:rPr>
    </w:lvl>
    <w:lvl w:ilvl="1">
      <w:start w:val="1"/>
      <w:numFmt w:val="decimal"/>
      <w:lvlText w:val="%1.%2."/>
      <w:lvlJc w:val="left"/>
      <w:pPr>
        <w:tabs>
          <w:tab w:val="num" w:pos="644"/>
        </w:tabs>
        <w:ind w:left="644" w:hanging="360"/>
      </w:pPr>
      <w:rPr>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572"/>
        </w:tabs>
        <w:ind w:left="1572" w:hanging="72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500"/>
        </w:tabs>
        <w:ind w:left="2500" w:hanging="1080"/>
      </w:pPr>
      <w:rPr>
        <w:color w:val="auto"/>
      </w:rPr>
    </w:lvl>
    <w:lvl w:ilvl="6">
      <w:start w:val="1"/>
      <w:numFmt w:val="decimal"/>
      <w:lvlText w:val="%1.%2.%3.%4.%5.%6.%7."/>
      <w:lvlJc w:val="left"/>
      <w:pPr>
        <w:tabs>
          <w:tab w:val="num" w:pos="3144"/>
        </w:tabs>
        <w:ind w:left="3144" w:hanging="1440"/>
      </w:pPr>
      <w:rPr>
        <w:color w:val="auto"/>
      </w:rPr>
    </w:lvl>
    <w:lvl w:ilvl="7">
      <w:start w:val="1"/>
      <w:numFmt w:val="decimal"/>
      <w:lvlText w:val="%1.%2.%3.%4.%5.%6.%7.%8."/>
      <w:lvlJc w:val="left"/>
      <w:pPr>
        <w:tabs>
          <w:tab w:val="num" w:pos="3428"/>
        </w:tabs>
        <w:ind w:left="3428" w:hanging="1440"/>
      </w:pPr>
      <w:rPr>
        <w:color w:val="auto"/>
      </w:rPr>
    </w:lvl>
    <w:lvl w:ilvl="8">
      <w:start w:val="1"/>
      <w:numFmt w:val="decimal"/>
      <w:lvlText w:val="%1.%2.%3.%4.%5.%6.%7.%8.%9."/>
      <w:lvlJc w:val="left"/>
      <w:pPr>
        <w:tabs>
          <w:tab w:val="num" w:pos="4072"/>
        </w:tabs>
        <w:ind w:left="4072" w:hanging="1800"/>
      </w:pPr>
      <w:rPr>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16"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1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4BD60490"/>
    <w:multiLevelType w:val="hybridMultilevel"/>
    <w:tmpl w:val="03A08DDA"/>
    <w:lvl w:ilvl="0" w:tplc="43BE3C92">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2"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23" w15:restartNumberingAfterBreak="0">
    <w:nsid w:val="56473B8F"/>
    <w:multiLevelType w:val="multilevel"/>
    <w:tmpl w:val="4FB06D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65386F2A"/>
    <w:multiLevelType w:val="multilevel"/>
    <w:tmpl w:val="C44C414A"/>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63004AB"/>
    <w:multiLevelType w:val="multilevel"/>
    <w:tmpl w:val="8BD04120"/>
    <w:lvl w:ilvl="0">
      <w:start w:val="7"/>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27"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28" w15:restartNumberingAfterBreak="0">
    <w:nsid w:val="6F781E90"/>
    <w:multiLevelType w:val="multilevel"/>
    <w:tmpl w:val="62245FFC"/>
    <w:lvl w:ilvl="0">
      <w:start w:val="8"/>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34A34D7"/>
    <w:multiLevelType w:val="multilevel"/>
    <w:tmpl w:val="938E3432"/>
    <w:lvl w:ilvl="0">
      <w:start w:val="5"/>
      <w:numFmt w:val="decimal"/>
      <w:lvlText w:val="%1."/>
      <w:lvlJc w:val="left"/>
      <w:pPr>
        <w:tabs>
          <w:tab w:val="num" w:pos="375"/>
        </w:tabs>
        <w:ind w:left="375" w:hanging="375"/>
      </w:pPr>
      <w:rPr>
        <w:color w:val="000000"/>
      </w:rPr>
    </w:lvl>
    <w:lvl w:ilvl="1">
      <w:start w:val="1"/>
      <w:numFmt w:val="decimal"/>
      <w:lvlText w:val="%1.%2."/>
      <w:lvlJc w:val="left"/>
      <w:pPr>
        <w:tabs>
          <w:tab w:val="num" w:pos="1004"/>
        </w:tabs>
        <w:ind w:left="1004" w:hanging="720"/>
      </w:pPr>
      <w:rPr>
        <w:color w:val="000000"/>
      </w:rPr>
    </w:lvl>
    <w:lvl w:ilvl="2">
      <w:start w:val="1"/>
      <w:numFmt w:val="decimal"/>
      <w:lvlText w:val="%1.%2.%3."/>
      <w:lvlJc w:val="left"/>
      <w:pPr>
        <w:tabs>
          <w:tab w:val="num" w:pos="1288"/>
        </w:tabs>
        <w:ind w:left="1288" w:hanging="720"/>
      </w:pPr>
      <w:rPr>
        <w:color w:val="000000"/>
      </w:rPr>
    </w:lvl>
    <w:lvl w:ilvl="3">
      <w:start w:val="1"/>
      <w:numFmt w:val="decimal"/>
      <w:lvlText w:val="%1.%2.%3.%4."/>
      <w:lvlJc w:val="left"/>
      <w:pPr>
        <w:tabs>
          <w:tab w:val="num" w:pos="1932"/>
        </w:tabs>
        <w:ind w:left="1932" w:hanging="1080"/>
      </w:pPr>
      <w:rPr>
        <w:color w:val="000000"/>
      </w:rPr>
    </w:lvl>
    <w:lvl w:ilvl="4">
      <w:start w:val="1"/>
      <w:numFmt w:val="decimal"/>
      <w:lvlText w:val="%1.%2.%3.%4.%5."/>
      <w:lvlJc w:val="left"/>
      <w:pPr>
        <w:tabs>
          <w:tab w:val="num" w:pos="2576"/>
        </w:tabs>
        <w:ind w:left="2576" w:hanging="1440"/>
      </w:pPr>
      <w:rPr>
        <w:color w:val="000000"/>
      </w:rPr>
    </w:lvl>
    <w:lvl w:ilvl="5">
      <w:start w:val="1"/>
      <w:numFmt w:val="decimal"/>
      <w:lvlText w:val="%1.%2.%3.%4.%5.%6."/>
      <w:lvlJc w:val="left"/>
      <w:pPr>
        <w:tabs>
          <w:tab w:val="num" w:pos="2860"/>
        </w:tabs>
        <w:ind w:left="2860" w:hanging="1440"/>
      </w:pPr>
      <w:rPr>
        <w:color w:val="000000"/>
      </w:rPr>
    </w:lvl>
    <w:lvl w:ilvl="6">
      <w:start w:val="1"/>
      <w:numFmt w:val="decimal"/>
      <w:lvlText w:val="%1.%2.%3.%4.%5.%6.%7."/>
      <w:lvlJc w:val="left"/>
      <w:pPr>
        <w:tabs>
          <w:tab w:val="num" w:pos="3504"/>
        </w:tabs>
        <w:ind w:left="3504" w:hanging="1800"/>
      </w:pPr>
      <w:rPr>
        <w:color w:val="000000"/>
      </w:rPr>
    </w:lvl>
    <w:lvl w:ilvl="7">
      <w:start w:val="1"/>
      <w:numFmt w:val="decimal"/>
      <w:lvlText w:val="%1.%2.%3.%4.%5.%6.%7.%8."/>
      <w:lvlJc w:val="left"/>
      <w:pPr>
        <w:tabs>
          <w:tab w:val="num" w:pos="4148"/>
        </w:tabs>
        <w:ind w:left="4148" w:hanging="2160"/>
      </w:pPr>
      <w:rPr>
        <w:color w:val="000000"/>
      </w:rPr>
    </w:lvl>
    <w:lvl w:ilvl="8">
      <w:start w:val="1"/>
      <w:numFmt w:val="decimal"/>
      <w:lvlText w:val="%1.%2.%3.%4.%5.%6.%7.%8.%9."/>
      <w:lvlJc w:val="left"/>
      <w:pPr>
        <w:tabs>
          <w:tab w:val="num" w:pos="4432"/>
        </w:tabs>
        <w:ind w:left="4432" w:hanging="2160"/>
      </w:pPr>
      <w:rPr>
        <w:color w:val="000000"/>
      </w:rPr>
    </w:lvl>
  </w:abstractNum>
  <w:abstractNum w:abstractNumId="32"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3" w15:restartNumberingAfterBreak="0">
    <w:nsid w:val="7B123B5F"/>
    <w:multiLevelType w:val="multilevel"/>
    <w:tmpl w:val="DCC4F456"/>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445905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0"/>
  </w:num>
  <w:num w:numId="5" w16cid:durableId="1280456006">
    <w:abstractNumId w:val="17"/>
  </w:num>
  <w:num w:numId="6" w16cid:durableId="240679895">
    <w:abstractNumId w:val="19"/>
  </w:num>
  <w:num w:numId="7" w16cid:durableId="1679697443">
    <w:abstractNumId w:val="14"/>
  </w:num>
  <w:num w:numId="8" w16cid:durableId="2098364132">
    <w:abstractNumId w:val="6"/>
  </w:num>
  <w:num w:numId="9" w16cid:durableId="1397703187">
    <w:abstractNumId w:val="4"/>
  </w:num>
  <w:num w:numId="10" w16cid:durableId="471753216">
    <w:abstractNumId w:val="29"/>
  </w:num>
  <w:num w:numId="11" w16cid:durableId="1960260944">
    <w:abstractNumId w:val="10"/>
  </w:num>
  <w:num w:numId="12" w16cid:durableId="1613170551">
    <w:abstractNumId w:val="0"/>
  </w:num>
  <w:num w:numId="13" w16cid:durableId="527569723">
    <w:abstractNumId w:val="25"/>
  </w:num>
  <w:num w:numId="14" w16cid:durableId="1916553893">
    <w:abstractNumId w:val="1"/>
  </w:num>
  <w:num w:numId="15" w16cid:durableId="1900676706">
    <w:abstractNumId w:val="3"/>
  </w:num>
  <w:num w:numId="16" w16cid:durableId="1634486205">
    <w:abstractNumId w:val="28"/>
  </w:num>
  <w:num w:numId="17" w16cid:durableId="231698132">
    <w:abstractNumId w:val="33"/>
  </w:num>
  <w:num w:numId="18" w16cid:durableId="1467427217">
    <w:abstractNumId w:val="24"/>
  </w:num>
  <w:num w:numId="19" w16cid:durableId="1543595507">
    <w:abstractNumId w:val="32"/>
  </w:num>
  <w:num w:numId="20" w16cid:durableId="1516460316">
    <w:abstractNumId w:val="21"/>
  </w:num>
  <w:num w:numId="21" w16cid:durableId="91979930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97844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39543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583448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077227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723056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786450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116315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6360711">
    <w:abstractNumId w:val="22"/>
  </w:num>
  <w:num w:numId="30" w16cid:durableId="188110651">
    <w:abstractNumId w:val="7"/>
  </w:num>
  <w:num w:numId="31" w16cid:durableId="1157846659">
    <w:abstractNumId w:val="16"/>
  </w:num>
  <w:num w:numId="32" w16cid:durableId="697240441">
    <w:abstractNumId w:val="2"/>
  </w:num>
  <w:num w:numId="33" w16cid:durableId="1156141018">
    <w:abstractNumId w:val="9"/>
  </w:num>
  <w:num w:numId="34" w16cid:durableId="335689676">
    <w:abstractNumId w:val="27"/>
  </w:num>
  <w:num w:numId="35" w16cid:durableId="1094089162">
    <w:abstractNumId w:val="15"/>
  </w:num>
  <w:num w:numId="36" w16cid:durableId="110306492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82E53"/>
    <w:rsid w:val="001B46AD"/>
    <w:rsid w:val="001C1BDD"/>
    <w:rsid w:val="001E557B"/>
    <w:rsid w:val="001E7E57"/>
    <w:rsid w:val="001F39C2"/>
    <w:rsid w:val="001F60D0"/>
    <w:rsid w:val="00204876"/>
    <w:rsid w:val="00206C63"/>
    <w:rsid w:val="00225C4C"/>
    <w:rsid w:val="002468C6"/>
    <w:rsid w:val="002551ED"/>
    <w:rsid w:val="002A37EF"/>
    <w:rsid w:val="002B061A"/>
    <w:rsid w:val="002B10C3"/>
    <w:rsid w:val="002B7C0D"/>
    <w:rsid w:val="002E1AF1"/>
    <w:rsid w:val="002E5018"/>
    <w:rsid w:val="00307C35"/>
    <w:rsid w:val="00314830"/>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5700B"/>
    <w:rsid w:val="00674330"/>
    <w:rsid w:val="00684952"/>
    <w:rsid w:val="006B6106"/>
    <w:rsid w:val="006C43DC"/>
    <w:rsid w:val="006D4BCE"/>
    <w:rsid w:val="006E272A"/>
    <w:rsid w:val="006E5C29"/>
    <w:rsid w:val="006E7EFC"/>
    <w:rsid w:val="006F08E5"/>
    <w:rsid w:val="00701D8C"/>
    <w:rsid w:val="00712E70"/>
    <w:rsid w:val="007247AD"/>
    <w:rsid w:val="00727172"/>
    <w:rsid w:val="00731A19"/>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13305"/>
    <w:rsid w:val="009178E4"/>
    <w:rsid w:val="00931482"/>
    <w:rsid w:val="00941B7C"/>
    <w:rsid w:val="00941B92"/>
    <w:rsid w:val="009579EC"/>
    <w:rsid w:val="00967042"/>
    <w:rsid w:val="009941C4"/>
    <w:rsid w:val="00996E8A"/>
    <w:rsid w:val="00996F5A"/>
    <w:rsid w:val="009C5C98"/>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87CC8"/>
    <w:rsid w:val="00AA1107"/>
    <w:rsid w:val="00AA497A"/>
    <w:rsid w:val="00AA5863"/>
    <w:rsid w:val="00AB1728"/>
    <w:rsid w:val="00AB668C"/>
    <w:rsid w:val="00AB6944"/>
    <w:rsid w:val="00AD5B2C"/>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C0367"/>
    <w:rsid w:val="00BC4EC3"/>
    <w:rsid w:val="00BD0645"/>
    <w:rsid w:val="00BD4EBA"/>
    <w:rsid w:val="00BD70AB"/>
    <w:rsid w:val="00BE5E17"/>
    <w:rsid w:val="00BF1679"/>
    <w:rsid w:val="00BF2832"/>
    <w:rsid w:val="00C032B4"/>
    <w:rsid w:val="00C1303F"/>
    <w:rsid w:val="00C234AF"/>
    <w:rsid w:val="00C30ED8"/>
    <w:rsid w:val="00C3690F"/>
    <w:rsid w:val="00C37D19"/>
    <w:rsid w:val="00C77C1F"/>
    <w:rsid w:val="00C85E41"/>
    <w:rsid w:val="00C863BF"/>
    <w:rsid w:val="00C86ADE"/>
    <w:rsid w:val="00C97CEE"/>
    <w:rsid w:val="00CA787C"/>
    <w:rsid w:val="00CC143C"/>
    <w:rsid w:val="00CC22F2"/>
    <w:rsid w:val="00CD5DD7"/>
    <w:rsid w:val="00D12B57"/>
    <w:rsid w:val="00D252A3"/>
    <w:rsid w:val="00D253D2"/>
    <w:rsid w:val="00D320F0"/>
    <w:rsid w:val="00D50C59"/>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11565</Words>
  <Characters>62457</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2023-02-10T19:15:00Z</cp:lastPrinted>
  <dcterms:created xsi:type="dcterms:W3CDTF">2023-02-10T19:14:00Z</dcterms:created>
  <dcterms:modified xsi:type="dcterms:W3CDTF">2023-02-10T19:16:00Z</dcterms:modified>
</cp:coreProperties>
</file>