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8B5A01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859D2">
        <w:rPr>
          <w:rFonts w:ascii="Arial" w:hAnsi="Arial" w:cs="Arial"/>
          <w:b/>
          <w:sz w:val="24"/>
          <w:szCs w:val="24"/>
        </w:rPr>
        <w:t>5</w:t>
      </w:r>
      <w:r w:rsidR="00471DCB">
        <w:rPr>
          <w:rFonts w:ascii="Arial" w:hAnsi="Arial" w:cs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BEF9A41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3770">
        <w:rPr>
          <w:rFonts w:ascii="Arial" w:hAnsi="Arial"/>
          <w:b/>
          <w:sz w:val="24"/>
          <w:szCs w:val="24"/>
        </w:rPr>
        <w:t>1</w:t>
      </w:r>
      <w:r w:rsidR="00471DCB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F3F48AA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471DCB">
        <w:t>31</w:t>
      </w:r>
      <w:r w:rsidR="00EE095D" w:rsidRPr="00ED6DEB">
        <w:t xml:space="preserve"> de </w:t>
      </w:r>
      <w:r w:rsidR="004859D2">
        <w:t>març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471DCB">
        <w:t>5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4859D2">
        <w:t>5</w:t>
      </w:r>
      <w:r w:rsidR="00471DCB">
        <w:t>5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3770">
        <w:t>1</w:t>
      </w:r>
      <w:r w:rsidR="00471DCB">
        <w:t>3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471DCB">
        <w:rPr>
          <w:bCs/>
          <w:color w:val="000000"/>
        </w:rPr>
        <w:t xml:space="preserve">aquisição de </w:t>
      </w:r>
      <w:r w:rsidR="005728AA">
        <w:rPr>
          <w:bCs/>
          <w:color w:val="000000"/>
        </w:rPr>
        <w:t xml:space="preserve">placas e </w:t>
      </w:r>
      <w:r w:rsidR="00471DCB">
        <w:rPr>
          <w:bCs/>
          <w:color w:val="000000"/>
        </w:rPr>
        <w:t>materia</w:t>
      </w:r>
      <w:r w:rsidR="005728AA">
        <w:rPr>
          <w:bCs/>
          <w:color w:val="000000"/>
        </w:rPr>
        <w:t xml:space="preserve">is para </w:t>
      </w:r>
      <w:r w:rsidR="00471DCB">
        <w:rPr>
          <w:bCs/>
          <w:color w:val="000000"/>
        </w:rPr>
        <w:t>sinalização de trânsito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471DCB">
        <w:t>20</w:t>
      </w:r>
      <w:r w:rsidR="004A7BDA" w:rsidRPr="00ED6DEB">
        <w:t xml:space="preserve"> de </w:t>
      </w:r>
      <w:r w:rsidR="00BE3770">
        <w:t>març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478" w14:textId="77777777" w:rsidR="00732701" w:rsidRDefault="00732701">
      <w:r>
        <w:separator/>
      </w:r>
    </w:p>
  </w:endnote>
  <w:endnote w:type="continuationSeparator" w:id="0">
    <w:p w14:paraId="42F92071" w14:textId="77777777" w:rsidR="00732701" w:rsidRDefault="007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7BD" w14:textId="77777777" w:rsidR="00732701" w:rsidRDefault="00732701">
      <w:r>
        <w:separator/>
      </w:r>
    </w:p>
  </w:footnote>
  <w:footnote w:type="continuationSeparator" w:id="0">
    <w:p w14:paraId="1040A391" w14:textId="77777777" w:rsidR="00732701" w:rsidRDefault="0073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65E1A"/>
    <w:rsid w:val="009A244D"/>
    <w:rsid w:val="009A2C0A"/>
    <w:rsid w:val="00A04D5A"/>
    <w:rsid w:val="00A332EF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302E2"/>
    <w:rsid w:val="00B53410"/>
    <w:rsid w:val="00B5613E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2023-03-20T13:56:00Z</dcterms:created>
  <dcterms:modified xsi:type="dcterms:W3CDTF">2023-03-20T13:56:00Z</dcterms:modified>
</cp:coreProperties>
</file>