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77777777"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14:paraId="51B73C8F"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D9B10CA" w14:textId="77777777" w:rsidR="00E56784" w:rsidRPr="00464206" w:rsidRDefault="00D70070" w:rsidP="00E56784">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r w:rsidR="00E56784" w:rsidRPr="00464206">
        <w:rPr>
          <w:rFonts w:ascii="Arial" w:hAnsi="Arial" w:cs="Arial"/>
          <w:b/>
          <w:sz w:val="22"/>
          <w:szCs w:val="22"/>
        </w:rPr>
        <w:t>:</w:t>
      </w:r>
      <w:proofErr w:type="gramEnd"/>
      <w:r w:rsidR="00E56784" w:rsidRPr="00464206">
        <w:rPr>
          <w:rFonts w:ascii="Arial" w:hAnsi="Arial" w:cs="Arial"/>
          <w:b/>
          <w:sz w:val="22"/>
          <w:szCs w:val="22"/>
        </w:rPr>
        <w:t xml:space="preserve"> </w:t>
      </w:r>
      <w:r w:rsidR="006D10B5" w:rsidRPr="00464206">
        <w:rPr>
          <w:rFonts w:ascii="Arial" w:hAnsi="Arial" w:cs="Arial"/>
          <w:b/>
          <w:sz w:val="22"/>
          <w:szCs w:val="22"/>
        </w:rPr>
        <w:t>Inexigibilidade</w:t>
      </w:r>
    </w:p>
    <w:p w14:paraId="40E0033A" w14:textId="634410F3" w:rsidR="00E56784" w:rsidRPr="00D265BE" w:rsidRDefault="00E56784" w:rsidP="00E56784">
      <w:pPr>
        <w:rPr>
          <w:rFonts w:ascii="Arial" w:hAnsi="Arial" w:cs="Arial"/>
          <w:b/>
          <w:color w:val="FF0000"/>
          <w:sz w:val="22"/>
          <w:szCs w:val="22"/>
        </w:rPr>
      </w:pPr>
      <w:r w:rsidRPr="00464206">
        <w:rPr>
          <w:rFonts w:ascii="Arial" w:hAnsi="Arial" w:cs="Arial"/>
          <w:b/>
          <w:bCs/>
          <w:sz w:val="22"/>
          <w:szCs w:val="22"/>
        </w:rPr>
        <w:t xml:space="preserve">Nº. </w:t>
      </w:r>
      <w:proofErr w:type="gramStart"/>
      <w:r w:rsidRPr="00464206">
        <w:rPr>
          <w:rFonts w:ascii="Arial" w:hAnsi="Arial" w:cs="Arial"/>
          <w:b/>
          <w:bCs/>
          <w:sz w:val="22"/>
          <w:szCs w:val="22"/>
        </w:rPr>
        <w:t>do</w:t>
      </w:r>
      <w:proofErr w:type="gramEnd"/>
      <w:r w:rsidRPr="00464206">
        <w:rPr>
          <w:rFonts w:ascii="Arial" w:hAnsi="Arial" w:cs="Arial"/>
          <w:b/>
          <w:bCs/>
          <w:sz w:val="22"/>
          <w:szCs w:val="22"/>
        </w:rPr>
        <w:t xml:space="preserve">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006D10B5" w:rsidRPr="0037641C">
        <w:rPr>
          <w:rFonts w:ascii="Arial" w:hAnsi="Arial" w:cs="Arial"/>
          <w:b/>
          <w:sz w:val="22"/>
          <w:szCs w:val="22"/>
        </w:rPr>
        <w:t>0</w:t>
      </w:r>
      <w:r w:rsidR="0037641C" w:rsidRPr="0037641C">
        <w:rPr>
          <w:rFonts w:ascii="Arial" w:hAnsi="Arial" w:cs="Arial"/>
          <w:b/>
          <w:sz w:val="22"/>
          <w:szCs w:val="22"/>
        </w:rPr>
        <w:t>1</w:t>
      </w:r>
      <w:r w:rsidRPr="0037641C">
        <w:rPr>
          <w:rFonts w:ascii="Arial" w:hAnsi="Arial" w:cs="Arial"/>
          <w:b/>
          <w:sz w:val="22"/>
          <w:szCs w:val="22"/>
        </w:rPr>
        <w:t>/</w:t>
      </w:r>
      <w:r w:rsidR="0037641C" w:rsidRPr="0037641C">
        <w:rPr>
          <w:rFonts w:ascii="Arial" w:hAnsi="Arial" w:cs="Arial"/>
          <w:b/>
          <w:sz w:val="22"/>
          <w:szCs w:val="22"/>
        </w:rPr>
        <w:t>2021</w:t>
      </w:r>
    </w:p>
    <w:p w14:paraId="6CE8ACFF" w14:textId="446D46A9"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Processo</w:t>
      </w:r>
      <w:r w:rsidR="00E56784" w:rsidRPr="00D265BE">
        <w:rPr>
          <w:rFonts w:ascii="Arial" w:hAnsi="Arial" w:cs="Arial"/>
          <w:b/>
          <w:sz w:val="22"/>
          <w:szCs w:val="22"/>
        </w:rPr>
        <w:tab/>
        <w:t>:</w:t>
      </w:r>
      <w:r w:rsidR="00E56784" w:rsidRPr="00D265BE">
        <w:rPr>
          <w:rFonts w:ascii="Arial" w:hAnsi="Arial" w:cs="Arial"/>
          <w:b/>
          <w:color w:val="FF0000"/>
          <w:sz w:val="22"/>
          <w:szCs w:val="22"/>
        </w:rPr>
        <w:t xml:space="preserve"> </w:t>
      </w:r>
      <w:r w:rsidR="0037641C" w:rsidRPr="0037641C">
        <w:rPr>
          <w:rFonts w:ascii="Arial" w:hAnsi="Arial" w:cs="Arial"/>
          <w:b/>
          <w:sz w:val="22"/>
          <w:szCs w:val="22"/>
        </w:rPr>
        <w:t>04</w:t>
      </w:r>
      <w:r w:rsidR="00E56784" w:rsidRPr="0037641C">
        <w:rPr>
          <w:rFonts w:ascii="Arial" w:hAnsi="Arial" w:cs="Arial"/>
          <w:b/>
          <w:sz w:val="22"/>
          <w:szCs w:val="22"/>
        </w:rPr>
        <w:t>/</w:t>
      </w:r>
      <w:r w:rsidR="0037641C" w:rsidRPr="0037641C">
        <w:rPr>
          <w:rFonts w:ascii="Arial" w:hAnsi="Arial" w:cs="Arial"/>
          <w:b/>
          <w:sz w:val="22"/>
          <w:szCs w:val="22"/>
        </w:rPr>
        <w:t>2021</w:t>
      </w:r>
    </w:p>
    <w:p w14:paraId="3541A62D" w14:textId="1E87C5C0" w:rsidR="00E56784" w:rsidRPr="00D265BE" w:rsidRDefault="00E56784"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sidRPr="00D265BE">
        <w:rPr>
          <w:rFonts w:ascii="Arial" w:hAnsi="Arial" w:cs="Arial"/>
          <w:b/>
          <w:sz w:val="22"/>
          <w:szCs w:val="22"/>
        </w:rPr>
        <w:t>Data da Abertura</w:t>
      </w:r>
      <w:r w:rsidRPr="00D265BE">
        <w:rPr>
          <w:rFonts w:ascii="Arial" w:hAnsi="Arial" w:cs="Arial"/>
          <w:b/>
          <w:sz w:val="22"/>
          <w:szCs w:val="22"/>
        </w:rPr>
        <w:tab/>
        <w:t>:</w:t>
      </w:r>
      <w:r w:rsidRPr="00D265BE">
        <w:rPr>
          <w:rFonts w:ascii="Arial" w:hAnsi="Arial" w:cs="Arial"/>
          <w:b/>
          <w:color w:val="FF0000"/>
          <w:sz w:val="22"/>
          <w:szCs w:val="22"/>
        </w:rPr>
        <w:t xml:space="preserve"> </w:t>
      </w:r>
      <w:r w:rsidR="00490754" w:rsidRPr="00490754">
        <w:rPr>
          <w:rFonts w:ascii="Arial" w:hAnsi="Arial" w:cs="Arial"/>
          <w:b/>
          <w:sz w:val="22"/>
          <w:szCs w:val="22"/>
        </w:rPr>
        <w:t>01/02/2021 – 10</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2FB33AE6"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020/2021, do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da no quadro de avisos no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490754" w:rsidRPr="00490754">
        <w:rPr>
          <w:rFonts w:ascii="Arial" w:hAnsi="Arial" w:cs="Arial"/>
          <w:b/>
          <w:sz w:val="22"/>
          <w:szCs w:val="22"/>
          <w:lang w:eastAsia="en-US"/>
        </w:rPr>
        <w:t>01/</w:t>
      </w:r>
      <w:r w:rsidR="00490754">
        <w:rPr>
          <w:rFonts w:ascii="Arial" w:hAnsi="Arial" w:cs="Arial"/>
          <w:b/>
          <w:sz w:val="22"/>
          <w:szCs w:val="22"/>
          <w:lang w:eastAsia="en-US"/>
        </w:rPr>
        <w:t>02</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21</w:t>
      </w:r>
      <w:r w:rsidRPr="00490754">
        <w:rPr>
          <w:rFonts w:ascii="Arial" w:hAnsi="Arial" w:cs="Arial"/>
          <w:b/>
          <w:bCs/>
          <w:sz w:val="22"/>
          <w:szCs w:val="22"/>
          <w:lang w:eastAsia="en-US"/>
        </w:rPr>
        <w:t xml:space="preserve"> às </w:t>
      </w:r>
      <w:r w:rsidR="00490754" w:rsidRPr="00490754">
        <w:rPr>
          <w:rFonts w:ascii="Arial" w:hAnsi="Arial" w:cs="Arial"/>
          <w:b/>
          <w:bCs/>
          <w:sz w:val="22"/>
          <w:szCs w:val="22"/>
          <w:lang w:eastAsia="en-US"/>
        </w:rPr>
        <w:t>10</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490754">
        <w:rPr>
          <w:rFonts w:ascii="Arial" w:hAnsi="Arial" w:cs="Arial"/>
          <w:b/>
          <w:bCs/>
          <w:sz w:val="22"/>
          <w:szCs w:val="22"/>
          <w:lang w:eastAsia="en-US"/>
        </w:rPr>
        <w:t>01</w:t>
      </w:r>
      <w:r w:rsidR="0037641C" w:rsidRPr="00490754">
        <w:rPr>
          <w:rFonts w:ascii="Arial" w:hAnsi="Arial" w:cs="Arial"/>
          <w:b/>
          <w:bCs/>
          <w:sz w:val="22"/>
          <w:szCs w:val="22"/>
          <w:lang w:eastAsia="en-US"/>
        </w:rPr>
        <w:t>/</w:t>
      </w:r>
      <w:r w:rsidR="00490754">
        <w:rPr>
          <w:rFonts w:ascii="Arial" w:hAnsi="Arial" w:cs="Arial"/>
          <w:b/>
          <w:bCs/>
          <w:sz w:val="22"/>
          <w:szCs w:val="22"/>
          <w:lang w:eastAsia="en-US"/>
        </w:rPr>
        <w:t>02/2022</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no Setor de Licitação da Prefeitura Municipal de Janaúba, situado na Praça Dr. Rockert n°92 Centro - Janaúba/MG</w:t>
      </w:r>
      <w:r w:rsidR="0037641C">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B8406B">
        <w:rPr>
          <w:rFonts w:ascii="Arial" w:hAnsi="Arial" w:cs="Arial"/>
          <w:b/>
          <w:sz w:val="22"/>
          <w:szCs w:val="22"/>
          <w:lang w:eastAsia="en-US"/>
        </w:rPr>
        <w:t>de</w:t>
      </w:r>
      <w:r w:rsidR="00D70070" w:rsidRPr="00B8406B">
        <w:rPr>
          <w:rFonts w:ascii="Arial" w:hAnsi="Arial" w:cs="Arial"/>
          <w:b/>
          <w:sz w:val="22"/>
          <w:szCs w:val="22"/>
          <w:lang w:eastAsia="en-US"/>
        </w:rPr>
        <w:t xml:space="preserve"> </w:t>
      </w:r>
      <w:r w:rsidR="00D265BE" w:rsidRPr="00B8406B">
        <w:rPr>
          <w:rFonts w:ascii="Arial" w:hAnsi="Arial" w:cs="Arial"/>
          <w:b/>
          <w:sz w:val="22"/>
          <w:szCs w:val="22"/>
        </w:rPr>
        <w:t>C</w:t>
      </w:r>
      <w:r w:rsidR="00D70070" w:rsidRPr="00B8406B">
        <w:rPr>
          <w:rFonts w:ascii="Arial" w:hAnsi="Arial" w:cs="Arial"/>
          <w:b/>
          <w:sz w:val="22"/>
          <w:szCs w:val="22"/>
        </w:rPr>
        <w:t>ontratação de empresa</w:t>
      </w:r>
      <w:r w:rsidR="00D265BE" w:rsidRPr="00B8406B">
        <w:rPr>
          <w:rFonts w:ascii="Arial" w:hAnsi="Arial" w:cs="Arial"/>
          <w:b/>
          <w:sz w:val="22"/>
          <w:szCs w:val="22"/>
        </w:rPr>
        <w:t xml:space="preserve"> especializada para execução de serviços especializados – Laboratório de Análises Clínicas</w:t>
      </w:r>
      <w:r w:rsidR="00BE196E" w:rsidRPr="00B8406B">
        <w:rPr>
          <w:rFonts w:ascii="Arial" w:hAnsi="Arial" w:cs="Arial"/>
          <w:sz w:val="22"/>
          <w:szCs w:val="22"/>
        </w:rPr>
        <w:t>;</w:t>
      </w:r>
      <w:r w:rsidR="006D4683" w:rsidRPr="00B8406B">
        <w:rPr>
          <w:rFonts w:ascii="Arial" w:hAnsi="Arial" w:cs="Arial"/>
          <w:b/>
          <w:bCs/>
          <w:sz w:val="22"/>
          <w:szCs w:val="22"/>
          <w:lang w:eastAsia="en-US"/>
        </w:rPr>
        <w:t xml:space="preserve"> </w:t>
      </w:r>
      <w:r w:rsidR="00707CA7" w:rsidRPr="00B8406B">
        <w:rPr>
          <w:rFonts w:ascii="Arial" w:hAnsi="Arial" w:cs="Arial"/>
          <w:b/>
          <w:bCs/>
          <w:sz w:val="22"/>
          <w:szCs w:val="22"/>
          <w:lang w:eastAsia="en-US"/>
        </w:rPr>
        <w:t xml:space="preserve"> </w:t>
      </w:r>
      <w:r w:rsidRPr="00B8406B">
        <w:rPr>
          <w:rFonts w:ascii="Arial" w:hAnsi="Arial" w:cs="Arial"/>
          <w:sz w:val="22"/>
          <w:szCs w:val="22"/>
          <w:lang w:eastAsia="en-US"/>
        </w:rPr>
        <w:t xml:space="preserve">para o período de </w:t>
      </w:r>
      <w:r w:rsidR="006D4683" w:rsidRPr="00B8406B">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7.508/2011</w:t>
      </w:r>
      <w:r w:rsidR="00490754">
        <w:rPr>
          <w:rFonts w:ascii="Arial" w:hAnsi="Arial" w:cs="Arial"/>
          <w:sz w:val="22"/>
          <w:szCs w:val="22"/>
          <w:lang w:eastAsia="en-US"/>
        </w:rPr>
        <w:t xml:space="preserve"> </w:t>
      </w:r>
      <w:r w:rsidRPr="00B8406B">
        <w:rPr>
          <w:rFonts w:ascii="Arial" w:hAnsi="Arial" w:cs="Arial"/>
          <w:sz w:val="22"/>
          <w:szCs w:val="22"/>
          <w:lang w:eastAsia="en-US"/>
        </w:rPr>
        <w:t>com as alterações posteriores e demais condições fixadas neste instrumento convocatório. Toda a legislação supramencionada encontra-se à disposição na Sala da Comissão de Licitações para consulta de quaisquer interessados.</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0880B13A" w:rsidR="006D3E63" w:rsidRPr="00B8406B"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B8406B">
        <w:rPr>
          <w:rFonts w:ascii="Arial" w:hAnsi="Arial" w:cs="Arial"/>
          <w:sz w:val="22"/>
          <w:szCs w:val="22"/>
          <w:lang w:eastAsia="en-US"/>
        </w:rPr>
        <w:t>Constitui o objeto do presente credenciamento:</w:t>
      </w:r>
      <w:r w:rsidR="00BE196E" w:rsidRPr="00B8406B">
        <w:rPr>
          <w:rFonts w:ascii="Arial" w:hAnsi="Arial" w:cs="Arial"/>
          <w:b/>
          <w:sz w:val="22"/>
          <w:szCs w:val="22"/>
        </w:rPr>
        <w:t xml:space="preserve"> </w:t>
      </w:r>
      <w:r w:rsidR="00B8406B" w:rsidRPr="00B8406B">
        <w:rPr>
          <w:rFonts w:ascii="Arial" w:hAnsi="Arial" w:cs="Arial"/>
          <w:bCs/>
          <w:sz w:val="22"/>
          <w:szCs w:val="22"/>
        </w:rPr>
        <w:t>Contratação de empresa especializada para execução de serviços especializados – Laboratório de Análises Clínicas</w:t>
      </w:r>
      <w:r w:rsidRPr="00B8406B">
        <w:rPr>
          <w:rFonts w:ascii="Arial" w:hAnsi="Arial" w:cs="Arial"/>
          <w:sz w:val="22"/>
          <w:szCs w:val="22"/>
          <w:lang w:eastAsia="en-US"/>
        </w:rPr>
        <w:t>, conforme descrito no Anexo I deste edital.</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41C9BA90"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Cópia deste instrumento convocatório estará disponível na internet, no site deste Município, no endereço www.janauba.mg.gov.br, isento de custos, e também permanecerá afixado no Quadro de Avisos </w:t>
      </w:r>
      <w:r w:rsidR="00490754" w:rsidRPr="00490754">
        <w:rPr>
          <w:rFonts w:ascii="Arial" w:hAnsi="Arial" w:cs="Arial"/>
          <w:sz w:val="22"/>
          <w:szCs w:val="22"/>
          <w:lang w:eastAsia="en-US"/>
        </w:rPr>
        <w:t>localizado na</w:t>
      </w:r>
      <w:r w:rsidRPr="00490754">
        <w:rPr>
          <w:rFonts w:ascii="Arial" w:hAnsi="Arial" w:cs="Arial"/>
          <w:sz w:val="22"/>
          <w:szCs w:val="22"/>
          <w:lang w:eastAsia="en-US"/>
        </w:rPr>
        <w:t xml:space="preserve"> entrada do Edifício-Sede </w:t>
      </w:r>
      <w:r w:rsidRPr="00464206">
        <w:rPr>
          <w:rFonts w:ascii="Arial" w:hAnsi="Arial" w:cs="Arial"/>
          <w:sz w:val="22"/>
          <w:szCs w:val="22"/>
          <w:lang w:eastAsia="en-US"/>
        </w:rPr>
        <w:t>da Prefeitura de Janaúba, situado na Praça Dr. Rockert, nº</w:t>
      </w:r>
      <w:r w:rsidR="009A1BB0" w:rsidRPr="00464206">
        <w:rPr>
          <w:rFonts w:ascii="Arial" w:hAnsi="Arial" w:cs="Arial"/>
          <w:sz w:val="22"/>
          <w:szCs w:val="22"/>
          <w:lang w:eastAsia="en-US"/>
        </w:rPr>
        <w:t>.</w:t>
      </w:r>
      <w:r w:rsidRPr="00464206">
        <w:rPr>
          <w:rFonts w:ascii="Arial" w:hAnsi="Arial" w:cs="Arial"/>
          <w:sz w:val="22"/>
          <w:szCs w:val="22"/>
          <w:lang w:eastAsia="en-US"/>
        </w:rPr>
        <w:t xml:space="preserve"> 92, Centro, podendo ainda ser obtido junto à Comissão Permanente de Licitação, no Setor de Licitação da Prefeitura Municipal de Janaúba, no horário de 12:00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77777777"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ou no quadro de avisos da Prefeitura, obrigam-se a acompanhar as publicações referentes a este processo </w:t>
      </w:r>
      <w:r w:rsidRPr="00464206">
        <w:rPr>
          <w:rFonts w:ascii="Arial" w:hAnsi="Arial" w:cs="Arial"/>
          <w:sz w:val="22"/>
          <w:szCs w:val="22"/>
          <w:lang w:eastAsia="en-US"/>
        </w:rPr>
        <w:lastRenderedPageBreak/>
        <w:t>no site www.janauba.mg.gov.br e as publicações no Diário Oficial “Minas Gerais”, com vista a possíveis alterações e avisos.</w:t>
      </w:r>
    </w:p>
    <w:p w14:paraId="460C354F" w14:textId="77777777" w:rsidR="00836538" w:rsidRPr="00464206" w:rsidRDefault="0083653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14:paraId="42AC3286"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14:paraId="631B178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14:paraId="216319A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14:paraId="71DC9DB8"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6545E68E"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 Registro no CRM do(s) representante(s) legal (</w:t>
      </w:r>
      <w:proofErr w:type="spellStart"/>
      <w:r w:rsidRPr="00464206">
        <w:rPr>
          <w:rFonts w:ascii="Arial" w:hAnsi="Arial" w:cs="Arial"/>
          <w:sz w:val="22"/>
          <w:szCs w:val="22"/>
        </w:rPr>
        <w:t>is</w:t>
      </w:r>
      <w:proofErr w:type="spellEnd"/>
      <w:r w:rsidRPr="00464206">
        <w:rPr>
          <w:rFonts w:ascii="Arial" w:hAnsi="Arial" w:cs="Arial"/>
          <w:sz w:val="22"/>
          <w:szCs w:val="22"/>
        </w:rPr>
        <w:t>) da empresa e/ou dos funcionários contratados que irão prestar tais serviços;</w:t>
      </w:r>
    </w:p>
    <w:p w14:paraId="45AACE38"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Comprovação de que o interessado possui em seu quadro permanente, profissional de nível superior detentor de capacidade técnica para execução dos serviços (Registro no CRM);</w:t>
      </w:r>
    </w:p>
    <w:p w14:paraId="44B6251E"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IX</w:t>
      </w:r>
      <w:r w:rsidRPr="00464206">
        <w:rPr>
          <w:rFonts w:ascii="Arial" w:hAnsi="Arial" w:cs="Arial"/>
          <w:sz w:val="22"/>
          <w:szCs w:val="22"/>
        </w:rPr>
        <w:t xml:space="preserve"> - Declaração qu</w:t>
      </w:r>
      <w:r w:rsidR="003D2CC8" w:rsidRPr="00464206">
        <w:rPr>
          <w:rFonts w:ascii="Arial" w:hAnsi="Arial" w:cs="Arial"/>
          <w:sz w:val="22"/>
          <w:szCs w:val="22"/>
        </w:rPr>
        <w:t>e não emprega menores (anexo IV</w:t>
      </w:r>
      <w:r w:rsidRPr="00464206">
        <w:rPr>
          <w:rFonts w:ascii="Arial" w:hAnsi="Arial" w:cs="Arial"/>
          <w:sz w:val="22"/>
          <w:szCs w:val="22"/>
        </w:rPr>
        <w:t>);</w:t>
      </w:r>
    </w:p>
    <w:p w14:paraId="1ABAC385"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Número da conta corrente/Banco/Agência;</w:t>
      </w:r>
    </w:p>
    <w:p w14:paraId="09EB9412"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Pr="00464206">
        <w:rPr>
          <w:rFonts w:ascii="Arial" w:hAnsi="Arial" w:cs="Arial"/>
          <w:sz w:val="22"/>
          <w:szCs w:val="22"/>
        </w:rPr>
        <w:t xml:space="preserve"> - Formulário de inscrição assinado;</w:t>
      </w:r>
    </w:p>
    <w:p w14:paraId="2D9C2658"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5A77D376"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XIII</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41F8395F"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XIV</w:t>
      </w:r>
      <w:r w:rsidRPr="00464206">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 </w:t>
      </w:r>
    </w:p>
    <w:p w14:paraId="6ABDD3BE"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sidRPr="00464206">
        <w:rPr>
          <w:rFonts w:ascii="Arial" w:hAnsi="Arial" w:cs="Arial"/>
          <w:sz w:val="22"/>
          <w:szCs w:val="22"/>
        </w:rPr>
        <w:t xml:space="preserve"> Cópia do CPF e RG dos sócios ou empresários individuais;</w:t>
      </w:r>
    </w:p>
    <w:p w14:paraId="0F70FEE3"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sidRPr="00464206">
        <w:rPr>
          <w:rFonts w:ascii="Arial" w:hAnsi="Arial" w:cs="Arial"/>
          <w:sz w:val="22"/>
          <w:szCs w:val="22"/>
        </w:rPr>
        <w:t xml:space="preserve"> - Certidão de Regularidade perante o FGTS.</w:t>
      </w:r>
    </w:p>
    <w:p w14:paraId="7CEEFC4A" w14:textId="77777777" w:rsidR="002248F5" w:rsidRPr="00464206" w:rsidRDefault="002248F5" w:rsidP="002248F5">
      <w:pPr>
        <w:pStyle w:val="PargrafodaLista"/>
        <w:autoSpaceDE w:val="0"/>
        <w:autoSpaceDN w:val="0"/>
        <w:adjustRightInd w:val="0"/>
        <w:jc w:val="both"/>
        <w:rPr>
          <w:rFonts w:ascii="Arial" w:hAnsi="Arial" w:cs="Arial"/>
          <w:b/>
          <w:sz w:val="22"/>
          <w:szCs w:val="22"/>
        </w:rPr>
      </w:pPr>
    </w:p>
    <w:p w14:paraId="77519B11" w14:textId="73070578"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10B6C281"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14:paraId="4E5094E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14:paraId="046DF535"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 (anexo I</w:t>
      </w:r>
      <w:r w:rsidR="003D2CC8" w:rsidRPr="00464206">
        <w:rPr>
          <w:rFonts w:ascii="Arial" w:hAnsi="Arial" w:cs="Arial"/>
          <w:sz w:val="22"/>
          <w:szCs w:val="22"/>
        </w:rPr>
        <w:t>V</w:t>
      </w:r>
      <w:r w:rsidRPr="00464206">
        <w:rPr>
          <w:rFonts w:ascii="Arial" w:hAnsi="Arial" w:cs="Arial"/>
          <w:sz w:val="22"/>
          <w:szCs w:val="22"/>
        </w:rPr>
        <w:t>);</w:t>
      </w:r>
    </w:p>
    <w:p w14:paraId="0964B312"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sidRPr="00464206">
        <w:rPr>
          <w:rFonts w:ascii="Arial" w:hAnsi="Arial" w:cs="Arial"/>
          <w:sz w:val="22"/>
          <w:szCs w:val="22"/>
        </w:rPr>
        <w:t>- Registro no CRM;</w:t>
      </w:r>
    </w:p>
    <w:p w14:paraId="77367195"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14:paraId="7EB05C3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Formulário de inscrição assinado;</w:t>
      </w:r>
    </w:p>
    <w:p w14:paraId="4ECF546B"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02E678FF" w14:textId="3310F21C"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5EBC863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lastRenderedPageBreak/>
        <w:t xml:space="preserve">IX </w:t>
      </w:r>
      <w:r w:rsidRPr="00464206">
        <w:rPr>
          <w:rFonts w:ascii="Arial" w:hAnsi="Arial" w:cs="Arial"/>
          <w:sz w:val="22"/>
          <w:szCs w:val="22"/>
        </w:rPr>
        <w:t>- Prova de regularidade com a Fazenda Estadual do domicílio ou sede do interessado, ou outra equivalente, na forma da lei;</w:t>
      </w:r>
    </w:p>
    <w:p w14:paraId="01767D1A"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0C503062"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xml:space="preserve">.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citada deverá comprovar sua condição, na habilitação 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6AAA1EDB" w14:textId="61071753" w:rsidR="006D3E63" w:rsidRPr="002431C3" w:rsidRDefault="006D3E63" w:rsidP="002431C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IV</w:t>
      </w:r>
      <w:r w:rsidRPr="002431C3">
        <w:rPr>
          <w:rFonts w:ascii="Arial" w:hAnsi="Arial" w:cs="Arial"/>
          <w:bCs/>
          <w:sz w:val="22"/>
          <w:szCs w:val="22"/>
          <w:lang w:eastAsia="en-US"/>
        </w:rPr>
        <w:t xml:space="preserve"> – Modelo de Declaração.</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Pr="00464206">
        <w:rPr>
          <w:rFonts w:ascii="Arial" w:hAnsi="Arial" w:cs="Arial"/>
          <w:b/>
          <w:sz w:val="22"/>
          <w:szCs w:val="22"/>
          <w:lang w:eastAsia="en-US"/>
        </w:rPr>
        <w:t>180</w:t>
      </w:r>
      <w:r w:rsidRPr="00464206">
        <w:rPr>
          <w:rFonts w:ascii="Arial" w:hAnsi="Arial" w:cs="Arial"/>
          <w:sz w:val="22"/>
          <w:szCs w:val="22"/>
          <w:lang w:eastAsia="en-US"/>
        </w:rPr>
        <w:t xml:space="preserve"> (cento e oitenta)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6FAD69E" w14:textId="21C7B148"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Caso não utilizada a faculdade prevista no subitem 3.</w:t>
      </w:r>
      <w:r w:rsidR="00562736">
        <w:rPr>
          <w:rFonts w:ascii="Arial" w:hAnsi="Arial" w:cs="Arial"/>
          <w:sz w:val="22"/>
          <w:szCs w:val="22"/>
          <w:lang w:eastAsia="en-US"/>
        </w:rPr>
        <w:t>2</w:t>
      </w:r>
      <w:r w:rsidRPr="00464206">
        <w:rPr>
          <w:rFonts w:ascii="Arial" w:hAnsi="Arial" w:cs="Arial"/>
          <w:sz w:val="22"/>
          <w:szCs w:val="22"/>
          <w:lang w:eastAsia="en-US"/>
        </w:rPr>
        <w:t xml:space="preserve"> alínea “b”, será considerado que o licitante optou por renunciar aos benefícios previstos.</w:t>
      </w:r>
    </w:p>
    <w:p w14:paraId="40086A0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A documentação solicitada nos subitens 3.1 e 3.2 poderão ser substituídas pela apresentação do Certificado de Regularidade Cadastral – CRC atualizado, emitido pela Prefeitura Municipal de Janaúba/MG.</w:t>
      </w:r>
    </w:p>
    <w:p w14:paraId="1DD86756"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representantes dos licitantes deverão se apresentar para credenciamento no horário designado, e </w:t>
      </w:r>
      <w:r w:rsidRPr="00464206">
        <w:rPr>
          <w:rFonts w:ascii="Arial" w:hAnsi="Arial" w:cs="Arial"/>
          <w:bCs/>
          <w:sz w:val="22"/>
          <w:szCs w:val="22"/>
          <w:lang w:eastAsia="en-US"/>
        </w:rPr>
        <w:t xml:space="preserve">entregar, cópia autenticada ou cópia simples devidamente acompanhada dos respectivos originais </w:t>
      </w:r>
      <w:r w:rsidRPr="00464206">
        <w:rPr>
          <w:rFonts w:ascii="Arial" w:hAnsi="Arial" w:cs="Arial"/>
          <w:sz w:val="22"/>
          <w:szCs w:val="22"/>
          <w:lang w:eastAsia="en-US"/>
        </w:rPr>
        <w:t>dos documentos elencados.</w:t>
      </w:r>
    </w:p>
    <w:p w14:paraId="4D131159" w14:textId="77777777" w:rsidR="00A13B02" w:rsidRPr="00464206" w:rsidRDefault="00A13B02"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
          <w:sz w:val="22"/>
          <w:szCs w:val="22"/>
          <w:lang w:eastAsia="en-US"/>
        </w:rPr>
        <w:t>Toda documentação deverá ser relacionada nominalmente</w:t>
      </w:r>
      <w:r w:rsidR="00180B01" w:rsidRPr="00464206">
        <w:rPr>
          <w:rFonts w:ascii="Arial" w:hAnsi="Arial" w:cs="Arial"/>
          <w:b/>
          <w:sz w:val="22"/>
          <w:szCs w:val="22"/>
          <w:lang w:eastAsia="en-US"/>
        </w:rPr>
        <w:t>.</w:t>
      </w:r>
    </w:p>
    <w:p w14:paraId="6F8D72AC"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A60E71E" w14:textId="0BD577E6" w:rsidR="006D3E63" w:rsidRPr="0056273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77777777" w:rsidR="006D3E63" w:rsidRPr="00464206" w:rsidRDefault="006D3E63" w:rsidP="006D3E63">
      <w:pPr>
        <w:autoSpaceDE w:val="0"/>
        <w:autoSpaceDN w:val="0"/>
        <w:adjustRightInd w:val="0"/>
        <w:spacing w:line="360" w:lineRule="auto"/>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Pr="00464206">
        <w:rPr>
          <w:rFonts w:ascii="Arial" w:hAnsi="Arial" w:cs="Arial"/>
          <w:b/>
          <w:bCs/>
          <w:sz w:val="22"/>
          <w:szCs w:val="22"/>
          <w:lang w:eastAsia="en-US"/>
        </w:rPr>
        <w:t xml:space="preserve"> </w:t>
      </w:r>
      <w:r w:rsidRPr="00464206">
        <w:rPr>
          <w:rFonts w:ascii="Arial" w:hAnsi="Arial" w:cs="Arial"/>
          <w:sz w:val="22"/>
          <w:szCs w:val="22"/>
          <w:lang w:eastAsia="en-US"/>
        </w:rPr>
        <w:t>– Modelo de Carta de Credenciamento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4842B626" w14:textId="77777777" w:rsidR="00836538" w:rsidRDefault="00836538"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lastRenderedPageBreak/>
        <w:t>DO CREDENCIAMENTO</w:t>
      </w:r>
    </w:p>
    <w:p w14:paraId="10FF3ABB" w14:textId="57ECFE88"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490754">
        <w:rPr>
          <w:rFonts w:ascii="Arial" w:hAnsi="Arial" w:cs="Arial"/>
          <w:sz w:val="22"/>
          <w:szCs w:val="22"/>
          <w:lang w:eastAsia="en-US"/>
        </w:rPr>
        <w:t>, conforme tabela editada pela S</w:t>
      </w:r>
      <w:r w:rsidRPr="00490754">
        <w:rPr>
          <w:rFonts w:ascii="Arial" w:hAnsi="Arial" w:cs="Arial"/>
          <w:sz w:val="22"/>
          <w:szCs w:val="22"/>
          <w:lang w:eastAsia="en-US"/>
        </w:rPr>
        <w:t xml:space="preserve">ecretaria </w:t>
      </w:r>
      <w:r w:rsidR="009A1BB0" w:rsidRPr="00490754">
        <w:rPr>
          <w:rFonts w:ascii="Arial" w:hAnsi="Arial" w:cs="Arial"/>
          <w:sz w:val="22"/>
          <w:szCs w:val="22"/>
          <w:lang w:eastAsia="en-US"/>
        </w:rPr>
        <w:t>Municipal de Saúde de J</w:t>
      </w:r>
      <w:r w:rsidRPr="00490754">
        <w:rPr>
          <w:rFonts w:ascii="Arial" w:hAnsi="Arial" w:cs="Arial"/>
          <w:sz w:val="22"/>
          <w:szCs w:val="22"/>
          <w:lang w:eastAsia="en-US"/>
        </w:rPr>
        <w:t xml:space="preserve">anaúba e aprovada pelo conselho municipal de saúde através deliberação </w:t>
      </w:r>
      <w:r w:rsidR="00E35DBD" w:rsidRPr="00490754">
        <w:rPr>
          <w:rFonts w:ascii="Arial" w:hAnsi="Arial" w:cs="Arial"/>
          <w:sz w:val="22"/>
          <w:szCs w:val="22"/>
          <w:lang w:eastAsia="en-US"/>
        </w:rPr>
        <w:t xml:space="preserve">da Resolução nº </w:t>
      </w:r>
      <w:r w:rsidR="009A1BB0" w:rsidRPr="00490754">
        <w:rPr>
          <w:rFonts w:ascii="Arial" w:hAnsi="Arial" w:cs="Arial"/>
          <w:sz w:val="22"/>
          <w:szCs w:val="22"/>
          <w:lang w:eastAsia="en-US"/>
        </w:rPr>
        <w:t>0</w:t>
      </w:r>
      <w:r w:rsidR="00E35DBD" w:rsidRPr="00490754">
        <w:rPr>
          <w:rFonts w:ascii="Arial" w:hAnsi="Arial" w:cs="Arial"/>
          <w:sz w:val="22"/>
          <w:szCs w:val="22"/>
          <w:lang w:eastAsia="en-US"/>
        </w:rPr>
        <w:t>7</w:t>
      </w:r>
      <w:r w:rsidR="009A1BB0" w:rsidRPr="00490754">
        <w:rPr>
          <w:rFonts w:ascii="Arial" w:hAnsi="Arial" w:cs="Arial"/>
          <w:sz w:val="22"/>
          <w:szCs w:val="22"/>
          <w:lang w:eastAsia="en-US"/>
        </w:rPr>
        <w:t>/201</w:t>
      </w:r>
      <w:r w:rsidR="00E35DBD" w:rsidRPr="00490754">
        <w:rPr>
          <w:rFonts w:ascii="Arial" w:hAnsi="Arial" w:cs="Arial"/>
          <w:sz w:val="22"/>
          <w:szCs w:val="22"/>
          <w:lang w:eastAsia="en-US"/>
        </w:rPr>
        <w:t>9</w:t>
      </w:r>
      <w:r w:rsidR="009A1BB0" w:rsidRPr="00490754">
        <w:rPr>
          <w:rFonts w:ascii="Arial" w:hAnsi="Arial" w:cs="Arial"/>
          <w:sz w:val="22"/>
          <w:szCs w:val="22"/>
          <w:lang w:eastAsia="en-US"/>
        </w:rPr>
        <w:t xml:space="preserve"> de </w:t>
      </w:r>
      <w:r w:rsidR="00E35DBD" w:rsidRPr="00490754">
        <w:rPr>
          <w:rFonts w:ascii="Arial" w:hAnsi="Arial" w:cs="Arial"/>
          <w:sz w:val="22"/>
          <w:szCs w:val="22"/>
          <w:lang w:eastAsia="en-US"/>
        </w:rPr>
        <w:t>19</w:t>
      </w:r>
      <w:r w:rsidR="009A1BB0" w:rsidRPr="00490754">
        <w:rPr>
          <w:rFonts w:ascii="Arial" w:hAnsi="Arial" w:cs="Arial"/>
          <w:sz w:val="22"/>
          <w:szCs w:val="22"/>
          <w:lang w:eastAsia="en-US"/>
        </w:rPr>
        <w:t xml:space="preserve"> de junho de 201</w:t>
      </w:r>
      <w:r w:rsidR="00E35DBD" w:rsidRPr="00490754">
        <w:rPr>
          <w:rFonts w:ascii="Arial" w:hAnsi="Arial" w:cs="Arial"/>
          <w:sz w:val="22"/>
          <w:szCs w:val="22"/>
          <w:lang w:eastAsia="en-US"/>
        </w:rPr>
        <w:t>9</w:t>
      </w:r>
      <w:r w:rsidR="009A1BB0" w:rsidRPr="00490754">
        <w:rPr>
          <w:rFonts w:ascii="Arial" w:hAnsi="Arial" w:cs="Arial"/>
          <w:sz w:val="22"/>
          <w:szCs w:val="22"/>
          <w:lang w:eastAsia="en-US"/>
        </w:rPr>
        <w:t xml:space="preserve"> </w:t>
      </w:r>
      <w:r w:rsidR="00450FC1" w:rsidRPr="00490754">
        <w:rPr>
          <w:rFonts w:ascii="Arial" w:hAnsi="Arial" w:cs="Arial"/>
          <w:sz w:val="22"/>
          <w:szCs w:val="22"/>
          <w:lang w:eastAsia="en-US"/>
        </w:rPr>
        <w:t xml:space="preserve">e </w:t>
      </w:r>
      <w:r w:rsidR="00E35DBD" w:rsidRPr="00490754">
        <w:rPr>
          <w:rFonts w:ascii="Arial" w:hAnsi="Arial" w:cs="Arial"/>
          <w:sz w:val="22"/>
          <w:szCs w:val="22"/>
          <w:lang w:eastAsia="en-US"/>
        </w:rPr>
        <w:t>da Resolução CNS 453/2012</w:t>
      </w:r>
      <w:r w:rsidRPr="00490754">
        <w:rPr>
          <w:rFonts w:ascii="Arial" w:hAnsi="Arial" w:cs="Arial"/>
          <w:sz w:val="22"/>
          <w:szCs w:val="22"/>
          <w:lang w:eastAsia="en-US"/>
        </w:rPr>
        <w:t>.</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624FFAFC"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D70070">
        <w:rPr>
          <w:rFonts w:ascii="Arial" w:hAnsi="Arial" w:cs="Arial"/>
          <w:sz w:val="22"/>
          <w:szCs w:val="22"/>
          <w:lang w:eastAsia="en-US"/>
        </w:rPr>
        <w:t xml:space="preserve">a partir de </w:t>
      </w:r>
      <w:r w:rsidR="00A75E1A" w:rsidRPr="00490754">
        <w:rPr>
          <w:rFonts w:ascii="Arial" w:hAnsi="Arial" w:cs="Arial"/>
          <w:b/>
          <w:sz w:val="22"/>
          <w:szCs w:val="22"/>
          <w:lang w:eastAsia="en-US"/>
        </w:rPr>
        <w:t>01/</w:t>
      </w:r>
      <w:r w:rsidR="00A75E1A">
        <w:rPr>
          <w:rFonts w:ascii="Arial" w:hAnsi="Arial" w:cs="Arial"/>
          <w:b/>
          <w:sz w:val="22"/>
          <w:szCs w:val="22"/>
          <w:lang w:eastAsia="en-US"/>
        </w:rPr>
        <w:t>02</w:t>
      </w:r>
      <w:r w:rsidR="00A75E1A" w:rsidRPr="00490754">
        <w:rPr>
          <w:rFonts w:ascii="Arial" w:hAnsi="Arial" w:cs="Arial"/>
          <w:b/>
          <w:sz w:val="22"/>
          <w:szCs w:val="22"/>
          <w:lang w:eastAsia="en-US"/>
        </w:rPr>
        <w:t>/2021</w:t>
      </w:r>
      <w:r w:rsidR="00A75E1A" w:rsidRPr="00490754">
        <w:rPr>
          <w:rFonts w:ascii="Arial" w:hAnsi="Arial" w:cs="Arial"/>
          <w:b/>
          <w:bCs/>
          <w:sz w:val="22"/>
          <w:szCs w:val="22"/>
          <w:lang w:eastAsia="en-US"/>
        </w:rPr>
        <w:t xml:space="preserve"> às 10:00:00 horas até </w:t>
      </w:r>
      <w:r w:rsidR="00A75E1A">
        <w:rPr>
          <w:rFonts w:ascii="Arial" w:hAnsi="Arial" w:cs="Arial"/>
          <w:b/>
          <w:bCs/>
          <w:sz w:val="22"/>
          <w:szCs w:val="22"/>
          <w:lang w:eastAsia="en-US"/>
        </w:rPr>
        <w:t>01</w:t>
      </w:r>
      <w:r w:rsidR="00A75E1A" w:rsidRPr="00490754">
        <w:rPr>
          <w:rFonts w:ascii="Arial" w:hAnsi="Arial" w:cs="Arial"/>
          <w:b/>
          <w:bCs/>
          <w:sz w:val="22"/>
          <w:szCs w:val="22"/>
          <w:lang w:eastAsia="en-US"/>
        </w:rPr>
        <w:t>/</w:t>
      </w:r>
      <w:r w:rsidR="00A75E1A">
        <w:rPr>
          <w:rFonts w:ascii="Arial" w:hAnsi="Arial" w:cs="Arial"/>
          <w:b/>
          <w:bCs/>
          <w:sz w:val="22"/>
          <w:szCs w:val="22"/>
          <w:lang w:eastAsia="en-US"/>
        </w:rPr>
        <w:t>02/2022</w:t>
      </w:r>
      <w:r w:rsidRPr="00464206">
        <w:rPr>
          <w:rFonts w:ascii="Arial" w:hAnsi="Arial" w:cs="Arial"/>
          <w:sz w:val="22"/>
          <w:szCs w:val="22"/>
          <w:lang w:eastAsia="en-US"/>
        </w:rPr>
        <w:t>, no Setor de Licitação da Prefeitura Municipal de Janaúba, situado na Praça Dr. Rockert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Pr="00464206">
        <w:rPr>
          <w:rFonts w:ascii="Arial" w:hAnsi="Arial" w:cs="Arial"/>
          <w:sz w:val="22"/>
          <w:szCs w:val="22"/>
          <w:lang w:eastAsia="en-US"/>
        </w:rPr>
        <w:t>Centro - 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571F45C3" w:rsidR="00F141AE" w:rsidRPr="00464206" w:rsidRDefault="00A75E1A"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Inexigibilidade</w:t>
      </w:r>
    </w:p>
    <w:p w14:paraId="50C4AC04" w14:textId="65C43DC0" w:rsidR="00F141AE" w:rsidRPr="00450FC1" w:rsidRDefault="00F141AE" w:rsidP="00F141AE">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r w:rsidRPr="00464206">
        <w:rPr>
          <w:rFonts w:ascii="Arial" w:hAnsi="Arial" w:cs="Arial"/>
          <w:b/>
          <w:bCs/>
          <w:sz w:val="22"/>
          <w:szCs w:val="22"/>
        </w:rPr>
        <w:t>Nº. do Edital</w:t>
      </w:r>
      <w:r w:rsidRPr="00A75E1A">
        <w:rPr>
          <w:rFonts w:ascii="Arial" w:hAnsi="Arial" w:cs="Arial"/>
          <w:b/>
          <w:bCs/>
          <w:sz w:val="22"/>
          <w:szCs w:val="22"/>
        </w:rPr>
        <w:t xml:space="preserve">: </w:t>
      </w:r>
      <w:r w:rsidR="00A75E1A" w:rsidRPr="00A75E1A">
        <w:rPr>
          <w:rFonts w:ascii="Arial" w:hAnsi="Arial" w:cs="Arial"/>
          <w:b/>
          <w:sz w:val="22"/>
          <w:szCs w:val="22"/>
        </w:rPr>
        <w:t>01</w:t>
      </w:r>
      <w:r w:rsidRPr="00A75E1A">
        <w:rPr>
          <w:rFonts w:ascii="Arial" w:hAnsi="Arial" w:cs="Arial"/>
          <w:b/>
          <w:sz w:val="22"/>
          <w:szCs w:val="22"/>
        </w:rPr>
        <w:t>/20</w:t>
      </w:r>
      <w:r w:rsidR="00A75E1A" w:rsidRPr="00A75E1A">
        <w:rPr>
          <w:rFonts w:ascii="Arial" w:hAnsi="Arial" w:cs="Arial"/>
          <w:b/>
          <w:sz w:val="22"/>
          <w:szCs w:val="22"/>
        </w:rPr>
        <w:t>21</w:t>
      </w:r>
    </w:p>
    <w:p w14:paraId="2407FA15" w14:textId="776BB887" w:rsidR="00F141AE" w:rsidRPr="00450FC1" w:rsidRDefault="00450FC1" w:rsidP="00F141AE">
      <w:pPr>
        <w:pBdr>
          <w:top w:val="single" w:sz="4" w:space="1" w:color="auto"/>
          <w:left w:val="single" w:sz="4" w:space="4" w:color="auto"/>
          <w:bottom w:val="single" w:sz="4" w:space="1" w:color="auto"/>
          <w:right w:val="single" w:sz="4" w:space="4" w:color="auto"/>
        </w:pBdr>
        <w:jc w:val="both"/>
        <w:rPr>
          <w:rFonts w:ascii="Arial" w:hAnsi="Arial" w:cs="Arial"/>
          <w:b/>
          <w:color w:val="FF0000"/>
          <w:sz w:val="22"/>
          <w:szCs w:val="22"/>
        </w:rPr>
      </w:pPr>
      <w:r w:rsidRPr="00450FC1">
        <w:rPr>
          <w:rFonts w:ascii="Arial" w:hAnsi="Arial" w:cs="Arial"/>
          <w:b/>
          <w:sz w:val="22"/>
          <w:szCs w:val="22"/>
        </w:rPr>
        <w:t>Número</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sidR="00A75E1A" w:rsidRPr="00A75E1A">
        <w:rPr>
          <w:rFonts w:ascii="Arial" w:hAnsi="Arial" w:cs="Arial"/>
          <w:b/>
          <w:sz w:val="22"/>
          <w:szCs w:val="22"/>
        </w:rPr>
        <w:t>: 04/2021</w:t>
      </w:r>
    </w:p>
    <w:p w14:paraId="6111CF4B" w14:textId="4D291FAC" w:rsidR="00F141AE" w:rsidRPr="00450FC1" w:rsidRDefault="00F141AE" w:rsidP="00F141AE">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A75E1A" w:rsidRPr="00A75E1A">
        <w:rPr>
          <w:rFonts w:ascii="Arial" w:hAnsi="Arial" w:cs="Arial"/>
          <w:b/>
          <w:sz w:val="22"/>
          <w:szCs w:val="22"/>
        </w:rPr>
        <w:t>01/02</w:t>
      </w:r>
      <w:r w:rsidR="00D70070" w:rsidRPr="00A75E1A">
        <w:rPr>
          <w:rFonts w:ascii="Arial" w:hAnsi="Arial" w:cs="Arial"/>
          <w:b/>
          <w:sz w:val="22"/>
          <w:szCs w:val="22"/>
        </w:rPr>
        <w:t>/</w:t>
      </w:r>
      <w:r w:rsidR="00A75E1A" w:rsidRPr="00A75E1A">
        <w:rPr>
          <w:rFonts w:ascii="Arial" w:hAnsi="Arial" w:cs="Arial"/>
          <w:b/>
          <w:sz w:val="22"/>
          <w:szCs w:val="22"/>
        </w:rPr>
        <w:t>2021 – 10</w:t>
      </w:r>
      <w:r w:rsidRPr="00A75E1A">
        <w:rPr>
          <w:rFonts w:ascii="Arial" w:hAnsi="Arial" w:cs="Arial"/>
          <w:b/>
          <w:sz w:val="22"/>
          <w:szCs w:val="22"/>
        </w:rPr>
        <w:t>:00:00</w:t>
      </w:r>
    </w:p>
    <w:p w14:paraId="034A5E05" w14:textId="77777777" w:rsidR="006D3E63" w:rsidRPr="00D70070" w:rsidRDefault="006D3E63" w:rsidP="00490754">
      <w:pPr>
        <w:pStyle w:val="PargrafodaLista1"/>
        <w:numPr>
          <w:ilvl w:val="2"/>
          <w:numId w:val="28"/>
        </w:numPr>
        <w:autoSpaceDE w:val="0"/>
        <w:autoSpaceDN w:val="0"/>
        <w:adjustRightInd w:val="0"/>
        <w:spacing w:line="360" w:lineRule="auto"/>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Pr="00464206">
        <w:rPr>
          <w:rFonts w:ascii="Arial" w:hAnsi="Arial" w:cs="Arial"/>
          <w:bCs/>
          <w:sz w:val="22"/>
          <w:szCs w:val="22"/>
          <w:lang w:eastAsia="en-US"/>
        </w:rPr>
        <w:t>pessoa jurídica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apresentar corretamente e em tempo hábil,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A inabilitação importa em perda do direito de credenciamento.</w:t>
      </w:r>
    </w:p>
    <w:p w14:paraId="6A64C77F"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 às pessoas jurídicas interessadas, quando serão observadas as condições de higiene e de aparelhamento.</w:t>
      </w:r>
    </w:p>
    <w:p w14:paraId="1D689FC4" w14:textId="1D29D4A8"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 PARTICIPAÇÃO DE MICROEMPRESAS (ME), EMPRESAS DE PEQUENOPORTE (EPP) que atenderem o previsto no item 3.</w:t>
      </w:r>
      <w:r w:rsidR="004B0DC1">
        <w:rPr>
          <w:rFonts w:ascii="Arial" w:hAnsi="Arial" w:cs="Arial"/>
          <w:b/>
          <w:bCs/>
          <w:sz w:val="22"/>
          <w:szCs w:val="22"/>
          <w:lang w:eastAsia="en-US"/>
        </w:rPr>
        <w:t>2</w:t>
      </w:r>
      <w:r w:rsidRPr="00464206">
        <w:rPr>
          <w:rFonts w:ascii="Arial" w:hAnsi="Arial" w:cs="Arial"/>
          <w:b/>
          <w:bCs/>
          <w:sz w:val="22"/>
          <w:szCs w:val="22"/>
          <w:lang w:eastAsia="en-US"/>
        </w:rPr>
        <w:t xml:space="preserve">, alínea “b”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Nos termos dos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77777777"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464206">
        <w:rPr>
          <w:rFonts w:ascii="Arial" w:hAnsi="Arial" w:cs="Arial"/>
          <w:b/>
          <w:bCs/>
          <w:sz w:val="22"/>
          <w:szCs w:val="22"/>
          <w:lang w:eastAsia="en-US"/>
        </w:rPr>
        <w:t>05</w:t>
      </w:r>
      <w:r w:rsidRPr="00464206">
        <w:rPr>
          <w:rFonts w:ascii="Arial" w:hAnsi="Arial" w:cs="Arial"/>
          <w:bCs/>
          <w:sz w:val="22"/>
          <w:szCs w:val="22"/>
          <w:lang w:eastAsia="en-US"/>
        </w:rPr>
        <w:t xml:space="preserve"> (cinco)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4B0DC1">
      <w:pPr>
        <w:numPr>
          <w:ilvl w:val="0"/>
          <w:numId w:val="7"/>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490754">
      <w:pPr>
        <w:numPr>
          <w:ilvl w:val="1"/>
          <w:numId w:val="28"/>
        </w:numPr>
        <w:autoSpaceDE w:val="0"/>
        <w:autoSpaceDN w:val="0"/>
        <w:adjustRightInd w:val="0"/>
        <w:spacing w:before="100" w:beforeAutospacing="1" w:after="100" w:afterAutospacing="1"/>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464206">
        <w:rPr>
          <w:rFonts w:ascii="Arial" w:hAnsi="Arial" w:cs="Arial"/>
          <w:b/>
          <w:sz w:val="22"/>
          <w:szCs w:val="22"/>
          <w:lang w:eastAsia="en-US"/>
        </w:rPr>
        <w:t>12</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0E8833EE"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dado o prazo máximo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w:t>
      </w:r>
      <w:r w:rsidRPr="00464206">
        <w:rPr>
          <w:rFonts w:ascii="Arial" w:hAnsi="Arial" w:cs="Arial"/>
          <w:sz w:val="22"/>
          <w:szCs w:val="22"/>
          <w:lang w:eastAsia="en-US"/>
        </w:rPr>
        <w:lastRenderedPageBreak/>
        <w:t xml:space="preserve">contados a partir do recebimento do ato convocatório, para comparecimento e assinatura, no horário estabelecido, no Setor de </w:t>
      </w:r>
      <w:r w:rsidR="004B0DC1">
        <w:rPr>
          <w:rFonts w:ascii="Arial" w:hAnsi="Arial" w:cs="Arial"/>
          <w:sz w:val="22"/>
          <w:szCs w:val="22"/>
          <w:lang w:eastAsia="en-US"/>
        </w:rPr>
        <w:t>Licitações</w:t>
      </w:r>
      <w:r w:rsidRPr="00464206">
        <w:rPr>
          <w:rFonts w:ascii="Arial" w:hAnsi="Arial" w:cs="Arial"/>
          <w:sz w:val="22"/>
          <w:szCs w:val="22"/>
          <w:lang w:eastAsia="en-US"/>
        </w:rPr>
        <w:t>, situado a praça Dr. Rockert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 xml:space="preserve">78,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4FC7B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650E0519" w14:textId="1A3CE790"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w:t>
      </w:r>
      <w:r w:rsidR="004B0DC1">
        <w:rPr>
          <w:rFonts w:ascii="Arial" w:hAnsi="Arial" w:cs="Arial"/>
          <w:sz w:val="22"/>
          <w:szCs w:val="22"/>
          <w:lang w:eastAsia="en-US"/>
        </w:rPr>
        <w:t xml:space="preserve"> </w:t>
      </w:r>
      <w:r w:rsidRPr="00464206">
        <w:rPr>
          <w:rFonts w:ascii="Arial" w:hAnsi="Arial" w:cs="Arial"/>
          <w:sz w:val="22"/>
          <w:szCs w:val="22"/>
          <w:lang w:eastAsia="en-US"/>
        </w:rPr>
        <w:t>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14:paraId="65E680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14:paraId="56D00DFF" w14:textId="77777777"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1F5F6B95"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14C8A35A"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 advertência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 - multa - deverá observar os seguintes limites máximos:</w:t>
      </w:r>
    </w:p>
    <w:p w14:paraId="27B64FE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fornecimento ou serviço não realizado, ou sobre a etapa do cronograma físico de obra não cumprida;</w:t>
      </w:r>
    </w:p>
    <w:p w14:paraId="18251BC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64206">
        <w:rPr>
          <w:rFonts w:ascii="Arial" w:hAnsi="Arial" w:cs="Arial"/>
          <w:sz w:val="22"/>
          <w:szCs w:val="22"/>
          <w:lang w:eastAsia="en-US"/>
        </w:rPr>
        <w:t>6</w:t>
      </w:r>
      <w:r w:rsidRPr="00464206">
        <w:rPr>
          <w:rFonts w:ascii="Arial" w:hAnsi="Arial" w:cs="Arial"/>
          <w:sz w:val="22"/>
          <w:szCs w:val="22"/>
          <w:lang w:eastAsia="en-US"/>
        </w:rPr>
        <w:t>ou não aceitar ou retirar a ordem de fornecimento, caso de recusa em efetuar a garantia contratual ou apresentar documentos irregulares ou falsos;</w:t>
      </w:r>
    </w:p>
    <w:p w14:paraId="62A8661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 assim como cisão, fusão ou incorporação que afetem a execução do que foi pactuado;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 até a alta do paciente.</w:t>
      </w:r>
    </w:p>
    <w:p w14:paraId="1F77BC0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4F74E488" w14:textId="6481D30E"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5C8F8D9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 Termo de Referência</w:t>
      </w:r>
      <w:r w:rsidR="006D3E63" w:rsidRPr="00464206">
        <w:rPr>
          <w:rFonts w:ascii="Arial" w:hAnsi="Arial" w:cs="Arial"/>
          <w:sz w:val="22"/>
          <w:szCs w:val="22"/>
          <w:lang w:eastAsia="en-US"/>
        </w:rPr>
        <w:t>, deste Edital.</w:t>
      </w:r>
    </w:p>
    <w:p w14:paraId="3061B16C" w14:textId="227A9524" w:rsidR="00387124" w:rsidRPr="00464206" w:rsidRDefault="00A75E1A" w:rsidP="006D3E63">
      <w:pPr>
        <w:autoSpaceDE w:val="0"/>
        <w:autoSpaceDN w:val="0"/>
        <w:adjustRightInd w:val="0"/>
        <w:spacing w:line="360" w:lineRule="auto"/>
        <w:jc w:val="both"/>
        <w:rPr>
          <w:rFonts w:ascii="Arial" w:hAnsi="Arial" w:cs="Arial"/>
          <w:bCs/>
          <w:sz w:val="22"/>
          <w:szCs w:val="22"/>
          <w:lang w:eastAsia="en-US"/>
        </w:rPr>
      </w:pPr>
      <w:r>
        <w:rPr>
          <w:rFonts w:ascii="Arial" w:hAnsi="Arial" w:cs="Arial"/>
          <w:b/>
          <w:bCs/>
          <w:sz w:val="22"/>
          <w:szCs w:val="22"/>
          <w:lang w:eastAsia="en-US"/>
        </w:rPr>
        <w:t>10</w:t>
      </w:r>
      <w:r w:rsidR="00387124" w:rsidRPr="00464206">
        <w:rPr>
          <w:rFonts w:ascii="Arial" w:hAnsi="Arial" w:cs="Arial"/>
          <w:b/>
          <w:bCs/>
          <w:sz w:val="22"/>
          <w:szCs w:val="22"/>
          <w:lang w:eastAsia="en-US"/>
        </w:rPr>
        <w:t xml:space="preserve">.2. </w:t>
      </w:r>
      <w:r w:rsidR="00387124" w:rsidRPr="00464206">
        <w:rPr>
          <w:rFonts w:ascii="Arial" w:hAnsi="Arial" w:cs="Arial"/>
          <w:bCs/>
          <w:sz w:val="22"/>
          <w:szCs w:val="22"/>
          <w:lang w:eastAsia="en-US"/>
        </w:rPr>
        <w:t xml:space="preserve">Os serviços deverão ser prestados dentro do município de </w:t>
      </w:r>
      <w:r w:rsidR="009D3EDD" w:rsidRPr="00464206">
        <w:rPr>
          <w:rFonts w:ascii="Arial" w:hAnsi="Arial" w:cs="Arial"/>
          <w:bCs/>
          <w:sz w:val="22"/>
          <w:szCs w:val="22"/>
          <w:lang w:eastAsia="en-US"/>
        </w:rPr>
        <w:t>Janaúba</w:t>
      </w:r>
      <w:r w:rsidR="00387124" w:rsidRPr="00464206">
        <w:rPr>
          <w:rFonts w:ascii="Arial" w:hAnsi="Arial" w:cs="Arial"/>
          <w:bCs/>
          <w:sz w:val="22"/>
          <w:szCs w:val="22"/>
          <w:lang w:eastAsia="en-US"/>
        </w:rPr>
        <w:t>/MG.</w:t>
      </w:r>
    </w:p>
    <w:p w14:paraId="1ABF3A5C" w14:textId="77777777" w:rsidR="00336B18" w:rsidRDefault="00336B18" w:rsidP="006D3E63">
      <w:pPr>
        <w:autoSpaceDE w:val="0"/>
        <w:autoSpaceDN w:val="0"/>
        <w:adjustRightInd w:val="0"/>
        <w:spacing w:line="360" w:lineRule="auto"/>
        <w:jc w:val="both"/>
        <w:rPr>
          <w:rFonts w:ascii="Arial" w:hAnsi="Arial" w:cs="Arial"/>
          <w:b/>
          <w:bCs/>
          <w:sz w:val="22"/>
          <w:szCs w:val="22"/>
          <w:lang w:eastAsia="en-US"/>
        </w:rPr>
      </w:pPr>
    </w:p>
    <w:p w14:paraId="2EE044D7" w14:textId="29D3799C"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6CBDC651" w14:textId="63FBB193" w:rsidR="00D70070" w:rsidRPr="00D70070" w:rsidRDefault="00D70070" w:rsidP="00D70070">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w:t>
      </w:r>
      <w:r w:rsidR="009D3EDD">
        <w:rPr>
          <w:rFonts w:ascii="Arial" w:hAnsi="Arial" w:cs="Arial"/>
          <w:sz w:val="24"/>
          <w:szCs w:val="24"/>
        </w:rPr>
        <w:t>12</w:t>
      </w:r>
      <w:r w:rsidRPr="00D70070">
        <w:rPr>
          <w:rFonts w:ascii="Arial" w:hAnsi="Arial" w:cs="Arial"/>
          <w:sz w:val="24"/>
          <w:szCs w:val="24"/>
        </w:rPr>
        <w:t>2.002</w:t>
      </w:r>
      <w:r w:rsidR="009D3EDD">
        <w:rPr>
          <w:rFonts w:ascii="Arial" w:hAnsi="Arial" w:cs="Arial"/>
          <w:sz w:val="24"/>
          <w:szCs w:val="24"/>
        </w:rPr>
        <w:t>2</w:t>
      </w:r>
      <w:r w:rsidRPr="00D70070">
        <w:rPr>
          <w:rFonts w:ascii="Arial" w:hAnsi="Arial" w:cs="Arial"/>
          <w:sz w:val="24"/>
          <w:szCs w:val="24"/>
        </w:rPr>
        <w:t>.209</w:t>
      </w:r>
      <w:r w:rsidR="009D3EDD">
        <w:rPr>
          <w:rFonts w:ascii="Arial" w:hAnsi="Arial" w:cs="Arial"/>
          <w:sz w:val="24"/>
          <w:szCs w:val="24"/>
        </w:rPr>
        <w:t>3</w:t>
      </w:r>
      <w:r w:rsidRPr="00D70070">
        <w:rPr>
          <w:rFonts w:ascii="Arial" w:hAnsi="Arial" w:cs="Arial"/>
          <w:sz w:val="24"/>
          <w:szCs w:val="24"/>
        </w:rPr>
        <w:t xml:space="preserve">.33903900 Ficha: </w:t>
      </w:r>
      <w:r w:rsidR="009D3EDD">
        <w:rPr>
          <w:rFonts w:ascii="Arial" w:hAnsi="Arial" w:cs="Arial"/>
          <w:sz w:val="24"/>
          <w:szCs w:val="24"/>
        </w:rPr>
        <w:t>1042</w:t>
      </w:r>
      <w:r w:rsidRPr="00D70070">
        <w:rPr>
          <w:rFonts w:ascii="Arial" w:hAnsi="Arial" w:cs="Arial"/>
          <w:sz w:val="24"/>
          <w:szCs w:val="24"/>
        </w:rPr>
        <w:t xml:space="preserve"> Fonte: 1</w:t>
      </w:r>
      <w:r w:rsidR="009D3EDD">
        <w:rPr>
          <w:rFonts w:ascii="Arial" w:hAnsi="Arial" w:cs="Arial"/>
          <w:sz w:val="24"/>
          <w:szCs w:val="24"/>
        </w:rPr>
        <w:t>02</w:t>
      </w:r>
    </w:p>
    <w:p w14:paraId="49C122A5" w14:textId="3FE42446" w:rsidR="009D3EDD" w:rsidRDefault="009D3EDD" w:rsidP="009D3EDD">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w:t>
      </w:r>
      <w:r>
        <w:rPr>
          <w:rFonts w:ascii="Arial" w:hAnsi="Arial" w:cs="Arial"/>
          <w:sz w:val="24"/>
          <w:szCs w:val="24"/>
        </w:rPr>
        <w:t>12</w:t>
      </w:r>
      <w:r w:rsidRPr="00D70070">
        <w:rPr>
          <w:rFonts w:ascii="Arial" w:hAnsi="Arial" w:cs="Arial"/>
          <w:sz w:val="24"/>
          <w:szCs w:val="24"/>
        </w:rPr>
        <w:t>2.002</w:t>
      </w:r>
      <w:r>
        <w:rPr>
          <w:rFonts w:ascii="Arial" w:hAnsi="Arial" w:cs="Arial"/>
          <w:sz w:val="24"/>
          <w:szCs w:val="24"/>
        </w:rPr>
        <w:t>2</w:t>
      </w:r>
      <w:r w:rsidRPr="00D70070">
        <w:rPr>
          <w:rFonts w:ascii="Arial" w:hAnsi="Arial" w:cs="Arial"/>
          <w:sz w:val="24"/>
          <w:szCs w:val="24"/>
        </w:rPr>
        <w:t>.209</w:t>
      </w:r>
      <w:r>
        <w:rPr>
          <w:rFonts w:ascii="Arial" w:hAnsi="Arial" w:cs="Arial"/>
          <w:sz w:val="24"/>
          <w:szCs w:val="24"/>
        </w:rPr>
        <w:t>3</w:t>
      </w:r>
      <w:r w:rsidRPr="00D70070">
        <w:rPr>
          <w:rFonts w:ascii="Arial" w:hAnsi="Arial" w:cs="Arial"/>
          <w:sz w:val="24"/>
          <w:szCs w:val="24"/>
        </w:rPr>
        <w:t xml:space="preserve">.33903900 Ficha: </w:t>
      </w:r>
      <w:r>
        <w:rPr>
          <w:rFonts w:ascii="Arial" w:hAnsi="Arial" w:cs="Arial"/>
          <w:sz w:val="24"/>
          <w:szCs w:val="24"/>
        </w:rPr>
        <w:t>1043</w:t>
      </w:r>
      <w:r w:rsidRPr="00D70070">
        <w:rPr>
          <w:rFonts w:ascii="Arial" w:hAnsi="Arial" w:cs="Arial"/>
          <w:sz w:val="24"/>
          <w:szCs w:val="24"/>
        </w:rPr>
        <w:t xml:space="preserve"> Fonte: 1</w:t>
      </w:r>
      <w:r>
        <w:rPr>
          <w:rFonts w:ascii="Arial" w:hAnsi="Arial" w:cs="Arial"/>
          <w:sz w:val="24"/>
          <w:szCs w:val="24"/>
        </w:rPr>
        <w:t>59</w:t>
      </w:r>
    </w:p>
    <w:p w14:paraId="5E2A47FF" w14:textId="5108DBB3" w:rsidR="009D3EDD" w:rsidRPr="00D70070" w:rsidRDefault="009D3EDD" w:rsidP="009D3EDD">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w:t>
      </w:r>
      <w:r>
        <w:rPr>
          <w:rFonts w:ascii="Arial" w:hAnsi="Arial" w:cs="Arial"/>
          <w:sz w:val="24"/>
          <w:szCs w:val="24"/>
        </w:rPr>
        <w:t>12</w:t>
      </w:r>
      <w:r w:rsidRPr="00D70070">
        <w:rPr>
          <w:rFonts w:ascii="Arial" w:hAnsi="Arial" w:cs="Arial"/>
          <w:sz w:val="24"/>
          <w:szCs w:val="24"/>
        </w:rPr>
        <w:t>2.002</w:t>
      </w:r>
      <w:r>
        <w:rPr>
          <w:rFonts w:ascii="Arial" w:hAnsi="Arial" w:cs="Arial"/>
          <w:sz w:val="24"/>
          <w:szCs w:val="24"/>
        </w:rPr>
        <w:t>3</w:t>
      </w:r>
      <w:r w:rsidRPr="00D70070">
        <w:rPr>
          <w:rFonts w:ascii="Arial" w:hAnsi="Arial" w:cs="Arial"/>
          <w:sz w:val="24"/>
          <w:szCs w:val="24"/>
        </w:rPr>
        <w:t>.2</w:t>
      </w:r>
      <w:r>
        <w:rPr>
          <w:rFonts w:ascii="Arial" w:hAnsi="Arial" w:cs="Arial"/>
          <w:sz w:val="24"/>
          <w:szCs w:val="24"/>
        </w:rPr>
        <w:t>237</w:t>
      </w:r>
      <w:r w:rsidRPr="00D70070">
        <w:rPr>
          <w:rFonts w:ascii="Arial" w:hAnsi="Arial" w:cs="Arial"/>
          <w:sz w:val="24"/>
          <w:szCs w:val="24"/>
        </w:rPr>
        <w:t xml:space="preserve">.33903900 Ficha: </w:t>
      </w:r>
      <w:r>
        <w:rPr>
          <w:rFonts w:ascii="Arial" w:hAnsi="Arial" w:cs="Arial"/>
          <w:sz w:val="24"/>
          <w:szCs w:val="24"/>
        </w:rPr>
        <w:t>1054</w:t>
      </w:r>
      <w:r w:rsidRPr="00D70070">
        <w:rPr>
          <w:rFonts w:ascii="Arial" w:hAnsi="Arial" w:cs="Arial"/>
          <w:sz w:val="24"/>
          <w:szCs w:val="24"/>
        </w:rPr>
        <w:t xml:space="preserve"> Fonte: 1</w:t>
      </w:r>
      <w:r>
        <w:rPr>
          <w:rFonts w:ascii="Arial" w:hAnsi="Arial" w:cs="Arial"/>
          <w:sz w:val="24"/>
          <w:szCs w:val="24"/>
        </w:rPr>
        <w:t>54</w:t>
      </w:r>
    </w:p>
    <w:p w14:paraId="6A77C8AE" w14:textId="45BE80EA" w:rsidR="009D3EDD" w:rsidRPr="00D70070" w:rsidRDefault="009D3EDD" w:rsidP="009D3EDD">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lastRenderedPageBreak/>
        <w:t>09.01.01.10.</w:t>
      </w:r>
      <w:r>
        <w:rPr>
          <w:rFonts w:ascii="Arial" w:hAnsi="Arial" w:cs="Arial"/>
          <w:sz w:val="24"/>
          <w:szCs w:val="24"/>
        </w:rPr>
        <w:t>12</w:t>
      </w:r>
      <w:r w:rsidRPr="00D70070">
        <w:rPr>
          <w:rFonts w:ascii="Arial" w:hAnsi="Arial" w:cs="Arial"/>
          <w:sz w:val="24"/>
          <w:szCs w:val="24"/>
        </w:rPr>
        <w:t>2.002</w:t>
      </w:r>
      <w:r>
        <w:rPr>
          <w:rFonts w:ascii="Arial" w:hAnsi="Arial" w:cs="Arial"/>
          <w:sz w:val="24"/>
          <w:szCs w:val="24"/>
        </w:rPr>
        <w:t>4</w:t>
      </w:r>
      <w:r w:rsidRPr="00D70070">
        <w:rPr>
          <w:rFonts w:ascii="Arial" w:hAnsi="Arial" w:cs="Arial"/>
          <w:sz w:val="24"/>
          <w:szCs w:val="24"/>
        </w:rPr>
        <w:t>.2</w:t>
      </w:r>
      <w:r>
        <w:rPr>
          <w:rFonts w:ascii="Arial" w:hAnsi="Arial" w:cs="Arial"/>
          <w:sz w:val="24"/>
          <w:szCs w:val="24"/>
        </w:rPr>
        <w:t>238</w:t>
      </w:r>
      <w:r w:rsidRPr="00D70070">
        <w:rPr>
          <w:rFonts w:ascii="Arial" w:hAnsi="Arial" w:cs="Arial"/>
          <w:sz w:val="24"/>
          <w:szCs w:val="24"/>
        </w:rPr>
        <w:t xml:space="preserve">.33903900 Ficha: </w:t>
      </w:r>
      <w:r>
        <w:rPr>
          <w:rFonts w:ascii="Arial" w:hAnsi="Arial" w:cs="Arial"/>
          <w:sz w:val="24"/>
          <w:szCs w:val="24"/>
        </w:rPr>
        <w:t>1058</w:t>
      </w:r>
      <w:r w:rsidRPr="00D70070">
        <w:rPr>
          <w:rFonts w:ascii="Arial" w:hAnsi="Arial" w:cs="Arial"/>
          <w:sz w:val="24"/>
          <w:szCs w:val="24"/>
        </w:rPr>
        <w:t xml:space="preserve"> Fonte: 1</w:t>
      </w:r>
      <w:r>
        <w:rPr>
          <w:rFonts w:ascii="Arial" w:hAnsi="Arial" w:cs="Arial"/>
          <w:sz w:val="24"/>
          <w:szCs w:val="24"/>
        </w:rPr>
        <w:t>54</w:t>
      </w:r>
    </w:p>
    <w:p w14:paraId="386460BB" w14:textId="19FF60C9" w:rsidR="009D3EDD" w:rsidRPr="00D70070" w:rsidRDefault="009D3EDD" w:rsidP="009D3EDD">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w:t>
      </w:r>
      <w:r>
        <w:rPr>
          <w:rFonts w:ascii="Arial" w:hAnsi="Arial" w:cs="Arial"/>
          <w:sz w:val="24"/>
          <w:szCs w:val="24"/>
        </w:rPr>
        <w:t>301</w:t>
      </w:r>
      <w:r w:rsidRPr="00D70070">
        <w:rPr>
          <w:rFonts w:ascii="Arial" w:hAnsi="Arial" w:cs="Arial"/>
          <w:sz w:val="24"/>
          <w:szCs w:val="24"/>
        </w:rPr>
        <w:t>.002</w:t>
      </w:r>
      <w:r>
        <w:rPr>
          <w:rFonts w:ascii="Arial" w:hAnsi="Arial" w:cs="Arial"/>
          <w:sz w:val="24"/>
          <w:szCs w:val="24"/>
        </w:rPr>
        <w:t>3</w:t>
      </w:r>
      <w:r w:rsidRPr="00D70070">
        <w:rPr>
          <w:rFonts w:ascii="Arial" w:hAnsi="Arial" w:cs="Arial"/>
          <w:sz w:val="24"/>
          <w:szCs w:val="24"/>
        </w:rPr>
        <w:t>.2</w:t>
      </w:r>
      <w:r>
        <w:rPr>
          <w:rFonts w:ascii="Arial" w:hAnsi="Arial" w:cs="Arial"/>
          <w:sz w:val="24"/>
          <w:szCs w:val="24"/>
        </w:rPr>
        <w:t>094</w:t>
      </w:r>
      <w:r w:rsidRPr="00D70070">
        <w:rPr>
          <w:rFonts w:ascii="Arial" w:hAnsi="Arial" w:cs="Arial"/>
          <w:sz w:val="24"/>
          <w:szCs w:val="24"/>
        </w:rPr>
        <w:t xml:space="preserve">.33903900 Ficha: </w:t>
      </w:r>
      <w:r>
        <w:rPr>
          <w:rFonts w:ascii="Arial" w:hAnsi="Arial" w:cs="Arial"/>
          <w:sz w:val="24"/>
          <w:szCs w:val="24"/>
        </w:rPr>
        <w:t>1089</w:t>
      </w:r>
      <w:r w:rsidRPr="00D70070">
        <w:rPr>
          <w:rFonts w:ascii="Arial" w:hAnsi="Arial" w:cs="Arial"/>
          <w:sz w:val="24"/>
          <w:szCs w:val="24"/>
        </w:rPr>
        <w:t xml:space="preserve"> Fonte: 1</w:t>
      </w:r>
      <w:r>
        <w:rPr>
          <w:rFonts w:ascii="Arial" w:hAnsi="Arial" w:cs="Arial"/>
          <w:sz w:val="24"/>
          <w:szCs w:val="24"/>
        </w:rPr>
        <w:t>02</w:t>
      </w:r>
    </w:p>
    <w:p w14:paraId="6817257D" w14:textId="2214CFD7" w:rsidR="009D3EDD" w:rsidRPr="00D70070" w:rsidRDefault="009D3EDD" w:rsidP="009D3EDD">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w:t>
      </w:r>
      <w:r>
        <w:rPr>
          <w:rFonts w:ascii="Arial" w:hAnsi="Arial" w:cs="Arial"/>
          <w:sz w:val="24"/>
          <w:szCs w:val="24"/>
        </w:rPr>
        <w:t>301</w:t>
      </w:r>
      <w:r w:rsidRPr="00D70070">
        <w:rPr>
          <w:rFonts w:ascii="Arial" w:hAnsi="Arial" w:cs="Arial"/>
          <w:sz w:val="24"/>
          <w:szCs w:val="24"/>
        </w:rPr>
        <w:t>.002</w:t>
      </w:r>
      <w:r>
        <w:rPr>
          <w:rFonts w:ascii="Arial" w:hAnsi="Arial" w:cs="Arial"/>
          <w:sz w:val="24"/>
          <w:szCs w:val="24"/>
        </w:rPr>
        <w:t>3</w:t>
      </w:r>
      <w:r w:rsidRPr="00D70070">
        <w:rPr>
          <w:rFonts w:ascii="Arial" w:hAnsi="Arial" w:cs="Arial"/>
          <w:sz w:val="24"/>
          <w:szCs w:val="24"/>
        </w:rPr>
        <w:t>.2</w:t>
      </w:r>
      <w:r>
        <w:rPr>
          <w:rFonts w:ascii="Arial" w:hAnsi="Arial" w:cs="Arial"/>
          <w:sz w:val="24"/>
          <w:szCs w:val="24"/>
        </w:rPr>
        <w:t>094</w:t>
      </w:r>
      <w:r w:rsidRPr="00D70070">
        <w:rPr>
          <w:rFonts w:ascii="Arial" w:hAnsi="Arial" w:cs="Arial"/>
          <w:sz w:val="24"/>
          <w:szCs w:val="24"/>
        </w:rPr>
        <w:t xml:space="preserve">.33903900 Ficha: </w:t>
      </w:r>
      <w:r>
        <w:rPr>
          <w:rFonts w:ascii="Arial" w:hAnsi="Arial" w:cs="Arial"/>
          <w:sz w:val="24"/>
          <w:szCs w:val="24"/>
        </w:rPr>
        <w:t>1090</w:t>
      </w:r>
      <w:r w:rsidRPr="00D70070">
        <w:rPr>
          <w:rFonts w:ascii="Arial" w:hAnsi="Arial" w:cs="Arial"/>
          <w:sz w:val="24"/>
          <w:szCs w:val="24"/>
        </w:rPr>
        <w:t xml:space="preserve"> Fonte: 1</w:t>
      </w:r>
      <w:r>
        <w:rPr>
          <w:rFonts w:ascii="Arial" w:hAnsi="Arial" w:cs="Arial"/>
          <w:sz w:val="24"/>
          <w:szCs w:val="24"/>
        </w:rPr>
        <w:t>55</w:t>
      </w:r>
    </w:p>
    <w:p w14:paraId="13761D63" w14:textId="78CEADDD" w:rsidR="009D3EDD" w:rsidRPr="00D70070" w:rsidRDefault="009D3EDD" w:rsidP="009D3EDD">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w:t>
      </w:r>
      <w:r>
        <w:rPr>
          <w:rFonts w:ascii="Arial" w:hAnsi="Arial" w:cs="Arial"/>
          <w:sz w:val="24"/>
          <w:szCs w:val="24"/>
        </w:rPr>
        <w:t>301</w:t>
      </w:r>
      <w:r w:rsidRPr="00D70070">
        <w:rPr>
          <w:rFonts w:ascii="Arial" w:hAnsi="Arial" w:cs="Arial"/>
          <w:sz w:val="24"/>
          <w:szCs w:val="24"/>
        </w:rPr>
        <w:t>.002</w:t>
      </w:r>
      <w:r>
        <w:rPr>
          <w:rFonts w:ascii="Arial" w:hAnsi="Arial" w:cs="Arial"/>
          <w:sz w:val="24"/>
          <w:szCs w:val="24"/>
        </w:rPr>
        <w:t>3</w:t>
      </w:r>
      <w:r w:rsidRPr="00D70070">
        <w:rPr>
          <w:rFonts w:ascii="Arial" w:hAnsi="Arial" w:cs="Arial"/>
          <w:sz w:val="24"/>
          <w:szCs w:val="24"/>
        </w:rPr>
        <w:t>.2</w:t>
      </w:r>
      <w:r>
        <w:rPr>
          <w:rFonts w:ascii="Arial" w:hAnsi="Arial" w:cs="Arial"/>
          <w:sz w:val="24"/>
          <w:szCs w:val="24"/>
        </w:rPr>
        <w:t>095</w:t>
      </w:r>
      <w:r w:rsidRPr="00D70070">
        <w:rPr>
          <w:rFonts w:ascii="Arial" w:hAnsi="Arial" w:cs="Arial"/>
          <w:sz w:val="24"/>
          <w:szCs w:val="24"/>
        </w:rPr>
        <w:t xml:space="preserve">.33903900 Ficha: </w:t>
      </w:r>
      <w:r>
        <w:rPr>
          <w:rFonts w:ascii="Arial" w:hAnsi="Arial" w:cs="Arial"/>
          <w:sz w:val="24"/>
          <w:szCs w:val="24"/>
        </w:rPr>
        <w:t>1111</w:t>
      </w:r>
      <w:r w:rsidRPr="00D70070">
        <w:rPr>
          <w:rFonts w:ascii="Arial" w:hAnsi="Arial" w:cs="Arial"/>
          <w:sz w:val="24"/>
          <w:szCs w:val="24"/>
        </w:rPr>
        <w:t xml:space="preserve"> Fonte: 1</w:t>
      </w:r>
      <w:r>
        <w:rPr>
          <w:rFonts w:ascii="Arial" w:hAnsi="Arial" w:cs="Arial"/>
          <w:sz w:val="24"/>
          <w:szCs w:val="24"/>
        </w:rPr>
        <w:t>02</w:t>
      </w:r>
    </w:p>
    <w:p w14:paraId="2BF0FCBC" w14:textId="6F31F27D" w:rsidR="009D3EDD" w:rsidRPr="00D70070" w:rsidRDefault="009D3EDD" w:rsidP="009D3EDD">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w:t>
      </w:r>
      <w:r>
        <w:rPr>
          <w:rFonts w:ascii="Arial" w:hAnsi="Arial" w:cs="Arial"/>
          <w:sz w:val="24"/>
          <w:szCs w:val="24"/>
        </w:rPr>
        <w:t>301</w:t>
      </w:r>
      <w:r w:rsidRPr="00D70070">
        <w:rPr>
          <w:rFonts w:ascii="Arial" w:hAnsi="Arial" w:cs="Arial"/>
          <w:sz w:val="24"/>
          <w:szCs w:val="24"/>
        </w:rPr>
        <w:t>.002</w:t>
      </w:r>
      <w:r>
        <w:rPr>
          <w:rFonts w:ascii="Arial" w:hAnsi="Arial" w:cs="Arial"/>
          <w:sz w:val="24"/>
          <w:szCs w:val="24"/>
        </w:rPr>
        <w:t>3</w:t>
      </w:r>
      <w:r w:rsidRPr="00D70070">
        <w:rPr>
          <w:rFonts w:ascii="Arial" w:hAnsi="Arial" w:cs="Arial"/>
          <w:sz w:val="24"/>
          <w:szCs w:val="24"/>
        </w:rPr>
        <w:t>.2</w:t>
      </w:r>
      <w:r>
        <w:rPr>
          <w:rFonts w:ascii="Arial" w:hAnsi="Arial" w:cs="Arial"/>
          <w:sz w:val="24"/>
          <w:szCs w:val="24"/>
        </w:rPr>
        <w:t>095</w:t>
      </w:r>
      <w:r w:rsidRPr="00D70070">
        <w:rPr>
          <w:rFonts w:ascii="Arial" w:hAnsi="Arial" w:cs="Arial"/>
          <w:sz w:val="24"/>
          <w:szCs w:val="24"/>
        </w:rPr>
        <w:t xml:space="preserve">.33903900 Ficha: </w:t>
      </w:r>
      <w:r>
        <w:rPr>
          <w:rFonts w:ascii="Arial" w:hAnsi="Arial" w:cs="Arial"/>
          <w:sz w:val="24"/>
          <w:szCs w:val="24"/>
        </w:rPr>
        <w:t>1112</w:t>
      </w:r>
      <w:r w:rsidRPr="00D70070">
        <w:rPr>
          <w:rFonts w:ascii="Arial" w:hAnsi="Arial" w:cs="Arial"/>
          <w:sz w:val="24"/>
          <w:szCs w:val="24"/>
        </w:rPr>
        <w:t xml:space="preserve"> Fonte: 1</w:t>
      </w:r>
      <w:r>
        <w:rPr>
          <w:rFonts w:ascii="Arial" w:hAnsi="Arial" w:cs="Arial"/>
          <w:sz w:val="24"/>
          <w:szCs w:val="24"/>
        </w:rPr>
        <w:t>59</w:t>
      </w:r>
    </w:p>
    <w:p w14:paraId="6A309FEA" w14:textId="01C9248E" w:rsidR="009D3EDD" w:rsidRPr="00D70070" w:rsidRDefault="009D3EDD" w:rsidP="009D3EDD">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w:t>
      </w:r>
      <w:r>
        <w:rPr>
          <w:rFonts w:ascii="Arial" w:hAnsi="Arial" w:cs="Arial"/>
          <w:sz w:val="24"/>
          <w:szCs w:val="24"/>
        </w:rPr>
        <w:t>305</w:t>
      </w:r>
      <w:r w:rsidRPr="00D70070">
        <w:rPr>
          <w:rFonts w:ascii="Arial" w:hAnsi="Arial" w:cs="Arial"/>
          <w:sz w:val="24"/>
          <w:szCs w:val="24"/>
        </w:rPr>
        <w:t>.002</w:t>
      </w:r>
      <w:r>
        <w:rPr>
          <w:rFonts w:ascii="Arial" w:hAnsi="Arial" w:cs="Arial"/>
          <w:sz w:val="24"/>
          <w:szCs w:val="24"/>
        </w:rPr>
        <w:t>6</w:t>
      </w:r>
      <w:r w:rsidRPr="00D70070">
        <w:rPr>
          <w:rFonts w:ascii="Arial" w:hAnsi="Arial" w:cs="Arial"/>
          <w:sz w:val="24"/>
          <w:szCs w:val="24"/>
        </w:rPr>
        <w:t>.2</w:t>
      </w:r>
      <w:r>
        <w:rPr>
          <w:rFonts w:ascii="Arial" w:hAnsi="Arial" w:cs="Arial"/>
          <w:sz w:val="24"/>
          <w:szCs w:val="24"/>
        </w:rPr>
        <w:t>102</w:t>
      </w:r>
      <w:r w:rsidRPr="00D70070">
        <w:rPr>
          <w:rFonts w:ascii="Arial" w:hAnsi="Arial" w:cs="Arial"/>
          <w:sz w:val="24"/>
          <w:szCs w:val="24"/>
        </w:rPr>
        <w:t xml:space="preserve">.33903900 Ficha: </w:t>
      </w:r>
      <w:r>
        <w:rPr>
          <w:rFonts w:ascii="Arial" w:hAnsi="Arial" w:cs="Arial"/>
          <w:sz w:val="24"/>
          <w:szCs w:val="24"/>
        </w:rPr>
        <w:t>1261</w:t>
      </w:r>
      <w:r w:rsidRPr="00D70070">
        <w:rPr>
          <w:rFonts w:ascii="Arial" w:hAnsi="Arial" w:cs="Arial"/>
          <w:sz w:val="24"/>
          <w:szCs w:val="24"/>
        </w:rPr>
        <w:t xml:space="preserve"> Fonte: 1</w:t>
      </w:r>
      <w:r>
        <w:rPr>
          <w:rFonts w:ascii="Arial" w:hAnsi="Arial" w:cs="Arial"/>
          <w:sz w:val="24"/>
          <w:szCs w:val="24"/>
        </w:rPr>
        <w:t>02</w:t>
      </w:r>
    </w:p>
    <w:p w14:paraId="4411CA68" w14:textId="6832D4FC" w:rsidR="00336B18" w:rsidRPr="00D70070" w:rsidRDefault="00336B18" w:rsidP="00336B18">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w:t>
      </w:r>
      <w:r>
        <w:rPr>
          <w:rFonts w:ascii="Arial" w:hAnsi="Arial" w:cs="Arial"/>
          <w:sz w:val="24"/>
          <w:szCs w:val="24"/>
        </w:rPr>
        <w:t>305</w:t>
      </w:r>
      <w:r w:rsidRPr="00D70070">
        <w:rPr>
          <w:rFonts w:ascii="Arial" w:hAnsi="Arial" w:cs="Arial"/>
          <w:sz w:val="24"/>
          <w:szCs w:val="24"/>
        </w:rPr>
        <w:t>.002</w:t>
      </w:r>
      <w:r>
        <w:rPr>
          <w:rFonts w:ascii="Arial" w:hAnsi="Arial" w:cs="Arial"/>
          <w:sz w:val="24"/>
          <w:szCs w:val="24"/>
        </w:rPr>
        <w:t>6</w:t>
      </w:r>
      <w:r w:rsidRPr="00D70070">
        <w:rPr>
          <w:rFonts w:ascii="Arial" w:hAnsi="Arial" w:cs="Arial"/>
          <w:sz w:val="24"/>
          <w:szCs w:val="24"/>
        </w:rPr>
        <w:t>.2</w:t>
      </w:r>
      <w:r>
        <w:rPr>
          <w:rFonts w:ascii="Arial" w:hAnsi="Arial" w:cs="Arial"/>
          <w:sz w:val="24"/>
          <w:szCs w:val="24"/>
        </w:rPr>
        <w:t>102</w:t>
      </w:r>
      <w:r w:rsidRPr="00D70070">
        <w:rPr>
          <w:rFonts w:ascii="Arial" w:hAnsi="Arial" w:cs="Arial"/>
          <w:sz w:val="24"/>
          <w:szCs w:val="24"/>
        </w:rPr>
        <w:t xml:space="preserve">.33903900 Ficha: </w:t>
      </w:r>
      <w:r>
        <w:rPr>
          <w:rFonts w:ascii="Arial" w:hAnsi="Arial" w:cs="Arial"/>
          <w:sz w:val="24"/>
          <w:szCs w:val="24"/>
        </w:rPr>
        <w:t>1262</w:t>
      </w:r>
      <w:r w:rsidRPr="00D70070">
        <w:rPr>
          <w:rFonts w:ascii="Arial" w:hAnsi="Arial" w:cs="Arial"/>
          <w:sz w:val="24"/>
          <w:szCs w:val="24"/>
        </w:rPr>
        <w:t xml:space="preserve"> Fonte: 1</w:t>
      </w:r>
      <w:r>
        <w:rPr>
          <w:rFonts w:ascii="Arial" w:hAnsi="Arial" w:cs="Arial"/>
          <w:sz w:val="24"/>
          <w:szCs w:val="24"/>
        </w:rPr>
        <w:t>55</w:t>
      </w:r>
    </w:p>
    <w:p w14:paraId="0121C80E" w14:textId="322F43EB" w:rsidR="00336B18" w:rsidRPr="00D70070" w:rsidRDefault="00336B18" w:rsidP="00336B18">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w:t>
      </w:r>
      <w:r>
        <w:rPr>
          <w:rFonts w:ascii="Arial" w:hAnsi="Arial" w:cs="Arial"/>
          <w:sz w:val="24"/>
          <w:szCs w:val="24"/>
        </w:rPr>
        <w:t>305</w:t>
      </w:r>
      <w:r w:rsidRPr="00D70070">
        <w:rPr>
          <w:rFonts w:ascii="Arial" w:hAnsi="Arial" w:cs="Arial"/>
          <w:sz w:val="24"/>
          <w:szCs w:val="24"/>
        </w:rPr>
        <w:t>.002</w:t>
      </w:r>
      <w:r>
        <w:rPr>
          <w:rFonts w:ascii="Arial" w:hAnsi="Arial" w:cs="Arial"/>
          <w:sz w:val="24"/>
          <w:szCs w:val="24"/>
        </w:rPr>
        <w:t>6</w:t>
      </w:r>
      <w:r w:rsidRPr="00D70070">
        <w:rPr>
          <w:rFonts w:ascii="Arial" w:hAnsi="Arial" w:cs="Arial"/>
          <w:sz w:val="24"/>
          <w:szCs w:val="24"/>
        </w:rPr>
        <w:t>.2</w:t>
      </w:r>
      <w:r>
        <w:rPr>
          <w:rFonts w:ascii="Arial" w:hAnsi="Arial" w:cs="Arial"/>
          <w:sz w:val="24"/>
          <w:szCs w:val="24"/>
        </w:rPr>
        <w:t>102</w:t>
      </w:r>
      <w:r w:rsidRPr="00D70070">
        <w:rPr>
          <w:rFonts w:ascii="Arial" w:hAnsi="Arial" w:cs="Arial"/>
          <w:sz w:val="24"/>
          <w:szCs w:val="24"/>
        </w:rPr>
        <w:t xml:space="preserve">.33903900 Ficha: </w:t>
      </w:r>
      <w:r>
        <w:rPr>
          <w:rFonts w:ascii="Arial" w:hAnsi="Arial" w:cs="Arial"/>
          <w:sz w:val="24"/>
          <w:szCs w:val="24"/>
        </w:rPr>
        <w:t>1263</w:t>
      </w:r>
      <w:r w:rsidRPr="00D70070">
        <w:rPr>
          <w:rFonts w:ascii="Arial" w:hAnsi="Arial" w:cs="Arial"/>
          <w:sz w:val="24"/>
          <w:szCs w:val="24"/>
        </w:rPr>
        <w:t xml:space="preserve"> Fonte: 1</w:t>
      </w:r>
      <w:r>
        <w:rPr>
          <w:rFonts w:ascii="Arial" w:hAnsi="Arial" w:cs="Arial"/>
          <w:sz w:val="24"/>
          <w:szCs w:val="24"/>
        </w:rPr>
        <w:t>59</w:t>
      </w:r>
    </w:p>
    <w:p w14:paraId="5A4D54F4" w14:textId="47911C8F" w:rsidR="00336B18" w:rsidRPr="00D70070" w:rsidRDefault="00336B18" w:rsidP="00336B18">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w:t>
      </w:r>
      <w:r>
        <w:rPr>
          <w:rFonts w:ascii="Arial" w:hAnsi="Arial" w:cs="Arial"/>
          <w:sz w:val="24"/>
          <w:szCs w:val="24"/>
        </w:rPr>
        <w:t>305</w:t>
      </w:r>
      <w:r w:rsidRPr="00D70070">
        <w:rPr>
          <w:rFonts w:ascii="Arial" w:hAnsi="Arial" w:cs="Arial"/>
          <w:sz w:val="24"/>
          <w:szCs w:val="24"/>
        </w:rPr>
        <w:t>.002</w:t>
      </w:r>
      <w:r>
        <w:rPr>
          <w:rFonts w:ascii="Arial" w:hAnsi="Arial" w:cs="Arial"/>
          <w:sz w:val="24"/>
          <w:szCs w:val="24"/>
        </w:rPr>
        <w:t>6</w:t>
      </w:r>
      <w:r w:rsidRPr="00D70070">
        <w:rPr>
          <w:rFonts w:ascii="Arial" w:hAnsi="Arial" w:cs="Arial"/>
          <w:sz w:val="24"/>
          <w:szCs w:val="24"/>
        </w:rPr>
        <w:t>.2</w:t>
      </w:r>
      <w:r>
        <w:rPr>
          <w:rFonts w:ascii="Arial" w:hAnsi="Arial" w:cs="Arial"/>
          <w:sz w:val="24"/>
          <w:szCs w:val="24"/>
        </w:rPr>
        <w:t>103</w:t>
      </w:r>
      <w:r w:rsidRPr="00D70070">
        <w:rPr>
          <w:rFonts w:ascii="Arial" w:hAnsi="Arial" w:cs="Arial"/>
          <w:sz w:val="24"/>
          <w:szCs w:val="24"/>
        </w:rPr>
        <w:t xml:space="preserve">.33903900 Ficha: </w:t>
      </w:r>
      <w:r>
        <w:rPr>
          <w:rFonts w:ascii="Arial" w:hAnsi="Arial" w:cs="Arial"/>
          <w:sz w:val="24"/>
          <w:szCs w:val="24"/>
        </w:rPr>
        <w:t>1283</w:t>
      </w:r>
      <w:r w:rsidRPr="00D70070">
        <w:rPr>
          <w:rFonts w:ascii="Arial" w:hAnsi="Arial" w:cs="Arial"/>
          <w:sz w:val="24"/>
          <w:szCs w:val="24"/>
        </w:rPr>
        <w:t xml:space="preserve"> Fonte: 1</w:t>
      </w:r>
      <w:r>
        <w:rPr>
          <w:rFonts w:ascii="Arial" w:hAnsi="Arial" w:cs="Arial"/>
          <w:sz w:val="24"/>
          <w:szCs w:val="24"/>
        </w:rPr>
        <w:t>02</w:t>
      </w:r>
    </w:p>
    <w:p w14:paraId="2501634E" w14:textId="20F3913E" w:rsidR="00336B18" w:rsidRPr="00D70070" w:rsidRDefault="00336B18" w:rsidP="00336B18">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w:t>
      </w:r>
      <w:r>
        <w:rPr>
          <w:rFonts w:ascii="Arial" w:hAnsi="Arial" w:cs="Arial"/>
          <w:sz w:val="24"/>
          <w:szCs w:val="24"/>
        </w:rPr>
        <w:t>305</w:t>
      </w:r>
      <w:r w:rsidRPr="00D70070">
        <w:rPr>
          <w:rFonts w:ascii="Arial" w:hAnsi="Arial" w:cs="Arial"/>
          <w:sz w:val="24"/>
          <w:szCs w:val="24"/>
        </w:rPr>
        <w:t>.002</w:t>
      </w:r>
      <w:r>
        <w:rPr>
          <w:rFonts w:ascii="Arial" w:hAnsi="Arial" w:cs="Arial"/>
          <w:sz w:val="24"/>
          <w:szCs w:val="24"/>
        </w:rPr>
        <w:t>6</w:t>
      </w:r>
      <w:r w:rsidRPr="00D70070">
        <w:rPr>
          <w:rFonts w:ascii="Arial" w:hAnsi="Arial" w:cs="Arial"/>
          <w:sz w:val="24"/>
          <w:szCs w:val="24"/>
        </w:rPr>
        <w:t>.2</w:t>
      </w:r>
      <w:r>
        <w:rPr>
          <w:rFonts w:ascii="Arial" w:hAnsi="Arial" w:cs="Arial"/>
          <w:sz w:val="24"/>
          <w:szCs w:val="24"/>
        </w:rPr>
        <w:t>103</w:t>
      </w:r>
      <w:r w:rsidRPr="00D70070">
        <w:rPr>
          <w:rFonts w:ascii="Arial" w:hAnsi="Arial" w:cs="Arial"/>
          <w:sz w:val="24"/>
          <w:szCs w:val="24"/>
        </w:rPr>
        <w:t xml:space="preserve">.33903900 Ficha: </w:t>
      </w:r>
      <w:r>
        <w:rPr>
          <w:rFonts w:ascii="Arial" w:hAnsi="Arial" w:cs="Arial"/>
          <w:sz w:val="24"/>
          <w:szCs w:val="24"/>
        </w:rPr>
        <w:t>1284</w:t>
      </w:r>
      <w:r w:rsidRPr="00D70070">
        <w:rPr>
          <w:rFonts w:ascii="Arial" w:hAnsi="Arial" w:cs="Arial"/>
          <w:sz w:val="24"/>
          <w:szCs w:val="24"/>
        </w:rPr>
        <w:t xml:space="preserve"> Fonte: 1</w:t>
      </w:r>
      <w:r>
        <w:rPr>
          <w:rFonts w:ascii="Arial" w:hAnsi="Arial" w:cs="Arial"/>
          <w:sz w:val="24"/>
          <w:szCs w:val="24"/>
        </w:rPr>
        <w:t>59</w:t>
      </w:r>
    </w:p>
    <w:p w14:paraId="62E6B368" w14:textId="6545717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11</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Os recursos utilizados serão provenientes do Fundo Municipal de Saúde.</w:t>
      </w:r>
    </w:p>
    <w:p w14:paraId="477D9A36" w14:textId="293C0245"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11</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parte das despesas decorrentes desta licitação </w:t>
      </w:r>
      <w:r w:rsidR="0091652F">
        <w:rPr>
          <w:rFonts w:ascii="Arial" w:hAnsi="Arial" w:cs="Arial"/>
          <w:sz w:val="22"/>
          <w:szCs w:val="22"/>
          <w:lang w:eastAsia="en-US"/>
        </w:rPr>
        <w:t>que não forem realizadas em 20</w:t>
      </w:r>
      <w:r w:rsidR="00336B18">
        <w:rPr>
          <w:rFonts w:ascii="Arial" w:hAnsi="Arial" w:cs="Arial"/>
          <w:sz w:val="22"/>
          <w:szCs w:val="22"/>
          <w:lang w:eastAsia="en-US"/>
        </w:rPr>
        <w:t>21</w:t>
      </w:r>
      <w:r w:rsidR="006D3E63" w:rsidRPr="00464206">
        <w:rPr>
          <w:rFonts w:ascii="Arial" w:hAnsi="Arial" w:cs="Arial"/>
          <w:sz w:val="22"/>
          <w:szCs w:val="22"/>
          <w:lang w:eastAsia="en-US"/>
        </w:rPr>
        <w:t xml:space="preserve"> correrão à conta de dotações orçamentárias próprias de exercícios futuros.</w:t>
      </w:r>
    </w:p>
    <w:p w14:paraId="265DE830" w14:textId="77777777" w:rsidR="00336B18" w:rsidRDefault="00336B18" w:rsidP="006D3E63">
      <w:pPr>
        <w:autoSpaceDE w:val="0"/>
        <w:autoSpaceDN w:val="0"/>
        <w:adjustRightInd w:val="0"/>
        <w:spacing w:line="360" w:lineRule="auto"/>
        <w:jc w:val="both"/>
        <w:rPr>
          <w:rFonts w:ascii="Arial" w:hAnsi="Arial" w:cs="Arial"/>
          <w:b/>
          <w:bCs/>
          <w:sz w:val="22"/>
          <w:szCs w:val="22"/>
          <w:lang w:eastAsia="en-US"/>
        </w:rPr>
      </w:pPr>
    </w:p>
    <w:p w14:paraId="3891E601" w14:textId="0C7C58AD"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7771AEB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6D3E63" w:rsidRPr="00464206">
        <w:rPr>
          <w:rFonts w:ascii="Arial" w:hAnsi="Arial" w:cs="Arial"/>
          <w:sz w:val="22"/>
          <w:szCs w:val="22"/>
          <w:lang w:eastAsia="en-US"/>
        </w:rPr>
        <w:t>2º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(segundo)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464206">
        <w:rPr>
          <w:rFonts w:ascii="Arial" w:hAnsi="Arial" w:cs="Arial"/>
          <w:b/>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0E6D37F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464206">
        <w:rPr>
          <w:rFonts w:ascii="Arial" w:hAnsi="Arial" w:cs="Arial"/>
          <w:b/>
          <w:bCs/>
          <w:sz w:val="22"/>
          <w:szCs w:val="22"/>
          <w:lang w:eastAsia="en-US"/>
        </w:rPr>
        <w:t xml:space="preserve">por escrito </w:t>
      </w:r>
      <w:r w:rsidR="006D3E63" w:rsidRPr="00464206">
        <w:rPr>
          <w:rFonts w:ascii="Arial" w:hAnsi="Arial" w:cs="Arial"/>
          <w:sz w:val="22"/>
          <w:szCs w:val="22"/>
          <w:lang w:eastAsia="en-US"/>
        </w:rPr>
        <w:t>e protocolados no Setor de Licitação, no Prédio da Prefeitura Municipal de Janaúba, situado Praça Dr. Rockert,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 Centro, Janaúba/MG, dirigidos à Comissão Permanente de Licitação.</w:t>
      </w:r>
    </w:p>
    <w:p w14:paraId="4B905724" w14:textId="69706E3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05</w:t>
      </w:r>
      <w:r w:rsidR="006D3E63" w:rsidRPr="00464206">
        <w:rPr>
          <w:rFonts w:ascii="Arial" w:hAnsi="Arial" w:cs="Arial"/>
          <w:sz w:val="22"/>
          <w:szCs w:val="22"/>
          <w:lang w:eastAsia="en-US"/>
        </w:rPr>
        <w:t xml:space="preserve"> (cinco)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De habilitação ou inabilitação de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b) De julgamento das propostas (classificação/desclassificação);</w:t>
      </w:r>
    </w:p>
    <w:p w14:paraId="1A65C4CA" w14:textId="42708A4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Secretário Municipal de Administração, por intermédio do Presidente da Comissão Permanente de Licitação, que poderá reconsiderar a decisão no prazo de </w:t>
      </w:r>
      <w:r w:rsidR="006D3E63" w:rsidRPr="00464206">
        <w:rPr>
          <w:rFonts w:ascii="Arial" w:hAnsi="Arial" w:cs="Arial"/>
          <w:b/>
          <w:sz w:val="22"/>
          <w:szCs w:val="22"/>
          <w:lang w:eastAsia="en-US"/>
        </w:rPr>
        <w:t>05</w:t>
      </w:r>
      <w:r w:rsidR="006D3E63" w:rsidRPr="00464206">
        <w:rPr>
          <w:rFonts w:ascii="Arial" w:hAnsi="Arial" w:cs="Arial"/>
          <w:sz w:val="22"/>
          <w:szCs w:val="22"/>
          <w:lang w:eastAsia="en-US"/>
        </w:rPr>
        <w:t xml:space="preserve"> (cinco) dias úteis, ou mantendo-a, fazê-lo subir devidamente instruído para a decisão em </w:t>
      </w:r>
      <w:r w:rsidR="006D3E63" w:rsidRPr="00464206">
        <w:rPr>
          <w:rFonts w:ascii="Arial" w:hAnsi="Arial" w:cs="Arial"/>
          <w:b/>
          <w:sz w:val="22"/>
          <w:szCs w:val="22"/>
          <w:lang w:eastAsia="en-US"/>
        </w:rPr>
        <w:t>05</w:t>
      </w:r>
      <w:r w:rsidR="006D3E63" w:rsidRPr="00464206">
        <w:rPr>
          <w:rFonts w:ascii="Arial" w:hAnsi="Arial" w:cs="Arial"/>
          <w:sz w:val="22"/>
          <w:szCs w:val="22"/>
          <w:lang w:eastAsia="en-US"/>
        </w:rPr>
        <w:t xml:space="preserve"> (cinco)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2AB3BBC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05</w:t>
      </w:r>
      <w:r w:rsidR="006D3E63" w:rsidRPr="00464206">
        <w:rPr>
          <w:rFonts w:ascii="Arial" w:hAnsi="Arial" w:cs="Arial"/>
          <w:sz w:val="22"/>
          <w:szCs w:val="22"/>
          <w:lang w:eastAsia="en-US"/>
        </w:rPr>
        <w:t xml:space="preserve"> (cinco)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53E5C73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Interposto o recurso, dele será dada ciência às demais licitantes, que poderão impugná-lo no prazo máximo de 05 (cinco) dias úteis.</w:t>
      </w:r>
    </w:p>
    <w:p w14:paraId="65F80CAE" w14:textId="16E1A98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Licitação do Município de Janaúba, situado a Praça Dr. Rockert,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Permanente de Licitação, no horário de 12</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EA6296" w:rsidRPr="00464206">
        <w:rPr>
          <w:rFonts w:ascii="Arial" w:hAnsi="Arial" w:cs="Arial"/>
          <w:sz w:val="22"/>
          <w:szCs w:val="22"/>
          <w:lang w:eastAsia="en-US"/>
        </w:rPr>
        <w:t>7</w:t>
      </w:r>
      <w:r w:rsidR="0066646B" w:rsidRPr="00464206">
        <w:rPr>
          <w:rFonts w:ascii="Arial" w:hAnsi="Arial" w:cs="Arial"/>
          <w:sz w:val="22"/>
          <w:szCs w:val="22"/>
          <w:lang w:eastAsia="en-US"/>
        </w:rPr>
        <w:t>:</w:t>
      </w:r>
      <w:r w:rsidR="00EA6296" w:rsidRPr="00464206">
        <w:rPr>
          <w:rFonts w:ascii="Arial" w:hAnsi="Arial" w:cs="Arial"/>
          <w:sz w:val="22"/>
          <w:szCs w:val="22"/>
          <w:lang w:eastAsia="en-US"/>
        </w:rPr>
        <w:t>3</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464206">
        <w:rPr>
          <w:rFonts w:ascii="Arial" w:hAnsi="Arial" w:cs="Arial"/>
          <w:b/>
          <w:bCs/>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7777777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0C9E48A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telefone</w:t>
      </w:r>
      <w:r w:rsidR="00836538">
        <w:rPr>
          <w:rFonts w:ascii="Arial" w:hAnsi="Arial" w:cs="Arial"/>
          <w:sz w:val="22"/>
          <w:szCs w:val="22"/>
          <w:lang w:eastAsia="en-US"/>
        </w:rPr>
        <w:t>:(38) 3821-</w:t>
      </w:r>
      <w:r w:rsidR="006D3E63" w:rsidRPr="00464206">
        <w:rPr>
          <w:rFonts w:ascii="Arial" w:hAnsi="Arial" w:cs="Arial"/>
          <w:sz w:val="22"/>
          <w:szCs w:val="22"/>
          <w:lang w:eastAsia="en-US"/>
        </w:rPr>
        <w:t>4009</w:t>
      </w:r>
      <w:r w:rsidR="008B3960" w:rsidRPr="00464206">
        <w:rPr>
          <w:rFonts w:ascii="Arial" w:hAnsi="Arial" w:cs="Arial"/>
          <w:sz w:val="22"/>
          <w:szCs w:val="22"/>
          <w:lang w:eastAsia="en-US"/>
        </w:rPr>
        <w:t>-Ramal 160</w:t>
      </w:r>
      <w:r w:rsidR="006D3E63" w:rsidRPr="00464206">
        <w:rPr>
          <w:rFonts w:ascii="Arial" w:hAnsi="Arial" w:cs="Arial"/>
          <w:sz w:val="22"/>
          <w:szCs w:val="22"/>
          <w:lang w:eastAsia="en-US"/>
        </w:rPr>
        <w:t>.</w:t>
      </w:r>
    </w:p>
    <w:p w14:paraId="4EC89CDF" w14:textId="15C4700B"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464206">
        <w:rPr>
          <w:rFonts w:ascii="Arial" w:hAnsi="Arial" w:cs="Arial"/>
          <w:b/>
          <w:sz w:val="22"/>
          <w:szCs w:val="22"/>
          <w:lang w:eastAsia="en-US"/>
        </w:rPr>
        <w:t>0</w:t>
      </w:r>
      <w:r w:rsidR="008B3960" w:rsidRPr="00464206">
        <w:rPr>
          <w:rFonts w:ascii="Arial" w:hAnsi="Arial" w:cs="Arial"/>
          <w:b/>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ou fax),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1495DC6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543417C8" w14:textId="34D94285" w:rsidR="006D3E63" w:rsidRPr="00464206"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A75E1A">
        <w:rPr>
          <w:rFonts w:ascii="Arial" w:hAnsi="Arial" w:cs="Arial"/>
          <w:bCs/>
          <w:sz w:val="22"/>
          <w:szCs w:val="22"/>
          <w:lang w:eastAsia="en-US"/>
        </w:rPr>
        <w:t>20</w:t>
      </w:r>
      <w:r w:rsidR="00CC3C44">
        <w:rPr>
          <w:rFonts w:ascii="Arial" w:hAnsi="Arial" w:cs="Arial"/>
          <w:bCs/>
          <w:sz w:val="22"/>
          <w:szCs w:val="22"/>
          <w:lang w:eastAsia="en-US"/>
        </w:rPr>
        <w:t xml:space="preserve"> de </w:t>
      </w:r>
      <w:r w:rsidR="00D70070">
        <w:rPr>
          <w:rFonts w:ascii="Arial" w:hAnsi="Arial" w:cs="Arial"/>
          <w:bCs/>
          <w:sz w:val="22"/>
          <w:szCs w:val="22"/>
          <w:lang w:eastAsia="en-US"/>
        </w:rPr>
        <w:t>j</w:t>
      </w:r>
      <w:r w:rsidR="00A75E1A">
        <w:rPr>
          <w:rFonts w:ascii="Arial" w:hAnsi="Arial" w:cs="Arial"/>
          <w:bCs/>
          <w:sz w:val="22"/>
          <w:szCs w:val="22"/>
          <w:lang w:eastAsia="en-US"/>
        </w:rPr>
        <w:t>aneiro de 2021</w:t>
      </w:r>
      <w:r w:rsidR="00E56784" w:rsidRPr="00464206">
        <w:rPr>
          <w:rFonts w:ascii="Arial" w:hAnsi="Arial" w:cs="Arial"/>
          <w:bCs/>
          <w:sz w:val="22"/>
          <w:szCs w:val="22"/>
          <w:lang w:eastAsia="en-US"/>
        </w:rPr>
        <w:t>.</w:t>
      </w:r>
    </w:p>
    <w:p w14:paraId="6D812361" w14:textId="77777777" w:rsidR="006D3E63" w:rsidRDefault="006D3E63" w:rsidP="006D3E63">
      <w:pPr>
        <w:autoSpaceDE w:val="0"/>
        <w:autoSpaceDN w:val="0"/>
        <w:adjustRightInd w:val="0"/>
        <w:spacing w:line="360" w:lineRule="auto"/>
        <w:jc w:val="center"/>
        <w:rPr>
          <w:rFonts w:ascii="Arial" w:hAnsi="Arial" w:cs="Arial"/>
          <w:b/>
          <w:bCs/>
          <w:sz w:val="22"/>
          <w:szCs w:val="22"/>
          <w:lang w:eastAsia="en-US"/>
        </w:rPr>
      </w:pPr>
    </w:p>
    <w:p w14:paraId="0E372445" w14:textId="77777777" w:rsidR="00CC3C44" w:rsidRDefault="00CC3C44" w:rsidP="006D3E63">
      <w:pPr>
        <w:autoSpaceDE w:val="0"/>
        <w:autoSpaceDN w:val="0"/>
        <w:adjustRightInd w:val="0"/>
        <w:spacing w:line="360" w:lineRule="auto"/>
        <w:jc w:val="center"/>
        <w:rPr>
          <w:rFonts w:ascii="Arial" w:hAnsi="Arial" w:cs="Arial"/>
          <w:b/>
          <w:bCs/>
          <w:sz w:val="22"/>
          <w:szCs w:val="22"/>
          <w:lang w:eastAsia="en-US"/>
        </w:rPr>
      </w:pPr>
    </w:p>
    <w:p w14:paraId="7477316C" w14:textId="77777777" w:rsidR="00CC3C44" w:rsidRPr="00464206" w:rsidRDefault="00CC3C44" w:rsidP="006D3E63">
      <w:pPr>
        <w:autoSpaceDE w:val="0"/>
        <w:autoSpaceDN w:val="0"/>
        <w:adjustRightInd w:val="0"/>
        <w:spacing w:line="360" w:lineRule="auto"/>
        <w:jc w:val="center"/>
        <w:rPr>
          <w:rFonts w:ascii="Arial" w:hAnsi="Arial" w:cs="Arial"/>
          <w:b/>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0CF42F1E" w14:textId="709A19C3" w:rsidR="003B1EC7" w:rsidRPr="00836538" w:rsidRDefault="003B1EC7" w:rsidP="003B1EC7">
      <w:pPr>
        <w:tabs>
          <w:tab w:val="left" w:pos="4140"/>
        </w:tabs>
        <w:spacing w:line="276" w:lineRule="auto"/>
        <w:ind w:firstLine="851"/>
        <w:rPr>
          <w:rFonts w:ascii="Arial" w:hAnsi="Arial" w:cs="Arial"/>
          <w:b/>
          <w:sz w:val="22"/>
          <w:szCs w:val="22"/>
        </w:rPr>
      </w:pPr>
      <w:r>
        <w:rPr>
          <w:b/>
          <w:sz w:val="24"/>
          <w:szCs w:val="24"/>
        </w:rPr>
        <w:tab/>
      </w:r>
    </w:p>
    <w:p w14:paraId="0EC04DD8" w14:textId="77777777" w:rsidR="003B1EC7" w:rsidRPr="00836538" w:rsidRDefault="003B1EC7" w:rsidP="003B1EC7">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jc w:val="center"/>
        <w:outlineLvl w:val="0"/>
        <w:rPr>
          <w:rFonts w:ascii="Arial" w:hAnsi="Arial" w:cs="Arial"/>
          <w:b/>
          <w:bCs/>
          <w:sz w:val="22"/>
          <w:szCs w:val="22"/>
        </w:rPr>
      </w:pPr>
      <w:r w:rsidRPr="00836538">
        <w:rPr>
          <w:rFonts w:ascii="Arial" w:hAnsi="Arial" w:cs="Arial"/>
          <w:b/>
          <w:bCs/>
          <w:sz w:val="22"/>
          <w:szCs w:val="22"/>
        </w:rPr>
        <w:t>TERMO DE REFERÊNCIA</w:t>
      </w:r>
    </w:p>
    <w:p w14:paraId="027716F0" w14:textId="1235C035" w:rsidR="003B1EC7" w:rsidRPr="00836538" w:rsidRDefault="00836538" w:rsidP="00836538">
      <w:pPr>
        <w:tabs>
          <w:tab w:val="left" w:pos="4005"/>
        </w:tabs>
        <w:autoSpaceDE w:val="0"/>
        <w:autoSpaceDN w:val="0"/>
        <w:adjustRightInd w:val="0"/>
        <w:outlineLvl w:val="0"/>
        <w:rPr>
          <w:rFonts w:ascii="Arial" w:hAnsi="Arial" w:cs="Arial"/>
          <w:bCs/>
          <w:sz w:val="22"/>
          <w:szCs w:val="22"/>
        </w:rPr>
      </w:pPr>
      <w:r>
        <w:rPr>
          <w:rFonts w:ascii="Arial" w:hAnsi="Arial" w:cs="Arial"/>
          <w:bCs/>
          <w:sz w:val="22"/>
          <w:szCs w:val="22"/>
        </w:rPr>
        <w:tab/>
      </w:r>
    </w:p>
    <w:p w14:paraId="2DB7A2E5" w14:textId="77777777" w:rsidR="003B1EC7" w:rsidRPr="00836538" w:rsidRDefault="003B1EC7" w:rsidP="00836538">
      <w:pPr>
        <w:pBdr>
          <w:top w:val="single" w:sz="4" w:space="0" w:color="auto"/>
          <w:left w:val="single" w:sz="4" w:space="4" w:color="auto"/>
          <w:bottom w:val="single" w:sz="4" w:space="1" w:color="auto"/>
          <w:right w:val="single" w:sz="4" w:space="4" w:color="auto"/>
        </w:pBdr>
        <w:shd w:val="clear" w:color="auto" w:fill="A6A6A6"/>
        <w:tabs>
          <w:tab w:val="right" w:pos="9354"/>
        </w:tabs>
        <w:spacing w:line="276" w:lineRule="auto"/>
        <w:jc w:val="both"/>
        <w:rPr>
          <w:rFonts w:ascii="Arial" w:hAnsi="Arial" w:cs="Arial"/>
          <w:b/>
          <w:sz w:val="22"/>
          <w:szCs w:val="22"/>
        </w:rPr>
      </w:pPr>
      <w:r w:rsidRPr="00836538">
        <w:rPr>
          <w:rFonts w:ascii="Arial" w:hAnsi="Arial" w:cs="Arial"/>
          <w:b/>
          <w:sz w:val="22"/>
          <w:szCs w:val="22"/>
        </w:rPr>
        <w:t>1 - OBJETO</w:t>
      </w:r>
      <w:r w:rsidRPr="00836538">
        <w:rPr>
          <w:rFonts w:ascii="Arial" w:hAnsi="Arial" w:cs="Arial"/>
          <w:b/>
          <w:sz w:val="22"/>
          <w:szCs w:val="22"/>
        </w:rPr>
        <w:tab/>
      </w:r>
    </w:p>
    <w:p w14:paraId="78F0FD63" w14:textId="77777777" w:rsidR="003B1EC7" w:rsidRPr="00836538" w:rsidRDefault="003B1EC7" w:rsidP="003B1EC7">
      <w:pPr>
        <w:autoSpaceDE w:val="0"/>
        <w:autoSpaceDN w:val="0"/>
        <w:adjustRightInd w:val="0"/>
        <w:jc w:val="center"/>
        <w:outlineLvl w:val="0"/>
        <w:rPr>
          <w:rFonts w:ascii="Arial" w:hAnsi="Arial" w:cs="Arial"/>
          <w:bCs/>
          <w:sz w:val="22"/>
          <w:szCs w:val="22"/>
        </w:rPr>
      </w:pPr>
    </w:p>
    <w:p w14:paraId="5035B9C6" w14:textId="77777777" w:rsidR="003B1EC7" w:rsidRPr="00836538" w:rsidRDefault="003B1EC7" w:rsidP="00836538">
      <w:pPr>
        <w:spacing w:after="240" w:line="276" w:lineRule="auto"/>
        <w:jc w:val="both"/>
        <w:rPr>
          <w:rFonts w:ascii="Arial" w:hAnsi="Arial" w:cs="Arial"/>
          <w:sz w:val="22"/>
          <w:szCs w:val="22"/>
        </w:rPr>
      </w:pPr>
      <w:r w:rsidRPr="00836538">
        <w:rPr>
          <w:rFonts w:ascii="Arial" w:hAnsi="Arial" w:cs="Arial"/>
          <w:sz w:val="22"/>
          <w:szCs w:val="22"/>
        </w:rPr>
        <w:t>Contratação de empresa especializada para execução de serviços especializados – Laboratório de Análises Clinicas.</w:t>
      </w:r>
    </w:p>
    <w:p w14:paraId="3824AFAE" w14:textId="77777777" w:rsidR="003B1EC7" w:rsidRPr="00836538" w:rsidRDefault="003B1EC7" w:rsidP="003B1EC7">
      <w:pPr>
        <w:pBdr>
          <w:top w:val="single" w:sz="4" w:space="1" w:color="auto"/>
          <w:left w:val="single" w:sz="4" w:space="4" w:color="auto"/>
          <w:bottom w:val="single" w:sz="4" w:space="1" w:color="auto"/>
          <w:right w:val="single" w:sz="4" w:space="4" w:color="auto"/>
        </w:pBdr>
        <w:shd w:val="clear" w:color="auto" w:fill="A6A6A6"/>
        <w:tabs>
          <w:tab w:val="right" w:pos="9354"/>
        </w:tabs>
        <w:spacing w:line="276" w:lineRule="auto"/>
        <w:jc w:val="both"/>
        <w:rPr>
          <w:rFonts w:ascii="Arial" w:hAnsi="Arial" w:cs="Arial"/>
          <w:b/>
          <w:sz w:val="22"/>
          <w:szCs w:val="22"/>
        </w:rPr>
      </w:pPr>
      <w:r w:rsidRPr="00836538">
        <w:rPr>
          <w:rFonts w:ascii="Arial" w:hAnsi="Arial" w:cs="Arial"/>
          <w:b/>
          <w:sz w:val="22"/>
          <w:szCs w:val="22"/>
        </w:rPr>
        <w:t>2 - JUSTIFICATIVA</w:t>
      </w:r>
      <w:r w:rsidRPr="00836538">
        <w:rPr>
          <w:rFonts w:ascii="Arial" w:hAnsi="Arial" w:cs="Arial"/>
          <w:b/>
          <w:sz w:val="22"/>
          <w:szCs w:val="22"/>
        </w:rPr>
        <w:tab/>
      </w:r>
    </w:p>
    <w:p w14:paraId="72747C60" w14:textId="77777777" w:rsidR="003B1EC7" w:rsidRPr="00836538" w:rsidRDefault="003B1EC7" w:rsidP="003B1EC7">
      <w:pPr>
        <w:spacing w:line="276" w:lineRule="auto"/>
        <w:ind w:firstLine="851"/>
        <w:jc w:val="both"/>
        <w:rPr>
          <w:rFonts w:ascii="Arial" w:hAnsi="Arial" w:cs="Arial"/>
          <w:sz w:val="22"/>
          <w:szCs w:val="22"/>
        </w:rPr>
      </w:pPr>
    </w:p>
    <w:p w14:paraId="79D46ABA" w14:textId="77777777" w:rsidR="003B1EC7" w:rsidRPr="00836538" w:rsidRDefault="003B1EC7" w:rsidP="003B1EC7">
      <w:pPr>
        <w:jc w:val="both"/>
        <w:rPr>
          <w:rStyle w:val="nfase"/>
          <w:rFonts w:ascii="Arial" w:hAnsi="Arial" w:cs="Arial"/>
          <w:sz w:val="22"/>
          <w:szCs w:val="22"/>
        </w:rPr>
      </w:pPr>
      <w:r w:rsidRPr="00836538">
        <w:rPr>
          <w:rFonts w:ascii="Arial" w:hAnsi="Arial" w:cs="Arial"/>
          <w:sz w:val="22"/>
          <w:szCs w:val="22"/>
        </w:rPr>
        <w:t>A Secretaria Municipal de Saúde de Janaúba, através do serviço de vigilância em saúde e afins, possui dentre suas atribuições a de executar ações de vigilância, prevenção e controle de doenças transmissíveis, verificação de fatores de risco para o desenvolvimento de doenças crônicas não transmissíveis, saúde ambiental e do trabalhador para a análise de situação de saúde da população</w:t>
      </w:r>
      <w:r w:rsidRPr="00836538">
        <w:rPr>
          <w:rStyle w:val="nfase"/>
          <w:rFonts w:ascii="Arial" w:hAnsi="Arial" w:cs="Arial"/>
          <w:sz w:val="22"/>
          <w:szCs w:val="22"/>
        </w:rPr>
        <w:t>.</w:t>
      </w:r>
    </w:p>
    <w:p w14:paraId="650F6B83" w14:textId="77777777" w:rsidR="003B1EC7" w:rsidRPr="00836538" w:rsidRDefault="003B1EC7" w:rsidP="003B1EC7">
      <w:pPr>
        <w:ind w:firstLine="851"/>
        <w:jc w:val="both"/>
        <w:rPr>
          <w:rFonts w:ascii="Arial" w:hAnsi="Arial" w:cs="Arial"/>
          <w:sz w:val="22"/>
          <w:szCs w:val="22"/>
        </w:rPr>
      </w:pPr>
    </w:p>
    <w:p w14:paraId="1B9C69DE" w14:textId="77777777" w:rsidR="003B1EC7" w:rsidRPr="00836538" w:rsidRDefault="003B1EC7" w:rsidP="003B1EC7">
      <w:pPr>
        <w:numPr>
          <w:ilvl w:val="0"/>
          <w:numId w:val="29"/>
        </w:numPr>
        <w:suppressAutoHyphens/>
        <w:spacing w:line="276" w:lineRule="auto"/>
        <w:ind w:left="0" w:firstLine="851"/>
        <w:jc w:val="both"/>
        <w:rPr>
          <w:rFonts w:ascii="Arial" w:hAnsi="Arial" w:cs="Arial"/>
          <w:sz w:val="22"/>
          <w:szCs w:val="22"/>
        </w:rPr>
      </w:pPr>
      <w:r w:rsidRPr="00836538">
        <w:rPr>
          <w:rFonts w:ascii="Arial" w:hAnsi="Arial" w:cs="Arial"/>
          <w:sz w:val="22"/>
          <w:szCs w:val="22"/>
        </w:rPr>
        <w:t>Nesse sentido, como medida necessária ao processo diagnóstico de diversas enfermidades no conceito acima englobadas, se faz indispensável à contratação de laboratório de análises clinicas para coletar, armazenar, preparar o material coletado para envio ao Laboratório Macro regional de Montes Claros e/ou pelo Laboratório FUNED, realizar hemograma completo, testes rápidos para leishmaniose e lançar as informações sobre a coleta e respectivos procedimentos no sistema GAL.</w:t>
      </w:r>
    </w:p>
    <w:p w14:paraId="5A9624FE" w14:textId="77777777" w:rsidR="003B1EC7" w:rsidRPr="00836538" w:rsidRDefault="003B1EC7" w:rsidP="003B1EC7">
      <w:pPr>
        <w:ind w:left="851"/>
        <w:jc w:val="both"/>
        <w:rPr>
          <w:rFonts w:ascii="Arial" w:hAnsi="Arial" w:cs="Arial"/>
          <w:sz w:val="22"/>
          <w:szCs w:val="22"/>
        </w:rPr>
      </w:pPr>
    </w:p>
    <w:p w14:paraId="4D15F8B8" w14:textId="77777777" w:rsidR="003B1EC7" w:rsidRPr="00836538" w:rsidRDefault="003B1EC7" w:rsidP="003B1EC7">
      <w:pPr>
        <w:numPr>
          <w:ilvl w:val="0"/>
          <w:numId w:val="29"/>
        </w:numPr>
        <w:suppressAutoHyphens/>
        <w:spacing w:line="276" w:lineRule="auto"/>
        <w:ind w:left="0" w:firstLine="851"/>
        <w:jc w:val="both"/>
        <w:rPr>
          <w:rFonts w:ascii="Arial" w:hAnsi="Arial" w:cs="Arial"/>
          <w:sz w:val="22"/>
          <w:szCs w:val="22"/>
        </w:rPr>
      </w:pPr>
      <w:r w:rsidRPr="00836538">
        <w:rPr>
          <w:rFonts w:ascii="Arial" w:hAnsi="Arial" w:cs="Arial"/>
          <w:sz w:val="22"/>
          <w:szCs w:val="22"/>
        </w:rPr>
        <w:t xml:space="preserve">Através do Laboratório Macro regional de Montes Claros e/ou pelo Laboratório FUNED, os pacientes residentes e referenciados nesse Município podem realizar os seguintes exames: Coqueluche, Difteria, Doenças Diarreicas, Febre Tifoide, Leptospirose, Meningites Bacterianas E Doença Meningocócica, Micoses Sistêmicas – Exames Micológicos, Tuberculose – </w:t>
      </w:r>
      <w:proofErr w:type="spellStart"/>
      <w:r w:rsidRPr="00836538">
        <w:rPr>
          <w:rFonts w:ascii="Arial" w:hAnsi="Arial" w:cs="Arial"/>
          <w:sz w:val="22"/>
          <w:szCs w:val="22"/>
        </w:rPr>
        <w:t>Micobacterioses</w:t>
      </w:r>
      <w:proofErr w:type="spellEnd"/>
      <w:r w:rsidRPr="00836538">
        <w:rPr>
          <w:rFonts w:ascii="Arial" w:hAnsi="Arial" w:cs="Arial"/>
          <w:sz w:val="22"/>
          <w:szCs w:val="22"/>
        </w:rPr>
        <w:t xml:space="preserve">, Peste – Monitoramento Ambiental Ou Caso Humano Suspeito, Resistência A Antimicrobianos – Envio De Cepas Para Pesquisa De Genes De Resistência, Sífilis, Doença De Chagas, Leishmaniose Tegumentar Americana, Leishmaniose Visceral Humana, Leishmaniose Visceral Canina, Malária, Toxoplasmose, </w:t>
      </w:r>
      <w:proofErr w:type="spellStart"/>
      <w:r w:rsidRPr="00836538">
        <w:rPr>
          <w:rFonts w:ascii="Arial" w:hAnsi="Arial" w:cs="Arial"/>
          <w:sz w:val="22"/>
          <w:szCs w:val="22"/>
        </w:rPr>
        <w:t>Bartonelose</w:t>
      </w:r>
      <w:proofErr w:type="spellEnd"/>
      <w:r w:rsidRPr="00836538">
        <w:rPr>
          <w:rFonts w:ascii="Arial" w:hAnsi="Arial" w:cs="Arial"/>
          <w:sz w:val="22"/>
          <w:szCs w:val="22"/>
        </w:rPr>
        <w:t xml:space="preserve"> - Doença Da Arranhadura Do Gato, Carga Viral De Hepatite B (HBV-DNA), CARGA VIRAL DO HIV-1, CD4/CD8, </w:t>
      </w:r>
      <w:proofErr w:type="spellStart"/>
      <w:r w:rsidRPr="00836538">
        <w:rPr>
          <w:rFonts w:ascii="Arial" w:hAnsi="Arial" w:cs="Arial"/>
          <w:sz w:val="22"/>
          <w:szCs w:val="22"/>
        </w:rPr>
        <w:t>Genotipagem</w:t>
      </w:r>
      <w:proofErr w:type="spellEnd"/>
      <w:r w:rsidRPr="00836538">
        <w:rPr>
          <w:rFonts w:ascii="Arial" w:hAnsi="Arial" w:cs="Arial"/>
          <w:sz w:val="22"/>
          <w:szCs w:val="22"/>
        </w:rPr>
        <w:t xml:space="preserve"> de HIV e Hepatite C, </w:t>
      </w:r>
      <w:proofErr w:type="spellStart"/>
      <w:r w:rsidRPr="00836538">
        <w:rPr>
          <w:rFonts w:ascii="Arial" w:hAnsi="Arial" w:cs="Arial"/>
          <w:sz w:val="22"/>
          <w:szCs w:val="22"/>
        </w:rPr>
        <w:t>Chikungunya</w:t>
      </w:r>
      <w:proofErr w:type="spellEnd"/>
      <w:r w:rsidRPr="00836538">
        <w:rPr>
          <w:rFonts w:ascii="Arial" w:hAnsi="Arial" w:cs="Arial"/>
          <w:sz w:val="22"/>
          <w:szCs w:val="22"/>
        </w:rPr>
        <w:t xml:space="preserve">, Dengue, </w:t>
      </w:r>
      <w:proofErr w:type="spellStart"/>
      <w:r w:rsidRPr="00836538">
        <w:rPr>
          <w:rFonts w:ascii="Arial" w:hAnsi="Arial" w:cs="Arial"/>
          <w:sz w:val="22"/>
          <w:szCs w:val="22"/>
        </w:rPr>
        <w:t>Erlichiose</w:t>
      </w:r>
      <w:proofErr w:type="spellEnd"/>
      <w:r w:rsidRPr="00836538">
        <w:rPr>
          <w:rFonts w:ascii="Arial" w:hAnsi="Arial" w:cs="Arial"/>
          <w:sz w:val="22"/>
          <w:szCs w:val="22"/>
        </w:rPr>
        <w:t xml:space="preserve"> </w:t>
      </w:r>
      <w:proofErr w:type="spellStart"/>
      <w:r w:rsidRPr="00836538">
        <w:rPr>
          <w:rFonts w:ascii="Arial" w:hAnsi="Arial" w:cs="Arial"/>
          <w:sz w:val="22"/>
          <w:szCs w:val="22"/>
        </w:rPr>
        <w:t>Monocítica</w:t>
      </w:r>
      <w:proofErr w:type="spellEnd"/>
      <w:r w:rsidRPr="00836538">
        <w:rPr>
          <w:rFonts w:ascii="Arial" w:hAnsi="Arial" w:cs="Arial"/>
          <w:sz w:val="22"/>
          <w:szCs w:val="22"/>
        </w:rPr>
        <w:t xml:space="preserve"> Humana, Febre Amarela, Febre Maculosa e outras </w:t>
      </w:r>
      <w:proofErr w:type="spellStart"/>
      <w:r w:rsidRPr="00836538">
        <w:rPr>
          <w:rFonts w:ascii="Arial" w:hAnsi="Arial" w:cs="Arial"/>
          <w:sz w:val="22"/>
          <w:szCs w:val="22"/>
        </w:rPr>
        <w:t>Riquetsioses</w:t>
      </w:r>
      <w:proofErr w:type="spellEnd"/>
      <w:r w:rsidRPr="00836538">
        <w:rPr>
          <w:rFonts w:ascii="Arial" w:hAnsi="Arial" w:cs="Arial"/>
          <w:sz w:val="22"/>
          <w:szCs w:val="22"/>
        </w:rPr>
        <w:t xml:space="preserve">, Febre Q, </w:t>
      </w:r>
      <w:proofErr w:type="spellStart"/>
      <w:r w:rsidRPr="00836538">
        <w:rPr>
          <w:rFonts w:ascii="Arial" w:hAnsi="Arial" w:cs="Arial"/>
          <w:sz w:val="22"/>
          <w:szCs w:val="22"/>
        </w:rPr>
        <w:t>Hantavirose</w:t>
      </w:r>
      <w:proofErr w:type="spellEnd"/>
      <w:r w:rsidRPr="00836538">
        <w:rPr>
          <w:rFonts w:ascii="Arial" w:hAnsi="Arial" w:cs="Arial"/>
          <w:sz w:val="22"/>
          <w:szCs w:val="22"/>
        </w:rPr>
        <w:t>, Hepatites Virais (A, B E C), HIV, Raiva – Titulação de anticorpos, Rubéola, Sarampo, Tifo Exantemático (</w:t>
      </w:r>
      <w:proofErr w:type="spellStart"/>
      <w:r w:rsidRPr="00836538">
        <w:rPr>
          <w:rFonts w:ascii="Arial" w:hAnsi="Arial" w:cs="Arial"/>
          <w:sz w:val="22"/>
          <w:szCs w:val="22"/>
        </w:rPr>
        <w:t>Murino</w:t>
      </w:r>
      <w:proofErr w:type="spellEnd"/>
      <w:r w:rsidRPr="00836538">
        <w:rPr>
          <w:rFonts w:ascii="Arial" w:hAnsi="Arial" w:cs="Arial"/>
          <w:sz w:val="22"/>
          <w:szCs w:val="22"/>
        </w:rPr>
        <w:t xml:space="preserve"> ou endêmico), Vírus respiratórios, </w:t>
      </w:r>
      <w:proofErr w:type="spellStart"/>
      <w:r w:rsidRPr="00836538">
        <w:rPr>
          <w:rFonts w:ascii="Arial" w:hAnsi="Arial" w:cs="Arial"/>
          <w:sz w:val="22"/>
          <w:szCs w:val="22"/>
        </w:rPr>
        <w:t>Zika</w:t>
      </w:r>
      <w:proofErr w:type="spellEnd"/>
      <w:r w:rsidRPr="00836538">
        <w:rPr>
          <w:rFonts w:ascii="Arial" w:hAnsi="Arial" w:cs="Arial"/>
          <w:sz w:val="22"/>
          <w:szCs w:val="22"/>
        </w:rPr>
        <w:t xml:space="preserve">, Febres hemorrágicas, </w:t>
      </w:r>
      <w:proofErr w:type="spellStart"/>
      <w:r w:rsidRPr="00836538">
        <w:rPr>
          <w:rFonts w:ascii="Arial" w:hAnsi="Arial" w:cs="Arial"/>
          <w:sz w:val="22"/>
          <w:szCs w:val="22"/>
        </w:rPr>
        <w:t>Babesiose</w:t>
      </w:r>
      <w:proofErr w:type="spellEnd"/>
      <w:r w:rsidRPr="00836538">
        <w:rPr>
          <w:rFonts w:ascii="Arial" w:hAnsi="Arial" w:cs="Arial"/>
          <w:sz w:val="22"/>
          <w:szCs w:val="22"/>
        </w:rPr>
        <w:t xml:space="preserve">,  Botulismo, Brucelose, Doença de </w:t>
      </w:r>
      <w:proofErr w:type="spellStart"/>
      <w:r w:rsidRPr="00836538">
        <w:rPr>
          <w:rFonts w:ascii="Arial" w:hAnsi="Arial" w:cs="Arial"/>
          <w:sz w:val="22"/>
          <w:szCs w:val="22"/>
        </w:rPr>
        <w:t>Lyme</w:t>
      </w:r>
      <w:proofErr w:type="spellEnd"/>
      <w:r w:rsidRPr="00836538">
        <w:rPr>
          <w:rFonts w:ascii="Arial" w:hAnsi="Arial" w:cs="Arial"/>
          <w:sz w:val="22"/>
          <w:szCs w:val="22"/>
        </w:rPr>
        <w:t xml:space="preserve">, Doenças </w:t>
      </w:r>
      <w:proofErr w:type="spellStart"/>
      <w:r w:rsidRPr="00836538">
        <w:rPr>
          <w:rFonts w:ascii="Arial" w:hAnsi="Arial" w:cs="Arial"/>
          <w:sz w:val="22"/>
          <w:szCs w:val="22"/>
        </w:rPr>
        <w:t>Priônicas</w:t>
      </w:r>
      <w:proofErr w:type="spellEnd"/>
      <w:r w:rsidRPr="00836538">
        <w:rPr>
          <w:rFonts w:ascii="Arial" w:hAnsi="Arial" w:cs="Arial"/>
          <w:sz w:val="22"/>
          <w:szCs w:val="22"/>
        </w:rPr>
        <w:t xml:space="preserve">, </w:t>
      </w:r>
      <w:proofErr w:type="spellStart"/>
      <w:r w:rsidRPr="00836538">
        <w:rPr>
          <w:rFonts w:ascii="Arial" w:hAnsi="Arial" w:cs="Arial"/>
          <w:sz w:val="22"/>
          <w:szCs w:val="22"/>
        </w:rPr>
        <w:t>Filariose</w:t>
      </w:r>
      <w:proofErr w:type="spellEnd"/>
      <w:r w:rsidRPr="00836538">
        <w:rPr>
          <w:rFonts w:ascii="Arial" w:hAnsi="Arial" w:cs="Arial"/>
          <w:sz w:val="22"/>
          <w:szCs w:val="22"/>
        </w:rPr>
        <w:t xml:space="preserve">, Meningite Viral, Micoses Sistêmicas – Sorologia, Paralisia Flácida Aguda (PFA), </w:t>
      </w:r>
      <w:proofErr w:type="spellStart"/>
      <w:r w:rsidRPr="00836538">
        <w:rPr>
          <w:rFonts w:ascii="Arial" w:hAnsi="Arial" w:cs="Arial"/>
          <w:sz w:val="22"/>
          <w:szCs w:val="22"/>
        </w:rPr>
        <w:t>Poxvírus</w:t>
      </w:r>
      <w:proofErr w:type="spellEnd"/>
      <w:r w:rsidRPr="00836538">
        <w:rPr>
          <w:rFonts w:ascii="Arial" w:hAnsi="Arial" w:cs="Arial"/>
          <w:sz w:val="22"/>
          <w:szCs w:val="22"/>
        </w:rPr>
        <w:t xml:space="preserve">, Raiva Humana, </w:t>
      </w:r>
      <w:proofErr w:type="spellStart"/>
      <w:r w:rsidRPr="00836538">
        <w:rPr>
          <w:rFonts w:ascii="Arial" w:hAnsi="Arial" w:cs="Arial"/>
          <w:sz w:val="22"/>
          <w:szCs w:val="22"/>
        </w:rPr>
        <w:t>Rotavírus</w:t>
      </w:r>
      <w:proofErr w:type="spellEnd"/>
      <w:r w:rsidRPr="00836538">
        <w:rPr>
          <w:rFonts w:ascii="Arial" w:hAnsi="Arial" w:cs="Arial"/>
          <w:sz w:val="22"/>
          <w:szCs w:val="22"/>
        </w:rPr>
        <w:t>/</w:t>
      </w:r>
      <w:proofErr w:type="spellStart"/>
      <w:r w:rsidRPr="00836538">
        <w:rPr>
          <w:rFonts w:ascii="Arial" w:hAnsi="Arial" w:cs="Arial"/>
          <w:sz w:val="22"/>
          <w:szCs w:val="22"/>
        </w:rPr>
        <w:t>Norovírus</w:t>
      </w:r>
      <w:proofErr w:type="spellEnd"/>
      <w:r w:rsidRPr="00836538">
        <w:rPr>
          <w:rFonts w:ascii="Arial" w:hAnsi="Arial" w:cs="Arial"/>
          <w:sz w:val="22"/>
          <w:szCs w:val="22"/>
        </w:rPr>
        <w:t xml:space="preserve">,  SARS COV2, dentre outros. </w:t>
      </w:r>
    </w:p>
    <w:p w14:paraId="5EF37984" w14:textId="77777777" w:rsidR="003B1EC7" w:rsidRPr="00836538" w:rsidRDefault="003B1EC7" w:rsidP="003B1EC7">
      <w:pPr>
        <w:spacing w:line="276" w:lineRule="auto"/>
        <w:ind w:left="851"/>
        <w:jc w:val="both"/>
        <w:rPr>
          <w:rFonts w:ascii="Arial" w:hAnsi="Arial" w:cs="Arial"/>
          <w:sz w:val="22"/>
          <w:szCs w:val="22"/>
        </w:rPr>
      </w:pPr>
    </w:p>
    <w:p w14:paraId="3D89B284" w14:textId="77777777" w:rsidR="003B1EC7" w:rsidRPr="00836538" w:rsidRDefault="003B1EC7" w:rsidP="003B1EC7">
      <w:pPr>
        <w:spacing w:line="276" w:lineRule="auto"/>
        <w:ind w:firstLine="993"/>
        <w:jc w:val="both"/>
        <w:rPr>
          <w:rFonts w:ascii="Arial" w:hAnsi="Arial" w:cs="Arial"/>
          <w:sz w:val="22"/>
          <w:szCs w:val="22"/>
        </w:rPr>
      </w:pPr>
      <w:r w:rsidRPr="00836538">
        <w:rPr>
          <w:rFonts w:ascii="Arial" w:hAnsi="Arial" w:cs="Arial"/>
          <w:sz w:val="22"/>
          <w:szCs w:val="22"/>
        </w:rPr>
        <w:t>Com vistas a assegurar todo o fluxo assistencial acima reportado, necessário se faz a contratação de empresa especializada (laboratório de análises clinicas) para realizar as demandas acima referenciadas.</w:t>
      </w:r>
    </w:p>
    <w:p w14:paraId="66924B91" w14:textId="77777777" w:rsidR="003B1EC7" w:rsidRPr="00836538" w:rsidRDefault="003B1EC7" w:rsidP="003B1EC7">
      <w:pPr>
        <w:rPr>
          <w:rFonts w:ascii="Arial" w:hAnsi="Arial" w:cs="Arial"/>
          <w:sz w:val="22"/>
          <w:szCs w:val="22"/>
        </w:rPr>
      </w:pPr>
    </w:p>
    <w:p w14:paraId="1948B097" w14:textId="77777777" w:rsidR="003B1EC7" w:rsidRPr="00836538" w:rsidRDefault="003B1EC7" w:rsidP="003B1EC7">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b/>
          <w:sz w:val="22"/>
          <w:szCs w:val="22"/>
        </w:rPr>
      </w:pPr>
      <w:r w:rsidRPr="00836538">
        <w:rPr>
          <w:rFonts w:ascii="Arial" w:hAnsi="Arial" w:cs="Arial"/>
          <w:b/>
          <w:sz w:val="22"/>
          <w:szCs w:val="22"/>
        </w:rPr>
        <w:lastRenderedPageBreak/>
        <w:t>3. ESPECIFICAÇÃO DO OBJETO</w:t>
      </w:r>
    </w:p>
    <w:p w14:paraId="14AB5DF6" w14:textId="77777777" w:rsidR="003B1EC7" w:rsidRPr="00836538" w:rsidRDefault="003B1EC7" w:rsidP="003B1EC7">
      <w:pPr>
        <w:rPr>
          <w:rFonts w:ascii="Arial" w:hAnsi="Arial" w:cs="Arial"/>
          <w:sz w:val="22"/>
          <w:szCs w:val="22"/>
        </w:rPr>
      </w:pPr>
    </w:p>
    <w:p w14:paraId="0D405653" w14:textId="77777777" w:rsidR="003B1EC7" w:rsidRPr="00836538" w:rsidRDefault="003B1EC7" w:rsidP="003B1EC7">
      <w:pPr>
        <w:rPr>
          <w:rFonts w:ascii="Arial" w:hAnsi="Arial" w:cs="Arial"/>
          <w:sz w:val="22"/>
          <w:szCs w:val="22"/>
        </w:rPr>
      </w:pPr>
    </w:p>
    <w:tbl>
      <w:tblPr>
        <w:tblW w:w="103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395"/>
        <w:gridCol w:w="708"/>
        <w:gridCol w:w="993"/>
        <w:gridCol w:w="992"/>
        <w:gridCol w:w="1451"/>
      </w:tblGrid>
      <w:tr w:rsidR="003B1EC7" w:rsidRPr="006436F8" w14:paraId="40EA1E9B" w14:textId="77777777" w:rsidTr="006362D3">
        <w:trPr>
          <w:trHeight w:val="251"/>
        </w:trPr>
        <w:tc>
          <w:tcPr>
            <w:tcW w:w="10382" w:type="dxa"/>
            <w:gridSpan w:val="6"/>
            <w:vAlign w:val="center"/>
          </w:tcPr>
          <w:p w14:paraId="783C6B37" w14:textId="77777777" w:rsidR="003B1EC7" w:rsidRPr="006436F8" w:rsidRDefault="003B1EC7" w:rsidP="006362D3">
            <w:pPr>
              <w:jc w:val="both"/>
              <w:rPr>
                <w:rFonts w:ascii="Arial" w:eastAsia="Calibri" w:hAnsi="Arial" w:cs="Arial"/>
                <w:b/>
              </w:rPr>
            </w:pPr>
            <w:r w:rsidRPr="006436F8">
              <w:rPr>
                <w:rFonts w:ascii="Arial" w:eastAsia="Calibri" w:hAnsi="Arial" w:cs="Arial"/>
                <w:b/>
              </w:rPr>
              <w:t>LOTE 01: Contratação de laboratório de análises clínicas para executar serviços e procedimentos especializados:</w:t>
            </w:r>
          </w:p>
        </w:tc>
      </w:tr>
      <w:tr w:rsidR="003B1EC7" w:rsidRPr="006436F8" w14:paraId="203DF7CC" w14:textId="77777777" w:rsidTr="006362D3">
        <w:trPr>
          <w:trHeight w:val="188"/>
        </w:trPr>
        <w:tc>
          <w:tcPr>
            <w:tcW w:w="1843" w:type="dxa"/>
            <w:shd w:val="clear" w:color="auto" w:fill="auto"/>
            <w:vAlign w:val="center"/>
          </w:tcPr>
          <w:p w14:paraId="70A50370" w14:textId="77777777" w:rsidR="003B1EC7" w:rsidRPr="006436F8" w:rsidRDefault="003B1EC7" w:rsidP="006362D3">
            <w:pPr>
              <w:jc w:val="center"/>
              <w:rPr>
                <w:rFonts w:ascii="Arial" w:eastAsia="Calibri" w:hAnsi="Arial" w:cs="Arial"/>
                <w:b/>
              </w:rPr>
            </w:pPr>
            <w:r w:rsidRPr="006436F8">
              <w:rPr>
                <w:rFonts w:ascii="Arial" w:eastAsia="Calibri" w:hAnsi="Arial" w:cs="Arial"/>
                <w:b/>
              </w:rPr>
              <w:t>Procedimento</w:t>
            </w:r>
          </w:p>
        </w:tc>
        <w:tc>
          <w:tcPr>
            <w:tcW w:w="4395" w:type="dxa"/>
            <w:shd w:val="clear" w:color="auto" w:fill="auto"/>
            <w:vAlign w:val="center"/>
          </w:tcPr>
          <w:p w14:paraId="0581C572" w14:textId="77777777" w:rsidR="003B1EC7" w:rsidRPr="006436F8" w:rsidRDefault="003B1EC7" w:rsidP="006362D3">
            <w:pPr>
              <w:jc w:val="center"/>
              <w:rPr>
                <w:rFonts w:ascii="Arial" w:eastAsia="Calibri" w:hAnsi="Arial" w:cs="Arial"/>
                <w:b/>
              </w:rPr>
            </w:pPr>
            <w:r w:rsidRPr="006436F8">
              <w:rPr>
                <w:rFonts w:ascii="Arial" w:eastAsia="Calibri" w:hAnsi="Arial" w:cs="Arial"/>
                <w:b/>
              </w:rPr>
              <w:t>Descrição</w:t>
            </w:r>
          </w:p>
        </w:tc>
        <w:tc>
          <w:tcPr>
            <w:tcW w:w="708" w:type="dxa"/>
            <w:shd w:val="clear" w:color="auto" w:fill="auto"/>
            <w:vAlign w:val="center"/>
          </w:tcPr>
          <w:p w14:paraId="5E804D4D" w14:textId="77777777" w:rsidR="003B1EC7" w:rsidRPr="006436F8" w:rsidRDefault="003B1EC7" w:rsidP="006362D3">
            <w:pPr>
              <w:jc w:val="center"/>
              <w:rPr>
                <w:rFonts w:ascii="Arial" w:eastAsia="Calibri" w:hAnsi="Arial" w:cs="Arial"/>
                <w:b/>
              </w:rPr>
            </w:pPr>
            <w:r w:rsidRPr="006436F8">
              <w:rPr>
                <w:rFonts w:ascii="Arial" w:eastAsia="Calibri" w:hAnsi="Arial" w:cs="Arial"/>
                <w:b/>
              </w:rPr>
              <w:t>Unid.</w:t>
            </w:r>
          </w:p>
        </w:tc>
        <w:tc>
          <w:tcPr>
            <w:tcW w:w="993" w:type="dxa"/>
            <w:shd w:val="clear" w:color="auto" w:fill="auto"/>
            <w:vAlign w:val="center"/>
          </w:tcPr>
          <w:p w14:paraId="7B226739" w14:textId="77777777" w:rsidR="003B1EC7" w:rsidRPr="006436F8" w:rsidRDefault="003B1EC7" w:rsidP="006362D3">
            <w:pPr>
              <w:jc w:val="center"/>
              <w:rPr>
                <w:rFonts w:ascii="Arial" w:eastAsia="Calibri" w:hAnsi="Arial" w:cs="Arial"/>
                <w:b/>
              </w:rPr>
            </w:pPr>
            <w:r w:rsidRPr="006436F8">
              <w:rPr>
                <w:rFonts w:ascii="Arial" w:eastAsia="Calibri" w:hAnsi="Arial" w:cs="Arial"/>
                <w:b/>
              </w:rPr>
              <w:t>Quant.</w:t>
            </w:r>
          </w:p>
        </w:tc>
        <w:tc>
          <w:tcPr>
            <w:tcW w:w="992" w:type="dxa"/>
            <w:vAlign w:val="center"/>
          </w:tcPr>
          <w:p w14:paraId="71DEF741" w14:textId="77777777" w:rsidR="003B1EC7" w:rsidRPr="006436F8" w:rsidRDefault="003B1EC7" w:rsidP="006362D3">
            <w:pPr>
              <w:jc w:val="center"/>
              <w:rPr>
                <w:rFonts w:ascii="Arial" w:eastAsia="Calibri" w:hAnsi="Arial" w:cs="Arial"/>
                <w:b/>
              </w:rPr>
            </w:pPr>
            <w:r w:rsidRPr="006436F8">
              <w:rPr>
                <w:rFonts w:ascii="Arial" w:eastAsia="Calibri" w:hAnsi="Arial" w:cs="Arial"/>
                <w:b/>
              </w:rPr>
              <w:t>Valor Unitário</w:t>
            </w:r>
          </w:p>
        </w:tc>
        <w:tc>
          <w:tcPr>
            <w:tcW w:w="1451" w:type="dxa"/>
            <w:vAlign w:val="center"/>
          </w:tcPr>
          <w:p w14:paraId="11C07B11" w14:textId="77777777" w:rsidR="003B1EC7" w:rsidRPr="006436F8" w:rsidRDefault="003B1EC7" w:rsidP="006362D3">
            <w:pPr>
              <w:jc w:val="center"/>
              <w:rPr>
                <w:rFonts w:ascii="Arial" w:eastAsia="Calibri" w:hAnsi="Arial" w:cs="Arial"/>
                <w:b/>
              </w:rPr>
            </w:pPr>
            <w:r w:rsidRPr="006436F8">
              <w:rPr>
                <w:rFonts w:ascii="Arial" w:eastAsia="Calibri" w:hAnsi="Arial" w:cs="Arial"/>
                <w:b/>
              </w:rPr>
              <w:t>Valor Total</w:t>
            </w:r>
          </w:p>
        </w:tc>
      </w:tr>
      <w:tr w:rsidR="003B1EC7" w:rsidRPr="006436F8" w14:paraId="152B1EFA" w14:textId="77777777" w:rsidTr="006362D3">
        <w:trPr>
          <w:trHeight w:val="3616"/>
        </w:trPr>
        <w:tc>
          <w:tcPr>
            <w:tcW w:w="1843" w:type="dxa"/>
            <w:shd w:val="clear" w:color="auto" w:fill="auto"/>
            <w:vAlign w:val="center"/>
          </w:tcPr>
          <w:p w14:paraId="0457FE91" w14:textId="77777777" w:rsidR="003B1EC7" w:rsidRPr="006436F8" w:rsidRDefault="003B1EC7" w:rsidP="006362D3">
            <w:pPr>
              <w:jc w:val="both"/>
              <w:rPr>
                <w:rFonts w:ascii="Arial" w:eastAsia="Calibri" w:hAnsi="Arial" w:cs="Arial"/>
                <w:b/>
              </w:rPr>
            </w:pPr>
            <w:r w:rsidRPr="006436F8">
              <w:rPr>
                <w:rFonts w:ascii="Arial" w:eastAsia="Calibri" w:hAnsi="Arial" w:cs="Arial"/>
                <w:b/>
              </w:rPr>
              <w:t>Realizar coleta, preparo e acondicionamento de material biológico.</w:t>
            </w:r>
          </w:p>
        </w:tc>
        <w:tc>
          <w:tcPr>
            <w:tcW w:w="4395" w:type="dxa"/>
            <w:shd w:val="clear" w:color="auto" w:fill="auto"/>
            <w:vAlign w:val="center"/>
          </w:tcPr>
          <w:p w14:paraId="3ECDAFA8" w14:textId="77777777" w:rsidR="003B1EC7" w:rsidRPr="006436F8" w:rsidRDefault="003B1EC7" w:rsidP="006362D3">
            <w:pPr>
              <w:ind w:left="34"/>
              <w:jc w:val="both"/>
              <w:rPr>
                <w:rFonts w:ascii="Arial" w:eastAsia="Calibri" w:hAnsi="Arial" w:cs="Arial"/>
              </w:rPr>
            </w:pPr>
            <w:r w:rsidRPr="006436F8">
              <w:rPr>
                <w:rFonts w:ascii="Arial" w:eastAsia="Calibri" w:hAnsi="Arial" w:cs="Arial"/>
                <w:b/>
              </w:rPr>
              <w:t>.</w:t>
            </w:r>
            <w:r w:rsidRPr="006436F8">
              <w:rPr>
                <w:rFonts w:ascii="Arial" w:eastAsia="Calibri" w:hAnsi="Arial" w:cs="Arial"/>
              </w:rPr>
              <w:t xml:space="preserve"> Realizar coleta de material biológico (sangue, soro e plasma);</w:t>
            </w:r>
          </w:p>
          <w:p w14:paraId="73D89599" w14:textId="77777777" w:rsidR="003B1EC7" w:rsidRPr="006436F8" w:rsidRDefault="003B1EC7" w:rsidP="006362D3">
            <w:pPr>
              <w:ind w:left="34"/>
              <w:jc w:val="both"/>
              <w:rPr>
                <w:rFonts w:ascii="Arial" w:eastAsia="Calibri" w:hAnsi="Arial" w:cs="Arial"/>
              </w:rPr>
            </w:pPr>
            <w:r w:rsidRPr="006436F8">
              <w:rPr>
                <w:rFonts w:ascii="Arial" w:eastAsia="Calibri" w:hAnsi="Arial" w:cs="Arial"/>
                <w:b/>
              </w:rPr>
              <w:t>.</w:t>
            </w:r>
            <w:r w:rsidRPr="006436F8">
              <w:rPr>
                <w:rFonts w:ascii="Arial" w:eastAsia="Calibri" w:hAnsi="Arial" w:cs="Arial"/>
              </w:rPr>
              <w:t xml:space="preserve"> Preparar e acondicionar o material biológico coletado pelo próprio laboratório; </w:t>
            </w:r>
          </w:p>
          <w:p w14:paraId="56EFF90E" w14:textId="77777777" w:rsidR="003B1EC7" w:rsidRPr="006436F8" w:rsidRDefault="003B1EC7" w:rsidP="006362D3">
            <w:pPr>
              <w:ind w:left="34"/>
              <w:jc w:val="both"/>
              <w:rPr>
                <w:rFonts w:ascii="Arial" w:eastAsia="Calibri" w:hAnsi="Arial" w:cs="Arial"/>
              </w:rPr>
            </w:pPr>
            <w:r w:rsidRPr="006436F8">
              <w:rPr>
                <w:rFonts w:ascii="Arial" w:eastAsia="Calibri" w:hAnsi="Arial" w:cs="Arial"/>
                <w:b/>
              </w:rPr>
              <w:t>.</w:t>
            </w:r>
            <w:r w:rsidRPr="006436F8">
              <w:rPr>
                <w:rFonts w:ascii="Arial" w:eastAsia="Calibri" w:hAnsi="Arial" w:cs="Arial"/>
              </w:rPr>
              <w:t xml:space="preserve"> O preparo e acondicionamento de material coletado pelo próprio laboratório pode ser referente a: sangue, soro, sangue total </w:t>
            </w:r>
            <w:proofErr w:type="spellStart"/>
            <w:r w:rsidRPr="006436F8">
              <w:rPr>
                <w:rFonts w:ascii="Arial" w:eastAsia="Calibri" w:hAnsi="Arial" w:cs="Arial"/>
              </w:rPr>
              <w:t>heparinizado</w:t>
            </w:r>
            <w:proofErr w:type="spellEnd"/>
            <w:r w:rsidRPr="006436F8">
              <w:rPr>
                <w:rFonts w:ascii="Arial" w:eastAsia="Calibri" w:hAnsi="Arial" w:cs="Arial"/>
              </w:rPr>
              <w:t xml:space="preserve"> e/ou plasma (EDTA), a depender do exame a ser realizado;</w:t>
            </w:r>
          </w:p>
          <w:p w14:paraId="4F326C45" w14:textId="77777777" w:rsidR="003B1EC7" w:rsidRPr="006436F8" w:rsidRDefault="003B1EC7" w:rsidP="006362D3">
            <w:pPr>
              <w:ind w:left="34"/>
              <w:jc w:val="both"/>
              <w:rPr>
                <w:rFonts w:ascii="Arial" w:eastAsia="Calibri" w:hAnsi="Arial" w:cs="Arial"/>
              </w:rPr>
            </w:pPr>
            <w:r w:rsidRPr="006436F8">
              <w:rPr>
                <w:rFonts w:ascii="Arial" w:eastAsia="Calibri" w:hAnsi="Arial" w:cs="Arial"/>
                <w:b/>
              </w:rPr>
              <w:t>.</w:t>
            </w:r>
            <w:r w:rsidRPr="006436F8">
              <w:rPr>
                <w:rFonts w:ascii="Arial" w:eastAsia="Calibri" w:hAnsi="Arial" w:cs="Arial"/>
              </w:rPr>
              <w:t xml:space="preserve"> Preparar e acondicionar os materiais biológicos que forem encaminhados pelos serviços de saúde e/ou pelo paciente;</w:t>
            </w:r>
          </w:p>
          <w:p w14:paraId="5C707944" w14:textId="77777777" w:rsidR="003B1EC7" w:rsidRPr="006436F8" w:rsidRDefault="003B1EC7" w:rsidP="006362D3">
            <w:pPr>
              <w:ind w:left="34"/>
              <w:jc w:val="both"/>
              <w:rPr>
                <w:rFonts w:ascii="Arial" w:eastAsia="Calibri" w:hAnsi="Arial" w:cs="Arial"/>
              </w:rPr>
            </w:pPr>
            <w:r w:rsidRPr="006436F8">
              <w:rPr>
                <w:rFonts w:ascii="Arial" w:eastAsia="Calibri" w:hAnsi="Arial" w:cs="Arial"/>
                <w:b/>
              </w:rPr>
              <w:t>.</w:t>
            </w:r>
            <w:r w:rsidRPr="006436F8">
              <w:rPr>
                <w:rFonts w:ascii="Arial" w:eastAsia="Calibri" w:hAnsi="Arial" w:cs="Arial"/>
              </w:rPr>
              <w:t xml:space="preserve"> O preparo e acondicionamento de material coletado por estabelecimentos de saúde e/ou pelo próprio paciente podem ser referentes a: SWAB, urina, fezes, </w:t>
            </w:r>
            <w:proofErr w:type="spellStart"/>
            <w:r w:rsidRPr="006436F8">
              <w:rPr>
                <w:rFonts w:ascii="Arial" w:eastAsia="Calibri" w:hAnsi="Arial" w:cs="Arial"/>
              </w:rPr>
              <w:t>líquor</w:t>
            </w:r>
            <w:proofErr w:type="spellEnd"/>
            <w:r w:rsidRPr="006436F8">
              <w:rPr>
                <w:rFonts w:ascii="Arial" w:eastAsia="Calibri" w:hAnsi="Arial" w:cs="Arial"/>
              </w:rPr>
              <w:t xml:space="preserve">, dentre outros; </w:t>
            </w:r>
          </w:p>
          <w:p w14:paraId="61E91C9D" w14:textId="77777777" w:rsidR="003B1EC7" w:rsidRPr="006436F8" w:rsidRDefault="003B1EC7" w:rsidP="006362D3">
            <w:pPr>
              <w:ind w:left="34"/>
              <w:jc w:val="both"/>
              <w:rPr>
                <w:rFonts w:ascii="Arial" w:eastAsia="Calibri" w:hAnsi="Arial" w:cs="Arial"/>
              </w:rPr>
            </w:pPr>
            <w:r w:rsidRPr="006436F8">
              <w:rPr>
                <w:rFonts w:ascii="Arial" w:eastAsia="Calibri" w:hAnsi="Arial" w:cs="Arial"/>
                <w:b/>
              </w:rPr>
              <w:t>.</w:t>
            </w:r>
            <w:r w:rsidRPr="006436F8">
              <w:rPr>
                <w:rFonts w:ascii="Arial" w:eastAsia="Calibri" w:hAnsi="Arial" w:cs="Arial"/>
              </w:rPr>
              <w:t xml:space="preserve"> Os materiais biológicos que não forem coletados pela contratada, deverão ser encaminhados a esta, acompanhados da respectiva ficha de notificação/solicitação;</w:t>
            </w:r>
          </w:p>
          <w:p w14:paraId="46FB96FD" w14:textId="77777777" w:rsidR="003B1EC7" w:rsidRPr="006436F8" w:rsidRDefault="003B1EC7" w:rsidP="006362D3">
            <w:pPr>
              <w:ind w:left="34"/>
              <w:jc w:val="both"/>
              <w:rPr>
                <w:rFonts w:ascii="Arial" w:eastAsia="Calibri" w:hAnsi="Arial" w:cs="Arial"/>
              </w:rPr>
            </w:pPr>
            <w:r w:rsidRPr="006436F8">
              <w:rPr>
                <w:rFonts w:ascii="Arial" w:eastAsia="Calibri" w:hAnsi="Arial" w:cs="Arial"/>
                <w:b/>
              </w:rPr>
              <w:t>.</w:t>
            </w:r>
            <w:r w:rsidRPr="006436F8">
              <w:rPr>
                <w:rFonts w:ascii="Arial" w:eastAsia="Calibri" w:hAnsi="Arial" w:cs="Arial"/>
              </w:rPr>
              <w:t xml:space="preserve"> Após o preparo e acondicionamento dos materiais biológicos, os mesmos serão encaminhados pela Secretaria Municipal de Saúde para o Laboratório de referência (Laboratório Macro regional de Montes Claros/Laboratório FUNED);</w:t>
            </w:r>
          </w:p>
          <w:p w14:paraId="3CDC4D97" w14:textId="77777777" w:rsidR="003B1EC7" w:rsidRPr="006436F8" w:rsidRDefault="003B1EC7" w:rsidP="006362D3">
            <w:pPr>
              <w:ind w:left="34"/>
              <w:jc w:val="both"/>
              <w:rPr>
                <w:rFonts w:ascii="Arial" w:eastAsia="Calibri" w:hAnsi="Arial" w:cs="Arial"/>
              </w:rPr>
            </w:pPr>
            <w:r w:rsidRPr="006436F8">
              <w:rPr>
                <w:rFonts w:ascii="Arial" w:eastAsia="Calibri" w:hAnsi="Arial" w:cs="Arial"/>
                <w:b/>
              </w:rPr>
              <w:t>.</w:t>
            </w:r>
            <w:r w:rsidRPr="006436F8">
              <w:rPr>
                <w:rFonts w:ascii="Arial" w:eastAsia="Calibri" w:hAnsi="Arial" w:cs="Arial"/>
              </w:rPr>
              <w:t xml:space="preserve"> Todos os procedimentos referentes a: coleta, preparo e acondicionamento, devem ser realizado conforme Manual de Normas da FUNED;</w:t>
            </w:r>
          </w:p>
        </w:tc>
        <w:tc>
          <w:tcPr>
            <w:tcW w:w="708" w:type="dxa"/>
            <w:shd w:val="clear" w:color="auto" w:fill="auto"/>
            <w:vAlign w:val="center"/>
          </w:tcPr>
          <w:p w14:paraId="6A995FFC" w14:textId="77777777" w:rsidR="003B1EC7" w:rsidRPr="006436F8" w:rsidRDefault="003B1EC7" w:rsidP="006362D3">
            <w:pPr>
              <w:jc w:val="center"/>
              <w:rPr>
                <w:rFonts w:ascii="Arial" w:eastAsia="Calibri" w:hAnsi="Arial" w:cs="Arial"/>
              </w:rPr>
            </w:pPr>
            <w:r w:rsidRPr="006436F8">
              <w:rPr>
                <w:rFonts w:ascii="Arial" w:eastAsia="Calibri" w:hAnsi="Arial" w:cs="Arial"/>
              </w:rPr>
              <w:t>UN</w:t>
            </w:r>
          </w:p>
        </w:tc>
        <w:tc>
          <w:tcPr>
            <w:tcW w:w="993" w:type="dxa"/>
            <w:shd w:val="clear" w:color="auto" w:fill="auto"/>
            <w:vAlign w:val="center"/>
          </w:tcPr>
          <w:p w14:paraId="1904475A" w14:textId="77777777" w:rsidR="003B1EC7" w:rsidRPr="006436F8" w:rsidRDefault="003B1EC7" w:rsidP="006362D3">
            <w:pPr>
              <w:jc w:val="center"/>
              <w:rPr>
                <w:rFonts w:ascii="Arial" w:eastAsia="Calibri" w:hAnsi="Arial" w:cs="Arial"/>
              </w:rPr>
            </w:pPr>
            <w:r w:rsidRPr="006436F8">
              <w:rPr>
                <w:rFonts w:ascii="Arial" w:eastAsia="Calibri" w:hAnsi="Arial" w:cs="Arial"/>
              </w:rPr>
              <w:t>7.000</w:t>
            </w:r>
          </w:p>
        </w:tc>
        <w:tc>
          <w:tcPr>
            <w:tcW w:w="992" w:type="dxa"/>
            <w:vAlign w:val="center"/>
          </w:tcPr>
          <w:p w14:paraId="54320463" w14:textId="77777777" w:rsidR="003B1EC7" w:rsidRPr="006436F8" w:rsidRDefault="003B1EC7" w:rsidP="006362D3">
            <w:pPr>
              <w:jc w:val="center"/>
              <w:rPr>
                <w:rFonts w:ascii="Arial" w:eastAsia="Calibri" w:hAnsi="Arial" w:cs="Arial"/>
              </w:rPr>
            </w:pPr>
            <w:r w:rsidRPr="006436F8">
              <w:rPr>
                <w:rFonts w:ascii="Arial" w:eastAsia="Calibri" w:hAnsi="Arial" w:cs="Arial"/>
              </w:rPr>
              <w:t>R$ 3,50</w:t>
            </w:r>
          </w:p>
        </w:tc>
        <w:tc>
          <w:tcPr>
            <w:tcW w:w="1451" w:type="dxa"/>
            <w:vAlign w:val="center"/>
          </w:tcPr>
          <w:p w14:paraId="1DDF28C0" w14:textId="77777777" w:rsidR="003B1EC7" w:rsidRPr="006436F8" w:rsidRDefault="003B1EC7" w:rsidP="006362D3">
            <w:pPr>
              <w:jc w:val="center"/>
              <w:rPr>
                <w:rFonts w:ascii="Arial" w:eastAsia="Calibri" w:hAnsi="Arial" w:cs="Arial"/>
              </w:rPr>
            </w:pPr>
            <w:r w:rsidRPr="006436F8">
              <w:rPr>
                <w:rFonts w:ascii="Arial" w:eastAsia="Calibri" w:hAnsi="Arial" w:cs="Arial"/>
              </w:rPr>
              <w:t>R$24.500,00</w:t>
            </w:r>
          </w:p>
        </w:tc>
      </w:tr>
      <w:tr w:rsidR="003B1EC7" w:rsidRPr="006436F8" w14:paraId="2A2757A3" w14:textId="77777777" w:rsidTr="006362D3">
        <w:trPr>
          <w:trHeight w:val="599"/>
        </w:trPr>
        <w:tc>
          <w:tcPr>
            <w:tcW w:w="1843" w:type="dxa"/>
            <w:shd w:val="clear" w:color="auto" w:fill="auto"/>
            <w:vAlign w:val="center"/>
          </w:tcPr>
          <w:p w14:paraId="32500C67" w14:textId="77777777" w:rsidR="003B1EC7" w:rsidRPr="006436F8" w:rsidRDefault="003B1EC7" w:rsidP="006362D3">
            <w:pPr>
              <w:jc w:val="both"/>
              <w:rPr>
                <w:rFonts w:ascii="Arial" w:eastAsia="Calibri" w:hAnsi="Arial" w:cs="Arial"/>
              </w:rPr>
            </w:pPr>
            <w:r w:rsidRPr="006436F8">
              <w:rPr>
                <w:rFonts w:ascii="Arial" w:eastAsia="Calibri" w:hAnsi="Arial" w:cs="Arial"/>
                <w:b/>
              </w:rPr>
              <w:t>Lançar informações no sistema Gerenciador de Ambiente Laboratorial – GAL.</w:t>
            </w:r>
          </w:p>
        </w:tc>
        <w:tc>
          <w:tcPr>
            <w:tcW w:w="4395" w:type="dxa"/>
            <w:shd w:val="clear" w:color="auto" w:fill="auto"/>
            <w:vAlign w:val="center"/>
          </w:tcPr>
          <w:p w14:paraId="43F88C02" w14:textId="77777777" w:rsidR="003B1EC7" w:rsidRPr="006436F8" w:rsidRDefault="003B1EC7" w:rsidP="006362D3">
            <w:pPr>
              <w:ind w:left="34"/>
              <w:jc w:val="both"/>
              <w:rPr>
                <w:rFonts w:ascii="Arial" w:eastAsia="Calibri" w:hAnsi="Arial" w:cs="Arial"/>
              </w:rPr>
            </w:pPr>
            <w:r w:rsidRPr="006436F8">
              <w:rPr>
                <w:rFonts w:ascii="Arial" w:eastAsia="Calibri" w:hAnsi="Arial" w:cs="Arial"/>
              </w:rPr>
              <w:t>A contratada deverá conferir e cadastrar no sistema GAL, todas as amostras biológicas a serem enviadas para a realização de exames no</w:t>
            </w:r>
            <w:r w:rsidRPr="006436F8">
              <w:rPr>
                <w:rFonts w:ascii="Arial" w:eastAsia="Calibri" w:hAnsi="Arial" w:cs="Arial"/>
                <w:color w:val="FF0000"/>
              </w:rPr>
              <w:t xml:space="preserve"> </w:t>
            </w:r>
            <w:r w:rsidRPr="006436F8">
              <w:rPr>
                <w:rFonts w:ascii="Arial" w:eastAsia="Calibri" w:hAnsi="Arial" w:cs="Arial"/>
              </w:rPr>
              <w:t>Laboratório Macro regional de Montes Claros e/ou pelo Laboratório FUNED.</w:t>
            </w:r>
          </w:p>
        </w:tc>
        <w:tc>
          <w:tcPr>
            <w:tcW w:w="708" w:type="dxa"/>
            <w:shd w:val="clear" w:color="auto" w:fill="auto"/>
            <w:vAlign w:val="center"/>
          </w:tcPr>
          <w:p w14:paraId="311FF23C" w14:textId="77777777" w:rsidR="003B1EC7" w:rsidRPr="006436F8" w:rsidRDefault="003B1EC7" w:rsidP="006362D3">
            <w:pPr>
              <w:jc w:val="center"/>
              <w:rPr>
                <w:rFonts w:ascii="Arial" w:eastAsia="Calibri" w:hAnsi="Arial" w:cs="Arial"/>
              </w:rPr>
            </w:pPr>
            <w:r w:rsidRPr="006436F8">
              <w:rPr>
                <w:rFonts w:ascii="Arial" w:eastAsia="Calibri" w:hAnsi="Arial" w:cs="Arial"/>
              </w:rPr>
              <w:t>UN</w:t>
            </w:r>
          </w:p>
        </w:tc>
        <w:tc>
          <w:tcPr>
            <w:tcW w:w="993" w:type="dxa"/>
            <w:shd w:val="clear" w:color="auto" w:fill="auto"/>
            <w:vAlign w:val="center"/>
          </w:tcPr>
          <w:p w14:paraId="319CA28B" w14:textId="77777777" w:rsidR="003B1EC7" w:rsidRPr="006436F8" w:rsidRDefault="003B1EC7" w:rsidP="006362D3">
            <w:pPr>
              <w:jc w:val="center"/>
              <w:rPr>
                <w:rFonts w:ascii="Arial" w:eastAsia="Calibri" w:hAnsi="Arial" w:cs="Arial"/>
              </w:rPr>
            </w:pPr>
            <w:r w:rsidRPr="006436F8">
              <w:rPr>
                <w:rFonts w:ascii="Arial" w:eastAsia="Calibri" w:hAnsi="Arial" w:cs="Arial"/>
              </w:rPr>
              <w:t>5.200</w:t>
            </w:r>
          </w:p>
        </w:tc>
        <w:tc>
          <w:tcPr>
            <w:tcW w:w="992" w:type="dxa"/>
            <w:vAlign w:val="center"/>
          </w:tcPr>
          <w:p w14:paraId="6114718E" w14:textId="77777777" w:rsidR="003B1EC7" w:rsidRPr="006436F8" w:rsidRDefault="003B1EC7" w:rsidP="006362D3">
            <w:pPr>
              <w:jc w:val="center"/>
              <w:rPr>
                <w:rFonts w:ascii="Arial" w:eastAsia="Calibri" w:hAnsi="Arial" w:cs="Arial"/>
              </w:rPr>
            </w:pPr>
            <w:r w:rsidRPr="006436F8">
              <w:rPr>
                <w:rFonts w:ascii="Arial" w:eastAsia="Calibri" w:hAnsi="Arial" w:cs="Arial"/>
              </w:rPr>
              <w:t>R$ 3,50</w:t>
            </w:r>
          </w:p>
        </w:tc>
        <w:tc>
          <w:tcPr>
            <w:tcW w:w="1451" w:type="dxa"/>
            <w:vAlign w:val="center"/>
          </w:tcPr>
          <w:p w14:paraId="6855443A" w14:textId="77777777" w:rsidR="003B1EC7" w:rsidRPr="006436F8" w:rsidRDefault="003B1EC7" w:rsidP="006362D3">
            <w:pPr>
              <w:jc w:val="center"/>
              <w:rPr>
                <w:rFonts w:ascii="Arial" w:eastAsia="Calibri" w:hAnsi="Arial" w:cs="Arial"/>
              </w:rPr>
            </w:pPr>
            <w:r w:rsidRPr="006436F8">
              <w:rPr>
                <w:rFonts w:ascii="Arial" w:eastAsia="Calibri" w:hAnsi="Arial" w:cs="Arial"/>
              </w:rPr>
              <w:t>R$18.200,00</w:t>
            </w:r>
          </w:p>
        </w:tc>
      </w:tr>
      <w:tr w:rsidR="003B1EC7" w:rsidRPr="006436F8" w14:paraId="73472637" w14:textId="77777777" w:rsidTr="006362D3">
        <w:trPr>
          <w:trHeight w:val="953"/>
        </w:trPr>
        <w:tc>
          <w:tcPr>
            <w:tcW w:w="1843" w:type="dxa"/>
            <w:shd w:val="clear" w:color="auto" w:fill="auto"/>
            <w:vAlign w:val="center"/>
          </w:tcPr>
          <w:p w14:paraId="4259D7A4" w14:textId="77777777" w:rsidR="003B1EC7" w:rsidRPr="006436F8" w:rsidRDefault="003B1EC7" w:rsidP="006362D3">
            <w:pPr>
              <w:jc w:val="both"/>
              <w:rPr>
                <w:rFonts w:ascii="Arial" w:eastAsia="Calibri" w:hAnsi="Arial" w:cs="Arial"/>
                <w:b/>
              </w:rPr>
            </w:pPr>
            <w:r w:rsidRPr="006436F8">
              <w:rPr>
                <w:rFonts w:ascii="Arial" w:eastAsia="Calibri" w:hAnsi="Arial" w:cs="Arial"/>
                <w:b/>
              </w:rPr>
              <w:t>Realizar teste rápido para leishmaniose</w:t>
            </w:r>
          </w:p>
        </w:tc>
        <w:tc>
          <w:tcPr>
            <w:tcW w:w="4395" w:type="dxa"/>
            <w:shd w:val="clear" w:color="auto" w:fill="auto"/>
            <w:vAlign w:val="center"/>
          </w:tcPr>
          <w:p w14:paraId="0BB276BD" w14:textId="77777777" w:rsidR="003B1EC7" w:rsidRPr="006436F8" w:rsidRDefault="003B1EC7" w:rsidP="006362D3">
            <w:pPr>
              <w:ind w:left="34"/>
              <w:jc w:val="both"/>
              <w:rPr>
                <w:rFonts w:ascii="Arial" w:eastAsia="Calibri" w:hAnsi="Arial" w:cs="Arial"/>
              </w:rPr>
            </w:pPr>
            <w:r w:rsidRPr="006436F8">
              <w:rPr>
                <w:rFonts w:ascii="Arial" w:eastAsia="Calibri" w:hAnsi="Arial" w:cs="Arial"/>
              </w:rPr>
              <w:t>A contratada deverá realizar teste rápido para leishmaniose, para esse exame, o paciente deverá comparecer ao laboratório com ficha de notificação de leishmaniose visceral, o teste será realizado e analisado pela contratada, logo após, deve-se liberar o resultado. O kit utilizado para a realização desse procedimento é disponibilizado pela FUNED, caso não seja, a contratada deverá adquirir o mesmo.</w:t>
            </w:r>
          </w:p>
        </w:tc>
        <w:tc>
          <w:tcPr>
            <w:tcW w:w="708" w:type="dxa"/>
            <w:shd w:val="clear" w:color="auto" w:fill="auto"/>
            <w:vAlign w:val="center"/>
          </w:tcPr>
          <w:p w14:paraId="5881E110" w14:textId="77777777" w:rsidR="003B1EC7" w:rsidRPr="006436F8" w:rsidRDefault="003B1EC7" w:rsidP="006362D3">
            <w:pPr>
              <w:jc w:val="center"/>
              <w:rPr>
                <w:rFonts w:ascii="Arial" w:eastAsia="Calibri" w:hAnsi="Arial" w:cs="Arial"/>
              </w:rPr>
            </w:pPr>
            <w:r w:rsidRPr="006436F8">
              <w:rPr>
                <w:rFonts w:ascii="Arial" w:eastAsia="Calibri" w:hAnsi="Arial" w:cs="Arial"/>
              </w:rPr>
              <w:t>UN</w:t>
            </w:r>
          </w:p>
        </w:tc>
        <w:tc>
          <w:tcPr>
            <w:tcW w:w="993" w:type="dxa"/>
            <w:shd w:val="clear" w:color="auto" w:fill="auto"/>
            <w:vAlign w:val="center"/>
          </w:tcPr>
          <w:p w14:paraId="09A409B1" w14:textId="77777777" w:rsidR="003B1EC7" w:rsidRPr="006436F8" w:rsidRDefault="003B1EC7" w:rsidP="006362D3">
            <w:pPr>
              <w:jc w:val="center"/>
              <w:rPr>
                <w:rFonts w:ascii="Arial" w:eastAsia="Calibri" w:hAnsi="Arial" w:cs="Arial"/>
              </w:rPr>
            </w:pPr>
            <w:r w:rsidRPr="006436F8">
              <w:rPr>
                <w:rFonts w:ascii="Arial" w:eastAsia="Calibri" w:hAnsi="Arial" w:cs="Arial"/>
              </w:rPr>
              <w:t>150</w:t>
            </w:r>
          </w:p>
        </w:tc>
        <w:tc>
          <w:tcPr>
            <w:tcW w:w="992" w:type="dxa"/>
            <w:vAlign w:val="center"/>
          </w:tcPr>
          <w:p w14:paraId="75148DD6" w14:textId="77777777" w:rsidR="003B1EC7" w:rsidRPr="006436F8" w:rsidRDefault="003B1EC7" w:rsidP="006362D3">
            <w:pPr>
              <w:jc w:val="center"/>
              <w:rPr>
                <w:rFonts w:ascii="Arial" w:eastAsia="Calibri" w:hAnsi="Arial" w:cs="Arial"/>
              </w:rPr>
            </w:pPr>
            <w:r w:rsidRPr="006436F8">
              <w:rPr>
                <w:rFonts w:ascii="Arial" w:eastAsia="Calibri" w:hAnsi="Arial" w:cs="Arial"/>
              </w:rPr>
              <w:t>R$ 3,50</w:t>
            </w:r>
          </w:p>
        </w:tc>
        <w:tc>
          <w:tcPr>
            <w:tcW w:w="1451" w:type="dxa"/>
            <w:vAlign w:val="center"/>
          </w:tcPr>
          <w:p w14:paraId="30922FF9" w14:textId="77777777" w:rsidR="003B1EC7" w:rsidRPr="006436F8" w:rsidRDefault="003B1EC7" w:rsidP="006362D3">
            <w:pPr>
              <w:jc w:val="center"/>
              <w:rPr>
                <w:rFonts w:ascii="Arial" w:eastAsia="Calibri" w:hAnsi="Arial" w:cs="Arial"/>
              </w:rPr>
            </w:pPr>
            <w:r w:rsidRPr="006436F8">
              <w:rPr>
                <w:rFonts w:ascii="Arial" w:eastAsia="Calibri" w:hAnsi="Arial" w:cs="Arial"/>
              </w:rPr>
              <w:t>R$ 525,00</w:t>
            </w:r>
          </w:p>
        </w:tc>
      </w:tr>
      <w:tr w:rsidR="003B1EC7" w:rsidRPr="006436F8" w14:paraId="7A46C905" w14:textId="77777777" w:rsidTr="006362D3">
        <w:trPr>
          <w:trHeight w:val="1536"/>
        </w:trPr>
        <w:tc>
          <w:tcPr>
            <w:tcW w:w="1843" w:type="dxa"/>
            <w:shd w:val="clear" w:color="auto" w:fill="auto"/>
            <w:vAlign w:val="center"/>
          </w:tcPr>
          <w:p w14:paraId="0B92061E" w14:textId="77777777" w:rsidR="003B1EC7" w:rsidRPr="006436F8" w:rsidRDefault="003B1EC7" w:rsidP="006362D3">
            <w:pPr>
              <w:spacing w:line="276" w:lineRule="auto"/>
              <w:jc w:val="both"/>
              <w:rPr>
                <w:rFonts w:ascii="Arial" w:eastAsia="Calibri" w:hAnsi="Arial" w:cs="Arial"/>
                <w:b/>
              </w:rPr>
            </w:pPr>
            <w:r w:rsidRPr="006436F8">
              <w:rPr>
                <w:rFonts w:ascii="Arial" w:eastAsia="Calibri" w:hAnsi="Arial" w:cs="Arial"/>
                <w:b/>
              </w:rPr>
              <w:lastRenderedPageBreak/>
              <w:t>Realizar o exame hemograma completo.</w:t>
            </w:r>
          </w:p>
        </w:tc>
        <w:tc>
          <w:tcPr>
            <w:tcW w:w="4395" w:type="dxa"/>
            <w:shd w:val="clear" w:color="auto" w:fill="auto"/>
            <w:vAlign w:val="center"/>
          </w:tcPr>
          <w:p w14:paraId="7C01635E" w14:textId="77777777" w:rsidR="003B1EC7" w:rsidRPr="006436F8" w:rsidRDefault="003B1EC7" w:rsidP="006362D3">
            <w:pPr>
              <w:jc w:val="both"/>
              <w:rPr>
                <w:rFonts w:ascii="Arial" w:eastAsia="Calibri" w:hAnsi="Arial" w:cs="Arial"/>
              </w:rPr>
            </w:pPr>
            <w:r w:rsidRPr="006436F8">
              <w:rPr>
                <w:rFonts w:ascii="Arial" w:eastAsia="Calibri" w:hAnsi="Arial" w:cs="Arial"/>
                <w:b/>
              </w:rPr>
              <w:t xml:space="preserve">. </w:t>
            </w:r>
            <w:r w:rsidRPr="006436F8">
              <w:rPr>
                <w:rFonts w:ascii="Arial" w:eastAsia="Calibri" w:hAnsi="Arial" w:cs="Arial"/>
              </w:rPr>
              <w:t xml:space="preserve">Realizar o exame de </w:t>
            </w:r>
            <w:proofErr w:type="spellStart"/>
            <w:r w:rsidRPr="006436F8">
              <w:rPr>
                <w:rFonts w:ascii="Arial" w:eastAsia="Calibri" w:hAnsi="Arial" w:cs="Arial"/>
              </w:rPr>
              <w:t>analises</w:t>
            </w:r>
            <w:proofErr w:type="spellEnd"/>
            <w:r w:rsidRPr="006436F8">
              <w:rPr>
                <w:rFonts w:ascii="Arial" w:eastAsia="Calibri" w:hAnsi="Arial" w:cs="Arial"/>
              </w:rPr>
              <w:t xml:space="preserve"> clínicas hemograma completo, como também a coleta inerente ao mesmo.</w:t>
            </w:r>
          </w:p>
          <w:p w14:paraId="5C4E0F5F" w14:textId="77777777" w:rsidR="003B1EC7" w:rsidRPr="006436F8" w:rsidRDefault="003B1EC7" w:rsidP="006362D3">
            <w:pPr>
              <w:jc w:val="both"/>
              <w:rPr>
                <w:rFonts w:ascii="Arial" w:eastAsia="Calibri" w:hAnsi="Arial" w:cs="Arial"/>
              </w:rPr>
            </w:pPr>
            <w:r w:rsidRPr="006436F8">
              <w:rPr>
                <w:rFonts w:ascii="Arial" w:eastAsia="Calibri" w:hAnsi="Arial" w:cs="Arial"/>
                <w:b/>
              </w:rPr>
              <w:t xml:space="preserve">. </w:t>
            </w:r>
            <w:r w:rsidRPr="006436F8">
              <w:rPr>
                <w:rFonts w:ascii="Arial" w:eastAsia="Calibri" w:hAnsi="Arial" w:cs="Arial"/>
              </w:rPr>
              <w:t xml:space="preserve">Para a esse exame, o paciente deverá comparecer ao laboratório com ficha de notificação de </w:t>
            </w:r>
            <w:proofErr w:type="spellStart"/>
            <w:r w:rsidRPr="006436F8">
              <w:rPr>
                <w:rFonts w:ascii="Arial" w:eastAsia="Calibri" w:hAnsi="Arial" w:cs="Arial"/>
              </w:rPr>
              <w:t>arboviroses</w:t>
            </w:r>
            <w:proofErr w:type="spellEnd"/>
            <w:r w:rsidRPr="006436F8">
              <w:rPr>
                <w:rFonts w:ascii="Arial" w:eastAsia="Calibri" w:hAnsi="Arial" w:cs="Arial"/>
              </w:rPr>
              <w:t xml:space="preserve"> (dengue, </w:t>
            </w:r>
            <w:proofErr w:type="spellStart"/>
            <w:r w:rsidRPr="006436F8">
              <w:rPr>
                <w:rFonts w:ascii="Arial" w:eastAsia="Calibri" w:hAnsi="Arial" w:cs="Arial"/>
              </w:rPr>
              <w:t>chikungunya</w:t>
            </w:r>
            <w:proofErr w:type="spellEnd"/>
            <w:r w:rsidRPr="006436F8">
              <w:rPr>
                <w:rFonts w:ascii="Arial" w:eastAsia="Calibri" w:hAnsi="Arial" w:cs="Arial"/>
              </w:rPr>
              <w:t xml:space="preserve">, </w:t>
            </w:r>
            <w:proofErr w:type="spellStart"/>
            <w:r w:rsidRPr="006436F8">
              <w:rPr>
                <w:rFonts w:ascii="Arial" w:eastAsia="Calibri" w:hAnsi="Arial" w:cs="Arial"/>
              </w:rPr>
              <w:t>zika</w:t>
            </w:r>
            <w:proofErr w:type="spellEnd"/>
            <w:r w:rsidRPr="006436F8">
              <w:rPr>
                <w:rFonts w:ascii="Arial" w:eastAsia="Calibri" w:hAnsi="Arial" w:cs="Arial"/>
              </w:rPr>
              <w:t>) e anexo receituário com solicitação de hemograma.</w:t>
            </w:r>
          </w:p>
          <w:p w14:paraId="39B0A407" w14:textId="77777777" w:rsidR="003B1EC7" w:rsidRPr="006436F8" w:rsidRDefault="003B1EC7" w:rsidP="006362D3">
            <w:pPr>
              <w:jc w:val="both"/>
              <w:rPr>
                <w:rFonts w:ascii="Arial" w:eastAsia="Calibri" w:hAnsi="Arial" w:cs="Arial"/>
              </w:rPr>
            </w:pPr>
            <w:r w:rsidRPr="006436F8">
              <w:rPr>
                <w:rFonts w:ascii="Arial" w:eastAsia="Calibri" w:hAnsi="Arial" w:cs="Arial"/>
                <w:b/>
              </w:rPr>
              <w:t xml:space="preserve">. </w:t>
            </w:r>
            <w:r w:rsidRPr="006436F8">
              <w:rPr>
                <w:rFonts w:ascii="Arial" w:eastAsia="Calibri" w:hAnsi="Arial" w:cs="Arial"/>
              </w:rPr>
              <w:t xml:space="preserve">O hemograma deverá ser realizado e entregue resultado em 2 horas; o paciente retornará para coleta de sangue para </w:t>
            </w:r>
            <w:proofErr w:type="spellStart"/>
            <w:r w:rsidRPr="006436F8">
              <w:rPr>
                <w:rFonts w:ascii="Arial" w:eastAsia="Calibri" w:hAnsi="Arial" w:cs="Arial"/>
              </w:rPr>
              <w:t>arboviroses</w:t>
            </w:r>
            <w:proofErr w:type="spellEnd"/>
            <w:r w:rsidRPr="006436F8">
              <w:rPr>
                <w:rFonts w:ascii="Arial" w:eastAsia="Calibri" w:hAnsi="Arial" w:cs="Arial"/>
              </w:rPr>
              <w:t>.</w:t>
            </w:r>
          </w:p>
          <w:p w14:paraId="48916554" w14:textId="77777777" w:rsidR="003B1EC7" w:rsidRPr="006436F8" w:rsidRDefault="003B1EC7" w:rsidP="006362D3">
            <w:pPr>
              <w:jc w:val="both"/>
              <w:rPr>
                <w:rFonts w:ascii="Arial" w:eastAsia="Calibri" w:hAnsi="Arial" w:cs="Arial"/>
              </w:rPr>
            </w:pPr>
            <w:r w:rsidRPr="006436F8">
              <w:rPr>
                <w:rFonts w:ascii="Arial" w:eastAsia="Calibri" w:hAnsi="Arial" w:cs="Arial"/>
              </w:rPr>
              <w:t>Obs. A coleta para a realização desse exame está inclusa no valor de custeio do mesmo.</w:t>
            </w:r>
          </w:p>
        </w:tc>
        <w:tc>
          <w:tcPr>
            <w:tcW w:w="708" w:type="dxa"/>
            <w:shd w:val="clear" w:color="auto" w:fill="auto"/>
            <w:vAlign w:val="center"/>
          </w:tcPr>
          <w:p w14:paraId="0CE9179E" w14:textId="77777777" w:rsidR="003B1EC7" w:rsidRPr="006436F8" w:rsidRDefault="003B1EC7" w:rsidP="006362D3">
            <w:pPr>
              <w:jc w:val="center"/>
              <w:rPr>
                <w:rFonts w:ascii="Arial" w:eastAsia="Calibri" w:hAnsi="Arial" w:cs="Arial"/>
              </w:rPr>
            </w:pPr>
            <w:r w:rsidRPr="006436F8">
              <w:rPr>
                <w:rFonts w:ascii="Arial" w:eastAsia="Calibri" w:hAnsi="Arial" w:cs="Arial"/>
              </w:rPr>
              <w:t>UN</w:t>
            </w:r>
          </w:p>
        </w:tc>
        <w:tc>
          <w:tcPr>
            <w:tcW w:w="993" w:type="dxa"/>
            <w:shd w:val="clear" w:color="auto" w:fill="auto"/>
            <w:vAlign w:val="center"/>
          </w:tcPr>
          <w:p w14:paraId="653BC28A" w14:textId="77777777" w:rsidR="003B1EC7" w:rsidRPr="006436F8" w:rsidRDefault="003B1EC7" w:rsidP="006362D3">
            <w:pPr>
              <w:jc w:val="center"/>
              <w:rPr>
                <w:rFonts w:ascii="Arial" w:eastAsia="Calibri" w:hAnsi="Arial" w:cs="Arial"/>
              </w:rPr>
            </w:pPr>
            <w:r w:rsidRPr="006436F8">
              <w:rPr>
                <w:rFonts w:ascii="Arial" w:eastAsia="Calibri" w:hAnsi="Arial" w:cs="Arial"/>
              </w:rPr>
              <w:t>2.200</w:t>
            </w:r>
          </w:p>
        </w:tc>
        <w:tc>
          <w:tcPr>
            <w:tcW w:w="992" w:type="dxa"/>
            <w:vAlign w:val="center"/>
          </w:tcPr>
          <w:p w14:paraId="40A3268A" w14:textId="77777777" w:rsidR="003B1EC7" w:rsidRPr="006436F8" w:rsidRDefault="003B1EC7" w:rsidP="006362D3">
            <w:pPr>
              <w:jc w:val="center"/>
              <w:rPr>
                <w:rFonts w:ascii="Arial" w:eastAsia="Calibri" w:hAnsi="Arial" w:cs="Arial"/>
              </w:rPr>
            </w:pPr>
            <w:r w:rsidRPr="006436F8">
              <w:rPr>
                <w:rFonts w:ascii="Arial" w:eastAsia="Calibri" w:hAnsi="Arial" w:cs="Arial"/>
              </w:rPr>
              <w:t>R$ 4,11</w:t>
            </w:r>
          </w:p>
        </w:tc>
        <w:tc>
          <w:tcPr>
            <w:tcW w:w="1451" w:type="dxa"/>
            <w:vAlign w:val="center"/>
          </w:tcPr>
          <w:p w14:paraId="4E0A4004" w14:textId="77777777" w:rsidR="003B1EC7" w:rsidRPr="006436F8" w:rsidRDefault="003B1EC7" w:rsidP="006362D3">
            <w:pPr>
              <w:jc w:val="center"/>
              <w:rPr>
                <w:rFonts w:ascii="Arial" w:eastAsia="Calibri" w:hAnsi="Arial" w:cs="Arial"/>
              </w:rPr>
            </w:pPr>
            <w:r w:rsidRPr="006436F8">
              <w:rPr>
                <w:rFonts w:ascii="Arial" w:eastAsia="Calibri" w:hAnsi="Arial" w:cs="Arial"/>
              </w:rPr>
              <w:t>R$9.042,00</w:t>
            </w:r>
          </w:p>
        </w:tc>
      </w:tr>
      <w:tr w:rsidR="003B1EC7" w:rsidRPr="006436F8" w14:paraId="684CD061" w14:textId="77777777" w:rsidTr="006362D3">
        <w:trPr>
          <w:trHeight w:val="60"/>
        </w:trPr>
        <w:tc>
          <w:tcPr>
            <w:tcW w:w="6946" w:type="dxa"/>
            <w:gridSpan w:val="3"/>
            <w:shd w:val="clear" w:color="auto" w:fill="auto"/>
            <w:vAlign w:val="center"/>
          </w:tcPr>
          <w:p w14:paraId="089AB06B" w14:textId="77777777" w:rsidR="003B1EC7" w:rsidRPr="006436F8" w:rsidRDefault="003B1EC7" w:rsidP="006362D3">
            <w:pPr>
              <w:pStyle w:val="Ttulo1"/>
              <w:rPr>
                <w:sz w:val="20"/>
                <w:szCs w:val="20"/>
              </w:rPr>
            </w:pPr>
            <w:r w:rsidRPr="006436F8">
              <w:rPr>
                <w:sz w:val="20"/>
                <w:szCs w:val="20"/>
              </w:rPr>
              <w:t>Total Geral</w:t>
            </w:r>
          </w:p>
        </w:tc>
        <w:tc>
          <w:tcPr>
            <w:tcW w:w="993" w:type="dxa"/>
            <w:shd w:val="clear" w:color="auto" w:fill="auto"/>
            <w:vAlign w:val="center"/>
          </w:tcPr>
          <w:p w14:paraId="316EA60E" w14:textId="77777777" w:rsidR="003B1EC7" w:rsidRPr="006436F8" w:rsidRDefault="003B1EC7" w:rsidP="006362D3">
            <w:pPr>
              <w:keepNext/>
              <w:jc w:val="center"/>
              <w:outlineLvl w:val="0"/>
              <w:rPr>
                <w:rFonts w:ascii="Arial" w:eastAsia="Calibri" w:hAnsi="Arial" w:cs="Arial"/>
                <w:b/>
              </w:rPr>
            </w:pPr>
            <w:r w:rsidRPr="006436F8">
              <w:rPr>
                <w:rFonts w:ascii="Arial" w:eastAsia="Calibri" w:hAnsi="Arial" w:cs="Arial"/>
                <w:b/>
              </w:rPr>
              <w:t>14.550</w:t>
            </w:r>
          </w:p>
        </w:tc>
        <w:tc>
          <w:tcPr>
            <w:tcW w:w="992" w:type="dxa"/>
            <w:vAlign w:val="center"/>
          </w:tcPr>
          <w:p w14:paraId="7CE52EDD" w14:textId="77777777" w:rsidR="003B1EC7" w:rsidRPr="006436F8" w:rsidRDefault="003B1EC7" w:rsidP="006362D3">
            <w:pPr>
              <w:keepNext/>
              <w:jc w:val="center"/>
              <w:outlineLvl w:val="0"/>
              <w:rPr>
                <w:rFonts w:ascii="Arial" w:eastAsia="Calibri" w:hAnsi="Arial" w:cs="Arial"/>
                <w:b/>
              </w:rPr>
            </w:pPr>
          </w:p>
        </w:tc>
        <w:tc>
          <w:tcPr>
            <w:tcW w:w="1451" w:type="dxa"/>
            <w:vAlign w:val="center"/>
          </w:tcPr>
          <w:p w14:paraId="7F43D4EF" w14:textId="77777777" w:rsidR="003B1EC7" w:rsidRPr="006436F8" w:rsidRDefault="003B1EC7" w:rsidP="006362D3">
            <w:pPr>
              <w:keepNext/>
              <w:jc w:val="center"/>
              <w:outlineLvl w:val="0"/>
              <w:rPr>
                <w:rFonts w:ascii="Arial" w:eastAsia="Calibri" w:hAnsi="Arial" w:cs="Arial"/>
                <w:b/>
              </w:rPr>
            </w:pPr>
            <w:r w:rsidRPr="006436F8">
              <w:rPr>
                <w:rFonts w:ascii="Arial" w:eastAsia="Calibri" w:hAnsi="Arial" w:cs="Arial"/>
                <w:b/>
              </w:rPr>
              <w:t>R$52.267,00</w:t>
            </w:r>
          </w:p>
        </w:tc>
      </w:tr>
    </w:tbl>
    <w:p w14:paraId="65E3074E" w14:textId="77777777" w:rsidR="003B1EC7" w:rsidRPr="00836538" w:rsidRDefault="003B1EC7" w:rsidP="003B1EC7">
      <w:pPr>
        <w:rPr>
          <w:rFonts w:ascii="Arial" w:hAnsi="Arial" w:cs="Arial"/>
          <w:sz w:val="22"/>
          <w:szCs w:val="22"/>
        </w:rPr>
      </w:pPr>
    </w:p>
    <w:p w14:paraId="519C3505" w14:textId="77777777" w:rsidR="003B1EC7" w:rsidRPr="00836538" w:rsidRDefault="003B1EC7" w:rsidP="003B1EC7">
      <w:pPr>
        <w:rPr>
          <w:rFonts w:ascii="Arial" w:hAnsi="Arial" w:cs="Arial"/>
          <w:sz w:val="22"/>
          <w:szCs w:val="22"/>
        </w:rPr>
      </w:pPr>
    </w:p>
    <w:p w14:paraId="70AADA0E" w14:textId="77777777" w:rsidR="003B1EC7" w:rsidRPr="00836538" w:rsidRDefault="003B1EC7" w:rsidP="003B1EC7">
      <w:pPr>
        <w:numPr>
          <w:ilvl w:val="0"/>
          <w:numId w:val="29"/>
        </w:numPr>
        <w:tabs>
          <w:tab w:val="left" w:pos="-284"/>
          <w:tab w:val="left" w:pos="284"/>
        </w:tabs>
        <w:suppressAutoHyphens/>
        <w:spacing w:after="240" w:line="276" w:lineRule="auto"/>
        <w:ind w:left="0" w:firstLine="0"/>
        <w:jc w:val="both"/>
        <w:rPr>
          <w:rFonts w:ascii="Arial" w:hAnsi="Arial" w:cs="Arial"/>
          <w:sz w:val="22"/>
          <w:szCs w:val="22"/>
        </w:rPr>
      </w:pPr>
      <w:r w:rsidRPr="00836538">
        <w:rPr>
          <w:rFonts w:ascii="Arial" w:hAnsi="Arial" w:cs="Arial"/>
          <w:sz w:val="22"/>
          <w:szCs w:val="22"/>
        </w:rPr>
        <w:t>Os serviços a serem contratados devem ser licitados através do lote previsto nesse tópico, cuja execução deve ser realizada por laboratório de análises clínicas, medida necessária para viabilizar eficácia na execução dos serviços ora contratados;</w:t>
      </w:r>
    </w:p>
    <w:p w14:paraId="657C31BC" w14:textId="77777777" w:rsidR="003B1EC7" w:rsidRPr="00836538" w:rsidRDefault="003B1EC7" w:rsidP="003B1EC7">
      <w:pPr>
        <w:numPr>
          <w:ilvl w:val="0"/>
          <w:numId w:val="29"/>
        </w:numPr>
        <w:tabs>
          <w:tab w:val="left" w:pos="-284"/>
          <w:tab w:val="left" w:pos="284"/>
        </w:tabs>
        <w:suppressAutoHyphens/>
        <w:spacing w:after="240" w:line="276" w:lineRule="auto"/>
        <w:ind w:left="0" w:firstLine="0"/>
        <w:jc w:val="both"/>
        <w:rPr>
          <w:rFonts w:ascii="Arial" w:hAnsi="Arial" w:cs="Arial"/>
          <w:sz w:val="22"/>
          <w:szCs w:val="22"/>
        </w:rPr>
      </w:pPr>
      <w:r w:rsidRPr="00836538">
        <w:rPr>
          <w:rFonts w:ascii="Arial" w:hAnsi="Arial" w:cs="Arial"/>
          <w:sz w:val="22"/>
          <w:szCs w:val="22"/>
        </w:rPr>
        <w:t xml:space="preserve">A necessidade de dispor os itens acima dispostos através do Lote 01 também se justifica pelo fato de apresentar uma linha de procedimentos e cuidados cuja execução de um item ocorre de forma atrelada a outro, a exemplo da coleta e armazenamento de material biológico e o lançamento das informações desse material coletado no GAL. </w:t>
      </w:r>
    </w:p>
    <w:p w14:paraId="688CF3CD" w14:textId="77777777" w:rsidR="003B1EC7" w:rsidRPr="00836538" w:rsidRDefault="003B1EC7" w:rsidP="003B1EC7">
      <w:pPr>
        <w:numPr>
          <w:ilvl w:val="0"/>
          <w:numId w:val="29"/>
        </w:numPr>
        <w:tabs>
          <w:tab w:val="left" w:pos="-284"/>
          <w:tab w:val="left" w:pos="0"/>
        </w:tabs>
        <w:suppressAutoHyphens/>
        <w:spacing w:after="240" w:line="276" w:lineRule="auto"/>
        <w:ind w:left="0" w:firstLine="0"/>
        <w:jc w:val="both"/>
        <w:rPr>
          <w:rFonts w:ascii="Arial" w:hAnsi="Arial" w:cs="Arial"/>
          <w:sz w:val="22"/>
          <w:szCs w:val="22"/>
        </w:rPr>
      </w:pPr>
      <w:r w:rsidRPr="00836538">
        <w:rPr>
          <w:rFonts w:ascii="Arial" w:hAnsi="Arial" w:cs="Arial"/>
          <w:sz w:val="22"/>
          <w:szCs w:val="22"/>
        </w:rPr>
        <w:t xml:space="preserve">Cumpre por fim pontuar que concentrar todos os itens através do Lote 1 assegura eficácia a realização dos trabalhos e evita a perda de informação e/ou desassistência ao paciente usuário final dos serviços a serem </w:t>
      </w:r>
      <w:proofErr w:type="spellStart"/>
      <w:r w:rsidRPr="00836538">
        <w:rPr>
          <w:rFonts w:ascii="Arial" w:hAnsi="Arial" w:cs="Arial"/>
          <w:sz w:val="22"/>
          <w:szCs w:val="22"/>
        </w:rPr>
        <w:t>contratualizados</w:t>
      </w:r>
      <w:proofErr w:type="spellEnd"/>
      <w:r w:rsidRPr="00836538">
        <w:rPr>
          <w:rFonts w:ascii="Arial" w:hAnsi="Arial" w:cs="Arial"/>
          <w:sz w:val="22"/>
          <w:szCs w:val="22"/>
        </w:rPr>
        <w:t xml:space="preserve">, bem como contribui para que o fluxo de transporte de tais materiais seja realizado com efetividade e celeridade pelo </w:t>
      </w:r>
      <w:proofErr w:type="spellStart"/>
      <w:r w:rsidRPr="00836538">
        <w:rPr>
          <w:rFonts w:ascii="Arial" w:hAnsi="Arial" w:cs="Arial"/>
          <w:sz w:val="22"/>
          <w:szCs w:val="22"/>
        </w:rPr>
        <w:t>Municipio</w:t>
      </w:r>
      <w:proofErr w:type="spellEnd"/>
      <w:r w:rsidRPr="00836538">
        <w:rPr>
          <w:rFonts w:ascii="Arial" w:hAnsi="Arial" w:cs="Arial"/>
          <w:sz w:val="22"/>
          <w:szCs w:val="22"/>
        </w:rPr>
        <w:t xml:space="preserve"> de Janaúba.</w:t>
      </w:r>
    </w:p>
    <w:p w14:paraId="0271FF01" w14:textId="77777777" w:rsidR="003B1EC7" w:rsidRPr="00836538" w:rsidRDefault="003B1EC7" w:rsidP="003B1EC7">
      <w:pPr>
        <w:numPr>
          <w:ilvl w:val="0"/>
          <w:numId w:val="29"/>
        </w:numPr>
        <w:tabs>
          <w:tab w:val="left" w:pos="-284"/>
          <w:tab w:val="left" w:pos="284"/>
        </w:tabs>
        <w:suppressAutoHyphens/>
        <w:spacing w:after="240" w:line="276" w:lineRule="auto"/>
        <w:ind w:left="0" w:firstLine="0"/>
        <w:jc w:val="both"/>
        <w:rPr>
          <w:rFonts w:ascii="Arial" w:hAnsi="Arial" w:cs="Arial"/>
          <w:sz w:val="22"/>
          <w:szCs w:val="22"/>
        </w:rPr>
      </w:pPr>
      <w:r w:rsidRPr="00836538">
        <w:rPr>
          <w:rFonts w:ascii="Arial" w:hAnsi="Arial" w:cs="Arial"/>
          <w:sz w:val="22"/>
          <w:szCs w:val="22"/>
        </w:rPr>
        <w:t>O serviço a ser contratado, visa atender a demanda dos pacientes assistidos pelas ações e assistência desenvolvidas pela Secretaria Municipal de Saúde através do serviço de vigilância em saúde e/ou atenção primária desse Município.</w:t>
      </w:r>
    </w:p>
    <w:p w14:paraId="6A5082AE" w14:textId="77777777" w:rsidR="003B1EC7" w:rsidRPr="00836538" w:rsidRDefault="003B1EC7" w:rsidP="003B1EC7">
      <w:pPr>
        <w:numPr>
          <w:ilvl w:val="0"/>
          <w:numId w:val="29"/>
        </w:numPr>
        <w:tabs>
          <w:tab w:val="left" w:pos="-284"/>
          <w:tab w:val="left" w:pos="284"/>
        </w:tabs>
        <w:suppressAutoHyphens/>
        <w:spacing w:after="240" w:line="276" w:lineRule="auto"/>
        <w:ind w:left="0" w:firstLine="0"/>
        <w:jc w:val="both"/>
        <w:rPr>
          <w:rFonts w:ascii="Arial" w:hAnsi="Arial" w:cs="Arial"/>
          <w:sz w:val="22"/>
          <w:szCs w:val="22"/>
        </w:rPr>
      </w:pPr>
      <w:r w:rsidRPr="00836538">
        <w:rPr>
          <w:rFonts w:ascii="Arial" w:hAnsi="Arial" w:cs="Arial"/>
          <w:sz w:val="22"/>
          <w:szCs w:val="22"/>
        </w:rPr>
        <w:t xml:space="preserve">O laboratório a ser contratado, ficará incumbido de realizar os serviços e procedimentos descritos nesse Termo de Referência, para a rede ambulatorial do SUS em Janaúba/MG. </w:t>
      </w:r>
    </w:p>
    <w:p w14:paraId="2DB24BB2" w14:textId="77777777" w:rsidR="003B1EC7" w:rsidRPr="00836538" w:rsidRDefault="003B1EC7" w:rsidP="003B1EC7">
      <w:pPr>
        <w:numPr>
          <w:ilvl w:val="0"/>
          <w:numId w:val="29"/>
        </w:numPr>
        <w:tabs>
          <w:tab w:val="left" w:pos="-284"/>
          <w:tab w:val="left" w:pos="284"/>
        </w:tabs>
        <w:suppressAutoHyphens/>
        <w:spacing w:after="240" w:line="276" w:lineRule="auto"/>
        <w:ind w:left="0" w:firstLine="0"/>
        <w:jc w:val="both"/>
        <w:rPr>
          <w:rFonts w:ascii="Arial" w:hAnsi="Arial" w:cs="Arial"/>
          <w:sz w:val="22"/>
          <w:szCs w:val="22"/>
        </w:rPr>
      </w:pPr>
      <w:r w:rsidRPr="00836538">
        <w:rPr>
          <w:rFonts w:ascii="Arial" w:hAnsi="Arial" w:cs="Arial"/>
          <w:sz w:val="22"/>
          <w:szCs w:val="22"/>
        </w:rPr>
        <w:t>O pagamento será realizado mensalmente, conforme demanda realizada.</w:t>
      </w:r>
    </w:p>
    <w:p w14:paraId="2C0EA729" w14:textId="7ABC2CE6" w:rsidR="003B1EC7" w:rsidRPr="00836538" w:rsidRDefault="003B1EC7" w:rsidP="003B1EC7">
      <w:pPr>
        <w:numPr>
          <w:ilvl w:val="0"/>
          <w:numId w:val="29"/>
        </w:numPr>
        <w:tabs>
          <w:tab w:val="left" w:pos="-284"/>
          <w:tab w:val="left" w:pos="284"/>
        </w:tabs>
        <w:suppressAutoHyphens/>
        <w:spacing w:after="240" w:line="276" w:lineRule="auto"/>
        <w:ind w:left="0" w:firstLine="0"/>
        <w:jc w:val="both"/>
        <w:rPr>
          <w:rFonts w:ascii="Arial" w:hAnsi="Arial" w:cs="Arial"/>
          <w:sz w:val="22"/>
          <w:szCs w:val="22"/>
        </w:rPr>
      </w:pPr>
      <w:r w:rsidRPr="00836538">
        <w:rPr>
          <w:rFonts w:ascii="Arial" w:hAnsi="Arial" w:cs="Arial"/>
          <w:sz w:val="22"/>
          <w:szCs w:val="22"/>
        </w:rPr>
        <w:t>Quantidade de empresas a serem contratadas: (Não Há)</w:t>
      </w:r>
    </w:p>
    <w:p w14:paraId="492F8BE9" w14:textId="77777777" w:rsidR="003B1EC7" w:rsidRPr="00836538" w:rsidRDefault="003B1EC7" w:rsidP="003B1EC7">
      <w:pPr>
        <w:spacing w:line="276" w:lineRule="auto"/>
        <w:jc w:val="both"/>
        <w:rPr>
          <w:rFonts w:ascii="Arial" w:hAnsi="Arial" w:cs="Arial"/>
          <w:sz w:val="22"/>
          <w:szCs w:val="22"/>
        </w:rPr>
      </w:pPr>
    </w:p>
    <w:p w14:paraId="40175671" w14:textId="77777777" w:rsidR="003B1EC7" w:rsidRPr="00836538" w:rsidRDefault="003B1EC7" w:rsidP="003B1EC7">
      <w:pPr>
        <w:pBdr>
          <w:top w:val="single" w:sz="4" w:space="1" w:color="auto"/>
          <w:left w:val="single" w:sz="4" w:space="4" w:color="auto"/>
          <w:bottom w:val="single" w:sz="4" w:space="1" w:color="auto"/>
          <w:right w:val="single" w:sz="4" w:space="4" w:color="auto"/>
        </w:pBdr>
        <w:shd w:val="clear" w:color="auto" w:fill="E6E6E6"/>
        <w:spacing w:line="276" w:lineRule="auto"/>
        <w:ind w:left="-142"/>
        <w:rPr>
          <w:rFonts w:ascii="Arial" w:hAnsi="Arial" w:cs="Arial"/>
          <w:b/>
          <w:sz w:val="22"/>
          <w:szCs w:val="22"/>
        </w:rPr>
      </w:pPr>
      <w:r w:rsidRPr="00836538">
        <w:rPr>
          <w:rFonts w:ascii="Arial" w:hAnsi="Arial" w:cs="Arial"/>
          <w:b/>
          <w:sz w:val="22"/>
          <w:szCs w:val="22"/>
        </w:rPr>
        <w:t>4. LOCAL DE ENTREGA DOS SERVIÇOS</w:t>
      </w:r>
    </w:p>
    <w:p w14:paraId="5A5BFCFF" w14:textId="77777777" w:rsidR="003B1EC7" w:rsidRPr="00836538" w:rsidRDefault="003B1EC7" w:rsidP="003B1EC7">
      <w:pPr>
        <w:spacing w:line="276" w:lineRule="auto"/>
        <w:ind w:left="-142"/>
        <w:jc w:val="both"/>
        <w:rPr>
          <w:rFonts w:ascii="Arial" w:hAnsi="Arial" w:cs="Arial"/>
          <w:sz w:val="22"/>
          <w:szCs w:val="22"/>
        </w:rPr>
      </w:pPr>
    </w:p>
    <w:p w14:paraId="1605BB93" w14:textId="77777777" w:rsidR="003B1EC7" w:rsidRPr="00836538" w:rsidRDefault="003B1EC7" w:rsidP="003B1EC7">
      <w:pPr>
        <w:pStyle w:val="PargrafodaLista"/>
        <w:numPr>
          <w:ilvl w:val="0"/>
          <w:numId w:val="29"/>
        </w:numPr>
        <w:tabs>
          <w:tab w:val="num" w:pos="709"/>
        </w:tabs>
        <w:spacing w:line="276" w:lineRule="auto"/>
        <w:ind w:left="-142" w:firstLine="0"/>
        <w:jc w:val="both"/>
        <w:rPr>
          <w:rFonts w:ascii="Arial" w:hAnsi="Arial" w:cs="Arial"/>
          <w:sz w:val="22"/>
          <w:szCs w:val="22"/>
        </w:rPr>
      </w:pPr>
      <w:r w:rsidRPr="00836538">
        <w:rPr>
          <w:rFonts w:ascii="Arial" w:hAnsi="Arial" w:cs="Arial"/>
          <w:sz w:val="22"/>
          <w:szCs w:val="22"/>
        </w:rPr>
        <w:t xml:space="preserve">O Laboratório deverá realizar as atividades previstas nesse termo em sede própria. </w:t>
      </w:r>
    </w:p>
    <w:p w14:paraId="74F9B052" w14:textId="77777777" w:rsidR="003B1EC7" w:rsidRPr="00836538" w:rsidRDefault="003B1EC7" w:rsidP="003B1EC7">
      <w:pPr>
        <w:pStyle w:val="PargrafodaLista"/>
        <w:numPr>
          <w:ilvl w:val="0"/>
          <w:numId w:val="29"/>
        </w:numPr>
        <w:tabs>
          <w:tab w:val="num" w:pos="709"/>
        </w:tabs>
        <w:spacing w:line="276" w:lineRule="auto"/>
        <w:ind w:left="-142" w:firstLine="0"/>
        <w:jc w:val="both"/>
        <w:rPr>
          <w:rFonts w:ascii="Arial" w:hAnsi="Arial" w:cs="Arial"/>
          <w:sz w:val="22"/>
          <w:szCs w:val="22"/>
        </w:rPr>
      </w:pPr>
      <w:r w:rsidRPr="00836538">
        <w:rPr>
          <w:rFonts w:ascii="Arial" w:hAnsi="Arial" w:cs="Arial"/>
          <w:sz w:val="22"/>
          <w:szCs w:val="22"/>
        </w:rPr>
        <w:lastRenderedPageBreak/>
        <w:t>Esta opção obriga a clínica a adotar a placa de identificação de que “Este estabelecimento é credenciado ao SUS”, e também o carimbo “ATENDIDO PELO SUS” para ser utilizado nos documentos emitidos em tais atendimentos.</w:t>
      </w:r>
    </w:p>
    <w:p w14:paraId="29EE234A" w14:textId="77777777" w:rsidR="003B1EC7" w:rsidRPr="00836538" w:rsidRDefault="003B1EC7" w:rsidP="003B1EC7">
      <w:pPr>
        <w:pStyle w:val="PargrafodaLista"/>
        <w:numPr>
          <w:ilvl w:val="0"/>
          <w:numId w:val="29"/>
        </w:numPr>
        <w:tabs>
          <w:tab w:val="num" w:pos="709"/>
        </w:tabs>
        <w:spacing w:line="276" w:lineRule="auto"/>
        <w:ind w:left="-142" w:firstLine="0"/>
        <w:jc w:val="both"/>
        <w:rPr>
          <w:rFonts w:ascii="Arial" w:hAnsi="Arial" w:cs="Arial"/>
          <w:sz w:val="22"/>
          <w:szCs w:val="22"/>
        </w:rPr>
      </w:pPr>
      <w:r w:rsidRPr="00836538">
        <w:rPr>
          <w:rFonts w:ascii="Arial" w:hAnsi="Arial" w:cs="Arial"/>
          <w:sz w:val="22"/>
          <w:szCs w:val="22"/>
        </w:rPr>
        <w:t>Quantidade de laboratórios a serem contratados: (Não há)</w:t>
      </w:r>
    </w:p>
    <w:p w14:paraId="2FCC9E22" w14:textId="77777777" w:rsidR="003B1EC7" w:rsidRPr="00836538" w:rsidRDefault="003B1EC7" w:rsidP="003B1EC7">
      <w:pPr>
        <w:spacing w:line="276" w:lineRule="auto"/>
        <w:ind w:left="-142"/>
        <w:rPr>
          <w:rFonts w:ascii="Arial" w:hAnsi="Arial" w:cs="Arial"/>
          <w:sz w:val="22"/>
          <w:szCs w:val="22"/>
        </w:rPr>
      </w:pPr>
    </w:p>
    <w:p w14:paraId="57DB466E" w14:textId="77777777" w:rsidR="003B1EC7" w:rsidRPr="00836538" w:rsidRDefault="003B1EC7" w:rsidP="003B1EC7">
      <w:pPr>
        <w:pBdr>
          <w:top w:val="single" w:sz="4" w:space="1" w:color="auto"/>
          <w:left w:val="single" w:sz="4" w:space="4" w:color="auto"/>
          <w:bottom w:val="single" w:sz="4" w:space="1" w:color="auto"/>
          <w:right w:val="single" w:sz="4" w:space="4" w:color="auto"/>
        </w:pBdr>
        <w:shd w:val="clear" w:color="auto" w:fill="E6E6E6"/>
        <w:spacing w:line="276" w:lineRule="auto"/>
        <w:ind w:left="-142"/>
        <w:rPr>
          <w:rFonts w:ascii="Arial" w:hAnsi="Arial" w:cs="Arial"/>
          <w:b/>
          <w:sz w:val="22"/>
          <w:szCs w:val="22"/>
        </w:rPr>
      </w:pPr>
      <w:r w:rsidRPr="00836538">
        <w:rPr>
          <w:rFonts w:ascii="Arial" w:hAnsi="Arial" w:cs="Arial"/>
          <w:b/>
          <w:sz w:val="22"/>
          <w:szCs w:val="22"/>
        </w:rPr>
        <w:t xml:space="preserve">5. VALOR ESTIMADO </w:t>
      </w:r>
    </w:p>
    <w:p w14:paraId="1229E020" w14:textId="77777777" w:rsidR="003B1EC7" w:rsidRPr="00836538" w:rsidRDefault="003B1EC7" w:rsidP="003B1EC7">
      <w:pPr>
        <w:spacing w:line="276" w:lineRule="auto"/>
        <w:ind w:left="-142"/>
        <w:jc w:val="both"/>
        <w:rPr>
          <w:rFonts w:ascii="Arial" w:hAnsi="Arial" w:cs="Arial"/>
          <w:sz w:val="22"/>
          <w:szCs w:val="22"/>
        </w:rPr>
      </w:pPr>
    </w:p>
    <w:p w14:paraId="6B87F042" w14:textId="77777777" w:rsidR="003B1EC7" w:rsidRPr="00836538" w:rsidRDefault="003B1EC7" w:rsidP="003B1EC7">
      <w:pPr>
        <w:tabs>
          <w:tab w:val="left" w:pos="851"/>
        </w:tabs>
        <w:autoSpaceDE w:val="0"/>
        <w:autoSpaceDN w:val="0"/>
        <w:adjustRightInd w:val="0"/>
        <w:spacing w:line="276" w:lineRule="auto"/>
        <w:ind w:left="-142"/>
        <w:jc w:val="both"/>
        <w:rPr>
          <w:rFonts w:ascii="Arial" w:hAnsi="Arial" w:cs="Arial"/>
          <w:sz w:val="22"/>
          <w:szCs w:val="22"/>
        </w:rPr>
      </w:pPr>
      <w:r w:rsidRPr="00836538">
        <w:rPr>
          <w:rFonts w:ascii="Arial" w:hAnsi="Arial" w:cs="Arial"/>
          <w:sz w:val="22"/>
          <w:szCs w:val="22"/>
        </w:rPr>
        <w:tab/>
        <w:t xml:space="preserve">Para execução do contrato a ser firmado, estima-se o total correspondente a </w:t>
      </w:r>
      <w:r w:rsidRPr="00836538">
        <w:rPr>
          <w:rFonts w:ascii="Arial" w:eastAsia="Calibri" w:hAnsi="Arial" w:cs="Arial"/>
          <w:b/>
          <w:sz w:val="22"/>
          <w:szCs w:val="22"/>
        </w:rPr>
        <w:t>R$ 52.267,00</w:t>
      </w:r>
      <w:r w:rsidRPr="00836538">
        <w:rPr>
          <w:rFonts w:ascii="Arial" w:hAnsi="Arial" w:cs="Arial"/>
          <w:sz w:val="22"/>
          <w:szCs w:val="22"/>
        </w:rPr>
        <w:t xml:space="preserve"> (Cinquenta e Dois Mil Duzentos e Sessenta e Sete Reais).</w:t>
      </w:r>
    </w:p>
    <w:p w14:paraId="5918FC80" w14:textId="77777777" w:rsidR="003B1EC7" w:rsidRPr="00836538" w:rsidRDefault="003B1EC7" w:rsidP="003B1EC7">
      <w:pPr>
        <w:spacing w:line="276" w:lineRule="auto"/>
        <w:ind w:left="-142"/>
        <w:jc w:val="both"/>
        <w:rPr>
          <w:rFonts w:ascii="Arial" w:hAnsi="Arial" w:cs="Arial"/>
          <w:sz w:val="22"/>
          <w:szCs w:val="22"/>
        </w:rPr>
      </w:pPr>
    </w:p>
    <w:p w14:paraId="2E9BA353" w14:textId="77777777" w:rsidR="003B1EC7" w:rsidRPr="00836538" w:rsidRDefault="003B1EC7" w:rsidP="003B1EC7">
      <w:pPr>
        <w:pBdr>
          <w:top w:val="single" w:sz="4" w:space="1" w:color="auto"/>
          <w:left w:val="single" w:sz="4" w:space="4" w:color="auto"/>
          <w:bottom w:val="single" w:sz="4" w:space="1" w:color="auto"/>
          <w:right w:val="single" w:sz="4" w:space="4" w:color="auto"/>
        </w:pBdr>
        <w:shd w:val="clear" w:color="auto" w:fill="E6E6E6"/>
        <w:spacing w:line="276" w:lineRule="auto"/>
        <w:ind w:left="-142"/>
        <w:rPr>
          <w:rFonts w:ascii="Arial" w:hAnsi="Arial" w:cs="Arial"/>
          <w:b/>
          <w:sz w:val="22"/>
          <w:szCs w:val="22"/>
        </w:rPr>
      </w:pPr>
      <w:r w:rsidRPr="00836538">
        <w:rPr>
          <w:rFonts w:ascii="Arial" w:hAnsi="Arial" w:cs="Arial"/>
          <w:b/>
          <w:sz w:val="22"/>
          <w:szCs w:val="22"/>
        </w:rPr>
        <w:t>6. VIGÊNCIA DO CONTRATO, PRAZO DE EXECUÇÃO E ENTREGA</w:t>
      </w:r>
    </w:p>
    <w:p w14:paraId="23D5856A" w14:textId="77777777" w:rsidR="003B1EC7" w:rsidRPr="00836538" w:rsidRDefault="003B1EC7" w:rsidP="003B1EC7">
      <w:pPr>
        <w:spacing w:line="276" w:lineRule="auto"/>
        <w:ind w:left="-142"/>
        <w:jc w:val="both"/>
        <w:rPr>
          <w:rFonts w:ascii="Arial" w:hAnsi="Arial" w:cs="Arial"/>
          <w:sz w:val="22"/>
          <w:szCs w:val="22"/>
        </w:rPr>
      </w:pPr>
    </w:p>
    <w:p w14:paraId="516BFA50" w14:textId="77777777" w:rsidR="003B1EC7" w:rsidRPr="00836538" w:rsidRDefault="003B1EC7" w:rsidP="003B1EC7">
      <w:pPr>
        <w:numPr>
          <w:ilvl w:val="0"/>
          <w:numId w:val="8"/>
        </w:numPr>
        <w:tabs>
          <w:tab w:val="num" w:pos="0"/>
        </w:tabs>
        <w:spacing w:line="276" w:lineRule="auto"/>
        <w:ind w:left="-142" w:firstLine="0"/>
        <w:jc w:val="both"/>
        <w:rPr>
          <w:rFonts w:ascii="Arial" w:hAnsi="Arial" w:cs="Arial"/>
          <w:sz w:val="22"/>
          <w:szCs w:val="22"/>
        </w:rPr>
      </w:pPr>
      <w:r w:rsidRPr="00836538">
        <w:rPr>
          <w:rFonts w:ascii="Arial" w:hAnsi="Arial" w:cs="Arial"/>
          <w:b/>
          <w:sz w:val="22"/>
          <w:szCs w:val="22"/>
        </w:rPr>
        <w:t>PRAZO DE VIGÊNCIA DO CONTRATO: 12</w:t>
      </w:r>
      <w:r w:rsidRPr="00836538">
        <w:rPr>
          <w:rFonts w:ascii="Arial" w:hAnsi="Arial" w:cs="Arial"/>
          <w:sz w:val="22"/>
          <w:szCs w:val="22"/>
        </w:rPr>
        <w:t xml:space="preserve"> (</w:t>
      </w:r>
      <w:r w:rsidRPr="00836538">
        <w:rPr>
          <w:rFonts w:ascii="Arial" w:hAnsi="Arial" w:cs="Arial"/>
          <w:b/>
          <w:sz w:val="22"/>
          <w:szCs w:val="22"/>
        </w:rPr>
        <w:t>Doze</w:t>
      </w:r>
      <w:r w:rsidRPr="00836538">
        <w:rPr>
          <w:rFonts w:ascii="Arial" w:hAnsi="Arial" w:cs="Arial"/>
          <w:sz w:val="22"/>
          <w:szCs w:val="22"/>
        </w:rPr>
        <w:t>) meses podendo ser prorrogado por até 60 (sessenta) meses.</w:t>
      </w:r>
    </w:p>
    <w:p w14:paraId="366EC1DB" w14:textId="77777777" w:rsidR="003B1EC7" w:rsidRPr="00836538" w:rsidRDefault="003B1EC7" w:rsidP="003B1EC7">
      <w:pPr>
        <w:numPr>
          <w:ilvl w:val="0"/>
          <w:numId w:val="8"/>
        </w:numPr>
        <w:tabs>
          <w:tab w:val="clear" w:pos="1428"/>
          <w:tab w:val="num" w:pos="0"/>
          <w:tab w:val="num" w:pos="993"/>
        </w:tabs>
        <w:spacing w:line="276" w:lineRule="auto"/>
        <w:ind w:left="-142" w:firstLine="0"/>
        <w:jc w:val="both"/>
        <w:rPr>
          <w:rFonts w:ascii="Arial" w:hAnsi="Arial" w:cs="Arial"/>
          <w:sz w:val="22"/>
          <w:szCs w:val="22"/>
        </w:rPr>
      </w:pPr>
      <w:r w:rsidRPr="00836538">
        <w:rPr>
          <w:rFonts w:ascii="Arial" w:hAnsi="Arial" w:cs="Arial"/>
          <w:sz w:val="22"/>
          <w:szCs w:val="22"/>
        </w:rPr>
        <w:t xml:space="preserve">Os atendimentos serão realizados exclusivamente para os pacientes do SUS, conforme encaminhamento médico realizado em impresso próprio em ficha de notificação e/ou solicitação. </w:t>
      </w:r>
    </w:p>
    <w:p w14:paraId="520FAC86" w14:textId="77777777" w:rsidR="003B1EC7" w:rsidRPr="00836538" w:rsidRDefault="003B1EC7" w:rsidP="003B1EC7">
      <w:pPr>
        <w:numPr>
          <w:ilvl w:val="0"/>
          <w:numId w:val="8"/>
        </w:numPr>
        <w:tabs>
          <w:tab w:val="clear" w:pos="1428"/>
          <w:tab w:val="num" w:pos="0"/>
        </w:tabs>
        <w:spacing w:line="276" w:lineRule="auto"/>
        <w:ind w:left="-142" w:firstLine="0"/>
        <w:jc w:val="both"/>
        <w:rPr>
          <w:rFonts w:ascii="Arial" w:hAnsi="Arial" w:cs="Arial"/>
          <w:sz w:val="22"/>
          <w:szCs w:val="22"/>
        </w:rPr>
      </w:pPr>
      <w:r w:rsidRPr="00836538">
        <w:rPr>
          <w:rFonts w:ascii="Arial" w:hAnsi="Arial" w:cs="Arial"/>
          <w:sz w:val="22"/>
          <w:szCs w:val="22"/>
        </w:rPr>
        <w:t>Os beneficiados com os serviços a serem adquiridos através desse processo são os pacientes usuários do SUS Nesse Município e nos Municípios referenciados em Janaúba/MG.</w:t>
      </w:r>
    </w:p>
    <w:p w14:paraId="3E5A72D6" w14:textId="77777777" w:rsidR="003B1EC7" w:rsidRPr="00836538" w:rsidRDefault="003B1EC7" w:rsidP="003B1EC7">
      <w:pPr>
        <w:numPr>
          <w:ilvl w:val="0"/>
          <w:numId w:val="8"/>
        </w:numPr>
        <w:tabs>
          <w:tab w:val="clear" w:pos="1428"/>
          <w:tab w:val="num" w:pos="0"/>
          <w:tab w:val="num" w:pos="993"/>
        </w:tabs>
        <w:spacing w:line="276" w:lineRule="auto"/>
        <w:ind w:left="-142" w:firstLine="0"/>
        <w:jc w:val="both"/>
        <w:rPr>
          <w:rFonts w:ascii="Arial" w:hAnsi="Arial" w:cs="Arial"/>
          <w:sz w:val="22"/>
          <w:szCs w:val="22"/>
        </w:rPr>
      </w:pPr>
      <w:r w:rsidRPr="00836538">
        <w:rPr>
          <w:rFonts w:ascii="Arial" w:hAnsi="Arial" w:cs="Arial"/>
          <w:sz w:val="22"/>
          <w:szCs w:val="22"/>
        </w:rPr>
        <w:t xml:space="preserve">Em caso de interrupção no fornecimento dos serviços, a contratada deverá cientificar a Secretaria Municipal de Saúde, por escrito, com antecedência mínima de 60 (sessenta) dias. </w:t>
      </w:r>
    </w:p>
    <w:p w14:paraId="2EF453A2" w14:textId="77777777" w:rsidR="003B1EC7" w:rsidRPr="00836538" w:rsidRDefault="003B1EC7" w:rsidP="003B1EC7">
      <w:pPr>
        <w:numPr>
          <w:ilvl w:val="0"/>
          <w:numId w:val="8"/>
        </w:numPr>
        <w:tabs>
          <w:tab w:val="clear" w:pos="1428"/>
          <w:tab w:val="num" w:pos="0"/>
          <w:tab w:val="num" w:pos="993"/>
        </w:tabs>
        <w:spacing w:line="276" w:lineRule="auto"/>
        <w:ind w:left="-142" w:firstLine="0"/>
        <w:jc w:val="both"/>
        <w:rPr>
          <w:rFonts w:ascii="Arial" w:hAnsi="Arial" w:cs="Arial"/>
          <w:sz w:val="22"/>
          <w:szCs w:val="22"/>
        </w:rPr>
      </w:pPr>
      <w:r w:rsidRPr="00836538">
        <w:rPr>
          <w:rFonts w:ascii="Arial" w:hAnsi="Arial" w:cs="Arial"/>
          <w:sz w:val="22"/>
          <w:szCs w:val="22"/>
        </w:rPr>
        <w:t>Os demais critérios e prazos para a execução do serviço a ser contratado encontram-se elencados no quadro contido no tópico nº 03 que trata da especificação do objeto.</w:t>
      </w:r>
    </w:p>
    <w:p w14:paraId="6E394A29" w14:textId="77777777" w:rsidR="003B1EC7" w:rsidRPr="00836538" w:rsidRDefault="003B1EC7" w:rsidP="003B1EC7">
      <w:pPr>
        <w:spacing w:line="276" w:lineRule="auto"/>
        <w:ind w:left="-142"/>
        <w:jc w:val="both"/>
        <w:rPr>
          <w:rFonts w:ascii="Arial" w:hAnsi="Arial" w:cs="Arial"/>
          <w:sz w:val="22"/>
          <w:szCs w:val="22"/>
        </w:rPr>
      </w:pPr>
    </w:p>
    <w:p w14:paraId="26DEFEB5" w14:textId="77777777" w:rsidR="003B1EC7" w:rsidRPr="00836538" w:rsidRDefault="003B1EC7" w:rsidP="003B1EC7">
      <w:pPr>
        <w:pBdr>
          <w:top w:val="single" w:sz="4" w:space="1" w:color="auto"/>
          <w:left w:val="single" w:sz="4" w:space="4" w:color="auto"/>
          <w:bottom w:val="single" w:sz="4" w:space="1" w:color="auto"/>
          <w:right w:val="single" w:sz="4" w:space="4" w:color="auto"/>
        </w:pBdr>
        <w:shd w:val="clear" w:color="auto" w:fill="E6E6E6"/>
        <w:spacing w:line="276" w:lineRule="auto"/>
        <w:ind w:left="-142"/>
        <w:rPr>
          <w:rFonts w:ascii="Arial" w:hAnsi="Arial" w:cs="Arial"/>
          <w:b/>
          <w:sz w:val="22"/>
          <w:szCs w:val="22"/>
        </w:rPr>
      </w:pPr>
      <w:r w:rsidRPr="00836538">
        <w:rPr>
          <w:rFonts w:ascii="Arial" w:hAnsi="Arial" w:cs="Arial"/>
          <w:b/>
          <w:sz w:val="22"/>
          <w:szCs w:val="22"/>
        </w:rPr>
        <w:t>7. ACOMPANHAMENTO E CONTROLE DA EXECUÇÃO</w:t>
      </w:r>
    </w:p>
    <w:p w14:paraId="53DE2A50" w14:textId="77777777" w:rsidR="003B1EC7" w:rsidRPr="00836538" w:rsidRDefault="003B1EC7" w:rsidP="003B1EC7">
      <w:pPr>
        <w:spacing w:line="276" w:lineRule="auto"/>
        <w:ind w:left="-142"/>
        <w:jc w:val="both"/>
        <w:rPr>
          <w:rFonts w:ascii="Arial" w:hAnsi="Arial" w:cs="Arial"/>
          <w:sz w:val="22"/>
          <w:szCs w:val="22"/>
        </w:rPr>
      </w:pPr>
    </w:p>
    <w:p w14:paraId="0D0A209F" w14:textId="77777777" w:rsidR="003B1EC7" w:rsidRPr="00836538" w:rsidRDefault="003B1EC7" w:rsidP="003B1EC7">
      <w:pPr>
        <w:numPr>
          <w:ilvl w:val="0"/>
          <w:numId w:val="8"/>
        </w:numPr>
        <w:tabs>
          <w:tab w:val="clear" w:pos="1428"/>
          <w:tab w:val="num" w:pos="0"/>
          <w:tab w:val="num" w:pos="993"/>
        </w:tabs>
        <w:spacing w:line="276" w:lineRule="auto"/>
        <w:ind w:left="-142" w:firstLine="0"/>
        <w:jc w:val="both"/>
        <w:rPr>
          <w:rFonts w:ascii="Arial" w:hAnsi="Arial" w:cs="Arial"/>
          <w:sz w:val="22"/>
          <w:szCs w:val="22"/>
        </w:rPr>
      </w:pPr>
      <w:r w:rsidRPr="00836538">
        <w:rPr>
          <w:rFonts w:ascii="Arial" w:hAnsi="Arial" w:cs="Arial"/>
          <w:sz w:val="22"/>
          <w:szCs w:val="22"/>
        </w:rPr>
        <w:t xml:space="preserve"> A fiscalização da contratação será exercida por um representante da Administração (Diretor do Núcleo de Vigilância em Saúde), ao qual competirá dirimir as dúvidas que surgirem no curso da execução do contrato, e de tudo dará ciência à Administração. </w:t>
      </w:r>
    </w:p>
    <w:p w14:paraId="58923A45" w14:textId="77777777" w:rsidR="003B1EC7" w:rsidRPr="00836538" w:rsidRDefault="003B1EC7" w:rsidP="003B1EC7">
      <w:pPr>
        <w:numPr>
          <w:ilvl w:val="0"/>
          <w:numId w:val="8"/>
        </w:numPr>
        <w:tabs>
          <w:tab w:val="clear" w:pos="1428"/>
          <w:tab w:val="num" w:pos="0"/>
          <w:tab w:val="left" w:pos="1134"/>
        </w:tabs>
        <w:spacing w:line="276" w:lineRule="auto"/>
        <w:ind w:left="-142" w:firstLine="0"/>
        <w:jc w:val="both"/>
        <w:rPr>
          <w:rFonts w:ascii="Arial" w:hAnsi="Arial" w:cs="Arial"/>
          <w:sz w:val="22"/>
          <w:szCs w:val="22"/>
        </w:rPr>
      </w:pPr>
      <w:r w:rsidRPr="00836538">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CD23FFB" w14:textId="77777777" w:rsidR="003B1EC7" w:rsidRPr="00836538" w:rsidRDefault="003B1EC7" w:rsidP="003B1EC7">
      <w:pPr>
        <w:numPr>
          <w:ilvl w:val="0"/>
          <w:numId w:val="8"/>
        </w:numPr>
        <w:tabs>
          <w:tab w:val="clear" w:pos="1428"/>
          <w:tab w:val="num" w:pos="0"/>
          <w:tab w:val="num" w:pos="1134"/>
        </w:tabs>
        <w:spacing w:line="276" w:lineRule="auto"/>
        <w:ind w:left="-142" w:firstLine="0"/>
        <w:jc w:val="both"/>
        <w:rPr>
          <w:rFonts w:ascii="Arial" w:hAnsi="Arial" w:cs="Arial"/>
          <w:sz w:val="22"/>
          <w:szCs w:val="22"/>
        </w:rPr>
      </w:pPr>
      <w:r w:rsidRPr="00836538">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8ED7500" w14:textId="77777777" w:rsidR="003B1EC7" w:rsidRPr="00836538" w:rsidRDefault="003B1EC7" w:rsidP="003B1EC7">
      <w:pPr>
        <w:spacing w:line="276" w:lineRule="auto"/>
        <w:ind w:left="-142"/>
        <w:jc w:val="both"/>
        <w:rPr>
          <w:rFonts w:ascii="Arial" w:hAnsi="Arial" w:cs="Arial"/>
          <w:sz w:val="22"/>
          <w:szCs w:val="22"/>
        </w:rPr>
      </w:pPr>
    </w:p>
    <w:p w14:paraId="38AE3B5F" w14:textId="77777777" w:rsidR="003B1EC7" w:rsidRPr="00836538" w:rsidRDefault="003B1EC7" w:rsidP="003B1EC7">
      <w:pPr>
        <w:numPr>
          <w:ilvl w:val="0"/>
          <w:numId w:val="8"/>
        </w:numPr>
        <w:tabs>
          <w:tab w:val="num" w:pos="720"/>
        </w:tabs>
        <w:spacing w:line="276" w:lineRule="auto"/>
        <w:ind w:left="-142" w:firstLine="0"/>
        <w:jc w:val="both"/>
        <w:rPr>
          <w:rFonts w:ascii="Arial" w:hAnsi="Arial" w:cs="Arial"/>
          <w:sz w:val="22"/>
          <w:szCs w:val="22"/>
        </w:rPr>
      </w:pPr>
      <w:r w:rsidRPr="00836538">
        <w:rPr>
          <w:rFonts w:ascii="Arial" w:hAnsi="Arial" w:cs="Arial"/>
          <w:b/>
          <w:sz w:val="22"/>
          <w:szCs w:val="22"/>
        </w:rPr>
        <w:t>FORMA DE ATENDIMENTO:</w:t>
      </w:r>
    </w:p>
    <w:p w14:paraId="0F287219" w14:textId="77777777" w:rsidR="003B1EC7" w:rsidRPr="00836538" w:rsidRDefault="003B1EC7" w:rsidP="003B1EC7">
      <w:pPr>
        <w:numPr>
          <w:ilvl w:val="0"/>
          <w:numId w:val="9"/>
        </w:numPr>
        <w:tabs>
          <w:tab w:val="clear" w:pos="1428"/>
          <w:tab w:val="num" w:pos="1080"/>
          <w:tab w:val="num" w:pos="2629"/>
        </w:tabs>
        <w:spacing w:line="276" w:lineRule="auto"/>
        <w:ind w:left="-142" w:firstLine="0"/>
        <w:jc w:val="both"/>
        <w:rPr>
          <w:rFonts w:ascii="Arial" w:hAnsi="Arial" w:cs="Arial"/>
          <w:sz w:val="22"/>
          <w:szCs w:val="22"/>
        </w:rPr>
      </w:pPr>
      <w:r w:rsidRPr="00836538">
        <w:rPr>
          <w:rFonts w:ascii="Arial" w:hAnsi="Arial" w:cs="Arial"/>
          <w:sz w:val="22"/>
          <w:szCs w:val="22"/>
        </w:rPr>
        <w:t xml:space="preserve">Os exames realizados pelo Laboratório Macro regional de Montes Claros e pelo Laboratório FUNED, devem ter o recolhimento de material a ser submetido para </w:t>
      </w:r>
      <w:proofErr w:type="gramStart"/>
      <w:r w:rsidRPr="00836538">
        <w:rPr>
          <w:rFonts w:ascii="Arial" w:hAnsi="Arial" w:cs="Arial"/>
          <w:sz w:val="22"/>
          <w:szCs w:val="22"/>
        </w:rPr>
        <w:t>análise  no</w:t>
      </w:r>
      <w:proofErr w:type="gramEnd"/>
      <w:r w:rsidRPr="00836538">
        <w:rPr>
          <w:rFonts w:ascii="Arial" w:hAnsi="Arial" w:cs="Arial"/>
          <w:sz w:val="22"/>
          <w:szCs w:val="22"/>
        </w:rPr>
        <w:t xml:space="preserve"> </w:t>
      </w:r>
      <w:r w:rsidRPr="00836538">
        <w:rPr>
          <w:rFonts w:ascii="Arial" w:hAnsi="Arial" w:cs="Arial"/>
          <w:sz w:val="22"/>
          <w:szCs w:val="22"/>
        </w:rPr>
        <w:lastRenderedPageBreak/>
        <w:t>Município de Janaúba/MG, seja pela contratada (sangue/soro/plasma), seja pelo próprio paciente, seja por serviços de saúde (Hospitais/Unidades Básicas de Saúde)</w:t>
      </w:r>
    </w:p>
    <w:p w14:paraId="1DADE09B" w14:textId="77777777" w:rsidR="003B1EC7" w:rsidRPr="00836538" w:rsidRDefault="003B1EC7" w:rsidP="003B1EC7">
      <w:pPr>
        <w:numPr>
          <w:ilvl w:val="0"/>
          <w:numId w:val="29"/>
        </w:numPr>
        <w:suppressAutoHyphens/>
        <w:spacing w:after="81" w:line="276" w:lineRule="auto"/>
        <w:ind w:left="-142" w:firstLine="0"/>
        <w:jc w:val="both"/>
        <w:rPr>
          <w:rFonts w:ascii="Arial" w:hAnsi="Arial" w:cs="Arial"/>
          <w:sz w:val="22"/>
          <w:szCs w:val="22"/>
        </w:rPr>
      </w:pPr>
      <w:r w:rsidRPr="00836538">
        <w:rPr>
          <w:rFonts w:ascii="Arial" w:hAnsi="Arial" w:cs="Arial"/>
          <w:sz w:val="22"/>
          <w:szCs w:val="22"/>
        </w:rPr>
        <w:t xml:space="preserve">No Laboratório Macro regional de Montes Claros e/ou no Laboratório FUNED, conforme </w:t>
      </w:r>
      <w:proofErr w:type="spellStart"/>
      <w:r w:rsidRPr="00836538">
        <w:rPr>
          <w:rFonts w:ascii="Arial" w:hAnsi="Arial" w:cs="Arial"/>
          <w:sz w:val="22"/>
          <w:szCs w:val="22"/>
        </w:rPr>
        <w:t>pactuação</w:t>
      </w:r>
      <w:proofErr w:type="spellEnd"/>
      <w:r w:rsidRPr="00836538">
        <w:rPr>
          <w:rFonts w:ascii="Arial" w:hAnsi="Arial" w:cs="Arial"/>
          <w:sz w:val="22"/>
          <w:szCs w:val="22"/>
        </w:rPr>
        <w:t xml:space="preserve">, serão realizados os seguintes exames: Coqueluche, Difteria, Doenças Diarreicas, Febre Tifoide, Leptospirose, Meningites Bacterianas E Doença Meningocócica, Micoses Sistêmicas – Exames Micológicos, Tuberculose – </w:t>
      </w:r>
      <w:proofErr w:type="spellStart"/>
      <w:r w:rsidRPr="00836538">
        <w:rPr>
          <w:rFonts w:ascii="Arial" w:hAnsi="Arial" w:cs="Arial"/>
          <w:sz w:val="22"/>
          <w:szCs w:val="22"/>
        </w:rPr>
        <w:t>Micobacterioses</w:t>
      </w:r>
      <w:proofErr w:type="spellEnd"/>
      <w:r w:rsidRPr="00836538">
        <w:rPr>
          <w:rFonts w:ascii="Arial" w:hAnsi="Arial" w:cs="Arial"/>
          <w:sz w:val="22"/>
          <w:szCs w:val="22"/>
        </w:rPr>
        <w:t xml:space="preserve">, Peste – Monitoramento Ambiental Ou Caso Humano Suspeito, Resistência A Antimicrobianos – Envio De Cepas Para Pesquisa De Genes De Resistência, Sífilis, Doença De Chagas, Leishmaniose Tegumentar Americana, Leishmaniose Visceral Humana, Leishmaniose Visceral Canina, Malária, Toxoplasmose, </w:t>
      </w:r>
      <w:proofErr w:type="spellStart"/>
      <w:r w:rsidRPr="00836538">
        <w:rPr>
          <w:rFonts w:ascii="Arial" w:hAnsi="Arial" w:cs="Arial"/>
          <w:sz w:val="22"/>
          <w:szCs w:val="22"/>
        </w:rPr>
        <w:t>Bartonelose</w:t>
      </w:r>
      <w:proofErr w:type="spellEnd"/>
      <w:r w:rsidRPr="00836538">
        <w:rPr>
          <w:rFonts w:ascii="Arial" w:hAnsi="Arial" w:cs="Arial"/>
          <w:sz w:val="22"/>
          <w:szCs w:val="22"/>
        </w:rPr>
        <w:t xml:space="preserve"> - Doença Da Arranhadura Do Gato, Carga Viral De Hepatite B (HBV-DNA), CARGA VIRAL DO HIV-1, CD4/CD8, </w:t>
      </w:r>
      <w:proofErr w:type="spellStart"/>
      <w:r w:rsidRPr="00836538">
        <w:rPr>
          <w:rFonts w:ascii="Arial" w:hAnsi="Arial" w:cs="Arial"/>
          <w:sz w:val="22"/>
          <w:szCs w:val="22"/>
        </w:rPr>
        <w:t>Genotipagem</w:t>
      </w:r>
      <w:proofErr w:type="spellEnd"/>
      <w:r w:rsidRPr="00836538">
        <w:rPr>
          <w:rFonts w:ascii="Arial" w:hAnsi="Arial" w:cs="Arial"/>
          <w:sz w:val="22"/>
          <w:szCs w:val="22"/>
        </w:rPr>
        <w:t xml:space="preserve"> de HIV e Hepatite C, </w:t>
      </w:r>
      <w:proofErr w:type="spellStart"/>
      <w:r w:rsidRPr="00836538">
        <w:rPr>
          <w:rFonts w:ascii="Arial" w:hAnsi="Arial" w:cs="Arial"/>
          <w:sz w:val="22"/>
          <w:szCs w:val="22"/>
        </w:rPr>
        <w:t>Chikungunya</w:t>
      </w:r>
      <w:proofErr w:type="spellEnd"/>
      <w:r w:rsidRPr="00836538">
        <w:rPr>
          <w:rFonts w:ascii="Arial" w:hAnsi="Arial" w:cs="Arial"/>
          <w:sz w:val="22"/>
          <w:szCs w:val="22"/>
        </w:rPr>
        <w:t xml:space="preserve">, Dengue, </w:t>
      </w:r>
      <w:proofErr w:type="spellStart"/>
      <w:r w:rsidRPr="00836538">
        <w:rPr>
          <w:rFonts w:ascii="Arial" w:hAnsi="Arial" w:cs="Arial"/>
          <w:sz w:val="22"/>
          <w:szCs w:val="22"/>
        </w:rPr>
        <w:t>Erlichiose</w:t>
      </w:r>
      <w:proofErr w:type="spellEnd"/>
      <w:r w:rsidRPr="00836538">
        <w:rPr>
          <w:rFonts w:ascii="Arial" w:hAnsi="Arial" w:cs="Arial"/>
          <w:sz w:val="22"/>
          <w:szCs w:val="22"/>
        </w:rPr>
        <w:t xml:space="preserve"> </w:t>
      </w:r>
      <w:proofErr w:type="spellStart"/>
      <w:r w:rsidRPr="00836538">
        <w:rPr>
          <w:rFonts w:ascii="Arial" w:hAnsi="Arial" w:cs="Arial"/>
          <w:sz w:val="22"/>
          <w:szCs w:val="22"/>
        </w:rPr>
        <w:t>Monocítica</w:t>
      </w:r>
      <w:proofErr w:type="spellEnd"/>
      <w:r w:rsidRPr="00836538">
        <w:rPr>
          <w:rFonts w:ascii="Arial" w:hAnsi="Arial" w:cs="Arial"/>
          <w:sz w:val="22"/>
          <w:szCs w:val="22"/>
        </w:rPr>
        <w:t xml:space="preserve"> Humana, Febre Amarela, Febre Maculosa e outras </w:t>
      </w:r>
      <w:proofErr w:type="spellStart"/>
      <w:r w:rsidRPr="00836538">
        <w:rPr>
          <w:rFonts w:ascii="Arial" w:hAnsi="Arial" w:cs="Arial"/>
          <w:sz w:val="22"/>
          <w:szCs w:val="22"/>
        </w:rPr>
        <w:t>Riquetsioses</w:t>
      </w:r>
      <w:proofErr w:type="spellEnd"/>
      <w:r w:rsidRPr="00836538">
        <w:rPr>
          <w:rFonts w:ascii="Arial" w:hAnsi="Arial" w:cs="Arial"/>
          <w:sz w:val="22"/>
          <w:szCs w:val="22"/>
        </w:rPr>
        <w:t xml:space="preserve">, Febre Q, </w:t>
      </w:r>
      <w:proofErr w:type="spellStart"/>
      <w:r w:rsidRPr="00836538">
        <w:rPr>
          <w:rFonts w:ascii="Arial" w:hAnsi="Arial" w:cs="Arial"/>
          <w:sz w:val="22"/>
          <w:szCs w:val="22"/>
        </w:rPr>
        <w:t>Hantavirose</w:t>
      </w:r>
      <w:proofErr w:type="spellEnd"/>
      <w:r w:rsidRPr="00836538">
        <w:rPr>
          <w:rFonts w:ascii="Arial" w:hAnsi="Arial" w:cs="Arial"/>
          <w:sz w:val="22"/>
          <w:szCs w:val="22"/>
        </w:rPr>
        <w:t>, Hepatites Virais (A, B E C), HIV, Raiva – Titulação de anticorpos, Rubéola, Sarampo, Tifo Exantemático (</w:t>
      </w:r>
      <w:proofErr w:type="spellStart"/>
      <w:r w:rsidRPr="00836538">
        <w:rPr>
          <w:rFonts w:ascii="Arial" w:hAnsi="Arial" w:cs="Arial"/>
          <w:sz w:val="22"/>
          <w:szCs w:val="22"/>
        </w:rPr>
        <w:t>Murino</w:t>
      </w:r>
      <w:proofErr w:type="spellEnd"/>
      <w:r w:rsidRPr="00836538">
        <w:rPr>
          <w:rFonts w:ascii="Arial" w:hAnsi="Arial" w:cs="Arial"/>
          <w:sz w:val="22"/>
          <w:szCs w:val="22"/>
        </w:rPr>
        <w:t xml:space="preserve"> ou endêmico), Vírus respiratórios, </w:t>
      </w:r>
      <w:proofErr w:type="spellStart"/>
      <w:r w:rsidRPr="00836538">
        <w:rPr>
          <w:rFonts w:ascii="Arial" w:hAnsi="Arial" w:cs="Arial"/>
          <w:sz w:val="22"/>
          <w:szCs w:val="22"/>
        </w:rPr>
        <w:t>Zika</w:t>
      </w:r>
      <w:proofErr w:type="spellEnd"/>
      <w:r w:rsidRPr="00836538">
        <w:rPr>
          <w:rFonts w:ascii="Arial" w:hAnsi="Arial" w:cs="Arial"/>
          <w:sz w:val="22"/>
          <w:szCs w:val="22"/>
        </w:rPr>
        <w:t xml:space="preserve">, Febres hemorrágicas, </w:t>
      </w:r>
      <w:proofErr w:type="spellStart"/>
      <w:r w:rsidRPr="00836538">
        <w:rPr>
          <w:rFonts w:ascii="Arial" w:hAnsi="Arial" w:cs="Arial"/>
          <w:sz w:val="22"/>
          <w:szCs w:val="22"/>
        </w:rPr>
        <w:t>Babesiose</w:t>
      </w:r>
      <w:proofErr w:type="spellEnd"/>
      <w:r w:rsidRPr="00836538">
        <w:rPr>
          <w:rFonts w:ascii="Arial" w:hAnsi="Arial" w:cs="Arial"/>
          <w:sz w:val="22"/>
          <w:szCs w:val="22"/>
        </w:rPr>
        <w:t xml:space="preserve">,  Botulismo, Brucelose, Doença de </w:t>
      </w:r>
      <w:proofErr w:type="spellStart"/>
      <w:r w:rsidRPr="00836538">
        <w:rPr>
          <w:rFonts w:ascii="Arial" w:hAnsi="Arial" w:cs="Arial"/>
          <w:sz w:val="22"/>
          <w:szCs w:val="22"/>
        </w:rPr>
        <w:t>Lyme</w:t>
      </w:r>
      <w:proofErr w:type="spellEnd"/>
      <w:r w:rsidRPr="00836538">
        <w:rPr>
          <w:rFonts w:ascii="Arial" w:hAnsi="Arial" w:cs="Arial"/>
          <w:sz w:val="22"/>
          <w:szCs w:val="22"/>
        </w:rPr>
        <w:t xml:space="preserve">, Doenças </w:t>
      </w:r>
      <w:proofErr w:type="spellStart"/>
      <w:r w:rsidRPr="00836538">
        <w:rPr>
          <w:rFonts w:ascii="Arial" w:hAnsi="Arial" w:cs="Arial"/>
          <w:sz w:val="22"/>
          <w:szCs w:val="22"/>
        </w:rPr>
        <w:t>Priônicas</w:t>
      </w:r>
      <w:proofErr w:type="spellEnd"/>
      <w:r w:rsidRPr="00836538">
        <w:rPr>
          <w:rFonts w:ascii="Arial" w:hAnsi="Arial" w:cs="Arial"/>
          <w:sz w:val="22"/>
          <w:szCs w:val="22"/>
        </w:rPr>
        <w:t xml:space="preserve">, </w:t>
      </w:r>
      <w:proofErr w:type="spellStart"/>
      <w:r w:rsidRPr="00836538">
        <w:rPr>
          <w:rFonts w:ascii="Arial" w:hAnsi="Arial" w:cs="Arial"/>
          <w:sz w:val="22"/>
          <w:szCs w:val="22"/>
        </w:rPr>
        <w:t>Filariose</w:t>
      </w:r>
      <w:proofErr w:type="spellEnd"/>
      <w:r w:rsidRPr="00836538">
        <w:rPr>
          <w:rFonts w:ascii="Arial" w:hAnsi="Arial" w:cs="Arial"/>
          <w:sz w:val="22"/>
          <w:szCs w:val="22"/>
        </w:rPr>
        <w:t xml:space="preserve">, Meningite Viral, Micoses Sistêmicas – Sorologia, Paralisia Flácida Aguda (PFA), </w:t>
      </w:r>
      <w:proofErr w:type="spellStart"/>
      <w:r w:rsidRPr="00836538">
        <w:rPr>
          <w:rFonts w:ascii="Arial" w:hAnsi="Arial" w:cs="Arial"/>
          <w:sz w:val="22"/>
          <w:szCs w:val="22"/>
        </w:rPr>
        <w:t>Poxvírus</w:t>
      </w:r>
      <w:proofErr w:type="spellEnd"/>
      <w:r w:rsidRPr="00836538">
        <w:rPr>
          <w:rFonts w:ascii="Arial" w:hAnsi="Arial" w:cs="Arial"/>
          <w:sz w:val="22"/>
          <w:szCs w:val="22"/>
        </w:rPr>
        <w:t xml:space="preserve">, Raiva Humana, </w:t>
      </w:r>
      <w:proofErr w:type="spellStart"/>
      <w:r w:rsidRPr="00836538">
        <w:rPr>
          <w:rFonts w:ascii="Arial" w:hAnsi="Arial" w:cs="Arial"/>
          <w:sz w:val="22"/>
          <w:szCs w:val="22"/>
        </w:rPr>
        <w:t>Rotavírus</w:t>
      </w:r>
      <w:proofErr w:type="spellEnd"/>
      <w:r w:rsidRPr="00836538">
        <w:rPr>
          <w:rFonts w:ascii="Arial" w:hAnsi="Arial" w:cs="Arial"/>
          <w:sz w:val="22"/>
          <w:szCs w:val="22"/>
        </w:rPr>
        <w:t>/</w:t>
      </w:r>
      <w:proofErr w:type="spellStart"/>
      <w:r w:rsidRPr="00836538">
        <w:rPr>
          <w:rFonts w:ascii="Arial" w:hAnsi="Arial" w:cs="Arial"/>
          <w:sz w:val="22"/>
          <w:szCs w:val="22"/>
        </w:rPr>
        <w:t>Norovírus</w:t>
      </w:r>
      <w:proofErr w:type="spellEnd"/>
      <w:r w:rsidRPr="00836538">
        <w:rPr>
          <w:rFonts w:ascii="Arial" w:hAnsi="Arial" w:cs="Arial"/>
          <w:sz w:val="22"/>
          <w:szCs w:val="22"/>
        </w:rPr>
        <w:t xml:space="preserve">, </w:t>
      </w:r>
      <w:proofErr w:type="spellStart"/>
      <w:r w:rsidRPr="00836538">
        <w:rPr>
          <w:rFonts w:ascii="Arial" w:hAnsi="Arial" w:cs="Arial"/>
          <w:sz w:val="22"/>
          <w:szCs w:val="22"/>
        </w:rPr>
        <w:t>Sars</w:t>
      </w:r>
      <w:proofErr w:type="spellEnd"/>
      <w:r w:rsidRPr="00836538">
        <w:rPr>
          <w:rFonts w:ascii="Arial" w:hAnsi="Arial" w:cs="Arial"/>
          <w:sz w:val="22"/>
          <w:szCs w:val="22"/>
        </w:rPr>
        <w:t xml:space="preserve"> </w:t>
      </w:r>
      <w:proofErr w:type="spellStart"/>
      <w:r w:rsidRPr="00836538">
        <w:rPr>
          <w:rFonts w:ascii="Arial" w:hAnsi="Arial" w:cs="Arial"/>
          <w:sz w:val="22"/>
          <w:szCs w:val="22"/>
        </w:rPr>
        <w:t>Cov</w:t>
      </w:r>
      <w:proofErr w:type="spellEnd"/>
      <w:r w:rsidRPr="00836538">
        <w:rPr>
          <w:rFonts w:ascii="Arial" w:hAnsi="Arial" w:cs="Arial"/>
          <w:sz w:val="22"/>
          <w:szCs w:val="22"/>
        </w:rPr>
        <w:t xml:space="preserve"> 2, dentre outros. </w:t>
      </w:r>
    </w:p>
    <w:p w14:paraId="328E64A3" w14:textId="77777777" w:rsidR="003B1EC7" w:rsidRPr="00836538" w:rsidRDefault="003B1EC7" w:rsidP="003B1EC7">
      <w:pPr>
        <w:numPr>
          <w:ilvl w:val="0"/>
          <w:numId w:val="9"/>
        </w:numPr>
        <w:tabs>
          <w:tab w:val="clear" w:pos="1428"/>
          <w:tab w:val="num" w:pos="1080"/>
          <w:tab w:val="num" w:pos="2629"/>
        </w:tabs>
        <w:spacing w:line="276" w:lineRule="auto"/>
        <w:ind w:left="-142" w:firstLine="0"/>
        <w:jc w:val="both"/>
        <w:rPr>
          <w:rFonts w:ascii="Arial" w:hAnsi="Arial" w:cs="Arial"/>
          <w:sz w:val="22"/>
          <w:szCs w:val="22"/>
        </w:rPr>
      </w:pPr>
      <w:r w:rsidRPr="00836538">
        <w:rPr>
          <w:rFonts w:ascii="Arial" w:hAnsi="Arial" w:cs="Arial"/>
          <w:sz w:val="22"/>
          <w:szCs w:val="22"/>
        </w:rPr>
        <w:t xml:space="preserve">Nos casos de </w:t>
      </w:r>
      <w:proofErr w:type="spellStart"/>
      <w:r w:rsidRPr="00836538">
        <w:rPr>
          <w:rFonts w:ascii="Arial" w:hAnsi="Arial" w:cs="Arial"/>
          <w:sz w:val="22"/>
          <w:szCs w:val="22"/>
        </w:rPr>
        <w:t>arboviroses</w:t>
      </w:r>
      <w:proofErr w:type="spellEnd"/>
      <w:r w:rsidRPr="00836538">
        <w:rPr>
          <w:rFonts w:ascii="Arial" w:hAnsi="Arial" w:cs="Arial"/>
          <w:sz w:val="22"/>
          <w:szCs w:val="22"/>
        </w:rPr>
        <w:t>, o paciente deverá procurar a contratada, munido de ficha de notificação e solicitação do exame a ser realizado, diante disso, a contratada deverá realizar o exame hemograma (caso solicitado pelo médico da UBS), como também agendar a coleta de material para realizar o exame sorologia. (Vide descrição detalhada contida no quadro apresentado no campo nº 03)</w:t>
      </w:r>
    </w:p>
    <w:p w14:paraId="1BB7A240" w14:textId="77777777" w:rsidR="003B1EC7" w:rsidRPr="00836538" w:rsidRDefault="003B1EC7" w:rsidP="003B1EC7">
      <w:pPr>
        <w:numPr>
          <w:ilvl w:val="0"/>
          <w:numId w:val="9"/>
        </w:numPr>
        <w:tabs>
          <w:tab w:val="clear" w:pos="1428"/>
          <w:tab w:val="num" w:pos="1080"/>
          <w:tab w:val="num" w:pos="2629"/>
        </w:tabs>
        <w:spacing w:line="276" w:lineRule="auto"/>
        <w:ind w:left="-142" w:firstLine="0"/>
        <w:jc w:val="both"/>
        <w:rPr>
          <w:rFonts w:ascii="Arial" w:hAnsi="Arial" w:cs="Arial"/>
          <w:sz w:val="22"/>
          <w:szCs w:val="22"/>
        </w:rPr>
      </w:pPr>
      <w:r w:rsidRPr="00836538">
        <w:rPr>
          <w:rFonts w:ascii="Arial" w:hAnsi="Arial" w:cs="Arial"/>
          <w:sz w:val="22"/>
          <w:szCs w:val="22"/>
        </w:rPr>
        <w:t xml:space="preserve">A coleta para o exame de sorologia será realizada pela contratada, que também deverá acondicionar e armazenar o material coletado para posterior envio ao Laboratório Macro Regional de Montes Claros e/ou para o Laboratório FUNED, conforme </w:t>
      </w:r>
      <w:proofErr w:type="spellStart"/>
      <w:r w:rsidRPr="00836538">
        <w:rPr>
          <w:rFonts w:ascii="Arial" w:hAnsi="Arial" w:cs="Arial"/>
          <w:sz w:val="22"/>
          <w:szCs w:val="22"/>
        </w:rPr>
        <w:t>pactuação</w:t>
      </w:r>
      <w:proofErr w:type="spellEnd"/>
      <w:r w:rsidRPr="00836538">
        <w:rPr>
          <w:rFonts w:ascii="Arial" w:hAnsi="Arial" w:cs="Arial"/>
          <w:sz w:val="22"/>
          <w:szCs w:val="22"/>
        </w:rPr>
        <w:t xml:space="preserve"> realizada para o Município de Janaúba.</w:t>
      </w:r>
    </w:p>
    <w:p w14:paraId="6ED82D57" w14:textId="77777777" w:rsidR="003B1EC7" w:rsidRPr="00836538" w:rsidRDefault="003B1EC7" w:rsidP="003B1EC7">
      <w:pPr>
        <w:numPr>
          <w:ilvl w:val="0"/>
          <w:numId w:val="9"/>
        </w:numPr>
        <w:tabs>
          <w:tab w:val="clear" w:pos="1428"/>
          <w:tab w:val="num" w:pos="1080"/>
          <w:tab w:val="num" w:pos="2629"/>
        </w:tabs>
        <w:spacing w:line="276" w:lineRule="auto"/>
        <w:ind w:left="-142" w:firstLine="0"/>
        <w:jc w:val="both"/>
        <w:rPr>
          <w:rFonts w:ascii="Arial" w:hAnsi="Arial" w:cs="Arial"/>
          <w:sz w:val="22"/>
          <w:szCs w:val="22"/>
        </w:rPr>
      </w:pPr>
      <w:r w:rsidRPr="00836538">
        <w:rPr>
          <w:rFonts w:ascii="Arial" w:hAnsi="Arial" w:cs="Arial"/>
          <w:sz w:val="22"/>
          <w:szCs w:val="22"/>
        </w:rPr>
        <w:t>O transporte do material devidamente coletado e armazenado será realizado pelo Município de Janaúba/MG.</w:t>
      </w:r>
    </w:p>
    <w:p w14:paraId="7650565E" w14:textId="77777777" w:rsidR="003B1EC7" w:rsidRPr="00836538" w:rsidRDefault="003B1EC7" w:rsidP="003B1EC7">
      <w:pPr>
        <w:numPr>
          <w:ilvl w:val="0"/>
          <w:numId w:val="9"/>
        </w:numPr>
        <w:tabs>
          <w:tab w:val="clear" w:pos="1428"/>
          <w:tab w:val="num" w:pos="1080"/>
          <w:tab w:val="num" w:pos="2629"/>
        </w:tabs>
        <w:spacing w:line="276" w:lineRule="auto"/>
        <w:ind w:left="-142" w:firstLine="0"/>
        <w:jc w:val="both"/>
        <w:rPr>
          <w:rFonts w:ascii="Arial" w:hAnsi="Arial" w:cs="Arial"/>
          <w:sz w:val="22"/>
          <w:szCs w:val="22"/>
        </w:rPr>
      </w:pPr>
      <w:r w:rsidRPr="00836538">
        <w:rPr>
          <w:rFonts w:ascii="Arial" w:hAnsi="Arial" w:cs="Arial"/>
          <w:sz w:val="22"/>
          <w:szCs w:val="22"/>
        </w:rPr>
        <w:t xml:space="preserve">Para os materiais coletados pelo próprio paciente, o paciente deverá procurar a contratada, munido da ficha de notificação e do pedido médico para realização do exame ora solicitado. A contratada deverá: receber, acondicionar e armazenar o material coletado, a fim de viabilizar que o Município transporte o mesmo para o Laboratório Macro Regional de Montes Claros e/ou para o Laboratório FUNED, conforme </w:t>
      </w:r>
      <w:proofErr w:type="spellStart"/>
      <w:r w:rsidRPr="00836538">
        <w:rPr>
          <w:rFonts w:ascii="Arial" w:hAnsi="Arial" w:cs="Arial"/>
          <w:sz w:val="22"/>
          <w:szCs w:val="22"/>
        </w:rPr>
        <w:t>pactuação</w:t>
      </w:r>
      <w:proofErr w:type="spellEnd"/>
      <w:r w:rsidRPr="00836538">
        <w:rPr>
          <w:rFonts w:ascii="Arial" w:hAnsi="Arial" w:cs="Arial"/>
          <w:sz w:val="22"/>
          <w:szCs w:val="22"/>
        </w:rPr>
        <w:t xml:space="preserve"> realizada para o Município de Janaúba.</w:t>
      </w:r>
    </w:p>
    <w:p w14:paraId="030E466B" w14:textId="77777777" w:rsidR="003B1EC7" w:rsidRPr="00836538" w:rsidRDefault="003B1EC7" w:rsidP="003B1EC7">
      <w:pPr>
        <w:numPr>
          <w:ilvl w:val="0"/>
          <w:numId w:val="9"/>
        </w:numPr>
        <w:tabs>
          <w:tab w:val="clear" w:pos="1428"/>
          <w:tab w:val="num" w:pos="1080"/>
          <w:tab w:val="num" w:pos="2629"/>
        </w:tabs>
        <w:spacing w:line="276" w:lineRule="auto"/>
        <w:ind w:left="-142" w:firstLine="0"/>
        <w:jc w:val="both"/>
        <w:rPr>
          <w:rFonts w:ascii="Arial" w:hAnsi="Arial" w:cs="Arial"/>
          <w:sz w:val="22"/>
          <w:szCs w:val="22"/>
        </w:rPr>
      </w:pPr>
      <w:r w:rsidRPr="00836538">
        <w:rPr>
          <w:rFonts w:ascii="Arial" w:hAnsi="Arial" w:cs="Arial"/>
          <w:sz w:val="22"/>
          <w:szCs w:val="22"/>
        </w:rPr>
        <w:t xml:space="preserve">Para os materiais coletados pelos serviços de saúde, o estabelecimento que realizou a coleta deverá enviar o material coletado para a contratada, ou, dependo da situação, disponibilizar o material coletado ao paciente a fim de que este encaminhe o material coletado para a contratada. </w:t>
      </w:r>
    </w:p>
    <w:p w14:paraId="55B02A7F" w14:textId="77777777" w:rsidR="003B1EC7" w:rsidRPr="00836538" w:rsidRDefault="003B1EC7" w:rsidP="003B1EC7">
      <w:pPr>
        <w:numPr>
          <w:ilvl w:val="0"/>
          <w:numId w:val="9"/>
        </w:numPr>
        <w:tabs>
          <w:tab w:val="clear" w:pos="1428"/>
          <w:tab w:val="num" w:pos="1080"/>
          <w:tab w:val="num" w:pos="2629"/>
        </w:tabs>
        <w:spacing w:line="276" w:lineRule="auto"/>
        <w:ind w:left="-142" w:firstLine="0"/>
        <w:jc w:val="both"/>
        <w:rPr>
          <w:rFonts w:ascii="Arial" w:hAnsi="Arial" w:cs="Arial"/>
          <w:sz w:val="22"/>
          <w:szCs w:val="22"/>
        </w:rPr>
      </w:pPr>
      <w:r w:rsidRPr="00836538">
        <w:rPr>
          <w:rFonts w:ascii="Arial" w:hAnsi="Arial" w:cs="Arial"/>
          <w:sz w:val="22"/>
          <w:szCs w:val="22"/>
        </w:rPr>
        <w:t xml:space="preserve">A contratada deverá: receber, acondicionar e armazenar o material coletado, a fim de viabilizar que o Município transporte o mesmo para o Laboratório Macro Regional de Montes Claros e/ou para o Laboratório FUNED, conforme </w:t>
      </w:r>
      <w:proofErr w:type="spellStart"/>
      <w:r w:rsidRPr="00836538">
        <w:rPr>
          <w:rFonts w:ascii="Arial" w:hAnsi="Arial" w:cs="Arial"/>
          <w:sz w:val="22"/>
          <w:szCs w:val="22"/>
        </w:rPr>
        <w:t>pactuação</w:t>
      </w:r>
      <w:proofErr w:type="spellEnd"/>
      <w:r w:rsidRPr="00836538">
        <w:rPr>
          <w:rFonts w:ascii="Arial" w:hAnsi="Arial" w:cs="Arial"/>
          <w:sz w:val="22"/>
          <w:szCs w:val="22"/>
        </w:rPr>
        <w:t xml:space="preserve"> realizada para o Município de Janaúba.</w:t>
      </w:r>
    </w:p>
    <w:p w14:paraId="625B29BF" w14:textId="77777777" w:rsidR="003B1EC7" w:rsidRPr="00836538" w:rsidRDefault="003B1EC7" w:rsidP="003B1EC7">
      <w:pPr>
        <w:numPr>
          <w:ilvl w:val="0"/>
          <w:numId w:val="9"/>
        </w:numPr>
        <w:tabs>
          <w:tab w:val="clear" w:pos="1428"/>
          <w:tab w:val="num" w:pos="1080"/>
          <w:tab w:val="num" w:pos="2629"/>
        </w:tabs>
        <w:spacing w:line="276" w:lineRule="auto"/>
        <w:ind w:left="-142" w:firstLine="0"/>
        <w:jc w:val="both"/>
        <w:rPr>
          <w:rFonts w:ascii="Arial" w:hAnsi="Arial" w:cs="Arial"/>
          <w:sz w:val="22"/>
          <w:szCs w:val="22"/>
        </w:rPr>
      </w:pPr>
      <w:r w:rsidRPr="00836538">
        <w:rPr>
          <w:rFonts w:ascii="Arial" w:hAnsi="Arial" w:cs="Arial"/>
          <w:sz w:val="22"/>
          <w:szCs w:val="22"/>
        </w:rPr>
        <w:t xml:space="preserve">Para os casos de teste rápido para leishmaniose, o paciente deverá procurar a contrata munido de ficha de notificação e solicitação médica para realização do teste rápido </w:t>
      </w:r>
      <w:r w:rsidRPr="00836538">
        <w:rPr>
          <w:rFonts w:ascii="Arial" w:hAnsi="Arial" w:cs="Arial"/>
          <w:sz w:val="22"/>
          <w:szCs w:val="22"/>
        </w:rPr>
        <w:lastRenderedPageBreak/>
        <w:t>aqui mencionado (Vide descrição detalhada e prazos contidos no quadro apresentado no campo nº 03).</w:t>
      </w:r>
    </w:p>
    <w:p w14:paraId="5E5D6C89" w14:textId="77777777" w:rsidR="003B1EC7" w:rsidRPr="00836538" w:rsidRDefault="003B1EC7" w:rsidP="003B1EC7">
      <w:pPr>
        <w:numPr>
          <w:ilvl w:val="0"/>
          <w:numId w:val="9"/>
        </w:numPr>
        <w:tabs>
          <w:tab w:val="clear" w:pos="1428"/>
          <w:tab w:val="num" w:pos="1080"/>
          <w:tab w:val="num" w:pos="2629"/>
        </w:tabs>
        <w:spacing w:line="276" w:lineRule="auto"/>
        <w:ind w:left="-142" w:firstLine="0"/>
        <w:jc w:val="both"/>
        <w:rPr>
          <w:rFonts w:ascii="Arial" w:hAnsi="Arial" w:cs="Arial"/>
          <w:sz w:val="22"/>
          <w:szCs w:val="22"/>
        </w:rPr>
      </w:pPr>
      <w:r w:rsidRPr="00836538">
        <w:rPr>
          <w:rFonts w:ascii="Arial" w:hAnsi="Arial" w:cs="Arial"/>
          <w:sz w:val="22"/>
          <w:szCs w:val="22"/>
        </w:rPr>
        <w:t>De todos os procedimentos, a contratada deverá realizar lançar as informações no sistema de Gerenciamento de Ambiente Laboratorial – GAL.</w:t>
      </w:r>
    </w:p>
    <w:p w14:paraId="4119B00B" w14:textId="77777777" w:rsidR="003B1EC7" w:rsidRPr="00836538" w:rsidRDefault="003B1EC7" w:rsidP="003B1EC7">
      <w:pPr>
        <w:numPr>
          <w:ilvl w:val="0"/>
          <w:numId w:val="9"/>
        </w:numPr>
        <w:tabs>
          <w:tab w:val="clear" w:pos="1428"/>
          <w:tab w:val="num" w:pos="1080"/>
          <w:tab w:val="num" w:pos="2629"/>
        </w:tabs>
        <w:spacing w:line="276" w:lineRule="auto"/>
        <w:ind w:left="-142" w:firstLine="0"/>
        <w:jc w:val="both"/>
        <w:rPr>
          <w:rFonts w:ascii="Arial" w:hAnsi="Arial" w:cs="Arial"/>
          <w:sz w:val="22"/>
          <w:szCs w:val="22"/>
        </w:rPr>
      </w:pPr>
      <w:r w:rsidRPr="00836538">
        <w:rPr>
          <w:rFonts w:ascii="Arial" w:hAnsi="Arial" w:cs="Arial"/>
          <w:sz w:val="22"/>
          <w:szCs w:val="22"/>
        </w:rPr>
        <w:t>Todos os procedimentos, coleta, acondicionamento e armazenamento, deverão ser realizados conforme o Manual de Normas da FUNED.</w:t>
      </w:r>
    </w:p>
    <w:p w14:paraId="11835B88" w14:textId="77777777" w:rsidR="003B1EC7" w:rsidRPr="00836538" w:rsidRDefault="003B1EC7" w:rsidP="003B1EC7">
      <w:pPr>
        <w:numPr>
          <w:ilvl w:val="0"/>
          <w:numId w:val="9"/>
        </w:numPr>
        <w:tabs>
          <w:tab w:val="clear" w:pos="1428"/>
          <w:tab w:val="num" w:pos="1080"/>
          <w:tab w:val="num" w:pos="2629"/>
        </w:tabs>
        <w:spacing w:line="276" w:lineRule="auto"/>
        <w:ind w:left="-142" w:firstLine="0"/>
        <w:jc w:val="both"/>
        <w:rPr>
          <w:rFonts w:ascii="Arial" w:hAnsi="Arial" w:cs="Arial"/>
          <w:sz w:val="22"/>
          <w:szCs w:val="22"/>
        </w:rPr>
      </w:pPr>
      <w:r w:rsidRPr="00836538">
        <w:rPr>
          <w:rFonts w:ascii="Arial" w:hAnsi="Arial" w:cs="Arial"/>
          <w:sz w:val="22"/>
          <w:szCs w:val="22"/>
        </w:rPr>
        <w:t>Demais instruções que forem necessárias, serão repassadas pelo serviço de vigilância em saúde, através da Secretaria Municipal de Saúde de Janaúba/MG.</w:t>
      </w:r>
    </w:p>
    <w:p w14:paraId="775B3975" w14:textId="77777777" w:rsidR="003B1EC7" w:rsidRPr="00836538" w:rsidRDefault="003B1EC7" w:rsidP="003B1EC7">
      <w:pPr>
        <w:spacing w:line="276" w:lineRule="auto"/>
        <w:ind w:left="-142"/>
        <w:jc w:val="both"/>
        <w:rPr>
          <w:rFonts w:ascii="Arial" w:hAnsi="Arial" w:cs="Arial"/>
          <w:sz w:val="22"/>
          <w:szCs w:val="22"/>
        </w:rPr>
      </w:pPr>
    </w:p>
    <w:p w14:paraId="14B6B3FC" w14:textId="77777777" w:rsidR="003B1EC7" w:rsidRPr="00836538" w:rsidRDefault="003B1EC7" w:rsidP="003B1EC7">
      <w:pPr>
        <w:spacing w:line="276" w:lineRule="auto"/>
        <w:ind w:left="-142"/>
        <w:jc w:val="both"/>
        <w:rPr>
          <w:rFonts w:ascii="Arial" w:hAnsi="Arial" w:cs="Arial"/>
          <w:b/>
          <w:sz w:val="22"/>
          <w:szCs w:val="22"/>
        </w:rPr>
      </w:pPr>
      <w:r w:rsidRPr="00836538">
        <w:rPr>
          <w:rFonts w:ascii="Arial" w:hAnsi="Arial" w:cs="Arial"/>
          <w:b/>
          <w:sz w:val="22"/>
          <w:szCs w:val="22"/>
        </w:rPr>
        <w:t xml:space="preserve">FORMA DE CONTROLE DO PAGAMENTO: </w:t>
      </w:r>
    </w:p>
    <w:p w14:paraId="40237928" w14:textId="77777777" w:rsidR="003B1EC7" w:rsidRPr="00836538" w:rsidRDefault="003B1EC7" w:rsidP="003B1EC7">
      <w:pPr>
        <w:spacing w:line="276" w:lineRule="auto"/>
        <w:ind w:left="-142"/>
        <w:jc w:val="both"/>
        <w:rPr>
          <w:rFonts w:ascii="Arial" w:hAnsi="Arial" w:cs="Arial"/>
          <w:b/>
          <w:sz w:val="22"/>
          <w:szCs w:val="22"/>
        </w:rPr>
      </w:pPr>
    </w:p>
    <w:p w14:paraId="2BEBBD43" w14:textId="77777777" w:rsidR="003B1EC7" w:rsidRPr="00836538" w:rsidRDefault="003B1EC7" w:rsidP="003B1EC7">
      <w:pPr>
        <w:numPr>
          <w:ilvl w:val="0"/>
          <w:numId w:val="29"/>
        </w:numPr>
        <w:suppressAutoHyphens/>
        <w:spacing w:line="276" w:lineRule="auto"/>
        <w:ind w:left="-142" w:firstLine="0"/>
        <w:jc w:val="both"/>
        <w:rPr>
          <w:rFonts w:ascii="Arial" w:hAnsi="Arial" w:cs="Arial"/>
          <w:sz w:val="22"/>
          <w:szCs w:val="22"/>
        </w:rPr>
      </w:pPr>
      <w:r w:rsidRPr="00836538">
        <w:rPr>
          <w:rFonts w:ascii="Arial" w:hAnsi="Arial" w:cs="Arial"/>
          <w:sz w:val="22"/>
          <w:szCs w:val="22"/>
        </w:rPr>
        <w:t xml:space="preserve"> O prestador receberá valor mensal pela execução das demandas descritas nesse processo, conforme produção realizada;</w:t>
      </w:r>
    </w:p>
    <w:p w14:paraId="0DC882FE" w14:textId="77777777" w:rsidR="003B1EC7" w:rsidRPr="00836538" w:rsidRDefault="003B1EC7" w:rsidP="003B1EC7">
      <w:pPr>
        <w:numPr>
          <w:ilvl w:val="0"/>
          <w:numId w:val="29"/>
        </w:numPr>
        <w:tabs>
          <w:tab w:val="left" w:pos="0"/>
        </w:tabs>
        <w:suppressAutoHyphens/>
        <w:spacing w:line="276" w:lineRule="auto"/>
        <w:ind w:left="-142" w:firstLine="0"/>
        <w:jc w:val="both"/>
        <w:rPr>
          <w:rFonts w:ascii="Arial" w:hAnsi="Arial" w:cs="Arial"/>
          <w:sz w:val="22"/>
          <w:szCs w:val="22"/>
        </w:rPr>
      </w:pPr>
      <w:r w:rsidRPr="00836538">
        <w:rPr>
          <w:rFonts w:ascii="Arial" w:hAnsi="Arial" w:cs="Arial"/>
          <w:sz w:val="22"/>
          <w:szCs w:val="22"/>
        </w:rPr>
        <w:t xml:space="preserve"> O pagamento deverá ser realizado no prazo de até 30 dias após aceitação definitiva da Nota Fiscal, pelo Município.</w:t>
      </w:r>
    </w:p>
    <w:p w14:paraId="605600F8" w14:textId="77777777" w:rsidR="003B1EC7" w:rsidRPr="00836538" w:rsidRDefault="003B1EC7" w:rsidP="003B1EC7">
      <w:pPr>
        <w:numPr>
          <w:ilvl w:val="0"/>
          <w:numId w:val="8"/>
        </w:numPr>
        <w:tabs>
          <w:tab w:val="clear" w:pos="1428"/>
          <w:tab w:val="num" w:pos="0"/>
        </w:tabs>
        <w:spacing w:line="276" w:lineRule="auto"/>
        <w:ind w:left="-142" w:firstLine="0"/>
        <w:jc w:val="both"/>
        <w:rPr>
          <w:rFonts w:ascii="Arial" w:hAnsi="Arial" w:cs="Arial"/>
          <w:sz w:val="22"/>
          <w:szCs w:val="22"/>
        </w:rPr>
      </w:pPr>
      <w:r w:rsidRPr="00836538">
        <w:rPr>
          <w:rFonts w:ascii="Arial" w:hAnsi="Arial" w:cs="Arial"/>
          <w:sz w:val="22"/>
          <w:szCs w:val="22"/>
        </w:rPr>
        <w:t xml:space="preserve"> A fiscalização da contratação será exercida por um representante da Administração (Diretor do serviço de vigilância), ao qual competirá dirimir as dúvidas que surgirem no curso da execução do contrato, e de tudo dará ciência à Administração. </w:t>
      </w:r>
    </w:p>
    <w:p w14:paraId="5E701ADC" w14:textId="77777777" w:rsidR="003B1EC7" w:rsidRPr="00836538" w:rsidRDefault="003B1EC7" w:rsidP="003B1EC7">
      <w:pPr>
        <w:numPr>
          <w:ilvl w:val="0"/>
          <w:numId w:val="8"/>
        </w:numPr>
        <w:tabs>
          <w:tab w:val="clear" w:pos="1428"/>
          <w:tab w:val="num" w:pos="0"/>
        </w:tabs>
        <w:spacing w:line="276" w:lineRule="auto"/>
        <w:ind w:left="-142" w:firstLine="0"/>
        <w:jc w:val="both"/>
        <w:rPr>
          <w:rFonts w:ascii="Arial" w:hAnsi="Arial" w:cs="Arial"/>
          <w:sz w:val="22"/>
          <w:szCs w:val="22"/>
        </w:rPr>
      </w:pPr>
      <w:r w:rsidRPr="00836538">
        <w:rPr>
          <w:rFonts w:ascii="Arial" w:hAnsi="Arial" w:cs="Arial"/>
          <w:sz w:val="22"/>
          <w:szCs w:val="22"/>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0DC351ED" w14:textId="77777777" w:rsidR="003B1EC7" w:rsidRPr="00836538" w:rsidRDefault="003B1EC7" w:rsidP="003B1EC7">
      <w:pPr>
        <w:numPr>
          <w:ilvl w:val="0"/>
          <w:numId w:val="8"/>
        </w:numPr>
        <w:tabs>
          <w:tab w:val="clear" w:pos="1428"/>
          <w:tab w:val="num" w:pos="0"/>
        </w:tabs>
        <w:spacing w:line="276" w:lineRule="auto"/>
        <w:ind w:left="-142" w:firstLine="0"/>
        <w:jc w:val="both"/>
        <w:rPr>
          <w:rFonts w:ascii="Arial" w:hAnsi="Arial" w:cs="Arial"/>
          <w:sz w:val="22"/>
          <w:szCs w:val="22"/>
        </w:rPr>
      </w:pPr>
      <w:r w:rsidRPr="00836538">
        <w:rPr>
          <w:rFonts w:ascii="Arial" w:hAnsi="Arial" w:cs="Arial"/>
          <w:sz w:val="22"/>
          <w:szCs w:val="22"/>
        </w:rPr>
        <w:t xml:space="preserve">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92AA912" w14:textId="77777777" w:rsidR="003B1EC7" w:rsidRPr="00836538" w:rsidRDefault="003B1EC7" w:rsidP="003B1EC7">
      <w:pPr>
        <w:spacing w:line="276" w:lineRule="auto"/>
        <w:ind w:left="-142"/>
        <w:jc w:val="both"/>
        <w:rPr>
          <w:rFonts w:ascii="Arial" w:hAnsi="Arial" w:cs="Arial"/>
          <w:sz w:val="22"/>
          <w:szCs w:val="22"/>
        </w:rPr>
      </w:pPr>
    </w:p>
    <w:p w14:paraId="14FE1CBC" w14:textId="77777777" w:rsidR="003B1EC7" w:rsidRPr="00836538" w:rsidRDefault="003B1EC7" w:rsidP="003B1EC7">
      <w:pPr>
        <w:pBdr>
          <w:top w:val="single" w:sz="4" w:space="1" w:color="auto"/>
          <w:left w:val="single" w:sz="4" w:space="4" w:color="auto"/>
          <w:bottom w:val="single" w:sz="4" w:space="1" w:color="auto"/>
          <w:right w:val="single" w:sz="4" w:space="4" w:color="auto"/>
        </w:pBdr>
        <w:shd w:val="clear" w:color="auto" w:fill="E6E6E6"/>
        <w:spacing w:line="276" w:lineRule="auto"/>
        <w:ind w:left="-142"/>
        <w:rPr>
          <w:rFonts w:ascii="Arial" w:hAnsi="Arial" w:cs="Arial"/>
          <w:b/>
          <w:sz w:val="22"/>
          <w:szCs w:val="22"/>
        </w:rPr>
      </w:pPr>
      <w:r w:rsidRPr="00836538">
        <w:rPr>
          <w:rFonts w:ascii="Arial" w:hAnsi="Arial" w:cs="Arial"/>
          <w:b/>
          <w:sz w:val="22"/>
          <w:szCs w:val="22"/>
        </w:rPr>
        <w:t>8. OBRIGAÇÕES DA CONTRATADA</w:t>
      </w:r>
    </w:p>
    <w:p w14:paraId="73A116A2" w14:textId="77777777" w:rsidR="003B1EC7" w:rsidRPr="00836538" w:rsidRDefault="003B1EC7" w:rsidP="003B1EC7">
      <w:pPr>
        <w:spacing w:line="276" w:lineRule="auto"/>
        <w:ind w:left="-142"/>
        <w:jc w:val="both"/>
        <w:rPr>
          <w:rFonts w:ascii="Arial" w:hAnsi="Arial" w:cs="Arial"/>
          <w:sz w:val="22"/>
          <w:szCs w:val="22"/>
        </w:rPr>
      </w:pPr>
    </w:p>
    <w:p w14:paraId="05EE49DA" w14:textId="77777777" w:rsidR="003B1EC7" w:rsidRPr="00836538" w:rsidRDefault="003B1EC7" w:rsidP="003B1EC7">
      <w:pPr>
        <w:numPr>
          <w:ilvl w:val="0"/>
          <w:numId w:val="30"/>
        </w:numPr>
        <w:suppressAutoHyphens/>
        <w:spacing w:line="276" w:lineRule="auto"/>
        <w:ind w:left="-142" w:firstLine="0"/>
        <w:jc w:val="both"/>
        <w:rPr>
          <w:rFonts w:ascii="Arial" w:hAnsi="Arial" w:cs="Arial"/>
          <w:sz w:val="22"/>
          <w:szCs w:val="22"/>
        </w:rPr>
      </w:pPr>
      <w:r w:rsidRPr="00836538">
        <w:rPr>
          <w:rFonts w:ascii="Arial" w:hAnsi="Arial" w:cs="Arial"/>
          <w:sz w:val="22"/>
          <w:szCs w:val="22"/>
        </w:rPr>
        <w:t>Cumprir todas as disposições previstas no Termo de Referência, em especial quanto ao cumprimento dos itens e das peculiaridades do mesmo.</w:t>
      </w:r>
    </w:p>
    <w:p w14:paraId="2193F38F" w14:textId="77777777" w:rsidR="003B1EC7" w:rsidRPr="00836538" w:rsidRDefault="003B1EC7" w:rsidP="003B1EC7">
      <w:pPr>
        <w:numPr>
          <w:ilvl w:val="0"/>
          <w:numId w:val="30"/>
        </w:numPr>
        <w:suppressAutoHyphens/>
        <w:spacing w:line="276" w:lineRule="auto"/>
        <w:ind w:left="-142" w:firstLine="0"/>
        <w:jc w:val="both"/>
        <w:rPr>
          <w:rFonts w:ascii="Arial" w:hAnsi="Arial" w:cs="Arial"/>
          <w:sz w:val="22"/>
          <w:szCs w:val="22"/>
        </w:rPr>
      </w:pPr>
      <w:r w:rsidRPr="00836538">
        <w:rPr>
          <w:rFonts w:ascii="Arial" w:hAnsi="Arial" w:cs="Arial"/>
          <w:sz w:val="22"/>
          <w:szCs w:val="22"/>
        </w:rPr>
        <w:t>A coleta deverá ser realizada conforme Manual de acondicionamento e transporte de material biológico para exames laboratoriais emitido pela FUNED.</w:t>
      </w:r>
    </w:p>
    <w:p w14:paraId="43F373BD" w14:textId="77777777" w:rsidR="003B1EC7" w:rsidRPr="00836538" w:rsidRDefault="003B1EC7" w:rsidP="003B1EC7">
      <w:pPr>
        <w:numPr>
          <w:ilvl w:val="0"/>
          <w:numId w:val="30"/>
        </w:numPr>
        <w:suppressAutoHyphens/>
        <w:spacing w:line="276" w:lineRule="auto"/>
        <w:ind w:left="-142" w:firstLine="0"/>
        <w:jc w:val="both"/>
        <w:rPr>
          <w:rFonts w:ascii="Arial" w:hAnsi="Arial" w:cs="Arial"/>
          <w:sz w:val="22"/>
          <w:szCs w:val="22"/>
        </w:rPr>
      </w:pPr>
      <w:r w:rsidRPr="00836538">
        <w:rPr>
          <w:rFonts w:ascii="Arial" w:hAnsi="Arial" w:cs="Arial"/>
          <w:sz w:val="22"/>
          <w:szCs w:val="22"/>
        </w:rPr>
        <w:t>Antes de iniciar a coleta, verificar se o formulário está preenchido de forma correta e completa.</w:t>
      </w:r>
    </w:p>
    <w:p w14:paraId="6DABFBBD" w14:textId="77777777" w:rsidR="003B1EC7" w:rsidRPr="00836538" w:rsidRDefault="003B1EC7" w:rsidP="003B1EC7">
      <w:pPr>
        <w:numPr>
          <w:ilvl w:val="0"/>
          <w:numId w:val="30"/>
        </w:numPr>
        <w:suppressAutoHyphens/>
        <w:spacing w:line="276" w:lineRule="auto"/>
        <w:ind w:left="-142" w:firstLine="0"/>
        <w:jc w:val="both"/>
        <w:rPr>
          <w:rFonts w:ascii="Arial" w:hAnsi="Arial" w:cs="Arial"/>
          <w:sz w:val="22"/>
          <w:szCs w:val="22"/>
        </w:rPr>
      </w:pPr>
      <w:r w:rsidRPr="00836538">
        <w:rPr>
          <w:rFonts w:ascii="Arial" w:hAnsi="Arial" w:cs="Arial"/>
          <w:sz w:val="22"/>
          <w:szCs w:val="22"/>
        </w:rPr>
        <w:t>Ao identificar os tubos ou frascos com material biológico, colocar apenas o nome completo do paciente, tipo de amostra biológica e data de coleta, em etiqueta própria para identificação de tubos.</w:t>
      </w:r>
    </w:p>
    <w:p w14:paraId="79E578F1" w14:textId="77777777" w:rsidR="003B1EC7" w:rsidRPr="00836538" w:rsidRDefault="003B1EC7" w:rsidP="003B1EC7">
      <w:pPr>
        <w:numPr>
          <w:ilvl w:val="0"/>
          <w:numId w:val="30"/>
        </w:numPr>
        <w:suppressAutoHyphens/>
        <w:spacing w:line="276" w:lineRule="auto"/>
        <w:ind w:left="-142" w:firstLine="0"/>
        <w:jc w:val="both"/>
        <w:rPr>
          <w:rFonts w:ascii="Arial" w:hAnsi="Arial" w:cs="Arial"/>
          <w:sz w:val="22"/>
          <w:szCs w:val="22"/>
        </w:rPr>
      </w:pPr>
      <w:r w:rsidRPr="00836538">
        <w:rPr>
          <w:rFonts w:ascii="Arial" w:hAnsi="Arial" w:cs="Arial"/>
          <w:sz w:val="22"/>
          <w:szCs w:val="22"/>
        </w:rPr>
        <w:t>Ao enviar material, a unidade requisitante deve ter o cuidado de postar as encomendas para que cheguem a Funed na data e horário agendado pelo laboratório da FUNED (para as que forem postadas, as que não forem passíveis de envio por postagem, serão transportadas pelo Município de Janaúba).</w:t>
      </w:r>
    </w:p>
    <w:p w14:paraId="735DBC58" w14:textId="77777777" w:rsidR="003B1EC7" w:rsidRPr="00836538" w:rsidRDefault="003B1EC7" w:rsidP="003B1EC7">
      <w:pPr>
        <w:numPr>
          <w:ilvl w:val="0"/>
          <w:numId w:val="30"/>
        </w:numPr>
        <w:suppressAutoHyphens/>
        <w:spacing w:line="276" w:lineRule="auto"/>
        <w:ind w:left="-142" w:firstLine="0"/>
        <w:jc w:val="both"/>
        <w:rPr>
          <w:rFonts w:ascii="Arial" w:hAnsi="Arial" w:cs="Arial"/>
          <w:sz w:val="22"/>
          <w:szCs w:val="22"/>
        </w:rPr>
      </w:pPr>
      <w:r w:rsidRPr="00836538">
        <w:rPr>
          <w:rFonts w:ascii="Arial" w:hAnsi="Arial" w:cs="Arial"/>
          <w:sz w:val="22"/>
          <w:szCs w:val="22"/>
        </w:rPr>
        <w:t xml:space="preserve">Após conferência, se houver alguma inconformidade, a amostra biológica será devolvida ao portador juntamente com a ficha e o formulário de ocorrência de não-conformidades. </w:t>
      </w:r>
    </w:p>
    <w:p w14:paraId="6E0F737A" w14:textId="77777777" w:rsidR="003B1EC7" w:rsidRPr="00836538" w:rsidRDefault="003B1EC7" w:rsidP="003B1EC7">
      <w:pPr>
        <w:numPr>
          <w:ilvl w:val="0"/>
          <w:numId w:val="30"/>
        </w:numPr>
        <w:suppressAutoHyphens/>
        <w:spacing w:line="276" w:lineRule="auto"/>
        <w:ind w:left="-142" w:firstLine="0"/>
        <w:jc w:val="both"/>
        <w:rPr>
          <w:rFonts w:ascii="Arial" w:hAnsi="Arial" w:cs="Arial"/>
          <w:sz w:val="22"/>
          <w:szCs w:val="22"/>
        </w:rPr>
      </w:pPr>
      <w:r w:rsidRPr="00836538">
        <w:rPr>
          <w:rFonts w:ascii="Arial" w:hAnsi="Arial" w:cs="Arial"/>
          <w:sz w:val="22"/>
          <w:szCs w:val="22"/>
        </w:rPr>
        <w:lastRenderedPageBreak/>
        <w:t>As caixas de transporte, assim como o gelo reciclável e as grades de armazenamento das amostras, são devolvidas para o portador logo após a conferência da amostra. Sendo assim, Serviço de Gerenciamento de Amostras Biológicas não se responsabiliza por estes materiais caso o portador não espere a conferência.</w:t>
      </w:r>
    </w:p>
    <w:p w14:paraId="61CE04BB" w14:textId="77777777" w:rsidR="003B1EC7" w:rsidRPr="00836538" w:rsidRDefault="003B1EC7" w:rsidP="003B1EC7">
      <w:pPr>
        <w:numPr>
          <w:ilvl w:val="0"/>
          <w:numId w:val="30"/>
        </w:numPr>
        <w:suppressAutoHyphens/>
        <w:spacing w:line="276" w:lineRule="auto"/>
        <w:ind w:left="-142" w:firstLine="0"/>
        <w:jc w:val="both"/>
        <w:rPr>
          <w:rFonts w:ascii="Arial" w:hAnsi="Arial" w:cs="Arial"/>
          <w:sz w:val="22"/>
          <w:szCs w:val="22"/>
        </w:rPr>
      </w:pPr>
      <w:r w:rsidRPr="00836538">
        <w:rPr>
          <w:rFonts w:ascii="Arial" w:hAnsi="Arial" w:cs="Arial"/>
          <w:sz w:val="22"/>
          <w:szCs w:val="22"/>
        </w:rPr>
        <w:t>O horário de funcionamento do Serviço de Gerenciamento de Amostras Biológicas é de segunda a sexta-feira, de 07 às 16 horas. A Funed tem um plantão de sobreaviso nos fins de semanas e feriados para armazenamento de amostras urgentes que não podem ser armazenadas no local de origem. Amostras de rotina e que podem ser armazenadas na origem devem ser enviadas em dias úteis.</w:t>
      </w:r>
    </w:p>
    <w:p w14:paraId="37986C0D" w14:textId="77777777" w:rsidR="003B1EC7" w:rsidRPr="00836538" w:rsidRDefault="003B1EC7" w:rsidP="003B1EC7">
      <w:pPr>
        <w:numPr>
          <w:ilvl w:val="0"/>
          <w:numId w:val="31"/>
        </w:numPr>
        <w:suppressAutoHyphens/>
        <w:spacing w:line="276" w:lineRule="auto"/>
        <w:ind w:left="-142" w:firstLine="0"/>
        <w:jc w:val="both"/>
        <w:rPr>
          <w:rFonts w:ascii="Arial" w:hAnsi="Arial" w:cs="Arial"/>
          <w:sz w:val="22"/>
          <w:szCs w:val="22"/>
        </w:rPr>
      </w:pPr>
      <w:r w:rsidRPr="00836538">
        <w:rPr>
          <w:rFonts w:ascii="Arial" w:hAnsi="Arial" w:cs="Arial"/>
          <w:sz w:val="22"/>
          <w:szCs w:val="22"/>
        </w:rPr>
        <w:t xml:space="preserve">A coleta a ser realizada pela contratada deverá acontecer de modo a conciliar o envio do material coletado com as datas e horários disponibilizados pelo Laboratório Macro Regional de Montes Claros e/ou Laboratório FUNED (conforme </w:t>
      </w:r>
      <w:proofErr w:type="spellStart"/>
      <w:r w:rsidRPr="00836538">
        <w:rPr>
          <w:rFonts w:ascii="Arial" w:hAnsi="Arial" w:cs="Arial"/>
          <w:sz w:val="22"/>
          <w:szCs w:val="22"/>
        </w:rPr>
        <w:t>pactuação</w:t>
      </w:r>
      <w:proofErr w:type="spellEnd"/>
      <w:r w:rsidRPr="00836538">
        <w:rPr>
          <w:rFonts w:ascii="Arial" w:hAnsi="Arial" w:cs="Arial"/>
          <w:sz w:val="22"/>
          <w:szCs w:val="22"/>
        </w:rPr>
        <w:t>), para a realização dos exames que forem solicitados.</w:t>
      </w:r>
    </w:p>
    <w:p w14:paraId="6D75FAB3" w14:textId="77777777" w:rsidR="003B1EC7" w:rsidRPr="00836538" w:rsidRDefault="003B1EC7" w:rsidP="003B1EC7">
      <w:pPr>
        <w:numPr>
          <w:ilvl w:val="0"/>
          <w:numId w:val="31"/>
        </w:numPr>
        <w:suppressAutoHyphens/>
        <w:spacing w:line="276" w:lineRule="auto"/>
        <w:ind w:left="-142" w:firstLine="0"/>
        <w:jc w:val="both"/>
        <w:rPr>
          <w:rFonts w:ascii="Arial" w:hAnsi="Arial" w:cs="Arial"/>
          <w:sz w:val="22"/>
          <w:szCs w:val="22"/>
        </w:rPr>
      </w:pPr>
      <w:r w:rsidRPr="00836538">
        <w:rPr>
          <w:rFonts w:ascii="Arial" w:hAnsi="Arial" w:cs="Arial"/>
          <w:color w:val="FF0000"/>
          <w:sz w:val="22"/>
          <w:szCs w:val="22"/>
        </w:rPr>
        <w:t xml:space="preserve"> </w:t>
      </w:r>
      <w:r w:rsidRPr="00836538">
        <w:rPr>
          <w:rFonts w:ascii="Arial" w:hAnsi="Arial" w:cs="Arial"/>
          <w:sz w:val="22"/>
          <w:szCs w:val="22"/>
        </w:rPr>
        <w:t xml:space="preserve">O fluxo para o envio e transporte das amostras ao Laboratório Macro Regional de Montes Claros e/ou Laboratório FUNED, será alinhado com gerente do transporte, conforme o cronograma dos laboratórios acima reportados. </w:t>
      </w:r>
    </w:p>
    <w:p w14:paraId="621F85E8" w14:textId="77777777" w:rsidR="003B1EC7" w:rsidRPr="00836538" w:rsidRDefault="003B1EC7" w:rsidP="003B1EC7">
      <w:pPr>
        <w:numPr>
          <w:ilvl w:val="0"/>
          <w:numId w:val="31"/>
        </w:numPr>
        <w:suppressAutoHyphens/>
        <w:spacing w:line="276" w:lineRule="auto"/>
        <w:ind w:left="-142" w:firstLine="0"/>
        <w:jc w:val="both"/>
        <w:rPr>
          <w:rFonts w:ascii="Arial" w:hAnsi="Arial" w:cs="Arial"/>
          <w:sz w:val="22"/>
          <w:szCs w:val="22"/>
        </w:rPr>
      </w:pPr>
      <w:r w:rsidRPr="00836538">
        <w:rPr>
          <w:rFonts w:ascii="Arial" w:hAnsi="Arial" w:cs="Arial"/>
          <w:sz w:val="22"/>
          <w:szCs w:val="22"/>
        </w:rPr>
        <w:t>O laboratório (contratada) deverá participar de capacitação junto aos órgãos de saúde para sempre aperfeiçoar e implementar o fluxo de atendimento as demandas do serviço de vigilância epidemiológica, como também realizar com exatidão, o lançamento das informações no sistema Gerenciador de Ambiente Laboratorial – GAR.</w:t>
      </w:r>
    </w:p>
    <w:p w14:paraId="6E61103C" w14:textId="77777777" w:rsidR="003B1EC7" w:rsidRPr="00836538" w:rsidRDefault="003B1EC7" w:rsidP="003B1EC7">
      <w:pPr>
        <w:numPr>
          <w:ilvl w:val="0"/>
          <w:numId w:val="31"/>
        </w:numPr>
        <w:suppressAutoHyphens/>
        <w:spacing w:line="276" w:lineRule="auto"/>
        <w:ind w:left="-142" w:firstLine="0"/>
        <w:jc w:val="both"/>
        <w:rPr>
          <w:rFonts w:ascii="Arial" w:hAnsi="Arial" w:cs="Arial"/>
          <w:sz w:val="22"/>
          <w:szCs w:val="22"/>
        </w:rPr>
      </w:pPr>
      <w:r w:rsidRPr="00836538">
        <w:rPr>
          <w:rFonts w:ascii="Arial" w:hAnsi="Arial" w:cs="Arial"/>
          <w:sz w:val="22"/>
          <w:szCs w:val="22"/>
        </w:rPr>
        <w:t>O laboratório (contratada) deverá dispor de profissional de nível superior (biomédico/bioquímico) para ser referência técnica junto ao serviço de vigilância epidemiológica do Município de Janaúba, o Laboratório Macro Regional de Montes Claros /Laboratório FUNED e demais referências.</w:t>
      </w:r>
    </w:p>
    <w:p w14:paraId="1CB8D0C6" w14:textId="77777777" w:rsidR="003B1EC7" w:rsidRPr="00836538" w:rsidRDefault="003B1EC7" w:rsidP="003B1EC7">
      <w:pPr>
        <w:numPr>
          <w:ilvl w:val="0"/>
          <w:numId w:val="8"/>
        </w:numPr>
        <w:tabs>
          <w:tab w:val="clear" w:pos="1428"/>
          <w:tab w:val="num" w:pos="720"/>
          <w:tab w:val="num" w:pos="993"/>
        </w:tabs>
        <w:spacing w:line="276" w:lineRule="auto"/>
        <w:ind w:left="-142" w:firstLine="0"/>
        <w:jc w:val="both"/>
        <w:rPr>
          <w:rFonts w:ascii="Arial" w:hAnsi="Arial" w:cs="Arial"/>
          <w:sz w:val="22"/>
          <w:szCs w:val="22"/>
        </w:rPr>
      </w:pPr>
      <w:r w:rsidRPr="00836538">
        <w:rPr>
          <w:rFonts w:ascii="Arial" w:hAnsi="Arial" w:cs="Arial"/>
          <w:sz w:val="22"/>
          <w:szCs w:val="22"/>
        </w:rPr>
        <w:t>O tratamento dispensado aos pacientes encaminhadas pela Secretaria Municipal de Saúde deverá ser idêntico e deverá apresentar o padrão de eficiência do dispensado aos demais clientes, constituindo causa para cancelamento imediato do contrato, qualquer tipo de discriminação, caso o paciente seja atendido nas dependências pertencentes à clínica credenciada;</w:t>
      </w:r>
    </w:p>
    <w:p w14:paraId="792E02E2" w14:textId="77777777" w:rsidR="003B1EC7" w:rsidRPr="00836538" w:rsidRDefault="003B1EC7" w:rsidP="003B1EC7">
      <w:pPr>
        <w:numPr>
          <w:ilvl w:val="0"/>
          <w:numId w:val="8"/>
        </w:numPr>
        <w:tabs>
          <w:tab w:val="clear" w:pos="1428"/>
          <w:tab w:val="num" w:pos="720"/>
          <w:tab w:val="num" w:pos="993"/>
        </w:tabs>
        <w:spacing w:line="276" w:lineRule="auto"/>
        <w:ind w:left="-142" w:firstLine="0"/>
        <w:jc w:val="both"/>
        <w:rPr>
          <w:rFonts w:ascii="Arial" w:hAnsi="Arial" w:cs="Arial"/>
          <w:sz w:val="22"/>
          <w:szCs w:val="22"/>
        </w:rPr>
      </w:pPr>
      <w:r w:rsidRPr="00836538">
        <w:rPr>
          <w:rFonts w:ascii="Arial" w:hAnsi="Arial" w:cs="Arial"/>
          <w:sz w:val="22"/>
          <w:szCs w:val="22"/>
        </w:rPr>
        <w:t>Os usuários serão instruídos pela Secretaria Municipal de Saúde a respeitar o Regulamento Interno das Clínicas, naquilo que não colida com o Contrato;</w:t>
      </w:r>
    </w:p>
    <w:p w14:paraId="753198D3" w14:textId="77777777" w:rsidR="003B1EC7" w:rsidRPr="00836538" w:rsidRDefault="003B1EC7" w:rsidP="003B1EC7">
      <w:pPr>
        <w:numPr>
          <w:ilvl w:val="0"/>
          <w:numId w:val="8"/>
        </w:numPr>
        <w:tabs>
          <w:tab w:val="clear" w:pos="1428"/>
          <w:tab w:val="num" w:pos="720"/>
        </w:tabs>
        <w:spacing w:line="276" w:lineRule="auto"/>
        <w:ind w:left="-142" w:firstLine="0"/>
        <w:jc w:val="both"/>
        <w:rPr>
          <w:rFonts w:ascii="Arial" w:hAnsi="Arial" w:cs="Arial"/>
          <w:sz w:val="22"/>
          <w:szCs w:val="22"/>
        </w:rPr>
      </w:pPr>
      <w:r w:rsidRPr="00836538">
        <w:rPr>
          <w:rFonts w:ascii="Arial" w:hAnsi="Arial" w:cs="Arial"/>
          <w:sz w:val="22"/>
          <w:szCs w:val="22"/>
        </w:rPr>
        <w:t>O proponente é responsável pelos encargos trabalhistas, previdenciários, fiscais e comerciais resultantes da execução do contrato;</w:t>
      </w:r>
    </w:p>
    <w:p w14:paraId="0AC0D942" w14:textId="77777777" w:rsidR="003B1EC7" w:rsidRPr="00836538" w:rsidRDefault="003B1EC7" w:rsidP="003B1EC7">
      <w:pPr>
        <w:numPr>
          <w:ilvl w:val="0"/>
          <w:numId w:val="8"/>
        </w:numPr>
        <w:tabs>
          <w:tab w:val="clear" w:pos="1428"/>
          <w:tab w:val="num" w:pos="720"/>
          <w:tab w:val="num" w:pos="993"/>
        </w:tabs>
        <w:spacing w:line="276" w:lineRule="auto"/>
        <w:ind w:left="-142" w:firstLine="0"/>
        <w:jc w:val="both"/>
        <w:rPr>
          <w:rFonts w:ascii="Arial" w:hAnsi="Arial" w:cs="Arial"/>
          <w:sz w:val="22"/>
          <w:szCs w:val="22"/>
        </w:rPr>
      </w:pPr>
      <w:r w:rsidRPr="00836538">
        <w:rPr>
          <w:rFonts w:ascii="Arial" w:hAnsi="Arial" w:cs="Arial"/>
          <w:sz w:val="22"/>
          <w:szCs w:val="22"/>
        </w:rPr>
        <w:t>Os empregados do(s) prestadores(s) contratados(s) não terão nenhum vínculo empregatício com o Município de Janaúba/MG e/ou Secretaria Municipal de Saúde, sendo de exclusiva responsabilidade daquele(s) as despesas com remuneração dos mesmos, seguros de natureza trabalhista vigentes e quaisquer outros encargos que forem devidos, referentes aos serviços e empregados;</w:t>
      </w:r>
    </w:p>
    <w:p w14:paraId="235B5D2B" w14:textId="77777777" w:rsidR="003B1EC7" w:rsidRPr="00836538" w:rsidRDefault="003B1EC7" w:rsidP="003B1EC7">
      <w:pPr>
        <w:numPr>
          <w:ilvl w:val="0"/>
          <w:numId w:val="8"/>
        </w:numPr>
        <w:tabs>
          <w:tab w:val="clear" w:pos="1428"/>
          <w:tab w:val="num" w:pos="720"/>
          <w:tab w:val="num" w:pos="993"/>
        </w:tabs>
        <w:spacing w:line="276" w:lineRule="auto"/>
        <w:ind w:left="-142" w:firstLine="0"/>
        <w:jc w:val="both"/>
        <w:rPr>
          <w:rFonts w:ascii="Arial" w:hAnsi="Arial" w:cs="Arial"/>
          <w:sz w:val="22"/>
          <w:szCs w:val="22"/>
        </w:rPr>
      </w:pPr>
      <w:r w:rsidRPr="00836538">
        <w:rPr>
          <w:rFonts w:ascii="Arial" w:hAnsi="Arial" w:cs="Arial"/>
          <w:sz w:val="22"/>
          <w:szCs w:val="22"/>
        </w:rPr>
        <w:t>O eventual inadimplemento pelos contratados quanto aos encargos previstos no item anterior não transfere ao Município/Secretaria Municipal de Saúde a responsabilidade pelo seu pagamento e nem poderá onerar o objeto do instrumento Contratual;</w:t>
      </w:r>
    </w:p>
    <w:p w14:paraId="03120A33" w14:textId="77777777" w:rsidR="003B1EC7" w:rsidRPr="00836538" w:rsidRDefault="003B1EC7" w:rsidP="003B1EC7">
      <w:pPr>
        <w:numPr>
          <w:ilvl w:val="0"/>
          <w:numId w:val="8"/>
        </w:numPr>
        <w:tabs>
          <w:tab w:val="clear" w:pos="1428"/>
          <w:tab w:val="num" w:pos="720"/>
          <w:tab w:val="num" w:pos="993"/>
        </w:tabs>
        <w:spacing w:line="276" w:lineRule="auto"/>
        <w:ind w:left="-142" w:firstLine="0"/>
        <w:jc w:val="both"/>
        <w:rPr>
          <w:rFonts w:ascii="Arial" w:hAnsi="Arial" w:cs="Arial"/>
          <w:sz w:val="22"/>
          <w:szCs w:val="22"/>
        </w:rPr>
      </w:pPr>
      <w:r w:rsidRPr="00836538">
        <w:rPr>
          <w:rFonts w:ascii="Arial" w:hAnsi="Arial" w:cs="Arial"/>
          <w:sz w:val="22"/>
          <w:szCs w:val="22"/>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14:paraId="661DF641" w14:textId="77777777" w:rsidR="003B1EC7" w:rsidRPr="00836538" w:rsidRDefault="003B1EC7" w:rsidP="003B1EC7">
      <w:pPr>
        <w:numPr>
          <w:ilvl w:val="0"/>
          <w:numId w:val="8"/>
        </w:numPr>
        <w:tabs>
          <w:tab w:val="clear" w:pos="1428"/>
          <w:tab w:val="num" w:pos="720"/>
          <w:tab w:val="num" w:pos="993"/>
        </w:tabs>
        <w:spacing w:line="276" w:lineRule="auto"/>
        <w:ind w:left="-142" w:firstLine="0"/>
        <w:jc w:val="both"/>
        <w:rPr>
          <w:rFonts w:ascii="Arial" w:hAnsi="Arial" w:cs="Arial"/>
          <w:sz w:val="22"/>
          <w:szCs w:val="22"/>
        </w:rPr>
      </w:pPr>
      <w:r w:rsidRPr="00836538">
        <w:rPr>
          <w:rFonts w:ascii="Arial" w:hAnsi="Arial" w:cs="Arial"/>
          <w:sz w:val="22"/>
          <w:szCs w:val="22"/>
        </w:rPr>
        <w:lastRenderedPageBreak/>
        <w:t>O ISSQN oriundo da prestação de serviços, quando devido à municipalidade, será cobrado por ocasião do pagamento à contratada.</w:t>
      </w:r>
    </w:p>
    <w:p w14:paraId="267D1081" w14:textId="77777777" w:rsidR="003B1EC7" w:rsidRPr="00836538" w:rsidRDefault="003B1EC7" w:rsidP="003B1EC7">
      <w:pPr>
        <w:numPr>
          <w:ilvl w:val="0"/>
          <w:numId w:val="8"/>
        </w:numPr>
        <w:tabs>
          <w:tab w:val="clear" w:pos="1428"/>
          <w:tab w:val="num" w:pos="720"/>
          <w:tab w:val="num" w:pos="993"/>
        </w:tabs>
        <w:spacing w:line="276" w:lineRule="auto"/>
        <w:ind w:left="-142" w:firstLine="0"/>
        <w:jc w:val="both"/>
        <w:rPr>
          <w:rFonts w:ascii="Arial" w:hAnsi="Arial" w:cs="Arial"/>
          <w:sz w:val="22"/>
          <w:szCs w:val="22"/>
        </w:rPr>
      </w:pPr>
      <w:r w:rsidRPr="00836538">
        <w:rPr>
          <w:rFonts w:ascii="Arial" w:hAnsi="Arial" w:cs="Arial"/>
          <w:sz w:val="22"/>
          <w:szCs w:val="22"/>
        </w:rPr>
        <w:t xml:space="preserve">O prestador é obrigado a refazer, às suas expensas, no total ou em parte, os serviços que se verificarem vícios, defeitos ou incorreções, resultantes da má execução do contrato, decorrentes de sua culpa ou dolo, sem prejuízo da indenização cabível à Prefeitura Municipal. </w:t>
      </w:r>
    </w:p>
    <w:p w14:paraId="26EEFD21" w14:textId="77777777" w:rsidR="003B1EC7" w:rsidRPr="00836538" w:rsidRDefault="003B1EC7" w:rsidP="003B1EC7">
      <w:pPr>
        <w:numPr>
          <w:ilvl w:val="0"/>
          <w:numId w:val="8"/>
        </w:numPr>
        <w:tabs>
          <w:tab w:val="clear" w:pos="1428"/>
          <w:tab w:val="num" w:pos="720"/>
          <w:tab w:val="num" w:pos="993"/>
        </w:tabs>
        <w:spacing w:line="276" w:lineRule="auto"/>
        <w:ind w:left="-142" w:firstLine="0"/>
        <w:jc w:val="both"/>
        <w:rPr>
          <w:rFonts w:ascii="Arial" w:hAnsi="Arial" w:cs="Arial"/>
          <w:sz w:val="22"/>
          <w:szCs w:val="22"/>
        </w:rPr>
      </w:pPr>
      <w:r w:rsidRPr="00836538">
        <w:rPr>
          <w:rFonts w:ascii="Arial" w:hAnsi="Arial" w:cs="Arial"/>
          <w:sz w:val="22"/>
          <w:szCs w:val="22"/>
        </w:rPr>
        <w:t>O prestador deverá disponibilizar do material que for necessário para a execução dos serviços a serem contratados.</w:t>
      </w:r>
    </w:p>
    <w:p w14:paraId="3971B3C7" w14:textId="77777777" w:rsidR="003B1EC7" w:rsidRPr="00836538" w:rsidRDefault="003B1EC7" w:rsidP="003B1EC7">
      <w:pPr>
        <w:numPr>
          <w:ilvl w:val="0"/>
          <w:numId w:val="8"/>
        </w:numPr>
        <w:tabs>
          <w:tab w:val="clear" w:pos="1428"/>
          <w:tab w:val="num" w:pos="720"/>
          <w:tab w:val="num" w:pos="993"/>
        </w:tabs>
        <w:spacing w:line="276" w:lineRule="auto"/>
        <w:ind w:left="-142" w:firstLine="0"/>
        <w:jc w:val="both"/>
        <w:rPr>
          <w:rFonts w:ascii="Arial" w:hAnsi="Arial" w:cs="Arial"/>
          <w:sz w:val="22"/>
          <w:szCs w:val="22"/>
        </w:rPr>
      </w:pPr>
      <w:r w:rsidRPr="00836538">
        <w:rPr>
          <w:rFonts w:ascii="Arial" w:hAnsi="Arial" w:cs="Arial"/>
          <w:sz w:val="22"/>
          <w:szCs w:val="22"/>
        </w:rPr>
        <w:t xml:space="preserve">Realizar o Plano de Gerenciamento de Resíduos aprovado pela Vigilância Sanitária, gerados no local, responsabilizando-se pelos mesmos. </w:t>
      </w:r>
    </w:p>
    <w:p w14:paraId="5A0ABC7F" w14:textId="77777777" w:rsidR="003B1EC7" w:rsidRPr="00836538" w:rsidRDefault="003B1EC7" w:rsidP="003B1EC7">
      <w:pPr>
        <w:numPr>
          <w:ilvl w:val="0"/>
          <w:numId w:val="8"/>
        </w:numPr>
        <w:tabs>
          <w:tab w:val="clear" w:pos="1428"/>
          <w:tab w:val="num" w:pos="720"/>
          <w:tab w:val="num" w:pos="993"/>
        </w:tabs>
        <w:spacing w:line="276" w:lineRule="auto"/>
        <w:ind w:left="-142" w:firstLine="0"/>
        <w:jc w:val="both"/>
        <w:rPr>
          <w:rFonts w:ascii="Arial" w:hAnsi="Arial" w:cs="Arial"/>
          <w:sz w:val="22"/>
          <w:szCs w:val="22"/>
        </w:rPr>
      </w:pPr>
      <w:r w:rsidRPr="00836538">
        <w:rPr>
          <w:rFonts w:ascii="Arial" w:hAnsi="Arial" w:cs="Arial"/>
          <w:sz w:val="22"/>
          <w:szCs w:val="22"/>
        </w:rPr>
        <w:t>A contratada compromete-se a executar os procedimentos sem gerar qualquer despesa adicional ao portador.</w:t>
      </w:r>
    </w:p>
    <w:p w14:paraId="68EE40DB" w14:textId="77777777" w:rsidR="003B1EC7" w:rsidRPr="00836538" w:rsidRDefault="003B1EC7" w:rsidP="003B1EC7">
      <w:pPr>
        <w:numPr>
          <w:ilvl w:val="0"/>
          <w:numId w:val="8"/>
        </w:numPr>
        <w:tabs>
          <w:tab w:val="clear" w:pos="1428"/>
          <w:tab w:val="num" w:pos="720"/>
        </w:tabs>
        <w:spacing w:line="276" w:lineRule="auto"/>
        <w:ind w:left="-142" w:firstLine="0"/>
        <w:jc w:val="both"/>
        <w:rPr>
          <w:rFonts w:ascii="Arial" w:hAnsi="Arial" w:cs="Arial"/>
          <w:sz w:val="22"/>
          <w:szCs w:val="22"/>
        </w:rPr>
      </w:pPr>
      <w:r w:rsidRPr="00836538">
        <w:rPr>
          <w:rFonts w:ascii="Arial" w:hAnsi="Arial" w:cs="Arial"/>
          <w:sz w:val="22"/>
          <w:szCs w:val="22"/>
        </w:rPr>
        <w:t>A contratada compromete-se manter certificado de programa de qualidade e proficiência laboratorial.</w:t>
      </w:r>
    </w:p>
    <w:p w14:paraId="173B00E8" w14:textId="77777777" w:rsidR="003B1EC7" w:rsidRPr="00836538" w:rsidRDefault="003B1EC7" w:rsidP="003B1EC7">
      <w:pPr>
        <w:numPr>
          <w:ilvl w:val="0"/>
          <w:numId w:val="8"/>
        </w:numPr>
        <w:tabs>
          <w:tab w:val="clear" w:pos="1428"/>
          <w:tab w:val="left" w:pos="0"/>
        </w:tabs>
        <w:suppressAutoHyphens/>
        <w:spacing w:line="276" w:lineRule="auto"/>
        <w:ind w:left="-142" w:firstLine="0"/>
        <w:jc w:val="both"/>
        <w:rPr>
          <w:rFonts w:ascii="Arial" w:hAnsi="Arial" w:cs="Arial"/>
          <w:sz w:val="22"/>
          <w:szCs w:val="22"/>
        </w:rPr>
      </w:pPr>
      <w:r w:rsidRPr="00836538">
        <w:rPr>
          <w:rFonts w:ascii="Arial" w:hAnsi="Arial" w:cs="Arial"/>
          <w:sz w:val="22"/>
          <w:szCs w:val="22"/>
        </w:rPr>
        <w:t>A contratada compromete-se a observar a descrição de serviço, demandas e diligências previstas no quadro apresentado no campo nº 03, as previstas no campo nº 07 e as apresentadas nesse campo nº 08 que discorre sobre as obrigações da contratada.</w:t>
      </w:r>
    </w:p>
    <w:p w14:paraId="4D9E749C" w14:textId="77777777" w:rsidR="003B1EC7" w:rsidRPr="00836538" w:rsidRDefault="003B1EC7" w:rsidP="003B1EC7">
      <w:pPr>
        <w:spacing w:line="276" w:lineRule="auto"/>
        <w:ind w:left="-142"/>
        <w:jc w:val="both"/>
        <w:rPr>
          <w:rFonts w:ascii="Arial" w:hAnsi="Arial" w:cs="Arial"/>
          <w:sz w:val="22"/>
          <w:szCs w:val="22"/>
        </w:rPr>
      </w:pPr>
    </w:p>
    <w:p w14:paraId="33BFCC95" w14:textId="77777777" w:rsidR="003B1EC7" w:rsidRPr="00836538" w:rsidRDefault="003B1EC7" w:rsidP="003B1EC7">
      <w:pPr>
        <w:pBdr>
          <w:top w:val="single" w:sz="4" w:space="1" w:color="auto"/>
          <w:left w:val="single" w:sz="4" w:space="4" w:color="auto"/>
          <w:bottom w:val="single" w:sz="4" w:space="1" w:color="auto"/>
          <w:right w:val="single" w:sz="4" w:space="4" w:color="auto"/>
        </w:pBdr>
        <w:shd w:val="clear" w:color="auto" w:fill="E6E6E6"/>
        <w:spacing w:line="276" w:lineRule="auto"/>
        <w:ind w:left="-142"/>
        <w:rPr>
          <w:rFonts w:ascii="Arial" w:hAnsi="Arial" w:cs="Arial"/>
          <w:b/>
          <w:sz w:val="22"/>
          <w:szCs w:val="22"/>
        </w:rPr>
      </w:pPr>
      <w:r w:rsidRPr="00836538">
        <w:rPr>
          <w:rFonts w:ascii="Arial" w:hAnsi="Arial" w:cs="Arial"/>
          <w:b/>
          <w:sz w:val="22"/>
          <w:szCs w:val="22"/>
        </w:rPr>
        <w:t>9. OBRIGAÇÕES DO CONTRATANTE</w:t>
      </w:r>
    </w:p>
    <w:p w14:paraId="60185189" w14:textId="77777777" w:rsidR="003B1EC7" w:rsidRPr="00836538" w:rsidRDefault="003B1EC7" w:rsidP="003B1EC7">
      <w:pPr>
        <w:spacing w:line="276" w:lineRule="auto"/>
        <w:ind w:left="-142"/>
        <w:jc w:val="both"/>
        <w:rPr>
          <w:rFonts w:ascii="Arial" w:hAnsi="Arial" w:cs="Arial"/>
          <w:sz w:val="22"/>
          <w:szCs w:val="22"/>
        </w:rPr>
      </w:pPr>
    </w:p>
    <w:p w14:paraId="1FFCD3B5" w14:textId="77777777" w:rsidR="003B1EC7" w:rsidRPr="00836538" w:rsidRDefault="003B1EC7" w:rsidP="003B1EC7">
      <w:pPr>
        <w:numPr>
          <w:ilvl w:val="0"/>
          <w:numId w:val="8"/>
        </w:numPr>
        <w:tabs>
          <w:tab w:val="clear" w:pos="1428"/>
          <w:tab w:val="num" w:pos="720"/>
          <w:tab w:val="num" w:pos="993"/>
        </w:tabs>
        <w:spacing w:line="276" w:lineRule="auto"/>
        <w:ind w:left="-142" w:firstLine="0"/>
        <w:jc w:val="both"/>
        <w:rPr>
          <w:rFonts w:ascii="Arial" w:hAnsi="Arial" w:cs="Arial"/>
          <w:sz w:val="22"/>
          <w:szCs w:val="22"/>
        </w:rPr>
      </w:pPr>
      <w:r w:rsidRPr="00836538">
        <w:rPr>
          <w:rFonts w:ascii="Arial" w:hAnsi="Arial" w:cs="Arial"/>
          <w:sz w:val="22"/>
          <w:szCs w:val="22"/>
        </w:rPr>
        <w:t>Acompanhar a execução dos procedimentos.</w:t>
      </w:r>
    </w:p>
    <w:p w14:paraId="41527F8D" w14:textId="77777777" w:rsidR="003B1EC7" w:rsidRPr="00836538" w:rsidRDefault="003B1EC7" w:rsidP="003B1EC7">
      <w:pPr>
        <w:numPr>
          <w:ilvl w:val="0"/>
          <w:numId w:val="8"/>
        </w:numPr>
        <w:tabs>
          <w:tab w:val="clear" w:pos="1428"/>
          <w:tab w:val="num" w:pos="720"/>
          <w:tab w:val="num" w:pos="993"/>
        </w:tabs>
        <w:spacing w:line="276" w:lineRule="auto"/>
        <w:ind w:left="-142" w:firstLine="0"/>
        <w:jc w:val="both"/>
        <w:rPr>
          <w:rFonts w:ascii="Arial" w:hAnsi="Arial" w:cs="Arial"/>
          <w:sz w:val="22"/>
          <w:szCs w:val="22"/>
        </w:rPr>
      </w:pPr>
      <w:r w:rsidRPr="00836538">
        <w:rPr>
          <w:rFonts w:ascii="Arial" w:hAnsi="Arial" w:cs="Arial"/>
          <w:sz w:val="22"/>
          <w:szCs w:val="22"/>
        </w:rPr>
        <w:t>Disponibilizar os modelos de formulários para controle dos atendimentos.</w:t>
      </w:r>
    </w:p>
    <w:p w14:paraId="14F411ED" w14:textId="77777777" w:rsidR="003B1EC7" w:rsidRPr="00836538" w:rsidRDefault="003B1EC7" w:rsidP="003B1EC7">
      <w:pPr>
        <w:numPr>
          <w:ilvl w:val="0"/>
          <w:numId w:val="8"/>
        </w:numPr>
        <w:tabs>
          <w:tab w:val="clear" w:pos="1428"/>
          <w:tab w:val="num" w:pos="720"/>
          <w:tab w:val="num" w:pos="851"/>
        </w:tabs>
        <w:spacing w:line="276" w:lineRule="auto"/>
        <w:ind w:left="-142" w:firstLine="0"/>
        <w:jc w:val="both"/>
        <w:rPr>
          <w:rFonts w:ascii="Arial" w:hAnsi="Arial" w:cs="Arial"/>
          <w:sz w:val="22"/>
          <w:szCs w:val="22"/>
        </w:rPr>
      </w:pPr>
      <w:r w:rsidRPr="00836538">
        <w:rPr>
          <w:rFonts w:ascii="Arial" w:hAnsi="Arial" w:cs="Arial"/>
          <w:sz w:val="22"/>
          <w:szCs w:val="22"/>
        </w:rPr>
        <w:t>Realizar visita técnica às instalações pela auditoria do município.</w:t>
      </w:r>
    </w:p>
    <w:p w14:paraId="7260726F" w14:textId="77777777" w:rsidR="003B1EC7" w:rsidRPr="00836538" w:rsidRDefault="003B1EC7" w:rsidP="003B1EC7">
      <w:pPr>
        <w:numPr>
          <w:ilvl w:val="0"/>
          <w:numId w:val="8"/>
        </w:numPr>
        <w:tabs>
          <w:tab w:val="clear" w:pos="1428"/>
          <w:tab w:val="num" w:pos="720"/>
          <w:tab w:val="num" w:pos="851"/>
        </w:tabs>
        <w:spacing w:line="276" w:lineRule="auto"/>
        <w:ind w:left="-142" w:firstLine="0"/>
        <w:jc w:val="both"/>
        <w:rPr>
          <w:rFonts w:ascii="Arial" w:hAnsi="Arial" w:cs="Arial"/>
          <w:sz w:val="22"/>
          <w:szCs w:val="22"/>
        </w:rPr>
      </w:pPr>
      <w:r w:rsidRPr="00836538">
        <w:rPr>
          <w:rFonts w:ascii="Arial" w:hAnsi="Arial" w:cs="Arial"/>
          <w:sz w:val="22"/>
          <w:szCs w:val="22"/>
        </w:rPr>
        <w:t xml:space="preserve">Realizar o pagamento referente ao serviço prestado após apuração da produção assistencial apresentada. </w:t>
      </w:r>
    </w:p>
    <w:p w14:paraId="7912F525" w14:textId="77777777" w:rsidR="003B1EC7" w:rsidRPr="00836538" w:rsidRDefault="003B1EC7" w:rsidP="003B1EC7">
      <w:pPr>
        <w:numPr>
          <w:ilvl w:val="0"/>
          <w:numId w:val="8"/>
        </w:numPr>
        <w:tabs>
          <w:tab w:val="clear" w:pos="1428"/>
          <w:tab w:val="num" w:pos="720"/>
          <w:tab w:val="num" w:pos="851"/>
        </w:tabs>
        <w:spacing w:line="276" w:lineRule="auto"/>
        <w:ind w:left="-142" w:firstLine="0"/>
        <w:jc w:val="both"/>
        <w:rPr>
          <w:rFonts w:ascii="Arial" w:hAnsi="Arial" w:cs="Arial"/>
          <w:sz w:val="22"/>
          <w:szCs w:val="22"/>
        </w:rPr>
      </w:pPr>
      <w:r w:rsidRPr="00836538">
        <w:rPr>
          <w:rFonts w:ascii="Arial" w:hAnsi="Arial" w:cs="Arial"/>
          <w:sz w:val="22"/>
          <w:szCs w:val="22"/>
        </w:rPr>
        <w:t>Informar a Contratada, o calendário Laboratório Macro Regional de Montes Claros /Laboratório FUNED para a realização de exames laboratoriais de modo a demonstrar os exames que são realizados através de livre demanda e os exames que são realizados em datas específicas.</w:t>
      </w:r>
    </w:p>
    <w:p w14:paraId="67539123" w14:textId="77777777" w:rsidR="003B1EC7" w:rsidRPr="00836538" w:rsidRDefault="003B1EC7" w:rsidP="003B1EC7">
      <w:pPr>
        <w:numPr>
          <w:ilvl w:val="0"/>
          <w:numId w:val="8"/>
        </w:numPr>
        <w:tabs>
          <w:tab w:val="clear" w:pos="1428"/>
          <w:tab w:val="num" w:pos="709"/>
        </w:tabs>
        <w:spacing w:line="276" w:lineRule="auto"/>
        <w:ind w:left="-142" w:firstLine="0"/>
        <w:jc w:val="both"/>
        <w:rPr>
          <w:rFonts w:ascii="Arial" w:hAnsi="Arial" w:cs="Arial"/>
          <w:sz w:val="22"/>
          <w:szCs w:val="22"/>
        </w:rPr>
      </w:pPr>
      <w:r w:rsidRPr="00836538">
        <w:rPr>
          <w:rFonts w:ascii="Arial" w:hAnsi="Arial" w:cs="Arial"/>
          <w:sz w:val="22"/>
          <w:szCs w:val="22"/>
        </w:rPr>
        <w:t>Realizar o preenchimento do formulário de solicitação dos exames e etiquetagem, como também a impressão dos laudos e a entrega dos resultados serão de responsabilidade do Serviço de Vigilância em Saúde/Secretaria Municipal de Saúde de Janaúba.</w:t>
      </w:r>
    </w:p>
    <w:p w14:paraId="0BF3DFEF" w14:textId="77777777" w:rsidR="003B1EC7" w:rsidRPr="00836538" w:rsidRDefault="003B1EC7" w:rsidP="003B1EC7">
      <w:pPr>
        <w:spacing w:line="276" w:lineRule="auto"/>
        <w:ind w:left="-142"/>
        <w:jc w:val="both"/>
        <w:rPr>
          <w:rFonts w:ascii="Arial" w:hAnsi="Arial" w:cs="Arial"/>
          <w:sz w:val="22"/>
          <w:szCs w:val="22"/>
        </w:rPr>
      </w:pPr>
    </w:p>
    <w:p w14:paraId="25E27CBD" w14:textId="77777777" w:rsidR="003B1EC7" w:rsidRPr="00836538" w:rsidRDefault="003B1EC7" w:rsidP="003B1EC7">
      <w:pPr>
        <w:pBdr>
          <w:top w:val="single" w:sz="4" w:space="1" w:color="auto"/>
          <w:left w:val="single" w:sz="4" w:space="4" w:color="auto"/>
          <w:bottom w:val="single" w:sz="4" w:space="1" w:color="auto"/>
          <w:right w:val="single" w:sz="4" w:space="4" w:color="auto"/>
        </w:pBdr>
        <w:shd w:val="clear" w:color="auto" w:fill="E6E6E6"/>
        <w:spacing w:line="276" w:lineRule="auto"/>
        <w:ind w:left="-142"/>
        <w:rPr>
          <w:rFonts w:ascii="Arial" w:hAnsi="Arial" w:cs="Arial"/>
          <w:b/>
          <w:sz w:val="22"/>
          <w:szCs w:val="22"/>
        </w:rPr>
      </w:pPr>
      <w:r w:rsidRPr="00836538">
        <w:rPr>
          <w:rFonts w:ascii="Arial" w:hAnsi="Arial" w:cs="Arial"/>
          <w:b/>
          <w:sz w:val="22"/>
          <w:szCs w:val="22"/>
        </w:rPr>
        <w:t>10. DOCUMENTOS TÉCNICOS</w:t>
      </w:r>
    </w:p>
    <w:p w14:paraId="7CD818E0" w14:textId="77777777" w:rsidR="003B1EC7" w:rsidRPr="00836538" w:rsidRDefault="003B1EC7" w:rsidP="003B1EC7">
      <w:pPr>
        <w:spacing w:line="276" w:lineRule="auto"/>
        <w:ind w:left="-142"/>
        <w:jc w:val="both"/>
        <w:rPr>
          <w:rFonts w:ascii="Arial" w:hAnsi="Arial" w:cs="Arial"/>
          <w:sz w:val="22"/>
          <w:szCs w:val="22"/>
        </w:rPr>
      </w:pPr>
    </w:p>
    <w:p w14:paraId="093F4EC0" w14:textId="77777777" w:rsidR="003B1EC7" w:rsidRPr="00836538" w:rsidRDefault="003B1EC7" w:rsidP="003B1EC7">
      <w:pPr>
        <w:numPr>
          <w:ilvl w:val="0"/>
          <w:numId w:val="8"/>
        </w:numPr>
        <w:tabs>
          <w:tab w:val="clear" w:pos="1428"/>
          <w:tab w:val="num" w:pos="540"/>
          <w:tab w:val="num" w:pos="851"/>
          <w:tab w:val="left" w:pos="993"/>
        </w:tabs>
        <w:spacing w:line="276" w:lineRule="auto"/>
        <w:ind w:left="-142" w:firstLine="0"/>
        <w:jc w:val="both"/>
        <w:rPr>
          <w:rFonts w:ascii="Arial" w:hAnsi="Arial" w:cs="Arial"/>
          <w:sz w:val="22"/>
          <w:szCs w:val="22"/>
        </w:rPr>
      </w:pPr>
      <w:r w:rsidRPr="00836538">
        <w:rPr>
          <w:rFonts w:ascii="Arial" w:hAnsi="Arial" w:cs="Arial"/>
          <w:sz w:val="22"/>
          <w:szCs w:val="22"/>
        </w:rPr>
        <w:t xml:space="preserve"> Comprovante de Alvará de funcionamento da empresa;</w:t>
      </w:r>
    </w:p>
    <w:p w14:paraId="5CBCDB83" w14:textId="77777777" w:rsidR="003B1EC7" w:rsidRPr="00836538" w:rsidRDefault="003B1EC7" w:rsidP="003B1EC7">
      <w:pPr>
        <w:numPr>
          <w:ilvl w:val="0"/>
          <w:numId w:val="8"/>
        </w:numPr>
        <w:tabs>
          <w:tab w:val="clear" w:pos="1428"/>
          <w:tab w:val="num" w:pos="540"/>
          <w:tab w:val="num" w:pos="851"/>
          <w:tab w:val="left" w:pos="993"/>
        </w:tabs>
        <w:spacing w:line="276" w:lineRule="auto"/>
        <w:ind w:left="-142" w:firstLine="0"/>
        <w:jc w:val="both"/>
        <w:rPr>
          <w:rFonts w:ascii="Arial" w:hAnsi="Arial" w:cs="Arial"/>
          <w:sz w:val="22"/>
          <w:szCs w:val="22"/>
        </w:rPr>
      </w:pPr>
      <w:r w:rsidRPr="00836538">
        <w:rPr>
          <w:rFonts w:ascii="Arial" w:hAnsi="Arial" w:cs="Arial"/>
          <w:sz w:val="22"/>
          <w:szCs w:val="22"/>
        </w:rPr>
        <w:t xml:space="preserve"> Alvará emitido pela Vigilância Sanitária do local onde ocorrerá a prestação do serviço, devidamente acompanhada das taxas de renovação;</w:t>
      </w:r>
    </w:p>
    <w:p w14:paraId="543E2088" w14:textId="77777777" w:rsidR="003B1EC7" w:rsidRPr="00836538" w:rsidRDefault="003B1EC7" w:rsidP="003B1EC7">
      <w:pPr>
        <w:numPr>
          <w:ilvl w:val="0"/>
          <w:numId w:val="8"/>
        </w:numPr>
        <w:tabs>
          <w:tab w:val="clear" w:pos="1428"/>
          <w:tab w:val="num" w:pos="540"/>
          <w:tab w:val="left" w:pos="1134"/>
          <w:tab w:val="left" w:pos="1276"/>
        </w:tabs>
        <w:autoSpaceDE w:val="0"/>
        <w:autoSpaceDN w:val="0"/>
        <w:adjustRightInd w:val="0"/>
        <w:spacing w:line="276" w:lineRule="auto"/>
        <w:ind w:left="-142" w:firstLine="0"/>
        <w:jc w:val="both"/>
        <w:rPr>
          <w:rFonts w:ascii="Arial" w:hAnsi="Arial" w:cs="Arial"/>
          <w:sz w:val="22"/>
          <w:szCs w:val="22"/>
        </w:rPr>
      </w:pPr>
      <w:r w:rsidRPr="00836538">
        <w:rPr>
          <w:rFonts w:ascii="Arial" w:hAnsi="Arial" w:cs="Arial"/>
          <w:sz w:val="22"/>
          <w:szCs w:val="22"/>
        </w:rPr>
        <w:t>Comprovação de que o licitante possui em seu quadro social e/ou funcional um responsável técnico de nível superior, devidamente reconhecido pela entidade competente CRBM ou Farmacêutico Bioquímico;</w:t>
      </w:r>
    </w:p>
    <w:p w14:paraId="6E72E97B" w14:textId="77777777" w:rsidR="003B1EC7" w:rsidRPr="00836538" w:rsidRDefault="003B1EC7" w:rsidP="003B1EC7">
      <w:pPr>
        <w:numPr>
          <w:ilvl w:val="0"/>
          <w:numId w:val="8"/>
        </w:numPr>
        <w:tabs>
          <w:tab w:val="clear" w:pos="1428"/>
          <w:tab w:val="num" w:pos="540"/>
          <w:tab w:val="left" w:pos="993"/>
        </w:tabs>
        <w:autoSpaceDE w:val="0"/>
        <w:autoSpaceDN w:val="0"/>
        <w:adjustRightInd w:val="0"/>
        <w:spacing w:line="276" w:lineRule="auto"/>
        <w:ind w:left="-142" w:firstLine="0"/>
        <w:jc w:val="both"/>
        <w:rPr>
          <w:rFonts w:ascii="Arial" w:hAnsi="Arial" w:cs="Arial"/>
          <w:sz w:val="22"/>
          <w:szCs w:val="22"/>
        </w:rPr>
      </w:pPr>
      <w:r w:rsidRPr="00836538">
        <w:rPr>
          <w:rFonts w:ascii="Arial" w:hAnsi="Arial" w:cs="Arial"/>
          <w:sz w:val="22"/>
          <w:szCs w:val="22"/>
        </w:rPr>
        <w:t xml:space="preserve"> Demais documentos previstos na Lei nº 8666/93, Decreto Federal nº 5.450/2005 e demais instrumentos norteadores do procedimento licitatório.</w:t>
      </w:r>
    </w:p>
    <w:p w14:paraId="4973F8FD" w14:textId="77777777" w:rsidR="003B1EC7" w:rsidRPr="00836538" w:rsidRDefault="003B1EC7" w:rsidP="003B1EC7">
      <w:pPr>
        <w:spacing w:line="276" w:lineRule="auto"/>
        <w:ind w:left="-142"/>
        <w:rPr>
          <w:rFonts w:ascii="Arial" w:hAnsi="Arial" w:cs="Arial"/>
          <w:i/>
          <w:iCs/>
          <w:color w:val="000000"/>
          <w:sz w:val="22"/>
          <w:szCs w:val="22"/>
          <w:shd w:val="clear" w:color="auto" w:fill="B3B3B3"/>
        </w:rPr>
      </w:pPr>
    </w:p>
    <w:p w14:paraId="0123CB92" w14:textId="77777777" w:rsidR="003B1EC7" w:rsidRPr="00836538" w:rsidRDefault="003B1EC7" w:rsidP="003B1EC7">
      <w:pPr>
        <w:pBdr>
          <w:top w:val="single" w:sz="4" w:space="1" w:color="auto"/>
          <w:left w:val="single" w:sz="4" w:space="4" w:color="auto"/>
          <w:bottom w:val="single" w:sz="4" w:space="1" w:color="auto"/>
          <w:right w:val="single" w:sz="4" w:space="4" w:color="auto"/>
        </w:pBdr>
        <w:shd w:val="clear" w:color="auto" w:fill="E6E6E6"/>
        <w:spacing w:line="276" w:lineRule="auto"/>
        <w:ind w:left="-142"/>
        <w:jc w:val="both"/>
        <w:rPr>
          <w:rFonts w:ascii="Arial" w:hAnsi="Arial" w:cs="Arial"/>
          <w:b/>
          <w:sz w:val="22"/>
          <w:szCs w:val="22"/>
        </w:rPr>
      </w:pPr>
      <w:r w:rsidRPr="00836538">
        <w:rPr>
          <w:rFonts w:ascii="Arial" w:hAnsi="Arial" w:cs="Arial"/>
          <w:b/>
          <w:sz w:val="22"/>
          <w:szCs w:val="22"/>
        </w:rPr>
        <w:t>11. DAS INFRAÇÕES E DAS SANÇÕES ADMINISTRATIVAS</w:t>
      </w:r>
    </w:p>
    <w:p w14:paraId="5545425B" w14:textId="77777777" w:rsidR="003B1EC7" w:rsidRPr="00836538" w:rsidRDefault="003B1EC7" w:rsidP="003B1EC7">
      <w:pPr>
        <w:spacing w:line="276" w:lineRule="auto"/>
        <w:ind w:left="-142"/>
        <w:jc w:val="both"/>
        <w:rPr>
          <w:rFonts w:ascii="Arial" w:hAnsi="Arial" w:cs="Arial"/>
          <w:sz w:val="22"/>
          <w:szCs w:val="22"/>
        </w:rPr>
      </w:pPr>
      <w:r w:rsidRPr="00836538">
        <w:rPr>
          <w:rFonts w:ascii="Arial" w:hAnsi="Arial" w:cs="Arial"/>
          <w:sz w:val="22"/>
          <w:szCs w:val="22"/>
        </w:rPr>
        <w:lastRenderedPageBreak/>
        <w:t xml:space="preserve"> </w:t>
      </w:r>
    </w:p>
    <w:p w14:paraId="5D0F7E3E" w14:textId="77777777" w:rsidR="003B1EC7" w:rsidRPr="00836538" w:rsidRDefault="003B1EC7" w:rsidP="003B1EC7">
      <w:pPr>
        <w:numPr>
          <w:ilvl w:val="0"/>
          <w:numId w:val="8"/>
        </w:numPr>
        <w:tabs>
          <w:tab w:val="clear" w:pos="1428"/>
          <w:tab w:val="num" w:pos="540"/>
          <w:tab w:val="num" w:pos="851"/>
          <w:tab w:val="left" w:pos="1134"/>
        </w:tabs>
        <w:autoSpaceDE w:val="0"/>
        <w:autoSpaceDN w:val="0"/>
        <w:adjustRightInd w:val="0"/>
        <w:spacing w:line="276" w:lineRule="auto"/>
        <w:ind w:left="-142" w:firstLine="0"/>
        <w:jc w:val="both"/>
        <w:rPr>
          <w:rFonts w:ascii="Arial" w:hAnsi="Arial" w:cs="Arial"/>
          <w:sz w:val="22"/>
          <w:szCs w:val="22"/>
        </w:rPr>
      </w:pPr>
      <w:r w:rsidRPr="00836538">
        <w:rPr>
          <w:rFonts w:ascii="Arial" w:hAnsi="Arial" w:cs="Arial"/>
          <w:sz w:val="22"/>
          <w:szCs w:val="22"/>
        </w:rPr>
        <w:t>As sanções administrativas serão impostas fundamentadamente nos termos da Lei nº 10.520/02 e Lei 8.666/93.</w:t>
      </w:r>
    </w:p>
    <w:p w14:paraId="366AE604" w14:textId="77777777" w:rsidR="003B1EC7" w:rsidRPr="00836538" w:rsidRDefault="003B1EC7" w:rsidP="003B1EC7">
      <w:pPr>
        <w:numPr>
          <w:ilvl w:val="0"/>
          <w:numId w:val="8"/>
        </w:numPr>
        <w:tabs>
          <w:tab w:val="clear" w:pos="1428"/>
          <w:tab w:val="num" w:pos="540"/>
          <w:tab w:val="left" w:pos="1134"/>
        </w:tabs>
        <w:autoSpaceDE w:val="0"/>
        <w:autoSpaceDN w:val="0"/>
        <w:adjustRightInd w:val="0"/>
        <w:spacing w:line="276" w:lineRule="auto"/>
        <w:ind w:left="-142" w:firstLine="0"/>
        <w:jc w:val="both"/>
        <w:rPr>
          <w:rFonts w:ascii="Arial" w:hAnsi="Arial" w:cs="Arial"/>
          <w:sz w:val="22"/>
          <w:szCs w:val="22"/>
        </w:rPr>
      </w:pPr>
      <w:r w:rsidRPr="00836538">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E070AF5" w14:textId="77777777" w:rsidR="003B1EC7" w:rsidRPr="00836538" w:rsidRDefault="003B1EC7" w:rsidP="003B1EC7">
      <w:pPr>
        <w:numPr>
          <w:ilvl w:val="0"/>
          <w:numId w:val="8"/>
        </w:numPr>
        <w:tabs>
          <w:tab w:val="clear" w:pos="1428"/>
          <w:tab w:val="num" w:pos="540"/>
          <w:tab w:val="num" w:pos="1134"/>
        </w:tabs>
        <w:autoSpaceDE w:val="0"/>
        <w:autoSpaceDN w:val="0"/>
        <w:adjustRightInd w:val="0"/>
        <w:spacing w:line="276" w:lineRule="auto"/>
        <w:ind w:left="-142" w:firstLine="0"/>
        <w:jc w:val="both"/>
        <w:rPr>
          <w:rFonts w:ascii="Arial" w:hAnsi="Arial" w:cs="Arial"/>
          <w:sz w:val="22"/>
          <w:szCs w:val="22"/>
        </w:rPr>
      </w:pPr>
      <w:r w:rsidRPr="00836538">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43984439" w14:textId="77777777" w:rsidR="003B1EC7" w:rsidRPr="00836538" w:rsidRDefault="003B1EC7" w:rsidP="003B1EC7">
      <w:pPr>
        <w:autoSpaceDE w:val="0"/>
        <w:autoSpaceDN w:val="0"/>
        <w:adjustRightInd w:val="0"/>
        <w:spacing w:line="276" w:lineRule="auto"/>
        <w:ind w:left="-142"/>
        <w:jc w:val="both"/>
        <w:rPr>
          <w:rFonts w:ascii="Arial" w:hAnsi="Arial" w:cs="Arial"/>
          <w:sz w:val="22"/>
          <w:szCs w:val="22"/>
        </w:rPr>
      </w:pPr>
    </w:p>
    <w:p w14:paraId="437E1087" w14:textId="77777777" w:rsidR="003B1EC7" w:rsidRPr="00836538" w:rsidRDefault="003B1EC7" w:rsidP="003B1EC7">
      <w:pPr>
        <w:pBdr>
          <w:top w:val="single" w:sz="4" w:space="1" w:color="auto"/>
          <w:left w:val="single" w:sz="4" w:space="4" w:color="auto"/>
          <w:bottom w:val="single" w:sz="4" w:space="1" w:color="auto"/>
          <w:right w:val="single" w:sz="4" w:space="4" w:color="auto"/>
        </w:pBdr>
        <w:shd w:val="clear" w:color="auto" w:fill="E6E6E6"/>
        <w:spacing w:line="276" w:lineRule="auto"/>
        <w:ind w:left="-142"/>
        <w:jc w:val="both"/>
        <w:rPr>
          <w:rFonts w:ascii="Arial" w:hAnsi="Arial" w:cs="Arial"/>
          <w:b/>
          <w:sz w:val="22"/>
          <w:szCs w:val="22"/>
        </w:rPr>
      </w:pPr>
      <w:r w:rsidRPr="00836538">
        <w:rPr>
          <w:rFonts w:ascii="Arial" w:hAnsi="Arial" w:cs="Arial"/>
          <w:b/>
          <w:sz w:val="22"/>
          <w:szCs w:val="22"/>
        </w:rPr>
        <w:t>12. DA DOTAÇÃO ORCAMENTÁRIA</w:t>
      </w:r>
    </w:p>
    <w:p w14:paraId="564CF25E" w14:textId="77777777" w:rsidR="003B1EC7" w:rsidRPr="00836538" w:rsidRDefault="003B1EC7" w:rsidP="003B1EC7">
      <w:pPr>
        <w:spacing w:line="276" w:lineRule="auto"/>
        <w:ind w:left="-142"/>
        <w:jc w:val="both"/>
        <w:rPr>
          <w:rFonts w:ascii="Arial" w:hAnsi="Arial" w:cs="Arial"/>
          <w:sz w:val="22"/>
          <w:szCs w:val="22"/>
        </w:rPr>
      </w:pPr>
    </w:p>
    <w:p w14:paraId="60FAEC7E" w14:textId="77777777" w:rsidR="003B1EC7" w:rsidRPr="00836538" w:rsidRDefault="003B1EC7" w:rsidP="003B1EC7">
      <w:pPr>
        <w:numPr>
          <w:ilvl w:val="0"/>
          <w:numId w:val="32"/>
        </w:numPr>
        <w:suppressAutoHyphens/>
        <w:spacing w:line="276" w:lineRule="auto"/>
        <w:ind w:left="-142" w:firstLine="0"/>
        <w:jc w:val="both"/>
        <w:rPr>
          <w:rFonts w:ascii="Arial" w:hAnsi="Arial" w:cs="Arial"/>
          <w:sz w:val="22"/>
          <w:szCs w:val="22"/>
        </w:rPr>
      </w:pPr>
      <w:r w:rsidRPr="00836538">
        <w:rPr>
          <w:rFonts w:ascii="Arial" w:hAnsi="Arial" w:cs="Arial"/>
          <w:sz w:val="22"/>
          <w:szCs w:val="22"/>
        </w:rPr>
        <w:t xml:space="preserve"> As dotações orçamentárias a serem utilizadas nesse processo correspondem a: </w:t>
      </w:r>
    </w:p>
    <w:p w14:paraId="154F90A4" w14:textId="77777777" w:rsidR="003B1EC7" w:rsidRPr="00836538" w:rsidRDefault="003B1EC7" w:rsidP="003B1EC7">
      <w:pPr>
        <w:spacing w:line="276" w:lineRule="auto"/>
        <w:ind w:left="-142"/>
        <w:jc w:val="both"/>
        <w:rPr>
          <w:rFonts w:ascii="Arial" w:hAnsi="Arial" w:cs="Arial"/>
          <w:sz w:val="22"/>
          <w:szCs w:val="22"/>
        </w:rPr>
      </w:pPr>
    </w:p>
    <w:p w14:paraId="286CA884"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10.122.0022.2093.33903900     Ficha 1042    Fonte 102</w:t>
      </w:r>
    </w:p>
    <w:p w14:paraId="6B89879F"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10.122.0022.2093.33903900     Ficha 1043    Fonte 159</w:t>
      </w:r>
    </w:p>
    <w:p w14:paraId="1624DD65"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10.122.0023.2237.33903900     Ficha 1054    Fonte 154</w:t>
      </w:r>
    </w:p>
    <w:p w14:paraId="1F4E1E45"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10.122.0024.2238.33903900     Ficha 1058    Fonte 154</w:t>
      </w:r>
    </w:p>
    <w:p w14:paraId="12EC07D9"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10.301.0023.2094.33903900     Ficha 1089    Fonte 102</w:t>
      </w:r>
    </w:p>
    <w:p w14:paraId="03F5CDF4"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10.301.0023.2094.33903900     Ficha 1090    Fonte 155</w:t>
      </w:r>
    </w:p>
    <w:p w14:paraId="07EAAD03"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10.301.0023.2095.33903900     Ficha 1111    Fonte 102</w:t>
      </w:r>
    </w:p>
    <w:p w14:paraId="50FBF560"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10.301.0023.2095.33903900     Ficha 1112    Fonte 159</w:t>
      </w:r>
    </w:p>
    <w:p w14:paraId="6D0140EF"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10.305.0026.2102.33903900     Ficha 1261    Fonte 102</w:t>
      </w:r>
    </w:p>
    <w:p w14:paraId="64250197"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10.305.0026.2102.33903900     Ficha 1262   Fonte 155</w:t>
      </w:r>
    </w:p>
    <w:p w14:paraId="7ABAE5ED"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10.305.0026.2102.33903900     Ficha 1263    Fonte 159</w:t>
      </w:r>
    </w:p>
    <w:p w14:paraId="6F13C0C3"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10.305.0026.2103.33903900     Ficha 1283    Fonte 102</w:t>
      </w:r>
    </w:p>
    <w:p w14:paraId="63D6E8DB" w14:textId="77777777" w:rsidR="003B1EC7" w:rsidRPr="00836538" w:rsidRDefault="003B1EC7" w:rsidP="003B1EC7">
      <w:pPr>
        <w:spacing w:line="276" w:lineRule="auto"/>
        <w:ind w:firstLine="851"/>
        <w:rPr>
          <w:rFonts w:ascii="Arial" w:eastAsiaTheme="minorHAnsi" w:hAnsi="Arial" w:cs="Arial"/>
          <w:sz w:val="22"/>
          <w:szCs w:val="22"/>
          <w:lang w:eastAsia="en-US"/>
        </w:rPr>
      </w:pPr>
      <w:r w:rsidRPr="00836538">
        <w:rPr>
          <w:rFonts w:ascii="Arial" w:hAnsi="Arial" w:cs="Arial"/>
          <w:sz w:val="22"/>
          <w:szCs w:val="22"/>
        </w:rPr>
        <w:t>09.01.01.</w:t>
      </w:r>
      <w:r w:rsidRPr="00836538">
        <w:rPr>
          <w:rFonts w:ascii="Arial" w:eastAsiaTheme="minorHAnsi" w:hAnsi="Arial" w:cs="Arial"/>
          <w:sz w:val="22"/>
          <w:szCs w:val="22"/>
          <w:lang w:eastAsia="en-US"/>
        </w:rPr>
        <w:t>10.305.0026.2103.33903900     Ficha 1284    Fonte 159</w:t>
      </w:r>
    </w:p>
    <w:p w14:paraId="57009400" w14:textId="77777777" w:rsidR="00E60653" w:rsidRDefault="00E60653" w:rsidP="003B1EC7">
      <w:pPr>
        <w:pStyle w:val="Corpodetexto"/>
        <w:spacing w:line="276" w:lineRule="auto"/>
        <w:jc w:val="right"/>
        <w:rPr>
          <w:rFonts w:ascii="Arial" w:hAnsi="Arial" w:cs="Arial"/>
          <w:sz w:val="22"/>
          <w:szCs w:val="22"/>
        </w:rPr>
      </w:pPr>
    </w:p>
    <w:p w14:paraId="6A49BCFF" w14:textId="77777777" w:rsidR="003B1EC7" w:rsidRPr="00836538" w:rsidRDefault="003B1EC7" w:rsidP="003B1EC7">
      <w:pPr>
        <w:pStyle w:val="Corpodetexto"/>
        <w:spacing w:line="276" w:lineRule="auto"/>
        <w:jc w:val="right"/>
        <w:rPr>
          <w:rFonts w:ascii="Arial" w:hAnsi="Arial" w:cs="Arial"/>
          <w:sz w:val="22"/>
          <w:szCs w:val="22"/>
        </w:rPr>
      </w:pPr>
      <w:r w:rsidRPr="00836538">
        <w:rPr>
          <w:rFonts w:ascii="Arial" w:hAnsi="Arial" w:cs="Arial"/>
          <w:sz w:val="22"/>
          <w:szCs w:val="22"/>
        </w:rPr>
        <w:t>Janaúba/MG 08 de Janeiro de 2021.</w:t>
      </w:r>
    </w:p>
    <w:p w14:paraId="3B7FA62E" w14:textId="77777777" w:rsidR="003B1EC7" w:rsidRPr="00836538" w:rsidRDefault="003B1EC7" w:rsidP="003B1EC7">
      <w:pPr>
        <w:ind w:left="284"/>
        <w:jc w:val="center"/>
        <w:rPr>
          <w:rFonts w:ascii="Arial" w:hAnsi="Arial" w:cs="Arial"/>
          <w:b/>
          <w:sz w:val="22"/>
          <w:szCs w:val="22"/>
        </w:rPr>
      </w:pPr>
      <w:r w:rsidRPr="00836538">
        <w:rPr>
          <w:rFonts w:ascii="Arial" w:hAnsi="Arial" w:cs="Arial"/>
          <w:b/>
          <w:sz w:val="22"/>
          <w:szCs w:val="22"/>
        </w:rPr>
        <w:t>_____________________________________</w:t>
      </w:r>
    </w:p>
    <w:p w14:paraId="2B16FBC5" w14:textId="77777777" w:rsidR="003B1EC7" w:rsidRPr="00836538" w:rsidRDefault="003B1EC7" w:rsidP="003B1EC7">
      <w:pPr>
        <w:pBdr>
          <w:bar w:val="single" w:sz="4" w:color="auto"/>
        </w:pBdr>
        <w:contextualSpacing/>
        <w:jc w:val="center"/>
        <w:rPr>
          <w:rFonts w:ascii="Arial" w:hAnsi="Arial" w:cs="Arial"/>
          <w:b/>
          <w:sz w:val="22"/>
          <w:szCs w:val="22"/>
        </w:rPr>
      </w:pPr>
      <w:r w:rsidRPr="00836538">
        <w:rPr>
          <w:rFonts w:ascii="Arial" w:hAnsi="Arial" w:cs="Arial"/>
          <w:b/>
          <w:sz w:val="22"/>
          <w:szCs w:val="22"/>
        </w:rPr>
        <w:t>Serviço de Vigilância em Saúde</w:t>
      </w:r>
    </w:p>
    <w:p w14:paraId="2BC56BDD" w14:textId="77777777" w:rsidR="003B1EC7" w:rsidRPr="00836538" w:rsidRDefault="003B1EC7" w:rsidP="003B1EC7">
      <w:pPr>
        <w:pBdr>
          <w:bar w:val="single" w:sz="4" w:color="auto"/>
        </w:pBdr>
        <w:contextualSpacing/>
        <w:jc w:val="center"/>
        <w:rPr>
          <w:rFonts w:ascii="Arial" w:hAnsi="Arial" w:cs="Arial"/>
          <w:b/>
          <w:sz w:val="22"/>
          <w:szCs w:val="22"/>
        </w:rPr>
      </w:pPr>
      <w:r w:rsidRPr="00836538">
        <w:rPr>
          <w:rFonts w:ascii="Arial" w:hAnsi="Arial" w:cs="Arial"/>
          <w:b/>
          <w:sz w:val="22"/>
          <w:szCs w:val="22"/>
        </w:rPr>
        <w:t>Secretaria Municipal de Saúde</w:t>
      </w:r>
    </w:p>
    <w:p w14:paraId="4FC7D912" w14:textId="77777777" w:rsidR="003B1EC7" w:rsidRPr="00836538" w:rsidRDefault="003B1EC7" w:rsidP="003B1EC7">
      <w:pPr>
        <w:pBdr>
          <w:bar w:val="single" w:sz="4" w:color="auto"/>
        </w:pBdr>
        <w:contextualSpacing/>
        <w:jc w:val="center"/>
        <w:rPr>
          <w:rFonts w:ascii="Arial" w:hAnsi="Arial" w:cs="Arial"/>
          <w:b/>
          <w:color w:val="000000"/>
          <w:sz w:val="22"/>
          <w:szCs w:val="22"/>
          <w:lang w:val="it-IT"/>
        </w:rPr>
      </w:pPr>
      <w:r w:rsidRPr="00836538">
        <w:rPr>
          <w:rFonts w:ascii="Arial" w:hAnsi="Arial" w:cs="Arial"/>
          <w:b/>
          <w:sz w:val="22"/>
          <w:szCs w:val="22"/>
        </w:rPr>
        <w:t>Janaúba/MG</w:t>
      </w:r>
    </w:p>
    <w:p w14:paraId="5795D628" w14:textId="26220F2C" w:rsidR="003B1EC7" w:rsidRPr="00836538" w:rsidRDefault="00E60653" w:rsidP="00E60653">
      <w:pPr>
        <w:pStyle w:val="Corpodetexto"/>
        <w:tabs>
          <w:tab w:val="left" w:pos="5520"/>
        </w:tabs>
        <w:spacing w:line="276" w:lineRule="auto"/>
        <w:rPr>
          <w:rFonts w:ascii="Arial" w:hAnsi="Arial" w:cs="Arial"/>
          <w:sz w:val="22"/>
          <w:szCs w:val="22"/>
        </w:rPr>
      </w:pPr>
      <w:r>
        <w:rPr>
          <w:rFonts w:ascii="Arial" w:hAnsi="Arial" w:cs="Arial"/>
          <w:b/>
          <w:sz w:val="22"/>
          <w:szCs w:val="22"/>
        </w:rPr>
        <w:tab/>
      </w:r>
    </w:p>
    <w:p w14:paraId="2A459480" w14:textId="77777777" w:rsidR="003B1EC7" w:rsidRPr="00836538" w:rsidRDefault="003B1EC7" w:rsidP="003B1EC7">
      <w:pPr>
        <w:spacing w:after="360" w:line="276" w:lineRule="auto"/>
        <w:ind w:left="284"/>
        <w:jc w:val="right"/>
        <w:rPr>
          <w:rFonts w:ascii="Arial" w:hAnsi="Arial" w:cs="Arial"/>
          <w:sz w:val="22"/>
          <w:szCs w:val="22"/>
        </w:rPr>
      </w:pPr>
      <w:r w:rsidRPr="00836538">
        <w:rPr>
          <w:rFonts w:ascii="Arial" w:hAnsi="Arial" w:cs="Arial"/>
          <w:sz w:val="22"/>
          <w:szCs w:val="22"/>
        </w:rPr>
        <w:t>Aprovo, em 08 de Janeiro de 2021.</w:t>
      </w:r>
    </w:p>
    <w:p w14:paraId="4A5EAF6B" w14:textId="77777777" w:rsidR="003B1EC7" w:rsidRPr="00836538" w:rsidRDefault="003B1EC7" w:rsidP="003B1EC7">
      <w:pPr>
        <w:spacing w:line="276" w:lineRule="auto"/>
        <w:ind w:left="284"/>
        <w:jc w:val="right"/>
        <w:rPr>
          <w:rFonts w:ascii="Arial" w:hAnsi="Arial" w:cs="Arial"/>
          <w:sz w:val="22"/>
          <w:szCs w:val="22"/>
        </w:rPr>
      </w:pPr>
      <w:r w:rsidRPr="00836538">
        <w:rPr>
          <w:rFonts w:ascii="Arial" w:hAnsi="Arial" w:cs="Arial"/>
          <w:sz w:val="22"/>
          <w:szCs w:val="22"/>
        </w:rPr>
        <w:softHyphen/>
      </w:r>
      <w:r w:rsidRPr="00836538">
        <w:rPr>
          <w:rFonts w:ascii="Arial" w:hAnsi="Arial" w:cs="Arial"/>
          <w:sz w:val="22"/>
          <w:szCs w:val="22"/>
        </w:rPr>
        <w:softHyphen/>
      </w:r>
      <w:r w:rsidRPr="00836538">
        <w:rPr>
          <w:rFonts w:ascii="Arial" w:hAnsi="Arial" w:cs="Arial"/>
          <w:sz w:val="22"/>
          <w:szCs w:val="22"/>
        </w:rPr>
        <w:softHyphen/>
      </w:r>
      <w:r w:rsidRPr="00836538">
        <w:rPr>
          <w:rFonts w:ascii="Arial" w:hAnsi="Arial" w:cs="Arial"/>
          <w:sz w:val="22"/>
          <w:szCs w:val="22"/>
        </w:rPr>
        <w:softHyphen/>
        <w:t>__________________________________</w:t>
      </w:r>
    </w:p>
    <w:p w14:paraId="2D7C6933" w14:textId="77777777" w:rsidR="003B1EC7" w:rsidRPr="00836538" w:rsidRDefault="003B1EC7" w:rsidP="003B1EC7">
      <w:pPr>
        <w:spacing w:line="276" w:lineRule="auto"/>
        <w:ind w:firstLine="851"/>
        <w:jc w:val="right"/>
        <w:rPr>
          <w:rFonts w:ascii="Arial" w:hAnsi="Arial" w:cs="Arial"/>
          <w:b/>
          <w:sz w:val="22"/>
          <w:szCs w:val="22"/>
        </w:rPr>
      </w:pPr>
      <w:r w:rsidRPr="00836538">
        <w:rPr>
          <w:rFonts w:ascii="Arial" w:hAnsi="Arial" w:cs="Arial"/>
          <w:b/>
          <w:sz w:val="22"/>
          <w:szCs w:val="22"/>
        </w:rPr>
        <w:t xml:space="preserve">Helvécio Campos de Albuquerque </w:t>
      </w:r>
    </w:p>
    <w:p w14:paraId="18DC8E64" w14:textId="77777777" w:rsidR="003B1EC7" w:rsidRPr="00836538" w:rsidRDefault="003B1EC7" w:rsidP="003B1EC7">
      <w:pPr>
        <w:spacing w:line="276" w:lineRule="auto"/>
        <w:ind w:firstLine="851"/>
        <w:jc w:val="right"/>
        <w:rPr>
          <w:rFonts w:ascii="Arial" w:hAnsi="Arial" w:cs="Arial"/>
          <w:b/>
          <w:sz w:val="22"/>
          <w:szCs w:val="22"/>
        </w:rPr>
      </w:pPr>
      <w:r w:rsidRPr="00836538">
        <w:rPr>
          <w:rFonts w:ascii="Arial" w:hAnsi="Arial" w:cs="Arial"/>
          <w:b/>
          <w:sz w:val="22"/>
          <w:szCs w:val="22"/>
        </w:rPr>
        <w:t>Secretário Municipal de Saúde e Gestor do SUS em Janaúba/MG</w:t>
      </w:r>
    </w:p>
    <w:p w14:paraId="604F4308" w14:textId="77777777" w:rsidR="003B1EC7" w:rsidRPr="00836538" w:rsidRDefault="003B1EC7" w:rsidP="003B1EC7">
      <w:pPr>
        <w:snapToGrid w:val="0"/>
        <w:spacing w:line="276" w:lineRule="auto"/>
        <w:jc w:val="right"/>
        <w:rPr>
          <w:rFonts w:ascii="Arial" w:hAnsi="Arial" w:cs="Arial"/>
          <w:b/>
          <w:bCs/>
          <w:i/>
          <w:sz w:val="22"/>
          <w:szCs w:val="22"/>
        </w:rPr>
      </w:pPr>
      <w:r w:rsidRPr="00836538">
        <w:rPr>
          <w:rFonts w:ascii="Arial" w:hAnsi="Arial" w:cs="Arial"/>
          <w:b/>
          <w:bCs/>
          <w:i/>
          <w:sz w:val="22"/>
          <w:szCs w:val="22"/>
        </w:rPr>
        <w:t>APROVO O PRESENTE TERMO DE REFERÊNCIA</w:t>
      </w:r>
    </w:p>
    <w:p w14:paraId="5BCB664B" w14:textId="77777777" w:rsidR="003B1EC7" w:rsidRPr="00836538" w:rsidRDefault="003B1EC7" w:rsidP="003B1EC7">
      <w:pPr>
        <w:pStyle w:val="Corpodetexto"/>
        <w:spacing w:line="276" w:lineRule="auto"/>
        <w:jc w:val="right"/>
        <w:rPr>
          <w:rFonts w:ascii="Arial" w:hAnsi="Arial" w:cs="Arial"/>
          <w:sz w:val="22"/>
          <w:szCs w:val="22"/>
        </w:rPr>
      </w:pPr>
      <w:r w:rsidRPr="00836538">
        <w:rPr>
          <w:rFonts w:ascii="Arial" w:hAnsi="Arial" w:cs="Arial"/>
          <w:b/>
          <w:bCs/>
          <w:i/>
          <w:sz w:val="22"/>
          <w:szCs w:val="22"/>
        </w:rPr>
        <w:t xml:space="preserve"> E AUTORIZO A REALIZAÇÃO DA LICITAÇÃO</w:t>
      </w:r>
    </w:p>
    <w:p w14:paraId="71F49547" w14:textId="77777777" w:rsidR="003B1EC7" w:rsidRPr="00464206" w:rsidRDefault="003B1EC7" w:rsidP="00A21EC5">
      <w:pPr>
        <w:autoSpaceDE w:val="0"/>
        <w:autoSpaceDN w:val="0"/>
        <w:adjustRightInd w:val="0"/>
        <w:spacing w:line="360" w:lineRule="auto"/>
        <w:jc w:val="center"/>
        <w:rPr>
          <w:rFonts w:ascii="Arial" w:hAnsi="Arial" w:cs="Arial"/>
          <w:b/>
          <w:bCs/>
          <w:sz w:val="22"/>
          <w:szCs w:val="22"/>
          <w:lang w:eastAsia="en-US"/>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0A178F67"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t xml:space="preserve">PARA PRESTAÇÃO DE SERVIÇOS </w:t>
      </w:r>
      <w:r w:rsidR="0049324F" w:rsidRPr="00464206">
        <w:rPr>
          <w:rFonts w:ascii="Arial" w:hAnsi="Arial" w:cs="Arial"/>
          <w:b/>
          <w:bCs/>
          <w:color w:val="000000"/>
          <w:sz w:val="22"/>
          <w:szCs w:val="22"/>
        </w:rPr>
        <w:t>MÉDICOS ESPECIALIZADOS</w:t>
      </w:r>
    </w:p>
    <w:p w14:paraId="44E50BA1" w14:textId="77777777" w:rsidR="002E5223" w:rsidRPr="00464206" w:rsidRDefault="002E5223" w:rsidP="002E5223">
      <w:pPr>
        <w:jc w:val="both"/>
        <w:rPr>
          <w:rFonts w:ascii="Arial" w:hAnsi="Arial" w:cs="Arial"/>
          <w:color w:val="000000"/>
          <w:sz w:val="22"/>
          <w:szCs w:val="22"/>
        </w:rPr>
      </w:pPr>
    </w:p>
    <w:p w14:paraId="21FBF595" w14:textId="1FBB183F"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Rockert,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866BD7">
        <w:rPr>
          <w:rFonts w:ascii="Arial" w:hAnsi="Arial" w:cs="Arial"/>
          <w:b/>
          <w:color w:val="000000"/>
          <w:sz w:val="22"/>
          <w:szCs w:val="22"/>
        </w:rPr>
        <w:t xml:space="preserve">JOSÉ APARECIDO </w:t>
      </w:r>
      <w:r w:rsidR="0049324F" w:rsidRPr="00464206">
        <w:rPr>
          <w:rFonts w:ascii="Arial" w:hAnsi="Arial" w:cs="Arial"/>
          <w:b/>
          <w:color w:val="000000"/>
          <w:sz w:val="22"/>
          <w:szCs w:val="22"/>
        </w:rPr>
        <w:t>MENDES</w:t>
      </w:r>
      <w:r w:rsidR="00866BD7">
        <w:rPr>
          <w:rFonts w:ascii="Arial" w:hAnsi="Arial" w:cs="Arial"/>
          <w:b/>
          <w:color w:val="000000"/>
          <w:sz w:val="22"/>
          <w:szCs w:val="22"/>
        </w:rPr>
        <w:t xml:space="preserve"> SANTOS</w:t>
      </w:r>
      <w:r w:rsidRPr="00464206">
        <w:rPr>
          <w:rFonts w:ascii="Arial" w:hAnsi="Arial" w:cs="Arial"/>
          <w:color w:val="000000"/>
          <w:sz w:val="22"/>
          <w:szCs w:val="22"/>
        </w:rPr>
        <w:t xml:space="preserve">, </w:t>
      </w:r>
      <w:r w:rsidR="0049324F" w:rsidRPr="00464206">
        <w:rPr>
          <w:rFonts w:ascii="Arial" w:hAnsi="Arial" w:cs="Arial"/>
          <w:b/>
          <w:color w:val="000000"/>
          <w:sz w:val="22"/>
          <w:szCs w:val="22"/>
        </w:rPr>
        <w:t>Prefeito Municipal</w:t>
      </w:r>
      <w:r w:rsidRPr="00464206">
        <w:rPr>
          <w:rFonts w:ascii="Arial" w:hAnsi="Arial" w:cs="Arial"/>
          <w:color w:val="000000"/>
          <w:sz w:val="22"/>
          <w:szCs w:val="22"/>
        </w:rPr>
        <w:t xml:space="preserve"> 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77777777"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Pr="00464206">
        <w:rPr>
          <w:rFonts w:ascii="Arial" w:hAnsi="Arial" w:cs="Arial"/>
          <w:b/>
          <w:bCs/>
          <w:color w:val="000000"/>
          <w:sz w:val="22"/>
          <w:szCs w:val="22"/>
        </w:rPr>
        <w:t xml:space="preserve"> </w:t>
      </w:r>
    </w:p>
    <w:p w14:paraId="269919BA" w14:textId="77777777" w:rsidR="002E5223" w:rsidRPr="00464206" w:rsidRDefault="002E5223" w:rsidP="002E5223">
      <w:pPr>
        <w:numPr>
          <w:ilvl w:val="0"/>
          <w:numId w:val="13"/>
        </w:numPr>
        <w:spacing w:after="120"/>
        <w:jc w:val="both"/>
        <w:rPr>
          <w:rFonts w:ascii="Arial" w:hAnsi="Arial" w:cs="Arial"/>
          <w:color w:val="000000"/>
          <w:sz w:val="22"/>
          <w:szCs w:val="22"/>
        </w:rPr>
      </w:pPr>
      <w:r w:rsidRPr="00464206">
        <w:rPr>
          <w:rFonts w:ascii="Arial" w:hAnsi="Arial" w:cs="Arial"/>
          <w:color w:val="000000"/>
          <w:sz w:val="22"/>
          <w:szCs w:val="22"/>
        </w:rPr>
        <w:t>a obrigatoriedade de o prestador manter cadastro dos usuários, assim como prontuários que permitam o acompanhamento, o controle e a supervisão dos serviços;</w:t>
      </w:r>
    </w:p>
    <w:p w14:paraId="5A7CC724"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o compromisso de a entidade executora apresentar, na periodicidade ajustada, relatórios de atendimento e outros documentos comprobatórios da execução dos serviços efetivamente prestados e/ou colocados à disposição;</w:t>
      </w:r>
    </w:p>
    <w:p w14:paraId="7FF0905B"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obrigatoriedade de a entidade executora manter registros contábeis específicos, para fins de acompanhamento e avaliação dos recursos obtidos com os serviços prestados;</w:t>
      </w:r>
    </w:p>
    <w:p w14:paraId="4ADF02EC"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da obrigação dos prestadores de saúde utilizarem o Sistema Cartão Nacional de Saúde e prestarem informações aos gestores do SUS nos padrões definidos pelas normas e regulamentos instituídos pelo Ministério da Saúde;</w:t>
      </w:r>
    </w:p>
    <w:p w14:paraId="687FE7FB"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da não divulgação sob nenhuma forma dos cadastros e arquivos referentes às unidades de saúde, aos profissionais de saúde e aos usuários do SUS que vierem a ter acesso;</w:t>
      </w:r>
    </w:p>
    <w:p w14:paraId="0DF376A2"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de não haver cobrança complementar direta dos usuários;</w:t>
      </w:r>
    </w:p>
    <w:p w14:paraId="501ACE49"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de seguir o fluxo de encaminhamentos definidos pela Central de Regulação;</w:t>
      </w:r>
    </w:p>
    <w:p w14:paraId="2F68B185"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de disponibilizar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049E6C29"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 xml:space="preserve">conforme o estipulado na “CLÁUSULA PRIMEIRA”, serão pagos ao(a) </w:t>
      </w:r>
      <w:r w:rsidRPr="00464206">
        <w:rPr>
          <w:rFonts w:ascii="Arial" w:hAnsi="Arial" w:cs="Arial"/>
          <w:sz w:val="22"/>
          <w:szCs w:val="22"/>
        </w:rPr>
        <w:lastRenderedPageBreak/>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866BD7">
        <w:rPr>
          <w:rFonts w:ascii="Arial" w:hAnsi="Arial" w:cs="Arial"/>
          <w:b/>
          <w:sz w:val="22"/>
          <w:szCs w:val="22"/>
        </w:rPr>
        <w:t>01</w:t>
      </w:r>
      <w:r w:rsidRPr="00464206">
        <w:rPr>
          <w:rFonts w:ascii="Arial" w:hAnsi="Arial" w:cs="Arial"/>
          <w:b/>
          <w:sz w:val="22"/>
          <w:szCs w:val="22"/>
        </w:rPr>
        <w:t>/20</w:t>
      </w:r>
      <w:r w:rsidR="00866BD7">
        <w:rPr>
          <w:rFonts w:ascii="Arial" w:hAnsi="Arial" w:cs="Arial"/>
          <w:b/>
          <w:sz w:val="22"/>
          <w:szCs w:val="22"/>
        </w:rPr>
        <w:t>21</w:t>
      </w:r>
      <w:r w:rsidRPr="00464206">
        <w:rPr>
          <w:rFonts w:ascii="Arial" w:hAnsi="Arial" w:cs="Arial"/>
          <w:sz w:val="22"/>
          <w:szCs w:val="22"/>
        </w:rPr>
        <w:t>.</w:t>
      </w:r>
    </w:p>
    <w:p w14:paraId="16076859" w14:textId="77777777"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30 dias após a liberação das Nota</w:t>
      </w:r>
      <w:r w:rsidRPr="00464206">
        <w:rPr>
          <w:rFonts w:ascii="Arial" w:hAnsi="Arial" w:cs="Arial"/>
          <w:sz w:val="22"/>
          <w:szCs w:val="22"/>
        </w:rPr>
        <w:t xml:space="preserve">s </w:t>
      </w:r>
      <w:r w:rsidR="00CA4F88" w:rsidRPr="00464206">
        <w:rPr>
          <w:rFonts w:ascii="Arial" w:hAnsi="Arial" w:cs="Arial"/>
          <w:sz w:val="22"/>
          <w:szCs w:val="22"/>
        </w:rPr>
        <w:t xml:space="preserve">de autorização de Fornecimento </w:t>
      </w:r>
      <w:r w:rsidRPr="00464206">
        <w:rPr>
          <w:rFonts w:ascii="Arial" w:hAnsi="Arial" w:cs="Arial"/>
          <w:sz w:val="22"/>
          <w:szCs w:val="22"/>
        </w:rPr>
        <w:t>para faturamento.</w:t>
      </w:r>
    </w:p>
    <w:p w14:paraId="353ACDFD" w14:textId="77777777" w:rsidR="002E5223" w:rsidRPr="00464206" w:rsidRDefault="002E5223" w:rsidP="002E5223">
      <w:pPr>
        <w:jc w:val="both"/>
        <w:rPr>
          <w:rFonts w:ascii="Arial" w:hAnsi="Arial" w:cs="Arial"/>
          <w:color w:val="000000"/>
          <w:sz w:val="22"/>
          <w:szCs w:val="22"/>
        </w:rPr>
      </w:pPr>
    </w:p>
    <w:p w14:paraId="2BFD2A78"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14:paraId="2A5302FB" w14:textId="77777777" w:rsidR="002E5223" w:rsidRPr="00464206" w:rsidRDefault="002E5223" w:rsidP="002E5223">
      <w:pPr>
        <w:jc w:val="both"/>
        <w:rPr>
          <w:rFonts w:ascii="Arial" w:hAnsi="Arial" w:cs="Arial"/>
          <w:color w:val="000000"/>
          <w:sz w:val="22"/>
          <w:szCs w:val="22"/>
        </w:rPr>
      </w:pPr>
    </w:p>
    <w:p w14:paraId="4DA6124D"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contas mensais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70BB2447" w14:textId="77777777" w:rsidR="00866BD7" w:rsidRDefault="00866BD7" w:rsidP="002E5223">
      <w:pPr>
        <w:jc w:val="both"/>
        <w:rPr>
          <w:rFonts w:ascii="Arial" w:hAnsi="Arial" w:cs="Arial"/>
          <w:b/>
          <w:bCs/>
          <w:color w:val="000000"/>
          <w:sz w:val="22"/>
          <w:szCs w:val="22"/>
        </w:rPr>
      </w:pPr>
    </w:p>
    <w:p w14:paraId="7718F9D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impugnações detectada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6D1142C8" w14:textId="77777777" w:rsidR="002E5223" w:rsidRPr="00464206" w:rsidRDefault="002E5223" w:rsidP="002E5223">
      <w:pPr>
        <w:jc w:val="both"/>
        <w:rPr>
          <w:rFonts w:ascii="Arial" w:hAnsi="Arial" w:cs="Arial"/>
          <w:color w:val="000000"/>
          <w:sz w:val="22"/>
          <w:szCs w:val="22"/>
        </w:rPr>
      </w:pPr>
    </w:p>
    <w:p w14:paraId="4A3BD1AA" w14:textId="7C42519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14:paraId="17890418" w14:textId="77777777" w:rsidR="002E5223" w:rsidRPr="00464206" w:rsidRDefault="002E5223" w:rsidP="002E5223">
      <w:pPr>
        <w:jc w:val="both"/>
        <w:rPr>
          <w:rFonts w:ascii="Arial" w:hAnsi="Arial" w:cs="Arial"/>
          <w:color w:val="000000"/>
          <w:sz w:val="22"/>
          <w:szCs w:val="22"/>
        </w:rPr>
      </w:pPr>
    </w:p>
    <w:p w14:paraId="7E6EC9C8"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DB28967"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s dotações</w:t>
      </w:r>
      <w:r w:rsidRPr="00464206">
        <w:rPr>
          <w:rFonts w:ascii="Arial" w:hAnsi="Arial" w:cs="Arial"/>
          <w:sz w:val="22"/>
          <w:szCs w:val="22"/>
        </w:rPr>
        <w:t xml:space="preserve"> orçamentária</w:t>
      </w:r>
      <w:r w:rsidR="00AC27D3">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24E16557"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t>09.01.01.10.122.0022.2093.33903900 Ficha: 1042 Fonte: 102</w:t>
      </w:r>
    </w:p>
    <w:p w14:paraId="75F98CB9"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t>09.01.01.10.122.0022.2093.33903900 Ficha: 1043 Fonte: 159</w:t>
      </w:r>
    </w:p>
    <w:p w14:paraId="01989869"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t>09.01.01.10.122.0023.2237.33903900 Ficha: 1054 Fonte: 154</w:t>
      </w:r>
    </w:p>
    <w:p w14:paraId="561BA9B8"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t>09.01.01.10.122.0024.2238.33903900 Ficha: 1058 Fonte: 154</w:t>
      </w:r>
    </w:p>
    <w:p w14:paraId="7E4ACCCF"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t>09.01.01.10.301.0023.2094.33903900 Ficha: 1089 Fonte: 102</w:t>
      </w:r>
    </w:p>
    <w:p w14:paraId="16A02C1E"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t>09.01.01.10.301.0023.2094.33903900 Ficha: 1090 Fonte: 155</w:t>
      </w:r>
    </w:p>
    <w:p w14:paraId="19C94BC0"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t>09.01.01.10.301.0023.2095.33903900 Ficha: 1111 Fonte: 102</w:t>
      </w:r>
    </w:p>
    <w:p w14:paraId="5A6BB7DA"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t>09.01.01.10.301.0023.2095.33903900 Ficha: 1112 Fonte: 159</w:t>
      </w:r>
    </w:p>
    <w:p w14:paraId="7178FB63"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lastRenderedPageBreak/>
        <w:t>09.01.01.10.305.0026.2102.33903900 Ficha: 1261 Fonte: 102</w:t>
      </w:r>
    </w:p>
    <w:p w14:paraId="4950F2F6"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t>09.01.01.10.305.0026.2102.33903900 Ficha: 1262 Fonte: 155</w:t>
      </w:r>
    </w:p>
    <w:p w14:paraId="418593B8"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t>09.01.01.10.305.0026.2102.33903900 Ficha: 1263 Fonte: 159</w:t>
      </w:r>
    </w:p>
    <w:p w14:paraId="3C80D734"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t>09.01.01.10.305.0026.2103.33903900 Ficha: 1283 Fonte: 102</w:t>
      </w:r>
    </w:p>
    <w:p w14:paraId="35CCCC2B" w14:textId="77777777" w:rsidR="00AC27D3" w:rsidRPr="00AC27D3" w:rsidRDefault="00AC27D3" w:rsidP="00AC27D3">
      <w:pPr>
        <w:autoSpaceDE w:val="0"/>
        <w:autoSpaceDN w:val="0"/>
        <w:adjustRightInd w:val="0"/>
        <w:spacing w:line="360" w:lineRule="auto"/>
        <w:ind w:left="776"/>
        <w:jc w:val="both"/>
        <w:rPr>
          <w:rFonts w:ascii="Arial" w:hAnsi="Arial" w:cs="Arial"/>
          <w:sz w:val="22"/>
          <w:szCs w:val="22"/>
        </w:rPr>
      </w:pPr>
      <w:r w:rsidRPr="00AC27D3">
        <w:rPr>
          <w:rFonts w:ascii="Arial" w:hAnsi="Arial" w:cs="Arial"/>
          <w:sz w:val="22"/>
          <w:szCs w:val="22"/>
        </w:rPr>
        <w:t>09.01.01.10.305.0026.2103.33903900 Ficha: 1284 Fonte: 159</w:t>
      </w:r>
    </w:p>
    <w:p w14:paraId="11605FAB" w14:textId="77777777" w:rsidR="00DA0E36" w:rsidRPr="00464206" w:rsidRDefault="00DA0E36" w:rsidP="002E5223">
      <w:pPr>
        <w:jc w:val="both"/>
        <w:rPr>
          <w:rFonts w:ascii="Arial" w:hAnsi="Arial" w:cs="Arial"/>
          <w:b/>
          <w:bCs/>
          <w:color w:val="000000"/>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34C5CD7F"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021</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55783F1E" w:rsidR="002E5223" w:rsidRPr="00464206" w:rsidRDefault="00AC27D3" w:rsidP="003D2344">
            <w:pPr>
              <w:jc w:val="center"/>
              <w:rPr>
                <w:rFonts w:ascii="Arial" w:hAnsi="Arial" w:cs="Arial"/>
                <w:b/>
                <w:color w:val="000000"/>
                <w:sz w:val="22"/>
                <w:szCs w:val="22"/>
              </w:rPr>
            </w:pPr>
            <w:r>
              <w:rPr>
                <w:rFonts w:ascii="Arial" w:hAnsi="Arial" w:cs="Arial"/>
                <w:b/>
                <w:color w:val="000000"/>
                <w:sz w:val="22"/>
                <w:szCs w:val="22"/>
              </w:rPr>
              <w:t xml:space="preserve">José Aparecido </w:t>
            </w:r>
            <w:r w:rsidR="002E5223" w:rsidRPr="00464206">
              <w:rPr>
                <w:rFonts w:ascii="Arial" w:hAnsi="Arial" w:cs="Arial"/>
                <w:b/>
                <w:color w:val="000000"/>
                <w:sz w:val="22"/>
                <w:szCs w:val="22"/>
              </w:rPr>
              <w:t>Mendes</w:t>
            </w:r>
            <w:r>
              <w:rPr>
                <w:rFonts w:ascii="Arial" w:hAnsi="Arial" w:cs="Arial"/>
                <w:b/>
                <w:color w:val="000000"/>
                <w:sz w:val="22"/>
                <w:szCs w:val="22"/>
              </w:rPr>
              <w:t xml:space="preserve"> Santos</w:t>
            </w:r>
          </w:p>
          <w:p w14:paraId="5E0DD799"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Prefeito Municipal</w:t>
            </w:r>
          </w:p>
          <w:p w14:paraId="5414E498" w14:textId="77777777" w:rsidR="002E5223" w:rsidRPr="00464206" w:rsidRDefault="002E5223" w:rsidP="003D2344">
            <w:pPr>
              <w:jc w:val="center"/>
              <w:rPr>
                <w:rFonts w:ascii="Arial" w:hAnsi="Arial" w:cs="Arial"/>
                <w:b/>
                <w:color w:val="000000"/>
                <w:sz w:val="22"/>
                <w:szCs w:val="22"/>
              </w:rPr>
            </w:pPr>
            <w:proofErr w:type="spellStart"/>
            <w:r w:rsidRPr="00464206">
              <w:rPr>
                <w:rFonts w:ascii="Arial" w:hAnsi="Arial" w:cs="Arial"/>
                <w:b/>
                <w:color w:val="000000"/>
                <w:sz w:val="22"/>
                <w:szCs w:val="22"/>
              </w:rPr>
              <w:t>Credenciante</w:t>
            </w:r>
            <w:proofErr w:type="spellEnd"/>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64A4975D"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194FA7C6"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1FE41A5E"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0CD44DE9"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47BD9B3E"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4FF96AD2"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2E83D734"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bookmarkStart w:id="0" w:name="_GoBack"/>
      <w:bookmarkEnd w:id="0"/>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6714E71D" w:rsidR="002E5223" w:rsidRPr="00464206" w:rsidRDefault="00706B18" w:rsidP="00706B18">
      <w:pPr>
        <w:pStyle w:val="Corpodetexto"/>
        <w:jc w:val="both"/>
        <w:rPr>
          <w:rFonts w:ascii="Arial" w:hAnsi="Arial" w:cs="Arial"/>
          <w:color w:val="000000"/>
          <w:sz w:val="22"/>
          <w:szCs w:val="22"/>
        </w:rPr>
      </w:pPr>
      <w:r>
        <w:rPr>
          <w:rFonts w:ascii="Arial" w:hAnsi="Arial" w:cs="Arial"/>
          <w:color w:val="000000"/>
          <w:sz w:val="22"/>
          <w:szCs w:val="22"/>
        </w:rPr>
        <w:t>O Objeto do presente Edital é a contratação de empresa especializada para execução de serviços especializados – Laboratório de Análises Cl</w:t>
      </w:r>
      <w:r w:rsidR="002E5223" w:rsidRPr="00464206">
        <w:rPr>
          <w:rFonts w:ascii="Arial" w:hAnsi="Arial" w:cs="Arial"/>
          <w:color w:val="000000"/>
          <w:sz w:val="22"/>
          <w:szCs w:val="22"/>
        </w:rPr>
        <w:t>, conforme número de procedimentos abaixo relacionados:</w:t>
      </w:r>
    </w:p>
    <w:p w14:paraId="232DCFAF" w14:textId="0DF3716E" w:rsidR="002E5223" w:rsidRDefault="002E5223" w:rsidP="002E5223">
      <w:pPr>
        <w:pStyle w:val="Corpodetexto"/>
        <w:rPr>
          <w:rFonts w:ascii="Arial" w:hAnsi="Arial" w:cs="Arial"/>
          <w:b/>
          <w:color w:val="000000"/>
          <w:sz w:val="22"/>
          <w:szCs w:val="22"/>
        </w:rPr>
      </w:pPr>
      <w:r w:rsidRPr="00E8092F">
        <w:rPr>
          <w:rFonts w:ascii="Arial" w:hAnsi="Arial" w:cs="Arial"/>
          <w:b/>
          <w:color w:val="000000"/>
          <w:sz w:val="22"/>
          <w:szCs w:val="22"/>
        </w:rPr>
        <w:t>Itens</w:t>
      </w:r>
      <w:r w:rsidR="00E8092F">
        <w:rPr>
          <w:rFonts w:ascii="Arial" w:hAnsi="Arial" w:cs="Arial"/>
          <w:b/>
          <w:color w:val="000000"/>
          <w:sz w:val="22"/>
          <w:szCs w:val="22"/>
        </w:rPr>
        <w:t>:</w:t>
      </w: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69"/>
        <w:gridCol w:w="803"/>
        <w:gridCol w:w="850"/>
        <w:gridCol w:w="993"/>
        <w:gridCol w:w="1417"/>
      </w:tblGrid>
      <w:tr w:rsidR="00E8092F" w:rsidRPr="00E8092F" w14:paraId="7EB0A8C3" w14:textId="77777777" w:rsidTr="00706B18">
        <w:trPr>
          <w:trHeight w:val="251"/>
        </w:trPr>
        <w:tc>
          <w:tcPr>
            <w:tcW w:w="9592" w:type="dxa"/>
            <w:gridSpan w:val="6"/>
            <w:vAlign w:val="center"/>
          </w:tcPr>
          <w:p w14:paraId="16A2CD74" w14:textId="77777777" w:rsidR="00E8092F" w:rsidRPr="00E8092F" w:rsidRDefault="00E8092F" w:rsidP="006362D3">
            <w:pPr>
              <w:jc w:val="both"/>
              <w:rPr>
                <w:rFonts w:ascii="Arial" w:eastAsia="Calibri" w:hAnsi="Arial" w:cs="Arial"/>
                <w:b/>
              </w:rPr>
            </w:pPr>
            <w:r w:rsidRPr="00E8092F">
              <w:rPr>
                <w:rFonts w:ascii="Arial" w:eastAsia="Calibri" w:hAnsi="Arial" w:cs="Arial"/>
                <w:b/>
              </w:rPr>
              <w:t>LOTE 01: Contratação de laboratório de análises clínicas para executar serviços e procedimentos especializados:</w:t>
            </w:r>
          </w:p>
        </w:tc>
      </w:tr>
      <w:tr w:rsidR="00706B18" w:rsidRPr="00E8092F" w14:paraId="7ACC5AD7" w14:textId="77777777" w:rsidTr="00706B18">
        <w:trPr>
          <w:trHeight w:val="188"/>
        </w:trPr>
        <w:tc>
          <w:tcPr>
            <w:tcW w:w="1560" w:type="dxa"/>
            <w:shd w:val="clear" w:color="auto" w:fill="auto"/>
            <w:vAlign w:val="center"/>
          </w:tcPr>
          <w:p w14:paraId="5A4747EF" w14:textId="77777777" w:rsidR="00E8092F" w:rsidRPr="00E8092F" w:rsidRDefault="00E8092F" w:rsidP="006362D3">
            <w:pPr>
              <w:jc w:val="center"/>
              <w:rPr>
                <w:rFonts w:ascii="Arial" w:eastAsia="Calibri" w:hAnsi="Arial" w:cs="Arial"/>
                <w:b/>
              </w:rPr>
            </w:pPr>
            <w:r w:rsidRPr="00E8092F">
              <w:rPr>
                <w:rFonts w:ascii="Arial" w:eastAsia="Calibri" w:hAnsi="Arial" w:cs="Arial"/>
                <w:b/>
              </w:rPr>
              <w:t>Procedimento</w:t>
            </w:r>
          </w:p>
        </w:tc>
        <w:tc>
          <w:tcPr>
            <w:tcW w:w="3969" w:type="dxa"/>
            <w:shd w:val="clear" w:color="auto" w:fill="auto"/>
            <w:vAlign w:val="center"/>
          </w:tcPr>
          <w:p w14:paraId="7B9F88D7" w14:textId="77777777" w:rsidR="00E8092F" w:rsidRPr="00E8092F" w:rsidRDefault="00E8092F" w:rsidP="006362D3">
            <w:pPr>
              <w:jc w:val="center"/>
              <w:rPr>
                <w:rFonts w:ascii="Arial" w:eastAsia="Calibri" w:hAnsi="Arial" w:cs="Arial"/>
                <w:b/>
              </w:rPr>
            </w:pPr>
            <w:r w:rsidRPr="00E8092F">
              <w:rPr>
                <w:rFonts w:ascii="Arial" w:eastAsia="Calibri" w:hAnsi="Arial" w:cs="Arial"/>
                <w:b/>
              </w:rPr>
              <w:t>Descrição</w:t>
            </w:r>
          </w:p>
        </w:tc>
        <w:tc>
          <w:tcPr>
            <w:tcW w:w="803" w:type="dxa"/>
            <w:shd w:val="clear" w:color="auto" w:fill="auto"/>
            <w:vAlign w:val="center"/>
          </w:tcPr>
          <w:p w14:paraId="3251AB53" w14:textId="2146712F" w:rsidR="00E8092F" w:rsidRPr="00E8092F" w:rsidRDefault="00E8092F" w:rsidP="006362D3">
            <w:pPr>
              <w:jc w:val="center"/>
              <w:rPr>
                <w:rFonts w:ascii="Arial" w:eastAsia="Calibri" w:hAnsi="Arial" w:cs="Arial"/>
                <w:b/>
              </w:rPr>
            </w:pPr>
            <w:r w:rsidRPr="00E8092F">
              <w:rPr>
                <w:rFonts w:ascii="Arial" w:eastAsia="Calibri" w:hAnsi="Arial" w:cs="Arial"/>
                <w:b/>
              </w:rPr>
              <w:t>Unid</w:t>
            </w:r>
            <w:r w:rsidR="00706B18">
              <w:rPr>
                <w:rFonts w:ascii="Arial" w:eastAsia="Calibri" w:hAnsi="Arial" w:cs="Arial"/>
                <w:b/>
              </w:rPr>
              <w:t>.</w:t>
            </w:r>
          </w:p>
        </w:tc>
        <w:tc>
          <w:tcPr>
            <w:tcW w:w="850" w:type="dxa"/>
            <w:shd w:val="clear" w:color="auto" w:fill="auto"/>
            <w:vAlign w:val="center"/>
          </w:tcPr>
          <w:p w14:paraId="02265584" w14:textId="77777777" w:rsidR="00E8092F" w:rsidRPr="00E8092F" w:rsidRDefault="00E8092F" w:rsidP="006362D3">
            <w:pPr>
              <w:jc w:val="center"/>
              <w:rPr>
                <w:rFonts w:ascii="Arial" w:eastAsia="Calibri" w:hAnsi="Arial" w:cs="Arial"/>
                <w:b/>
              </w:rPr>
            </w:pPr>
            <w:r w:rsidRPr="00E8092F">
              <w:rPr>
                <w:rFonts w:ascii="Arial" w:eastAsia="Calibri" w:hAnsi="Arial" w:cs="Arial"/>
                <w:b/>
              </w:rPr>
              <w:t>Quant.</w:t>
            </w:r>
          </w:p>
        </w:tc>
        <w:tc>
          <w:tcPr>
            <w:tcW w:w="993" w:type="dxa"/>
            <w:vAlign w:val="center"/>
          </w:tcPr>
          <w:p w14:paraId="13AB4B93" w14:textId="77777777" w:rsidR="00E8092F" w:rsidRPr="00E8092F" w:rsidRDefault="00E8092F" w:rsidP="006362D3">
            <w:pPr>
              <w:jc w:val="center"/>
              <w:rPr>
                <w:rFonts w:ascii="Arial" w:eastAsia="Calibri" w:hAnsi="Arial" w:cs="Arial"/>
                <w:b/>
              </w:rPr>
            </w:pPr>
            <w:r w:rsidRPr="00E8092F">
              <w:rPr>
                <w:rFonts w:ascii="Arial" w:eastAsia="Calibri" w:hAnsi="Arial" w:cs="Arial"/>
                <w:b/>
              </w:rPr>
              <w:t>Valor Unitário</w:t>
            </w:r>
          </w:p>
        </w:tc>
        <w:tc>
          <w:tcPr>
            <w:tcW w:w="1417" w:type="dxa"/>
            <w:vAlign w:val="center"/>
          </w:tcPr>
          <w:p w14:paraId="2D7EF6BC" w14:textId="77777777" w:rsidR="00E8092F" w:rsidRPr="00E8092F" w:rsidRDefault="00E8092F" w:rsidP="006362D3">
            <w:pPr>
              <w:jc w:val="center"/>
              <w:rPr>
                <w:rFonts w:ascii="Arial" w:eastAsia="Calibri" w:hAnsi="Arial" w:cs="Arial"/>
                <w:b/>
              </w:rPr>
            </w:pPr>
            <w:r w:rsidRPr="00E8092F">
              <w:rPr>
                <w:rFonts w:ascii="Arial" w:eastAsia="Calibri" w:hAnsi="Arial" w:cs="Arial"/>
                <w:b/>
              </w:rPr>
              <w:t>Valor Total</w:t>
            </w:r>
          </w:p>
        </w:tc>
      </w:tr>
      <w:tr w:rsidR="00706B18" w:rsidRPr="00E8092F" w14:paraId="078A7B47" w14:textId="77777777" w:rsidTr="00706B18">
        <w:trPr>
          <w:trHeight w:val="3616"/>
        </w:trPr>
        <w:tc>
          <w:tcPr>
            <w:tcW w:w="1560" w:type="dxa"/>
            <w:shd w:val="clear" w:color="auto" w:fill="auto"/>
            <w:vAlign w:val="center"/>
          </w:tcPr>
          <w:p w14:paraId="0CC5F46D" w14:textId="77777777" w:rsidR="00E8092F" w:rsidRPr="00E8092F" w:rsidRDefault="00E8092F" w:rsidP="006362D3">
            <w:pPr>
              <w:jc w:val="both"/>
              <w:rPr>
                <w:rFonts w:ascii="Arial" w:eastAsia="Calibri" w:hAnsi="Arial" w:cs="Arial"/>
                <w:b/>
              </w:rPr>
            </w:pPr>
            <w:r w:rsidRPr="00E8092F">
              <w:rPr>
                <w:rFonts w:ascii="Arial" w:eastAsia="Calibri" w:hAnsi="Arial" w:cs="Arial"/>
                <w:b/>
              </w:rPr>
              <w:t>Realizar coleta, preparo e acondicionamento de material biológico.</w:t>
            </w:r>
          </w:p>
        </w:tc>
        <w:tc>
          <w:tcPr>
            <w:tcW w:w="3969" w:type="dxa"/>
            <w:shd w:val="clear" w:color="auto" w:fill="auto"/>
            <w:vAlign w:val="center"/>
          </w:tcPr>
          <w:p w14:paraId="213EB910" w14:textId="77777777" w:rsidR="00E8092F" w:rsidRPr="00E8092F" w:rsidRDefault="00E8092F" w:rsidP="006362D3">
            <w:pPr>
              <w:ind w:left="34"/>
              <w:jc w:val="both"/>
              <w:rPr>
                <w:rFonts w:ascii="Arial" w:eastAsia="Calibri" w:hAnsi="Arial" w:cs="Arial"/>
              </w:rPr>
            </w:pPr>
            <w:r w:rsidRPr="00E8092F">
              <w:rPr>
                <w:rFonts w:ascii="Arial" w:eastAsia="Calibri" w:hAnsi="Arial" w:cs="Arial"/>
                <w:b/>
              </w:rPr>
              <w:t>.</w:t>
            </w:r>
            <w:r w:rsidRPr="00E8092F">
              <w:rPr>
                <w:rFonts w:ascii="Arial" w:eastAsia="Calibri" w:hAnsi="Arial" w:cs="Arial"/>
              </w:rPr>
              <w:t xml:space="preserve"> Realizar coleta de material biológico (sangue, soro e plasma);</w:t>
            </w:r>
          </w:p>
          <w:p w14:paraId="7E4E6EE1" w14:textId="77777777" w:rsidR="00E8092F" w:rsidRPr="00E8092F" w:rsidRDefault="00E8092F" w:rsidP="006362D3">
            <w:pPr>
              <w:ind w:left="34"/>
              <w:jc w:val="both"/>
              <w:rPr>
                <w:rFonts w:ascii="Arial" w:eastAsia="Calibri" w:hAnsi="Arial" w:cs="Arial"/>
              </w:rPr>
            </w:pPr>
            <w:r w:rsidRPr="00E8092F">
              <w:rPr>
                <w:rFonts w:ascii="Arial" w:eastAsia="Calibri" w:hAnsi="Arial" w:cs="Arial"/>
                <w:b/>
              </w:rPr>
              <w:t>.</w:t>
            </w:r>
            <w:r w:rsidRPr="00E8092F">
              <w:rPr>
                <w:rFonts w:ascii="Arial" w:eastAsia="Calibri" w:hAnsi="Arial" w:cs="Arial"/>
              </w:rPr>
              <w:t xml:space="preserve"> Preparar e acondicionar o material biológico coletado pelo próprio laboratório; </w:t>
            </w:r>
          </w:p>
          <w:p w14:paraId="2200A64D" w14:textId="77777777" w:rsidR="00E8092F" w:rsidRPr="00E8092F" w:rsidRDefault="00E8092F" w:rsidP="006362D3">
            <w:pPr>
              <w:ind w:left="34"/>
              <w:jc w:val="both"/>
              <w:rPr>
                <w:rFonts w:ascii="Arial" w:eastAsia="Calibri" w:hAnsi="Arial" w:cs="Arial"/>
              </w:rPr>
            </w:pPr>
            <w:r w:rsidRPr="00E8092F">
              <w:rPr>
                <w:rFonts w:ascii="Arial" w:eastAsia="Calibri" w:hAnsi="Arial" w:cs="Arial"/>
                <w:b/>
              </w:rPr>
              <w:t>.</w:t>
            </w:r>
            <w:r w:rsidRPr="00E8092F">
              <w:rPr>
                <w:rFonts w:ascii="Arial" w:eastAsia="Calibri" w:hAnsi="Arial" w:cs="Arial"/>
              </w:rPr>
              <w:t xml:space="preserve"> O preparo e acondicionamento de material coletado pelo próprio laboratório pode ser referente a: sangue, soro, sangue total </w:t>
            </w:r>
            <w:proofErr w:type="spellStart"/>
            <w:r w:rsidRPr="00E8092F">
              <w:rPr>
                <w:rFonts w:ascii="Arial" w:eastAsia="Calibri" w:hAnsi="Arial" w:cs="Arial"/>
              </w:rPr>
              <w:t>heparinizado</w:t>
            </w:r>
            <w:proofErr w:type="spellEnd"/>
            <w:r w:rsidRPr="00E8092F">
              <w:rPr>
                <w:rFonts w:ascii="Arial" w:eastAsia="Calibri" w:hAnsi="Arial" w:cs="Arial"/>
              </w:rPr>
              <w:t xml:space="preserve"> e/ou plasma (EDTA), a depender do exame a ser realizado;</w:t>
            </w:r>
          </w:p>
          <w:p w14:paraId="0DF8957E" w14:textId="77777777" w:rsidR="00E8092F" w:rsidRPr="00E8092F" w:rsidRDefault="00E8092F" w:rsidP="006362D3">
            <w:pPr>
              <w:ind w:left="34"/>
              <w:jc w:val="both"/>
              <w:rPr>
                <w:rFonts w:ascii="Arial" w:eastAsia="Calibri" w:hAnsi="Arial" w:cs="Arial"/>
              </w:rPr>
            </w:pPr>
            <w:r w:rsidRPr="00E8092F">
              <w:rPr>
                <w:rFonts w:ascii="Arial" w:eastAsia="Calibri" w:hAnsi="Arial" w:cs="Arial"/>
                <w:b/>
              </w:rPr>
              <w:t>.</w:t>
            </w:r>
            <w:r w:rsidRPr="00E8092F">
              <w:rPr>
                <w:rFonts w:ascii="Arial" w:eastAsia="Calibri" w:hAnsi="Arial" w:cs="Arial"/>
              </w:rPr>
              <w:t xml:space="preserve"> Preparar e acondicionar os materiais biológicos que forem encaminhados pelos serviços de saúde e/ou pelo paciente;</w:t>
            </w:r>
          </w:p>
          <w:p w14:paraId="148BBB1F" w14:textId="77777777" w:rsidR="00E8092F" w:rsidRPr="00E8092F" w:rsidRDefault="00E8092F" w:rsidP="006362D3">
            <w:pPr>
              <w:ind w:left="34"/>
              <w:jc w:val="both"/>
              <w:rPr>
                <w:rFonts w:ascii="Arial" w:eastAsia="Calibri" w:hAnsi="Arial" w:cs="Arial"/>
              </w:rPr>
            </w:pPr>
            <w:r w:rsidRPr="00E8092F">
              <w:rPr>
                <w:rFonts w:ascii="Arial" w:eastAsia="Calibri" w:hAnsi="Arial" w:cs="Arial"/>
                <w:b/>
              </w:rPr>
              <w:t>.</w:t>
            </w:r>
            <w:r w:rsidRPr="00E8092F">
              <w:rPr>
                <w:rFonts w:ascii="Arial" w:eastAsia="Calibri" w:hAnsi="Arial" w:cs="Arial"/>
              </w:rPr>
              <w:t xml:space="preserve"> O preparo e acondicionamento de material coletado por estabelecimentos de saúde e/ou pelo próprio paciente podem ser referentes a: SWAB, urina, fezes, </w:t>
            </w:r>
            <w:proofErr w:type="spellStart"/>
            <w:r w:rsidRPr="00E8092F">
              <w:rPr>
                <w:rFonts w:ascii="Arial" w:eastAsia="Calibri" w:hAnsi="Arial" w:cs="Arial"/>
              </w:rPr>
              <w:t>líquor</w:t>
            </w:r>
            <w:proofErr w:type="spellEnd"/>
            <w:r w:rsidRPr="00E8092F">
              <w:rPr>
                <w:rFonts w:ascii="Arial" w:eastAsia="Calibri" w:hAnsi="Arial" w:cs="Arial"/>
              </w:rPr>
              <w:t xml:space="preserve">, dentre outros; </w:t>
            </w:r>
          </w:p>
          <w:p w14:paraId="4F965E84" w14:textId="77777777" w:rsidR="00E8092F" w:rsidRPr="00E8092F" w:rsidRDefault="00E8092F" w:rsidP="006362D3">
            <w:pPr>
              <w:ind w:left="34"/>
              <w:jc w:val="both"/>
              <w:rPr>
                <w:rFonts w:ascii="Arial" w:eastAsia="Calibri" w:hAnsi="Arial" w:cs="Arial"/>
              </w:rPr>
            </w:pPr>
            <w:r w:rsidRPr="00E8092F">
              <w:rPr>
                <w:rFonts w:ascii="Arial" w:eastAsia="Calibri" w:hAnsi="Arial" w:cs="Arial"/>
                <w:b/>
              </w:rPr>
              <w:t>.</w:t>
            </w:r>
            <w:r w:rsidRPr="00E8092F">
              <w:rPr>
                <w:rFonts w:ascii="Arial" w:eastAsia="Calibri" w:hAnsi="Arial" w:cs="Arial"/>
              </w:rPr>
              <w:t xml:space="preserve"> Os materiais biológicos que não forem coletados pela contratada, deverão ser encaminhados a esta, acompanhados da respectiva ficha de notificação/solicitação;</w:t>
            </w:r>
          </w:p>
          <w:p w14:paraId="56B4C804" w14:textId="77777777" w:rsidR="00E8092F" w:rsidRPr="00E8092F" w:rsidRDefault="00E8092F" w:rsidP="006362D3">
            <w:pPr>
              <w:ind w:left="34"/>
              <w:jc w:val="both"/>
              <w:rPr>
                <w:rFonts w:ascii="Arial" w:eastAsia="Calibri" w:hAnsi="Arial" w:cs="Arial"/>
              </w:rPr>
            </w:pPr>
            <w:r w:rsidRPr="00E8092F">
              <w:rPr>
                <w:rFonts w:ascii="Arial" w:eastAsia="Calibri" w:hAnsi="Arial" w:cs="Arial"/>
                <w:b/>
              </w:rPr>
              <w:t>.</w:t>
            </w:r>
            <w:r w:rsidRPr="00E8092F">
              <w:rPr>
                <w:rFonts w:ascii="Arial" w:eastAsia="Calibri" w:hAnsi="Arial" w:cs="Arial"/>
              </w:rPr>
              <w:t xml:space="preserve"> Após o preparo e acondicionamento dos materiais biológicos, os mesmos serão encaminhados pela Secretaria Municipal de Saúde para o Laboratório de referência (Laboratório Macro regional de Montes Claros/Laboratório FUNED);</w:t>
            </w:r>
          </w:p>
          <w:p w14:paraId="706A2807" w14:textId="77777777" w:rsidR="00E8092F" w:rsidRPr="00E8092F" w:rsidRDefault="00E8092F" w:rsidP="006362D3">
            <w:pPr>
              <w:ind w:left="34"/>
              <w:jc w:val="both"/>
              <w:rPr>
                <w:rFonts w:ascii="Arial" w:eastAsia="Calibri" w:hAnsi="Arial" w:cs="Arial"/>
              </w:rPr>
            </w:pPr>
            <w:r w:rsidRPr="00E8092F">
              <w:rPr>
                <w:rFonts w:ascii="Arial" w:eastAsia="Calibri" w:hAnsi="Arial" w:cs="Arial"/>
                <w:b/>
              </w:rPr>
              <w:t>.</w:t>
            </w:r>
            <w:r w:rsidRPr="00E8092F">
              <w:rPr>
                <w:rFonts w:ascii="Arial" w:eastAsia="Calibri" w:hAnsi="Arial" w:cs="Arial"/>
              </w:rPr>
              <w:t xml:space="preserve"> Todos os procedimentos referentes a: coleta, preparo e acondicionamento, devem ser realizado conforme Manual de Normas da FUNED;</w:t>
            </w:r>
          </w:p>
        </w:tc>
        <w:tc>
          <w:tcPr>
            <w:tcW w:w="803" w:type="dxa"/>
            <w:shd w:val="clear" w:color="auto" w:fill="auto"/>
            <w:vAlign w:val="center"/>
          </w:tcPr>
          <w:p w14:paraId="338E87EF" w14:textId="77777777" w:rsidR="00E8092F" w:rsidRPr="00E8092F" w:rsidRDefault="00E8092F" w:rsidP="006362D3">
            <w:pPr>
              <w:jc w:val="center"/>
              <w:rPr>
                <w:rFonts w:ascii="Arial" w:eastAsia="Calibri" w:hAnsi="Arial" w:cs="Arial"/>
              </w:rPr>
            </w:pPr>
            <w:r w:rsidRPr="00E8092F">
              <w:rPr>
                <w:rFonts w:ascii="Arial" w:eastAsia="Calibri" w:hAnsi="Arial" w:cs="Arial"/>
              </w:rPr>
              <w:t>UN</w:t>
            </w:r>
          </w:p>
        </w:tc>
        <w:tc>
          <w:tcPr>
            <w:tcW w:w="850" w:type="dxa"/>
            <w:shd w:val="clear" w:color="auto" w:fill="auto"/>
            <w:vAlign w:val="center"/>
          </w:tcPr>
          <w:p w14:paraId="7E01AB2B" w14:textId="77777777" w:rsidR="00E8092F" w:rsidRPr="00E8092F" w:rsidRDefault="00E8092F" w:rsidP="006362D3">
            <w:pPr>
              <w:jc w:val="center"/>
              <w:rPr>
                <w:rFonts w:ascii="Arial" w:eastAsia="Calibri" w:hAnsi="Arial" w:cs="Arial"/>
              </w:rPr>
            </w:pPr>
            <w:r w:rsidRPr="00E8092F">
              <w:rPr>
                <w:rFonts w:ascii="Arial" w:eastAsia="Calibri" w:hAnsi="Arial" w:cs="Arial"/>
              </w:rPr>
              <w:t>7.000</w:t>
            </w:r>
          </w:p>
        </w:tc>
        <w:tc>
          <w:tcPr>
            <w:tcW w:w="993" w:type="dxa"/>
            <w:vAlign w:val="center"/>
          </w:tcPr>
          <w:p w14:paraId="21109E8A" w14:textId="77777777" w:rsidR="00E8092F" w:rsidRPr="00E8092F" w:rsidRDefault="00E8092F" w:rsidP="006362D3">
            <w:pPr>
              <w:jc w:val="center"/>
              <w:rPr>
                <w:rFonts w:ascii="Arial" w:eastAsia="Calibri" w:hAnsi="Arial" w:cs="Arial"/>
              </w:rPr>
            </w:pPr>
            <w:r w:rsidRPr="00E8092F">
              <w:rPr>
                <w:rFonts w:ascii="Arial" w:eastAsia="Calibri" w:hAnsi="Arial" w:cs="Arial"/>
              </w:rPr>
              <w:t>R$ 3,50</w:t>
            </w:r>
          </w:p>
        </w:tc>
        <w:tc>
          <w:tcPr>
            <w:tcW w:w="1417" w:type="dxa"/>
            <w:vAlign w:val="center"/>
          </w:tcPr>
          <w:p w14:paraId="159EC8CF" w14:textId="77777777" w:rsidR="00E8092F" w:rsidRPr="00E8092F" w:rsidRDefault="00E8092F" w:rsidP="006362D3">
            <w:pPr>
              <w:jc w:val="center"/>
              <w:rPr>
                <w:rFonts w:ascii="Arial" w:eastAsia="Calibri" w:hAnsi="Arial" w:cs="Arial"/>
              </w:rPr>
            </w:pPr>
            <w:r w:rsidRPr="00E8092F">
              <w:rPr>
                <w:rFonts w:ascii="Arial" w:eastAsia="Calibri" w:hAnsi="Arial" w:cs="Arial"/>
              </w:rPr>
              <w:t>R$24.500,00</w:t>
            </w:r>
          </w:p>
        </w:tc>
      </w:tr>
      <w:tr w:rsidR="00706B18" w:rsidRPr="00E8092F" w14:paraId="2AE91E3B" w14:textId="77777777" w:rsidTr="00706B18">
        <w:trPr>
          <w:trHeight w:val="599"/>
        </w:trPr>
        <w:tc>
          <w:tcPr>
            <w:tcW w:w="1560" w:type="dxa"/>
            <w:shd w:val="clear" w:color="auto" w:fill="auto"/>
            <w:vAlign w:val="center"/>
          </w:tcPr>
          <w:p w14:paraId="66A8109B" w14:textId="77777777" w:rsidR="00E8092F" w:rsidRPr="00E8092F" w:rsidRDefault="00E8092F" w:rsidP="006362D3">
            <w:pPr>
              <w:jc w:val="both"/>
              <w:rPr>
                <w:rFonts w:ascii="Arial" w:eastAsia="Calibri" w:hAnsi="Arial" w:cs="Arial"/>
              </w:rPr>
            </w:pPr>
            <w:r w:rsidRPr="00E8092F">
              <w:rPr>
                <w:rFonts w:ascii="Arial" w:eastAsia="Calibri" w:hAnsi="Arial" w:cs="Arial"/>
                <w:b/>
              </w:rPr>
              <w:t>Lançar informações no sistema Gerenciador de Ambiente Laboratorial – GAL.</w:t>
            </w:r>
          </w:p>
        </w:tc>
        <w:tc>
          <w:tcPr>
            <w:tcW w:w="3969" w:type="dxa"/>
            <w:shd w:val="clear" w:color="auto" w:fill="auto"/>
            <w:vAlign w:val="center"/>
          </w:tcPr>
          <w:p w14:paraId="589204E4" w14:textId="77777777" w:rsidR="00E8092F" w:rsidRPr="00E8092F" w:rsidRDefault="00E8092F" w:rsidP="006362D3">
            <w:pPr>
              <w:ind w:left="34"/>
              <w:jc w:val="both"/>
              <w:rPr>
                <w:rFonts w:ascii="Arial" w:eastAsia="Calibri" w:hAnsi="Arial" w:cs="Arial"/>
              </w:rPr>
            </w:pPr>
            <w:r w:rsidRPr="00E8092F">
              <w:rPr>
                <w:rFonts w:ascii="Arial" w:eastAsia="Calibri" w:hAnsi="Arial" w:cs="Arial"/>
              </w:rPr>
              <w:t>A contratada deverá conferir e cadastrar no sistema GAL, todas as amostras biológicas a serem enviadas para a realização de exames no</w:t>
            </w:r>
            <w:r w:rsidRPr="00E8092F">
              <w:rPr>
                <w:rFonts w:ascii="Arial" w:eastAsia="Calibri" w:hAnsi="Arial" w:cs="Arial"/>
                <w:color w:val="FF0000"/>
              </w:rPr>
              <w:t xml:space="preserve"> </w:t>
            </w:r>
            <w:r w:rsidRPr="00E8092F">
              <w:rPr>
                <w:rFonts w:ascii="Arial" w:eastAsia="Calibri" w:hAnsi="Arial" w:cs="Arial"/>
              </w:rPr>
              <w:t>Laboratório Macro regional de Montes Claros e/ou pelo Laboratório FUNED.</w:t>
            </w:r>
          </w:p>
        </w:tc>
        <w:tc>
          <w:tcPr>
            <w:tcW w:w="803" w:type="dxa"/>
            <w:shd w:val="clear" w:color="auto" w:fill="auto"/>
            <w:vAlign w:val="center"/>
          </w:tcPr>
          <w:p w14:paraId="74D27EF5" w14:textId="77777777" w:rsidR="00E8092F" w:rsidRPr="00E8092F" w:rsidRDefault="00E8092F" w:rsidP="006362D3">
            <w:pPr>
              <w:jc w:val="center"/>
              <w:rPr>
                <w:rFonts w:ascii="Arial" w:eastAsia="Calibri" w:hAnsi="Arial" w:cs="Arial"/>
              </w:rPr>
            </w:pPr>
            <w:r w:rsidRPr="00E8092F">
              <w:rPr>
                <w:rFonts w:ascii="Arial" w:eastAsia="Calibri" w:hAnsi="Arial" w:cs="Arial"/>
              </w:rPr>
              <w:t>UN</w:t>
            </w:r>
          </w:p>
        </w:tc>
        <w:tc>
          <w:tcPr>
            <w:tcW w:w="850" w:type="dxa"/>
            <w:shd w:val="clear" w:color="auto" w:fill="auto"/>
            <w:vAlign w:val="center"/>
          </w:tcPr>
          <w:p w14:paraId="4A5D7EEE" w14:textId="77777777" w:rsidR="00E8092F" w:rsidRPr="00E8092F" w:rsidRDefault="00E8092F" w:rsidP="006362D3">
            <w:pPr>
              <w:jc w:val="center"/>
              <w:rPr>
                <w:rFonts w:ascii="Arial" w:eastAsia="Calibri" w:hAnsi="Arial" w:cs="Arial"/>
              </w:rPr>
            </w:pPr>
            <w:r w:rsidRPr="00E8092F">
              <w:rPr>
                <w:rFonts w:ascii="Arial" w:eastAsia="Calibri" w:hAnsi="Arial" w:cs="Arial"/>
              </w:rPr>
              <w:t>5.200</w:t>
            </w:r>
          </w:p>
        </w:tc>
        <w:tc>
          <w:tcPr>
            <w:tcW w:w="993" w:type="dxa"/>
            <w:vAlign w:val="center"/>
          </w:tcPr>
          <w:p w14:paraId="7FDB4919" w14:textId="77777777" w:rsidR="00E8092F" w:rsidRPr="00E8092F" w:rsidRDefault="00E8092F" w:rsidP="006362D3">
            <w:pPr>
              <w:jc w:val="center"/>
              <w:rPr>
                <w:rFonts w:ascii="Arial" w:eastAsia="Calibri" w:hAnsi="Arial" w:cs="Arial"/>
              </w:rPr>
            </w:pPr>
            <w:r w:rsidRPr="00E8092F">
              <w:rPr>
                <w:rFonts w:ascii="Arial" w:eastAsia="Calibri" w:hAnsi="Arial" w:cs="Arial"/>
              </w:rPr>
              <w:t>R$ 3,50</w:t>
            </w:r>
          </w:p>
        </w:tc>
        <w:tc>
          <w:tcPr>
            <w:tcW w:w="1417" w:type="dxa"/>
            <w:vAlign w:val="center"/>
          </w:tcPr>
          <w:p w14:paraId="1A903FB7" w14:textId="77777777" w:rsidR="00E8092F" w:rsidRPr="00E8092F" w:rsidRDefault="00E8092F" w:rsidP="006362D3">
            <w:pPr>
              <w:jc w:val="center"/>
              <w:rPr>
                <w:rFonts w:ascii="Arial" w:eastAsia="Calibri" w:hAnsi="Arial" w:cs="Arial"/>
              </w:rPr>
            </w:pPr>
            <w:r w:rsidRPr="00E8092F">
              <w:rPr>
                <w:rFonts w:ascii="Arial" w:eastAsia="Calibri" w:hAnsi="Arial" w:cs="Arial"/>
              </w:rPr>
              <w:t>R$18.200,00</w:t>
            </w:r>
          </w:p>
        </w:tc>
      </w:tr>
      <w:tr w:rsidR="00706B18" w:rsidRPr="00E8092F" w14:paraId="38C0E684" w14:textId="77777777" w:rsidTr="00706B18">
        <w:trPr>
          <w:trHeight w:val="953"/>
        </w:trPr>
        <w:tc>
          <w:tcPr>
            <w:tcW w:w="1560" w:type="dxa"/>
            <w:shd w:val="clear" w:color="auto" w:fill="auto"/>
            <w:vAlign w:val="center"/>
          </w:tcPr>
          <w:p w14:paraId="4C39939A" w14:textId="77777777" w:rsidR="00E8092F" w:rsidRPr="00E8092F" w:rsidRDefault="00E8092F" w:rsidP="006362D3">
            <w:pPr>
              <w:jc w:val="both"/>
              <w:rPr>
                <w:rFonts w:ascii="Arial" w:eastAsia="Calibri" w:hAnsi="Arial" w:cs="Arial"/>
                <w:b/>
              </w:rPr>
            </w:pPr>
            <w:r w:rsidRPr="00E8092F">
              <w:rPr>
                <w:rFonts w:ascii="Arial" w:eastAsia="Calibri" w:hAnsi="Arial" w:cs="Arial"/>
                <w:b/>
              </w:rPr>
              <w:t>Realizar teste rápido para leishmaniose</w:t>
            </w:r>
          </w:p>
        </w:tc>
        <w:tc>
          <w:tcPr>
            <w:tcW w:w="3969" w:type="dxa"/>
            <w:shd w:val="clear" w:color="auto" w:fill="auto"/>
            <w:vAlign w:val="center"/>
          </w:tcPr>
          <w:p w14:paraId="57E05070" w14:textId="77777777" w:rsidR="00E8092F" w:rsidRPr="00E8092F" w:rsidRDefault="00E8092F" w:rsidP="006362D3">
            <w:pPr>
              <w:ind w:left="34"/>
              <w:jc w:val="both"/>
              <w:rPr>
                <w:rFonts w:ascii="Arial" w:eastAsia="Calibri" w:hAnsi="Arial" w:cs="Arial"/>
              </w:rPr>
            </w:pPr>
            <w:r w:rsidRPr="00E8092F">
              <w:rPr>
                <w:rFonts w:ascii="Arial" w:eastAsia="Calibri" w:hAnsi="Arial" w:cs="Arial"/>
              </w:rPr>
              <w:t xml:space="preserve">A contratada deverá realizar teste rápido para leishmaniose, para esse exame, o paciente deverá comparecer ao laboratório com ficha de notificação de leishmaniose visceral, o teste será </w:t>
            </w:r>
            <w:r w:rsidRPr="00E8092F">
              <w:rPr>
                <w:rFonts w:ascii="Arial" w:eastAsia="Calibri" w:hAnsi="Arial" w:cs="Arial"/>
              </w:rPr>
              <w:lastRenderedPageBreak/>
              <w:t>realizado e analisado pela contratada, logo após, deve-se liberar o resultado. O kit utilizado para a realização desse procedimento é disponibilizado pela FUNED, caso não seja, a contratada deverá adquirir o mesmo.</w:t>
            </w:r>
          </w:p>
        </w:tc>
        <w:tc>
          <w:tcPr>
            <w:tcW w:w="803" w:type="dxa"/>
            <w:shd w:val="clear" w:color="auto" w:fill="auto"/>
            <w:vAlign w:val="center"/>
          </w:tcPr>
          <w:p w14:paraId="537ABC31" w14:textId="77777777" w:rsidR="00E8092F" w:rsidRPr="00E8092F" w:rsidRDefault="00E8092F" w:rsidP="006362D3">
            <w:pPr>
              <w:jc w:val="center"/>
              <w:rPr>
                <w:rFonts w:ascii="Arial" w:eastAsia="Calibri" w:hAnsi="Arial" w:cs="Arial"/>
              </w:rPr>
            </w:pPr>
            <w:r w:rsidRPr="00E8092F">
              <w:rPr>
                <w:rFonts w:ascii="Arial" w:eastAsia="Calibri" w:hAnsi="Arial" w:cs="Arial"/>
              </w:rPr>
              <w:lastRenderedPageBreak/>
              <w:t>UN</w:t>
            </w:r>
          </w:p>
        </w:tc>
        <w:tc>
          <w:tcPr>
            <w:tcW w:w="850" w:type="dxa"/>
            <w:shd w:val="clear" w:color="auto" w:fill="auto"/>
            <w:vAlign w:val="center"/>
          </w:tcPr>
          <w:p w14:paraId="26928609" w14:textId="77777777" w:rsidR="00E8092F" w:rsidRPr="00E8092F" w:rsidRDefault="00E8092F" w:rsidP="006362D3">
            <w:pPr>
              <w:jc w:val="center"/>
              <w:rPr>
                <w:rFonts w:ascii="Arial" w:eastAsia="Calibri" w:hAnsi="Arial" w:cs="Arial"/>
              </w:rPr>
            </w:pPr>
            <w:r w:rsidRPr="00E8092F">
              <w:rPr>
                <w:rFonts w:ascii="Arial" w:eastAsia="Calibri" w:hAnsi="Arial" w:cs="Arial"/>
              </w:rPr>
              <w:t>150</w:t>
            </w:r>
          </w:p>
        </w:tc>
        <w:tc>
          <w:tcPr>
            <w:tcW w:w="993" w:type="dxa"/>
            <w:vAlign w:val="center"/>
          </w:tcPr>
          <w:p w14:paraId="5E2CBFC4" w14:textId="77777777" w:rsidR="00E8092F" w:rsidRPr="00E8092F" w:rsidRDefault="00E8092F" w:rsidP="006362D3">
            <w:pPr>
              <w:jc w:val="center"/>
              <w:rPr>
                <w:rFonts w:ascii="Arial" w:eastAsia="Calibri" w:hAnsi="Arial" w:cs="Arial"/>
              </w:rPr>
            </w:pPr>
            <w:r w:rsidRPr="00E8092F">
              <w:rPr>
                <w:rFonts w:ascii="Arial" w:eastAsia="Calibri" w:hAnsi="Arial" w:cs="Arial"/>
              </w:rPr>
              <w:t>R$ 3,50</w:t>
            </w:r>
          </w:p>
        </w:tc>
        <w:tc>
          <w:tcPr>
            <w:tcW w:w="1417" w:type="dxa"/>
            <w:vAlign w:val="center"/>
          </w:tcPr>
          <w:p w14:paraId="75C59A64" w14:textId="77777777" w:rsidR="00E8092F" w:rsidRPr="00E8092F" w:rsidRDefault="00E8092F" w:rsidP="006362D3">
            <w:pPr>
              <w:jc w:val="center"/>
              <w:rPr>
                <w:rFonts w:ascii="Arial" w:eastAsia="Calibri" w:hAnsi="Arial" w:cs="Arial"/>
              </w:rPr>
            </w:pPr>
            <w:r w:rsidRPr="00E8092F">
              <w:rPr>
                <w:rFonts w:ascii="Arial" w:eastAsia="Calibri" w:hAnsi="Arial" w:cs="Arial"/>
              </w:rPr>
              <w:t>R$ 525,00</w:t>
            </w:r>
          </w:p>
        </w:tc>
      </w:tr>
      <w:tr w:rsidR="00706B18" w:rsidRPr="00E8092F" w14:paraId="4312A55E" w14:textId="77777777" w:rsidTr="00706B18">
        <w:trPr>
          <w:trHeight w:val="1536"/>
        </w:trPr>
        <w:tc>
          <w:tcPr>
            <w:tcW w:w="1560" w:type="dxa"/>
            <w:shd w:val="clear" w:color="auto" w:fill="auto"/>
            <w:vAlign w:val="center"/>
          </w:tcPr>
          <w:p w14:paraId="5B5816EA" w14:textId="77777777" w:rsidR="00E8092F" w:rsidRPr="00E8092F" w:rsidRDefault="00E8092F" w:rsidP="006362D3">
            <w:pPr>
              <w:spacing w:line="276" w:lineRule="auto"/>
              <w:jc w:val="both"/>
              <w:rPr>
                <w:rFonts w:ascii="Arial" w:eastAsia="Calibri" w:hAnsi="Arial" w:cs="Arial"/>
                <w:b/>
              </w:rPr>
            </w:pPr>
            <w:r w:rsidRPr="00E8092F">
              <w:rPr>
                <w:rFonts w:ascii="Arial" w:eastAsia="Calibri" w:hAnsi="Arial" w:cs="Arial"/>
                <w:b/>
              </w:rPr>
              <w:lastRenderedPageBreak/>
              <w:t>Realizar o exame hemograma completo.</w:t>
            </w:r>
          </w:p>
        </w:tc>
        <w:tc>
          <w:tcPr>
            <w:tcW w:w="3969" w:type="dxa"/>
            <w:shd w:val="clear" w:color="auto" w:fill="auto"/>
            <w:vAlign w:val="center"/>
          </w:tcPr>
          <w:p w14:paraId="5D73FB5A" w14:textId="77777777" w:rsidR="00E8092F" w:rsidRPr="00E8092F" w:rsidRDefault="00E8092F" w:rsidP="006362D3">
            <w:pPr>
              <w:jc w:val="both"/>
              <w:rPr>
                <w:rFonts w:ascii="Arial" w:eastAsia="Calibri" w:hAnsi="Arial" w:cs="Arial"/>
              </w:rPr>
            </w:pPr>
            <w:r w:rsidRPr="00E8092F">
              <w:rPr>
                <w:rFonts w:ascii="Arial" w:eastAsia="Calibri" w:hAnsi="Arial" w:cs="Arial"/>
                <w:b/>
              </w:rPr>
              <w:t xml:space="preserve">. </w:t>
            </w:r>
            <w:r w:rsidRPr="00E8092F">
              <w:rPr>
                <w:rFonts w:ascii="Arial" w:eastAsia="Calibri" w:hAnsi="Arial" w:cs="Arial"/>
              </w:rPr>
              <w:t xml:space="preserve">Realizar o exame de </w:t>
            </w:r>
            <w:proofErr w:type="spellStart"/>
            <w:r w:rsidRPr="00E8092F">
              <w:rPr>
                <w:rFonts w:ascii="Arial" w:eastAsia="Calibri" w:hAnsi="Arial" w:cs="Arial"/>
              </w:rPr>
              <w:t>analises</w:t>
            </w:r>
            <w:proofErr w:type="spellEnd"/>
            <w:r w:rsidRPr="00E8092F">
              <w:rPr>
                <w:rFonts w:ascii="Arial" w:eastAsia="Calibri" w:hAnsi="Arial" w:cs="Arial"/>
              </w:rPr>
              <w:t xml:space="preserve"> clínicas hemograma completo, como também a coleta inerente ao mesmo.</w:t>
            </w:r>
          </w:p>
          <w:p w14:paraId="457E9E8F" w14:textId="77777777" w:rsidR="00E8092F" w:rsidRPr="00E8092F" w:rsidRDefault="00E8092F" w:rsidP="006362D3">
            <w:pPr>
              <w:jc w:val="both"/>
              <w:rPr>
                <w:rFonts w:ascii="Arial" w:eastAsia="Calibri" w:hAnsi="Arial" w:cs="Arial"/>
              </w:rPr>
            </w:pPr>
            <w:r w:rsidRPr="00E8092F">
              <w:rPr>
                <w:rFonts w:ascii="Arial" w:eastAsia="Calibri" w:hAnsi="Arial" w:cs="Arial"/>
                <w:b/>
              </w:rPr>
              <w:t xml:space="preserve">. </w:t>
            </w:r>
            <w:r w:rsidRPr="00E8092F">
              <w:rPr>
                <w:rFonts w:ascii="Arial" w:eastAsia="Calibri" w:hAnsi="Arial" w:cs="Arial"/>
              </w:rPr>
              <w:t xml:space="preserve">Para a esse exame, o paciente deverá comparecer ao laboratório com ficha de notificação de </w:t>
            </w:r>
            <w:proofErr w:type="spellStart"/>
            <w:r w:rsidRPr="00E8092F">
              <w:rPr>
                <w:rFonts w:ascii="Arial" w:eastAsia="Calibri" w:hAnsi="Arial" w:cs="Arial"/>
              </w:rPr>
              <w:t>arboviroses</w:t>
            </w:r>
            <w:proofErr w:type="spellEnd"/>
            <w:r w:rsidRPr="00E8092F">
              <w:rPr>
                <w:rFonts w:ascii="Arial" w:eastAsia="Calibri" w:hAnsi="Arial" w:cs="Arial"/>
              </w:rPr>
              <w:t xml:space="preserve"> (dengue, </w:t>
            </w:r>
            <w:proofErr w:type="spellStart"/>
            <w:r w:rsidRPr="00E8092F">
              <w:rPr>
                <w:rFonts w:ascii="Arial" w:eastAsia="Calibri" w:hAnsi="Arial" w:cs="Arial"/>
              </w:rPr>
              <w:t>chikungunya</w:t>
            </w:r>
            <w:proofErr w:type="spellEnd"/>
            <w:r w:rsidRPr="00E8092F">
              <w:rPr>
                <w:rFonts w:ascii="Arial" w:eastAsia="Calibri" w:hAnsi="Arial" w:cs="Arial"/>
              </w:rPr>
              <w:t xml:space="preserve">, </w:t>
            </w:r>
            <w:proofErr w:type="spellStart"/>
            <w:r w:rsidRPr="00E8092F">
              <w:rPr>
                <w:rFonts w:ascii="Arial" w:eastAsia="Calibri" w:hAnsi="Arial" w:cs="Arial"/>
              </w:rPr>
              <w:t>zika</w:t>
            </w:r>
            <w:proofErr w:type="spellEnd"/>
            <w:r w:rsidRPr="00E8092F">
              <w:rPr>
                <w:rFonts w:ascii="Arial" w:eastAsia="Calibri" w:hAnsi="Arial" w:cs="Arial"/>
              </w:rPr>
              <w:t>) e anexo receituário com solicitação de hemograma.</w:t>
            </w:r>
          </w:p>
          <w:p w14:paraId="2595BF40" w14:textId="77777777" w:rsidR="00E8092F" w:rsidRPr="00E8092F" w:rsidRDefault="00E8092F" w:rsidP="006362D3">
            <w:pPr>
              <w:jc w:val="both"/>
              <w:rPr>
                <w:rFonts w:ascii="Arial" w:eastAsia="Calibri" w:hAnsi="Arial" w:cs="Arial"/>
              </w:rPr>
            </w:pPr>
            <w:r w:rsidRPr="00E8092F">
              <w:rPr>
                <w:rFonts w:ascii="Arial" w:eastAsia="Calibri" w:hAnsi="Arial" w:cs="Arial"/>
                <w:b/>
              </w:rPr>
              <w:t xml:space="preserve">. </w:t>
            </w:r>
            <w:r w:rsidRPr="00E8092F">
              <w:rPr>
                <w:rFonts w:ascii="Arial" w:eastAsia="Calibri" w:hAnsi="Arial" w:cs="Arial"/>
              </w:rPr>
              <w:t xml:space="preserve">O hemograma deverá ser realizado e entregue resultado em 2 horas; o paciente retornará para coleta de sangue para </w:t>
            </w:r>
            <w:proofErr w:type="spellStart"/>
            <w:r w:rsidRPr="00E8092F">
              <w:rPr>
                <w:rFonts w:ascii="Arial" w:eastAsia="Calibri" w:hAnsi="Arial" w:cs="Arial"/>
              </w:rPr>
              <w:t>arboviroses</w:t>
            </w:r>
            <w:proofErr w:type="spellEnd"/>
            <w:r w:rsidRPr="00E8092F">
              <w:rPr>
                <w:rFonts w:ascii="Arial" w:eastAsia="Calibri" w:hAnsi="Arial" w:cs="Arial"/>
              </w:rPr>
              <w:t>.</w:t>
            </w:r>
          </w:p>
          <w:p w14:paraId="7CD6B1EB" w14:textId="77777777" w:rsidR="00E8092F" w:rsidRPr="00E8092F" w:rsidRDefault="00E8092F" w:rsidP="006362D3">
            <w:pPr>
              <w:jc w:val="both"/>
              <w:rPr>
                <w:rFonts w:ascii="Arial" w:eastAsia="Calibri" w:hAnsi="Arial" w:cs="Arial"/>
              </w:rPr>
            </w:pPr>
            <w:r w:rsidRPr="00E8092F">
              <w:rPr>
                <w:rFonts w:ascii="Arial" w:eastAsia="Calibri" w:hAnsi="Arial" w:cs="Arial"/>
              </w:rPr>
              <w:t>Obs. A coleta para a realização desse exame está inclusa no valor de custeio do mesmo.</w:t>
            </w:r>
          </w:p>
        </w:tc>
        <w:tc>
          <w:tcPr>
            <w:tcW w:w="803" w:type="dxa"/>
            <w:shd w:val="clear" w:color="auto" w:fill="auto"/>
            <w:vAlign w:val="center"/>
          </w:tcPr>
          <w:p w14:paraId="53748300" w14:textId="77777777" w:rsidR="00E8092F" w:rsidRPr="00E8092F" w:rsidRDefault="00E8092F" w:rsidP="006362D3">
            <w:pPr>
              <w:jc w:val="center"/>
              <w:rPr>
                <w:rFonts w:ascii="Arial" w:eastAsia="Calibri" w:hAnsi="Arial" w:cs="Arial"/>
              </w:rPr>
            </w:pPr>
            <w:r w:rsidRPr="00E8092F">
              <w:rPr>
                <w:rFonts w:ascii="Arial" w:eastAsia="Calibri" w:hAnsi="Arial" w:cs="Arial"/>
              </w:rPr>
              <w:t>UN</w:t>
            </w:r>
          </w:p>
        </w:tc>
        <w:tc>
          <w:tcPr>
            <w:tcW w:w="850" w:type="dxa"/>
            <w:shd w:val="clear" w:color="auto" w:fill="auto"/>
            <w:vAlign w:val="center"/>
          </w:tcPr>
          <w:p w14:paraId="37D26FF1" w14:textId="77777777" w:rsidR="00E8092F" w:rsidRPr="00E8092F" w:rsidRDefault="00E8092F" w:rsidP="006362D3">
            <w:pPr>
              <w:jc w:val="center"/>
              <w:rPr>
                <w:rFonts w:ascii="Arial" w:eastAsia="Calibri" w:hAnsi="Arial" w:cs="Arial"/>
              </w:rPr>
            </w:pPr>
            <w:r w:rsidRPr="00E8092F">
              <w:rPr>
                <w:rFonts w:ascii="Arial" w:eastAsia="Calibri" w:hAnsi="Arial" w:cs="Arial"/>
              </w:rPr>
              <w:t>2.200</w:t>
            </w:r>
          </w:p>
        </w:tc>
        <w:tc>
          <w:tcPr>
            <w:tcW w:w="993" w:type="dxa"/>
            <w:vAlign w:val="center"/>
          </w:tcPr>
          <w:p w14:paraId="1F1D3B55" w14:textId="77777777" w:rsidR="00E8092F" w:rsidRPr="00E8092F" w:rsidRDefault="00E8092F" w:rsidP="006362D3">
            <w:pPr>
              <w:jc w:val="center"/>
              <w:rPr>
                <w:rFonts w:ascii="Arial" w:eastAsia="Calibri" w:hAnsi="Arial" w:cs="Arial"/>
              </w:rPr>
            </w:pPr>
            <w:r w:rsidRPr="00E8092F">
              <w:rPr>
                <w:rFonts w:ascii="Arial" w:eastAsia="Calibri" w:hAnsi="Arial" w:cs="Arial"/>
              </w:rPr>
              <w:t>R$ 4,11</w:t>
            </w:r>
          </w:p>
        </w:tc>
        <w:tc>
          <w:tcPr>
            <w:tcW w:w="1417" w:type="dxa"/>
            <w:vAlign w:val="center"/>
          </w:tcPr>
          <w:p w14:paraId="3F79E9FF" w14:textId="77777777" w:rsidR="00E8092F" w:rsidRPr="00E8092F" w:rsidRDefault="00E8092F" w:rsidP="006362D3">
            <w:pPr>
              <w:jc w:val="center"/>
              <w:rPr>
                <w:rFonts w:ascii="Arial" w:eastAsia="Calibri" w:hAnsi="Arial" w:cs="Arial"/>
              </w:rPr>
            </w:pPr>
            <w:r w:rsidRPr="00E8092F">
              <w:rPr>
                <w:rFonts w:ascii="Arial" w:eastAsia="Calibri" w:hAnsi="Arial" w:cs="Arial"/>
              </w:rPr>
              <w:t>R$9.042,00</w:t>
            </w:r>
          </w:p>
        </w:tc>
      </w:tr>
      <w:tr w:rsidR="00E8092F" w:rsidRPr="00E8092F" w14:paraId="38003DF0" w14:textId="77777777" w:rsidTr="00706B18">
        <w:trPr>
          <w:trHeight w:val="60"/>
        </w:trPr>
        <w:tc>
          <w:tcPr>
            <w:tcW w:w="6332" w:type="dxa"/>
            <w:gridSpan w:val="3"/>
            <w:shd w:val="clear" w:color="auto" w:fill="auto"/>
            <w:vAlign w:val="center"/>
          </w:tcPr>
          <w:p w14:paraId="3D5ED6CC" w14:textId="77777777" w:rsidR="00E8092F" w:rsidRPr="00E8092F" w:rsidRDefault="00E8092F" w:rsidP="006362D3">
            <w:pPr>
              <w:pStyle w:val="Ttulo1"/>
              <w:rPr>
                <w:sz w:val="20"/>
                <w:szCs w:val="20"/>
              </w:rPr>
            </w:pPr>
            <w:r w:rsidRPr="00E8092F">
              <w:rPr>
                <w:sz w:val="20"/>
                <w:szCs w:val="20"/>
              </w:rPr>
              <w:t>Total Geral</w:t>
            </w:r>
          </w:p>
        </w:tc>
        <w:tc>
          <w:tcPr>
            <w:tcW w:w="850" w:type="dxa"/>
            <w:shd w:val="clear" w:color="auto" w:fill="auto"/>
            <w:vAlign w:val="center"/>
          </w:tcPr>
          <w:p w14:paraId="7A632D2B" w14:textId="77777777" w:rsidR="00E8092F" w:rsidRPr="00E8092F" w:rsidRDefault="00E8092F" w:rsidP="006362D3">
            <w:pPr>
              <w:keepNext/>
              <w:jc w:val="center"/>
              <w:outlineLvl w:val="0"/>
              <w:rPr>
                <w:rFonts w:ascii="Arial" w:eastAsia="Calibri" w:hAnsi="Arial" w:cs="Arial"/>
                <w:b/>
              </w:rPr>
            </w:pPr>
            <w:r w:rsidRPr="00E8092F">
              <w:rPr>
                <w:rFonts w:ascii="Arial" w:eastAsia="Calibri" w:hAnsi="Arial" w:cs="Arial"/>
                <w:b/>
              </w:rPr>
              <w:t>14.550</w:t>
            </w:r>
          </w:p>
        </w:tc>
        <w:tc>
          <w:tcPr>
            <w:tcW w:w="993" w:type="dxa"/>
            <w:vAlign w:val="center"/>
          </w:tcPr>
          <w:p w14:paraId="49C8BB63" w14:textId="77777777" w:rsidR="00E8092F" w:rsidRPr="00E8092F" w:rsidRDefault="00E8092F" w:rsidP="006362D3">
            <w:pPr>
              <w:keepNext/>
              <w:jc w:val="center"/>
              <w:outlineLvl w:val="0"/>
              <w:rPr>
                <w:rFonts w:ascii="Arial" w:eastAsia="Calibri" w:hAnsi="Arial" w:cs="Arial"/>
                <w:b/>
              </w:rPr>
            </w:pPr>
          </w:p>
        </w:tc>
        <w:tc>
          <w:tcPr>
            <w:tcW w:w="1417" w:type="dxa"/>
            <w:vAlign w:val="center"/>
          </w:tcPr>
          <w:p w14:paraId="34C9AD0B" w14:textId="77777777" w:rsidR="00E8092F" w:rsidRPr="00E8092F" w:rsidRDefault="00E8092F" w:rsidP="006362D3">
            <w:pPr>
              <w:keepNext/>
              <w:jc w:val="center"/>
              <w:outlineLvl w:val="0"/>
              <w:rPr>
                <w:rFonts w:ascii="Arial" w:eastAsia="Calibri" w:hAnsi="Arial" w:cs="Arial"/>
                <w:b/>
              </w:rPr>
            </w:pPr>
            <w:r w:rsidRPr="00E8092F">
              <w:rPr>
                <w:rFonts w:ascii="Arial" w:eastAsia="Calibri" w:hAnsi="Arial" w:cs="Arial"/>
                <w:b/>
              </w:rPr>
              <w:t>R$52.267,00</w:t>
            </w:r>
          </w:p>
        </w:tc>
      </w:tr>
    </w:tbl>
    <w:p w14:paraId="52F4DBD8" w14:textId="77777777" w:rsidR="00E8092F" w:rsidRDefault="00E8092F" w:rsidP="00CC3C44">
      <w:pPr>
        <w:spacing w:line="360" w:lineRule="auto"/>
        <w:jc w:val="center"/>
        <w:rPr>
          <w:rFonts w:ascii="Arial" w:hAnsi="Arial" w:cs="Arial"/>
          <w:b/>
          <w:sz w:val="22"/>
          <w:szCs w:val="22"/>
        </w:rPr>
      </w:pPr>
    </w:p>
    <w:p w14:paraId="0AE70D1E" w14:textId="105A44E9"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04963CAF"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os preços propostos é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52C04AF4" w14:textId="77777777" w:rsidR="002E5223" w:rsidRPr="00464206" w:rsidRDefault="002E5223" w:rsidP="002E5223">
      <w:pPr>
        <w:jc w:val="both"/>
        <w:rPr>
          <w:rFonts w:ascii="Arial" w:hAnsi="Arial" w:cs="Arial"/>
          <w:b/>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12A2BF0C" w:rsidR="002E5223" w:rsidRPr="00464206" w:rsidRDefault="002E5223" w:rsidP="002E5223">
      <w:pPr>
        <w:jc w:val="both"/>
        <w:rPr>
          <w:rFonts w:ascii="Arial" w:hAnsi="Arial" w:cs="Arial"/>
          <w:color w:val="000000"/>
          <w:sz w:val="22"/>
          <w:szCs w:val="22"/>
        </w:rPr>
      </w:pP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0C5DD24A" w14:textId="77777777" w:rsidR="002E5223" w:rsidRPr="00464206" w:rsidRDefault="002E5223" w:rsidP="002E5223">
      <w:pPr>
        <w:jc w:val="both"/>
        <w:rPr>
          <w:rFonts w:ascii="Arial" w:hAnsi="Arial" w:cs="Arial"/>
          <w:b/>
          <w:color w:val="000000"/>
          <w:sz w:val="22"/>
          <w:szCs w:val="22"/>
        </w:rPr>
      </w:pPr>
    </w:p>
    <w:p w14:paraId="06590EF8"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p>
    <w:p w14:paraId="219FE868"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382FF2CC" w14:textId="221FA7DC" w:rsidR="002E5223" w:rsidRPr="00464206" w:rsidRDefault="002E5223" w:rsidP="002E5223">
      <w:pPr>
        <w:jc w:val="both"/>
        <w:rPr>
          <w:rFonts w:ascii="Arial" w:hAnsi="Arial" w:cs="Arial"/>
          <w:b/>
          <w:color w:val="000000"/>
          <w:sz w:val="22"/>
          <w:szCs w:val="22"/>
        </w:rPr>
      </w:pPr>
      <w:r w:rsidRPr="00464206">
        <w:rPr>
          <w:rFonts w:ascii="Arial" w:hAnsi="Arial" w:cs="Arial"/>
          <w:color w:val="000000"/>
          <w:sz w:val="22"/>
          <w:szCs w:val="22"/>
        </w:rPr>
        <w:t xml:space="preserve">A aprovação da Tabela SUS Municipal foi procedida com base na </w:t>
      </w:r>
      <w:r w:rsidR="00706B18">
        <w:rPr>
          <w:rFonts w:ascii="Arial" w:hAnsi="Arial" w:cs="Arial"/>
          <w:color w:val="000000"/>
          <w:sz w:val="22"/>
          <w:szCs w:val="22"/>
        </w:rPr>
        <w:t>Resolução n° 007/2019 de 19</w:t>
      </w:r>
      <w:r w:rsidRPr="00464206">
        <w:rPr>
          <w:rFonts w:ascii="Arial" w:hAnsi="Arial" w:cs="Arial"/>
          <w:color w:val="000000"/>
          <w:sz w:val="22"/>
          <w:szCs w:val="22"/>
        </w:rPr>
        <w:t xml:space="preserve"> de </w:t>
      </w:r>
      <w:r w:rsidR="00706B18">
        <w:rPr>
          <w:rFonts w:ascii="Arial" w:hAnsi="Arial" w:cs="Arial"/>
          <w:color w:val="000000"/>
          <w:sz w:val="22"/>
          <w:szCs w:val="22"/>
        </w:rPr>
        <w:t>junh</w:t>
      </w:r>
      <w:r w:rsidRPr="00464206">
        <w:rPr>
          <w:rFonts w:ascii="Arial" w:hAnsi="Arial" w:cs="Arial"/>
          <w:color w:val="000000"/>
          <w:sz w:val="22"/>
          <w:szCs w:val="22"/>
        </w:rPr>
        <w:t>o de 20</w:t>
      </w:r>
      <w:r w:rsidR="00706B18">
        <w:rPr>
          <w:rFonts w:ascii="Arial" w:hAnsi="Arial" w:cs="Arial"/>
          <w:color w:val="000000"/>
          <w:sz w:val="22"/>
          <w:szCs w:val="22"/>
        </w:rPr>
        <w:t>19</w:t>
      </w:r>
      <w:r w:rsidRPr="00464206">
        <w:rPr>
          <w:rFonts w:ascii="Arial" w:hAnsi="Arial" w:cs="Arial"/>
          <w:color w:val="000000"/>
          <w:sz w:val="22"/>
          <w:szCs w:val="22"/>
        </w:rPr>
        <w:t>, que prevê a prerrogativa pelo Município de fixar valor complementar para os pagamentos de compras de serviços de saúde, tendo como referência a aprovação da referida tabela aprovada pelo Conselho Municipal de Saúde</w:t>
      </w:r>
      <w:r w:rsidR="00836538">
        <w:rPr>
          <w:rFonts w:ascii="Arial" w:hAnsi="Arial" w:cs="Arial"/>
          <w:color w:val="000000"/>
          <w:sz w:val="22"/>
          <w:szCs w:val="22"/>
        </w:rPr>
        <w:t>.</w:t>
      </w:r>
    </w:p>
    <w:p w14:paraId="22825F3E"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7E8C8CE9"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7106BA1B"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2A1E9A91"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731C70C8"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251FAD22" w14:textId="77777777" w:rsidR="00CC3C44" w:rsidRDefault="00CC3C44" w:rsidP="006D3E63">
      <w:pPr>
        <w:autoSpaceDE w:val="0"/>
        <w:autoSpaceDN w:val="0"/>
        <w:adjustRightInd w:val="0"/>
        <w:spacing w:line="360" w:lineRule="auto"/>
        <w:jc w:val="both"/>
        <w:rPr>
          <w:rFonts w:ascii="Arial" w:hAnsi="Arial" w:cs="Arial"/>
          <w:b/>
          <w:bCs/>
          <w:sz w:val="22"/>
          <w:szCs w:val="22"/>
          <w:lang w:eastAsia="en-US"/>
        </w:rPr>
      </w:pPr>
    </w:p>
    <w:p w14:paraId="4B41AA39" w14:textId="77777777" w:rsidR="00CC3C44" w:rsidRDefault="00CC3C44" w:rsidP="006D3E63">
      <w:pPr>
        <w:autoSpaceDE w:val="0"/>
        <w:autoSpaceDN w:val="0"/>
        <w:adjustRightInd w:val="0"/>
        <w:spacing w:line="360" w:lineRule="auto"/>
        <w:jc w:val="both"/>
        <w:rPr>
          <w:rFonts w:ascii="Arial" w:hAnsi="Arial" w:cs="Arial"/>
          <w:b/>
          <w:bCs/>
          <w:sz w:val="22"/>
          <w:szCs w:val="22"/>
          <w:lang w:eastAsia="en-US"/>
        </w:rPr>
      </w:pPr>
    </w:p>
    <w:p w14:paraId="312C2161" w14:textId="77777777" w:rsidR="00CC3C44" w:rsidRDefault="00CC3C44" w:rsidP="006D3E63">
      <w:pPr>
        <w:autoSpaceDE w:val="0"/>
        <w:autoSpaceDN w:val="0"/>
        <w:adjustRightInd w:val="0"/>
        <w:spacing w:line="360" w:lineRule="auto"/>
        <w:jc w:val="both"/>
        <w:rPr>
          <w:rFonts w:ascii="Arial" w:hAnsi="Arial" w:cs="Arial"/>
          <w:b/>
          <w:bCs/>
          <w:sz w:val="22"/>
          <w:szCs w:val="22"/>
          <w:lang w:eastAsia="en-US"/>
        </w:rPr>
      </w:pPr>
    </w:p>
    <w:p w14:paraId="05094375" w14:textId="77777777" w:rsidR="00CC3C44" w:rsidRDefault="00CC3C44" w:rsidP="006D3E63">
      <w:pPr>
        <w:autoSpaceDE w:val="0"/>
        <w:autoSpaceDN w:val="0"/>
        <w:adjustRightInd w:val="0"/>
        <w:spacing w:line="360" w:lineRule="auto"/>
        <w:jc w:val="both"/>
        <w:rPr>
          <w:rFonts w:ascii="Arial" w:hAnsi="Arial" w:cs="Arial"/>
          <w:b/>
          <w:bCs/>
          <w:sz w:val="22"/>
          <w:szCs w:val="22"/>
          <w:lang w:eastAsia="en-US"/>
        </w:rPr>
      </w:pPr>
    </w:p>
    <w:p w14:paraId="4F6DA257" w14:textId="77777777" w:rsidR="00CC3C44" w:rsidRDefault="00CC3C44" w:rsidP="006D3E63">
      <w:pPr>
        <w:autoSpaceDE w:val="0"/>
        <w:autoSpaceDN w:val="0"/>
        <w:adjustRightInd w:val="0"/>
        <w:spacing w:line="360" w:lineRule="auto"/>
        <w:jc w:val="both"/>
        <w:rPr>
          <w:rFonts w:ascii="Arial" w:hAnsi="Arial" w:cs="Arial"/>
          <w:b/>
          <w:bCs/>
          <w:sz w:val="22"/>
          <w:szCs w:val="22"/>
          <w:lang w:eastAsia="en-US"/>
        </w:rPr>
      </w:pPr>
    </w:p>
    <w:p w14:paraId="3BF9BE58" w14:textId="77777777" w:rsidR="00CC3C44" w:rsidRDefault="00CC3C44" w:rsidP="006D3E63">
      <w:pPr>
        <w:autoSpaceDE w:val="0"/>
        <w:autoSpaceDN w:val="0"/>
        <w:adjustRightInd w:val="0"/>
        <w:spacing w:line="360" w:lineRule="auto"/>
        <w:jc w:val="both"/>
        <w:rPr>
          <w:rFonts w:ascii="Arial" w:hAnsi="Arial" w:cs="Arial"/>
          <w:b/>
          <w:bCs/>
          <w:sz w:val="22"/>
          <w:szCs w:val="22"/>
          <w:lang w:eastAsia="en-US"/>
        </w:rPr>
      </w:pPr>
    </w:p>
    <w:p w14:paraId="5D42B813" w14:textId="7777777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Pr="00464206" w:rsidRDefault="00AC27D3"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73547601" w14:textId="77777777" w:rsidR="00387124" w:rsidRPr="00464206" w:rsidRDefault="00387124" w:rsidP="002E5223">
      <w:pPr>
        <w:rPr>
          <w:rFonts w:ascii="Arial" w:hAnsi="Arial" w:cs="Arial"/>
          <w:b/>
          <w:color w:val="000000"/>
          <w:sz w:val="22"/>
          <w:szCs w:val="22"/>
        </w:rPr>
      </w:pPr>
    </w:p>
    <w:p w14:paraId="0A3FF12A" w14:textId="7777777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 MODELO PROPOSTA COMERCIAL</w:t>
      </w:r>
      <w:r w:rsidR="002E5223" w:rsidRPr="00464206">
        <w:rPr>
          <w:rFonts w:ascii="Arial" w:hAnsi="Arial" w:cs="Arial"/>
          <w:b/>
          <w:color w:val="000000"/>
          <w:sz w:val="22"/>
          <w:szCs w:val="22"/>
        </w:rPr>
        <w:tab/>
      </w:r>
    </w:p>
    <w:p w14:paraId="521381D8" w14:textId="77777777" w:rsidR="002E5223" w:rsidRPr="00464206" w:rsidRDefault="002E5223" w:rsidP="002E5223">
      <w:pPr>
        <w:rPr>
          <w:rFonts w:ascii="Arial" w:hAnsi="Arial" w:cs="Arial"/>
          <w:sz w:val="22"/>
          <w:szCs w:val="22"/>
        </w:rPr>
      </w:pPr>
    </w:p>
    <w:p w14:paraId="51690E0A" w14:textId="77777777" w:rsidR="002E5223" w:rsidRPr="00464206" w:rsidRDefault="002E5223" w:rsidP="002E5223">
      <w:pPr>
        <w:rPr>
          <w:rFonts w:ascii="Arial" w:hAnsi="Arial" w:cs="Arial"/>
          <w:sz w:val="22"/>
          <w:szCs w:val="22"/>
        </w:rPr>
      </w:pPr>
    </w:p>
    <w:p w14:paraId="464C75EA" w14:textId="5FBDD0E2" w:rsidR="002E5223" w:rsidRPr="00464206" w:rsidRDefault="00AC27D3" w:rsidP="002E5223">
      <w:pPr>
        <w:rPr>
          <w:rFonts w:ascii="Arial" w:hAnsi="Arial" w:cs="Arial"/>
          <w:b/>
          <w:sz w:val="22"/>
          <w:szCs w:val="22"/>
        </w:rPr>
      </w:pPr>
      <w:r>
        <w:rPr>
          <w:rFonts w:ascii="Arial" w:hAnsi="Arial" w:cs="Arial"/>
          <w:b/>
          <w:sz w:val="22"/>
          <w:szCs w:val="22"/>
        </w:rPr>
        <w:t>Modalidade</w:t>
      </w:r>
      <w:r w:rsidR="002E5223" w:rsidRPr="00464206">
        <w:rPr>
          <w:rFonts w:ascii="Arial" w:hAnsi="Arial" w:cs="Arial"/>
          <w:b/>
          <w:sz w:val="22"/>
          <w:szCs w:val="22"/>
        </w:rPr>
        <w:t>: Inexigibilidade</w:t>
      </w:r>
    </w:p>
    <w:p w14:paraId="7E547B81" w14:textId="6197E449" w:rsidR="002E5223" w:rsidRPr="00464206" w:rsidRDefault="002E5223" w:rsidP="002E5223">
      <w:pPr>
        <w:rPr>
          <w:rFonts w:ascii="Arial" w:hAnsi="Arial" w:cs="Arial"/>
          <w:b/>
          <w:sz w:val="22"/>
          <w:szCs w:val="22"/>
        </w:rPr>
      </w:pPr>
      <w:r w:rsidRPr="00464206">
        <w:rPr>
          <w:rFonts w:ascii="Arial" w:hAnsi="Arial" w:cs="Arial"/>
          <w:b/>
          <w:bCs/>
          <w:sz w:val="22"/>
          <w:szCs w:val="22"/>
        </w:rPr>
        <w:t xml:space="preserve">Nº. do Edital: </w:t>
      </w:r>
      <w:r w:rsidR="00AC27D3">
        <w:rPr>
          <w:rFonts w:ascii="Arial" w:hAnsi="Arial" w:cs="Arial"/>
          <w:b/>
          <w:sz w:val="22"/>
          <w:szCs w:val="22"/>
        </w:rPr>
        <w:t>01</w:t>
      </w:r>
      <w:r w:rsidRPr="00464206">
        <w:rPr>
          <w:rFonts w:ascii="Arial" w:hAnsi="Arial" w:cs="Arial"/>
          <w:b/>
          <w:sz w:val="22"/>
          <w:szCs w:val="22"/>
        </w:rPr>
        <w:t>/</w:t>
      </w:r>
      <w:r w:rsidR="00AC27D3">
        <w:rPr>
          <w:rFonts w:ascii="Arial" w:hAnsi="Arial" w:cs="Arial"/>
          <w:b/>
          <w:sz w:val="22"/>
          <w:szCs w:val="22"/>
        </w:rPr>
        <w:t>2021</w:t>
      </w:r>
    </w:p>
    <w:p w14:paraId="0A12FA7A" w14:textId="5DDA7F2C" w:rsidR="002E5223" w:rsidRPr="00464206" w:rsidRDefault="00AC27D3" w:rsidP="002E5223">
      <w:pPr>
        <w:jc w:val="both"/>
        <w:rPr>
          <w:rFonts w:ascii="Arial" w:hAnsi="Arial" w:cs="Arial"/>
          <w:b/>
          <w:sz w:val="22"/>
          <w:szCs w:val="22"/>
        </w:rPr>
      </w:pPr>
      <w:r w:rsidRPr="00464206">
        <w:rPr>
          <w:rFonts w:ascii="Arial" w:hAnsi="Arial" w:cs="Arial"/>
          <w:b/>
          <w:sz w:val="22"/>
          <w:szCs w:val="22"/>
        </w:rPr>
        <w:t>Número</w:t>
      </w:r>
      <w:r w:rsidR="002E5223" w:rsidRPr="00464206">
        <w:rPr>
          <w:rFonts w:ascii="Arial" w:hAnsi="Arial" w:cs="Arial"/>
          <w:b/>
          <w:sz w:val="22"/>
          <w:szCs w:val="22"/>
        </w:rPr>
        <w:t xml:space="preserve"> </w:t>
      </w:r>
      <w:r>
        <w:rPr>
          <w:rFonts w:ascii="Arial" w:hAnsi="Arial" w:cs="Arial"/>
          <w:b/>
          <w:sz w:val="22"/>
          <w:szCs w:val="22"/>
        </w:rPr>
        <w:t>do Processo: 04/2021</w:t>
      </w:r>
    </w:p>
    <w:p w14:paraId="151FE27B" w14:textId="3CBA0E96" w:rsidR="002E5223" w:rsidRPr="00464206" w:rsidRDefault="00AC27D3" w:rsidP="002E5223">
      <w:pPr>
        <w:rPr>
          <w:rFonts w:ascii="Arial" w:hAnsi="Arial" w:cs="Arial"/>
          <w:b/>
          <w:sz w:val="22"/>
          <w:szCs w:val="22"/>
        </w:rPr>
      </w:pPr>
      <w:r>
        <w:rPr>
          <w:rFonts w:ascii="Arial" w:hAnsi="Arial" w:cs="Arial"/>
          <w:b/>
          <w:sz w:val="22"/>
          <w:szCs w:val="22"/>
        </w:rPr>
        <w:t>Data da Abertura</w:t>
      </w:r>
      <w:r w:rsidR="00BF0C45" w:rsidRPr="00464206">
        <w:rPr>
          <w:rFonts w:ascii="Arial" w:hAnsi="Arial" w:cs="Arial"/>
          <w:b/>
          <w:sz w:val="22"/>
          <w:szCs w:val="22"/>
        </w:rPr>
        <w:t xml:space="preserve">: </w:t>
      </w:r>
      <w:r>
        <w:rPr>
          <w:rFonts w:ascii="Arial" w:hAnsi="Arial" w:cs="Arial"/>
          <w:b/>
          <w:sz w:val="22"/>
          <w:szCs w:val="22"/>
        </w:rPr>
        <w:t>01</w:t>
      </w:r>
      <w:r w:rsidR="00303DCD">
        <w:rPr>
          <w:rFonts w:ascii="Arial" w:hAnsi="Arial" w:cs="Arial"/>
          <w:b/>
          <w:sz w:val="22"/>
          <w:szCs w:val="22"/>
        </w:rPr>
        <w:t>/0</w:t>
      </w:r>
      <w:r>
        <w:rPr>
          <w:rFonts w:ascii="Arial" w:hAnsi="Arial" w:cs="Arial"/>
          <w:b/>
          <w:sz w:val="22"/>
          <w:szCs w:val="22"/>
        </w:rPr>
        <w:t>2</w:t>
      </w:r>
      <w:r w:rsidR="00303DCD">
        <w:rPr>
          <w:rFonts w:ascii="Arial" w:hAnsi="Arial" w:cs="Arial"/>
          <w:b/>
          <w:sz w:val="22"/>
          <w:szCs w:val="22"/>
        </w:rPr>
        <w:t>/20</w:t>
      </w:r>
      <w:r>
        <w:rPr>
          <w:rFonts w:ascii="Arial" w:hAnsi="Arial" w:cs="Arial"/>
          <w:b/>
          <w:sz w:val="22"/>
          <w:szCs w:val="22"/>
        </w:rPr>
        <w:t>21 – 10</w:t>
      </w:r>
      <w:r w:rsidR="002E5223" w:rsidRPr="00464206">
        <w:rPr>
          <w:rFonts w:ascii="Arial" w:hAnsi="Arial" w:cs="Arial"/>
          <w:b/>
          <w:sz w:val="22"/>
          <w:szCs w:val="22"/>
        </w:rPr>
        <w:t>:00:00</w:t>
      </w:r>
    </w:p>
    <w:p w14:paraId="03403917" w14:textId="77777777" w:rsidR="002E5223" w:rsidRPr="00464206" w:rsidRDefault="002E5223" w:rsidP="002E5223">
      <w:pPr>
        <w:jc w:val="both"/>
        <w:rPr>
          <w:rFonts w:ascii="Arial" w:hAnsi="Arial" w:cs="Arial"/>
          <w:sz w:val="22"/>
          <w:szCs w:val="22"/>
        </w:rPr>
      </w:pPr>
    </w:p>
    <w:p w14:paraId="51DAE7DE" w14:textId="77777777" w:rsidR="002E5223" w:rsidRPr="00464206" w:rsidRDefault="002E5223" w:rsidP="002E5223">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77777777"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aceitação definitiva da Nota Fiscal, pelo Município, por meio de pagamento por processamento eletrônico. </w:t>
      </w:r>
    </w:p>
    <w:p w14:paraId="0549E558" w14:textId="7E0AA04A"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Identificação da proponente, telefone, fax,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77777777" w:rsidR="002E5223" w:rsidRPr="00464206" w:rsidRDefault="002E5223"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787A67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8CEA95F" w14:textId="77777777" w:rsidR="00180B01" w:rsidRPr="00464206"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Pr="00464206">
        <w:rPr>
          <w:rFonts w:ascii="Arial" w:hAnsi="Arial" w:cs="Arial"/>
          <w:b/>
          <w:color w:val="000000"/>
          <w:sz w:val="22"/>
          <w:szCs w:val="22"/>
        </w:rPr>
        <w:t>- MODELO DE CARTA DE CREDENCIAMENTO</w:t>
      </w:r>
    </w:p>
    <w:p w14:paraId="0B447B81" w14:textId="77777777" w:rsidR="00180B01" w:rsidRPr="00464206" w:rsidRDefault="00180B01" w:rsidP="00180B01">
      <w:pPr>
        <w:autoSpaceDE w:val="0"/>
        <w:autoSpaceDN w:val="0"/>
        <w:adjustRightInd w:val="0"/>
        <w:spacing w:line="360" w:lineRule="auto"/>
        <w:jc w:val="center"/>
        <w:rPr>
          <w:rFonts w:ascii="Arial" w:hAnsi="Arial" w:cs="Arial"/>
          <w:b/>
          <w:color w:val="000000"/>
          <w:sz w:val="22"/>
          <w:szCs w:val="22"/>
        </w:rPr>
      </w:pPr>
    </w:p>
    <w:p w14:paraId="5D42BD1B" w14:textId="77777777" w:rsidR="00180B01" w:rsidRPr="00464206" w:rsidRDefault="00180B01"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458268EE" w:rsidR="00180B01" w:rsidRPr="00464206" w:rsidRDefault="00180B01" w:rsidP="00180B01">
      <w:pPr>
        <w:jc w:val="both"/>
        <w:rPr>
          <w:rFonts w:ascii="Arial" w:hAnsi="Arial" w:cs="Arial"/>
          <w:b/>
          <w:sz w:val="22"/>
          <w:szCs w:val="22"/>
        </w:rPr>
      </w:pPr>
      <w:r w:rsidRPr="00464206">
        <w:rPr>
          <w:rFonts w:ascii="Arial" w:hAnsi="Arial" w:cs="Arial"/>
          <w:sz w:val="22"/>
          <w:szCs w:val="22"/>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00E8092F">
        <w:rPr>
          <w:rFonts w:ascii="Arial" w:hAnsi="Arial" w:cs="Arial"/>
          <w:b/>
          <w:sz w:val="22"/>
          <w:szCs w:val="22"/>
        </w:rPr>
        <w:t>01</w:t>
      </w:r>
      <w:r w:rsidRPr="00464206">
        <w:rPr>
          <w:rFonts w:ascii="Arial" w:hAnsi="Arial" w:cs="Arial"/>
          <w:b/>
          <w:sz w:val="22"/>
          <w:szCs w:val="22"/>
        </w:rPr>
        <w:t>/20</w:t>
      </w:r>
      <w:r w:rsidR="00E8092F">
        <w:rPr>
          <w:rFonts w:ascii="Arial" w:hAnsi="Arial" w:cs="Arial"/>
          <w:b/>
          <w:sz w:val="22"/>
          <w:szCs w:val="22"/>
        </w:rPr>
        <w:t>21</w:t>
      </w:r>
      <w:r w:rsidRPr="00464206">
        <w:rPr>
          <w:rFonts w:ascii="Arial" w:hAnsi="Arial" w:cs="Arial"/>
          <w:sz w:val="22"/>
          <w:szCs w:val="22"/>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464206">
        <w:rPr>
          <w:rFonts w:ascii="Arial" w:hAnsi="Arial" w:cs="Arial"/>
          <w:sz w:val="22"/>
          <w:szCs w:val="22"/>
        </w:rPr>
        <w:t>esta</w:t>
      </w:r>
      <w:proofErr w:type="spellEnd"/>
      <w:r w:rsidRPr="00464206">
        <w:rPr>
          <w:rFonts w:ascii="Arial" w:hAnsi="Arial" w:cs="Arial"/>
          <w:sz w:val="22"/>
          <w:szCs w:val="22"/>
        </w:rPr>
        <w:t xml:space="preserve">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2084ED10"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E8092F">
        <w:rPr>
          <w:rFonts w:ascii="Arial" w:hAnsi="Arial" w:cs="Arial"/>
          <w:b/>
          <w:sz w:val="22"/>
          <w:szCs w:val="22"/>
        </w:rPr>
        <w:t>01</w:t>
      </w:r>
      <w:r w:rsidRPr="00464206">
        <w:rPr>
          <w:rFonts w:ascii="Arial" w:hAnsi="Arial" w:cs="Arial"/>
          <w:b/>
          <w:sz w:val="22"/>
          <w:szCs w:val="22"/>
        </w:rPr>
        <w:t>/20</w:t>
      </w:r>
      <w:r w:rsidR="00E8092F">
        <w:rPr>
          <w:rFonts w:ascii="Arial" w:hAnsi="Arial" w:cs="Arial"/>
          <w:b/>
          <w:sz w:val="22"/>
          <w:szCs w:val="22"/>
        </w:rPr>
        <w:t>21</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4B91C" w14:textId="77777777" w:rsidR="00A96B6D" w:rsidRDefault="00A96B6D">
      <w:r>
        <w:separator/>
      </w:r>
    </w:p>
  </w:endnote>
  <w:endnote w:type="continuationSeparator" w:id="0">
    <w:p w14:paraId="2C0BB348" w14:textId="77777777" w:rsidR="00A96B6D" w:rsidRDefault="00A9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C929" w14:textId="77777777" w:rsidR="0037641C" w:rsidRDefault="0037641C"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37641C" w:rsidRDefault="0037641C"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2825" w14:textId="77777777" w:rsidR="0037641C" w:rsidRDefault="0037641C"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2CBB">
      <w:rPr>
        <w:rStyle w:val="Nmerodepgina"/>
        <w:noProof/>
      </w:rPr>
      <w:t>30</w:t>
    </w:r>
    <w:r>
      <w:rPr>
        <w:rStyle w:val="Nmerodepgina"/>
      </w:rPr>
      <w:fldChar w:fldCharType="end"/>
    </w:r>
  </w:p>
  <w:p w14:paraId="78C2DDFE" w14:textId="77777777" w:rsidR="0037641C" w:rsidRDefault="0037641C"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E9F06" w14:textId="77777777" w:rsidR="00A96B6D" w:rsidRDefault="00A96B6D">
      <w:r>
        <w:separator/>
      </w:r>
    </w:p>
  </w:footnote>
  <w:footnote w:type="continuationSeparator" w:id="0">
    <w:p w14:paraId="0599CD38" w14:textId="77777777" w:rsidR="00A96B6D" w:rsidRDefault="00A9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37641C" w:rsidRPr="00C44C8F" w14:paraId="0402B7F8" w14:textId="77777777" w:rsidTr="00D70070">
      <w:trPr>
        <w:trHeight w:val="1083"/>
        <w:jc w:val="center"/>
      </w:trPr>
      <w:tc>
        <w:tcPr>
          <w:tcW w:w="1616" w:type="dxa"/>
        </w:tcPr>
        <w:p w14:paraId="0655B1F2" w14:textId="77777777" w:rsidR="0037641C" w:rsidRPr="00C44C8F" w:rsidRDefault="0037641C"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37641C" w:rsidRPr="00C44C8F" w:rsidRDefault="0037641C"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37641C" w:rsidRPr="00C44C8F" w:rsidRDefault="0037641C"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37641C" w:rsidRPr="00C44C8F" w:rsidRDefault="0037641C"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37641C" w:rsidRPr="00C44C8F" w:rsidRDefault="0037641C" w:rsidP="00D70070">
          <w:pPr>
            <w:tabs>
              <w:tab w:val="center" w:pos="4252"/>
              <w:tab w:val="right" w:pos="8504"/>
            </w:tabs>
            <w:jc w:val="center"/>
            <w:rPr>
              <w:rFonts w:ascii="Arial" w:eastAsia="Calibri" w:hAnsi="Arial" w:cs="Arial"/>
              <w:b/>
              <w:sz w:val="18"/>
            </w:rPr>
          </w:pPr>
        </w:p>
        <w:p w14:paraId="45AFCAC5" w14:textId="77777777" w:rsidR="0037641C" w:rsidRPr="00C44C8F" w:rsidRDefault="0037641C"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37641C" w:rsidRPr="00D70070" w:rsidRDefault="003764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5">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F5F0664"/>
    <w:multiLevelType w:val="multilevel"/>
    <w:tmpl w:val="73DAD28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num>
  <w:num w:numId="30">
    <w:abstractNumId w:val="7"/>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63"/>
    <w:rsid w:val="0002786E"/>
    <w:rsid w:val="00062CBB"/>
    <w:rsid w:val="000B25B8"/>
    <w:rsid w:val="000C682E"/>
    <w:rsid w:val="000D55B7"/>
    <w:rsid w:val="00121448"/>
    <w:rsid w:val="00140153"/>
    <w:rsid w:val="001460EE"/>
    <w:rsid w:val="00180B01"/>
    <w:rsid w:val="001C6E6B"/>
    <w:rsid w:val="001E61D2"/>
    <w:rsid w:val="002248F5"/>
    <w:rsid w:val="002431C3"/>
    <w:rsid w:val="002E5223"/>
    <w:rsid w:val="002F7D8C"/>
    <w:rsid w:val="00303DCD"/>
    <w:rsid w:val="00336B18"/>
    <w:rsid w:val="0036380B"/>
    <w:rsid w:val="0037641C"/>
    <w:rsid w:val="00387124"/>
    <w:rsid w:val="003B1EC7"/>
    <w:rsid w:val="003D11C6"/>
    <w:rsid w:val="003D2344"/>
    <w:rsid w:val="003D2CC8"/>
    <w:rsid w:val="003E788B"/>
    <w:rsid w:val="0044682A"/>
    <w:rsid w:val="00450FC1"/>
    <w:rsid w:val="00464206"/>
    <w:rsid w:val="00490754"/>
    <w:rsid w:val="0049324F"/>
    <w:rsid w:val="004B0DC1"/>
    <w:rsid w:val="004F19EC"/>
    <w:rsid w:val="005257BC"/>
    <w:rsid w:val="00562736"/>
    <w:rsid w:val="00597584"/>
    <w:rsid w:val="005B7E91"/>
    <w:rsid w:val="005D02F2"/>
    <w:rsid w:val="00612743"/>
    <w:rsid w:val="006436F8"/>
    <w:rsid w:val="0066646B"/>
    <w:rsid w:val="006D10B5"/>
    <w:rsid w:val="006D3E63"/>
    <w:rsid w:val="006D4683"/>
    <w:rsid w:val="006D6DC1"/>
    <w:rsid w:val="006D7CCB"/>
    <w:rsid w:val="007067CE"/>
    <w:rsid w:val="00706B18"/>
    <w:rsid w:val="0070744B"/>
    <w:rsid w:val="00707CA7"/>
    <w:rsid w:val="00734327"/>
    <w:rsid w:val="007351D6"/>
    <w:rsid w:val="0075769E"/>
    <w:rsid w:val="00794693"/>
    <w:rsid w:val="008333B8"/>
    <w:rsid w:val="00836538"/>
    <w:rsid w:val="00866BD7"/>
    <w:rsid w:val="00877F59"/>
    <w:rsid w:val="008B3960"/>
    <w:rsid w:val="008E0C1D"/>
    <w:rsid w:val="008E7695"/>
    <w:rsid w:val="0091652F"/>
    <w:rsid w:val="00933A62"/>
    <w:rsid w:val="00966E9B"/>
    <w:rsid w:val="009A1BB0"/>
    <w:rsid w:val="009D3EDD"/>
    <w:rsid w:val="009D467A"/>
    <w:rsid w:val="00A13B02"/>
    <w:rsid w:val="00A21EC5"/>
    <w:rsid w:val="00A51B6C"/>
    <w:rsid w:val="00A75E1A"/>
    <w:rsid w:val="00A858EA"/>
    <w:rsid w:val="00A96B6D"/>
    <w:rsid w:val="00AC27D3"/>
    <w:rsid w:val="00AC5671"/>
    <w:rsid w:val="00AF026E"/>
    <w:rsid w:val="00B21CE4"/>
    <w:rsid w:val="00B45852"/>
    <w:rsid w:val="00B60EF9"/>
    <w:rsid w:val="00B7652B"/>
    <w:rsid w:val="00B8406B"/>
    <w:rsid w:val="00BE196E"/>
    <w:rsid w:val="00BF0C45"/>
    <w:rsid w:val="00C20A58"/>
    <w:rsid w:val="00C513D6"/>
    <w:rsid w:val="00C62E9E"/>
    <w:rsid w:val="00CA4F88"/>
    <w:rsid w:val="00CA649E"/>
    <w:rsid w:val="00CB34F3"/>
    <w:rsid w:val="00CC3C44"/>
    <w:rsid w:val="00CE09FA"/>
    <w:rsid w:val="00D16F4A"/>
    <w:rsid w:val="00D2576F"/>
    <w:rsid w:val="00D265BE"/>
    <w:rsid w:val="00D434B4"/>
    <w:rsid w:val="00D66FA8"/>
    <w:rsid w:val="00D70070"/>
    <w:rsid w:val="00DA0E36"/>
    <w:rsid w:val="00E35DBD"/>
    <w:rsid w:val="00E56784"/>
    <w:rsid w:val="00E60653"/>
    <w:rsid w:val="00E8092F"/>
    <w:rsid w:val="00EA6296"/>
    <w:rsid w:val="00EB413A"/>
    <w:rsid w:val="00F141AE"/>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7F8C7976-A3EF-40F5-B6FE-D136EAE0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semiHidden/>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semiHidden/>
    <w:rsid w:val="00AF026E"/>
    <w:rPr>
      <w:i/>
      <w:iCs/>
      <w:sz w:val="24"/>
      <w:szCs w:val="24"/>
    </w:rPr>
  </w:style>
  <w:style w:type="character" w:customStyle="1" w:styleId="RecuodecorpodetextoChar">
    <w:name w:val="Recuo de corpo de texto Char"/>
    <w:basedOn w:val="Fontepargpadro"/>
    <w:link w:val="Recuodecorpodetexto"/>
    <w:semiHidden/>
    <w:rsid w:val="00AF026E"/>
    <w:rPr>
      <w:rFonts w:ascii="Arial" w:hAnsi="Arial" w:cs="Arial"/>
      <w:sz w:val="24"/>
      <w:lang w:val="pt-PT"/>
    </w:rPr>
  </w:style>
  <w:style w:type="paragraph" w:styleId="Recuodecorpodetexto">
    <w:name w:val="Body Text Indent"/>
    <w:basedOn w:val="Normal"/>
    <w:link w:val="RecuodecorpodetextoChar"/>
    <w:semiHidden/>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10725</Words>
  <Characters>57917</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68505</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6</cp:revision>
  <cp:lastPrinted>2018-07-03T16:52:00Z</cp:lastPrinted>
  <dcterms:created xsi:type="dcterms:W3CDTF">2021-01-20T15:57:00Z</dcterms:created>
  <dcterms:modified xsi:type="dcterms:W3CDTF">2021-01-21T19:18:00Z</dcterms:modified>
</cp:coreProperties>
</file>