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30070">
        <w:rPr>
          <w:rFonts w:ascii="Arial" w:hAnsi="Arial"/>
          <w:b/>
          <w:sz w:val="24"/>
          <w:szCs w:val="24"/>
        </w:rPr>
        <w:t>1</w:t>
      </w:r>
      <w:r w:rsidR="00D26A3E">
        <w:rPr>
          <w:rFonts w:ascii="Arial" w:hAnsi="Arial"/>
          <w:b/>
          <w:sz w:val="24"/>
          <w:szCs w:val="24"/>
        </w:rPr>
        <w:t>21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9E43A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INEXIGIBILIDADE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612897">
        <w:rPr>
          <w:rFonts w:ascii="Arial" w:hAnsi="Arial"/>
          <w:b/>
          <w:sz w:val="24"/>
          <w:szCs w:val="24"/>
        </w:rPr>
        <w:t>04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71131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371131">
        <w:rPr>
          <w:rFonts w:ascii="Arial" w:hAnsi="Arial" w:cs="Arial"/>
          <w:sz w:val="24"/>
          <w:szCs w:val="24"/>
        </w:rPr>
        <w:t>O M</w:t>
      </w:r>
      <w:r w:rsidR="00EA2F40" w:rsidRPr="00371131">
        <w:rPr>
          <w:rFonts w:ascii="Arial" w:hAnsi="Arial" w:cs="Arial"/>
          <w:sz w:val="24"/>
          <w:szCs w:val="24"/>
        </w:rPr>
        <w:t>unicípio de Janaúba</w:t>
      </w:r>
      <w:r w:rsidR="003C2035" w:rsidRPr="00371131">
        <w:rPr>
          <w:rFonts w:ascii="Arial" w:hAnsi="Arial" w:cs="Arial"/>
          <w:sz w:val="24"/>
          <w:szCs w:val="24"/>
        </w:rPr>
        <w:t>/</w:t>
      </w:r>
      <w:r w:rsidR="0068177D" w:rsidRPr="00371131">
        <w:rPr>
          <w:rFonts w:ascii="Arial" w:hAnsi="Arial" w:cs="Arial"/>
          <w:sz w:val="24"/>
          <w:szCs w:val="24"/>
        </w:rPr>
        <w:t>MG</w:t>
      </w:r>
      <w:r w:rsidR="00EA2F40" w:rsidRPr="00371131">
        <w:rPr>
          <w:rFonts w:ascii="Arial" w:hAnsi="Arial" w:cs="Arial"/>
          <w:sz w:val="24"/>
          <w:szCs w:val="24"/>
        </w:rPr>
        <w:t xml:space="preserve"> torna</w:t>
      </w:r>
      <w:r w:rsidR="00D25FD7" w:rsidRPr="00371131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371131">
        <w:rPr>
          <w:rFonts w:ascii="Arial" w:hAnsi="Arial" w:cs="Arial"/>
          <w:sz w:val="24"/>
          <w:szCs w:val="24"/>
        </w:rPr>
        <w:t>,</w:t>
      </w:r>
      <w:r w:rsidR="00D25FD7" w:rsidRPr="00371131">
        <w:rPr>
          <w:rFonts w:ascii="Arial" w:hAnsi="Arial" w:cs="Arial"/>
          <w:sz w:val="24"/>
          <w:szCs w:val="24"/>
        </w:rPr>
        <w:t xml:space="preserve"> que </w:t>
      </w:r>
      <w:r w:rsidR="009E43A9">
        <w:rPr>
          <w:rFonts w:ascii="Arial" w:hAnsi="Arial" w:cs="Arial"/>
          <w:sz w:val="24"/>
          <w:szCs w:val="24"/>
        </w:rPr>
        <w:t xml:space="preserve">encontra-se aberto no período de </w:t>
      </w:r>
      <w:r w:rsidR="00D26A3E">
        <w:rPr>
          <w:rFonts w:ascii="Arial" w:hAnsi="Arial" w:cs="Arial"/>
          <w:sz w:val="24"/>
          <w:szCs w:val="24"/>
        </w:rPr>
        <w:t>22</w:t>
      </w:r>
      <w:r w:rsidR="009E43A9">
        <w:rPr>
          <w:rFonts w:ascii="Arial" w:hAnsi="Arial" w:cs="Arial"/>
          <w:sz w:val="24"/>
          <w:szCs w:val="24"/>
        </w:rPr>
        <w:t xml:space="preserve"> de </w:t>
      </w:r>
      <w:r w:rsidR="00DF3D8E">
        <w:rPr>
          <w:rFonts w:ascii="Arial" w:hAnsi="Arial" w:cs="Arial"/>
          <w:sz w:val="24"/>
          <w:szCs w:val="24"/>
        </w:rPr>
        <w:t xml:space="preserve">julho de 2021 a </w:t>
      </w:r>
      <w:r w:rsidR="00D26A3E">
        <w:rPr>
          <w:rFonts w:ascii="Arial" w:hAnsi="Arial" w:cs="Arial"/>
          <w:sz w:val="24"/>
          <w:szCs w:val="24"/>
        </w:rPr>
        <w:t>22</w:t>
      </w:r>
      <w:r w:rsidR="009E43A9">
        <w:rPr>
          <w:rFonts w:ascii="Arial" w:hAnsi="Arial" w:cs="Arial"/>
          <w:sz w:val="24"/>
          <w:szCs w:val="24"/>
        </w:rPr>
        <w:t xml:space="preserve"> de </w:t>
      </w:r>
      <w:r w:rsidR="00612897">
        <w:rPr>
          <w:rFonts w:ascii="Arial" w:hAnsi="Arial" w:cs="Arial"/>
          <w:sz w:val="24"/>
          <w:szCs w:val="24"/>
        </w:rPr>
        <w:t>jul</w:t>
      </w:r>
      <w:r w:rsidR="00930070">
        <w:rPr>
          <w:rFonts w:ascii="Arial" w:hAnsi="Arial" w:cs="Arial"/>
          <w:sz w:val="24"/>
          <w:szCs w:val="24"/>
        </w:rPr>
        <w:t>h</w:t>
      </w:r>
      <w:r w:rsidR="009E43A9">
        <w:rPr>
          <w:rFonts w:ascii="Arial" w:hAnsi="Arial" w:cs="Arial"/>
          <w:sz w:val="24"/>
          <w:szCs w:val="24"/>
        </w:rPr>
        <w:t>o de 2022</w:t>
      </w:r>
      <w:r w:rsidR="00AE3329">
        <w:rPr>
          <w:rFonts w:ascii="Arial" w:hAnsi="Arial" w:cs="Arial"/>
          <w:sz w:val="24"/>
          <w:szCs w:val="24"/>
        </w:rPr>
        <w:t xml:space="preserve">, o Credenciamento por meio do Processo de Inexigibilidade </w:t>
      </w:r>
      <w:r w:rsidR="00071322" w:rsidRPr="00371131">
        <w:rPr>
          <w:rFonts w:ascii="Arial" w:hAnsi="Arial" w:cs="Arial"/>
          <w:sz w:val="24"/>
          <w:szCs w:val="24"/>
        </w:rPr>
        <w:t xml:space="preserve">n° </w:t>
      </w:r>
      <w:r w:rsidR="00612897">
        <w:rPr>
          <w:rFonts w:ascii="Arial" w:hAnsi="Arial" w:cs="Arial"/>
          <w:sz w:val="24"/>
          <w:szCs w:val="24"/>
        </w:rPr>
        <w:t>04</w:t>
      </w:r>
      <w:r w:rsidR="002745C4">
        <w:rPr>
          <w:rFonts w:ascii="Arial" w:hAnsi="Arial" w:cs="Arial"/>
          <w:sz w:val="24"/>
          <w:szCs w:val="24"/>
        </w:rPr>
        <w:t>/</w:t>
      </w:r>
      <w:r w:rsidR="00C71BDC" w:rsidRPr="00371131">
        <w:rPr>
          <w:rFonts w:ascii="Arial" w:hAnsi="Arial" w:cs="Arial"/>
          <w:sz w:val="24"/>
          <w:szCs w:val="24"/>
        </w:rPr>
        <w:t>2021</w:t>
      </w:r>
      <w:r w:rsidR="00745F2A" w:rsidRPr="00371131">
        <w:rPr>
          <w:rFonts w:ascii="Arial" w:hAnsi="Arial" w:cs="Arial"/>
          <w:sz w:val="24"/>
          <w:szCs w:val="24"/>
        </w:rPr>
        <w:t xml:space="preserve">, </w:t>
      </w:r>
      <w:r w:rsidR="003C2035" w:rsidRPr="00371131">
        <w:rPr>
          <w:rFonts w:ascii="Arial" w:hAnsi="Arial" w:cs="Arial"/>
          <w:sz w:val="24"/>
          <w:szCs w:val="24"/>
        </w:rPr>
        <w:t xml:space="preserve">para </w:t>
      </w:r>
      <w:r w:rsidR="00AE3329">
        <w:rPr>
          <w:rFonts w:ascii="Arial" w:hAnsi="Arial" w:cs="Arial"/>
          <w:sz w:val="24"/>
          <w:szCs w:val="24"/>
        </w:rPr>
        <w:t xml:space="preserve">Contratação </w:t>
      </w:r>
      <w:r w:rsidR="005B438C">
        <w:rPr>
          <w:rFonts w:ascii="Arial" w:hAnsi="Arial" w:cs="Arial"/>
          <w:sz w:val="24"/>
          <w:szCs w:val="24"/>
        </w:rPr>
        <w:t xml:space="preserve">de </w:t>
      </w:r>
      <w:r w:rsidR="00612897">
        <w:rPr>
          <w:rFonts w:ascii="Arial" w:hAnsi="Arial" w:cs="Arial"/>
          <w:sz w:val="24"/>
          <w:szCs w:val="24"/>
        </w:rPr>
        <w:t>prestação de serviços e de materiais de comunicação e publicidade em geral, destinados as atividades da administração atual</w:t>
      </w:r>
      <w:r w:rsidR="00371131" w:rsidRPr="00371131">
        <w:rPr>
          <w:rFonts w:ascii="Arial" w:hAnsi="Arial" w:cs="Arial"/>
          <w:sz w:val="24"/>
          <w:szCs w:val="24"/>
        </w:rPr>
        <w:t xml:space="preserve">, </w:t>
      </w:r>
      <w:r w:rsidR="00745F2A" w:rsidRPr="00371131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371131">
        <w:rPr>
          <w:rFonts w:ascii="Arial" w:hAnsi="Arial" w:cs="Arial"/>
          <w:sz w:val="24"/>
          <w:szCs w:val="24"/>
        </w:rPr>
        <w:t>constante</w:t>
      </w:r>
      <w:r w:rsidR="00A852F7" w:rsidRPr="00371131">
        <w:rPr>
          <w:rFonts w:ascii="Arial" w:hAnsi="Arial" w:cs="Arial"/>
          <w:sz w:val="24"/>
          <w:szCs w:val="24"/>
        </w:rPr>
        <w:t>s</w:t>
      </w:r>
      <w:r w:rsidR="003C2035" w:rsidRPr="00371131">
        <w:rPr>
          <w:rFonts w:ascii="Arial" w:hAnsi="Arial" w:cs="Arial"/>
          <w:sz w:val="24"/>
          <w:szCs w:val="24"/>
        </w:rPr>
        <w:t xml:space="preserve"> n</w:t>
      </w:r>
      <w:r w:rsidR="000A28D0" w:rsidRPr="00371131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371131">
        <w:rPr>
          <w:rFonts w:ascii="Arial" w:hAnsi="Arial" w:cs="Arial"/>
          <w:sz w:val="24"/>
          <w:szCs w:val="24"/>
        </w:rPr>
        <w:t>ao Setor de Licitações</w:t>
      </w:r>
      <w:r w:rsidR="000A28D0" w:rsidRPr="00371131">
        <w:rPr>
          <w:rFonts w:ascii="Arial" w:hAnsi="Arial" w:cs="Arial"/>
          <w:sz w:val="24"/>
          <w:szCs w:val="24"/>
        </w:rPr>
        <w:t>, no referido endereço</w:t>
      </w:r>
      <w:r w:rsidR="00C71BDC" w:rsidRPr="00371131">
        <w:rPr>
          <w:rFonts w:ascii="Arial" w:hAnsi="Arial" w:cs="Arial"/>
          <w:sz w:val="24"/>
          <w:szCs w:val="24"/>
        </w:rPr>
        <w:t xml:space="preserve"> supracitado</w:t>
      </w:r>
      <w:r w:rsidR="000A28D0" w:rsidRPr="00371131">
        <w:rPr>
          <w:rFonts w:ascii="Arial" w:hAnsi="Arial" w:cs="Arial"/>
          <w:sz w:val="24"/>
          <w:szCs w:val="24"/>
        </w:rPr>
        <w:t>, no horário de 1</w:t>
      </w:r>
      <w:r w:rsidR="00700983" w:rsidRPr="00371131">
        <w:rPr>
          <w:rFonts w:ascii="Arial" w:hAnsi="Arial" w:cs="Arial"/>
          <w:sz w:val="24"/>
          <w:szCs w:val="24"/>
        </w:rPr>
        <w:t>2:00 às 18</w:t>
      </w:r>
      <w:r w:rsidR="000A28D0" w:rsidRPr="00371131">
        <w:rPr>
          <w:rFonts w:ascii="Arial" w:hAnsi="Arial" w:cs="Arial"/>
          <w:sz w:val="24"/>
          <w:szCs w:val="24"/>
        </w:rPr>
        <w:t>:00</w:t>
      </w:r>
      <w:r w:rsidR="00EA2F40" w:rsidRPr="00371131">
        <w:rPr>
          <w:rFonts w:ascii="Arial" w:hAnsi="Arial" w:cs="Arial"/>
          <w:sz w:val="24"/>
          <w:szCs w:val="24"/>
        </w:rPr>
        <w:t xml:space="preserve"> </w:t>
      </w:r>
      <w:r w:rsidR="000A28D0" w:rsidRPr="00371131">
        <w:rPr>
          <w:rFonts w:ascii="Arial" w:hAnsi="Arial" w:cs="Arial"/>
          <w:sz w:val="24"/>
          <w:szCs w:val="24"/>
        </w:rPr>
        <w:t>horas, nos dias úteis</w:t>
      </w:r>
      <w:r w:rsidR="003C2035" w:rsidRPr="00371131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371131">
        <w:rPr>
          <w:rFonts w:ascii="Arial" w:hAnsi="Arial" w:cs="Arial"/>
          <w:sz w:val="24"/>
          <w:szCs w:val="24"/>
        </w:rPr>
        <w:t>.</w:t>
      </w:r>
      <w:r w:rsidR="000A28D0" w:rsidRPr="00371131">
        <w:rPr>
          <w:rFonts w:ascii="Arial" w:hAnsi="Arial" w:cs="Arial"/>
          <w:sz w:val="24"/>
          <w:szCs w:val="24"/>
        </w:rPr>
        <w:t xml:space="preserve"> Janaúba-MG, </w:t>
      </w:r>
      <w:r w:rsidR="00D26A3E">
        <w:rPr>
          <w:rFonts w:ascii="Arial" w:hAnsi="Arial" w:cs="Arial"/>
          <w:sz w:val="24"/>
          <w:szCs w:val="24"/>
        </w:rPr>
        <w:t>09</w:t>
      </w:r>
      <w:r w:rsidR="002745C4">
        <w:rPr>
          <w:rFonts w:ascii="Arial" w:hAnsi="Arial" w:cs="Arial"/>
          <w:sz w:val="24"/>
          <w:szCs w:val="24"/>
        </w:rPr>
        <w:t xml:space="preserve"> </w:t>
      </w:r>
      <w:r w:rsidR="00A2272D" w:rsidRPr="00371131">
        <w:rPr>
          <w:rFonts w:ascii="Arial" w:hAnsi="Arial" w:cs="Arial"/>
          <w:sz w:val="24"/>
          <w:szCs w:val="24"/>
        </w:rPr>
        <w:t xml:space="preserve">de </w:t>
      </w:r>
      <w:r w:rsidR="00612897">
        <w:rPr>
          <w:rFonts w:ascii="Arial" w:hAnsi="Arial" w:cs="Arial"/>
          <w:sz w:val="24"/>
          <w:szCs w:val="24"/>
        </w:rPr>
        <w:t>julh</w:t>
      </w:r>
      <w:r w:rsidR="00BB5576">
        <w:rPr>
          <w:rFonts w:ascii="Arial" w:hAnsi="Arial" w:cs="Arial"/>
          <w:sz w:val="24"/>
          <w:szCs w:val="24"/>
        </w:rPr>
        <w:t>o</w:t>
      </w:r>
      <w:r w:rsidR="003C2035" w:rsidRPr="00371131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371131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  <w:bookmarkStart w:id="0" w:name="_GoBack"/>
      <w:bookmarkEnd w:id="0"/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612897">
      <w:pPr>
        <w:tabs>
          <w:tab w:val="left" w:pos="851"/>
          <w:tab w:val="left" w:pos="1134"/>
        </w:tabs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6128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612897">
        <w:rPr>
          <w:rFonts w:ascii="Arial" w:hAnsi="Arial" w:cs="Arial"/>
          <w:b/>
          <w:sz w:val="22"/>
          <w:szCs w:val="22"/>
        </w:rPr>
        <w:t xml:space="preserve"> Hoje em Dia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</w:p>
    <w:sectPr w:rsidR="003C2035" w:rsidRPr="00C71BDC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3C" w:rsidRDefault="00D34E3C">
      <w:r>
        <w:separator/>
      </w:r>
    </w:p>
  </w:endnote>
  <w:endnote w:type="continuationSeparator" w:id="0">
    <w:p w:rsidR="00D34E3C" w:rsidRDefault="00D3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3C" w:rsidRDefault="00D34E3C">
      <w:r>
        <w:separator/>
      </w:r>
    </w:p>
  </w:footnote>
  <w:footnote w:type="continuationSeparator" w:id="0">
    <w:p w:rsidR="00D34E3C" w:rsidRDefault="00D34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97742"/>
    <w:rsid w:val="000A28D0"/>
    <w:rsid w:val="000F57B8"/>
    <w:rsid w:val="0013361F"/>
    <w:rsid w:val="001447A4"/>
    <w:rsid w:val="00167CBF"/>
    <w:rsid w:val="001C1B98"/>
    <w:rsid w:val="001C2149"/>
    <w:rsid w:val="00201D4A"/>
    <w:rsid w:val="002075C4"/>
    <w:rsid w:val="00242254"/>
    <w:rsid w:val="002745C4"/>
    <w:rsid w:val="002A3511"/>
    <w:rsid w:val="002A4D13"/>
    <w:rsid w:val="002B48D2"/>
    <w:rsid w:val="002C3013"/>
    <w:rsid w:val="002D41F8"/>
    <w:rsid w:val="00305D80"/>
    <w:rsid w:val="00327018"/>
    <w:rsid w:val="00371131"/>
    <w:rsid w:val="0038101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141FA"/>
    <w:rsid w:val="00576D4B"/>
    <w:rsid w:val="00591A71"/>
    <w:rsid w:val="005B438C"/>
    <w:rsid w:val="00612897"/>
    <w:rsid w:val="00657DA8"/>
    <w:rsid w:val="0068177D"/>
    <w:rsid w:val="00700983"/>
    <w:rsid w:val="007230E8"/>
    <w:rsid w:val="00745F2A"/>
    <w:rsid w:val="007752DD"/>
    <w:rsid w:val="007904BF"/>
    <w:rsid w:val="007B7AFA"/>
    <w:rsid w:val="007C1CF0"/>
    <w:rsid w:val="007C40FC"/>
    <w:rsid w:val="00816A5D"/>
    <w:rsid w:val="0083274D"/>
    <w:rsid w:val="008342BB"/>
    <w:rsid w:val="0084572D"/>
    <w:rsid w:val="008C2B6F"/>
    <w:rsid w:val="00927E27"/>
    <w:rsid w:val="00930070"/>
    <w:rsid w:val="00952767"/>
    <w:rsid w:val="0099395A"/>
    <w:rsid w:val="009C14F0"/>
    <w:rsid w:val="009E43A9"/>
    <w:rsid w:val="009F113E"/>
    <w:rsid w:val="00A2272D"/>
    <w:rsid w:val="00A632E8"/>
    <w:rsid w:val="00A67590"/>
    <w:rsid w:val="00A852F7"/>
    <w:rsid w:val="00AC311C"/>
    <w:rsid w:val="00AE28BE"/>
    <w:rsid w:val="00AE3329"/>
    <w:rsid w:val="00B07F36"/>
    <w:rsid w:val="00B32AFC"/>
    <w:rsid w:val="00B76C56"/>
    <w:rsid w:val="00B82015"/>
    <w:rsid w:val="00B95332"/>
    <w:rsid w:val="00B966B5"/>
    <w:rsid w:val="00B97AF6"/>
    <w:rsid w:val="00BB3649"/>
    <w:rsid w:val="00BB5576"/>
    <w:rsid w:val="00BC5E98"/>
    <w:rsid w:val="00BD5DD7"/>
    <w:rsid w:val="00C522F7"/>
    <w:rsid w:val="00C54B09"/>
    <w:rsid w:val="00C6566E"/>
    <w:rsid w:val="00C71BDC"/>
    <w:rsid w:val="00CC6C0A"/>
    <w:rsid w:val="00D010DD"/>
    <w:rsid w:val="00D25FD7"/>
    <w:rsid w:val="00D26A3E"/>
    <w:rsid w:val="00D34E3C"/>
    <w:rsid w:val="00D6260B"/>
    <w:rsid w:val="00D84748"/>
    <w:rsid w:val="00DB2CAD"/>
    <w:rsid w:val="00DB772C"/>
    <w:rsid w:val="00DF3D8E"/>
    <w:rsid w:val="00E7098D"/>
    <w:rsid w:val="00E90416"/>
    <w:rsid w:val="00EA2F40"/>
    <w:rsid w:val="00EC6376"/>
    <w:rsid w:val="00F45E83"/>
    <w:rsid w:val="00F52182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2021-05-04T15:39:00Z</cp:lastPrinted>
  <dcterms:created xsi:type="dcterms:W3CDTF">2021-07-08T21:48:00Z</dcterms:created>
  <dcterms:modified xsi:type="dcterms:W3CDTF">2021-07-08T21:48:00Z</dcterms:modified>
</cp:coreProperties>
</file>