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09F48F1D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074F">
        <w:rPr>
          <w:rFonts w:ascii="Arial" w:hAnsi="Arial"/>
          <w:b/>
          <w:sz w:val="24"/>
          <w:szCs w:val="24"/>
        </w:rPr>
        <w:t>48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062278D6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993862">
        <w:rPr>
          <w:rFonts w:ascii="Arial" w:hAnsi="Arial"/>
          <w:b/>
          <w:sz w:val="24"/>
          <w:szCs w:val="24"/>
        </w:rPr>
        <w:t>0</w:t>
      </w:r>
      <w:r w:rsidR="0066074F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11E9FC7A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66074F">
        <w:rPr>
          <w:rFonts w:ascii="Arial" w:hAnsi="Arial" w:cs="Arial"/>
          <w:sz w:val="24"/>
          <w:szCs w:val="24"/>
        </w:rPr>
        <w:t>28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66074F">
        <w:rPr>
          <w:rFonts w:ascii="Arial" w:hAnsi="Arial" w:cs="Arial"/>
          <w:sz w:val="24"/>
          <w:szCs w:val="24"/>
        </w:rPr>
        <w:t xml:space="preserve"> març</w:t>
      </w:r>
      <w:r w:rsidR="009E43A9" w:rsidRPr="00F3363B">
        <w:rPr>
          <w:rFonts w:ascii="Arial" w:hAnsi="Arial" w:cs="Arial"/>
          <w:sz w:val="24"/>
          <w:szCs w:val="24"/>
        </w:rPr>
        <w:t>o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66074F">
        <w:rPr>
          <w:rFonts w:ascii="Arial" w:hAnsi="Arial" w:cs="Arial"/>
          <w:sz w:val="24"/>
          <w:szCs w:val="24"/>
        </w:rPr>
        <w:t>28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66074F">
        <w:rPr>
          <w:rFonts w:ascii="Arial" w:hAnsi="Arial" w:cs="Arial"/>
          <w:sz w:val="24"/>
          <w:szCs w:val="24"/>
        </w:rPr>
        <w:t>març</w:t>
      </w:r>
      <w:r w:rsidR="009E43A9" w:rsidRPr="00F3363B">
        <w:rPr>
          <w:rFonts w:ascii="Arial" w:hAnsi="Arial" w:cs="Arial"/>
          <w:sz w:val="24"/>
          <w:szCs w:val="24"/>
        </w:rPr>
        <w:t>o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993862">
        <w:rPr>
          <w:rFonts w:ascii="Arial" w:hAnsi="Arial" w:cs="Arial"/>
          <w:sz w:val="24"/>
          <w:szCs w:val="24"/>
        </w:rPr>
        <w:t>0</w:t>
      </w:r>
      <w:r w:rsidR="0066074F">
        <w:rPr>
          <w:rFonts w:ascii="Arial" w:hAnsi="Arial" w:cs="Arial"/>
          <w:sz w:val="24"/>
          <w:szCs w:val="24"/>
        </w:rPr>
        <w:t>4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</w:t>
      </w:r>
      <w:r w:rsidR="0066074F">
        <w:rPr>
          <w:rFonts w:ascii="Arial" w:hAnsi="Arial" w:cs="Arial"/>
          <w:bCs/>
          <w:sz w:val="24"/>
          <w:szCs w:val="24"/>
        </w:rPr>
        <w:t xml:space="preserve">prestador de serviço para atender a demanda de doença </w:t>
      </w:r>
      <w:r w:rsidR="00E4725C">
        <w:rPr>
          <w:rFonts w:ascii="Arial" w:hAnsi="Arial" w:cs="Arial"/>
          <w:bCs/>
          <w:sz w:val="24"/>
          <w:szCs w:val="24"/>
        </w:rPr>
        <w:t>renal crônica</w:t>
      </w:r>
      <w:r w:rsidR="00C639D4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C639D4">
        <w:rPr>
          <w:rFonts w:ascii="Arial" w:hAnsi="Arial" w:cs="Arial"/>
          <w:sz w:val="24"/>
          <w:szCs w:val="24"/>
        </w:rPr>
        <w:t>1</w:t>
      </w:r>
      <w:r w:rsidR="00E4725C">
        <w:rPr>
          <w:rFonts w:ascii="Arial" w:hAnsi="Arial" w:cs="Arial"/>
          <w:sz w:val="24"/>
          <w:szCs w:val="24"/>
        </w:rPr>
        <w:t>4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E4725C">
        <w:rPr>
          <w:rFonts w:ascii="Arial" w:hAnsi="Arial" w:cs="Arial"/>
          <w:sz w:val="24"/>
          <w:szCs w:val="24"/>
        </w:rPr>
        <w:t>març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14B" w14:textId="77777777" w:rsidR="006C1543" w:rsidRDefault="006C1543">
      <w:r>
        <w:separator/>
      </w:r>
    </w:p>
  </w:endnote>
  <w:endnote w:type="continuationSeparator" w:id="0">
    <w:p w14:paraId="2018413E" w14:textId="77777777" w:rsidR="006C1543" w:rsidRDefault="006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BC91" w14:textId="77777777" w:rsidR="006C1543" w:rsidRDefault="006C1543">
      <w:r>
        <w:separator/>
      </w:r>
    </w:p>
  </w:footnote>
  <w:footnote w:type="continuationSeparator" w:id="0">
    <w:p w14:paraId="43946ED1" w14:textId="77777777" w:rsidR="006C1543" w:rsidRDefault="006C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01220"/>
    <w:rsid w:val="00E4725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2022-03-14T17:59:00Z</dcterms:created>
  <dcterms:modified xsi:type="dcterms:W3CDTF">2022-03-14T17:59:00Z</dcterms:modified>
</cp:coreProperties>
</file>