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8B1EB" w14:textId="685459E9" w:rsidR="009863F2" w:rsidRPr="007620EE" w:rsidRDefault="0069261D" w:rsidP="0069261D">
      <w:pPr>
        <w:widowControl w:val="0"/>
        <w:tabs>
          <w:tab w:val="right" w:pos="9072"/>
        </w:tabs>
        <w:autoSpaceDE w:val="0"/>
        <w:autoSpaceDN w:val="0"/>
        <w:adjustRightInd w:val="0"/>
        <w:ind w:left="-1701" w:right="-851"/>
        <w:jc w:val="center"/>
        <w:rPr>
          <w:rFonts w:ascii="Arial" w:hAnsi="Arial" w:cs="Arial"/>
          <w:b/>
          <w:bCs/>
        </w:rPr>
      </w:pPr>
      <w:r>
        <w:rPr>
          <w:rFonts w:ascii="Arial" w:hAnsi="Arial" w:cs="Arial"/>
          <w:b/>
          <w:bCs/>
        </w:rPr>
        <w:t xml:space="preserve">              </w:t>
      </w:r>
      <w:r w:rsidR="009863F2" w:rsidRPr="007620EE">
        <w:rPr>
          <w:rFonts w:ascii="Arial" w:hAnsi="Arial" w:cs="Arial"/>
          <w:b/>
          <w:bCs/>
        </w:rPr>
        <w:t>EDITAL DE CHAMADA PÚBLICA</w:t>
      </w:r>
    </w:p>
    <w:p w14:paraId="55EE610E" w14:textId="22D034D5" w:rsidR="00263EB6" w:rsidRPr="007620EE" w:rsidRDefault="00263EB6" w:rsidP="0037029D">
      <w:pPr>
        <w:pStyle w:val="Subttulo"/>
        <w:spacing w:line="276" w:lineRule="auto"/>
        <w:rPr>
          <w:b/>
          <w:sz w:val="22"/>
          <w:szCs w:val="22"/>
        </w:rPr>
      </w:pPr>
      <w:r w:rsidRPr="007620EE">
        <w:rPr>
          <w:b/>
          <w:sz w:val="22"/>
          <w:szCs w:val="22"/>
        </w:rPr>
        <w:t xml:space="preserve">Processo </w:t>
      </w:r>
      <w:r w:rsidR="00F53C84" w:rsidRPr="007620EE">
        <w:rPr>
          <w:b/>
          <w:sz w:val="22"/>
          <w:szCs w:val="22"/>
        </w:rPr>
        <w:t xml:space="preserve">Licitatório </w:t>
      </w:r>
      <w:r w:rsidR="005E145C" w:rsidRPr="007620EE">
        <w:rPr>
          <w:b/>
          <w:sz w:val="22"/>
          <w:szCs w:val="22"/>
        </w:rPr>
        <w:t xml:space="preserve">nº </w:t>
      </w:r>
      <w:r w:rsidR="009D3063">
        <w:rPr>
          <w:b/>
          <w:sz w:val="22"/>
          <w:szCs w:val="22"/>
        </w:rPr>
        <w:t>02</w:t>
      </w:r>
      <w:r w:rsidR="0037029D" w:rsidRPr="007620EE">
        <w:rPr>
          <w:b/>
          <w:sz w:val="22"/>
          <w:szCs w:val="22"/>
        </w:rPr>
        <w:t>/202</w:t>
      </w:r>
      <w:r w:rsidR="009D3063">
        <w:rPr>
          <w:b/>
          <w:sz w:val="22"/>
          <w:szCs w:val="22"/>
        </w:rPr>
        <w:t>5</w:t>
      </w:r>
    </w:p>
    <w:p w14:paraId="350E4A60" w14:textId="20E30881" w:rsidR="002A3EE0" w:rsidRPr="007620EE" w:rsidRDefault="0069261D" w:rsidP="00263EB6">
      <w:pPr>
        <w:spacing w:after="0"/>
        <w:jc w:val="center"/>
        <w:rPr>
          <w:rFonts w:ascii="Arial" w:hAnsi="Arial" w:cs="Arial"/>
          <w:b/>
        </w:rPr>
      </w:pPr>
      <w:r>
        <w:rPr>
          <w:rFonts w:ascii="Arial" w:hAnsi="Arial" w:cs="Arial"/>
          <w:b/>
        </w:rPr>
        <w:t>Dispensa</w:t>
      </w:r>
      <w:r w:rsidR="002A3EE0" w:rsidRPr="007620EE">
        <w:rPr>
          <w:rFonts w:ascii="Arial" w:hAnsi="Arial" w:cs="Arial"/>
          <w:b/>
        </w:rPr>
        <w:t xml:space="preserve"> n° </w:t>
      </w:r>
      <w:r w:rsidR="009D3063">
        <w:rPr>
          <w:rFonts w:ascii="Arial" w:hAnsi="Arial" w:cs="Arial"/>
          <w:b/>
        </w:rPr>
        <w:t>01</w:t>
      </w:r>
      <w:r w:rsidR="002A3EE0" w:rsidRPr="007620EE">
        <w:rPr>
          <w:rFonts w:ascii="Arial" w:hAnsi="Arial" w:cs="Arial"/>
          <w:b/>
        </w:rPr>
        <w:t>/202</w:t>
      </w:r>
      <w:r w:rsidR="009D3063">
        <w:rPr>
          <w:rFonts w:ascii="Arial" w:hAnsi="Arial" w:cs="Arial"/>
          <w:b/>
        </w:rPr>
        <w:t>5</w:t>
      </w:r>
    </w:p>
    <w:p w14:paraId="69452A5C" w14:textId="77777777" w:rsidR="009863F2" w:rsidRPr="007620EE" w:rsidRDefault="009863F2" w:rsidP="008E5E05">
      <w:pPr>
        <w:widowControl w:val="0"/>
        <w:tabs>
          <w:tab w:val="left" w:pos="9354"/>
          <w:tab w:val="right" w:pos="9639"/>
        </w:tabs>
        <w:autoSpaceDE w:val="0"/>
        <w:autoSpaceDN w:val="0"/>
        <w:adjustRightInd w:val="0"/>
        <w:ind w:right="-2"/>
        <w:jc w:val="both"/>
        <w:rPr>
          <w:rFonts w:ascii="Arial" w:hAnsi="Arial" w:cs="Arial"/>
          <w:sz w:val="20"/>
          <w:szCs w:val="20"/>
        </w:rPr>
      </w:pPr>
    </w:p>
    <w:p w14:paraId="1D76EACF" w14:textId="7703590C" w:rsidR="009863F2" w:rsidRPr="007620EE" w:rsidRDefault="009863F2" w:rsidP="006E5CC8">
      <w:pPr>
        <w:widowControl w:val="0"/>
        <w:pBdr>
          <w:top w:val="single" w:sz="4" w:space="1" w:color="auto"/>
          <w:left w:val="single" w:sz="4" w:space="4" w:color="auto"/>
          <w:bottom w:val="single" w:sz="4" w:space="1" w:color="auto"/>
          <w:right w:val="single" w:sz="4" w:space="0" w:color="auto"/>
        </w:pBdr>
        <w:tabs>
          <w:tab w:val="left" w:pos="9354"/>
          <w:tab w:val="right" w:pos="9639"/>
        </w:tabs>
        <w:autoSpaceDE w:val="0"/>
        <w:autoSpaceDN w:val="0"/>
        <w:adjustRightInd w:val="0"/>
        <w:ind w:right="-2"/>
        <w:jc w:val="both"/>
        <w:rPr>
          <w:rFonts w:ascii="Arial" w:hAnsi="Arial" w:cs="Arial"/>
          <w:sz w:val="20"/>
          <w:szCs w:val="20"/>
        </w:rPr>
      </w:pPr>
      <w:r w:rsidRPr="007620EE">
        <w:rPr>
          <w:rFonts w:ascii="Arial" w:hAnsi="Arial" w:cs="Arial"/>
          <w:bCs/>
          <w:sz w:val="20"/>
          <w:szCs w:val="20"/>
        </w:rPr>
        <w:t xml:space="preserve">OBJETO: </w:t>
      </w:r>
      <w:bookmarkStart w:id="0" w:name="_Hlk154761382"/>
      <w:r w:rsidRPr="007620EE">
        <w:rPr>
          <w:rFonts w:ascii="Arial" w:hAnsi="Arial" w:cs="Arial"/>
          <w:sz w:val="20"/>
          <w:szCs w:val="20"/>
        </w:rPr>
        <w:t>Aquisição</w:t>
      </w:r>
      <w:r w:rsidR="003D4D33" w:rsidRPr="007620EE">
        <w:rPr>
          <w:rFonts w:ascii="Arial" w:hAnsi="Arial" w:cs="Arial"/>
          <w:sz w:val="20"/>
          <w:szCs w:val="20"/>
        </w:rPr>
        <w:t xml:space="preserve"> exclusiva</w:t>
      </w:r>
      <w:r w:rsidRPr="007620EE">
        <w:rPr>
          <w:rFonts w:ascii="Arial" w:hAnsi="Arial" w:cs="Arial"/>
          <w:sz w:val="20"/>
          <w:szCs w:val="20"/>
        </w:rPr>
        <w:t xml:space="preserve"> de gêneros alimentícios</w:t>
      </w:r>
      <w:r w:rsidR="003D4D33" w:rsidRPr="007620EE">
        <w:rPr>
          <w:rFonts w:ascii="Arial" w:hAnsi="Arial" w:cs="Arial"/>
          <w:sz w:val="20"/>
          <w:szCs w:val="20"/>
        </w:rPr>
        <w:t xml:space="preserve"> por meio de Chamada Pública com a contratação de Cooperativas de </w:t>
      </w:r>
      <w:r w:rsidR="0069261D">
        <w:rPr>
          <w:rFonts w:ascii="Arial" w:hAnsi="Arial" w:cs="Arial"/>
          <w:sz w:val="20"/>
          <w:szCs w:val="20"/>
        </w:rPr>
        <w:t>A</w:t>
      </w:r>
      <w:r w:rsidR="003D4D33" w:rsidRPr="007620EE">
        <w:rPr>
          <w:rFonts w:ascii="Arial" w:hAnsi="Arial" w:cs="Arial"/>
          <w:sz w:val="20"/>
          <w:szCs w:val="20"/>
        </w:rPr>
        <w:t xml:space="preserve">gricultores e/ou Associações e Empreendedores Rurais Familiares para o </w:t>
      </w:r>
      <w:r w:rsidR="00B236EB" w:rsidRPr="007620EE">
        <w:rPr>
          <w:rFonts w:ascii="Arial" w:hAnsi="Arial" w:cs="Arial"/>
          <w:sz w:val="20"/>
          <w:szCs w:val="20"/>
        </w:rPr>
        <w:t>forneciment</w:t>
      </w:r>
      <w:r w:rsidR="003D4D33" w:rsidRPr="007620EE">
        <w:rPr>
          <w:rFonts w:ascii="Arial" w:hAnsi="Arial" w:cs="Arial"/>
          <w:sz w:val="20"/>
          <w:szCs w:val="20"/>
        </w:rPr>
        <w:t>o dos gêneros alimentícios de agroindústria para atender a</w:t>
      </w:r>
      <w:r w:rsidR="0069261D">
        <w:rPr>
          <w:rFonts w:ascii="Arial" w:hAnsi="Arial" w:cs="Arial"/>
          <w:sz w:val="20"/>
          <w:szCs w:val="20"/>
        </w:rPr>
        <w:t>s</w:t>
      </w:r>
      <w:r w:rsidR="003D4D33" w:rsidRPr="007620EE">
        <w:rPr>
          <w:rFonts w:ascii="Arial" w:hAnsi="Arial" w:cs="Arial"/>
          <w:sz w:val="20"/>
          <w:szCs w:val="20"/>
        </w:rPr>
        <w:t xml:space="preserve"> </w:t>
      </w:r>
      <w:r w:rsidR="0069261D">
        <w:rPr>
          <w:rFonts w:ascii="Arial" w:hAnsi="Arial" w:cs="Arial"/>
          <w:sz w:val="20"/>
          <w:szCs w:val="20"/>
        </w:rPr>
        <w:t>Secretarias e Projetos Sociais deste Município</w:t>
      </w:r>
      <w:bookmarkEnd w:id="0"/>
      <w:r w:rsidRPr="007620EE">
        <w:rPr>
          <w:rFonts w:ascii="Arial" w:hAnsi="Arial" w:cs="Arial"/>
          <w:bCs/>
          <w:iCs/>
          <w:sz w:val="20"/>
          <w:szCs w:val="20"/>
        </w:rPr>
        <w:t xml:space="preserve">, </w:t>
      </w:r>
      <w:r w:rsidRPr="007620EE">
        <w:rPr>
          <w:rFonts w:ascii="Arial" w:hAnsi="Arial" w:cs="Arial"/>
          <w:bCs/>
          <w:sz w:val="20"/>
          <w:szCs w:val="20"/>
        </w:rPr>
        <w:t>conforme especificações constantes deste edital.</w:t>
      </w:r>
    </w:p>
    <w:p w14:paraId="761AD1D3" w14:textId="64DE7BF4" w:rsidR="009863F2" w:rsidRPr="007620EE" w:rsidRDefault="009863F2" w:rsidP="006E5CC8">
      <w:pPr>
        <w:widowControl w:val="0"/>
        <w:pBdr>
          <w:top w:val="single" w:sz="4" w:space="1" w:color="auto"/>
          <w:left w:val="single" w:sz="4" w:space="4" w:color="auto"/>
          <w:bottom w:val="single" w:sz="4" w:space="1" w:color="auto"/>
          <w:right w:val="single" w:sz="4" w:space="0" w:color="auto"/>
        </w:pBdr>
        <w:tabs>
          <w:tab w:val="left" w:pos="9354"/>
          <w:tab w:val="right" w:pos="9639"/>
        </w:tabs>
        <w:autoSpaceDE w:val="0"/>
        <w:autoSpaceDN w:val="0"/>
        <w:adjustRightInd w:val="0"/>
        <w:ind w:right="-2"/>
        <w:jc w:val="both"/>
        <w:rPr>
          <w:rFonts w:ascii="Arial" w:hAnsi="Arial" w:cs="Arial"/>
          <w:sz w:val="20"/>
          <w:szCs w:val="20"/>
        </w:rPr>
      </w:pPr>
      <w:r w:rsidRPr="007620EE">
        <w:rPr>
          <w:rFonts w:ascii="Arial" w:hAnsi="Arial" w:cs="Arial"/>
          <w:bCs/>
          <w:sz w:val="20"/>
          <w:szCs w:val="20"/>
        </w:rPr>
        <w:t>APRESENTAÇÃO PARA CREDENCIAMENTO DOS INTERESSADOS</w:t>
      </w:r>
      <w:r w:rsidR="00D74CB0" w:rsidRPr="007620EE">
        <w:rPr>
          <w:rFonts w:ascii="Arial" w:hAnsi="Arial" w:cs="Arial"/>
          <w:bCs/>
          <w:sz w:val="20"/>
          <w:szCs w:val="20"/>
        </w:rPr>
        <w:t>:</w:t>
      </w:r>
      <w:r w:rsidR="0069261D">
        <w:rPr>
          <w:rFonts w:ascii="Arial" w:hAnsi="Arial" w:cs="Arial"/>
          <w:bCs/>
          <w:sz w:val="20"/>
          <w:szCs w:val="20"/>
        </w:rPr>
        <w:t xml:space="preserve"> </w:t>
      </w:r>
      <w:r w:rsidR="009D3063">
        <w:rPr>
          <w:rFonts w:ascii="Arial" w:hAnsi="Arial" w:cs="Arial"/>
          <w:sz w:val="20"/>
          <w:szCs w:val="20"/>
        </w:rPr>
        <w:t>03</w:t>
      </w:r>
      <w:r w:rsidR="00AE2A47" w:rsidRPr="007620EE">
        <w:rPr>
          <w:rFonts w:ascii="Arial" w:hAnsi="Arial" w:cs="Arial"/>
          <w:sz w:val="20"/>
          <w:szCs w:val="20"/>
        </w:rPr>
        <w:t>/</w:t>
      </w:r>
      <w:r w:rsidR="009D3063">
        <w:rPr>
          <w:rFonts w:ascii="Arial" w:hAnsi="Arial" w:cs="Arial"/>
          <w:sz w:val="20"/>
          <w:szCs w:val="20"/>
        </w:rPr>
        <w:t>0</w:t>
      </w:r>
      <w:r w:rsidR="00186C5F" w:rsidRPr="007620EE">
        <w:rPr>
          <w:rFonts w:ascii="Arial" w:hAnsi="Arial" w:cs="Arial"/>
          <w:sz w:val="20"/>
          <w:szCs w:val="20"/>
        </w:rPr>
        <w:t>2</w:t>
      </w:r>
      <w:r w:rsidR="004459E3" w:rsidRPr="007620EE">
        <w:rPr>
          <w:rFonts w:ascii="Arial" w:hAnsi="Arial" w:cs="Arial"/>
          <w:sz w:val="20"/>
          <w:szCs w:val="20"/>
        </w:rPr>
        <w:t>/202</w:t>
      </w:r>
      <w:r w:rsidR="009D3063">
        <w:rPr>
          <w:rFonts w:ascii="Arial" w:hAnsi="Arial" w:cs="Arial"/>
          <w:sz w:val="20"/>
          <w:szCs w:val="20"/>
        </w:rPr>
        <w:t>5</w:t>
      </w:r>
      <w:r w:rsidR="004459E3" w:rsidRPr="007620EE">
        <w:rPr>
          <w:rFonts w:ascii="Arial" w:hAnsi="Arial" w:cs="Arial"/>
          <w:sz w:val="20"/>
          <w:szCs w:val="20"/>
        </w:rPr>
        <w:t xml:space="preserve"> </w:t>
      </w:r>
      <w:r w:rsidR="005E08CE" w:rsidRPr="007620EE">
        <w:rPr>
          <w:rFonts w:ascii="Arial" w:hAnsi="Arial" w:cs="Arial"/>
          <w:sz w:val="20"/>
          <w:szCs w:val="20"/>
        </w:rPr>
        <w:t>às</w:t>
      </w:r>
      <w:r w:rsidR="009C6572" w:rsidRPr="007620EE">
        <w:rPr>
          <w:rFonts w:ascii="Arial" w:hAnsi="Arial" w:cs="Arial"/>
          <w:sz w:val="20"/>
          <w:szCs w:val="20"/>
        </w:rPr>
        <w:t xml:space="preserve"> </w:t>
      </w:r>
      <w:r w:rsidR="0054390E" w:rsidRPr="007620EE">
        <w:rPr>
          <w:rFonts w:ascii="Arial" w:hAnsi="Arial" w:cs="Arial"/>
          <w:sz w:val="20"/>
          <w:szCs w:val="20"/>
        </w:rPr>
        <w:t>1</w:t>
      </w:r>
      <w:r w:rsidR="009D3063">
        <w:rPr>
          <w:rFonts w:ascii="Arial" w:hAnsi="Arial" w:cs="Arial"/>
          <w:sz w:val="20"/>
          <w:szCs w:val="20"/>
        </w:rPr>
        <w:t>0</w:t>
      </w:r>
      <w:r w:rsidR="009C6572" w:rsidRPr="007620EE">
        <w:rPr>
          <w:rFonts w:ascii="Arial" w:hAnsi="Arial" w:cs="Arial"/>
          <w:sz w:val="20"/>
          <w:szCs w:val="20"/>
        </w:rPr>
        <w:t>:00</w:t>
      </w:r>
    </w:p>
    <w:p w14:paraId="7DF0888E" w14:textId="0B3AFC71" w:rsidR="00D74CB0" w:rsidRPr="007620EE" w:rsidRDefault="00D74CB0" w:rsidP="006E5CC8">
      <w:pPr>
        <w:widowControl w:val="0"/>
        <w:pBdr>
          <w:top w:val="single" w:sz="4" w:space="1" w:color="auto"/>
          <w:left w:val="single" w:sz="4" w:space="4" w:color="auto"/>
          <w:bottom w:val="single" w:sz="4" w:space="1" w:color="auto"/>
          <w:right w:val="single" w:sz="4" w:space="0" w:color="auto"/>
        </w:pBdr>
        <w:tabs>
          <w:tab w:val="left" w:pos="9354"/>
          <w:tab w:val="right" w:pos="9639"/>
        </w:tabs>
        <w:autoSpaceDE w:val="0"/>
        <w:autoSpaceDN w:val="0"/>
        <w:adjustRightInd w:val="0"/>
        <w:ind w:right="-2"/>
        <w:jc w:val="both"/>
        <w:rPr>
          <w:rFonts w:ascii="Arial" w:hAnsi="Arial" w:cs="Arial"/>
          <w:sz w:val="20"/>
          <w:szCs w:val="20"/>
        </w:rPr>
      </w:pPr>
      <w:r w:rsidRPr="007620EE">
        <w:rPr>
          <w:rFonts w:ascii="Arial" w:hAnsi="Arial" w:cs="Arial"/>
          <w:bCs/>
          <w:sz w:val="20"/>
          <w:szCs w:val="20"/>
        </w:rPr>
        <w:t xml:space="preserve">ABERTURA DA SESSÃO DA CHAMADA PÚBLICA: </w:t>
      </w:r>
      <w:r w:rsidR="009D3063">
        <w:rPr>
          <w:rFonts w:ascii="Arial" w:hAnsi="Arial" w:cs="Arial"/>
          <w:sz w:val="20"/>
          <w:szCs w:val="20"/>
        </w:rPr>
        <w:t>20</w:t>
      </w:r>
      <w:r w:rsidR="0059261E" w:rsidRPr="007620EE">
        <w:rPr>
          <w:rFonts w:ascii="Arial" w:hAnsi="Arial" w:cs="Arial"/>
          <w:sz w:val="20"/>
          <w:szCs w:val="20"/>
        </w:rPr>
        <w:t>/0</w:t>
      </w:r>
      <w:r w:rsidR="009D3063">
        <w:rPr>
          <w:rFonts w:ascii="Arial" w:hAnsi="Arial" w:cs="Arial"/>
          <w:sz w:val="20"/>
          <w:szCs w:val="20"/>
        </w:rPr>
        <w:t>2</w:t>
      </w:r>
      <w:r w:rsidR="004459E3" w:rsidRPr="007620EE">
        <w:rPr>
          <w:rFonts w:ascii="Arial" w:hAnsi="Arial" w:cs="Arial"/>
          <w:sz w:val="20"/>
          <w:szCs w:val="20"/>
        </w:rPr>
        <w:t>/202</w:t>
      </w:r>
      <w:r w:rsidR="009D3063">
        <w:rPr>
          <w:rFonts w:ascii="Arial" w:hAnsi="Arial" w:cs="Arial"/>
          <w:sz w:val="20"/>
          <w:szCs w:val="20"/>
        </w:rPr>
        <w:t>5</w:t>
      </w:r>
      <w:r w:rsidR="00F929A5" w:rsidRPr="007620EE">
        <w:rPr>
          <w:rFonts w:ascii="Arial" w:hAnsi="Arial" w:cs="Arial"/>
          <w:sz w:val="20"/>
          <w:szCs w:val="20"/>
        </w:rPr>
        <w:t xml:space="preserve"> </w:t>
      </w:r>
      <w:r w:rsidR="0069261D">
        <w:rPr>
          <w:rFonts w:ascii="Arial" w:hAnsi="Arial" w:cs="Arial"/>
          <w:sz w:val="20"/>
          <w:szCs w:val="20"/>
        </w:rPr>
        <w:t>10</w:t>
      </w:r>
      <w:r w:rsidRPr="007620EE">
        <w:rPr>
          <w:rFonts w:ascii="Arial" w:hAnsi="Arial" w:cs="Arial"/>
          <w:sz w:val="20"/>
          <w:szCs w:val="20"/>
        </w:rPr>
        <w:t xml:space="preserve">:00 </w:t>
      </w:r>
    </w:p>
    <w:p w14:paraId="0FB3A800" w14:textId="77777777" w:rsidR="009863F2" w:rsidRPr="007620EE" w:rsidRDefault="009863F2" w:rsidP="006E5CC8">
      <w:pPr>
        <w:widowControl w:val="0"/>
        <w:pBdr>
          <w:top w:val="single" w:sz="4" w:space="1" w:color="auto"/>
          <w:left w:val="single" w:sz="4" w:space="4" w:color="auto"/>
          <w:bottom w:val="single" w:sz="4" w:space="1" w:color="auto"/>
          <w:right w:val="single" w:sz="4" w:space="0" w:color="auto"/>
        </w:pBdr>
        <w:tabs>
          <w:tab w:val="left" w:pos="9354"/>
          <w:tab w:val="right" w:pos="9639"/>
        </w:tabs>
        <w:autoSpaceDE w:val="0"/>
        <w:autoSpaceDN w:val="0"/>
        <w:adjustRightInd w:val="0"/>
        <w:ind w:right="-2"/>
        <w:jc w:val="both"/>
        <w:rPr>
          <w:rFonts w:ascii="Arial" w:hAnsi="Arial" w:cs="Arial"/>
          <w:sz w:val="20"/>
          <w:szCs w:val="20"/>
        </w:rPr>
      </w:pPr>
      <w:r w:rsidRPr="007620EE">
        <w:rPr>
          <w:rFonts w:ascii="Arial" w:hAnsi="Arial" w:cs="Arial"/>
          <w:sz w:val="20"/>
          <w:szCs w:val="20"/>
        </w:rPr>
        <w:t>Não havendo expediente nas datas supracitadas, o credenciamento e a abertura da sessão ficarão prorrogados para o primeiro dia útil subsequente, nos mesmos horários.</w:t>
      </w:r>
    </w:p>
    <w:p w14:paraId="7A40B794" w14:textId="77777777" w:rsidR="009863F2" w:rsidRPr="007620EE" w:rsidRDefault="009863F2" w:rsidP="006E5CC8">
      <w:pPr>
        <w:widowControl w:val="0"/>
        <w:pBdr>
          <w:top w:val="single" w:sz="4" w:space="1" w:color="auto"/>
          <w:left w:val="single" w:sz="4" w:space="4" w:color="auto"/>
          <w:bottom w:val="single" w:sz="4" w:space="1" w:color="auto"/>
          <w:right w:val="single" w:sz="4" w:space="0" w:color="auto"/>
        </w:pBdr>
        <w:tabs>
          <w:tab w:val="left" w:pos="9354"/>
          <w:tab w:val="right" w:pos="9639"/>
        </w:tabs>
        <w:autoSpaceDE w:val="0"/>
        <w:autoSpaceDN w:val="0"/>
        <w:adjustRightInd w:val="0"/>
        <w:ind w:right="-2"/>
        <w:jc w:val="both"/>
        <w:rPr>
          <w:rFonts w:ascii="Arial" w:hAnsi="Arial" w:cs="Arial"/>
          <w:sz w:val="20"/>
          <w:szCs w:val="20"/>
        </w:rPr>
      </w:pPr>
      <w:r w:rsidRPr="007620EE">
        <w:rPr>
          <w:rFonts w:ascii="Arial" w:hAnsi="Arial" w:cs="Arial"/>
          <w:bCs/>
          <w:sz w:val="20"/>
          <w:szCs w:val="20"/>
        </w:rPr>
        <w:t>LOCAL:</w:t>
      </w:r>
      <w:r w:rsidRPr="007620EE">
        <w:rPr>
          <w:rFonts w:ascii="Arial" w:hAnsi="Arial" w:cs="Arial"/>
          <w:sz w:val="20"/>
          <w:szCs w:val="20"/>
        </w:rPr>
        <w:t xml:space="preserve"> Sede do Município, </w:t>
      </w:r>
      <w:r w:rsidR="0037029D" w:rsidRPr="007620EE">
        <w:rPr>
          <w:rFonts w:ascii="Arial" w:hAnsi="Arial" w:cs="Arial"/>
          <w:sz w:val="20"/>
          <w:szCs w:val="20"/>
        </w:rPr>
        <w:t>sala de Reuniões</w:t>
      </w:r>
      <w:r w:rsidRPr="007620EE">
        <w:rPr>
          <w:rFonts w:ascii="Arial" w:hAnsi="Arial" w:cs="Arial"/>
          <w:sz w:val="20"/>
          <w:szCs w:val="20"/>
        </w:rPr>
        <w:t xml:space="preserve">, situado na </w:t>
      </w:r>
      <w:proofErr w:type="spellStart"/>
      <w:r w:rsidR="0037029D" w:rsidRPr="007620EE">
        <w:rPr>
          <w:rFonts w:ascii="Arial" w:eastAsia="Times New Roman" w:hAnsi="Arial" w:cs="Arial"/>
          <w:sz w:val="20"/>
          <w:szCs w:val="20"/>
        </w:rPr>
        <w:t>Prç</w:t>
      </w:r>
      <w:proofErr w:type="spellEnd"/>
      <w:r w:rsidR="0037029D" w:rsidRPr="007620EE">
        <w:rPr>
          <w:rFonts w:ascii="Arial" w:eastAsia="Times New Roman" w:hAnsi="Arial" w:cs="Arial"/>
          <w:sz w:val="20"/>
          <w:szCs w:val="20"/>
        </w:rPr>
        <w:t xml:space="preserve">. Dr. </w:t>
      </w:r>
      <w:proofErr w:type="spellStart"/>
      <w:r w:rsidR="0037029D" w:rsidRPr="007620EE">
        <w:rPr>
          <w:rFonts w:ascii="Arial" w:eastAsia="Times New Roman" w:hAnsi="Arial" w:cs="Arial"/>
          <w:sz w:val="20"/>
          <w:szCs w:val="20"/>
        </w:rPr>
        <w:t>Rockert</w:t>
      </w:r>
      <w:proofErr w:type="spellEnd"/>
      <w:r w:rsidR="009C6572" w:rsidRPr="007620EE">
        <w:rPr>
          <w:rFonts w:ascii="Arial" w:eastAsia="Times New Roman" w:hAnsi="Arial" w:cs="Arial"/>
          <w:sz w:val="20"/>
          <w:szCs w:val="20"/>
        </w:rPr>
        <w:t xml:space="preserve">, </w:t>
      </w:r>
      <w:r w:rsidR="0037029D" w:rsidRPr="007620EE">
        <w:rPr>
          <w:rFonts w:ascii="Arial" w:eastAsia="Times New Roman" w:hAnsi="Arial" w:cs="Arial"/>
          <w:sz w:val="20"/>
          <w:szCs w:val="20"/>
        </w:rPr>
        <w:t>92</w:t>
      </w:r>
      <w:r w:rsidR="00253BE8" w:rsidRPr="007620EE">
        <w:rPr>
          <w:rFonts w:ascii="Arial" w:eastAsia="Times New Roman" w:hAnsi="Arial" w:cs="Arial"/>
          <w:sz w:val="20"/>
          <w:szCs w:val="20"/>
        </w:rPr>
        <w:t xml:space="preserve"> </w:t>
      </w:r>
      <w:r w:rsidR="009C6572" w:rsidRPr="007620EE">
        <w:rPr>
          <w:rFonts w:ascii="Arial" w:eastAsia="Times New Roman" w:hAnsi="Arial" w:cs="Arial"/>
          <w:sz w:val="20"/>
          <w:szCs w:val="20"/>
        </w:rPr>
        <w:t xml:space="preserve">– Centro, </w:t>
      </w:r>
      <w:r w:rsidR="0037029D" w:rsidRPr="007620EE">
        <w:rPr>
          <w:rFonts w:ascii="Arial" w:eastAsia="Times New Roman" w:hAnsi="Arial" w:cs="Arial"/>
          <w:sz w:val="20"/>
          <w:szCs w:val="20"/>
        </w:rPr>
        <w:t>Janaúba</w:t>
      </w:r>
      <w:r w:rsidR="009C6572" w:rsidRPr="007620EE">
        <w:rPr>
          <w:rFonts w:ascii="Arial" w:hAnsi="Arial" w:cs="Arial"/>
          <w:sz w:val="20"/>
          <w:szCs w:val="20"/>
        </w:rPr>
        <w:t>, Minas Gerais</w:t>
      </w:r>
      <w:r w:rsidRPr="007620EE">
        <w:rPr>
          <w:rFonts w:ascii="Arial" w:hAnsi="Arial" w:cs="Arial"/>
          <w:sz w:val="20"/>
          <w:szCs w:val="20"/>
        </w:rPr>
        <w:t>.</w:t>
      </w:r>
    </w:p>
    <w:p w14:paraId="1FCF8FB8" w14:textId="77777777" w:rsidR="009863F2" w:rsidRPr="007620EE" w:rsidRDefault="009863F2" w:rsidP="006E5CC8">
      <w:pPr>
        <w:widowControl w:val="0"/>
        <w:pBdr>
          <w:top w:val="single" w:sz="4" w:space="1" w:color="auto"/>
          <w:left w:val="single" w:sz="4" w:space="4" w:color="auto"/>
          <w:bottom w:val="single" w:sz="4" w:space="1" w:color="auto"/>
          <w:right w:val="single" w:sz="4" w:space="0" w:color="auto"/>
        </w:pBdr>
        <w:tabs>
          <w:tab w:val="left" w:pos="9354"/>
          <w:tab w:val="right" w:pos="9639"/>
        </w:tabs>
        <w:autoSpaceDE w:val="0"/>
        <w:autoSpaceDN w:val="0"/>
        <w:adjustRightInd w:val="0"/>
        <w:ind w:right="-2"/>
        <w:jc w:val="both"/>
        <w:rPr>
          <w:rFonts w:ascii="Arial" w:hAnsi="Arial" w:cs="Arial"/>
          <w:bCs/>
          <w:sz w:val="20"/>
          <w:szCs w:val="20"/>
        </w:rPr>
      </w:pPr>
    </w:p>
    <w:p w14:paraId="78C94F7F" w14:textId="014BD033" w:rsidR="009863F2" w:rsidRPr="007620EE" w:rsidRDefault="009863F2" w:rsidP="006E5CC8">
      <w:pPr>
        <w:widowControl w:val="0"/>
        <w:pBdr>
          <w:top w:val="single" w:sz="4" w:space="1" w:color="auto"/>
          <w:left w:val="single" w:sz="4" w:space="4" w:color="auto"/>
          <w:bottom w:val="single" w:sz="4" w:space="1" w:color="auto"/>
          <w:right w:val="single" w:sz="4" w:space="0" w:color="auto"/>
        </w:pBdr>
        <w:tabs>
          <w:tab w:val="left" w:pos="9354"/>
          <w:tab w:val="right" w:pos="9639"/>
        </w:tabs>
        <w:autoSpaceDE w:val="0"/>
        <w:autoSpaceDN w:val="0"/>
        <w:adjustRightInd w:val="0"/>
        <w:ind w:right="-2"/>
        <w:jc w:val="both"/>
        <w:rPr>
          <w:rFonts w:ascii="Arial" w:hAnsi="Arial" w:cs="Arial"/>
          <w:sz w:val="20"/>
          <w:szCs w:val="20"/>
        </w:rPr>
      </w:pPr>
      <w:r w:rsidRPr="007620EE">
        <w:rPr>
          <w:rFonts w:ascii="Arial" w:hAnsi="Arial" w:cs="Arial"/>
          <w:bCs/>
          <w:sz w:val="20"/>
          <w:szCs w:val="20"/>
        </w:rPr>
        <w:t xml:space="preserve">ESCLARECIMENTOS: </w:t>
      </w:r>
      <w:r w:rsidRPr="007620EE">
        <w:rPr>
          <w:rFonts w:ascii="Arial" w:hAnsi="Arial" w:cs="Arial"/>
          <w:i/>
          <w:iCs/>
          <w:sz w:val="20"/>
          <w:szCs w:val="20"/>
        </w:rPr>
        <w:t xml:space="preserve">e-mail </w:t>
      </w:r>
      <w:r w:rsidR="0037029D" w:rsidRPr="007620EE">
        <w:rPr>
          <w:rFonts w:ascii="Arial" w:hAnsi="Arial" w:cs="Arial"/>
          <w:i/>
          <w:iCs/>
          <w:sz w:val="20"/>
          <w:szCs w:val="20"/>
        </w:rPr>
        <w:t>licitacaojanauba@yahoo.com.br</w:t>
      </w:r>
      <w:hyperlink r:id="rId8" w:history="1"/>
      <w:r w:rsidR="00F53C84" w:rsidRPr="007620EE">
        <w:rPr>
          <w:rFonts w:ascii="Arial" w:hAnsi="Arial" w:cs="Arial"/>
          <w:sz w:val="20"/>
          <w:szCs w:val="20"/>
        </w:rPr>
        <w:t>,</w:t>
      </w:r>
      <w:r w:rsidR="0037029D" w:rsidRPr="007620EE">
        <w:rPr>
          <w:rFonts w:ascii="Arial" w:hAnsi="Arial" w:cs="Arial"/>
          <w:sz w:val="20"/>
          <w:szCs w:val="20"/>
        </w:rPr>
        <w:t xml:space="preserve"> </w:t>
      </w:r>
      <w:r w:rsidRPr="007620EE">
        <w:rPr>
          <w:rFonts w:ascii="Arial" w:hAnsi="Arial" w:cs="Arial"/>
          <w:sz w:val="20"/>
          <w:szCs w:val="20"/>
        </w:rPr>
        <w:t xml:space="preserve">fac-símile/telefone (38) </w:t>
      </w:r>
      <w:r w:rsidR="0037029D" w:rsidRPr="007620EE">
        <w:rPr>
          <w:rFonts w:ascii="Arial" w:hAnsi="Arial" w:cs="Arial"/>
          <w:sz w:val="20"/>
          <w:szCs w:val="20"/>
        </w:rPr>
        <w:t>3821</w:t>
      </w:r>
      <w:r w:rsidR="000F56F4" w:rsidRPr="007620EE">
        <w:rPr>
          <w:rFonts w:ascii="Arial" w:hAnsi="Arial" w:cs="Arial"/>
          <w:sz w:val="20"/>
          <w:szCs w:val="20"/>
        </w:rPr>
        <w:t>-</w:t>
      </w:r>
      <w:r w:rsidR="0037029D" w:rsidRPr="007620EE">
        <w:rPr>
          <w:rFonts w:ascii="Arial" w:hAnsi="Arial" w:cs="Arial"/>
          <w:sz w:val="20"/>
          <w:szCs w:val="20"/>
        </w:rPr>
        <w:t>4009</w:t>
      </w:r>
      <w:r w:rsidR="004459E3" w:rsidRPr="007620EE">
        <w:rPr>
          <w:rFonts w:ascii="Arial" w:hAnsi="Arial" w:cs="Arial"/>
          <w:sz w:val="20"/>
          <w:szCs w:val="20"/>
        </w:rPr>
        <w:t>, ou n</w:t>
      </w:r>
      <w:r w:rsidRPr="007620EE">
        <w:rPr>
          <w:rFonts w:ascii="Arial" w:hAnsi="Arial" w:cs="Arial"/>
          <w:sz w:val="20"/>
          <w:szCs w:val="20"/>
        </w:rPr>
        <w:t>o Setor de Licitaç</w:t>
      </w:r>
      <w:r w:rsidR="008B5119">
        <w:rPr>
          <w:rFonts w:ascii="Arial" w:hAnsi="Arial" w:cs="Arial"/>
          <w:sz w:val="20"/>
          <w:szCs w:val="20"/>
        </w:rPr>
        <w:t>ões</w:t>
      </w:r>
      <w:r w:rsidRPr="007620EE">
        <w:rPr>
          <w:rFonts w:ascii="Arial" w:hAnsi="Arial" w:cs="Arial"/>
          <w:sz w:val="20"/>
          <w:szCs w:val="20"/>
        </w:rPr>
        <w:t>.</w:t>
      </w:r>
    </w:p>
    <w:p w14:paraId="5DFBAA2E" w14:textId="77777777" w:rsidR="009863F2" w:rsidRPr="007620EE" w:rsidRDefault="009863F2" w:rsidP="006E5CC8">
      <w:pPr>
        <w:widowControl w:val="0"/>
        <w:pBdr>
          <w:top w:val="single" w:sz="4" w:space="1" w:color="auto"/>
          <w:left w:val="single" w:sz="4" w:space="4" w:color="auto"/>
          <w:bottom w:val="single" w:sz="4" w:space="1" w:color="auto"/>
          <w:right w:val="single" w:sz="4" w:space="0" w:color="auto"/>
        </w:pBdr>
        <w:tabs>
          <w:tab w:val="left" w:pos="9354"/>
          <w:tab w:val="right" w:pos="9639"/>
        </w:tabs>
        <w:autoSpaceDE w:val="0"/>
        <w:autoSpaceDN w:val="0"/>
        <w:adjustRightInd w:val="0"/>
        <w:ind w:right="-2"/>
        <w:jc w:val="both"/>
        <w:rPr>
          <w:rFonts w:ascii="Arial" w:hAnsi="Arial" w:cs="Arial"/>
          <w:sz w:val="20"/>
          <w:szCs w:val="20"/>
        </w:rPr>
      </w:pPr>
    </w:p>
    <w:p w14:paraId="1ABC880C" w14:textId="77777777" w:rsidR="009863F2" w:rsidRPr="007620EE" w:rsidRDefault="00412A3B" w:rsidP="00412A3B">
      <w:pPr>
        <w:widowControl w:val="0"/>
        <w:tabs>
          <w:tab w:val="left" w:pos="3765"/>
        </w:tabs>
        <w:autoSpaceDE w:val="0"/>
        <w:autoSpaceDN w:val="0"/>
        <w:adjustRightInd w:val="0"/>
        <w:ind w:right="-2"/>
        <w:jc w:val="both"/>
        <w:rPr>
          <w:rFonts w:ascii="Arial" w:hAnsi="Arial" w:cs="Arial"/>
          <w:iCs/>
          <w:sz w:val="20"/>
          <w:szCs w:val="20"/>
        </w:rPr>
      </w:pPr>
      <w:r w:rsidRPr="007620EE">
        <w:rPr>
          <w:rFonts w:ascii="Arial" w:hAnsi="Arial" w:cs="Arial"/>
          <w:iCs/>
          <w:sz w:val="20"/>
          <w:szCs w:val="20"/>
        </w:rPr>
        <w:tab/>
      </w:r>
    </w:p>
    <w:p w14:paraId="4DBBE5F6" w14:textId="77777777" w:rsidR="00412A3B" w:rsidRPr="007620EE" w:rsidRDefault="00412A3B" w:rsidP="00412A3B">
      <w:pPr>
        <w:widowControl w:val="0"/>
        <w:tabs>
          <w:tab w:val="left" w:pos="3765"/>
        </w:tabs>
        <w:autoSpaceDE w:val="0"/>
        <w:autoSpaceDN w:val="0"/>
        <w:adjustRightInd w:val="0"/>
        <w:ind w:right="-2"/>
        <w:jc w:val="both"/>
        <w:rPr>
          <w:rFonts w:ascii="Arial" w:hAnsi="Arial" w:cs="Arial"/>
          <w:iCs/>
          <w:sz w:val="20"/>
          <w:szCs w:val="20"/>
        </w:rPr>
      </w:pPr>
    </w:p>
    <w:p w14:paraId="3C71F1A6" w14:textId="77777777" w:rsidR="00412A3B" w:rsidRPr="007620EE" w:rsidRDefault="00412A3B" w:rsidP="00412A3B">
      <w:pPr>
        <w:widowControl w:val="0"/>
        <w:tabs>
          <w:tab w:val="left" w:pos="3765"/>
        </w:tabs>
        <w:autoSpaceDE w:val="0"/>
        <w:autoSpaceDN w:val="0"/>
        <w:adjustRightInd w:val="0"/>
        <w:ind w:right="-2"/>
        <w:jc w:val="both"/>
        <w:rPr>
          <w:rFonts w:ascii="Arial" w:hAnsi="Arial" w:cs="Arial"/>
          <w:iCs/>
          <w:sz w:val="20"/>
          <w:szCs w:val="20"/>
        </w:rPr>
      </w:pPr>
    </w:p>
    <w:p w14:paraId="7A503AA1" w14:textId="77777777" w:rsidR="00412A3B" w:rsidRPr="007620EE" w:rsidRDefault="00412A3B" w:rsidP="00412A3B">
      <w:pPr>
        <w:widowControl w:val="0"/>
        <w:tabs>
          <w:tab w:val="left" w:pos="3765"/>
        </w:tabs>
        <w:autoSpaceDE w:val="0"/>
        <w:autoSpaceDN w:val="0"/>
        <w:adjustRightInd w:val="0"/>
        <w:ind w:right="-2"/>
        <w:jc w:val="both"/>
        <w:rPr>
          <w:rFonts w:ascii="Arial" w:hAnsi="Arial" w:cs="Arial"/>
          <w:iCs/>
          <w:sz w:val="20"/>
          <w:szCs w:val="20"/>
        </w:rPr>
      </w:pPr>
    </w:p>
    <w:p w14:paraId="72E61DB5" w14:textId="77777777" w:rsidR="00412A3B" w:rsidRPr="007620EE" w:rsidRDefault="00412A3B" w:rsidP="00412A3B">
      <w:pPr>
        <w:widowControl w:val="0"/>
        <w:tabs>
          <w:tab w:val="left" w:pos="3765"/>
        </w:tabs>
        <w:autoSpaceDE w:val="0"/>
        <w:autoSpaceDN w:val="0"/>
        <w:adjustRightInd w:val="0"/>
        <w:ind w:right="-2"/>
        <w:jc w:val="both"/>
        <w:rPr>
          <w:rFonts w:ascii="Arial" w:hAnsi="Arial" w:cs="Arial"/>
          <w:iCs/>
          <w:sz w:val="20"/>
          <w:szCs w:val="20"/>
        </w:rPr>
      </w:pPr>
    </w:p>
    <w:p w14:paraId="010EA643" w14:textId="77777777" w:rsidR="00412A3B" w:rsidRPr="007620EE" w:rsidRDefault="00412A3B" w:rsidP="00412A3B">
      <w:pPr>
        <w:widowControl w:val="0"/>
        <w:tabs>
          <w:tab w:val="left" w:pos="3765"/>
        </w:tabs>
        <w:autoSpaceDE w:val="0"/>
        <w:autoSpaceDN w:val="0"/>
        <w:adjustRightInd w:val="0"/>
        <w:ind w:right="-2"/>
        <w:jc w:val="both"/>
        <w:rPr>
          <w:rFonts w:ascii="Arial" w:hAnsi="Arial" w:cs="Arial"/>
          <w:iCs/>
          <w:sz w:val="20"/>
          <w:szCs w:val="20"/>
        </w:rPr>
      </w:pPr>
    </w:p>
    <w:p w14:paraId="2A0D1568" w14:textId="77777777" w:rsidR="00412A3B" w:rsidRPr="007620EE" w:rsidRDefault="00412A3B" w:rsidP="00412A3B">
      <w:pPr>
        <w:widowControl w:val="0"/>
        <w:tabs>
          <w:tab w:val="left" w:pos="3765"/>
        </w:tabs>
        <w:autoSpaceDE w:val="0"/>
        <w:autoSpaceDN w:val="0"/>
        <w:adjustRightInd w:val="0"/>
        <w:ind w:right="-2"/>
        <w:jc w:val="both"/>
        <w:rPr>
          <w:rFonts w:ascii="Arial" w:hAnsi="Arial" w:cs="Arial"/>
          <w:iCs/>
          <w:sz w:val="20"/>
          <w:szCs w:val="20"/>
        </w:rPr>
      </w:pPr>
    </w:p>
    <w:p w14:paraId="52FB120B" w14:textId="2D3246B0" w:rsidR="00B236EB" w:rsidRDefault="00B236EB" w:rsidP="00412A3B">
      <w:pPr>
        <w:widowControl w:val="0"/>
        <w:tabs>
          <w:tab w:val="left" w:pos="3765"/>
        </w:tabs>
        <w:autoSpaceDE w:val="0"/>
        <w:autoSpaceDN w:val="0"/>
        <w:adjustRightInd w:val="0"/>
        <w:ind w:right="-2"/>
        <w:jc w:val="both"/>
        <w:rPr>
          <w:rFonts w:ascii="Arial" w:hAnsi="Arial" w:cs="Arial"/>
          <w:iCs/>
          <w:sz w:val="20"/>
          <w:szCs w:val="20"/>
        </w:rPr>
      </w:pPr>
    </w:p>
    <w:p w14:paraId="7CCE8D19" w14:textId="1B07FD02" w:rsidR="007620EE" w:rsidRDefault="007620EE" w:rsidP="00412A3B">
      <w:pPr>
        <w:widowControl w:val="0"/>
        <w:tabs>
          <w:tab w:val="left" w:pos="3765"/>
        </w:tabs>
        <w:autoSpaceDE w:val="0"/>
        <w:autoSpaceDN w:val="0"/>
        <w:adjustRightInd w:val="0"/>
        <w:ind w:right="-2"/>
        <w:jc w:val="both"/>
        <w:rPr>
          <w:rFonts w:ascii="Arial" w:hAnsi="Arial" w:cs="Arial"/>
          <w:iCs/>
          <w:sz w:val="20"/>
          <w:szCs w:val="20"/>
        </w:rPr>
      </w:pPr>
    </w:p>
    <w:p w14:paraId="1C81F232" w14:textId="4035320B" w:rsidR="007620EE" w:rsidRDefault="007620EE" w:rsidP="00412A3B">
      <w:pPr>
        <w:widowControl w:val="0"/>
        <w:tabs>
          <w:tab w:val="left" w:pos="3765"/>
        </w:tabs>
        <w:autoSpaceDE w:val="0"/>
        <w:autoSpaceDN w:val="0"/>
        <w:adjustRightInd w:val="0"/>
        <w:ind w:right="-2"/>
        <w:jc w:val="both"/>
        <w:rPr>
          <w:rFonts w:ascii="Arial" w:hAnsi="Arial" w:cs="Arial"/>
          <w:iCs/>
          <w:sz w:val="20"/>
          <w:szCs w:val="20"/>
        </w:rPr>
      </w:pPr>
    </w:p>
    <w:p w14:paraId="53CDAD95" w14:textId="148901F3" w:rsidR="007620EE" w:rsidRDefault="007620EE" w:rsidP="00412A3B">
      <w:pPr>
        <w:widowControl w:val="0"/>
        <w:tabs>
          <w:tab w:val="left" w:pos="3765"/>
        </w:tabs>
        <w:autoSpaceDE w:val="0"/>
        <w:autoSpaceDN w:val="0"/>
        <w:adjustRightInd w:val="0"/>
        <w:ind w:right="-2"/>
        <w:jc w:val="both"/>
        <w:rPr>
          <w:rFonts w:ascii="Arial" w:hAnsi="Arial" w:cs="Arial"/>
          <w:iCs/>
          <w:sz w:val="20"/>
          <w:szCs w:val="20"/>
        </w:rPr>
      </w:pPr>
    </w:p>
    <w:p w14:paraId="60DF713D" w14:textId="77777777" w:rsidR="00BD1DA4" w:rsidRDefault="00BD1DA4" w:rsidP="00412A3B">
      <w:pPr>
        <w:widowControl w:val="0"/>
        <w:tabs>
          <w:tab w:val="left" w:pos="3765"/>
        </w:tabs>
        <w:autoSpaceDE w:val="0"/>
        <w:autoSpaceDN w:val="0"/>
        <w:adjustRightInd w:val="0"/>
        <w:ind w:right="-2"/>
        <w:jc w:val="both"/>
        <w:rPr>
          <w:rFonts w:ascii="Arial" w:hAnsi="Arial" w:cs="Arial"/>
          <w:iCs/>
          <w:sz w:val="20"/>
          <w:szCs w:val="20"/>
        </w:rPr>
      </w:pPr>
    </w:p>
    <w:p w14:paraId="671C926E" w14:textId="77777777" w:rsidR="007620EE" w:rsidRPr="007620EE" w:rsidRDefault="007620EE" w:rsidP="00412A3B">
      <w:pPr>
        <w:widowControl w:val="0"/>
        <w:tabs>
          <w:tab w:val="left" w:pos="3765"/>
        </w:tabs>
        <w:autoSpaceDE w:val="0"/>
        <w:autoSpaceDN w:val="0"/>
        <w:adjustRightInd w:val="0"/>
        <w:ind w:right="-2"/>
        <w:jc w:val="both"/>
        <w:rPr>
          <w:rFonts w:ascii="Arial" w:hAnsi="Arial" w:cs="Arial"/>
          <w:iCs/>
          <w:sz w:val="20"/>
          <w:szCs w:val="20"/>
        </w:rPr>
      </w:pPr>
    </w:p>
    <w:p w14:paraId="0A8F0304" w14:textId="1E6D1FEB" w:rsidR="008B5119" w:rsidRPr="007620EE" w:rsidRDefault="008B5119" w:rsidP="008B5119">
      <w:pPr>
        <w:pStyle w:val="Subttulo"/>
        <w:spacing w:line="276" w:lineRule="auto"/>
        <w:rPr>
          <w:b/>
          <w:sz w:val="22"/>
          <w:szCs w:val="22"/>
        </w:rPr>
      </w:pPr>
      <w:r w:rsidRPr="007620EE">
        <w:rPr>
          <w:b/>
          <w:sz w:val="22"/>
          <w:szCs w:val="22"/>
        </w:rPr>
        <w:lastRenderedPageBreak/>
        <w:t xml:space="preserve">Processo Licitatório nº </w:t>
      </w:r>
      <w:r w:rsidR="009D3063">
        <w:rPr>
          <w:b/>
          <w:sz w:val="22"/>
          <w:szCs w:val="22"/>
        </w:rPr>
        <w:t>02</w:t>
      </w:r>
      <w:r w:rsidRPr="007620EE">
        <w:rPr>
          <w:b/>
          <w:sz w:val="22"/>
          <w:szCs w:val="22"/>
        </w:rPr>
        <w:t>/202</w:t>
      </w:r>
      <w:r w:rsidR="009D3063">
        <w:rPr>
          <w:b/>
          <w:sz w:val="22"/>
          <w:szCs w:val="22"/>
        </w:rPr>
        <w:t>5</w:t>
      </w:r>
    </w:p>
    <w:p w14:paraId="76BB17DB" w14:textId="3D93D097" w:rsidR="005E08CE" w:rsidRPr="007620EE" w:rsidRDefault="008B5119" w:rsidP="008B5119">
      <w:pPr>
        <w:spacing w:after="0"/>
        <w:jc w:val="center"/>
        <w:rPr>
          <w:rFonts w:ascii="Arial" w:hAnsi="Arial" w:cs="Arial"/>
          <w:b/>
        </w:rPr>
      </w:pPr>
      <w:r>
        <w:rPr>
          <w:rFonts w:ascii="Arial" w:hAnsi="Arial" w:cs="Arial"/>
          <w:b/>
        </w:rPr>
        <w:t>Dispensa</w:t>
      </w:r>
      <w:r w:rsidRPr="007620EE">
        <w:rPr>
          <w:rFonts w:ascii="Arial" w:hAnsi="Arial" w:cs="Arial"/>
          <w:b/>
        </w:rPr>
        <w:t xml:space="preserve"> n° </w:t>
      </w:r>
      <w:r w:rsidR="009D3063">
        <w:rPr>
          <w:rFonts w:ascii="Arial" w:hAnsi="Arial" w:cs="Arial"/>
          <w:b/>
        </w:rPr>
        <w:t>01</w:t>
      </w:r>
      <w:r w:rsidRPr="007620EE">
        <w:rPr>
          <w:rFonts w:ascii="Arial" w:hAnsi="Arial" w:cs="Arial"/>
          <w:b/>
        </w:rPr>
        <w:t>/202</w:t>
      </w:r>
      <w:r w:rsidR="009D3063">
        <w:rPr>
          <w:rFonts w:ascii="Arial" w:hAnsi="Arial" w:cs="Arial"/>
          <w:b/>
        </w:rPr>
        <w:t>5</w:t>
      </w:r>
    </w:p>
    <w:p w14:paraId="1F01A8B6" w14:textId="06A4DDED" w:rsidR="00263EB6" w:rsidRPr="007620EE" w:rsidRDefault="004459E3" w:rsidP="005E08CE">
      <w:pPr>
        <w:spacing w:after="0"/>
        <w:jc w:val="center"/>
        <w:rPr>
          <w:rFonts w:ascii="Arial" w:hAnsi="Arial" w:cs="Arial"/>
          <w:b/>
        </w:rPr>
      </w:pPr>
      <w:r w:rsidRPr="007620EE">
        <w:rPr>
          <w:rFonts w:ascii="Arial" w:hAnsi="Arial" w:cs="Arial"/>
          <w:b/>
        </w:rPr>
        <w:t xml:space="preserve">Chamada Pública </w:t>
      </w:r>
    </w:p>
    <w:p w14:paraId="1DB22197" w14:textId="77777777" w:rsidR="00643091" w:rsidRPr="007620EE" w:rsidRDefault="00643091" w:rsidP="008E5E05">
      <w:pPr>
        <w:tabs>
          <w:tab w:val="left" w:pos="9214"/>
        </w:tabs>
        <w:ind w:right="140"/>
        <w:jc w:val="center"/>
        <w:rPr>
          <w:rFonts w:ascii="Arial" w:hAnsi="Arial" w:cs="Arial"/>
          <w:b/>
        </w:rPr>
      </w:pPr>
    </w:p>
    <w:p w14:paraId="55BF5EAB" w14:textId="77777777" w:rsidR="009863F2" w:rsidRPr="007620EE" w:rsidRDefault="009863F2" w:rsidP="008E5E05">
      <w:pPr>
        <w:tabs>
          <w:tab w:val="left" w:pos="9214"/>
        </w:tabs>
        <w:ind w:right="140"/>
        <w:jc w:val="center"/>
        <w:rPr>
          <w:rFonts w:ascii="Arial" w:hAnsi="Arial" w:cs="Arial"/>
          <w:b/>
          <w:sz w:val="20"/>
          <w:szCs w:val="20"/>
        </w:rPr>
      </w:pPr>
      <w:r w:rsidRPr="007620EE">
        <w:rPr>
          <w:rFonts w:ascii="Arial" w:hAnsi="Arial" w:cs="Arial"/>
          <w:b/>
          <w:sz w:val="20"/>
          <w:szCs w:val="20"/>
        </w:rPr>
        <w:t>PREÂMBULO</w:t>
      </w:r>
    </w:p>
    <w:p w14:paraId="299FA488" w14:textId="3E50B436"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O MUNICÍPIO DE </w:t>
      </w:r>
      <w:r w:rsidR="0037029D" w:rsidRPr="007620EE">
        <w:rPr>
          <w:rFonts w:ascii="Arial" w:hAnsi="Arial" w:cs="Arial"/>
          <w:sz w:val="20"/>
          <w:szCs w:val="20"/>
        </w:rPr>
        <w:t>JANAÚBA</w:t>
      </w:r>
      <w:r w:rsidRPr="007620EE">
        <w:rPr>
          <w:rFonts w:ascii="Arial" w:hAnsi="Arial" w:cs="Arial"/>
          <w:sz w:val="20"/>
          <w:szCs w:val="20"/>
        </w:rPr>
        <w:t xml:space="preserve">, com sede na </w:t>
      </w:r>
      <w:proofErr w:type="spellStart"/>
      <w:r w:rsidR="0037029D" w:rsidRPr="007620EE">
        <w:rPr>
          <w:rFonts w:ascii="Arial" w:eastAsia="Times New Roman" w:hAnsi="Arial" w:cs="Arial"/>
          <w:sz w:val="20"/>
          <w:szCs w:val="20"/>
        </w:rPr>
        <w:t>Prç</w:t>
      </w:r>
      <w:proofErr w:type="spellEnd"/>
      <w:r w:rsidR="0037029D" w:rsidRPr="007620EE">
        <w:rPr>
          <w:rFonts w:ascii="Arial" w:eastAsia="Times New Roman" w:hAnsi="Arial" w:cs="Arial"/>
          <w:sz w:val="20"/>
          <w:szCs w:val="20"/>
        </w:rPr>
        <w:t xml:space="preserve">. Dr. </w:t>
      </w:r>
      <w:proofErr w:type="spellStart"/>
      <w:r w:rsidR="0037029D" w:rsidRPr="007620EE">
        <w:rPr>
          <w:rFonts w:ascii="Arial" w:eastAsia="Times New Roman" w:hAnsi="Arial" w:cs="Arial"/>
          <w:sz w:val="20"/>
          <w:szCs w:val="20"/>
        </w:rPr>
        <w:t>Rockert</w:t>
      </w:r>
      <w:proofErr w:type="spellEnd"/>
      <w:r w:rsidR="009E13F2" w:rsidRPr="007620EE">
        <w:rPr>
          <w:rFonts w:ascii="Arial" w:eastAsia="Times New Roman" w:hAnsi="Arial" w:cs="Arial"/>
          <w:sz w:val="20"/>
          <w:szCs w:val="20"/>
        </w:rPr>
        <w:t xml:space="preserve">, </w:t>
      </w:r>
      <w:r w:rsidR="0037029D" w:rsidRPr="007620EE">
        <w:rPr>
          <w:rFonts w:ascii="Arial" w:eastAsia="Times New Roman" w:hAnsi="Arial" w:cs="Arial"/>
          <w:sz w:val="20"/>
          <w:szCs w:val="20"/>
        </w:rPr>
        <w:t>92</w:t>
      </w:r>
      <w:r w:rsidR="000F56F4" w:rsidRPr="007620EE">
        <w:rPr>
          <w:rFonts w:ascii="Arial" w:eastAsia="Times New Roman" w:hAnsi="Arial" w:cs="Arial"/>
          <w:sz w:val="20"/>
          <w:szCs w:val="20"/>
        </w:rPr>
        <w:t xml:space="preserve"> </w:t>
      </w:r>
      <w:r w:rsidR="009E13F2" w:rsidRPr="007620EE">
        <w:rPr>
          <w:rFonts w:ascii="Arial" w:eastAsia="Times New Roman" w:hAnsi="Arial" w:cs="Arial"/>
          <w:sz w:val="20"/>
          <w:szCs w:val="20"/>
        </w:rPr>
        <w:t xml:space="preserve">– Centro, </w:t>
      </w:r>
      <w:r w:rsidR="0037029D" w:rsidRPr="007620EE">
        <w:rPr>
          <w:rFonts w:ascii="Arial" w:eastAsia="Times New Roman" w:hAnsi="Arial" w:cs="Arial"/>
          <w:sz w:val="20"/>
          <w:szCs w:val="20"/>
        </w:rPr>
        <w:t>Janaúba</w:t>
      </w:r>
      <w:r w:rsidR="009E13F2" w:rsidRPr="007620EE">
        <w:rPr>
          <w:rFonts w:ascii="Arial" w:hAnsi="Arial" w:cs="Arial"/>
          <w:sz w:val="20"/>
          <w:szCs w:val="20"/>
        </w:rPr>
        <w:t>, Minas Gerais</w:t>
      </w:r>
      <w:r w:rsidRPr="007620EE">
        <w:rPr>
          <w:rFonts w:ascii="Arial" w:hAnsi="Arial" w:cs="Arial"/>
          <w:sz w:val="20"/>
          <w:szCs w:val="20"/>
        </w:rPr>
        <w:t xml:space="preserve">, CNPJ </w:t>
      </w:r>
      <w:r w:rsidR="0037029D" w:rsidRPr="007620EE">
        <w:rPr>
          <w:rFonts w:ascii="Arial" w:hAnsi="Arial" w:cs="Arial"/>
          <w:sz w:val="20"/>
          <w:szCs w:val="20"/>
        </w:rPr>
        <w:t>18.017.392/00019-67</w:t>
      </w:r>
      <w:r w:rsidRPr="007620EE">
        <w:rPr>
          <w:rFonts w:ascii="Arial" w:hAnsi="Arial" w:cs="Arial"/>
          <w:color w:val="000000"/>
          <w:sz w:val="20"/>
          <w:szCs w:val="20"/>
        </w:rPr>
        <w:t>,</w:t>
      </w:r>
      <w:r w:rsidR="00D74CB0" w:rsidRPr="007620EE">
        <w:rPr>
          <w:rFonts w:ascii="Arial" w:hAnsi="Arial" w:cs="Arial"/>
          <w:sz w:val="20"/>
          <w:szCs w:val="20"/>
        </w:rPr>
        <w:t xml:space="preserve"> neste ato representado pel</w:t>
      </w:r>
      <w:r w:rsidR="000F56F4" w:rsidRPr="007620EE">
        <w:rPr>
          <w:rFonts w:ascii="Arial" w:hAnsi="Arial" w:cs="Arial"/>
          <w:sz w:val="20"/>
          <w:szCs w:val="20"/>
        </w:rPr>
        <w:t>o</w:t>
      </w:r>
      <w:r w:rsidRPr="007620EE">
        <w:rPr>
          <w:rFonts w:ascii="Arial" w:hAnsi="Arial" w:cs="Arial"/>
          <w:sz w:val="20"/>
          <w:szCs w:val="20"/>
        </w:rPr>
        <w:t xml:space="preserve"> </w:t>
      </w:r>
      <w:r w:rsidR="000F56F4" w:rsidRPr="007620EE">
        <w:rPr>
          <w:rFonts w:ascii="Arial" w:hAnsi="Arial" w:cs="Arial"/>
          <w:sz w:val="20"/>
          <w:szCs w:val="20"/>
        </w:rPr>
        <w:t>prefeito</w:t>
      </w:r>
      <w:r w:rsidRPr="007620EE">
        <w:rPr>
          <w:rFonts w:ascii="Arial" w:hAnsi="Arial" w:cs="Arial"/>
          <w:sz w:val="20"/>
          <w:szCs w:val="20"/>
        </w:rPr>
        <w:t xml:space="preserve">, Sr. </w:t>
      </w:r>
      <w:r w:rsidR="0059261E" w:rsidRPr="007620EE">
        <w:rPr>
          <w:rFonts w:ascii="Arial" w:hAnsi="Arial" w:cs="Arial"/>
          <w:sz w:val="20"/>
          <w:szCs w:val="20"/>
        </w:rPr>
        <w:t>José Aparecido Mendes Santos</w:t>
      </w:r>
      <w:r w:rsidRPr="007620EE">
        <w:rPr>
          <w:rFonts w:ascii="Arial" w:hAnsi="Arial" w:cs="Arial"/>
          <w:sz w:val="20"/>
          <w:szCs w:val="20"/>
        </w:rPr>
        <w:t>, atendendo</w:t>
      </w:r>
      <w:r w:rsidR="009F64EB" w:rsidRPr="007620EE">
        <w:rPr>
          <w:rFonts w:ascii="Arial" w:hAnsi="Arial" w:cs="Arial"/>
          <w:sz w:val="20"/>
          <w:szCs w:val="20"/>
        </w:rPr>
        <w:t xml:space="preserve"> à </w:t>
      </w:r>
      <w:r w:rsidR="00196B93" w:rsidRPr="007620EE">
        <w:rPr>
          <w:rFonts w:ascii="Arial" w:hAnsi="Arial" w:cs="Arial"/>
          <w:sz w:val="20"/>
          <w:szCs w:val="20"/>
        </w:rPr>
        <w:t xml:space="preserve">Lei nº </w:t>
      </w:r>
      <w:r w:rsidR="009D3063">
        <w:rPr>
          <w:rFonts w:ascii="Arial" w:hAnsi="Arial" w:cs="Arial"/>
          <w:sz w:val="20"/>
          <w:szCs w:val="20"/>
        </w:rPr>
        <w:t>14</w:t>
      </w:r>
      <w:r w:rsidR="00196B93" w:rsidRPr="007620EE">
        <w:rPr>
          <w:rFonts w:ascii="Arial" w:hAnsi="Arial" w:cs="Arial"/>
          <w:sz w:val="20"/>
          <w:szCs w:val="20"/>
        </w:rPr>
        <w:t>.</w:t>
      </w:r>
      <w:r w:rsidR="009D3063">
        <w:rPr>
          <w:rFonts w:ascii="Arial" w:hAnsi="Arial" w:cs="Arial"/>
          <w:sz w:val="20"/>
          <w:szCs w:val="20"/>
        </w:rPr>
        <w:t>133</w:t>
      </w:r>
      <w:r w:rsidR="00196B93" w:rsidRPr="007620EE">
        <w:rPr>
          <w:rFonts w:ascii="Arial" w:hAnsi="Arial" w:cs="Arial"/>
          <w:sz w:val="20"/>
          <w:szCs w:val="20"/>
        </w:rPr>
        <w:t xml:space="preserve">, de </w:t>
      </w:r>
      <w:r w:rsidR="009D3063">
        <w:rPr>
          <w:rFonts w:ascii="Arial" w:hAnsi="Arial" w:cs="Arial"/>
          <w:sz w:val="20"/>
          <w:szCs w:val="20"/>
        </w:rPr>
        <w:t>01 de abril de 2021</w:t>
      </w:r>
      <w:r w:rsidR="00196B93" w:rsidRPr="007620EE">
        <w:rPr>
          <w:rFonts w:ascii="Arial" w:hAnsi="Arial" w:cs="Arial"/>
          <w:sz w:val="20"/>
          <w:szCs w:val="20"/>
        </w:rPr>
        <w:t xml:space="preserve">, da Lei n.º 12.512, de 14/10/2011, e da Resolução nº </w:t>
      </w:r>
      <w:r w:rsidR="001A58D8">
        <w:rPr>
          <w:rFonts w:ascii="Arial" w:hAnsi="Arial" w:cs="Arial"/>
          <w:sz w:val="20"/>
          <w:szCs w:val="20"/>
        </w:rPr>
        <w:t>FNDE nº 38</w:t>
      </w:r>
      <w:r w:rsidR="00196B93" w:rsidRPr="007620EE">
        <w:rPr>
          <w:rFonts w:ascii="Arial" w:hAnsi="Arial" w:cs="Arial"/>
          <w:sz w:val="20"/>
          <w:szCs w:val="20"/>
        </w:rPr>
        <w:t xml:space="preserve">, </w:t>
      </w:r>
      <w:r w:rsidR="001A58D8">
        <w:rPr>
          <w:rFonts w:ascii="Arial" w:hAnsi="Arial" w:cs="Arial"/>
          <w:sz w:val="20"/>
          <w:szCs w:val="20"/>
        </w:rPr>
        <w:t xml:space="preserve">de 16 de julho de 2009 e a Lei 11.947, de 16 de junho de 2009, </w:t>
      </w:r>
      <w:r w:rsidR="002C20F3" w:rsidRPr="007620EE">
        <w:rPr>
          <w:rFonts w:ascii="Arial" w:hAnsi="Arial" w:cs="Arial"/>
          <w:sz w:val="20"/>
          <w:szCs w:val="20"/>
        </w:rPr>
        <w:t>do Ministério da Educação</w:t>
      </w:r>
      <w:r w:rsidRPr="007620EE">
        <w:rPr>
          <w:rFonts w:ascii="Arial" w:hAnsi="Arial" w:cs="Arial"/>
          <w:sz w:val="20"/>
          <w:szCs w:val="20"/>
        </w:rPr>
        <w:t xml:space="preserve">, realiza Chamada Pública para “Aquisição de gêneros alimentícios </w:t>
      </w:r>
      <w:r w:rsidR="004459E3" w:rsidRPr="007620EE">
        <w:rPr>
          <w:rFonts w:ascii="Arial" w:hAnsi="Arial" w:cs="Arial"/>
          <w:sz w:val="20"/>
          <w:szCs w:val="20"/>
        </w:rPr>
        <w:t xml:space="preserve">provenientes </w:t>
      </w:r>
      <w:r w:rsidRPr="007620EE">
        <w:rPr>
          <w:rFonts w:ascii="Arial" w:hAnsi="Arial" w:cs="Arial"/>
          <w:sz w:val="20"/>
          <w:szCs w:val="20"/>
        </w:rPr>
        <w:t>da agricultura familiar”.</w:t>
      </w:r>
    </w:p>
    <w:p w14:paraId="6C77CA26" w14:textId="701EF96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A Comissão Permanente de Licitação designada pela Portaria nº</w:t>
      </w:r>
      <w:r w:rsidR="00024EFE" w:rsidRPr="007620EE">
        <w:rPr>
          <w:rFonts w:ascii="Arial" w:hAnsi="Arial" w:cs="Arial"/>
          <w:sz w:val="20"/>
          <w:szCs w:val="20"/>
        </w:rPr>
        <w:t xml:space="preserve"> </w:t>
      </w:r>
      <w:r w:rsidR="009D3063">
        <w:rPr>
          <w:rFonts w:ascii="Arial" w:hAnsi="Arial" w:cs="Arial"/>
          <w:sz w:val="20"/>
          <w:szCs w:val="20"/>
        </w:rPr>
        <w:t>213</w:t>
      </w:r>
      <w:r w:rsidR="002A7E56">
        <w:rPr>
          <w:rFonts w:ascii="Arial" w:hAnsi="Arial" w:cs="Arial"/>
          <w:sz w:val="20"/>
          <w:szCs w:val="20"/>
        </w:rPr>
        <w:t>/</w:t>
      </w:r>
      <w:r w:rsidR="0037029D" w:rsidRPr="007620EE">
        <w:rPr>
          <w:rFonts w:ascii="Arial" w:hAnsi="Arial" w:cs="Arial"/>
          <w:sz w:val="20"/>
          <w:szCs w:val="20"/>
        </w:rPr>
        <w:t>202</w:t>
      </w:r>
      <w:r w:rsidR="00B40151">
        <w:rPr>
          <w:rFonts w:ascii="Arial" w:hAnsi="Arial" w:cs="Arial"/>
          <w:sz w:val="20"/>
          <w:szCs w:val="20"/>
        </w:rPr>
        <w:t>3</w:t>
      </w:r>
      <w:r w:rsidRPr="007620EE">
        <w:rPr>
          <w:rFonts w:ascii="Arial" w:hAnsi="Arial" w:cs="Arial"/>
          <w:sz w:val="20"/>
          <w:szCs w:val="20"/>
        </w:rPr>
        <w:t xml:space="preserve">, da Prefeitura Municipal de </w:t>
      </w:r>
      <w:r w:rsidR="0037029D" w:rsidRPr="007620EE">
        <w:rPr>
          <w:rFonts w:ascii="Arial" w:hAnsi="Arial" w:cs="Arial"/>
          <w:sz w:val="20"/>
          <w:szCs w:val="20"/>
        </w:rPr>
        <w:t>Janaúba</w:t>
      </w:r>
      <w:r w:rsidR="00F32108" w:rsidRPr="007620EE">
        <w:rPr>
          <w:rFonts w:ascii="Arial" w:hAnsi="Arial" w:cs="Arial"/>
          <w:sz w:val="20"/>
          <w:szCs w:val="20"/>
        </w:rPr>
        <w:t xml:space="preserve"> MG</w:t>
      </w:r>
      <w:r w:rsidR="003348D5" w:rsidRPr="007620EE">
        <w:rPr>
          <w:rFonts w:ascii="Arial" w:hAnsi="Arial" w:cs="Arial"/>
          <w:sz w:val="20"/>
          <w:szCs w:val="20"/>
        </w:rPr>
        <w:t>, irá</w:t>
      </w:r>
      <w:r w:rsidRPr="007620EE">
        <w:rPr>
          <w:rFonts w:ascii="Arial" w:hAnsi="Arial" w:cs="Arial"/>
          <w:sz w:val="20"/>
          <w:szCs w:val="20"/>
        </w:rPr>
        <w:t xml:space="preserve"> conduzir os trabalhos relativos a presente chamada pública.</w:t>
      </w:r>
    </w:p>
    <w:p w14:paraId="4A92FE5A" w14:textId="01B3E370" w:rsidR="00643091" w:rsidRPr="007620EE" w:rsidRDefault="00643091"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Data </w:t>
      </w:r>
      <w:r w:rsidR="000F56F4" w:rsidRPr="007620EE">
        <w:rPr>
          <w:rFonts w:ascii="Arial" w:hAnsi="Arial" w:cs="Arial"/>
          <w:sz w:val="20"/>
          <w:szCs w:val="20"/>
        </w:rPr>
        <w:t>da sessão</w:t>
      </w:r>
      <w:r w:rsidRPr="007620EE">
        <w:rPr>
          <w:rFonts w:ascii="Arial" w:hAnsi="Arial" w:cs="Arial"/>
          <w:sz w:val="20"/>
          <w:szCs w:val="20"/>
        </w:rPr>
        <w:t xml:space="preserve">: </w:t>
      </w:r>
      <w:r w:rsidR="009D3063">
        <w:rPr>
          <w:rFonts w:ascii="Arial" w:hAnsi="Arial" w:cs="Arial"/>
          <w:sz w:val="20"/>
          <w:szCs w:val="20"/>
        </w:rPr>
        <w:t>20</w:t>
      </w:r>
      <w:r w:rsidR="00F929A5" w:rsidRPr="007620EE">
        <w:rPr>
          <w:rFonts w:ascii="Arial" w:hAnsi="Arial" w:cs="Arial"/>
          <w:sz w:val="20"/>
          <w:szCs w:val="20"/>
        </w:rPr>
        <w:t>/0</w:t>
      </w:r>
      <w:r w:rsidR="009D3063">
        <w:rPr>
          <w:rFonts w:ascii="Arial" w:hAnsi="Arial" w:cs="Arial"/>
          <w:sz w:val="20"/>
          <w:szCs w:val="20"/>
        </w:rPr>
        <w:t>2</w:t>
      </w:r>
      <w:r w:rsidR="00A15820" w:rsidRPr="007620EE">
        <w:rPr>
          <w:rFonts w:ascii="Arial" w:hAnsi="Arial" w:cs="Arial"/>
          <w:sz w:val="20"/>
          <w:szCs w:val="20"/>
        </w:rPr>
        <w:t>/202</w:t>
      </w:r>
      <w:r w:rsidR="002A7E56">
        <w:rPr>
          <w:rFonts w:ascii="Arial" w:hAnsi="Arial" w:cs="Arial"/>
          <w:sz w:val="20"/>
          <w:szCs w:val="20"/>
        </w:rPr>
        <w:t>5</w:t>
      </w:r>
      <w:r w:rsidR="00F929A5" w:rsidRPr="007620EE">
        <w:rPr>
          <w:rFonts w:ascii="Arial" w:hAnsi="Arial" w:cs="Arial"/>
          <w:sz w:val="20"/>
          <w:szCs w:val="20"/>
        </w:rPr>
        <w:t xml:space="preserve"> </w:t>
      </w:r>
      <w:r w:rsidRPr="007620EE">
        <w:rPr>
          <w:rFonts w:ascii="Arial" w:hAnsi="Arial" w:cs="Arial"/>
          <w:sz w:val="20"/>
          <w:szCs w:val="20"/>
        </w:rPr>
        <w:t xml:space="preserve">as </w:t>
      </w:r>
      <w:r w:rsidR="008B5119">
        <w:rPr>
          <w:rFonts w:ascii="Arial" w:hAnsi="Arial" w:cs="Arial"/>
          <w:sz w:val="20"/>
          <w:szCs w:val="20"/>
        </w:rPr>
        <w:t>10</w:t>
      </w:r>
      <w:r w:rsidRPr="007620EE">
        <w:rPr>
          <w:rFonts w:ascii="Arial" w:hAnsi="Arial" w:cs="Arial"/>
          <w:sz w:val="20"/>
          <w:szCs w:val="20"/>
        </w:rPr>
        <w:t xml:space="preserve">:00 horas na sede da prefeitura municipal de </w:t>
      </w:r>
      <w:r w:rsidR="0037029D" w:rsidRPr="007620EE">
        <w:rPr>
          <w:rFonts w:ascii="Arial" w:hAnsi="Arial" w:cs="Arial"/>
          <w:sz w:val="20"/>
          <w:szCs w:val="20"/>
        </w:rPr>
        <w:t>Janaúba</w:t>
      </w:r>
      <w:r w:rsidR="00F32108" w:rsidRPr="007620EE">
        <w:rPr>
          <w:rFonts w:ascii="Arial" w:hAnsi="Arial" w:cs="Arial"/>
          <w:sz w:val="20"/>
          <w:szCs w:val="20"/>
        </w:rPr>
        <w:t xml:space="preserve"> MG</w:t>
      </w:r>
      <w:r w:rsidR="00A818B7" w:rsidRPr="007620EE">
        <w:rPr>
          <w:rFonts w:ascii="Arial" w:hAnsi="Arial" w:cs="Arial"/>
          <w:sz w:val="20"/>
          <w:szCs w:val="20"/>
        </w:rPr>
        <w:t>, setor de licitações</w:t>
      </w:r>
      <w:r w:rsidRPr="007620EE">
        <w:rPr>
          <w:rFonts w:ascii="Arial" w:hAnsi="Arial" w:cs="Arial"/>
          <w:sz w:val="20"/>
          <w:szCs w:val="20"/>
        </w:rPr>
        <w:t xml:space="preserve"> com sede a </w:t>
      </w:r>
      <w:proofErr w:type="spellStart"/>
      <w:r w:rsidR="0037029D" w:rsidRPr="007620EE">
        <w:rPr>
          <w:rFonts w:ascii="Arial" w:eastAsia="Times New Roman" w:hAnsi="Arial" w:cs="Arial"/>
          <w:sz w:val="20"/>
          <w:szCs w:val="20"/>
        </w:rPr>
        <w:t>Prç</w:t>
      </w:r>
      <w:proofErr w:type="spellEnd"/>
      <w:r w:rsidR="0037029D" w:rsidRPr="007620EE">
        <w:rPr>
          <w:rFonts w:ascii="Arial" w:eastAsia="Times New Roman" w:hAnsi="Arial" w:cs="Arial"/>
          <w:sz w:val="20"/>
          <w:szCs w:val="20"/>
        </w:rPr>
        <w:t xml:space="preserve">. Dr. </w:t>
      </w:r>
      <w:proofErr w:type="spellStart"/>
      <w:r w:rsidR="0037029D" w:rsidRPr="007620EE">
        <w:rPr>
          <w:rFonts w:ascii="Arial" w:eastAsia="Times New Roman" w:hAnsi="Arial" w:cs="Arial"/>
          <w:sz w:val="20"/>
          <w:szCs w:val="20"/>
        </w:rPr>
        <w:t>Rockert</w:t>
      </w:r>
      <w:proofErr w:type="spellEnd"/>
      <w:r w:rsidR="0037029D" w:rsidRPr="007620EE">
        <w:rPr>
          <w:rFonts w:ascii="Arial" w:eastAsia="Times New Roman" w:hAnsi="Arial" w:cs="Arial"/>
          <w:sz w:val="20"/>
          <w:szCs w:val="20"/>
        </w:rPr>
        <w:t>, 92 – Centro, Janaúba</w:t>
      </w:r>
      <w:r w:rsidR="0037029D" w:rsidRPr="007620EE">
        <w:rPr>
          <w:rFonts w:ascii="Arial" w:hAnsi="Arial" w:cs="Arial"/>
          <w:sz w:val="20"/>
          <w:szCs w:val="20"/>
        </w:rPr>
        <w:t>, Minas Gerais</w:t>
      </w:r>
      <w:r w:rsidRPr="007620EE">
        <w:rPr>
          <w:rFonts w:ascii="Arial" w:hAnsi="Arial" w:cs="Arial"/>
          <w:sz w:val="20"/>
          <w:szCs w:val="20"/>
        </w:rPr>
        <w:t>.</w:t>
      </w:r>
    </w:p>
    <w:p w14:paraId="0434A7ED" w14:textId="58755361" w:rsidR="00403F1B" w:rsidRPr="007620EE" w:rsidRDefault="00403F1B"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Data de Julgamento da Documentação: </w:t>
      </w:r>
      <w:r w:rsidR="009D3063">
        <w:rPr>
          <w:rFonts w:ascii="Arial" w:hAnsi="Arial" w:cs="Arial"/>
          <w:sz w:val="20"/>
          <w:szCs w:val="20"/>
        </w:rPr>
        <w:t>20</w:t>
      </w:r>
      <w:r w:rsidR="00F929A5" w:rsidRPr="007620EE">
        <w:rPr>
          <w:rFonts w:ascii="Arial" w:hAnsi="Arial" w:cs="Arial"/>
          <w:sz w:val="20"/>
          <w:szCs w:val="20"/>
        </w:rPr>
        <w:t>/</w:t>
      </w:r>
      <w:r w:rsidR="0037029D" w:rsidRPr="007620EE">
        <w:rPr>
          <w:rFonts w:ascii="Arial" w:hAnsi="Arial" w:cs="Arial"/>
          <w:sz w:val="20"/>
          <w:szCs w:val="20"/>
        </w:rPr>
        <w:t>0</w:t>
      </w:r>
      <w:r w:rsidR="009D3063">
        <w:rPr>
          <w:rFonts w:ascii="Arial" w:hAnsi="Arial" w:cs="Arial"/>
          <w:sz w:val="20"/>
          <w:szCs w:val="20"/>
        </w:rPr>
        <w:t>2</w:t>
      </w:r>
      <w:r w:rsidR="00A15820" w:rsidRPr="007620EE">
        <w:rPr>
          <w:rFonts w:ascii="Arial" w:hAnsi="Arial" w:cs="Arial"/>
          <w:sz w:val="20"/>
          <w:szCs w:val="20"/>
        </w:rPr>
        <w:t>/202</w:t>
      </w:r>
      <w:r w:rsidR="002A7E56">
        <w:rPr>
          <w:rFonts w:ascii="Arial" w:hAnsi="Arial" w:cs="Arial"/>
          <w:sz w:val="20"/>
          <w:szCs w:val="20"/>
        </w:rPr>
        <w:t>5</w:t>
      </w:r>
      <w:r w:rsidR="00F929A5" w:rsidRPr="007620EE">
        <w:rPr>
          <w:rFonts w:ascii="Arial" w:hAnsi="Arial" w:cs="Arial"/>
          <w:sz w:val="20"/>
          <w:szCs w:val="20"/>
        </w:rPr>
        <w:t xml:space="preserve"> </w:t>
      </w:r>
      <w:r w:rsidR="00BF7A06" w:rsidRPr="007620EE">
        <w:rPr>
          <w:rFonts w:ascii="Arial" w:hAnsi="Arial" w:cs="Arial"/>
          <w:sz w:val="20"/>
          <w:szCs w:val="20"/>
        </w:rPr>
        <w:t xml:space="preserve">as </w:t>
      </w:r>
      <w:r w:rsidR="008B5119">
        <w:rPr>
          <w:rFonts w:ascii="Arial" w:hAnsi="Arial" w:cs="Arial"/>
          <w:sz w:val="20"/>
          <w:szCs w:val="20"/>
        </w:rPr>
        <w:t>10</w:t>
      </w:r>
      <w:r w:rsidR="000F56F4" w:rsidRPr="007620EE">
        <w:rPr>
          <w:rFonts w:ascii="Arial" w:hAnsi="Arial" w:cs="Arial"/>
          <w:sz w:val="20"/>
          <w:szCs w:val="20"/>
        </w:rPr>
        <w:t xml:space="preserve">:00 horas na sede da prefeitura municipal de </w:t>
      </w:r>
      <w:r w:rsidR="0037029D" w:rsidRPr="007620EE">
        <w:rPr>
          <w:rFonts w:ascii="Arial" w:hAnsi="Arial" w:cs="Arial"/>
          <w:sz w:val="20"/>
          <w:szCs w:val="20"/>
        </w:rPr>
        <w:t>janaúba</w:t>
      </w:r>
      <w:r w:rsidR="000F56F4" w:rsidRPr="007620EE">
        <w:rPr>
          <w:rFonts w:ascii="Arial" w:hAnsi="Arial" w:cs="Arial"/>
          <w:sz w:val="20"/>
          <w:szCs w:val="20"/>
        </w:rPr>
        <w:t xml:space="preserve"> MG, </w:t>
      </w:r>
      <w:proofErr w:type="spellStart"/>
      <w:r w:rsidR="0037029D" w:rsidRPr="007620EE">
        <w:rPr>
          <w:rFonts w:ascii="Arial" w:eastAsia="Times New Roman" w:hAnsi="Arial" w:cs="Arial"/>
          <w:sz w:val="20"/>
          <w:szCs w:val="20"/>
        </w:rPr>
        <w:t>Prç</w:t>
      </w:r>
      <w:proofErr w:type="spellEnd"/>
      <w:r w:rsidR="0037029D" w:rsidRPr="007620EE">
        <w:rPr>
          <w:rFonts w:ascii="Arial" w:eastAsia="Times New Roman" w:hAnsi="Arial" w:cs="Arial"/>
          <w:sz w:val="20"/>
          <w:szCs w:val="20"/>
        </w:rPr>
        <w:t xml:space="preserve">. Dr. </w:t>
      </w:r>
      <w:proofErr w:type="spellStart"/>
      <w:r w:rsidR="0037029D" w:rsidRPr="007620EE">
        <w:rPr>
          <w:rFonts w:ascii="Arial" w:eastAsia="Times New Roman" w:hAnsi="Arial" w:cs="Arial"/>
          <w:sz w:val="20"/>
          <w:szCs w:val="20"/>
        </w:rPr>
        <w:t>Rockert</w:t>
      </w:r>
      <w:proofErr w:type="spellEnd"/>
      <w:r w:rsidR="0037029D" w:rsidRPr="007620EE">
        <w:rPr>
          <w:rFonts w:ascii="Arial" w:eastAsia="Times New Roman" w:hAnsi="Arial" w:cs="Arial"/>
          <w:sz w:val="20"/>
          <w:szCs w:val="20"/>
        </w:rPr>
        <w:t>, 92 – Centro, Janaúba</w:t>
      </w:r>
      <w:r w:rsidR="0037029D" w:rsidRPr="007620EE">
        <w:rPr>
          <w:rFonts w:ascii="Arial" w:hAnsi="Arial" w:cs="Arial"/>
          <w:sz w:val="20"/>
          <w:szCs w:val="20"/>
        </w:rPr>
        <w:t>, Minas Gerais</w:t>
      </w:r>
      <w:r w:rsidR="000F56F4" w:rsidRPr="007620EE">
        <w:rPr>
          <w:rFonts w:ascii="Arial" w:hAnsi="Arial" w:cs="Arial"/>
          <w:sz w:val="20"/>
          <w:szCs w:val="20"/>
        </w:rPr>
        <w:t>.</w:t>
      </w:r>
    </w:p>
    <w:p w14:paraId="731AF1C8" w14:textId="77777777" w:rsidR="009863F2" w:rsidRPr="007620EE" w:rsidRDefault="009863F2" w:rsidP="008E5E05">
      <w:pPr>
        <w:tabs>
          <w:tab w:val="left" w:pos="9214"/>
        </w:tabs>
        <w:autoSpaceDE w:val="0"/>
        <w:autoSpaceDN w:val="0"/>
        <w:adjustRightInd w:val="0"/>
        <w:ind w:right="140"/>
        <w:jc w:val="center"/>
        <w:rPr>
          <w:rFonts w:ascii="Arial" w:hAnsi="Arial" w:cs="Arial"/>
          <w:b/>
          <w:bCs/>
          <w:sz w:val="20"/>
          <w:szCs w:val="20"/>
        </w:rPr>
      </w:pPr>
      <w:r w:rsidRPr="007620EE">
        <w:rPr>
          <w:rFonts w:ascii="Arial" w:hAnsi="Arial" w:cs="Arial"/>
          <w:b/>
          <w:bCs/>
          <w:sz w:val="20"/>
          <w:szCs w:val="20"/>
        </w:rPr>
        <w:t>I - OBJETO</w:t>
      </w:r>
    </w:p>
    <w:p w14:paraId="6BBA78D2" w14:textId="3DA3A476" w:rsidR="009863F2" w:rsidRPr="007620EE" w:rsidRDefault="008B5119"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Aquisição exclusiva de gêneros alimentícios por meio de Chamada Pública com a contratação de Cooperativas de </w:t>
      </w:r>
      <w:r>
        <w:rPr>
          <w:rFonts w:ascii="Arial" w:hAnsi="Arial" w:cs="Arial"/>
          <w:sz w:val="20"/>
          <w:szCs w:val="20"/>
        </w:rPr>
        <w:t>A</w:t>
      </w:r>
      <w:r w:rsidRPr="007620EE">
        <w:rPr>
          <w:rFonts w:ascii="Arial" w:hAnsi="Arial" w:cs="Arial"/>
          <w:sz w:val="20"/>
          <w:szCs w:val="20"/>
        </w:rPr>
        <w:t>gricultores e/ou Associações e Empreendedores Rurais Familiares</w:t>
      </w:r>
      <w:r w:rsidR="00871002">
        <w:rPr>
          <w:rFonts w:ascii="Arial" w:hAnsi="Arial" w:cs="Arial"/>
          <w:sz w:val="20"/>
          <w:szCs w:val="20"/>
        </w:rPr>
        <w:t xml:space="preserve">, a fim de atender as demandas da Secretaria Municipal de Educação, Cultura, Esporte e Lazer e Secretaria Municipal de Desenvolvimento Social </w:t>
      </w:r>
      <w:r>
        <w:rPr>
          <w:rFonts w:ascii="Arial" w:hAnsi="Arial" w:cs="Arial"/>
          <w:sz w:val="20"/>
          <w:szCs w:val="20"/>
        </w:rPr>
        <w:t>deste Município</w:t>
      </w:r>
      <w:r w:rsidR="009863F2" w:rsidRPr="007620EE">
        <w:rPr>
          <w:rFonts w:ascii="Arial" w:hAnsi="Arial" w:cs="Arial"/>
          <w:sz w:val="20"/>
          <w:szCs w:val="20"/>
        </w:rPr>
        <w:t>, conforme especificações deste edital e seus anexos.</w:t>
      </w:r>
    </w:p>
    <w:p w14:paraId="6BB9F12B" w14:textId="77777777" w:rsidR="009863F2" w:rsidRPr="007620EE" w:rsidRDefault="009863F2" w:rsidP="008E5E05">
      <w:pPr>
        <w:tabs>
          <w:tab w:val="left" w:pos="9214"/>
        </w:tabs>
        <w:autoSpaceDE w:val="0"/>
        <w:autoSpaceDN w:val="0"/>
        <w:adjustRightInd w:val="0"/>
        <w:ind w:right="140"/>
        <w:jc w:val="center"/>
        <w:rPr>
          <w:rFonts w:ascii="Arial" w:hAnsi="Arial" w:cs="Arial"/>
          <w:b/>
          <w:bCs/>
          <w:sz w:val="20"/>
          <w:szCs w:val="20"/>
        </w:rPr>
      </w:pPr>
      <w:r w:rsidRPr="007620EE">
        <w:rPr>
          <w:rFonts w:ascii="Arial" w:hAnsi="Arial" w:cs="Arial"/>
          <w:b/>
          <w:bCs/>
          <w:sz w:val="20"/>
          <w:szCs w:val="20"/>
        </w:rPr>
        <w:t>II - ÁREA SOLICITANTE</w:t>
      </w:r>
    </w:p>
    <w:p w14:paraId="5765F994" w14:textId="2F78DDBD" w:rsidR="009863F2" w:rsidRPr="007620EE" w:rsidRDefault="009863F2" w:rsidP="008E5E05">
      <w:pPr>
        <w:tabs>
          <w:tab w:val="left" w:pos="9214"/>
        </w:tabs>
        <w:autoSpaceDE w:val="0"/>
        <w:autoSpaceDN w:val="0"/>
        <w:adjustRightInd w:val="0"/>
        <w:ind w:right="140"/>
        <w:rPr>
          <w:rFonts w:ascii="Arial" w:hAnsi="Arial" w:cs="Arial"/>
          <w:bCs/>
          <w:sz w:val="20"/>
          <w:szCs w:val="20"/>
        </w:rPr>
      </w:pPr>
      <w:r w:rsidRPr="007620EE">
        <w:rPr>
          <w:rFonts w:ascii="Arial" w:hAnsi="Arial" w:cs="Arial"/>
          <w:bCs/>
          <w:sz w:val="20"/>
          <w:szCs w:val="20"/>
        </w:rPr>
        <w:t>Secretaria Municipal de Educação</w:t>
      </w:r>
      <w:r w:rsidR="00BF7A06" w:rsidRPr="007620EE">
        <w:rPr>
          <w:rFonts w:ascii="Arial" w:hAnsi="Arial" w:cs="Arial"/>
          <w:bCs/>
          <w:sz w:val="20"/>
          <w:szCs w:val="20"/>
        </w:rPr>
        <w:t>, Cultura, Esporte e Lazer</w:t>
      </w:r>
      <w:r w:rsidRPr="007620EE">
        <w:rPr>
          <w:rFonts w:ascii="Arial" w:hAnsi="Arial" w:cs="Arial"/>
          <w:bCs/>
          <w:sz w:val="20"/>
          <w:szCs w:val="20"/>
        </w:rPr>
        <w:t>.</w:t>
      </w:r>
    </w:p>
    <w:p w14:paraId="7E247F73" w14:textId="77777777" w:rsidR="009863F2" w:rsidRPr="007620EE" w:rsidRDefault="009863F2" w:rsidP="008E5E05">
      <w:pPr>
        <w:widowControl w:val="0"/>
        <w:tabs>
          <w:tab w:val="right" w:pos="9072"/>
        </w:tabs>
        <w:autoSpaceDE w:val="0"/>
        <w:autoSpaceDN w:val="0"/>
        <w:adjustRightInd w:val="0"/>
        <w:ind w:right="140"/>
        <w:jc w:val="center"/>
        <w:rPr>
          <w:rFonts w:ascii="Arial" w:hAnsi="Arial" w:cs="Arial"/>
          <w:b/>
          <w:bCs/>
          <w:sz w:val="20"/>
          <w:szCs w:val="20"/>
        </w:rPr>
      </w:pPr>
      <w:r w:rsidRPr="007620EE">
        <w:rPr>
          <w:rFonts w:ascii="Arial" w:hAnsi="Arial" w:cs="Arial"/>
          <w:b/>
          <w:sz w:val="20"/>
          <w:szCs w:val="20"/>
        </w:rPr>
        <w:t xml:space="preserve">III - </w:t>
      </w:r>
      <w:r w:rsidRPr="007620EE">
        <w:rPr>
          <w:rFonts w:ascii="Arial" w:hAnsi="Arial" w:cs="Arial"/>
          <w:b/>
          <w:bCs/>
          <w:sz w:val="20"/>
          <w:szCs w:val="20"/>
        </w:rPr>
        <w:t>CONSULTAS, ESCLARECIMENTOS E IMPUGNAÇÃO AO EDITAL</w:t>
      </w:r>
    </w:p>
    <w:p w14:paraId="593A5311" w14:textId="15FA302E"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1 - O interessado poderá ler e obter o texto integral do Edital e seus Anexos, bem como obter os elementos, informações e esclarecimentos relativos à </w:t>
      </w:r>
      <w:r w:rsidR="008B5119">
        <w:rPr>
          <w:rFonts w:ascii="Arial" w:hAnsi="Arial" w:cs="Arial"/>
          <w:sz w:val="20"/>
          <w:szCs w:val="20"/>
        </w:rPr>
        <w:t xml:space="preserve">esta </w:t>
      </w:r>
      <w:r w:rsidRPr="007620EE">
        <w:rPr>
          <w:rFonts w:ascii="Arial" w:hAnsi="Arial" w:cs="Arial"/>
          <w:sz w:val="20"/>
          <w:szCs w:val="20"/>
        </w:rPr>
        <w:t>Chamada Pública e às condições para atendimento das obrigações necessárias ao cumprimento do seu objeto, através do fone/fax n</w:t>
      </w:r>
      <w:r w:rsidR="00D30F1A" w:rsidRPr="007620EE">
        <w:rPr>
          <w:rFonts w:ascii="Arial" w:hAnsi="Arial" w:cs="Arial"/>
          <w:sz w:val="20"/>
          <w:szCs w:val="20"/>
        </w:rPr>
        <w:t>º</w:t>
      </w:r>
      <w:r w:rsidRPr="007620EE">
        <w:rPr>
          <w:rFonts w:ascii="Arial" w:hAnsi="Arial" w:cs="Arial"/>
          <w:sz w:val="20"/>
          <w:szCs w:val="20"/>
        </w:rPr>
        <w:t xml:space="preserve"> (38) </w:t>
      </w:r>
      <w:r w:rsidR="002F436B" w:rsidRPr="007620EE">
        <w:rPr>
          <w:rFonts w:ascii="Arial" w:hAnsi="Arial" w:cs="Arial"/>
          <w:sz w:val="20"/>
          <w:szCs w:val="20"/>
        </w:rPr>
        <w:t>3821-4009</w:t>
      </w:r>
      <w:r w:rsidRPr="007620EE">
        <w:rPr>
          <w:rFonts w:ascii="Arial" w:hAnsi="Arial" w:cs="Arial"/>
          <w:sz w:val="20"/>
          <w:szCs w:val="20"/>
        </w:rPr>
        <w:t xml:space="preserve">, de segunda à sexta-feira, no horário das </w:t>
      </w:r>
      <w:r w:rsidR="002F436B" w:rsidRPr="007620EE">
        <w:rPr>
          <w:rFonts w:ascii="Arial" w:hAnsi="Arial" w:cs="Arial"/>
          <w:sz w:val="20"/>
          <w:szCs w:val="20"/>
        </w:rPr>
        <w:t>1</w:t>
      </w:r>
      <w:r w:rsidR="00B40151">
        <w:rPr>
          <w:rFonts w:ascii="Arial" w:hAnsi="Arial" w:cs="Arial"/>
          <w:sz w:val="20"/>
          <w:szCs w:val="20"/>
        </w:rPr>
        <w:t>2</w:t>
      </w:r>
      <w:r w:rsidR="007C6F74" w:rsidRPr="007620EE">
        <w:rPr>
          <w:rFonts w:ascii="Arial" w:hAnsi="Arial" w:cs="Arial"/>
          <w:sz w:val="20"/>
          <w:szCs w:val="20"/>
        </w:rPr>
        <w:t>:</w:t>
      </w:r>
      <w:r w:rsidR="00A818B7" w:rsidRPr="007620EE">
        <w:rPr>
          <w:rFonts w:ascii="Arial" w:hAnsi="Arial" w:cs="Arial"/>
          <w:sz w:val="20"/>
          <w:szCs w:val="20"/>
        </w:rPr>
        <w:t>0</w:t>
      </w:r>
      <w:r w:rsidR="007C6F74" w:rsidRPr="007620EE">
        <w:rPr>
          <w:rFonts w:ascii="Arial" w:hAnsi="Arial" w:cs="Arial"/>
          <w:sz w:val="20"/>
          <w:szCs w:val="20"/>
        </w:rPr>
        <w:t>0</w:t>
      </w:r>
      <w:r w:rsidRPr="007620EE">
        <w:rPr>
          <w:rFonts w:ascii="Arial" w:hAnsi="Arial" w:cs="Arial"/>
          <w:sz w:val="20"/>
          <w:szCs w:val="20"/>
        </w:rPr>
        <w:t xml:space="preserve"> (</w:t>
      </w:r>
      <w:r w:rsidR="00B40151">
        <w:rPr>
          <w:rFonts w:ascii="Arial" w:hAnsi="Arial" w:cs="Arial"/>
          <w:sz w:val="20"/>
          <w:szCs w:val="20"/>
        </w:rPr>
        <w:t>do</w:t>
      </w:r>
      <w:r w:rsidR="002F436B" w:rsidRPr="007620EE">
        <w:rPr>
          <w:rFonts w:ascii="Arial" w:hAnsi="Arial" w:cs="Arial"/>
          <w:sz w:val="20"/>
          <w:szCs w:val="20"/>
        </w:rPr>
        <w:t xml:space="preserve">ze </w:t>
      </w:r>
      <w:r w:rsidRPr="007620EE">
        <w:rPr>
          <w:rFonts w:ascii="Arial" w:hAnsi="Arial" w:cs="Arial"/>
          <w:sz w:val="20"/>
          <w:szCs w:val="20"/>
        </w:rPr>
        <w:t>horas) às 1</w:t>
      </w:r>
      <w:r w:rsidR="00B40151">
        <w:rPr>
          <w:rFonts w:ascii="Arial" w:hAnsi="Arial" w:cs="Arial"/>
          <w:sz w:val="20"/>
          <w:szCs w:val="20"/>
        </w:rPr>
        <w:t>8</w:t>
      </w:r>
      <w:r w:rsidR="001A58D8">
        <w:rPr>
          <w:rFonts w:ascii="Arial" w:hAnsi="Arial" w:cs="Arial"/>
          <w:sz w:val="20"/>
          <w:szCs w:val="20"/>
        </w:rPr>
        <w:t>:00</w:t>
      </w:r>
      <w:r w:rsidRPr="007620EE">
        <w:rPr>
          <w:rFonts w:ascii="Arial" w:hAnsi="Arial" w:cs="Arial"/>
          <w:sz w:val="20"/>
          <w:szCs w:val="20"/>
        </w:rPr>
        <w:t xml:space="preserve"> (</w:t>
      </w:r>
      <w:r w:rsidR="002F436B" w:rsidRPr="007620EE">
        <w:rPr>
          <w:rFonts w:ascii="Arial" w:hAnsi="Arial" w:cs="Arial"/>
          <w:sz w:val="20"/>
          <w:szCs w:val="20"/>
        </w:rPr>
        <w:t>dez</w:t>
      </w:r>
      <w:r w:rsidR="00B40151">
        <w:rPr>
          <w:rFonts w:ascii="Arial" w:hAnsi="Arial" w:cs="Arial"/>
          <w:sz w:val="20"/>
          <w:szCs w:val="20"/>
        </w:rPr>
        <w:t>oito</w:t>
      </w:r>
      <w:r w:rsidRPr="007620EE">
        <w:rPr>
          <w:rFonts w:ascii="Arial" w:hAnsi="Arial" w:cs="Arial"/>
          <w:sz w:val="20"/>
          <w:szCs w:val="20"/>
        </w:rPr>
        <w:t xml:space="preserve"> horas). </w:t>
      </w:r>
    </w:p>
    <w:p w14:paraId="2D91896B"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2 - Os pedidos de esclarecimentos de dúvidas em relação ao Edital deverão ser encaminhados, por escrito, até o 2º (segundo) dia útil anterior à data da abertura das propostas.</w:t>
      </w:r>
    </w:p>
    <w:p w14:paraId="4351AA55"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3 - Impugnações aos termos do Edital poderão ser interpostas por qu</w:t>
      </w:r>
      <w:r w:rsidR="00BF7A06" w:rsidRPr="007620EE">
        <w:rPr>
          <w:rFonts w:ascii="Arial" w:hAnsi="Arial" w:cs="Arial"/>
          <w:sz w:val="20"/>
          <w:szCs w:val="20"/>
        </w:rPr>
        <w:t>alquer pessoa, protocolizadas no Setor de Licitações</w:t>
      </w:r>
      <w:r w:rsidRPr="007620EE">
        <w:rPr>
          <w:rFonts w:ascii="Arial" w:hAnsi="Arial" w:cs="Arial"/>
          <w:sz w:val="20"/>
          <w:szCs w:val="20"/>
        </w:rPr>
        <w:t xml:space="preserve"> da Prefeitura de </w:t>
      </w:r>
      <w:r w:rsidR="002F436B" w:rsidRPr="007620EE">
        <w:rPr>
          <w:rFonts w:ascii="Arial" w:hAnsi="Arial" w:cs="Arial"/>
          <w:sz w:val="20"/>
          <w:szCs w:val="20"/>
        </w:rPr>
        <w:t xml:space="preserve">Janaúba, </w:t>
      </w:r>
      <w:proofErr w:type="spellStart"/>
      <w:r w:rsidR="002F436B" w:rsidRPr="007620EE">
        <w:rPr>
          <w:rFonts w:ascii="Arial" w:eastAsia="Times New Roman" w:hAnsi="Arial" w:cs="Arial"/>
          <w:sz w:val="20"/>
          <w:szCs w:val="20"/>
        </w:rPr>
        <w:t>Prç</w:t>
      </w:r>
      <w:proofErr w:type="spellEnd"/>
      <w:r w:rsidR="002F436B" w:rsidRPr="007620EE">
        <w:rPr>
          <w:rFonts w:ascii="Arial" w:eastAsia="Times New Roman" w:hAnsi="Arial" w:cs="Arial"/>
          <w:sz w:val="20"/>
          <w:szCs w:val="20"/>
        </w:rPr>
        <w:t xml:space="preserve">. Dr. </w:t>
      </w:r>
      <w:proofErr w:type="spellStart"/>
      <w:r w:rsidR="002F436B" w:rsidRPr="007620EE">
        <w:rPr>
          <w:rFonts w:ascii="Arial" w:eastAsia="Times New Roman" w:hAnsi="Arial" w:cs="Arial"/>
          <w:sz w:val="20"/>
          <w:szCs w:val="20"/>
        </w:rPr>
        <w:t>Rockert</w:t>
      </w:r>
      <w:proofErr w:type="spellEnd"/>
      <w:r w:rsidR="002F436B" w:rsidRPr="007620EE">
        <w:rPr>
          <w:rFonts w:ascii="Arial" w:eastAsia="Times New Roman" w:hAnsi="Arial" w:cs="Arial"/>
          <w:sz w:val="20"/>
          <w:szCs w:val="20"/>
        </w:rPr>
        <w:t xml:space="preserve">, </w:t>
      </w:r>
      <w:r w:rsidR="00EA5267" w:rsidRPr="007620EE">
        <w:rPr>
          <w:rFonts w:ascii="Arial" w:eastAsia="Times New Roman" w:hAnsi="Arial" w:cs="Arial"/>
          <w:sz w:val="20"/>
          <w:szCs w:val="20"/>
        </w:rPr>
        <w:t xml:space="preserve">92, </w:t>
      </w:r>
      <w:r w:rsidR="002F436B" w:rsidRPr="007620EE">
        <w:rPr>
          <w:rFonts w:ascii="Arial" w:eastAsia="Times New Roman" w:hAnsi="Arial" w:cs="Arial"/>
          <w:sz w:val="20"/>
          <w:szCs w:val="20"/>
        </w:rPr>
        <w:t>Centro, Janaúba</w:t>
      </w:r>
      <w:r w:rsidR="002F436B" w:rsidRPr="007620EE">
        <w:rPr>
          <w:rFonts w:ascii="Arial" w:hAnsi="Arial" w:cs="Arial"/>
          <w:sz w:val="20"/>
          <w:szCs w:val="20"/>
        </w:rPr>
        <w:t>, Minas Gerais</w:t>
      </w:r>
      <w:r w:rsidR="00BF7A06" w:rsidRPr="007620EE">
        <w:rPr>
          <w:rFonts w:ascii="Arial" w:hAnsi="Arial" w:cs="Arial"/>
          <w:sz w:val="20"/>
          <w:szCs w:val="20"/>
        </w:rPr>
        <w:t xml:space="preserve">, </w:t>
      </w:r>
      <w:r w:rsidRPr="007620EE">
        <w:rPr>
          <w:rFonts w:ascii="Arial" w:hAnsi="Arial" w:cs="Arial"/>
          <w:sz w:val="20"/>
          <w:szCs w:val="20"/>
        </w:rPr>
        <w:t>a partir da publicação do aviso do edital até 2 (dois) dias úteis antes da data fixada para abertura das propostas, dirigidas ao Presidente da C.P.L</w:t>
      </w:r>
      <w:r w:rsidRPr="007620EE">
        <w:rPr>
          <w:rFonts w:ascii="Arial" w:hAnsi="Arial" w:cs="Arial"/>
          <w:b/>
          <w:bCs/>
          <w:sz w:val="20"/>
          <w:szCs w:val="20"/>
        </w:rPr>
        <w:t xml:space="preserve">, </w:t>
      </w:r>
      <w:r w:rsidRPr="007620EE">
        <w:rPr>
          <w:rFonts w:ascii="Arial" w:hAnsi="Arial" w:cs="Arial"/>
          <w:sz w:val="20"/>
          <w:szCs w:val="20"/>
        </w:rPr>
        <w:t>que deverá decidir sobre a petição no prazo de 24 (vinte e quatro) horas.</w:t>
      </w:r>
    </w:p>
    <w:p w14:paraId="2F005E44" w14:textId="77777777" w:rsidR="009863F2" w:rsidRPr="007620EE" w:rsidRDefault="009863F2" w:rsidP="008E5E05">
      <w:pPr>
        <w:widowControl w:val="0"/>
        <w:tabs>
          <w:tab w:val="right" w:pos="9072"/>
        </w:tabs>
        <w:autoSpaceDE w:val="0"/>
        <w:autoSpaceDN w:val="0"/>
        <w:adjustRightInd w:val="0"/>
        <w:ind w:right="140" w:hanging="567"/>
        <w:jc w:val="both"/>
        <w:rPr>
          <w:rFonts w:ascii="Arial" w:hAnsi="Arial" w:cs="Arial"/>
          <w:sz w:val="20"/>
          <w:szCs w:val="20"/>
        </w:rPr>
      </w:pPr>
      <w:r w:rsidRPr="007620EE">
        <w:rPr>
          <w:rFonts w:ascii="Arial" w:hAnsi="Arial" w:cs="Arial"/>
          <w:sz w:val="20"/>
          <w:szCs w:val="20"/>
        </w:rPr>
        <w:t xml:space="preserve">          3.1 - O Município de </w:t>
      </w:r>
      <w:r w:rsidR="002F436B" w:rsidRPr="007620EE">
        <w:rPr>
          <w:rFonts w:ascii="Arial" w:hAnsi="Arial" w:cs="Arial"/>
          <w:sz w:val="20"/>
          <w:szCs w:val="20"/>
        </w:rPr>
        <w:t>Janaúba</w:t>
      </w:r>
      <w:r w:rsidRPr="007620EE">
        <w:rPr>
          <w:rFonts w:ascii="Arial" w:hAnsi="Arial" w:cs="Arial"/>
          <w:sz w:val="20"/>
          <w:szCs w:val="20"/>
        </w:rPr>
        <w:t xml:space="preserve"> não se responsabilizará por impugnações endereçadas via postal ou </w:t>
      </w:r>
      <w:r w:rsidRPr="007620EE">
        <w:rPr>
          <w:rFonts w:ascii="Arial" w:hAnsi="Arial" w:cs="Arial"/>
          <w:sz w:val="20"/>
          <w:szCs w:val="20"/>
        </w:rPr>
        <w:lastRenderedPageBreak/>
        <w:t>por outras formas, entregues em locais diversos do mencionado no item acima, e que, por isso, não sejam protocolizadas no prazo legal.</w:t>
      </w:r>
    </w:p>
    <w:p w14:paraId="3C2D12F2" w14:textId="69A3684A"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3.2 - </w:t>
      </w:r>
      <w:r w:rsidR="00D30F1A" w:rsidRPr="007620EE">
        <w:rPr>
          <w:rFonts w:ascii="Arial" w:hAnsi="Arial" w:cs="Arial"/>
          <w:sz w:val="20"/>
          <w:szCs w:val="20"/>
        </w:rPr>
        <w:t>A resposta aos esclarecimentos ou decisão referente à eventual impugnação ao edital será</w:t>
      </w:r>
      <w:r w:rsidRPr="007620EE">
        <w:rPr>
          <w:rFonts w:ascii="Arial" w:hAnsi="Arial" w:cs="Arial"/>
          <w:sz w:val="20"/>
          <w:szCs w:val="20"/>
        </w:rPr>
        <w:t xml:space="preserve"> </w:t>
      </w:r>
      <w:r w:rsidR="00D30F1A" w:rsidRPr="007620EE">
        <w:rPr>
          <w:rFonts w:ascii="Arial" w:hAnsi="Arial" w:cs="Arial"/>
          <w:sz w:val="20"/>
          <w:szCs w:val="20"/>
        </w:rPr>
        <w:t>enviada</w:t>
      </w:r>
      <w:r w:rsidRPr="007620EE">
        <w:rPr>
          <w:rFonts w:ascii="Arial" w:hAnsi="Arial" w:cs="Arial"/>
          <w:sz w:val="20"/>
          <w:szCs w:val="20"/>
        </w:rPr>
        <w:t xml:space="preserve"> ao solicitante ou impugnante via fac-símile ou e-mail.</w:t>
      </w:r>
    </w:p>
    <w:p w14:paraId="283CA941" w14:textId="77777777" w:rsidR="009863F2" w:rsidRPr="007620EE" w:rsidRDefault="009863F2" w:rsidP="00BE7782">
      <w:pPr>
        <w:widowControl w:val="0"/>
        <w:tabs>
          <w:tab w:val="right" w:pos="9072"/>
        </w:tabs>
        <w:autoSpaceDE w:val="0"/>
        <w:autoSpaceDN w:val="0"/>
        <w:adjustRightInd w:val="0"/>
        <w:ind w:right="140"/>
        <w:jc w:val="center"/>
        <w:rPr>
          <w:rFonts w:ascii="Arial" w:hAnsi="Arial" w:cs="Arial"/>
          <w:b/>
          <w:sz w:val="20"/>
          <w:szCs w:val="20"/>
        </w:rPr>
      </w:pPr>
      <w:r w:rsidRPr="007620EE">
        <w:rPr>
          <w:rFonts w:ascii="Arial" w:hAnsi="Arial" w:cs="Arial"/>
          <w:b/>
          <w:sz w:val="20"/>
          <w:szCs w:val="20"/>
        </w:rPr>
        <w:t>IV – DOCUMENTOS DE HABILITAÇÃO, PROJETO DE VENDAS E LAUDOS TÉCNICOS</w:t>
      </w:r>
    </w:p>
    <w:p w14:paraId="3A35E633" w14:textId="77777777" w:rsidR="009863F2" w:rsidRPr="007620EE" w:rsidRDefault="009863F2" w:rsidP="008E5E05">
      <w:pPr>
        <w:widowControl w:val="0"/>
        <w:tabs>
          <w:tab w:val="right" w:pos="9072"/>
        </w:tabs>
        <w:autoSpaceDE w:val="0"/>
        <w:autoSpaceDN w:val="0"/>
        <w:adjustRightInd w:val="0"/>
        <w:ind w:right="140" w:hanging="567"/>
        <w:jc w:val="both"/>
        <w:rPr>
          <w:rFonts w:ascii="Arial" w:hAnsi="Arial" w:cs="Arial"/>
          <w:sz w:val="20"/>
          <w:szCs w:val="20"/>
        </w:rPr>
      </w:pPr>
      <w:r w:rsidRPr="007620EE">
        <w:rPr>
          <w:rFonts w:ascii="Arial" w:hAnsi="Arial" w:cs="Arial"/>
          <w:sz w:val="20"/>
          <w:szCs w:val="20"/>
        </w:rPr>
        <w:t xml:space="preserve">          </w:t>
      </w:r>
      <w:r w:rsidR="00BE7782" w:rsidRPr="007620EE">
        <w:rPr>
          <w:rFonts w:ascii="Arial" w:hAnsi="Arial" w:cs="Arial"/>
          <w:sz w:val="20"/>
          <w:szCs w:val="20"/>
        </w:rPr>
        <w:t xml:space="preserve"> </w:t>
      </w:r>
      <w:r w:rsidRPr="007620EE">
        <w:rPr>
          <w:rFonts w:ascii="Arial" w:hAnsi="Arial" w:cs="Arial"/>
          <w:sz w:val="20"/>
          <w:szCs w:val="20"/>
        </w:rPr>
        <w:t xml:space="preserve">Os interessados deverão apresentar os seguintes documentos sob pena de inabilitação e exclusão do presente </w:t>
      </w:r>
      <w:r w:rsidR="00A34062" w:rsidRPr="007620EE">
        <w:rPr>
          <w:rFonts w:ascii="Arial" w:hAnsi="Arial" w:cs="Arial"/>
          <w:sz w:val="20"/>
          <w:szCs w:val="20"/>
        </w:rPr>
        <w:t>credenciamento</w:t>
      </w:r>
      <w:r w:rsidRPr="007620EE">
        <w:rPr>
          <w:rFonts w:ascii="Arial" w:hAnsi="Arial" w:cs="Arial"/>
          <w:sz w:val="20"/>
          <w:szCs w:val="20"/>
        </w:rPr>
        <w:t>.</w:t>
      </w:r>
    </w:p>
    <w:p w14:paraId="40CD0639"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b/>
          <w:sz w:val="20"/>
          <w:szCs w:val="20"/>
        </w:rPr>
      </w:pPr>
      <w:r w:rsidRPr="007620EE">
        <w:rPr>
          <w:rFonts w:ascii="Arial" w:hAnsi="Arial" w:cs="Arial"/>
          <w:b/>
          <w:sz w:val="20"/>
          <w:szCs w:val="20"/>
        </w:rPr>
        <w:t>1. Envelope nº. 001 – Habilitação do Grupo Formal.</w:t>
      </w:r>
    </w:p>
    <w:p w14:paraId="14748E6E"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 1.1. O Grupo Formal deverá apresentar no Envelope nº 001 os documentos abaixo relacionados, sob pena de inabilitação: </w:t>
      </w:r>
    </w:p>
    <w:p w14:paraId="5688BDA5"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a) Prova de Inscrição no Cadastro Nacional de Pessoa Jurídica – CNPJ; </w:t>
      </w:r>
    </w:p>
    <w:p w14:paraId="56E038CF"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b) Cópia da Declaração de Aptidão ao PRONAF – DAP Jurídica para associações e cooperativas; </w:t>
      </w:r>
    </w:p>
    <w:p w14:paraId="72F03D2E"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c) Cópias das certidões negativas junto ao INSS, FGTS, Receita Federal e Dívida Ativa da União; </w:t>
      </w:r>
    </w:p>
    <w:p w14:paraId="056801B4"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 </w:t>
      </w:r>
    </w:p>
    <w:p w14:paraId="21A62F53" w14:textId="540304F1" w:rsidR="00567F49"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e) Prova de atendimento de requisitos previstos </w:t>
      </w:r>
      <w:r w:rsidR="008A295E" w:rsidRPr="007620EE">
        <w:rPr>
          <w:rFonts w:ascii="Arial" w:hAnsi="Arial" w:cs="Arial"/>
          <w:sz w:val="20"/>
          <w:szCs w:val="20"/>
        </w:rPr>
        <w:t>em legislação</w:t>
      </w:r>
      <w:r w:rsidRPr="007620EE">
        <w:rPr>
          <w:rFonts w:ascii="Arial" w:hAnsi="Arial" w:cs="Arial"/>
          <w:sz w:val="20"/>
          <w:szCs w:val="20"/>
        </w:rPr>
        <w:t xml:space="preserve">, quando for o caso. </w:t>
      </w:r>
    </w:p>
    <w:p w14:paraId="238DCF6D"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b/>
          <w:sz w:val="20"/>
          <w:szCs w:val="20"/>
        </w:rPr>
      </w:pPr>
      <w:r w:rsidRPr="007620EE">
        <w:rPr>
          <w:rFonts w:ascii="Arial" w:hAnsi="Arial" w:cs="Arial"/>
          <w:b/>
          <w:sz w:val="20"/>
          <w:szCs w:val="20"/>
        </w:rPr>
        <w:t>2. Envelope nº. 001 – Habilitação do Grupo Informal.</w:t>
      </w:r>
    </w:p>
    <w:p w14:paraId="125B4020"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2.1. O Grupo Informal deverá apresentar no envelope nº 001 os documentos abaixo relacionados, sob pena de inabilitação: </w:t>
      </w:r>
    </w:p>
    <w:p w14:paraId="7A76F92D" w14:textId="23777E27" w:rsidR="00341E4E" w:rsidRPr="007620EE" w:rsidRDefault="00341E4E" w:rsidP="00341E4E">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I – </w:t>
      </w:r>
      <w:proofErr w:type="gramStart"/>
      <w:r w:rsidRPr="007620EE">
        <w:rPr>
          <w:rFonts w:ascii="Arial" w:hAnsi="Arial" w:cs="Arial"/>
          <w:sz w:val="20"/>
          <w:szCs w:val="20"/>
        </w:rPr>
        <w:t>a</w:t>
      </w:r>
      <w:proofErr w:type="gramEnd"/>
      <w:r w:rsidRPr="007620EE">
        <w:rPr>
          <w:rFonts w:ascii="Arial" w:hAnsi="Arial" w:cs="Arial"/>
          <w:sz w:val="20"/>
          <w:szCs w:val="20"/>
        </w:rPr>
        <w:t xml:space="preserve"> prova de inscrição no CPF;</w:t>
      </w:r>
    </w:p>
    <w:p w14:paraId="69B5C8EF" w14:textId="3A2F6AD2" w:rsidR="00341E4E" w:rsidRPr="007620EE" w:rsidRDefault="00341E4E" w:rsidP="00341E4E">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II – </w:t>
      </w:r>
      <w:proofErr w:type="gramStart"/>
      <w:r w:rsidRPr="007620EE">
        <w:rPr>
          <w:rFonts w:ascii="Arial" w:hAnsi="Arial" w:cs="Arial"/>
          <w:sz w:val="20"/>
          <w:szCs w:val="20"/>
        </w:rPr>
        <w:t>o</w:t>
      </w:r>
      <w:proofErr w:type="gramEnd"/>
      <w:r w:rsidRPr="007620EE">
        <w:rPr>
          <w:rFonts w:ascii="Arial" w:hAnsi="Arial" w:cs="Arial"/>
          <w:sz w:val="20"/>
          <w:szCs w:val="20"/>
        </w:rPr>
        <w:t xml:space="preserve"> extrato da DAP Física de cada agricultor familiar participante, emitido nos últimos 60 dias; </w:t>
      </w:r>
    </w:p>
    <w:p w14:paraId="41423EDD" w14:textId="3C8587C1" w:rsidR="00341E4E" w:rsidRPr="007620EE" w:rsidRDefault="00341E4E" w:rsidP="00341E4E">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III – o Projeto de Venda de Gêneros Alimentícios da Agricultura Familiar e/ou Empreendedor Familiar Rural para Alimentação Escolar com assinatura de todos os agricultores participantes; </w:t>
      </w:r>
    </w:p>
    <w:p w14:paraId="25728685" w14:textId="77777777" w:rsidR="00341E4E" w:rsidRPr="007620EE" w:rsidRDefault="00341E4E" w:rsidP="00341E4E">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IV – </w:t>
      </w:r>
      <w:proofErr w:type="gramStart"/>
      <w:r w:rsidRPr="007620EE">
        <w:rPr>
          <w:rFonts w:ascii="Arial" w:hAnsi="Arial" w:cs="Arial"/>
          <w:sz w:val="20"/>
          <w:szCs w:val="20"/>
        </w:rPr>
        <w:t>a</w:t>
      </w:r>
      <w:proofErr w:type="gramEnd"/>
      <w:r w:rsidRPr="007620EE">
        <w:rPr>
          <w:rFonts w:ascii="Arial" w:hAnsi="Arial" w:cs="Arial"/>
          <w:sz w:val="20"/>
          <w:szCs w:val="20"/>
        </w:rPr>
        <w:t xml:space="preserve"> prova de atendimento de requisitos higiênico-sanitários previstos em normativas específicas; V – a declaração de que os gêneros alimentícios a serem entregues são produzidos pelos agricultores familiares relacionados no projeto de venda.</w:t>
      </w:r>
    </w:p>
    <w:p w14:paraId="3393D4F0" w14:textId="04EB1873" w:rsidR="00067155" w:rsidRPr="007620EE" w:rsidRDefault="00067155" w:rsidP="00067155">
      <w:pPr>
        <w:widowControl w:val="0"/>
        <w:tabs>
          <w:tab w:val="right" w:pos="9072"/>
        </w:tabs>
        <w:autoSpaceDE w:val="0"/>
        <w:autoSpaceDN w:val="0"/>
        <w:adjustRightInd w:val="0"/>
        <w:ind w:right="140"/>
        <w:jc w:val="both"/>
        <w:rPr>
          <w:rFonts w:ascii="Arial" w:hAnsi="Arial" w:cs="Arial"/>
          <w:b/>
          <w:bCs/>
          <w:sz w:val="20"/>
          <w:szCs w:val="20"/>
          <w:u w:val="single"/>
        </w:rPr>
      </w:pPr>
      <w:r w:rsidRPr="007620EE">
        <w:rPr>
          <w:rFonts w:ascii="Arial" w:hAnsi="Arial" w:cs="Arial"/>
          <w:b/>
          <w:bCs/>
          <w:sz w:val="20"/>
          <w:szCs w:val="20"/>
          <w:u w:val="single"/>
        </w:rPr>
        <w:t>Dos Fornecedores Individuais, detentores de DAP Física, não organizados em grupo:</w:t>
      </w:r>
    </w:p>
    <w:p w14:paraId="4B201D08" w14:textId="77777777" w:rsidR="00341E4E" w:rsidRPr="007620EE" w:rsidRDefault="00341E4E" w:rsidP="00341E4E">
      <w:pPr>
        <w:widowControl w:val="0"/>
        <w:tabs>
          <w:tab w:val="right" w:pos="9072"/>
        </w:tabs>
        <w:autoSpaceDE w:val="0"/>
        <w:autoSpaceDN w:val="0"/>
        <w:adjustRightInd w:val="0"/>
        <w:spacing w:line="240" w:lineRule="auto"/>
        <w:ind w:right="140"/>
        <w:jc w:val="both"/>
        <w:rPr>
          <w:rFonts w:ascii="Arial" w:hAnsi="Arial" w:cs="Arial"/>
          <w:sz w:val="20"/>
          <w:szCs w:val="20"/>
        </w:rPr>
      </w:pPr>
      <w:r w:rsidRPr="007620EE">
        <w:rPr>
          <w:rFonts w:ascii="Arial" w:hAnsi="Arial" w:cs="Arial"/>
          <w:sz w:val="20"/>
          <w:szCs w:val="20"/>
        </w:rPr>
        <w:t xml:space="preserve">I – </w:t>
      </w:r>
      <w:proofErr w:type="gramStart"/>
      <w:r w:rsidRPr="007620EE">
        <w:rPr>
          <w:rFonts w:ascii="Arial" w:hAnsi="Arial" w:cs="Arial"/>
          <w:sz w:val="20"/>
          <w:szCs w:val="20"/>
        </w:rPr>
        <w:t>a</w:t>
      </w:r>
      <w:proofErr w:type="gramEnd"/>
      <w:r w:rsidRPr="007620EE">
        <w:rPr>
          <w:rFonts w:ascii="Arial" w:hAnsi="Arial" w:cs="Arial"/>
          <w:sz w:val="20"/>
          <w:szCs w:val="20"/>
        </w:rPr>
        <w:t xml:space="preserve"> prova de inscrição no Cadastro de Pessoa Física – CPF; </w:t>
      </w:r>
    </w:p>
    <w:p w14:paraId="59BFB127" w14:textId="77777777" w:rsidR="00341E4E" w:rsidRPr="007620EE" w:rsidRDefault="00341E4E" w:rsidP="00341E4E">
      <w:pPr>
        <w:widowControl w:val="0"/>
        <w:tabs>
          <w:tab w:val="right" w:pos="9072"/>
        </w:tabs>
        <w:autoSpaceDE w:val="0"/>
        <w:autoSpaceDN w:val="0"/>
        <w:adjustRightInd w:val="0"/>
        <w:spacing w:line="240" w:lineRule="auto"/>
        <w:ind w:right="140"/>
        <w:jc w:val="both"/>
        <w:rPr>
          <w:rFonts w:ascii="Arial" w:hAnsi="Arial" w:cs="Arial"/>
          <w:sz w:val="20"/>
          <w:szCs w:val="20"/>
        </w:rPr>
      </w:pPr>
      <w:r w:rsidRPr="007620EE">
        <w:rPr>
          <w:rFonts w:ascii="Arial" w:hAnsi="Arial" w:cs="Arial"/>
          <w:sz w:val="20"/>
          <w:szCs w:val="20"/>
        </w:rPr>
        <w:t xml:space="preserve">II – </w:t>
      </w:r>
      <w:proofErr w:type="gramStart"/>
      <w:r w:rsidRPr="007620EE">
        <w:rPr>
          <w:rFonts w:ascii="Arial" w:hAnsi="Arial" w:cs="Arial"/>
          <w:sz w:val="20"/>
          <w:szCs w:val="20"/>
        </w:rPr>
        <w:t>o</w:t>
      </w:r>
      <w:proofErr w:type="gramEnd"/>
      <w:r w:rsidRPr="007620EE">
        <w:rPr>
          <w:rFonts w:ascii="Arial" w:hAnsi="Arial" w:cs="Arial"/>
          <w:sz w:val="20"/>
          <w:szCs w:val="20"/>
        </w:rPr>
        <w:t xml:space="preserve"> extrato da DAP Física do agricultor familiar participante, emitido nos últimos 60 dias; </w:t>
      </w:r>
    </w:p>
    <w:p w14:paraId="44CE91C0" w14:textId="77777777" w:rsidR="00341E4E" w:rsidRPr="007620EE" w:rsidRDefault="00341E4E" w:rsidP="00341E4E">
      <w:pPr>
        <w:widowControl w:val="0"/>
        <w:tabs>
          <w:tab w:val="right" w:pos="9072"/>
        </w:tabs>
        <w:autoSpaceDE w:val="0"/>
        <w:autoSpaceDN w:val="0"/>
        <w:adjustRightInd w:val="0"/>
        <w:spacing w:line="240" w:lineRule="auto"/>
        <w:ind w:right="140"/>
        <w:jc w:val="both"/>
        <w:rPr>
          <w:rFonts w:ascii="Arial" w:hAnsi="Arial" w:cs="Arial"/>
          <w:sz w:val="20"/>
          <w:szCs w:val="20"/>
        </w:rPr>
      </w:pPr>
      <w:r w:rsidRPr="007620EE">
        <w:rPr>
          <w:rFonts w:ascii="Arial" w:hAnsi="Arial" w:cs="Arial"/>
          <w:sz w:val="20"/>
          <w:szCs w:val="20"/>
        </w:rPr>
        <w:t xml:space="preserve">III – o Projeto de Venda de Gêneros Alimentícios da Agricultura Familiar e/ou Empreendedor Familiar Rural para Alimentação Escolar com assinatura do agricultor participante; </w:t>
      </w:r>
    </w:p>
    <w:p w14:paraId="4A15B3B1" w14:textId="22065B13" w:rsidR="00341E4E" w:rsidRPr="007620EE" w:rsidRDefault="00341E4E" w:rsidP="00341E4E">
      <w:pPr>
        <w:widowControl w:val="0"/>
        <w:tabs>
          <w:tab w:val="right" w:pos="9072"/>
        </w:tabs>
        <w:autoSpaceDE w:val="0"/>
        <w:autoSpaceDN w:val="0"/>
        <w:adjustRightInd w:val="0"/>
        <w:spacing w:line="240" w:lineRule="auto"/>
        <w:ind w:right="140"/>
        <w:jc w:val="both"/>
        <w:rPr>
          <w:rFonts w:ascii="Arial" w:hAnsi="Arial" w:cs="Arial"/>
          <w:b/>
          <w:bCs/>
          <w:sz w:val="20"/>
          <w:szCs w:val="20"/>
          <w:u w:val="single"/>
        </w:rPr>
      </w:pPr>
      <w:r w:rsidRPr="007620EE">
        <w:rPr>
          <w:rFonts w:ascii="Arial" w:hAnsi="Arial" w:cs="Arial"/>
          <w:sz w:val="20"/>
          <w:szCs w:val="20"/>
        </w:rPr>
        <w:t xml:space="preserve">IV – </w:t>
      </w:r>
      <w:proofErr w:type="gramStart"/>
      <w:r w:rsidRPr="007620EE">
        <w:rPr>
          <w:rFonts w:ascii="Arial" w:hAnsi="Arial" w:cs="Arial"/>
          <w:sz w:val="20"/>
          <w:szCs w:val="20"/>
        </w:rPr>
        <w:t>a</w:t>
      </w:r>
      <w:proofErr w:type="gramEnd"/>
      <w:r w:rsidRPr="007620EE">
        <w:rPr>
          <w:rFonts w:ascii="Arial" w:hAnsi="Arial" w:cs="Arial"/>
          <w:sz w:val="20"/>
          <w:szCs w:val="20"/>
        </w:rPr>
        <w:t xml:space="preserve"> prova de atendimento de requisitos higiênico-sanitários previstos em normativas específicas; </w:t>
      </w:r>
      <w:r w:rsidRPr="007620EE">
        <w:rPr>
          <w:rFonts w:ascii="Arial" w:hAnsi="Arial" w:cs="Arial"/>
          <w:sz w:val="20"/>
          <w:szCs w:val="20"/>
        </w:rPr>
        <w:lastRenderedPageBreak/>
        <w:t>V – a declaração de que os gêneros alimentícios a serem entregues são oriundos de produção própria, relacionada no projeto de venda</w:t>
      </w:r>
      <w:r w:rsidR="001A58D8">
        <w:rPr>
          <w:rFonts w:ascii="Arial" w:hAnsi="Arial" w:cs="Arial"/>
          <w:sz w:val="20"/>
          <w:szCs w:val="20"/>
        </w:rPr>
        <w:t>.</w:t>
      </w:r>
    </w:p>
    <w:p w14:paraId="3A6D1AB9"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3. Envelope nº. 002 – </w:t>
      </w:r>
      <w:r w:rsidRPr="007620EE">
        <w:rPr>
          <w:rFonts w:ascii="Arial" w:hAnsi="Arial" w:cs="Arial"/>
          <w:b/>
          <w:sz w:val="20"/>
          <w:szCs w:val="20"/>
        </w:rPr>
        <w:t>Projeto de Venda e Laudo Técnico.</w:t>
      </w:r>
    </w:p>
    <w:p w14:paraId="06A6EF9F" w14:textId="64264B08" w:rsidR="009863F2" w:rsidRPr="007620EE" w:rsidRDefault="009863F2" w:rsidP="008E5E05">
      <w:pPr>
        <w:widowControl w:val="0"/>
        <w:tabs>
          <w:tab w:val="right" w:pos="9072"/>
        </w:tabs>
        <w:autoSpaceDE w:val="0"/>
        <w:autoSpaceDN w:val="0"/>
        <w:adjustRightInd w:val="0"/>
        <w:ind w:right="140"/>
        <w:jc w:val="both"/>
        <w:rPr>
          <w:rFonts w:ascii="Arial" w:hAnsi="Arial" w:cs="Arial"/>
          <w:b/>
          <w:bCs/>
          <w:color w:val="FF0000"/>
          <w:sz w:val="20"/>
          <w:szCs w:val="20"/>
        </w:rPr>
      </w:pPr>
      <w:r w:rsidRPr="007620EE">
        <w:rPr>
          <w:rFonts w:ascii="Arial" w:hAnsi="Arial" w:cs="Arial"/>
          <w:sz w:val="20"/>
          <w:szCs w:val="20"/>
        </w:rPr>
        <w:t>3.1. No envelope nº. 002 seguem o Projeto de Venda conforme anexo V</w:t>
      </w:r>
      <w:r w:rsidR="00234D67" w:rsidRPr="007620EE">
        <w:rPr>
          <w:rFonts w:ascii="Arial" w:hAnsi="Arial" w:cs="Arial"/>
          <w:sz w:val="20"/>
          <w:szCs w:val="20"/>
        </w:rPr>
        <w:t>.</w:t>
      </w:r>
    </w:p>
    <w:p w14:paraId="4D435405" w14:textId="77777777"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4 - Os documentos referentes aos itens 1 e 2 (um e dois) deste capitulo devem vir em envelope lacrado com a seguinte identificação:</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tblGrid>
      <w:tr w:rsidR="009863F2" w:rsidRPr="007620EE" w14:paraId="0A06A700" w14:textId="77777777" w:rsidTr="008451B4">
        <w:trPr>
          <w:trHeight w:val="1189"/>
        </w:trPr>
        <w:tc>
          <w:tcPr>
            <w:tcW w:w="7513" w:type="dxa"/>
          </w:tcPr>
          <w:p w14:paraId="2AFB1291" w14:textId="77777777" w:rsidR="009863F2" w:rsidRPr="007620EE" w:rsidRDefault="009863F2" w:rsidP="008E5E05">
            <w:pPr>
              <w:tabs>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 xml:space="preserve">PREFEITURA MUNICIPAL DE </w:t>
            </w:r>
            <w:r w:rsidR="002F436B" w:rsidRPr="007620EE">
              <w:rPr>
                <w:rFonts w:ascii="Arial" w:eastAsia="Arial Unicode MS" w:hAnsi="Arial" w:cs="Arial"/>
                <w:b/>
                <w:bCs/>
                <w:spacing w:val="10"/>
                <w:sz w:val="20"/>
                <w:szCs w:val="20"/>
              </w:rPr>
              <w:t>JANAÚBA</w:t>
            </w:r>
            <w:r w:rsidR="00F32108" w:rsidRPr="007620EE">
              <w:rPr>
                <w:rFonts w:ascii="Arial" w:eastAsia="Arial Unicode MS" w:hAnsi="Arial" w:cs="Arial"/>
                <w:b/>
                <w:bCs/>
                <w:spacing w:val="10"/>
                <w:sz w:val="20"/>
                <w:szCs w:val="20"/>
              </w:rPr>
              <w:t xml:space="preserve"> MG</w:t>
            </w:r>
          </w:p>
          <w:p w14:paraId="7D041AD7" w14:textId="18D6A9CB" w:rsidR="00263EB6" w:rsidRPr="007620EE" w:rsidRDefault="00263EB6" w:rsidP="008E5E05">
            <w:pPr>
              <w:tabs>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 xml:space="preserve">PROCESSO LICITATÓRIO </w:t>
            </w:r>
            <w:r w:rsidR="00D33B14" w:rsidRPr="007620EE">
              <w:rPr>
                <w:rFonts w:ascii="Arial" w:eastAsia="Arial Unicode MS" w:hAnsi="Arial" w:cs="Arial"/>
                <w:b/>
                <w:bCs/>
                <w:spacing w:val="10"/>
                <w:sz w:val="20"/>
                <w:szCs w:val="20"/>
              </w:rPr>
              <w:t xml:space="preserve">N° </w:t>
            </w:r>
            <w:r w:rsidR="00871002">
              <w:rPr>
                <w:rFonts w:ascii="Arial" w:eastAsia="Arial Unicode MS" w:hAnsi="Arial" w:cs="Arial"/>
                <w:b/>
                <w:bCs/>
                <w:spacing w:val="10"/>
                <w:sz w:val="20"/>
                <w:szCs w:val="20"/>
              </w:rPr>
              <w:t>02</w:t>
            </w:r>
            <w:r w:rsidR="002F436B" w:rsidRPr="007620EE">
              <w:rPr>
                <w:rFonts w:ascii="Arial" w:eastAsia="Arial Unicode MS" w:hAnsi="Arial" w:cs="Arial"/>
                <w:b/>
                <w:bCs/>
                <w:spacing w:val="10"/>
                <w:sz w:val="20"/>
                <w:szCs w:val="20"/>
              </w:rPr>
              <w:t>/202</w:t>
            </w:r>
            <w:r w:rsidR="00871002">
              <w:rPr>
                <w:rFonts w:ascii="Arial" w:eastAsia="Arial Unicode MS" w:hAnsi="Arial" w:cs="Arial"/>
                <w:b/>
                <w:bCs/>
                <w:spacing w:val="10"/>
                <w:sz w:val="20"/>
                <w:szCs w:val="20"/>
              </w:rPr>
              <w:t>5</w:t>
            </w:r>
          </w:p>
          <w:p w14:paraId="2186A5F7" w14:textId="6A7F7E07" w:rsidR="002A3EE0" w:rsidRPr="007620EE" w:rsidRDefault="002A3EE0" w:rsidP="002A3EE0">
            <w:pPr>
              <w:spacing w:after="0"/>
              <w:jc w:val="center"/>
              <w:rPr>
                <w:rFonts w:ascii="Arial" w:eastAsia="Arial Unicode MS" w:hAnsi="Arial" w:cs="Arial"/>
                <w:b/>
                <w:sz w:val="20"/>
                <w:szCs w:val="20"/>
              </w:rPr>
            </w:pPr>
            <w:r w:rsidRPr="007620EE">
              <w:rPr>
                <w:rFonts w:ascii="Arial" w:eastAsia="Arial Unicode MS" w:hAnsi="Arial" w:cs="Arial"/>
                <w:b/>
                <w:sz w:val="20"/>
                <w:szCs w:val="20"/>
              </w:rPr>
              <w:t xml:space="preserve">MODALIDADE N° </w:t>
            </w:r>
            <w:r w:rsidR="00871002">
              <w:rPr>
                <w:rFonts w:ascii="Arial" w:eastAsia="Arial Unicode MS" w:hAnsi="Arial" w:cs="Arial"/>
                <w:b/>
                <w:sz w:val="20"/>
                <w:szCs w:val="20"/>
              </w:rPr>
              <w:t>01</w:t>
            </w:r>
            <w:r w:rsidRPr="007620EE">
              <w:rPr>
                <w:rFonts w:ascii="Arial" w:eastAsia="Arial Unicode MS" w:hAnsi="Arial" w:cs="Arial"/>
                <w:b/>
                <w:sz w:val="20"/>
                <w:szCs w:val="20"/>
              </w:rPr>
              <w:t>/202</w:t>
            </w:r>
            <w:r w:rsidR="00871002">
              <w:rPr>
                <w:rFonts w:ascii="Arial" w:eastAsia="Arial Unicode MS" w:hAnsi="Arial" w:cs="Arial"/>
                <w:b/>
                <w:sz w:val="20"/>
                <w:szCs w:val="20"/>
              </w:rPr>
              <w:t>5</w:t>
            </w:r>
          </w:p>
          <w:p w14:paraId="4599B1F2" w14:textId="1D9BB313" w:rsidR="000F56F4" w:rsidRPr="007620EE" w:rsidRDefault="009863F2" w:rsidP="000F56F4">
            <w:pPr>
              <w:tabs>
                <w:tab w:val="left" w:pos="5954"/>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 xml:space="preserve">CHAMADA PÚBLICA </w:t>
            </w:r>
          </w:p>
          <w:p w14:paraId="344C7A1D" w14:textId="77777777" w:rsidR="009863F2" w:rsidRPr="007620EE" w:rsidRDefault="000F56F4" w:rsidP="000F56F4">
            <w:pPr>
              <w:tabs>
                <w:tab w:val="left" w:pos="5954"/>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 xml:space="preserve"> </w:t>
            </w:r>
            <w:r w:rsidR="009863F2" w:rsidRPr="007620EE">
              <w:rPr>
                <w:rFonts w:ascii="Arial" w:eastAsia="Arial Unicode MS" w:hAnsi="Arial" w:cs="Arial"/>
                <w:b/>
                <w:bCs/>
                <w:spacing w:val="10"/>
                <w:sz w:val="20"/>
                <w:szCs w:val="20"/>
              </w:rPr>
              <w:t>“DOCUMENTAÇÃO: DOCUMENTOS DE HABILITAÇÃO”</w:t>
            </w:r>
          </w:p>
          <w:p w14:paraId="74F58545" w14:textId="77777777" w:rsidR="009863F2" w:rsidRPr="007620EE" w:rsidRDefault="009863F2" w:rsidP="008E5E05">
            <w:pPr>
              <w:tabs>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NOME DO PRODUTOR/ GRUPO FORMAL/ GRUPO INFORMAL</w:t>
            </w:r>
          </w:p>
        </w:tc>
      </w:tr>
    </w:tbl>
    <w:p w14:paraId="3C415316" w14:textId="77777777" w:rsidR="009863F2" w:rsidRPr="007620EE" w:rsidRDefault="009863F2" w:rsidP="008E5E05">
      <w:pPr>
        <w:widowControl w:val="0"/>
        <w:tabs>
          <w:tab w:val="right" w:pos="9072"/>
        </w:tabs>
        <w:autoSpaceDE w:val="0"/>
        <w:autoSpaceDN w:val="0"/>
        <w:adjustRightInd w:val="0"/>
        <w:ind w:right="140"/>
        <w:rPr>
          <w:rFonts w:ascii="Arial" w:hAnsi="Arial" w:cs="Arial"/>
          <w:sz w:val="20"/>
          <w:szCs w:val="20"/>
        </w:rPr>
      </w:pPr>
    </w:p>
    <w:p w14:paraId="311D53A7" w14:textId="273BECD9" w:rsidR="009863F2" w:rsidRPr="007620EE" w:rsidRDefault="009863F2" w:rsidP="008E5E05">
      <w:pPr>
        <w:widowControl w:val="0"/>
        <w:tabs>
          <w:tab w:val="right" w:pos="9072"/>
        </w:tabs>
        <w:autoSpaceDE w:val="0"/>
        <w:autoSpaceDN w:val="0"/>
        <w:adjustRightInd w:val="0"/>
        <w:ind w:right="140"/>
        <w:jc w:val="both"/>
        <w:rPr>
          <w:rFonts w:ascii="Arial" w:hAnsi="Arial" w:cs="Arial"/>
          <w:sz w:val="20"/>
          <w:szCs w:val="20"/>
        </w:rPr>
      </w:pPr>
      <w:r w:rsidRPr="007620EE">
        <w:rPr>
          <w:rFonts w:ascii="Arial" w:hAnsi="Arial" w:cs="Arial"/>
          <w:sz w:val="20"/>
          <w:szCs w:val="20"/>
        </w:rPr>
        <w:t>5 - Os Projetos Básicos e Laudos Técnicos refere</w:t>
      </w:r>
      <w:r w:rsidR="00D33B14" w:rsidRPr="007620EE">
        <w:rPr>
          <w:rFonts w:ascii="Arial" w:hAnsi="Arial" w:cs="Arial"/>
          <w:sz w:val="20"/>
          <w:szCs w:val="20"/>
        </w:rPr>
        <w:t>ntes ao item 3 (três) deste capí</w:t>
      </w:r>
      <w:r w:rsidRPr="007620EE">
        <w:rPr>
          <w:rFonts w:ascii="Arial" w:hAnsi="Arial" w:cs="Arial"/>
          <w:sz w:val="20"/>
          <w:szCs w:val="20"/>
        </w:rPr>
        <w:t>tulo deve</w:t>
      </w:r>
      <w:r w:rsidR="00D33B14" w:rsidRPr="007620EE">
        <w:rPr>
          <w:rFonts w:ascii="Arial" w:hAnsi="Arial" w:cs="Arial"/>
          <w:sz w:val="20"/>
          <w:szCs w:val="20"/>
        </w:rPr>
        <w:t>m</w:t>
      </w:r>
      <w:r w:rsidRPr="007620EE">
        <w:rPr>
          <w:rFonts w:ascii="Arial" w:hAnsi="Arial" w:cs="Arial"/>
          <w:sz w:val="20"/>
          <w:szCs w:val="20"/>
        </w:rPr>
        <w:t xml:space="preserve"> vir em envelope lacrado com a seguinte identificação:</w:t>
      </w:r>
    </w:p>
    <w:p w14:paraId="40FA05EB" w14:textId="77777777" w:rsidR="0016143F" w:rsidRPr="007620EE" w:rsidRDefault="0016143F" w:rsidP="008E5E05">
      <w:pPr>
        <w:widowControl w:val="0"/>
        <w:tabs>
          <w:tab w:val="right" w:pos="9072"/>
        </w:tabs>
        <w:autoSpaceDE w:val="0"/>
        <w:autoSpaceDN w:val="0"/>
        <w:adjustRightInd w:val="0"/>
        <w:ind w:right="140"/>
        <w:jc w:val="both"/>
        <w:rPr>
          <w:rFonts w:ascii="Arial" w:hAnsi="Arial" w:cs="Arial"/>
          <w:sz w:val="20"/>
          <w:szCs w:val="20"/>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tblGrid>
      <w:tr w:rsidR="009863F2" w:rsidRPr="007620EE" w14:paraId="221FADE2" w14:textId="77777777" w:rsidTr="008451B4">
        <w:trPr>
          <w:trHeight w:val="1189"/>
        </w:trPr>
        <w:tc>
          <w:tcPr>
            <w:tcW w:w="7513" w:type="dxa"/>
          </w:tcPr>
          <w:p w14:paraId="4D1EED48" w14:textId="77777777" w:rsidR="009863F2" w:rsidRPr="007620EE" w:rsidRDefault="009863F2" w:rsidP="008E5E05">
            <w:pPr>
              <w:tabs>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 xml:space="preserve">PREFEITURA MUNICIPAL DE </w:t>
            </w:r>
            <w:r w:rsidR="002F436B" w:rsidRPr="007620EE">
              <w:rPr>
                <w:rFonts w:ascii="Arial" w:eastAsia="Arial Unicode MS" w:hAnsi="Arial" w:cs="Arial"/>
                <w:b/>
                <w:bCs/>
                <w:spacing w:val="10"/>
                <w:sz w:val="20"/>
                <w:szCs w:val="20"/>
              </w:rPr>
              <w:t>JANAÚBA</w:t>
            </w:r>
            <w:r w:rsidR="00F32108" w:rsidRPr="007620EE">
              <w:rPr>
                <w:rFonts w:ascii="Arial" w:eastAsia="Arial Unicode MS" w:hAnsi="Arial" w:cs="Arial"/>
                <w:b/>
                <w:bCs/>
                <w:spacing w:val="10"/>
                <w:sz w:val="20"/>
                <w:szCs w:val="20"/>
              </w:rPr>
              <w:t xml:space="preserve"> MG</w:t>
            </w:r>
          </w:p>
          <w:p w14:paraId="063EFDC5" w14:textId="63134D12" w:rsidR="00234D67" w:rsidRPr="007620EE" w:rsidRDefault="00234D67" w:rsidP="00234D67">
            <w:pPr>
              <w:tabs>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 xml:space="preserve">PROCESSO LICITATÓRIO N° </w:t>
            </w:r>
            <w:r w:rsidR="00871002">
              <w:rPr>
                <w:rFonts w:ascii="Arial" w:eastAsia="Arial Unicode MS" w:hAnsi="Arial" w:cs="Arial"/>
                <w:b/>
                <w:bCs/>
                <w:spacing w:val="10"/>
                <w:sz w:val="20"/>
                <w:szCs w:val="20"/>
              </w:rPr>
              <w:t>02</w:t>
            </w:r>
            <w:r w:rsidRPr="007620EE">
              <w:rPr>
                <w:rFonts w:ascii="Arial" w:eastAsia="Arial Unicode MS" w:hAnsi="Arial" w:cs="Arial"/>
                <w:b/>
                <w:bCs/>
                <w:spacing w:val="10"/>
                <w:sz w:val="20"/>
                <w:szCs w:val="20"/>
              </w:rPr>
              <w:t>/202</w:t>
            </w:r>
            <w:r w:rsidR="00871002">
              <w:rPr>
                <w:rFonts w:ascii="Arial" w:eastAsia="Arial Unicode MS" w:hAnsi="Arial" w:cs="Arial"/>
                <w:b/>
                <w:bCs/>
                <w:spacing w:val="10"/>
                <w:sz w:val="20"/>
                <w:szCs w:val="20"/>
              </w:rPr>
              <w:t>5</w:t>
            </w:r>
          </w:p>
          <w:p w14:paraId="399A28F0" w14:textId="311C5BBB" w:rsidR="00234D67" w:rsidRPr="007620EE" w:rsidRDefault="00234D67" w:rsidP="00234D67">
            <w:pPr>
              <w:spacing w:after="0"/>
              <w:jc w:val="center"/>
              <w:rPr>
                <w:rFonts w:ascii="Arial" w:eastAsia="Arial Unicode MS" w:hAnsi="Arial" w:cs="Arial"/>
                <w:b/>
                <w:sz w:val="20"/>
                <w:szCs w:val="20"/>
              </w:rPr>
            </w:pPr>
            <w:r w:rsidRPr="007620EE">
              <w:rPr>
                <w:rFonts w:ascii="Arial" w:eastAsia="Arial Unicode MS" w:hAnsi="Arial" w:cs="Arial"/>
                <w:b/>
                <w:sz w:val="20"/>
                <w:szCs w:val="20"/>
              </w:rPr>
              <w:t xml:space="preserve">MODALIDADE N° </w:t>
            </w:r>
            <w:r w:rsidR="00871002">
              <w:rPr>
                <w:rFonts w:ascii="Arial" w:eastAsia="Arial Unicode MS" w:hAnsi="Arial" w:cs="Arial"/>
                <w:b/>
                <w:sz w:val="20"/>
                <w:szCs w:val="20"/>
              </w:rPr>
              <w:t>01</w:t>
            </w:r>
            <w:r w:rsidRPr="007620EE">
              <w:rPr>
                <w:rFonts w:ascii="Arial" w:eastAsia="Arial Unicode MS" w:hAnsi="Arial" w:cs="Arial"/>
                <w:b/>
                <w:sz w:val="20"/>
                <w:szCs w:val="20"/>
              </w:rPr>
              <w:t>/202</w:t>
            </w:r>
            <w:r w:rsidR="00871002">
              <w:rPr>
                <w:rFonts w:ascii="Arial" w:eastAsia="Arial Unicode MS" w:hAnsi="Arial" w:cs="Arial"/>
                <w:b/>
                <w:sz w:val="20"/>
                <w:szCs w:val="20"/>
              </w:rPr>
              <w:t>5</w:t>
            </w:r>
          </w:p>
          <w:p w14:paraId="6A2145C5" w14:textId="3A17117A" w:rsidR="00234D67" w:rsidRPr="007620EE" w:rsidRDefault="00234D67" w:rsidP="00234D67">
            <w:pPr>
              <w:tabs>
                <w:tab w:val="left" w:pos="5954"/>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 xml:space="preserve">CHAMADA PÚBLICA </w:t>
            </w:r>
          </w:p>
          <w:p w14:paraId="64084AAE" w14:textId="77777777" w:rsidR="009863F2" w:rsidRPr="007620EE" w:rsidRDefault="0078193C" w:rsidP="008E5E05">
            <w:pPr>
              <w:tabs>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 xml:space="preserve"> </w:t>
            </w:r>
            <w:r w:rsidR="009863F2" w:rsidRPr="007620EE">
              <w:rPr>
                <w:rFonts w:ascii="Arial" w:eastAsia="Arial Unicode MS" w:hAnsi="Arial" w:cs="Arial"/>
                <w:b/>
                <w:bCs/>
                <w:spacing w:val="10"/>
                <w:sz w:val="20"/>
                <w:szCs w:val="20"/>
              </w:rPr>
              <w:t>“PROPOSTA DE PREÇOS”</w:t>
            </w:r>
          </w:p>
          <w:p w14:paraId="2D25E71A" w14:textId="77777777" w:rsidR="009863F2" w:rsidRPr="007620EE" w:rsidRDefault="009863F2" w:rsidP="008E5E05">
            <w:pPr>
              <w:tabs>
                <w:tab w:val="right" w:pos="9072"/>
              </w:tabs>
              <w:ind w:right="-132"/>
              <w:jc w:val="center"/>
              <w:rPr>
                <w:rFonts w:ascii="Arial" w:eastAsia="Arial Unicode MS" w:hAnsi="Arial" w:cs="Arial"/>
                <w:b/>
                <w:bCs/>
                <w:spacing w:val="10"/>
                <w:sz w:val="20"/>
                <w:szCs w:val="20"/>
              </w:rPr>
            </w:pPr>
            <w:r w:rsidRPr="007620EE">
              <w:rPr>
                <w:rFonts w:ascii="Arial" w:eastAsia="Arial Unicode MS" w:hAnsi="Arial" w:cs="Arial"/>
                <w:b/>
                <w:bCs/>
                <w:spacing w:val="10"/>
                <w:sz w:val="20"/>
                <w:szCs w:val="20"/>
              </w:rPr>
              <w:t>NOME DO PRODUTOR/ GRUPO FORMAL/ GRUPO INFORMAL</w:t>
            </w:r>
          </w:p>
        </w:tc>
      </w:tr>
    </w:tbl>
    <w:p w14:paraId="345E7DFC" w14:textId="77777777" w:rsidR="009863F2" w:rsidRPr="007620EE" w:rsidRDefault="009863F2" w:rsidP="008E5E05">
      <w:pPr>
        <w:tabs>
          <w:tab w:val="right" w:pos="9072"/>
        </w:tabs>
        <w:ind w:right="-568"/>
        <w:rPr>
          <w:rFonts w:ascii="Arial" w:eastAsia="Arial Unicode MS" w:hAnsi="Arial" w:cs="Arial"/>
          <w:b/>
          <w:spacing w:val="10"/>
          <w:sz w:val="20"/>
          <w:szCs w:val="20"/>
        </w:rPr>
      </w:pPr>
    </w:p>
    <w:p w14:paraId="3D45D782" w14:textId="5FF6A586" w:rsidR="00067155" w:rsidRPr="007620EE" w:rsidRDefault="009863F2" w:rsidP="00067155">
      <w:pPr>
        <w:tabs>
          <w:tab w:val="right" w:pos="9072"/>
        </w:tabs>
        <w:ind w:right="140"/>
        <w:jc w:val="both"/>
        <w:rPr>
          <w:rFonts w:ascii="Arial" w:eastAsia="Arial Unicode MS" w:hAnsi="Arial" w:cs="Arial"/>
          <w:spacing w:val="10"/>
          <w:sz w:val="20"/>
          <w:szCs w:val="20"/>
        </w:rPr>
      </w:pPr>
      <w:r w:rsidRPr="007620EE">
        <w:rPr>
          <w:rFonts w:ascii="Arial" w:eastAsia="Arial Unicode MS" w:hAnsi="Arial" w:cs="Arial"/>
          <w:spacing w:val="10"/>
          <w:sz w:val="20"/>
          <w:szCs w:val="20"/>
        </w:rPr>
        <w:t>6 –</w:t>
      </w:r>
      <w:r w:rsidR="00234D67" w:rsidRPr="007620EE">
        <w:rPr>
          <w:rFonts w:ascii="Arial" w:eastAsia="Arial Unicode MS" w:hAnsi="Arial" w:cs="Arial"/>
          <w:spacing w:val="10"/>
          <w:sz w:val="20"/>
          <w:szCs w:val="20"/>
        </w:rPr>
        <w:t xml:space="preserve"> </w:t>
      </w:r>
      <w:r w:rsidR="00067155" w:rsidRPr="007620EE">
        <w:rPr>
          <w:rFonts w:ascii="Arial" w:hAnsi="Arial" w:cs="Arial"/>
          <w:sz w:val="20"/>
          <w:szCs w:val="20"/>
        </w:rPr>
        <w:t xml:space="preserve">Na ausência ou desconformidade de qualquer documento necessário à habilitação, ou de amostras a serem apresentadas conforme descrito no artigo 41, fica facultado à </w:t>
      </w:r>
      <w:r w:rsidR="0016143F" w:rsidRPr="007620EE">
        <w:rPr>
          <w:rFonts w:ascii="Arial" w:hAnsi="Arial" w:cs="Arial"/>
          <w:sz w:val="20"/>
          <w:szCs w:val="20"/>
        </w:rPr>
        <w:t>Comissão</w:t>
      </w:r>
      <w:r w:rsidR="00067155" w:rsidRPr="007620EE">
        <w:rPr>
          <w:rFonts w:ascii="Arial" w:hAnsi="Arial" w:cs="Arial"/>
          <w:sz w:val="20"/>
          <w:szCs w:val="20"/>
        </w:rPr>
        <w:t xml:space="preserve"> a abertura de prazo para a regularização das desconformidades, desde que prevista em edital (Redação dada pela Resolução CD/FNDE nº 20/2020, de 02 de dezembro de 2020).</w:t>
      </w:r>
    </w:p>
    <w:p w14:paraId="224EA0C3" w14:textId="70A39BE0" w:rsidR="009863F2" w:rsidRPr="007620EE" w:rsidRDefault="004033B4" w:rsidP="008E5E05">
      <w:pPr>
        <w:tabs>
          <w:tab w:val="right" w:pos="9072"/>
        </w:tabs>
        <w:ind w:right="140"/>
        <w:jc w:val="both"/>
        <w:rPr>
          <w:rFonts w:ascii="Arial" w:hAnsi="Arial" w:cs="Arial"/>
          <w:sz w:val="20"/>
          <w:szCs w:val="20"/>
        </w:rPr>
      </w:pPr>
      <w:r w:rsidRPr="007620EE">
        <w:rPr>
          <w:rFonts w:ascii="Arial" w:hAnsi="Arial" w:cs="Arial"/>
          <w:sz w:val="20"/>
          <w:szCs w:val="20"/>
        </w:rPr>
        <w:t>7</w:t>
      </w:r>
      <w:r w:rsidR="009863F2" w:rsidRPr="007620EE">
        <w:rPr>
          <w:rFonts w:ascii="Arial" w:hAnsi="Arial" w:cs="Arial"/>
          <w:sz w:val="20"/>
          <w:szCs w:val="20"/>
        </w:rPr>
        <w:t xml:space="preserve"> – Os documentos apresentados </w:t>
      </w:r>
      <w:r w:rsidR="009438F4" w:rsidRPr="007620EE">
        <w:rPr>
          <w:rFonts w:ascii="Arial" w:hAnsi="Arial" w:cs="Arial"/>
          <w:sz w:val="20"/>
          <w:szCs w:val="20"/>
        </w:rPr>
        <w:t>nos itens</w:t>
      </w:r>
      <w:r w:rsidR="009863F2" w:rsidRPr="007620EE">
        <w:rPr>
          <w:rFonts w:ascii="Arial" w:hAnsi="Arial" w:cs="Arial"/>
          <w:sz w:val="20"/>
          <w:szCs w:val="20"/>
        </w:rPr>
        <w:t xml:space="preserve"> 1 e 2 deste presente cap</w:t>
      </w:r>
      <w:r w:rsidR="00D33B14" w:rsidRPr="007620EE">
        <w:rPr>
          <w:rFonts w:ascii="Arial" w:hAnsi="Arial" w:cs="Arial"/>
          <w:sz w:val="20"/>
          <w:szCs w:val="20"/>
        </w:rPr>
        <w:t>í</w:t>
      </w:r>
      <w:r w:rsidR="009863F2" w:rsidRPr="007620EE">
        <w:rPr>
          <w:rFonts w:ascii="Arial" w:hAnsi="Arial" w:cs="Arial"/>
          <w:sz w:val="20"/>
          <w:szCs w:val="20"/>
        </w:rPr>
        <w:t>tulo poderão ser autenticados mediante a apresentação dos originais, terão validade ainda os documentos autenticados em cartório competente.</w:t>
      </w:r>
    </w:p>
    <w:p w14:paraId="3D7A1502" w14:textId="77777777" w:rsidR="00DA0030" w:rsidRPr="007620EE" w:rsidRDefault="004033B4" w:rsidP="008E5E05">
      <w:pPr>
        <w:tabs>
          <w:tab w:val="right" w:pos="9072"/>
        </w:tabs>
        <w:spacing w:after="0"/>
        <w:ind w:right="140"/>
        <w:jc w:val="both"/>
        <w:rPr>
          <w:rFonts w:ascii="Arial" w:hAnsi="Arial" w:cs="Arial"/>
          <w:i/>
          <w:sz w:val="20"/>
          <w:szCs w:val="20"/>
        </w:rPr>
      </w:pPr>
      <w:r w:rsidRPr="007620EE">
        <w:rPr>
          <w:rFonts w:ascii="Arial" w:hAnsi="Arial" w:cs="Arial"/>
          <w:i/>
          <w:sz w:val="20"/>
          <w:szCs w:val="20"/>
        </w:rPr>
        <w:t>8</w:t>
      </w:r>
      <w:r w:rsidR="00934666" w:rsidRPr="007620EE">
        <w:rPr>
          <w:rFonts w:ascii="Arial" w:hAnsi="Arial" w:cs="Arial"/>
          <w:i/>
          <w:sz w:val="20"/>
          <w:szCs w:val="20"/>
        </w:rPr>
        <w:t xml:space="preserve"> - </w:t>
      </w:r>
      <w:r w:rsidR="00DA0030" w:rsidRPr="007620EE">
        <w:rPr>
          <w:rFonts w:ascii="Arial" w:hAnsi="Arial" w:cs="Arial"/>
          <w:i/>
          <w:sz w:val="20"/>
          <w:szCs w:val="20"/>
        </w:rPr>
        <w:t>Assim, após a separação dos projetos de venda, a Entidade Executora deverá</w:t>
      </w:r>
      <w:r w:rsidR="008E5E05" w:rsidRPr="007620EE">
        <w:rPr>
          <w:rFonts w:ascii="Arial" w:hAnsi="Arial" w:cs="Arial"/>
          <w:i/>
          <w:sz w:val="20"/>
          <w:szCs w:val="20"/>
        </w:rPr>
        <w:t xml:space="preserve"> </w:t>
      </w:r>
      <w:r w:rsidR="00DA0030" w:rsidRPr="007620EE">
        <w:rPr>
          <w:rFonts w:ascii="Arial" w:hAnsi="Arial" w:cs="Arial"/>
          <w:i/>
          <w:sz w:val="20"/>
          <w:szCs w:val="20"/>
        </w:rPr>
        <w:t xml:space="preserve">analisar, neste primeiro momento, </w:t>
      </w:r>
      <w:r w:rsidR="00DA0030" w:rsidRPr="007620EE">
        <w:rPr>
          <w:rFonts w:ascii="Arial" w:hAnsi="Arial" w:cs="Arial"/>
          <w:b/>
          <w:bCs/>
          <w:i/>
          <w:sz w:val="20"/>
          <w:szCs w:val="20"/>
        </w:rPr>
        <w:t xml:space="preserve">APENAS os projetos do Grupo 1 </w:t>
      </w:r>
      <w:r w:rsidR="00DA0030" w:rsidRPr="007620EE">
        <w:rPr>
          <w:rFonts w:ascii="Arial" w:hAnsi="Arial" w:cs="Arial"/>
          <w:i/>
          <w:sz w:val="20"/>
          <w:szCs w:val="20"/>
        </w:rPr>
        <w:t>(projetos locais), e</w:t>
      </w:r>
      <w:r w:rsidR="008E5E05" w:rsidRPr="007620EE">
        <w:rPr>
          <w:rFonts w:ascii="Arial" w:hAnsi="Arial" w:cs="Arial"/>
          <w:i/>
          <w:sz w:val="20"/>
          <w:szCs w:val="20"/>
        </w:rPr>
        <w:t xml:space="preserve"> </w:t>
      </w:r>
      <w:r w:rsidR="00DA0030" w:rsidRPr="007620EE">
        <w:rPr>
          <w:rFonts w:ascii="Arial" w:hAnsi="Arial" w:cs="Arial"/>
          <w:i/>
          <w:sz w:val="20"/>
          <w:szCs w:val="20"/>
        </w:rPr>
        <w:t xml:space="preserve">observar a seguinte </w:t>
      </w:r>
      <w:r w:rsidR="00DA0030" w:rsidRPr="007620EE">
        <w:rPr>
          <w:rFonts w:ascii="Arial" w:hAnsi="Arial" w:cs="Arial"/>
          <w:b/>
          <w:i/>
          <w:sz w:val="20"/>
          <w:szCs w:val="20"/>
        </w:rPr>
        <w:t>ORDEM DE PRIORIDADE</w:t>
      </w:r>
      <w:r w:rsidR="00DA0030" w:rsidRPr="007620EE">
        <w:rPr>
          <w:rFonts w:ascii="Arial" w:hAnsi="Arial" w:cs="Arial"/>
          <w:i/>
          <w:sz w:val="20"/>
          <w:szCs w:val="20"/>
        </w:rPr>
        <w:t>, para seleção dos projetos:</w:t>
      </w:r>
    </w:p>
    <w:p w14:paraId="0F84C219" w14:textId="77777777" w:rsidR="00934666" w:rsidRPr="007620EE" w:rsidRDefault="00934666" w:rsidP="008E5E05">
      <w:pPr>
        <w:tabs>
          <w:tab w:val="right" w:pos="9072"/>
        </w:tabs>
        <w:spacing w:after="0"/>
        <w:ind w:right="140"/>
        <w:jc w:val="both"/>
        <w:rPr>
          <w:rFonts w:ascii="Arial" w:hAnsi="Arial" w:cs="Arial"/>
          <w:b/>
          <w:bCs/>
          <w:i/>
          <w:iCs/>
          <w:sz w:val="20"/>
          <w:szCs w:val="20"/>
        </w:rPr>
      </w:pPr>
    </w:p>
    <w:p w14:paraId="731700C9" w14:textId="77777777" w:rsidR="00DA0030" w:rsidRPr="007620EE" w:rsidRDefault="00DA0030" w:rsidP="008E5E05">
      <w:pPr>
        <w:tabs>
          <w:tab w:val="right" w:pos="9072"/>
        </w:tabs>
        <w:spacing w:after="0"/>
        <w:ind w:right="140"/>
        <w:jc w:val="both"/>
        <w:rPr>
          <w:rFonts w:ascii="Arial" w:hAnsi="Arial" w:cs="Arial"/>
          <w:b/>
          <w:bCs/>
          <w:i/>
          <w:iCs/>
          <w:sz w:val="20"/>
          <w:szCs w:val="20"/>
        </w:rPr>
      </w:pPr>
      <w:r w:rsidRPr="007620EE">
        <w:rPr>
          <w:rFonts w:ascii="Arial" w:hAnsi="Arial" w:cs="Arial"/>
          <w:b/>
          <w:bCs/>
          <w:i/>
          <w:iCs/>
          <w:sz w:val="20"/>
          <w:szCs w:val="20"/>
        </w:rPr>
        <w:lastRenderedPageBreak/>
        <w:t>1) Assentamentos de reforma agrária, comunidades tradicionais indígenas e</w:t>
      </w:r>
      <w:r w:rsidR="008E5E05" w:rsidRPr="007620EE">
        <w:rPr>
          <w:rFonts w:ascii="Arial" w:hAnsi="Arial" w:cs="Arial"/>
          <w:b/>
          <w:bCs/>
          <w:i/>
          <w:iCs/>
          <w:sz w:val="20"/>
          <w:szCs w:val="20"/>
        </w:rPr>
        <w:t xml:space="preserve"> </w:t>
      </w:r>
      <w:r w:rsidRPr="007620EE">
        <w:rPr>
          <w:rFonts w:ascii="Arial" w:hAnsi="Arial" w:cs="Arial"/>
          <w:b/>
          <w:bCs/>
          <w:i/>
          <w:iCs/>
          <w:sz w:val="20"/>
          <w:szCs w:val="20"/>
        </w:rPr>
        <w:t>comunidades quilombolas, não havendo prioridade entre estes</w:t>
      </w:r>
    </w:p>
    <w:p w14:paraId="548618B4" w14:textId="77777777" w:rsidR="00DA0030" w:rsidRPr="007620EE" w:rsidRDefault="00DA0030" w:rsidP="008E5E05">
      <w:pPr>
        <w:tabs>
          <w:tab w:val="right" w:pos="9072"/>
        </w:tabs>
        <w:spacing w:after="0"/>
        <w:ind w:right="140"/>
        <w:jc w:val="both"/>
        <w:rPr>
          <w:rFonts w:ascii="Arial" w:hAnsi="Arial" w:cs="Arial"/>
          <w:sz w:val="20"/>
          <w:szCs w:val="20"/>
        </w:rPr>
      </w:pPr>
      <w:r w:rsidRPr="007620EE">
        <w:rPr>
          <w:rFonts w:ascii="Arial" w:hAnsi="Arial" w:cs="Arial"/>
          <w:sz w:val="20"/>
          <w:szCs w:val="20"/>
        </w:rPr>
        <w:t>Voltado para a promoção do desenvolvimento sustentável local e da inclusão social e</w:t>
      </w:r>
      <w:r w:rsidR="008E5E05" w:rsidRPr="007620EE">
        <w:rPr>
          <w:rFonts w:ascii="Arial" w:hAnsi="Arial" w:cs="Arial"/>
          <w:sz w:val="20"/>
          <w:szCs w:val="20"/>
        </w:rPr>
        <w:t xml:space="preserve"> </w:t>
      </w:r>
      <w:r w:rsidRPr="007620EE">
        <w:rPr>
          <w:rFonts w:ascii="Arial" w:hAnsi="Arial" w:cs="Arial"/>
          <w:sz w:val="20"/>
          <w:szCs w:val="20"/>
        </w:rPr>
        <w:t>produtiva rural, o P</w:t>
      </w:r>
      <w:r w:rsidR="00421CB6" w:rsidRPr="007620EE">
        <w:rPr>
          <w:rFonts w:ascii="Arial" w:hAnsi="Arial" w:cs="Arial"/>
          <w:sz w:val="20"/>
          <w:szCs w:val="20"/>
        </w:rPr>
        <w:t>NAE</w:t>
      </w:r>
      <w:r w:rsidRPr="007620EE">
        <w:rPr>
          <w:rFonts w:ascii="Arial" w:hAnsi="Arial" w:cs="Arial"/>
          <w:sz w:val="20"/>
          <w:szCs w:val="20"/>
        </w:rPr>
        <w:t xml:space="preserve"> prioriza a seleção de projetos de venda oriundos de assentamentos</w:t>
      </w:r>
      <w:r w:rsidR="008E5E05" w:rsidRPr="007620EE">
        <w:rPr>
          <w:rFonts w:ascii="Arial" w:hAnsi="Arial" w:cs="Arial"/>
          <w:sz w:val="20"/>
          <w:szCs w:val="20"/>
        </w:rPr>
        <w:t xml:space="preserve"> </w:t>
      </w:r>
      <w:r w:rsidRPr="007620EE">
        <w:rPr>
          <w:rFonts w:ascii="Arial" w:hAnsi="Arial" w:cs="Arial"/>
          <w:sz w:val="20"/>
          <w:szCs w:val="20"/>
        </w:rPr>
        <w:t>da reforma agrária, comunidades indígenas e comunidades quilombolas.</w:t>
      </w:r>
      <w:r w:rsidR="008E5E05" w:rsidRPr="007620EE">
        <w:rPr>
          <w:rFonts w:ascii="Arial" w:hAnsi="Arial" w:cs="Arial"/>
          <w:sz w:val="20"/>
          <w:szCs w:val="20"/>
        </w:rPr>
        <w:t xml:space="preserve"> </w:t>
      </w:r>
      <w:r w:rsidRPr="007620EE">
        <w:rPr>
          <w:rFonts w:ascii="Arial" w:hAnsi="Arial" w:cs="Arial"/>
          <w:sz w:val="20"/>
          <w:szCs w:val="20"/>
        </w:rPr>
        <w:t>Para efeitos do normativo do P</w:t>
      </w:r>
      <w:r w:rsidR="00421CB6" w:rsidRPr="007620EE">
        <w:rPr>
          <w:rFonts w:ascii="Arial" w:hAnsi="Arial" w:cs="Arial"/>
          <w:sz w:val="20"/>
          <w:szCs w:val="20"/>
        </w:rPr>
        <w:t>NAE</w:t>
      </w:r>
      <w:r w:rsidRPr="007620EE">
        <w:rPr>
          <w:rFonts w:ascii="Arial" w:hAnsi="Arial" w:cs="Arial"/>
          <w:sz w:val="20"/>
          <w:szCs w:val="20"/>
        </w:rPr>
        <w:t xml:space="preserve"> serão considerados grupos formais e grupos</w:t>
      </w:r>
      <w:r w:rsidR="008E5E05" w:rsidRPr="007620EE">
        <w:rPr>
          <w:rFonts w:ascii="Arial" w:hAnsi="Arial" w:cs="Arial"/>
          <w:sz w:val="20"/>
          <w:szCs w:val="20"/>
        </w:rPr>
        <w:t xml:space="preserve"> </w:t>
      </w:r>
      <w:r w:rsidRPr="007620EE">
        <w:rPr>
          <w:rFonts w:ascii="Arial" w:hAnsi="Arial" w:cs="Arial"/>
          <w:sz w:val="20"/>
          <w:szCs w:val="20"/>
        </w:rPr>
        <w:t>informais de assentamentos da reforma agrária, comunidades quilombolas e/ou indígenas</w:t>
      </w:r>
      <w:r w:rsidR="008E5E05" w:rsidRPr="007620EE">
        <w:rPr>
          <w:rFonts w:ascii="Arial" w:hAnsi="Arial" w:cs="Arial"/>
          <w:sz w:val="20"/>
          <w:szCs w:val="20"/>
        </w:rPr>
        <w:t xml:space="preserve"> </w:t>
      </w:r>
      <w:r w:rsidRPr="007620EE">
        <w:rPr>
          <w:rFonts w:ascii="Arial" w:hAnsi="Arial" w:cs="Arial"/>
          <w:sz w:val="20"/>
          <w:szCs w:val="20"/>
        </w:rPr>
        <w:t>aqueles em que a composição seja de, no mínimo, 50% + 1 dos associados/</w:t>
      </w:r>
      <w:r w:rsidR="00D33B14" w:rsidRPr="007620EE">
        <w:rPr>
          <w:rFonts w:ascii="Arial" w:hAnsi="Arial" w:cs="Arial"/>
          <w:sz w:val="20"/>
          <w:szCs w:val="20"/>
        </w:rPr>
        <w:t>cooperados das</w:t>
      </w:r>
      <w:r w:rsidRPr="007620EE">
        <w:rPr>
          <w:rFonts w:ascii="Arial" w:hAnsi="Arial" w:cs="Arial"/>
          <w:sz w:val="20"/>
          <w:szCs w:val="20"/>
        </w:rPr>
        <w:t xml:space="preserve"> organizações produtivas, no caso de grupo formal, e 50% + 1 dos </w:t>
      </w:r>
      <w:r w:rsidR="00D33B14" w:rsidRPr="007620EE">
        <w:rPr>
          <w:rFonts w:ascii="Arial" w:hAnsi="Arial" w:cs="Arial"/>
          <w:sz w:val="20"/>
          <w:szCs w:val="20"/>
        </w:rPr>
        <w:t>fornecedores agricultores</w:t>
      </w:r>
      <w:r w:rsidRPr="007620EE">
        <w:rPr>
          <w:rFonts w:ascii="Arial" w:hAnsi="Arial" w:cs="Arial"/>
          <w:sz w:val="20"/>
          <w:szCs w:val="20"/>
        </w:rPr>
        <w:t xml:space="preserve"> familiares, no caso de grupo informal, conforme identificação na(s) DAP(s).</w:t>
      </w:r>
    </w:p>
    <w:p w14:paraId="376E8AA2" w14:textId="77777777" w:rsidR="00DA0030" w:rsidRPr="007620EE" w:rsidRDefault="00DA0030" w:rsidP="008E5E05">
      <w:pPr>
        <w:tabs>
          <w:tab w:val="right" w:pos="9072"/>
        </w:tabs>
        <w:spacing w:after="0"/>
        <w:ind w:right="140"/>
        <w:jc w:val="both"/>
        <w:rPr>
          <w:rFonts w:ascii="Arial" w:hAnsi="Arial" w:cs="Arial"/>
          <w:b/>
          <w:sz w:val="20"/>
          <w:szCs w:val="20"/>
        </w:rPr>
      </w:pPr>
      <w:r w:rsidRPr="007620EE">
        <w:rPr>
          <w:rFonts w:ascii="Arial" w:hAnsi="Arial" w:cs="Arial"/>
          <w:b/>
          <w:sz w:val="20"/>
          <w:szCs w:val="20"/>
        </w:rPr>
        <w:t>No caso de empate entre estes, terão prioridade organizações produtivas com</w:t>
      </w:r>
      <w:r w:rsidR="008E5E05" w:rsidRPr="007620EE">
        <w:rPr>
          <w:rFonts w:ascii="Arial" w:hAnsi="Arial" w:cs="Arial"/>
          <w:b/>
          <w:sz w:val="20"/>
          <w:szCs w:val="20"/>
        </w:rPr>
        <w:t xml:space="preserve"> </w:t>
      </w:r>
      <w:r w:rsidRPr="007620EE">
        <w:rPr>
          <w:rFonts w:ascii="Arial" w:hAnsi="Arial" w:cs="Arial"/>
          <w:b/>
          <w:sz w:val="20"/>
          <w:szCs w:val="20"/>
        </w:rPr>
        <w:t>maior porcentagem de assentados da reforma agrária, quilombolas ou indígenas no seu</w:t>
      </w:r>
      <w:r w:rsidR="008E5E05" w:rsidRPr="007620EE">
        <w:rPr>
          <w:rFonts w:ascii="Arial" w:hAnsi="Arial" w:cs="Arial"/>
          <w:b/>
          <w:sz w:val="20"/>
          <w:szCs w:val="20"/>
        </w:rPr>
        <w:t xml:space="preserve"> </w:t>
      </w:r>
      <w:r w:rsidRPr="007620EE">
        <w:rPr>
          <w:rFonts w:ascii="Arial" w:hAnsi="Arial" w:cs="Arial"/>
          <w:b/>
          <w:sz w:val="20"/>
          <w:szCs w:val="20"/>
        </w:rPr>
        <w:t>quadro de associados/cooperados. Para empate entre grupos informais, terão prioridade</w:t>
      </w:r>
      <w:r w:rsidR="008E5E05" w:rsidRPr="007620EE">
        <w:rPr>
          <w:rFonts w:ascii="Arial" w:hAnsi="Arial" w:cs="Arial"/>
          <w:b/>
          <w:sz w:val="20"/>
          <w:szCs w:val="20"/>
        </w:rPr>
        <w:t xml:space="preserve"> </w:t>
      </w:r>
      <w:r w:rsidRPr="007620EE">
        <w:rPr>
          <w:rFonts w:ascii="Arial" w:hAnsi="Arial" w:cs="Arial"/>
          <w:b/>
          <w:sz w:val="20"/>
          <w:szCs w:val="20"/>
        </w:rPr>
        <w:t>os grupos com maior porcentagem de fornecedores assentados da reforma agrária,</w:t>
      </w:r>
      <w:r w:rsidR="008E5E05" w:rsidRPr="007620EE">
        <w:rPr>
          <w:rFonts w:ascii="Arial" w:hAnsi="Arial" w:cs="Arial"/>
          <w:b/>
          <w:sz w:val="20"/>
          <w:szCs w:val="20"/>
        </w:rPr>
        <w:t xml:space="preserve"> </w:t>
      </w:r>
      <w:r w:rsidRPr="007620EE">
        <w:rPr>
          <w:rFonts w:ascii="Arial" w:hAnsi="Arial" w:cs="Arial"/>
          <w:b/>
          <w:sz w:val="20"/>
          <w:szCs w:val="20"/>
        </w:rPr>
        <w:t>quilombolas ou indígenas, conforme identificação na(s) DAP(s).</w:t>
      </w:r>
    </w:p>
    <w:p w14:paraId="26C92924" w14:textId="77777777" w:rsidR="00934666" w:rsidRPr="007620EE" w:rsidRDefault="00934666" w:rsidP="008E5E05">
      <w:pPr>
        <w:tabs>
          <w:tab w:val="right" w:pos="9072"/>
        </w:tabs>
        <w:spacing w:after="0"/>
        <w:ind w:right="140"/>
        <w:jc w:val="both"/>
        <w:rPr>
          <w:rFonts w:ascii="Arial" w:hAnsi="Arial" w:cs="Arial"/>
          <w:b/>
          <w:bCs/>
          <w:i/>
          <w:iCs/>
          <w:sz w:val="20"/>
          <w:szCs w:val="20"/>
        </w:rPr>
      </w:pPr>
    </w:p>
    <w:p w14:paraId="0E3C1E13" w14:textId="77777777" w:rsidR="00DA0030" w:rsidRPr="007620EE" w:rsidRDefault="00DA0030" w:rsidP="008E5E05">
      <w:pPr>
        <w:tabs>
          <w:tab w:val="right" w:pos="9072"/>
        </w:tabs>
        <w:spacing w:after="0"/>
        <w:ind w:right="140"/>
        <w:jc w:val="both"/>
        <w:rPr>
          <w:rFonts w:ascii="Arial" w:hAnsi="Arial" w:cs="Arial"/>
          <w:b/>
          <w:bCs/>
          <w:i/>
          <w:iCs/>
          <w:sz w:val="20"/>
          <w:szCs w:val="20"/>
        </w:rPr>
      </w:pPr>
      <w:r w:rsidRPr="007620EE">
        <w:rPr>
          <w:rFonts w:ascii="Arial" w:hAnsi="Arial" w:cs="Arial"/>
          <w:b/>
          <w:bCs/>
          <w:i/>
          <w:iCs/>
          <w:sz w:val="20"/>
          <w:szCs w:val="20"/>
        </w:rPr>
        <w:t>2) Fornecedores de gêneros alimentícios certificados como orgânicos ou</w:t>
      </w:r>
      <w:r w:rsidR="008E5E05" w:rsidRPr="007620EE">
        <w:rPr>
          <w:rFonts w:ascii="Arial" w:hAnsi="Arial" w:cs="Arial"/>
          <w:b/>
          <w:bCs/>
          <w:i/>
          <w:iCs/>
          <w:sz w:val="20"/>
          <w:szCs w:val="20"/>
        </w:rPr>
        <w:t xml:space="preserve"> </w:t>
      </w:r>
      <w:r w:rsidR="00421CB6" w:rsidRPr="007620EE">
        <w:rPr>
          <w:rFonts w:ascii="Arial" w:hAnsi="Arial" w:cs="Arial"/>
          <w:b/>
          <w:bCs/>
          <w:i/>
          <w:iCs/>
          <w:sz w:val="20"/>
          <w:szCs w:val="20"/>
        </w:rPr>
        <w:t>agro ecológicos</w:t>
      </w:r>
      <w:r w:rsidRPr="007620EE">
        <w:rPr>
          <w:rFonts w:ascii="Arial" w:hAnsi="Arial" w:cs="Arial"/>
          <w:b/>
          <w:bCs/>
          <w:i/>
          <w:iCs/>
          <w:sz w:val="20"/>
          <w:szCs w:val="20"/>
        </w:rPr>
        <w:t>, segundo a Lei nº 10.831, de 23 de dezembro de 2003</w:t>
      </w:r>
    </w:p>
    <w:p w14:paraId="335A8A22" w14:textId="77777777" w:rsidR="00DA0030" w:rsidRPr="007620EE" w:rsidRDefault="00DA0030" w:rsidP="008E5E05">
      <w:pPr>
        <w:tabs>
          <w:tab w:val="right" w:pos="9072"/>
        </w:tabs>
        <w:spacing w:after="0"/>
        <w:ind w:right="140"/>
        <w:jc w:val="both"/>
        <w:rPr>
          <w:rFonts w:ascii="Arial" w:hAnsi="Arial" w:cs="Arial"/>
          <w:sz w:val="20"/>
          <w:szCs w:val="20"/>
        </w:rPr>
      </w:pPr>
      <w:r w:rsidRPr="007620EE">
        <w:rPr>
          <w:rFonts w:ascii="Arial" w:hAnsi="Arial" w:cs="Arial"/>
          <w:sz w:val="20"/>
          <w:szCs w:val="20"/>
        </w:rPr>
        <w:t xml:space="preserve">Os alimentos orgânicos e </w:t>
      </w:r>
      <w:r w:rsidR="00421CB6" w:rsidRPr="007620EE">
        <w:rPr>
          <w:rFonts w:ascii="Arial" w:hAnsi="Arial" w:cs="Arial"/>
          <w:sz w:val="20"/>
          <w:szCs w:val="20"/>
        </w:rPr>
        <w:t>agro ecológicos</w:t>
      </w:r>
      <w:r w:rsidRPr="007620EE">
        <w:rPr>
          <w:rFonts w:ascii="Arial" w:hAnsi="Arial" w:cs="Arial"/>
          <w:sz w:val="20"/>
          <w:szCs w:val="20"/>
        </w:rPr>
        <w:t xml:space="preserve"> estão diretamente relacionados à</w:t>
      </w:r>
      <w:r w:rsidR="008E5E05" w:rsidRPr="007620EE">
        <w:rPr>
          <w:rFonts w:ascii="Arial" w:hAnsi="Arial" w:cs="Arial"/>
          <w:sz w:val="20"/>
          <w:szCs w:val="20"/>
        </w:rPr>
        <w:t xml:space="preserve"> </w:t>
      </w:r>
      <w:r w:rsidRPr="007620EE">
        <w:rPr>
          <w:rFonts w:ascii="Arial" w:hAnsi="Arial" w:cs="Arial"/>
          <w:sz w:val="20"/>
          <w:szCs w:val="20"/>
        </w:rPr>
        <w:t>alimentação segura e saudável, bem como ao desenvolvimento regional sustentável e ao</w:t>
      </w:r>
      <w:r w:rsidR="008E5E05" w:rsidRPr="007620EE">
        <w:rPr>
          <w:rFonts w:ascii="Arial" w:hAnsi="Arial" w:cs="Arial"/>
          <w:sz w:val="20"/>
          <w:szCs w:val="20"/>
        </w:rPr>
        <w:t xml:space="preserve"> </w:t>
      </w:r>
      <w:r w:rsidRPr="007620EE">
        <w:rPr>
          <w:rFonts w:ascii="Arial" w:hAnsi="Arial" w:cs="Arial"/>
          <w:sz w:val="20"/>
          <w:szCs w:val="20"/>
        </w:rPr>
        <w:t>cuidado com o meio ambiente e com as relações de trabalho. Por isso o P</w:t>
      </w:r>
      <w:r w:rsidR="00421CB6" w:rsidRPr="007620EE">
        <w:rPr>
          <w:rFonts w:ascii="Arial" w:hAnsi="Arial" w:cs="Arial"/>
          <w:sz w:val="20"/>
          <w:szCs w:val="20"/>
        </w:rPr>
        <w:t>NAE</w:t>
      </w:r>
      <w:r w:rsidRPr="007620EE">
        <w:rPr>
          <w:rFonts w:ascii="Arial" w:hAnsi="Arial" w:cs="Arial"/>
          <w:sz w:val="20"/>
          <w:szCs w:val="20"/>
        </w:rPr>
        <w:t xml:space="preserve"> prioriza,</w:t>
      </w:r>
      <w:r w:rsidR="008E5E05" w:rsidRPr="007620EE">
        <w:rPr>
          <w:rFonts w:ascii="Arial" w:hAnsi="Arial" w:cs="Arial"/>
          <w:sz w:val="20"/>
          <w:szCs w:val="20"/>
        </w:rPr>
        <w:t xml:space="preserve"> </w:t>
      </w:r>
      <w:r w:rsidRPr="007620EE">
        <w:rPr>
          <w:rFonts w:ascii="Arial" w:hAnsi="Arial" w:cs="Arial"/>
          <w:sz w:val="20"/>
          <w:szCs w:val="20"/>
        </w:rPr>
        <w:t>como segundo critério na seleção de projetos da agricultura familiar, a aquisição desses</w:t>
      </w:r>
      <w:r w:rsidR="008E5E05" w:rsidRPr="007620EE">
        <w:rPr>
          <w:rFonts w:ascii="Arial" w:hAnsi="Arial" w:cs="Arial"/>
          <w:sz w:val="20"/>
          <w:szCs w:val="20"/>
        </w:rPr>
        <w:t xml:space="preserve"> </w:t>
      </w:r>
      <w:r w:rsidRPr="007620EE">
        <w:rPr>
          <w:rFonts w:ascii="Arial" w:hAnsi="Arial" w:cs="Arial"/>
          <w:sz w:val="20"/>
          <w:szCs w:val="20"/>
        </w:rPr>
        <w:t>produtos para a alimentação escolar. Neste caso, serão observadas as condições de</w:t>
      </w:r>
      <w:r w:rsidR="008E5E05" w:rsidRPr="007620EE">
        <w:rPr>
          <w:rFonts w:ascii="Arial" w:hAnsi="Arial" w:cs="Arial"/>
          <w:sz w:val="20"/>
          <w:szCs w:val="20"/>
        </w:rPr>
        <w:t xml:space="preserve"> </w:t>
      </w:r>
      <w:r w:rsidRPr="007620EE">
        <w:rPr>
          <w:rFonts w:ascii="Arial" w:hAnsi="Arial" w:cs="Arial"/>
          <w:sz w:val="20"/>
          <w:szCs w:val="20"/>
        </w:rPr>
        <w:t xml:space="preserve">certificação e garantia da agricultura orgânica e </w:t>
      </w:r>
      <w:r w:rsidR="00421CB6" w:rsidRPr="007620EE">
        <w:rPr>
          <w:rFonts w:ascii="Arial" w:hAnsi="Arial" w:cs="Arial"/>
          <w:sz w:val="20"/>
          <w:szCs w:val="20"/>
        </w:rPr>
        <w:t>agro ecológica</w:t>
      </w:r>
      <w:r w:rsidRPr="007620EE">
        <w:rPr>
          <w:rFonts w:ascii="Arial" w:hAnsi="Arial" w:cs="Arial"/>
          <w:sz w:val="20"/>
          <w:szCs w:val="20"/>
        </w:rPr>
        <w:t>, conforme apresentado</w:t>
      </w:r>
      <w:r w:rsidR="008E5E05" w:rsidRPr="007620EE">
        <w:rPr>
          <w:rFonts w:ascii="Arial" w:hAnsi="Arial" w:cs="Arial"/>
          <w:sz w:val="20"/>
          <w:szCs w:val="20"/>
        </w:rPr>
        <w:t xml:space="preserve"> </w:t>
      </w:r>
      <w:r w:rsidRPr="007620EE">
        <w:rPr>
          <w:rFonts w:ascii="Arial" w:hAnsi="Arial" w:cs="Arial"/>
          <w:sz w:val="20"/>
          <w:szCs w:val="20"/>
        </w:rPr>
        <w:t>anteriormente neste manual.</w:t>
      </w:r>
    </w:p>
    <w:p w14:paraId="3371FBEA" w14:textId="77777777" w:rsidR="00934666" w:rsidRPr="007620EE" w:rsidRDefault="00934666" w:rsidP="008E5E05">
      <w:pPr>
        <w:tabs>
          <w:tab w:val="right" w:pos="9072"/>
        </w:tabs>
        <w:spacing w:after="0"/>
        <w:ind w:right="140"/>
        <w:jc w:val="both"/>
        <w:rPr>
          <w:rFonts w:ascii="Arial" w:hAnsi="Arial" w:cs="Arial"/>
          <w:b/>
          <w:bCs/>
          <w:i/>
          <w:iCs/>
          <w:sz w:val="20"/>
          <w:szCs w:val="20"/>
        </w:rPr>
      </w:pPr>
    </w:p>
    <w:p w14:paraId="36DA1760" w14:textId="77777777" w:rsidR="00DA0030" w:rsidRPr="007620EE" w:rsidRDefault="00DA0030" w:rsidP="008E5E05">
      <w:pPr>
        <w:tabs>
          <w:tab w:val="right" w:pos="9072"/>
        </w:tabs>
        <w:spacing w:after="0"/>
        <w:ind w:right="140"/>
        <w:jc w:val="both"/>
        <w:rPr>
          <w:rFonts w:ascii="Arial" w:hAnsi="Arial" w:cs="Arial"/>
          <w:b/>
          <w:bCs/>
          <w:i/>
          <w:iCs/>
          <w:sz w:val="20"/>
          <w:szCs w:val="20"/>
        </w:rPr>
      </w:pPr>
      <w:r w:rsidRPr="007620EE">
        <w:rPr>
          <w:rFonts w:ascii="Arial" w:hAnsi="Arial" w:cs="Arial"/>
          <w:b/>
          <w:bCs/>
          <w:i/>
          <w:iCs/>
          <w:sz w:val="20"/>
          <w:szCs w:val="20"/>
        </w:rPr>
        <w:t>3) Grupos formais (organizações produtivas detentoras de Declaração de</w:t>
      </w:r>
      <w:r w:rsidR="008E5E05" w:rsidRPr="007620EE">
        <w:rPr>
          <w:rFonts w:ascii="Arial" w:hAnsi="Arial" w:cs="Arial"/>
          <w:b/>
          <w:bCs/>
          <w:i/>
          <w:iCs/>
          <w:sz w:val="20"/>
          <w:szCs w:val="20"/>
        </w:rPr>
        <w:t xml:space="preserve"> </w:t>
      </w:r>
      <w:r w:rsidRPr="007620EE">
        <w:rPr>
          <w:rFonts w:ascii="Arial" w:hAnsi="Arial" w:cs="Arial"/>
          <w:b/>
          <w:bCs/>
          <w:i/>
          <w:iCs/>
          <w:sz w:val="20"/>
          <w:szCs w:val="20"/>
        </w:rPr>
        <w:t>Aptidão ao Pronaf – DAP jurídica) sobre os grupos informais (agricultores familiares,</w:t>
      </w:r>
      <w:r w:rsidR="008E5E05" w:rsidRPr="007620EE">
        <w:rPr>
          <w:rFonts w:ascii="Arial" w:hAnsi="Arial" w:cs="Arial"/>
          <w:b/>
          <w:bCs/>
          <w:i/>
          <w:iCs/>
          <w:sz w:val="20"/>
          <w:szCs w:val="20"/>
        </w:rPr>
        <w:t xml:space="preserve"> </w:t>
      </w:r>
      <w:r w:rsidRPr="007620EE">
        <w:rPr>
          <w:rFonts w:ascii="Arial" w:hAnsi="Arial" w:cs="Arial"/>
          <w:b/>
          <w:bCs/>
          <w:i/>
          <w:iCs/>
          <w:sz w:val="20"/>
          <w:szCs w:val="20"/>
        </w:rPr>
        <w:t>detentores de Declaração de Aptidão ao Pronaf – DAP física, organizados em</w:t>
      </w:r>
      <w:r w:rsidR="008E5E05" w:rsidRPr="007620EE">
        <w:rPr>
          <w:rFonts w:ascii="Arial" w:hAnsi="Arial" w:cs="Arial"/>
          <w:b/>
          <w:bCs/>
          <w:i/>
          <w:iCs/>
          <w:sz w:val="20"/>
          <w:szCs w:val="20"/>
        </w:rPr>
        <w:t xml:space="preserve"> </w:t>
      </w:r>
      <w:r w:rsidRPr="007620EE">
        <w:rPr>
          <w:rFonts w:ascii="Arial" w:hAnsi="Arial" w:cs="Arial"/>
          <w:b/>
          <w:bCs/>
          <w:i/>
          <w:iCs/>
          <w:sz w:val="20"/>
          <w:szCs w:val="20"/>
        </w:rPr>
        <w:t>grupos) e estes sobre os fornecedores individuais</w:t>
      </w:r>
    </w:p>
    <w:p w14:paraId="67BF8FC5" w14:textId="77777777" w:rsidR="00DA0030" w:rsidRPr="007620EE" w:rsidRDefault="00DA0030" w:rsidP="008E5E05">
      <w:pPr>
        <w:tabs>
          <w:tab w:val="right" w:pos="9072"/>
        </w:tabs>
        <w:spacing w:after="0"/>
        <w:ind w:right="140"/>
        <w:jc w:val="both"/>
        <w:rPr>
          <w:rFonts w:ascii="Arial" w:hAnsi="Arial" w:cs="Arial"/>
          <w:sz w:val="20"/>
          <w:szCs w:val="20"/>
        </w:rPr>
      </w:pPr>
      <w:r w:rsidRPr="007620EE">
        <w:rPr>
          <w:rFonts w:ascii="Arial" w:hAnsi="Arial" w:cs="Arial"/>
          <w:sz w:val="20"/>
          <w:szCs w:val="20"/>
        </w:rPr>
        <w:t>Os agricultores familiares podem participar da seleção na condição de fornecedores</w:t>
      </w:r>
      <w:r w:rsidR="008E5E05" w:rsidRPr="007620EE">
        <w:rPr>
          <w:rFonts w:ascii="Arial" w:hAnsi="Arial" w:cs="Arial"/>
          <w:sz w:val="20"/>
          <w:szCs w:val="20"/>
        </w:rPr>
        <w:t xml:space="preserve"> </w:t>
      </w:r>
      <w:r w:rsidRPr="007620EE">
        <w:rPr>
          <w:rFonts w:ascii="Arial" w:hAnsi="Arial" w:cs="Arial"/>
          <w:sz w:val="20"/>
          <w:szCs w:val="20"/>
        </w:rPr>
        <w:t>individuais, ou organizados em grupos informais ou formais (associações e cooperativas</w:t>
      </w:r>
      <w:r w:rsidR="008E5E05" w:rsidRPr="007620EE">
        <w:rPr>
          <w:rFonts w:ascii="Arial" w:hAnsi="Arial" w:cs="Arial"/>
          <w:sz w:val="20"/>
          <w:szCs w:val="20"/>
        </w:rPr>
        <w:t xml:space="preserve"> </w:t>
      </w:r>
      <w:r w:rsidRPr="007620EE">
        <w:rPr>
          <w:rFonts w:ascii="Arial" w:hAnsi="Arial" w:cs="Arial"/>
          <w:sz w:val="20"/>
          <w:szCs w:val="20"/>
        </w:rPr>
        <w:t>com DAP jurídica). No entanto, os grupos formais têm prioridade sobre os demais, e os</w:t>
      </w:r>
      <w:r w:rsidR="008E5E05" w:rsidRPr="007620EE">
        <w:rPr>
          <w:rFonts w:ascii="Arial" w:hAnsi="Arial" w:cs="Arial"/>
          <w:sz w:val="20"/>
          <w:szCs w:val="20"/>
        </w:rPr>
        <w:t xml:space="preserve"> </w:t>
      </w:r>
      <w:r w:rsidRPr="007620EE">
        <w:rPr>
          <w:rFonts w:ascii="Arial" w:hAnsi="Arial" w:cs="Arial"/>
          <w:sz w:val="20"/>
          <w:szCs w:val="20"/>
        </w:rPr>
        <w:t>grupos informais sobre os fornecedores individuais.</w:t>
      </w:r>
    </w:p>
    <w:p w14:paraId="3AFB66DD" w14:textId="77777777" w:rsidR="00934666" w:rsidRPr="007620EE" w:rsidRDefault="00DA0030" w:rsidP="008E5E05">
      <w:pPr>
        <w:tabs>
          <w:tab w:val="right" w:pos="9072"/>
        </w:tabs>
        <w:spacing w:after="0"/>
        <w:ind w:right="140"/>
        <w:jc w:val="both"/>
        <w:rPr>
          <w:rFonts w:ascii="Arial" w:hAnsi="Arial" w:cs="Arial"/>
          <w:b/>
          <w:bCs/>
          <w:i/>
          <w:iCs/>
          <w:sz w:val="20"/>
          <w:szCs w:val="20"/>
        </w:rPr>
      </w:pPr>
      <w:r w:rsidRPr="007620EE">
        <w:rPr>
          <w:rFonts w:ascii="Arial" w:hAnsi="Arial" w:cs="Arial"/>
          <w:sz w:val="20"/>
          <w:szCs w:val="20"/>
        </w:rPr>
        <w:t>O acesso e a construção de mercados diferenciados de comercialização dos</w:t>
      </w:r>
      <w:r w:rsidR="008E5E05" w:rsidRPr="007620EE">
        <w:rPr>
          <w:rFonts w:ascii="Arial" w:hAnsi="Arial" w:cs="Arial"/>
          <w:sz w:val="20"/>
          <w:szCs w:val="20"/>
        </w:rPr>
        <w:t xml:space="preserve"> </w:t>
      </w:r>
      <w:r w:rsidRPr="007620EE">
        <w:rPr>
          <w:rFonts w:ascii="Arial" w:hAnsi="Arial" w:cs="Arial"/>
          <w:sz w:val="20"/>
          <w:szCs w:val="20"/>
        </w:rPr>
        <w:t>produtos da agricultura familiar podem ser potencializados na medida em que os agricultores</w:t>
      </w:r>
      <w:r w:rsidR="008E5E05" w:rsidRPr="007620EE">
        <w:rPr>
          <w:rFonts w:ascii="Arial" w:hAnsi="Arial" w:cs="Arial"/>
          <w:sz w:val="20"/>
          <w:szCs w:val="20"/>
        </w:rPr>
        <w:t xml:space="preserve"> </w:t>
      </w:r>
      <w:r w:rsidRPr="007620EE">
        <w:rPr>
          <w:rFonts w:ascii="Arial" w:hAnsi="Arial" w:cs="Arial"/>
          <w:sz w:val="20"/>
          <w:szCs w:val="20"/>
        </w:rPr>
        <w:t>estiverem organizados. Por meio de associações e cooperações, os agricultores criam</w:t>
      </w:r>
      <w:r w:rsidR="008E5E05" w:rsidRPr="007620EE">
        <w:rPr>
          <w:rFonts w:ascii="Arial" w:hAnsi="Arial" w:cs="Arial"/>
          <w:sz w:val="20"/>
          <w:szCs w:val="20"/>
        </w:rPr>
        <w:t xml:space="preserve"> </w:t>
      </w:r>
      <w:r w:rsidRPr="007620EE">
        <w:rPr>
          <w:rFonts w:ascii="Arial" w:hAnsi="Arial" w:cs="Arial"/>
          <w:sz w:val="20"/>
          <w:szCs w:val="20"/>
        </w:rPr>
        <w:t>melhores oportunidades de trabalho e fortalecem a comunidade de forma solidária,</w:t>
      </w:r>
      <w:r w:rsidR="008E5E05" w:rsidRPr="007620EE">
        <w:rPr>
          <w:rFonts w:ascii="Arial" w:hAnsi="Arial" w:cs="Arial"/>
          <w:sz w:val="20"/>
          <w:szCs w:val="20"/>
        </w:rPr>
        <w:t xml:space="preserve"> </w:t>
      </w:r>
      <w:r w:rsidRPr="007620EE">
        <w:rPr>
          <w:rFonts w:ascii="Arial" w:hAnsi="Arial" w:cs="Arial"/>
          <w:sz w:val="20"/>
          <w:szCs w:val="20"/>
        </w:rPr>
        <w:t>organizando a produção e facilitando o acesso aos mercados consumidores, com inclusão</w:t>
      </w:r>
      <w:r w:rsidR="008E5E05" w:rsidRPr="007620EE">
        <w:rPr>
          <w:rFonts w:ascii="Arial" w:hAnsi="Arial" w:cs="Arial"/>
          <w:sz w:val="20"/>
          <w:szCs w:val="20"/>
        </w:rPr>
        <w:t xml:space="preserve"> </w:t>
      </w:r>
      <w:r w:rsidRPr="007620EE">
        <w:rPr>
          <w:rFonts w:ascii="Arial" w:hAnsi="Arial" w:cs="Arial"/>
          <w:sz w:val="20"/>
          <w:szCs w:val="20"/>
        </w:rPr>
        <w:t xml:space="preserve">social e desenvolvimento local. Por isso, o </w:t>
      </w:r>
      <w:proofErr w:type="spellStart"/>
      <w:r w:rsidRPr="007620EE">
        <w:rPr>
          <w:rFonts w:ascii="Arial" w:hAnsi="Arial" w:cs="Arial"/>
          <w:sz w:val="20"/>
          <w:szCs w:val="20"/>
        </w:rPr>
        <w:t>Pnae</w:t>
      </w:r>
      <w:proofErr w:type="spellEnd"/>
      <w:r w:rsidRPr="007620EE">
        <w:rPr>
          <w:rFonts w:ascii="Arial" w:hAnsi="Arial" w:cs="Arial"/>
          <w:sz w:val="20"/>
          <w:szCs w:val="20"/>
        </w:rPr>
        <w:t xml:space="preserve"> incentiva a organização, priorizando os</w:t>
      </w:r>
      <w:r w:rsidR="008E5E05" w:rsidRPr="007620EE">
        <w:rPr>
          <w:rFonts w:ascii="Arial" w:hAnsi="Arial" w:cs="Arial"/>
          <w:sz w:val="20"/>
          <w:szCs w:val="20"/>
        </w:rPr>
        <w:t xml:space="preserve"> </w:t>
      </w:r>
      <w:r w:rsidRPr="007620EE">
        <w:rPr>
          <w:rFonts w:ascii="Arial" w:hAnsi="Arial" w:cs="Arial"/>
          <w:sz w:val="20"/>
          <w:szCs w:val="20"/>
        </w:rPr>
        <w:t>agricultores familiares organizados em associações e cooperativas.</w:t>
      </w:r>
    </w:p>
    <w:p w14:paraId="59A5EE25" w14:textId="77777777" w:rsidR="00DA0030" w:rsidRPr="007620EE" w:rsidRDefault="00DA0030" w:rsidP="008E5E05">
      <w:pPr>
        <w:tabs>
          <w:tab w:val="right" w:pos="9072"/>
        </w:tabs>
        <w:spacing w:after="0"/>
        <w:ind w:right="140"/>
        <w:jc w:val="both"/>
        <w:rPr>
          <w:rFonts w:ascii="Arial" w:hAnsi="Arial" w:cs="Arial"/>
          <w:i/>
          <w:iCs/>
          <w:sz w:val="20"/>
          <w:szCs w:val="20"/>
        </w:rPr>
      </w:pPr>
      <w:r w:rsidRPr="007620EE">
        <w:rPr>
          <w:rFonts w:ascii="Arial" w:hAnsi="Arial" w:cs="Arial"/>
          <w:b/>
          <w:bCs/>
          <w:i/>
          <w:iCs/>
          <w:sz w:val="20"/>
          <w:szCs w:val="20"/>
        </w:rPr>
        <w:t xml:space="preserve">OBS.: </w:t>
      </w:r>
      <w:r w:rsidRPr="007620EE">
        <w:rPr>
          <w:rFonts w:ascii="Arial" w:hAnsi="Arial" w:cs="Arial"/>
          <w:i/>
          <w:iCs/>
          <w:sz w:val="20"/>
          <w:szCs w:val="20"/>
        </w:rPr>
        <w:t>Havendo empate neste critério por grupos formais, serão selecionadas as</w:t>
      </w:r>
      <w:r w:rsidR="008E5E05" w:rsidRPr="007620EE">
        <w:rPr>
          <w:rFonts w:ascii="Arial" w:hAnsi="Arial" w:cs="Arial"/>
          <w:i/>
          <w:iCs/>
          <w:sz w:val="20"/>
          <w:szCs w:val="20"/>
        </w:rPr>
        <w:t xml:space="preserve"> </w:t>
      </w:r>
      <w:r w:rsidRPr="007620EE">
        <w:rPr>
          <w:rFonts w:ascii="Arial" w:hAnsi="Arial" w:cs="Arial"/>
          <w:i/>
          <w:iCs/>
          <w:sz w:val="20"/>
          <w:szCs w:val="20"/>
        </w:rPr>
        <w:t>organizações com maior porcentagem de agricultores familiares no seu quadro de sócios,</w:t>
      </w:r>
      <w:r w:rsidR="008E5E05" w:rsidRPr="007620EE">
        <w:rPr>
          <w:rFonts w:ascii="Arial" w:hAnsi="Arial" w:cs="Arial"/>
          <w:i/>
          <w:iCs/>
          <w:sz w:val="20"/>
          <w:szCs w:val="20"/>
        </w:rPr>
        <w:t xml:space="preserve"> </w:t>
      </w:r>
      <w:r w:rsidRPr="007620EE">
        <w:rPr>
          <w:rFonts w:ascii="Arial" w:hAnsi="Arial" w:cs="Arial"/>
          <w:i/>
          <w:iCs/>
          <w:sz w:val="20"/>
          <w:szCs w:val="20"/>
        </w:rPr>
        <w:t>conforme extrato da DAP jurídica, que contém a composição do seu quadro de sócios.</w:t>
      </w:r>
    </w:p>
    <w:p w14:paraId="4DADF4AE" w14:textId="77777777" w:rsidR="00934666" w:rsidRPr="007620EE" w:rsidRDefault="00934666" w:rsidP="008E5E05">
      <w:pPr>
        <w:tabs>
          <w:tab w:val="right" w:pos="9072"/>
        </w:tabs>
        <w:spacing w:after="0"/>
        <w:ind w:right="140"/>
        <w:jc w:val="both"/>
        <w:rPr>
          <w:rFonts w:ascii="Arial" w:hAnsi="Arial" w:cs="Arial"/>
          <w:b/>
          <w:bCs/>
          <w:sz w:val="20"/>
          <w:szCs w:val="20"/>
        </w:rPr>
      </w:pPr>
    </w:p>
    <w:p w14:paraId="25909EFD" w14:textId="10614DD4" w:rsidR="00DA0030" w:rsidRPr="007620EE" w:rsidRDefault="00DA0030" w:rsidP="008E5E05">
      <w:pPr>
        <w:tabs>
          <w:tab w:val="right" w:pos="9072"/>
        </w:tabs>
        <w:spacing w:after="0"/>
        <w:ind w:right="140"/>
        <w:jc w:val="both"/>
        <w:rPr>
          <w:rFonts w:ascii="Arial" w:hAnsi="Arial" w:cs="Arial"/>
          <w:sz w:val="20"/>
          <w:szCs w:val="20"/>
        </w:rPr>
      </w:pPr>
      <w:r w:rsidRPr="007620EE">
        <w:rPr>
          <w:rFonts w:ascii="Arial" w:hAnsi="Arial" w:cs="Arial"/>
          <w:b/>
          <w:bCs/>
          <w:sz w:val="20"/>
          <w:szCs w:val="20"/>
        </w:rPr>
        <w:t xml:space="preserve">DEMAIS GRUPOS </w:t>
      </w:r>
      <w:r w:rsidRPr="007620EE">
        <w:rPr>
          <w:rFonts w:ascii="Arial" w:hAnsi="Arial" w:cs="Arial"/>
          <w:sz w:val="20"/>
          <w:szCs w:val="20"/>
        </w:rPr>
        <w:t>(Grupo 2 – projetos do território rural; Grupo 3 – projetos do estado;</w:t>
      </w:r>
      <w:r w:rsidR="008E5E05" w:rsidRPr="007620EE">
        <w:rPr>
          <w:rFonts w:ascii="Arial" w:hAnsi="Arial" w:cs="Arial"/>
          <w:sz w:val="20"/>
          <w:szCs w:val="20"/>
        </w:rPr>
        <w:t xml:space="preserve"> </w:t>
      </w:r>
      <w:r w:rsidRPr="007620EE">
        <w:rPr>
          <w:rFonts w:ascii="Arial" w:hAnsi="Arial" w:cs="Arial"/>
          <w:sz w:val="20"/>
          <w:szCs w:val="20"/>
        </w:rPr>
        <w:t>Grupo 4 – pro</w:t>
      </w:r>
      <w:r w:rsidR="00491082" w:rsidRPr="007620EE">
        <w:rPr>
          <w:rFonts w:ascii="Arial" w:hAnsi="Arial" w:cs="Arial"/>
          <w:sz w:val="20"/>
          <w:szCs w:val="20"/>
        </w:rPr>
        <w:t>posta</w:t>
      </w:r>
      <w:r w:rsidRPr="007620EE">
        <w:rPr>
          <w:rFonts w:ascii="Arial" w:hAnsi="Arial" w:cs="Arial"/>
          <w:sz w:val="20"/>
          <w:szCs w:val="20"/>
        </w:rPr>
        <w:t>s do país):</w:t>
      </w:r>
    </w:p>
    <w:p w14:paraId="38301957" w14:textId="77777777" w:rsidR="00934666" w:rsidRPr="007620EE" w:rsidRDefault="00934666" w:rsidP="008E5E05">
      <w:pPr>
        <w:tabs>
          <w:tab w:val="right" w:pos="9072"/>
        </w:tabs>
        <w:spacing w:after="0"/>
        <w:ind w:right="140"/>
        <w:jc w:val="both"/>
        <w:rPr>
          <w:rFonts w:ascii="Arial" w:hAnsi="Arial" w:cs="Arial"/>
          <w:sz w:val="20"/>
          <w:szCs w:val="20"/>
        </w:rPr>
      </w:pPr>
    </w:p>
    <w:p w14:paraId="2848F8BF" w14:textId="77777777" w:rsidR="00DA0030" w:rsidRPr="007620EE" w:rsidRDefault="00DA0030" w:rsidP="008E5E05">
      <w:pPr>
        <w:tabs>
          <w:tab w:val="right" w:pos="9072"/>
        </w:tabs>
        <w:spacing w:after="0"/>
        <w:ind w:right="140"/>
        <w:jc w:val="both"/>
        <w:rPr>
          <w:rFonts w:ascii="Arial" w:hAnsi="Arial" w:cs="Arial"/>
          <w:sz w:val="20"/>
          <w:szCs w:val="20"/>
        </w:rPr>
      </w:pPr>
      <w:r w:rsidRPr="007620EE">
        <w:rPr>
          <w:rFonts w:ascii="Arial" w:hAnsi="Arial" w:cs="Arial"/>
          <w:sz w:val="20"/>
          <w:szCs w:val="20"/>
        </w:rPr>
        <w:t>APENAS quando as entidades executoras não obtiverem as quantidades necessárias de</w:t>
      </w:r>
      <w:r w:rsidR="008E5E05" w:rsidRPr="007620EE">
        <w:rPr>
          <w:rFonts w:ascii="Arial" w:hAnsi="Arial" w:cs="Arial"/>
          <w:sz w:val="20"/>
          <w:szCs w:val="20"/>
        </w:rPr>
        <w:t xml:space="preserve"> </w:t>
      </w:r>
      <w:r w:rsidRPr="007620EE">
        <w:rPr>
          <w:rFonts w:ascii="Arial" w:hAnsi="Arial" w:cs="Arial"/>
          <w:sz w:val="20"/>
          <w:szCs w:val="20"/>
        </w:rPr>
        <w:t>produtos oriundos de agricultores familiares locais, estas deverão ser complementadas</w:t>
      </w:r>
      <w:r w:rsidR="008E5E05" w:rsidRPr="007620EE">
        <w:rPr>
          <w:rFonts w:ascii="Arial" w:hAnsi="Arial" w:cs="Arial"/>
          <w:sz w:val="20"/>
          <w:szCs w:val="20"/>
        </w:rPr>
        <w:t xml:space="preserve"> </w:t>
      </w:r>
      <w:r w:rsidRPr="007620EE">
        <w:rPr>
          <w:rFonts w:ascii="Arial" w:hAnsi="Arial" w:cs="Arial"/>
          <w:sz w:val="20"/>
          <w:szCs w:val="20"/>
        </w:rPr>
        <w:t>com propostas de produtores do território rural, do estado e do país, nesta ordem de</w:t>
      </w:r>
      <w:r w:rsidR="008E5E05" w:rsidRPr="007620EE">
        <w:rPr>
          <w:rFonts w:ascii="Arial" w:hAnsi="Arial" w:cs="Arial"/>
          <w:sz w:val="20"/>
          <w:szCs w:val="20"/>
        </w:rPr>
        <w:t xml:space="preserve"> </w:t>
      </w:r>
      <w:r w:rsidRPr="007620EE">
        <w:rPr>
          <w:rFonts w:ascii="Arial" w:hAnsi="Arial" w:cs="Arial"/>
          <w:sz w:val="20"/>
          <w:szCs w:val="20"/>
        </w:rPr>
        <w:t>prioridade.</w:t>
      </w:r>
    </w:p>
    <w:p w14:paraId="127B7E92" w14:textId="77777777" w:rsidR="00934666" w:rsidRPr="007620EE" w:rsidRDefault="00934666" w:rsidP="008E5E05">
      <w:pPr>
        <w:tabs>
          <w:tab w:val="right" w:pos="9072"/>
        </w:tabs>
        <w:spacing w:after="0"/>
        <w:ind w:right="140"/>
        <w:jc w:val="both"/>
        <w:rPr>
          <w:rFonts w:ascii="Arial" w:hAnsi="Arial" w:cs="Arial"/>
          <w:b/>
          <w:bCs/>
          <w:i/>
          <w:iCs/>
          <w:sz w:val="20"/>
          <w:szCs w:val="20"/>
        </w:rPr>
      </w:pPr>
    </w:p>
    <w:p w14:paraId="26B36FF2" w14:textId="77777777" w:rsidR="00DA0030" w:rsidRPr="007620EE" w:rsidRDefault="00DA0030" w:rsidP="00026620">
      <w:pPr>
        <w:tabs>
          <w:tab w:val="right" w:pos="9072"/>
        </w:tabs>
        <w:spacing w:after="0" w:line="360" w:lineRule="auto"/>
        <w:ind w:right="140"/>
        <w:jc w:val="both"/>
        <w:rPr>
          <w:rFonts w:ascii="Arial" w:hAnsi="Arial" w:cs="Arial"/>
          <w:sz w:val="20"/>
          <w:szCs w:val="20"/>
        </w:rPr>
      </w:pPr>
      <w:r w:rsidRPr="007620EE">
        <w:rPr>
          <w:rFonts w:ascii="Arial" w:hAnsi="Arial" w:cs="Arial"/>
          <w:b/>
          <w:bCs/>
          <w:i/>
          <w:iCs/>
          <w:sz w:val="20"/>
          <w:szCs w:val="20"/>
        </w:rPr>
        <w:t xml:space="preserve">OBS.: </w:t>
      </w:r>
      <w:r w:rsidRPr="007620EE">
        <w:rPr>
          <w:rFonts w:ascii="Arial" w:hAnsi="Arial" w:cs="Arial"/>
          <w:i/>
          <w:iCs/>
          <w:sz w:val="20"/>
          <w:szCs w:val="20"/>
        </w:rPr>
        <w:t>Os territórios rurais se caracterizam por um conjunto de municípios unidos pelo</w:t>
      </w:r>
      <w:r w:rsidR="008E5E05" w:rsidRPr="007620EE">
        <w:rPr>
          <w:rFonts w:ascii="Arial" w:hAnsi="Arial" w:cs="Arial"/>
          <w:i/>
          <w:iCs/>
          <w:sz w:val="20"/>
          <w:szCs w:val="20"/>
        </w:rPr>
        <w:t xml:space="preserve"> </w:t>
      </w:r>
      <w:r w:rsidRPr="007620EE">
        <w:rPr>
          <w:rFonts w:ascii="Arial" w:hAnsi="Arial" w:cs="Arial"/>
          <w:i/>
          <w:iCs/>
          <w:sz w:val="20"/>
          <w:szCs w:val="20"/>
        </w:rPr>
        <w:t>mesmo perfil econômico e ambiental, com identidade e coesão social e cultural, e são</w:t>
      </w:r>
      <w:r w:rsidR="008E5E05" w:rsidRPr="007620EE">
        <w:rPr>
          <w:rFonts w:ascii="Arial" w:hAnsi="Arial" w:cs="Arial"/>
          <w:i/>
          <w:iCs/>
          <w:sz w:val="20"/>
          <w:szCs w:val="20"/>
        </w:rPr>
        <w:t xml:space="preserve"> </w:t>
      </w:r>
      <w:r w:rsidRPr="007620EE">
        <w:rPr>
          <w:rFonts w:ascii="Arial" w:hAnsi="Arial" w:cs="Arial"/>
          <w:i/>
          <w:iCs/>
          <w:sz w:val="20"/>
          <w:szCs w:val="20"/>
        </w:rPr>
        <w:t>definidos pelo MDA. A lista completa dos Territórios Rurais e dos municípios que os</w:t>
      </w:r>
      <w:r w:rsidR="008E5E05" w:rsidRPr="007620EE">
        <w:rPr>
          <w:rFonts w:ascii="Arial" w:hAnsi="Arial" w:cs="Arial"/>
          <w:i/>
          <w:iCs/>
          <w:sz w:val="20"/>
          <w:szCs w:val="20"/>
        </w:rPr>
        <w:t xml:space="preserve"> </w:t>
      </w:r>
      <w:r w:rsidRPr="007620EE">
        <w:rPr>
          <w:rFonts w:ascii="Arial" w:hAnsi="Arial" w:cs="Arial"/>
          <w:i/>
          <w:iCs/>
          <w:sz w:val="20"/>
          <w:szCs w:val="20"/>
        </w:rPr>
        <w:t>compõem está disponível no site do MDA: www.mda.gov.br. Os municípios que integram</w:t>
      </w:r>
      <w:r w:rsidR="008E5E05" w:rsidRPr="007620EE">
        <w:rPr>
          <w:rFonts w:ascii="Arial" w:hAnsi="Arial" w:cs="Arial"/>
          <w:i/>
          <w:iCs/>
          <w:sz w:val="20"/>
          <w:szCs w:val="20"/>
        </w:rPr>
        <w:t xml:space="preserve"> </w:t>
      </w:r>
      <w:r w:rsidRPr="007620EE">
        <w:rPr>
          <w:rFonts w:ascii="Arial" w:hAnsi="Arial" w:cs="Arial"/>
          <w:i/>
          <w:iCs/>
          <w:sz w:val="20"/>
          <w:szCs w:val="20"/>
        </w:rPr>
        <w:t>Territórios Rurais, caso não logrem adquirir a totalidade dos produtos da agricultura</w:t>
      </w:r>
      <w:r w:rsidR="008E5E05" w:rsidRPr="007620EE">
        <w:rPr>
          <w:rFonts w:ascii="Arial" w:hAnsi="Arial" w:cs="Arial"/>
          <w:i/>
          <w:iCs/>
          <w:sz w:val="20"/>
          <w:szCs w:val="20"/>
        </w:rPr>
        <w:t xml:space="preserve"> </w:t>
      </w:r>
      <w:r w:rsidRPr="007620EE">
        <w:rPr>
          <w:rFonts w:ascii="Arial" w:hAnsi="Arial" w:cs="Arial"/>
          <w:i/>
          <w:iCs/>
          <w:sz w:val="20"/>
          <w:szCs w:val="20"/>
        </w:rPr>
        <w:t>familiar no próprio município, deverão priorizar projetos oriundos de outros municípios que</w:t>
      </w:r>
      <w:r w:rsidR="008E5E05" w:rsidRPr="007620EE">
        <w:rPr>
          <w:rFonts w:ascii="Arial" w:hAnsi="Arial" w:cs="Arial"/>
          <w:i/>
          <w:iCs/>
          <w:sz w:val="20"/>
          <w:szCs w:val="20"/>
        </w:rPr>
        <w:t xml:space="preserve"> </w:t>
      </w:r>
      <w:r w:rsidRPr="007620EE">
        <w:rPr>
          <w:rFonts w:ascii="Arial" w:hAnsi="Arial" w:cs="Arial"/>
          <w:i/>
          <w:iCs/>
          <w:sz w:val="20"/>
          <w:szCs w:val="20"/>
        </w:rPr>
        <w:t>compõem o Território Rural do qual fazem parte. Os demais municípios, ou seja, aqueles</w:t>
      </w:r>
      <w:r w:rsidR="008E5E05" w:rsidRPr="007620EE">
        <w:rPr>
          <w:rFonts w:ascii="Arial" w:hAnsi="Arial" w:cs="Arial"/>
          <w:i/>
          <w:iCs/>
          <w:sz w:val="20"/>
          <w:szCs w:val="20"/>
        </w:rPr>
        <w:t xml:space="preserve"> </w:t>
      </w:r>
      <w:r w:rsidRPr="007620EE">
        <w:rPr>
          <w:rFonts w:ascii="Arial" w:hAnsi="Arial" w:cs="Arial"/>
          <w:i/>
          <w:iCs/>
          <w:sz w:val="20"/>
          <w:szCs w:val="20"/>
        </w:rPr>
        <w:t>que não integram um Território Rural, não utilizarão esse critério de priorização. Assim,</w:t>
      </w:r>
      <w:r w:rsidR="008E5E05" w:rsidRPr="007620EE">
        <w:rPr>
          <w:rFonts w:ascii="Arial" w:hAnsi="Arial" w:cs="Arial"/>
          <w:i/>
          <w:iCs/>
          <w:sz w:val="20"/>
          <w:szCs w:val="20"/>
        </w:rPr>
        <w:t xml:space="preserve"> </w:t>
      </w:r>
      <w:r w:rsidRPr="007620EE">
        <w:rPr>
          <w:rFonts w:ascii="Arial" w:hAnsi="Arial" w:cs="Arial"/>
          <w:i/>
          <w:iCs/>
          <w:sz w:val="20"/>
          <w:szCs w:val="20"/>
        </w:rPr>
        <w:t>se tiverem a necessidade de complementar a compra com produtos de outros municípios,</w:t>
      </w:r>
      <w:r w:rsidR="008E5E05" w:rsidRPr="007620EE">
        <w:rPr>
          <w:rFonts w:ascii="Arial" w:hAnsi="Arial" w:cs="Arial"/>
          <w:i/>
          <w:iCs/>
          <w:sz w:val="20"/>
          <w:szCs w:val="20"/>
        </w:rPr>
        <w:t xml:space="preserve"> </w:t>
      </w:r>
      <w:r w:rsidRPr="007620EE">
        <w:rPr>
          <w:rFonts w:ascii="Arial" w:hAnsi="Arial" w:cs="Arial"/>
          <w:i/>
          <w:iCs/>
          <w:sz w:val="20"/>
          <w:szCs w:val="20"/>
        </w:rPr>
        <w:t>a prioridade abarcará as propostas provenientes de qualquer outro município do Estado.</w:t>
      </w:r>
    </w:p>
    <w:p w14:paraId="71A05F3E" w14:textId="44C0DF10" w:rsidR="009863F2" w:rsidRPr="007620EE" w:rsidRDefault="009863F2" w:rsidP="00026620">
      <w:pPr>
        <w:tabs>
          <w:tab w:val="left" w:pos="9214"/>
        </w:tabs>
        <w:autoSpaceDE w:val="0"/>
        <w:autoSpaceDN w:val="0"/>
        <w:adjustRightInd w:val="0"/>
        <w:spacing w:line="360" w:lineRule="auto"/>
        <w:ind w:right="140"/>
        <w:jc w:val="center"/>
        <w:rPr>
          <w:rFonts w:ascii="Arial" w:hAnsi="Arial" w:cs="Arial"/>
          <w:b/>
          <w:bCs/>
          <w:sz w:val="20"/>
          <w:szCs w:val="20"/>
        </w:rPr>
      </w:pPr>
      <w:r w:rsidRPr="007620EE">
        <w:rPr>
          <w:rFonts w:ascii="Arial" w:hAnsi="Arial" w:cs="Arial"/>
          <w:b/>
          <w:bCs/>
          <w:sz w:val="20"/>
          <w:szCs w:val="20"/>
        </w:rPr>
        <w:t xml:space="preserve">V </w:t>
      </w:r>
      <w:r w:rsidR="00A34062" w:rsidRPr="007620EE">
        <w:rPr>
          <w:rFonts w:ascii="Arial" w:hAnsi="Arial" w:cs="Arial"/>
          <w:b/>
          <w:bCs/>
          <w:sz w:val="20"/>
          <w:szCs w:val="20"/>
        </w:rPr>
        <w:t>–</w:t>
      </w:r>
      <w:r w:rsidRPr="007620EE">
        <w:rPr>
          <w:rFonts w:ascii="Arial" w:hAnsi="Arial" w:cs="Arial"/>
          <w:b/>
          <w:bCs/>
          <w:sz w:val="20"/>
          <w:szCs w:val="20"/>
        </w:rPr>
        <w:t xml:space="preserve"> </w:t>
      </w:r>
      <w:r w:rsidR="00A34062" w:rsidRPr="007620EE">
        <w:rPr>
          <w:rFonts w:ascii="Arial" w:hAnsi="Arial" w:cs="Arial"/>
          <w:b/>
          <w:bCs/>
          <w:sz w:val="20"/>
          <w:szCs w:val="20"/>
        </w:rPr>
        <w:t>CREDENCIAMENTO DOS PARTICIPANTES INTERESSADOS</w:t>
      </w:r>
    </w:p>
    <w:p w14:paraId="3072BA2C" w14:textId="5E65695D" w:rsidR="009863F2" w:rsidRPr="007620EE" w:rsidRDefault="009863F2" w:rsidP="008E5E05">
      <w:pPr>
        <w:tabs>
          <w:tab w:val="right" w:pos="9072"/>
        </w:tabs>
        <w:ind w:right="140"/>
        <w:jc w:val="both"/>
        <w:rPr>
          <w:rFonts w:ascii="Arial" w:hAnsi="Arial" w:cs="Arial"/>
          <w:sz w:val="20"/>
          <w:szCs w:val="20"/>
        </w:rPr>
      </w:pPr>
      <w:r w:rsidRPr="007620EE">
        <w:rPr>
          <w:rFonts w:ascii="Arial" w:hAnsi="Arial" w:cs="Arial"/>
          <w:sz w:val="20"/>
          <w:szCs w:val="20"/>
        </w:rPr>
        <w:t xml:space="preserve">1 - São consideradas </w:t>
      </w:r>
      <w:r w:rsidR="00A34062" w:rsidRPr="007620EE">
        <w:rPr>
          <w:rFonts w:ascii="Arial" w:hAnsi="Arial" w:cs="Arial"/>
          <w:sz w:val="20"/>
          <w:szCs w:val="20"/>
        </w:rPr>
        <w:t>CREDENCIADOS</w:t>
      </w:r>
      <w:r w:rsidRPr="007620EE">
        <w:rPr>
          <w:rFonts w:ascii="Arial" w:hAnsi="Arial" w:cs="Arial"/>
          <w:sz w:val="20"/>
          <w:szCs w:val="20"/>
        </w:rPr>
        <w:t xml:space="preserve">, </w:t>
      </w:r>
      <w:r w:rsidR="00A34062" w:rsidRPr="007620EE">
        <w:rPr>
          <w:rFonts w:ascii="Arial" w:hAnsi="Arial" w:cs="Arial"/>
          <w:sz w:val="20"/>
          <w:szCs w:val="20"/>
        </w:rPr>
        <w:t xml:space="preserve">os interessados </w:t>
      </w:r>
      <w:r w:rsidRPr="007620EE">
        <w:rPr>
          <w:rFonts w:ascii="Arial" w:hAnsi="Arial" w:cs="Arial"/>
          <w:sz w:val="20"/>
          <w:szCs w:val="20"/>
        </w:rPr>
        <w:t xml:space="preserve">que preencham as condições fixadas nesta Chamada Pública </w:t>
      </w:r>
      <w:r w:rsidR="008E0C44" w:rsidRPr="007620EE">
        <w:rPr>
          <w:rFonts w:ascii="Arial" w:hAnsi="Arial" w:cs="Arial"/>
          <w:sz w:val="20"/>
          <w:szCs w:val="20"/>
        </w:rPr>
        <w:t>até a</w:t>
      </w:r>
      <w:r w:rsidR="0078193C" w:rsidRPr="007620EE">
        <w:rPr>
          <w:rFonts w:ascii="Arial" w:hAnsi="Arial" w:cs="Arial"/>
          <w:sz w:val="20"/>
          <w:szCs w:val="20"/>
        </w:rPr>
        <w:t xml:space="preserve"> data de </w:t>
      </w:r>
      <w:r w:rsidR="00871002">
        <w:rPr>
          <w:rFonts w:ascii="Arial" w:hAnsi="Arial" w:cs="Arial"/>
          <w:sz w:val="20"/>
          <w:szCs w:val="20"/>
        </w:rPr>
        <w:t>20</w:t>
      </w:r>
      <w:r w:rsidR="00896386" w:rsidRPr="007620EE">
        <w:rPr>
          <w:rFonts w:ascii="Arial" w:hAnsi="Arial" w:cs="Arial"/>
          <w:sz w:val="20"/>
          <w:szCs w:val="20"/>
        </w:rPr>
        <w:t>/0</w:t>
      </w:r>
      <w:r w:rsidR="00871002">
        <w:rPr>
          <w:rFonts w:ascii="Arial" w:hAnsi="Arial" w:cs="Arial"/>
          <w:sz w:val="20"/>
          <w:szCs w:val="20"/>
        </w:rPr>
        <w:t>2</w:t>
      </w:r>
      <w:r w:rsidR="00896386" w:rsidRPr="007620EE">
        <w:rPr>
          <w:rFonts w:ascii="Arial" w:hAnsi="Arial" w:cs="Arial"/>
          <w:sz w:val="20"/>
          <w:szCs w:val="20"/>
        </w:rPr>
        <w:t>/</w:t>
      </w:r>
      <w:r w:rsidR="006413A5" w:rsidRPr="007620EE">
        <w:rPr>
          <w:rFonts w:ascii="Arial" w:hAnsi="Arial" w:cs="Arial"/>
          <w:sz w:val="20"/>
          <w:szCs w:val="20"/>
        </w:rPr>
        <w:t>202</w:t>
      </w:r>
      <w:r w:rsidR="00871002">
        <w:rPr>
          <w:rFonts w:ascii="Arial" w:hAnsi="Arial" w:cs="Arial"/>
          <w:sz w:val="20"/>
          <w:szCs w:val="20"/>
        </w:rPr>
        <w:t>5</w:t>
      </w:r>
      <w:r w:rsidR="0016143F" w:rsidRPr="007620EE">
        <w:rPr>
          <w:rFonts w:ascii="Arial" w:hAnsi="Arial" w:cs="Arial"/>
          <w:sz w:val="20"/>
          <w:szCs w:val="20"/>
        </w:rPr>
        <w:t>.</w:t>
      </w:r>
    </w:p>
    <w:p w14:paraId="3C5CEC26" w14:textId="15E25C8B" w:rsidR="009863F2" w:rsidRPr="007620EE" w:rsidRDefault="009863F2" w:rsidP="008E5E05">
      <w:pPr>
        <w:tabs>
          <w:tab w:val="right" w:pos="9072"/>
        </w:tabs>
        <w:ind w:right="140"/>
        <w:jc w:val="both"/>
        <w:rPr>
          <w:rFonts w:ascii="Arial" w:hAnsi="Arial" w:cs="Arial"/>
          <w:sz w:val="20"/>
          <w:szCs w:val="20"/>
        </w:rPr>
      </w:pPr>
      <w:r w:rsidRPr="007620EE">
        <w:rPr>
          <w:rFonts w:ascii="Arial" w:hAnsi="Arial" w:cs="Arial"/>
          <w:sz w:val="20"/>
          <w:szCs w:val="20"/>
        </w:rPr>
        <w:t xml:space="preserve">2 - Cada grupo de fornecedores (formal e/ou informal) deverá obrigatoriamente, ofertar sua quantidade de alimentos, com preço unitário, observando as condições fixadas nesta </w:t>
      </w:r>
      <w:r w:rsidR="00421CB6" w:rsidRPr="007620EE">
        <w:rPr>
          <w:rFonts w:ascii="Arial" w:hAnsi="Arial" w:cs="Arial"/>
          <w:sz w:val="20"/>
          <w:szCs w:val="20"/>
        </w:rPr>
        <w:t>Chamada Pública</w:t>
      </w:r>
      <w:r w:rsidRPr="007620EE">
        <w:rPr>
          <w:rFonts w:ascii="Arial" w:hAnsi="Arial" w:cs="Arial"/>
          <w:sz w:val="20"/>
          <w:szCs w:val="20"/>
        </w:rPr>
        <w:t>.</w:t>
      </w:r>
    </w:p>
    <w:p w14:paraId="53DC3031" w14:textId="761DBE7B" w:rsidR="009863F2" w:rsidRPr="007620EE" w:rsidRDefault="009863F2" w:rsidP="008E5E05">
      <w:pPr>
        <w:tabs>
          <w:tab w:val="right" w:pos="9072"/>
        </w:tabs>
        <w:ind w:right="140"/>
        <w:jc w:val="both"/>
        <w:rPr>
          <w:rFonts w:ascii="Arial" w:hAnsi="Arial" w:cs="Arial"/>
          <w:color w:val="FF0000"/>
          <w:sz w:val="20"/>
          <w:szCs w:val="20"/>
        </w:rPr>
      </w:pPr>
      <w:r w:rsidRPr="007620EE">
        <w:rPr>
          <w:rFonts w:ascii="Arial" w:hAnsi="Arial" w:cs="Arial"/>
          <w:sz w:val="20"/>
          <w:szCs w:val="20"/>
        </w:rPr>
        <w:t xml:space="preserve">3 - A Comissão de Licitação </w:t>
      </w:r>
      <w:r w:rsidR="00A34062" w:rsidRPr="007620EE">
        <w:rPr>
          <w:rFonts w:ascii="Arial" w:hAnsi="Arial" w:cs="Arial"/>
          <w:sz w:val="20"/>
          <w:szCs w:val="20"/>
        </w:rPr>
        <w:t xml:space="preserve">credenciará os interessados que apresentarem </w:t>
      </w:r>
      <w:r w:rsidR="004F56B0" w:rsidRPr="007620EE">
        <w:rPr>
          <w:rFonts w:ascii="Arial" w:hAnsi="Arial" w:cs="Arial"/>
          <w:sz w:val="20"/>
          <w:szCs w:val="20"/>
        </w:rPr>
        <w:t xml:space="preserve">a </w:t>
      </w:r>
      <w:r w:rsidR="00A34062" w:rsidRPr="007620EE">
        <w:rPr>
          <w:rFonts w:ascii="Arial" w:hAnsi="Arial" w:cs="Arial"/>
          <w:sz w:val="20"/>
          <w:szCs w:val="20"/>
        </w:rPr>
        <w:t xml:space="preserve">documentação exigida bem como apresentar as propostas com os preços </w:t>
      </w:r>
      <w:r w:rsidR="004F56B0" w:rsidRPr="007620EE">
        <w:rPr>
          <w:rFonts w:ascii="Arial" w:hAnsi="Arial" w:cs="Arial"/>
          <w:sz w:val="20"/>
          <w:szCs w:val="20"/>
        </w:rPr>
        <w:t xml:space="preserve">estimados, </w:t>
      </w:r>
      <w:r w:rsidR="00D648C2" w:rsidRPr="007620EE">
        <w:rPr>
          <w:rFonts w:ascii="Arial" w:hAnsi="Arial" w:cs="Arial"/>
          <w:sz w:val="20"/>
          <w:szCs w:val="20"/>
        </w:rPr>
        <w:t>elaborados em pesquisas de mercado</w:t>
      </w:r>
      <w:r w:rsidR="00A34062" w:rsidRPr="007620EE">
        <w:rPr>
          <w:rFonts w:ascii="Arial" w:hAnsi="Arial" w:cs="Arial"/>
          <w:sz w:val="20"/>
          <w:szCs w:val="20"/>
        </w:rPr>
        <w:t>.</w:t>
      </w:r>
      <w:r w:rsidRPr="007620EE">
        <w:rPr>
          <w:rFonts w:ascii="Arial" w:hAnsi="Arial" w:cs="Arial"/>
          <w:color w:val="FF0000"/>
          <w:sz w:val="20"/>
          <w:szCs w:val="20"/>
        </w:rPr>
        <w:t xml:space="preserve"> </w:t>
      </w:r>
    </w:p>
    <w:p w14:paraId="41319F18" w14:textId="77777777" w:rsidR="009863F2" w:rsidRPr="007620EE" w:rsidRDefault="009863F2" w:rsidP="008E5E05">
      <w:pPr>
        <w:tabs>
          <w:tab w:val="right" w:pos="9072"/>
        </w:tabs>
        <w:ind w:right="140"/>
        <w:jc w:val="both"/>
        <w:rPr>
          <w:rFonts w:ascii="Arial" w:hAnsi="Arial" w:cs="Arial"/>
          <w:sz w:val="20"/>
          <w:szCs w:val="20"/>
        </w:rPr>
      </w:pPr>
      <w:r w:rsidRPr="007620EE">
        <w:rPr>
          <w:rFonts w:ascii="Arial" w:hAnsi="Arial" w:cs="Arial"/>
          <w:sz w:val="20"/>
          <w:szCs w:val="20"/>
        </w:rPr>
        <w:t xml:space="preserve">4 – Em caso de </w:t>
      </w:r>
      <w:r w:rsidR="00A34062" w:rsidRPr="007620EE">
        <w:rPr>
          <w:rFonts w:ascii="Arial" w:hAnsi="Arial" w:cs="Arial"/>
          <w:sz w:val="20"/>
          <w:szCs w:val="20"/>
        </w:rPr>
        <w:t>o produtor se disponibilizar a fornecer mais de um item deverá enviar lista de itens pretendida bem como quantitativo proposto e valores conforme tabela levantada através de pesquisa e apresentado</w:t>
      </w:r>
      <w:r w:rsidRPr="007620EE">
        <w:rPr>
          <w:rFonts w:ascii="Arial" w:hAnsi="Arial" w:cs="Arial"/>
          <w:sz w:val="20"/>
          <w:szCs w:val="20"/>
        </w:rPr>
        <w:t xml:space="preserve"> pela Comissão Permanente de Licitação</w:t>
      </w:r>
      <w:r w:rsidR="00A34062" w:rsidRPr="007620EE">
        <w:rPr>
          <w:rFonts w:ascii="Arial" w:hAnsi="Arial" w:cs="Arial"/>
          <w:sz w:val="20"/>
          <w:szCs w:val="20"/>
        </w:rPr>
        <w:t xml:space="preserve"> no presente edital</w:t>
      </w:r>
      <w:r w:rsidRPr="007620EE">
        <w:rPr>
          <w:rFonts w:ascii="Arial" w:hAnsi="Arial" w:cs="Arial"/>
          <w:sz w:val="20"/>
          <w:szCs w:val="20"/>
        </w:rPr>
        <w:t>.</w:t>
      </w:r>
    </w:p>
    <w:p w14:paraId="27B126A6" w14:textId="77777777" w:rsidR="00712B14" w:rsidRPr="007620EE" w:rsidRDefault="00712B14" w:rsidP="008E5E05">
      <w:pPr>
        <w:tabs>
          <w:tab w:val="right" w:pos="9072"/>
        </w:tabs>
        <w:ind w:right="140"/>
        <w:jc w:val="both"/>
        <w:rPr>
          <w:rFonts w:ascii="Arial" w:hAnsi="Arial" w:cs="Arial"/>
          <w:b/>
          <w:sz w:val="20"/>
          <w:szCs w:val="20"/>
        </w:rPr>
      </w:pPr>
      <w:r w:rsidRPr="007620EE">
        <w:rPr>
          <w:rFonts w:ascii="Arial" w:hAnsi="Arial" w:cs="Arial"/>
          <w:b/>
          <w:sz w:val="20"/>
          <w:szCs w:val="20"/>
        </w:rPr>
        <w:t xml:space="preserve">5 – Os preços de cada produto serão pagos conforme </w:t>
      </w:r>
      <w:r w:rsidR="000272C5" w:rsidRPr="007620EE">
        <w:rPr>
          <w:rFonts w:ascii="Arial" w:hAnsi="Arial" w:cs="Arial"/>
          <w:b/>
          <w:sz w:val="20"/>
          <w:szCs w:val="20"/>
        </w:rPr>
        <w:t xml:space="preserve">os preços </w:t>
      </w:r>
      <w:r w:rsidR="001F0177" w:rsidRPr="007620EE">
        <w:rPr>
          <w:rFonts w:ascii="Arial" w:hAnsi="Arial" w:cs="Arial"/>
          <w:b/>
          <w:sz w:val="20"/>
          <w:szCs w:val="20"/>
        </w:rPr>
        <w:t xml:space="preserve">do mercado local através de pesquisa realizada pela </w:t>
      </w:r>
      <w:r w:rsidR="002F436B" w:rsidRPr="007620EE">
        <w:rPr>
          <w:rFonts w:ascii="Arial" w:hAnsi="Arial" w:cs="Arial"/>
          <w:b/>
          <w:sz w:val="20"/>
          <w:szCs w:val="20"/>
        </w:rPr>
        <w:t>SECRETA</w:t>
      </w:r>
      <w:r w:rsidR="00D33B14" w:rsidRPr="007620EE">
        <w:rPr>
          <w:rFonts w:ascii="Arial" w:hAnsi="Arial" w:cs="Arial"/>
          <w:b/>
          <w:sz w:val="20"/>
          <w:szCs w:val="20"/>
        </w:rPr>
        <w:t>R</w:t>
      </w:r>
      <w:r w:rsidR="002F436B" w:rsidRPr="007620EE">
        <w:rPr>
          <w:rFonts w:ascii="Arial" w:hAnsi="Arial" w:cs="Arial"/>
          <w:b/>
          <w:sz w:val="20"/>
          <w:szCs w:val="20"/>
        </w:rPr>
        <w:t>IA DE EDUCAÇÃO</w:t>
      </w:r>
      <w:r w:rsidRPr="007620EE">
        <w:rPr>
          <w:rFonts w:ascii="Arial" w:hAnsi="Arial" w:cs="Arial"/>
          <w:b/>
          <w:sz w:val="20"/>
          <w:szCs w:val="20"/>
        </w:rPr>
        <w:t>.</w:t>
      </w:r>
    </w:p>
    <w:p w14:paraId="52247A5B" w14:textId="77777777" w:rsidR="009863F2" w:rsidRPr="007620EE" w:rsidRDefault="009863F2" w:rsidP="008E5E05">
      <w:pPr>
        <w:tabs>
          <w:tab w:val="left" w:pos="9214"/>
        </w:tabs>
        <w:autoSpaceDE w:val="0"/>
        <w:autoSpaceDN w:val="0"/>
        <w:adjustRightInd w:val="0"/>
        <w:ind w:right="140"/>
        <w:jc w:val="center"/>
        <w:rPr>
          <w:rFonts w:ascii="Arial" w:hAnsi="Arial" w:cs="Arial"/>
          <w:b/>
          <w:bCs/>
          <w:sz w:val="20"/>
          <w:szCs w:val="20"/>
        </w:rPr>
      </w:pPr>
      <w:r w:rsidRPr="007620EE">
        <w:rPr>
          <w:rFonts w:ascii="Arial" w:hAnsi="Arial" w:cs="Arial"/>
          <w:b/>
          <w:bCs/>
          <w:sz w:val="20"/>
          <w:szCs w:val="20"/>
        </w:rPr>
        <w:t>VI - RESULTADO</w:t>
      </w:r>
    </w:p>
    <w:p w14:paraId="5C76DCE8" w14:textId="56D1F0CA" w:rsidR="009863F2" w:rsidRPr="007620EE" w:rsidRDefault="00A3406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Todos os licitantes que apresentarem toda documentação constante d</w:t>
      </w:r>
      <w:r w:rsidR="008B5119">
        <w:rPr>
          <w:rFonts w:ascii="Arial" w:hAnsi="Arial" w:cs="Arial"/>
          <w:sz w:val="20"/>
          <w:szCs w:val="20"/>
        </w:rPr>
        <w:t>est</w:t>
      </w:r>
      <w:r w:rsidRPr="007620EE">
        <w:rPr>
          <w:rFonts w:ascii="Arial" w:hAnsi="Arial" w:cs="Arial"/>
          <w:sz w:val="20"/>
          <w:szCs w:val="20"/>
        </w:rPr>
        <w:t>a</w:t>
      </w:r>
      <w:r w:rsidR="009863F2" w:rsidRPr="007620EE">
        <w:rPr>
          <w:rFonts w:ascii="Arial" w:hAnsi="Arial" w:cs="Arial"/>
          <w:sz w:val="20"/>
          <w:szCs w:val="20"/>
        </w:rPr>
        <w:t xml:space="preserve"> </w:t>
      </w:r>
      <w:r w:rsidR="007C6F74" w:rsidRPr="007620EE">
        <w:rPr>
          <w:rFonts w:ascii="Arial" w:hAnsi="Arial" w:cs="Arial"/>
          <w:sz w:val="20"/>
          <w:szCs w:val="20"/>
        </w:rPr>
        <w:t>Chamada Pública</w:t>
      </w:r>
      <w:r w:rsidRPr="007620EE">
        <w:rPr>
          <w:rFonts w:ascii="Arial" w:hAnsi="Arial" w:cs="Arial"/>
          <w:sz w:val="20"/>
          <w:szCs w:val="20"/>
        </w:rPr>
        <w:t>, serão convocados para assinatura de contrato</w:t>
      </w:r>
      <w:r w:rsidR="009863F2" w:rsidRPr="007620EE">
        <w:rPr>
          <w:rFonts w:ascii="Arial" w:hAnsi="Arial" w:cs="Arial"/>
          <w:sz w:val="20"/>
          <w:szCs w:val="20"/>
        </w:rPr>
        <w:t>.</w:t>
      </w:r>
      <w:r w:rsidR="00433143" w:rsidRPr="007620EE">
        <w:rPr>
          <w:rFonts w:ascii="Arial" w:hAnsi="Arial" w:cs="Arial"/>
          <w:sz w:val="20"/>
          <w:szCs w:val="20"/>
        </w:rPr>
        <w:t xml:space="preserve"> </w:t>
      </w:r>
    </w:p>
    <w:p w14:paraId="0EE62704" w14:textId="77777777" w:rsidR="009863F2" w:rsidRPr="007620EE" w:rsidRDefault="009863F2" w:rsidP="008E5E05">
      <w:pPr>
        <w:tabs>
          <w:tab w:val="left" w:pos="9214"/>
        </w:tabs>
        <w:autoSpaceDE w:val="0"/>
        <w:autoSpaceDN w:val="0"/>
        <w:adjustRightInd w:val="0"/>
        <w:ind w:right="140"/>
        <w:jc w:val="center"/>
        <w:rPr>
          <w:rFonts w:ascii="Arial" w:hAnsi="Arial" w:cs="Arial"/>
          <w:b/>
          <w:bCs/>
          <w:sz w:val="20"/>
          <w:szCs w:val="20"/>
        </w:rPr>
      </w:pPr>
      <w:r w:rsidRPr="007620EE">
        <w:rPr>
          <w:rFonts w:ascii="Arial" w:hAnsi="Arial" w:cs="Arial"/>
          <w:b/>
          <w:bCs/>
          <w:sz w:val="20"/>
          <w:szCs w:val="20"/>
        </w:rPr>
        <w:t>VII - CONTRATAÇÃO</w:t>
      </w:r>
    </w:p>
    <w:p w14:paraId="2E738C03" w14:textId="7777777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1 - A contratação decorrente desta licitação será formalizada mediante assinatura de contrato, em conformidade com a minuta de contrato anexa (Anexo V), prevalecendo todos os termos e condições na mesma previstos, inclusive obrigações, responsabilidades e penalidades aplicáveis à contratada.</w:t>
      </w:r>
    </w:p>
    <w:p w14:paraId="21CF147A" w14:textId="7777777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2 - Os adjudicatários deverão, no prazo de 5 (cinco) dias úteis contados da data da convocação, comparecer à Prefeitura Municipal </w:t>
      </w:r>
      <w:r w:rsidR="00BD1F25" w:rsidRPr="007620EE">
        <w:rPr>
          <w:rFonts w:ascii="Arial" w:hAnsi="Arial" w:cs="Arial"/>
          <w:sz w:val="20"/>
          <w:szCs w:val="20"/>
        </w:rPr>
        <w:t>JANAÚBA</w:t>
      </w:r>
      <w:r w:rsidR="00F32108" w:rsidRPr="007620EE">
        <w:rPr>
          <w:rFonts w:ascii="Arial" w:hAnsi="Arial" w:cs="Arial"/>
          <w:sz w:val="20"/>
          <w:szCs w:val="20"/>
        </w:rPr>
        <w:t xml:space="preserve"> MG</w:t>
      </w:r>
      <w:r w:rsidR="008451B4" w:rsidRPr="007620EE">
        <w:rPr>
          <w:rFonts w:ascii="Arial" w:hAnsi="Arial" w:cs="Arial"/>
          <w:sz w:val="20"/>
          <w:szCs w:val="20"/>
        </w:rPr>
        <w:t>,</w:t>
      </w:r>
      <w:r w:rsidRPr="007620EE">
        <w:rPr>
          <w:rFonts w:ascii="Arial" w:hAnsi="Arial" w:cs="Arial"/>
          <w:sz w:val="20"/>
          <w:szCs w:val="20"/>
        </w:rPr>
        <w:t xml:space="preserve"> junto a</w:t>
      </w:r>
      <w:r w:rsidR="008451B4" w:rsidRPr="007620EE">
        <w:rPr>
          <w:rFonts w:ascii="Arial" w:hAnsi="Arial" w:cs="Arial"/>
          <w:sz w:val="20"/>
          <w:szCs w:val="20"/>
        </w:rPr>
        <w:t>o</w:t>
      </w:r>
      <w:r w:rsidRPr="007620EE">
        <w:rPr>
          <w:rFonts w:ascii="Arial" w:hAnsi="Arial" w:cs="Arial"/>
          <w:sz w:val="20"/>
          <w:szCs w:val="20"/>
        </w:rPr>
        <w:t xml:space="preserve"> Se</w:t>
      </w:r>
      <w:r w:rsidR="008451B4" w:rsidRPr="007620EE">
        <w:rPr>
          <w:rFonts w:ascii="Arial" w:hAnsi="Arial" w:cs="Arial"/>
          <w:sz w:val="20"/>
          <w:szCs w:val="20"/>
        </w:rPr>
        <w:t>tor</w:t>
      </w:r>
      <w:r w:rsidRPr="007620EE">
        <w:rPr>
          <w:rFonts w:ascii="Arial" w:hAnsi="Arial" w:cs="Arial"/>
          <w:sz w:val="20"/>
          <w:szCs w:val="20"/>
        </w:rPr>
        <w:t xml:space="preserve"> de Compras, para assinatura do contrato, sob pena de decaírem do direito à contratação.</w:t>
      </w:r>
    </w:p>
    <w:p w14:paraId="20514771" w14:textId="6E52A688" w:rsidR="009863F2" w:rsidRPr="007620EE" w:rsidRDefault="009863F2" w:rsidP="008E5E05">
      <w:pPr>
        <w:tabs>
          <w:tab w:val="left" w:pos="9214"/>
        </w:tabs>
        <w:autoSpaceDE w:val="0"/>
        <w:autoSpaceDN w:val="0"/>
        <w:adjustRightInd w:val="0"/>
        <w:ind w:right="140"/>
        <w:jc w:val="both"/>
        <w:rPr>
          <w:rFonts w:ascii="Arial" w:hAnsi="Arial" w:cs="Arial"/>
          <w:color w:val="FF0000"/>
          <w:sz w:val="20"/>
          <w:szCs w:val="20"/>
        </w:rPr>
      </w:pPr>
      <w:r w:rsidRPr="007620EE">
        <w:rPr>
          <w:rFonts w:ascii="Arial" w:hAnsi="Arial" w:cs="Arial"/>
          <w:sz w:val="20"/>
          <w:szCs w:val="20"/>
        </w:rPr>
        <w:t xml:space="preserve">3 - </w:t>
      </w:r>
      <w:r w:rsidR="00363F86" w:rsidRPr="007620EE">
        <w:rPr>
          <w:rFonts w:ascii="Arial" w:hAnsi="Arial" w:cs="Arial"/>
          <w:sz w:val="20"/>
          <w:szCs w:val="20"/>
        </w:rPr>
        <w:t xml:space="preserve">O limite individual de venda do agricultor familiar e do empreendedor familiar rural para a alimentação escolar deve respeitar o valor máximo de R$ 40.000,00 (quarenta mil reais) por DAP </w:t>
      </w:r>
      <w:r w:rsidR="00363F86" w:rsidRPr="007620EE">
        <w:rPr>
          <w:rFonts w:ascii="Arial" w:hAnsi="Arial" w:cs="Arial"/>
          <w:sz w:val="20"/>
          <w:szCs w:val="20"/>
        </w:rPr>
        <w:lastRenderedPageBreak/>
        <w:t>Familiar/ano/entidade executora. (Redação dada pela Resolução CD/FNDE nº 21/2021, de 16 de novembro de 2021).</w:t>
      </w:r>
    </w:p>
    <w:p w14:paraId="692E7996" w14:textId="77777777" w:rsidR="006413A5" w:rsidRPr="007620EE" w:rsidRDefault="006413A5"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4 – A responsabilidade por controlar o limite máximo citado acima é de inteira responsabilidade do produtor.</w:t>
      </w:r>
    </w:p>
    <w:p w14:paraId="36FB70E5" w14:textId="77777777" w:rsidR="009863F2" w:rsidRPr="007620EE" w:rsidRDefault="009863F2" w:rsidP="008E5E05">
      <w:pPr>
        <w:tabs>
          <w:tab w:val="left" w:pos="9214"/>
        </w:tabs>
        <w:autoSpaceDE w:val="0"/>
        <w:autoSpaceDN w:val="0"/>
        <w:adjustRightInd w:val="0"/>
        <w:ind w:right="140"/>
        <w:jc w:val="center"/>
        <w:rPr>
          <w:rFonts w:ascii="Arial" w:hAnsi="Arial" w:cs="Arial"/>
          <w:b/>
          <w:bCs/>
          <w:sz w:val="20"/>
          <w:szCs w:val="20"/>
        </w:rPr>
      </w:pPr>
      <w:r w:rsidRPr="007620EE">
        <w:rPr>
          <w:rFonts w:ascii="Arial" w:hAnsi="Arial" w:cs="Arial"/>
          <w:b/>
          <w:bCs/>
          <w:sz w:val="20"/>
          <w:szCs w:val="20"/>
        </w:rPr>
        <w:t>VIII - CARACTERÍSTICAS E QUANTIDADES DOS PRODUTOS</w:t>
      </w:r>
    </w:p>
    <w:p w14:paraId="6726CF44" w14:textId="77777777" w:rsidR="009863F2" w:rsidRPr="007620EE" w:rsidRDefault="009863F2" w:rsidP="008E5E05">
      <w:pPr>
        <w:tabs>
          <w:tab w:val="left" w:pos="9214"/>
        </w:tabs>
        <w:autoSpaceDE w:val="0"/>
        <w:autoSpaceDN w:val="0"/>
        <w:adjustRightInd w:val="0"/>
        <w:ind w:right="140"/>
        <w:jc w:val="both"/>
        <w:rPr>
          <w:rFonts w:ascii="Arial" w:hAnsi="Arial" w:cs="Arial"/>
          <w:bCs/>
          <w:sz w:val="20"/>
          <w:szCs w:val="20"/>
        </w:rPr>
      </w:pPr>
      <w:r w:rsidRPr="007620EE">
        <w:rPr>
          <w:rFonts w:ascii="Arial" w:hAnsi="Arial" w:cs="Arial"/>
          <w:bCs/>
          <w:sz w:val="20"/>
          <w:szCs w:val="20"/>
        </w:rPr>
        <w:t xml:space="preserve">1.1 - Especificação Técnica e quantidades dos Gêneros Alimentícios. </w:t>
      </w:r>
    </w:p>
    <w:p w14:paraId="56EA47E2" w14:textId="77777777" w:rsidR="009863F2" w:rsidRPr="007620EE" w:rsidRDefault="009863F2" w:rsidP="008E5E05">
      <w:pPr>
        <w:tabs>
          <w:tab w:val="left" w:pos="9214"/>
        </w:tabs>
        <w:autoSpaceDE w:val="0"/>
        <w:autoSpaceDN w:val="0"/>
        <w:adjustRightInd w:val="0"/>
        <w:ind w:right="140"/>
        <w:jc w:val="both"/>
        <w:rPr>
          <w:rFonts w:ascii="Arial" w:hAnsi="Arial" w:cs="Arial"/>
          <w:bCs/>
          <w:sz w:val="20"/>
          <w:szCs w:val="20"/>
        </w:rPr>
      </w:pPr>
      <w:r w:rsidRPr="007620EE">
        <w:rPr>
          <w:rFonts w:ascii="Arial" w:hAnsi="Arial" w:cs="Arial"/>
          <w:bCs/>
          <w:sz w:val="20"/>
          <w:szCs w:val="20"/>
        </w:rPr>
        <w:t>A especificação técnica dos gêneros alimentícios, bem como as quantidades a serem registrados está disponível no Anexo III.</w:t>
      </w:r>
    </w:p>
    <w:p w14:paraId="74D47D51" w14:textId="77777777" w:rsidR="009863F2" w:rsidRPr="007620EE" w:rsidRDefault="009863F2" w:rsidP="008E5E05">
      <w:pPr>
        <w:tabs>
          <w:tab w:val="left" w:pos="9214"/>
        </w:tabs>
        <w:autoSpaceDE w:val="0"/>
        <w:autoSpaceDN w:val="0"/>
        <w:adjustRightInd w:val="0"/>
        <w:ind w:right="140"/>
        <w:jc w:val="both"/>
        <w:rPr>
          <w:rFonts w:ascii="Arial" w:hAnsi="Arial" w:cs="Arial"/>
          <w:bCs/>
          <w:sz w:val="20"/>
          <w:szCs w:val="20"/>
        </w:rPr>
      </w:pPr>
      <w:r w:rsidRPr="007620EE">
        <w:rPr>
          <w:rFonts w:ascii="Arial" w:hAnsi="Arial" w:cs="Arial"/>
          <w:bCs/>
          <w:sz w:val="20"/>
          <w:szCs w:val="20"/>
        </w:rPr>
        <w:t>1.2 - Ponto de Entrega.</w:t>
      </w:r>
    </w:p>
    <w:p w14:paraId="1D586656" w14:textId="77777777" w:rsidR="002A0487" w:rsidRPr="007620EE" w:rsidRDefault="002A0487" w:rsidP="002A0487">
      <w:pPr>
        <w:spacing w:line="360" w:lineRule="auto"/>
        <w:jc w:val="both"/>
        <w:rPr>
          <w:rFonts w:ascii="Arial" w:eastAsia="Arial Unicode MS" w:hAnsi="Arial" w:cs="Arial"/>
          <w:sz w:val="20"/>
          <w:szCs w:val="20"/>
        </w:rPr>
      </w:pPr>
      <w:r w:rsidRPr="007620EE">
        <w:rPr>
          <w:rFonts w:ascii="Arial" w:eastAsia="Arial Unicode MS" w:hAnsi="Arial" w:cs="Arial"/>
          <w:sz w:val="20"/>
          <w:szCs w:val="20"/>
        </w:rPr>
        <w:t>Os produtos deverão ser entregues da seguinte forma:</w:t>
      </w:r>
    </w:p>
    <w:p w14:paraId="635AB221" w14:textId="77777777" w:rsidR="002A0487" w:rsidRPr="007620EE" w:rsidRDefault="002A0487" w:rsidP="002A0487">
      <w:pPr>
        <w:spacing w:line="360" w:lineRule="auto"/>
        <w:jc w:val="both"/>
        <w:rPr>
          <w:rFonts w:ascii="Arial" w:eastAsia="Arial Unicode MS" w:hAnsi="Arial" w:cs="Arial"/>
          <w:sz w:val="20"/>
          <w:szCs w:val="20"/>
        </w:rPr>
      </w:pPr>
      <w:r w:rsidRPr="007620EE">
        <w:rPr>
          <w:rFonts w:ascii="Arial" w:eastAsia="Arial Unicode MS" w:hAnsi="Arial" w:cs="Arial"/>
          <w:sz w:val="20"/>
          <w:szCs w:val="20"/>
        </w:rPr>
        <w:t xml:space="preserve">Produtos não perecíveis: entrega em parcelas, de acordo com a solicitação das Secretarias Municipais, a qual formulará o pedido via Ordem de Fornecimento, tendo a licitante o prazo de 72 (setenta e duas) para entregar o produto solicitado; </w:t>
      </w:r>
    </w:p>
    <w:p w14:paraId="2970815E" w14:textId="4C0102B1" w:rsidR="002A0487" w:rsidRPr="007620EE" w:rsidRDefault="002A0487" w:rsidP="002A0487">
      <w:pPr>
        <w:spacing w:line="360" w:lineRule="auto"/>
        <w:jc w:val="both"/>
        <w:rPr>
          <w:rFonts w:ascii="Arial" w:eastAsia="Arial Unicode MS" w:hAnsi="Arial" w:cs="Arial"/>
          <w:sz w:val="20"/>
          <w:szCs w:val="20"/>
        </w:rPr>
      </w:pPr>
      <w:r w:rsidRPr="007620EE">
        <w:rPr>
          <w:rFonts w:ascii="Arial" w:eastAsia="Arial Unicode MS" w:hAnsi="Arial" w:cs="Arial"/>
          <w:sz w:val="20"/>
          <w:szCs w:val="20"/>
        </w:rPr>
        <w:t>Produtos perecíveis: serão entregues semanalmente, nos dias a serem definidos pela Secretaria Municipal de Educação e Promoção Social, tendo o licitante o prazo de 48 (quarenta e oito) horas para fazer a entrega, após a solicitação.</w:t>
      </w:r>
    </w:p>
    <w:p w14:paraId="49A6477D" w14:textId="67DCFBB1" w:rsidR="002A0487" w:rsidRPr="00F15B1E" w:rsidRDefault="002A0487" w:rsidP="00B87801">
      <w:pPr>
        <w:numPr>
          <w:ilvl w:val="0"/>
          <w:numId w:val="13"/>
        </w:numPr>
        <w:spacing w:after="0" w:line="360" w:lineRule="auto"/>
        <w:jc w:val="both"/>
        <w:rPr>
          <w:rFonts w:ascii="Arial" w:eastAsia="Arial Unicode MS" w:hAnsi="Arial" w:cs="Arial"/>
          <w:sz w:val="20"/>
          <w:szCs w:val="20"/>
        </w:rPr>
      </w:pPr>
      <w:r w:rsidRPr="00F15B1E">
        <w:rPr>
          <w:rFonts w:ascii="Arial" w:eastAsia="Arial Unicode MS" w:hAnsi="Arial" w:cs="Arial"/>
          <w:sz w:val="20"/>
          <w:szCs w:val="20"/>
        </w:rPr>
        <w:t>Caso detecte alguma falha no fornecimento, em desconformidade com o contrato, a contratada deverá efetuar a troca satisfatoriamente no prazo de 48 (quarenta e oito horas) dos alimentos não perecíveis e 24 (vinte e quatro) horas dos alimentos perecíveis, sem prejuízo das sanções previstas.</w:t>
      </w:r>
    </w:p>
    <w:p w14:paraId="0D894360" w14:textId="4D3FCEE9" w:rsidR="009863F2" w:rsidRPr="007620EE" w:rsidRDefault="002A0487" w:rsidP="002A0487">
      <w:pPr>
        <w:spacing w:line="360" w:lineRule="auto"/>
        <w:jc w:val="both"/>
        <w:rPr>
          <w:rFonts w:ascii="Arial" w:hAnsi="Arial" w:cs="Arial"/>
          <w:sz w:val="20"/>
          <w:szCs w:val="20"/>
        </w:rPr>
      </w:pPr>
      <w:r w:rsidRPr="007620EE">
        <w:rPr>
          <w:rFonts w:ascii="Arial" w:hAnsi="Arial" w:cs="Arial"/>
          <w:sz w:val="20"/>
          <w:szCs w:val="20"/>
        </w:rPr>
        <w:t>1.3. Os produtos deverão ser entregues na sede do órgão, solicitante através da Ordem de Fornecimento, onde deverá constar o horário e o endereço. Sendo o frete, carga e descarga por conta do fornecedor até o local indicado.</w:t>
      </w:r>
    </w:p>
    <w:p w14:paraId="65EA72F8" w14:textId="77777777" w:rsidR="009863F2" w:rsidRPr="007620EE" w:rsidRDefault="009863F2" w:rsidP="008E5E05">
      <w:pPr>
        <w:tabs>
          <w:tab w:val="left" w:pos="9214"/>
        </w:tabs>
        <w:autoSpaceDE w:val="0"/>
        <w:autoSpaceDN w:val="0"/>
        <w:adjustRightInd w:val="0"/>
        <w:ind w:right="140"/>
        <w:jc w:val="both"/>
        <w:rPr>
          <w:rFonts w:ascii="Arial" w:hAnsi="Arial" w:cs="Arial"/>
          <w:bCs/>
          <w:color w:val="000000"/>
          <w:sz w:val="20"/>
          <w:szCs w:val="20"/>
        </w:rPr>
      </w:pPr>
      <w:r w:rsidRPr="007620EE">
        <w:rPr>
          <w:rFonts w:ascii="Arial" w:hAnsi="Arial" w:cs="Arial"/>
          <w:bCs/>
          <w:color w:val="000000"/>
          <w:sz w:val="20"/>
          <w:szCs w:val="20"/>
        </w:rPr>
        <w:t xml:space="preserve">O contrato terá duração a partir </w:t>
      </w:r>
      <w:r w:rsidR="00421CB6" w:rsidRPr="007620EE">
        <w:rPr>
          <w:rFonts w:ascii="Arial" w:hAnsi="Arial" w:cs="Arial"/>
          <w:bCs/>
          <w:color w:val="000000"/>
          <w:sz w:val="20"/>
          <w:szCs w:val="20"/>
        </w:rPr>
        <w:t xml:space="preserve">da assinatura do contrato </w:t>
      </w:r>
      <w:r w:rsidR="00BD1F25" w:rsidRPr="007620EE">
        <w:rPr>
          <w:rFonts w:ascii="Arial" w:hAnsi="Arial" w:cs="Arial"/>
          <w:bCs/>
          <w:color w:val="000000"/>
          <w:sz w:val="20"/>
          <w:szCs w:val="20"/>
        </w:rPr>
        <w:t xml:space="preserve">por mais 12 </w:t>
      </w:r>
      <w:r w:rsidR="005E145C" w:rsidRPr="007620EE">
        <w:rPr>
          <w:rFonts w:ascii="Arial" w:hAnsi="Arial" w:cs="Arial"/>
          <w:bCs/>
          <w:color w:val="000000"/>
          <w:sz w:val="20"/>
          <w:szCs w:val="20"/>
        </w:rPr>
        <w:t xml:space="preserve">(doze) </w:t>
      </w:r>
      <w:r w:rsidR="00BD1F25" w:rsidRPr="007620EE">
        <w:rPr>
          <w:rFonts w:ascii="Arial" w:hAnsi="Arial" w:cs="Arial"/>
          <w:bCs/>
          <w:color w:val="000000"/>
          <w:sz w:val="20"/>
          <w:szCs w:val="20"/>
        </w:rPr>
        <w:t>meses</w:t>
      </w:r>
      <w:r w:rsidRPr="007620EE">
        <w:rPr>
          <w:rFonts w:ascii="Arial" w:hAnsi="Arial" w:cs="Arial"/>
          <w:bCs/>
          <w:color w:val="000000"/>
          <w:sz w:val="20"/>
          <w:szCs w:val="20"/>
        </w:rPr>
        <w:t>.</w:t>
      </w:r>
    </w:p>
    <w:p w14:paraId="6E497DAA" w14:textId="08CE610E" w:rsidR="009863F2" w:rsidRPr="007620EE" w:rsidRDefault="009863F2" w:rsidP="008E5E05">
      <w:pPr>
        <w:tabs>
          <w:tab w:val="left" w:pos="9214"/>
        </w:tabs>
        <w:autoSpaceDE w:val="0"/>
        <w:autoSpaceDN w:val="0"/>
        <w:adjustRightInd w:val="0"/>
        <w:ind w:right="140"/>
        <w:jc w:val="both"/>
        <w:rPr>
          <w:rFonts w:ascii="Arial" w:hAnsi="Arial" w:cs="Arial"/>
          <w:bCs/>
          <w:sz w:val="20"/>
          <w:szCs w:val="20"/>
        </w:rPr>
      </w:pPr>
      <w:r w:rsidRPr="007620EE">
        <w:rPr>
          <w:rFonts w:ascii="Arial" w:hAnsi="Arial" w:cs="Arial"/>
          <w:bCs/>
          <w:sz w:val="20"/>
          <w:szCs w:val="20"/>
        </w:rPr>
        <w:t xml:space="preserve">1.4 - Previsão de Quantidade de Gêneros Alimentícios a </w:t>
      </w:r>
      <w:r w:rsidR="002A0487" w:rsidRPr="007620EE">
        <w:rPr>
          <w:rFonts w:ascii="Arial" w:hAnsi="Arial" w:cs="Arial"/>
          <w:bCs/>
          <w:sz w:val="20"/>
          <w:szCs w:val="20"/>
        </w:rPr>
        <w:t>serem adquiridos</w:t>
      </w:r>
      <w:r w:rsidRPr="007620EE">
        <w:rPr>
          <w:rFonts w:ascii="Arial" w:hAnsi="Arial" w:cs="Arial"/>
          <w:bCs/>
          <w:sz w:val="20"/>
          <w:szCs w:val="20"/>
        </w:rPr>
        <w:t>.</w:t>
      </w:r>
    </w:p>
    <w:p w14:paraId="1466E057" w14:textId="7777777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A quantidade de gêneros alimentícios a serem adquiridos é estimada com base nos cardápios executados pelas escolas. (Anexo III) </w:t>
      </w:r>
    </w:p>
    <w:p w14:paraId="49B92D91" w14:textId="77777777" w:rsidR="009863F2" w:rsidRPr="007620EE" w:rsidRDefault="009863F2" w:rsidP="008E5E05">
      <w:pPr>
        <w:tabs>
          <w:tab w:val="left" w:pos="9214"/>
        </w:tabs>
        <w:autoSpaceDE w:val="0"/>
        <w:autoSpaceDN w:val="0"/>
        <w:adjustRightInd w:val="0"/>
        <w:ind w:right="140"/>
        <w:jc w:val="both"/>
        <w:rPr>
          <w:rFonts w:ascii="Arial" w:hAnsi="Arial" w:cs="Arial"/>
          <w:bCs/>
          <w:sz w:val="20"/>
          <w:szCs w:val="20"/>
        </w:rPr>
      </w:pPr>
      <w:r w:rsidRPr="007620EE">
        <w:rPr>
          <w:rFonts w:ascii="Arial" w:hAnsi="Arial" w:cs="Arial"/>
          <w:bCs/>
          <w:sz w:val="20"/>
          <w:szCs w:val="20"/>
        </w:rPr>
        <w:t>1.5 – Preço.</w:t>
      </w:r>
    </w:p>
    <w:p w14:paraId="7F46A821" w14:textId="49503427" w:rsidR="00FB0730" w:rsidRPr="007620EE" w:rsidRDefault="00FB0730"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O preço de aquisição deve ser o preço médio pesquisado por, no mínimo, três mercados em âmbito local, priorizando a feira do produtor da agricultura familiar, quando </w:t>
      </w:r>
      <w:r w:rsidR="00F15B1E" w:rsidRPr="007620EE">
        <w:rPr>
          <w:rFonts w:ascii="Arial" w:hAnsi="Arial" w:cs="Arial"/>
          <w:sz w:val="20"/>
          <w:szCs w:val="20"/>
        </w:rPr>
        <w:t>houver acrescido</w:t>
      </w:r>
      <w:r w:rsidRPr="007620EE">
        <w:rPr>
          <w:rFonts w:ascii="Arial" w:hAnsi="Arial" w:cs="Arial"/>
          <w:sz w:val="20"/>
          <w:szCs w:val="20"/>
        </w:rPr>
        <w:t xml:space="preserve"> dos insumos exigidos no edital de chamada pública, tais como despesas com frete, embalagens, encargos e quaisquer outros necessários para o fornecimento do produto.</w:t>
      </w:r>
    </w:p>
    <w:p w14:paraId="42D2E34F" w14:textId="7B762A6E" w:rsidR="009863F2" w:rsidRPr="007620EE" w:rsidRDefault="009863F2" w:rsidP="008E5E05">
      <w:pPr>
        <w:tabs>
          <w:tab w:val="left" w:pos="9214"/>
        </w:tabs>
        <w:autoSpaceDE w:val="0"/>
        <w:autoSpaceDN w:val="0"/>
        <w:adjustRightInd w:val="0"/>
        <w:ind w:right="140"/>
        <w:jc w:val="both"/>
        <w:rPr>
          <w:rFonts w:ascii="Arial" w:hAnsi="Arial" w:cs="Arial"/>
          <w:bCs/>
          <w:sz w:val="20"/>
          <w:szCs w:val="20"/>
        </w:rPr>
      </w:pPr>
      <w:r w:rsidRPr="007620EE">
        <w:rPr>
          <w:rFonts w:ascii="Arial" w:hAnsi="Arial" w:cs="Arial"/>
          <w:bCs/>
          <w:sz w:val="20"/>
          <w:szCs w:val="20"/>
        </w:rPr>
        <w:t>1.6 - Contrato</w:t>
      </w:r>
    </w:p>
    <w:p w14:paraId="2F67219F" w14:textId="5928045F"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lastRenderedPageBreak/>
        <w:t xml:space="preserve">O Contrato de Compra e Venda de gêneros alimentícios celebrado entre o Município e o(s) Contratado(s) habilitados nesta </w:t>
      </w:r>
      <w:r w:rsidR="00421CB6" w:rsidRPr="007620EE">
        <w:rPr>
          <w:rFonts w:ascii="Arial" w:hAnsi="Arial" w:cs="Arial"/>
          <w:sz w:val="20"/>
          <w:szCs w:val="20"/>
        </w:rPr>
        <w:t xml:space="preserve">Chamada Pública </w:t>
      </w:r>
      <w:r w:rsidR="00A15820" w:rsidRPr="007620EE">
        <w:rPr>
          <w:rFonts w:ascii="Arial" w:hAnsi="Arial" w:cs="Arial"/>
          <w:sz w:val="20"/>
          <w:szCs w:val="20"/>
        </w:rPr>
        <w:t>0</w:t>
      </w:r>
      <w:r w:rsidR="00E97830" w:rsidRPr="007620EE">
        <w:rPr>
          <w:rFonts w:ascii="Arial" w:hAnsi="Arial" w:cs="Arial"/>
          <w:sz w:val="20"/>
          <w:szCs w:val="20"/>
        </w:rPr>
        <w:t>1/20</w:t>
      </w:r>
      <w:r w:rsidR="00A15820" w:rsidRPr="007620EE">
        <w:rPr>
          <w:rFonts w:ascii="Arial" w:hAnsi="Arial" w:cs="Arial"/>
          <w:sz w:val="20"/>
          <w:szCs w:val="20"/>
        </w:rPr>
        <w:t>2</w:t>
      </w:r>
      <w:r w:rsidR="002A7E56">
        <w:rPr>
          <w:rFonts w:ascii="Arial" w:hAnsi="Arial" w:cs="Arial"/>
          <w:sz w:val="20"/>
          <w:szCs w:val="20"/>
        </w:rPr>
        <w:t>5</w:t>
      </w:r>
      <w:r w:rsidRPr="007620EE">
        <w:rPr>
          <w:rFonts w:ascii="Arial" w:hAnsi="Arial" w:cs="Arial"/>
          <w:sz w:val="20"/>
          <w:szCs w:val="20"/>
        </w:rPr>
        <w:t xml:space="preserve"> será efetuado consoante minuta constante no Anexo V.</w:t>
      </w:r>
    </w:p>
    <w:p w14:paraId="22819506" w14:textId="77777777" w:rsidR="009863F2" w:rsidRPr="007620EE" w:rsidRDefault="009863F2" w:rsidP="008E5E05">
      <w:pPr>
        <w:tabs>
          <w:tab w:val="left" w:pos="9214"/>
        </w:tabs>
        <w:autoSpaceDE w:val="0"/>
        <w:autoSpaceDN w:val="0"/>
        <w:adjustRightInd w:val="0"/>
        <w:ind w:right="140"/>
        <w:jc w:val="both"/>
        <w:rPr>
          <w:rFonts w:ascii="Arial" w:hAnsi="Arial" w:cs="Arial"/>
          <w:bCs/>
          <w:sz w:val="20"/>
          <w:szCs w:val="20"/>
        </w:rPr>
      </w:pPr>
      <w:r w:rsidRPr="007620EE">
        <w:rPr>
          <w:rFonts w:ascii="Arial" w:hAnsi="Arial" w:cs="Arial"/>
          <w:bCs/>
          <w:sz w:val="20"/>
          <w:szCs w:val="20"/>
        </w:rPr>
        <w:t>1.7 - Pagamento das faturas:</w:t>
      </w:r>
    </w:p>
    <w:p w14:paraId="603ECCDD" w14:textId="7777777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1.7.1 Os pagamentos do fornecimento feito pelo fornecedor da agricultura familiar ou empreendedor familiar rural habilitado, como </w:t>
      </w:r>
      <w:r w:rsidR="00BD1F25" w:rsidRPr="007620EE">
        <w:rPr>
          <w:rFonts w:ascii="Arial" w:hAnsi="Arial" w:cs="Arial"/>
          <w:sz w:val="20"/>
          <w:szCs w:val="20"/>
        </w:rPr>
        <w:t>consequência</w:t>
      </w:r>
      <w:r w:rsidRPr="007620EE">
        <w:rPr>
          <w:rFonts w:ascii="Arial" w:hAnsi="Arial" w:cs="Arial"/>
          <w:sz w:val="20"/>
          <w:szCs w:val="20"/>
        </w:rPr>
        <w:t xml:space="preserve"> da comercialização de gêneros alimentícios, serão realizados pelo Município Contratante, no </w:t>
      </w:r>
      <w:r w:rsidR="00BD1F25" w:rsidRPr="007620EE">
        <w:rPr>
          <w:rFonts w:ascii="Arial" w:hAnsi="Arial" w:cs="Arial"/>
          <w:sz w:val="20"/>
          <w:szCs w:val="20"/>
        </w:rPr>
        <w:t>prazo de 30 (trinta) dias após a entrega da nota fiscal</w:t>
      </w:r>
      <w:r w:rsidRPr="007620EE">
        <w:rPr>
          <w:rFonts w:ascii="Arial" w:hAnsi="Arial" w:cs="Arial"/>
          <w:sz w:val="20"/>
          <w:szCs w:val="20"/>
        </w:rPr>
        <w:t>.</w:t>
      </w:r>
    </w:p>
    <w:p w14:paraId="64461146" w14:textId="77777777" w:rsidR="009863F2" w:rsidRPr="007620EE" w:rsidRDefault="009863F2" w:rsidP="00D3230F">
      <w:pPr>
        <w:widowControl w:val="0"/>
        <w:tabs>
          <w:tab w:val="right" w:pos="9072"/>
        </w:tabs>
        <w:autoSpaceDE w:val="0"/>
        <w:autoSpaceDN w:val="0"/>
        <w:adjustRightInd w:val="0"/>
        <w:ind w:right="-568"/>
        <w:jc w:val="center"/>
        <w:rPr>
          <w:rFonts w:ascii="Arial" w:hAnsi="Arial" w:cs="Arial"/>
          <w:b/>
          <w:bCs/>
          <w:sz w:val="20"/>
          <w:szCs w:val="20"/>
        </w:rPr>
      </w:pPr>
      <w:r w:rsidRPr="007620EE">
        <w:rPr>
          <w:rFonts w:ascii="Arial" w:hAnsi="Arial" w:cs="Arial"/>
          <w:b/>
          <w:bCs/>
          <w:sz w:val="20"/>
          <w:szCs w:val="20"/>
        </w:rPr>
        <w:t>IX - SANÇÕES ADMINISTRATIVAS</w:t>
      </w:r>
    </w:p>
    <w:p w14:paraId="6F11A635" w14:textId="77777777" w:rsidR="009863F2" w:rsidRPr="007620EE" w:rsidRDefault="00581F19" w:rsidP="008E5E05">
      <w:pPr>
        <w:pStyle w:val="Normal1"/>
        <w:tabs>
          <w:tab w:val="left" w:pos="9214"/>
        </w:tabs>
        <w:ind w:right="140"/>
        <w:jc w:val="both"/>
        <w:rPr>
          <w:rFonts w:ascii="Arial" w:hAnsi="Arial" w:cs="Arial"/>
          <w:sz w:val="20"/>
          <w:szCs w:val="20"/>
        </w:rPr>
      </w:pPr>
      <w:r w:rsidRPr="007620EE">
        <w:rPr>
          <w:rFonts w:ascii="Arial" w:hAnsi="Arial" w:cs="Arial"/>
          <w:sz w:val="20"/>
          <w:szCs w:val="20"/>
        </w:rPr>
        <w:t>O contratado</w:t>
      </w:r>
      <w:r w:rsidR="009863F2" w:rsidRPr="007620EE">
        <w:rPr>
          <w:rFonts w:ascii="Arial" w:hAnsi="Arial" w:cs="Arial"/>
          <w:sz w:val="20"/>
          <w:szCs w:val="20"/>
        </w:rPr>
        <w:t xml:space="preserve"> que deixar de entregar a documentação exigida para o certame, apresentar documentação falsa, ensejar o retardamento da execução do objeto do certame, não mantiver a proposta, falhar ou fraudar a execução do contrato, comportar-se de modo inidôneo ou cometer fraude fiscal ficará impedido de licitar e contratar com o Município pelo prazo de até cinco anos, sem prejuízo das multas previstas neste Edital e no contrato e das demais cominações legais.</w:t>
      </w:r>
    </w:p>
    <w:p w14:paraId="13224228" w14:textId="77777777" w:rsidR="009863F2" w:rsidRPr="007620EE" w:rsidRDefault="009863F2" w:rsidP="008E5E05">
      <w:pPr>
        <w:pStyle w:val="Normal1"/>
        <w:tabs>
          <w:tab w:val="left" w:pos="9214"/>
        </w:tabs>
        <w:ind w:right="140"/>
        <w:jc w:val="both"/>
        <w:rPr>
          <w:rFonts w:ascii="Arial" w:hAnsi="Arial" w:cs="Arial"/>
          <w:sz w:val="20"/>
          <w:szCs w:val="20"/>
        </w:rPr>
      </w:pPr>
    </w:p>
    <w:p w14:paraId="2450B899" w14:textId="145824C1" w:rsidR="009863F2" w:rsidRDefault="009863F2" w:rsidP="00556F4F">
      <w:pPr>
        <w:pStyle w:val="Normal1"/>
        <w:tabs>
          <w:tab w:val="left" w:pos="9214"/>
        </w:tabs>
        <w:ind w:right="140"/>
        <w:jc w:val="center"/>
        <w:rPr>
          <w:rFonts w:ascii="Arial" w:hAnsi="Arial" w:cs="Arial"/>
          <w:b/>
          <w:sz w:val="20"/>
          <w:szCs w:val="20"/>
        </w:rPr>
      </w:pPr>
      <w:r w:rsidRPr="007620EE">
        <w:rPr>
          <w:rFonts w:ascii="Arial" w:hAnsi="Arial" w:cs="Arial"/>
          <w:b/>
          <w:sz w:val="20"/>
          <w:szCs w:val="20"/>
        </w:rPr>
        <w:t>X – RECURSOS</w:t>
      </w:r>
    </w:p>
    <w:p w14:paraId="1486B1F2" w14:textId="77777777" w:rsidR="007620EE" w:rsidRPr="007620EE" w:rsidRDefault="007620EE" w:rsidP="00556F4F">
      <w:pPr>
        <w:pStyle w:val="Normal1"/>
        <w:tabs>
          <w:tab w:val="left" w:pos="9214"/>
        </w:tabs>
        <w:ind w:right="140"/>
        <w:jc w:val="center"/>
        <w:rPr>
          <w:rFonts w:ascii="Arial" w:hAnsi="Arial" w:cs="Arial"/>
          <w:b/>
          <w:sz w:val="20"/>
          <w:szCs w:val="20"/>
        </w:rPr>
      </w:pPr>
    </w:p>
    <w:p w14:paraId="25DC9214" w14:textId="77777777" w:rsidR="009863F2" w:rsidRPr="007620EE" w:rsidRDefault="009863F2" w:rsidP="008E5E05">
      <w:pPr>
        <w:pStyle w:val="Normal1"/>
        <w:tabs>
          <w:tab w:val="left" w:pos="9214"/>
        </w:tabs>
        <w:ind w:right="140"/>
        <w:jc w:val="both"/>
        <w:rPr>
          <w:rFonts w:ascii="Arial" w:hAnsi="Arial" w:cs="Arial"/>
          <w:sz w:val="20"/>
          <w:szCs w:val="20"/>
        </w:rPr>
      </w:pPr>
      <w:r w:rsidRPr="007620EE">
        <w:rPr>
          <w:rFonts w:ascii="Arial" w:hAnsi="Arial" w:cs="Arial"/>
          <w:sz w:val="20"/>
          <w:szCs w:val="20"/>
        </w:rPr>
        <w:t xml:space="preserve">Após a declaração dos vencedores, durante a Sessão, qualquer </w:t>
      </w:r>
      <w:r w:rsidR="00581F19" w:rsidRPr="007620EE">
        <w:rPr>
          <w:rFonts w:ascii="Arial" w:hAnsi="Arial" w:cs="Arial"/>
          <w:sz w:val="20"/>
          <w:szCs w:val="20"/>
        </w:rPr>
        <w:t>fornecedor</w:t>
      </w:r>
      <w:r w:rsidRPr="007620EE">
        <w:rPr>
          <w:rFonts w:ascii="Arial" w:hAnsi="Arial" w:cs="Arial"/>
          <w:sz w:val="20"/>
          <w:szCs w:val="20"/>
        </w:rPr>
        <w:t xml:space="preserve"> poderá manifestar imediata e motivadamente a intenção de recorrer, cuja síntese será lavrada em ata, sendo concedido o prazo de 3 (três) dias para apresentação das razões do recurso, ficando os demais participantes, desde logo, intimados para apresentar </w:t>
      </w:r>
      <w:r w:rsidR="00556F4F" w:rsidRPr="007620EE">
        <w:rPr>
          <w:rFonts w:ascii="Arial" w:hAnsi="Arial" w:cs="Arial"/>
          <w:sz w:val="20"/>
          <w:szCs w:val="20"/>
        </w:rPr>
        <w:t>contrarrazões</w:t>
      </w:r>
      <w:r w:rsidRPr="007620EE">
        <w:rPr>
          <w:rFonts w:ascii="Arial" w:hAnsi="Arial" w:cs="Arial"/>
          <w:sz w:val="20"/>
          <w:szCs w:val="20"/>
        </w:rPr>
        <w:t xml:space="preserve"> em igual número de dias, que começarão a correr do término do prazo do recorrente, sendo-lhes assegurada vista imediata dos autos, na sala da Comissão Permanente de Licitação.</w:t>
      </w:r>
    </w:p>
    <w:p w14:paraId="19DCC9B5" w14:textId="77777777" w:rsidR="009863F2" w:rsidRPr="007620EE" w:rsidRDefault="009863F2" w:rsidP="008E5E05">
      <w:pPr>
        <w:tabs>
          <w:tab w:val="left" w:pos="9214"/>
        </w:tabs>
        <w:autoSpaceDE w:val="0"/>
        <w:autoSpaceDN w:val="0"/>
        <w:adjustRightInd w:val="0"/>
        <w:ind w:right="140"/>
        <w:jc w:val="both"/>
        <w:rPr>
          <w:rFonts w:ascii="Arial" w:hAnsi="Arial" w:cs="Arial"/>
          <w:b/>
          <w:bCs/>
          <w:sz w:val="20"/>
          <w:szCs w:val="20"/>
        </w:rPr>
      </w:pPr>
    </w:p>
    <w:p w14:paraId="4632E052" w14:textId="77777777" w:rsidR="009863F2" w:rsidRPr="007620EE" w:rsidRDefault="009863F2" w:rsidP="008E5E05">
      <w:pPr>
        <w:tabs>
          <w:tab w:val="left" w:pos="9214"/>
        </w:tabs>
        <w:autoSpaceDE w:val="0"/>
        <w:autoSpaceDN w:val="0"/>
        <w:adjustRightInd w:val="0"/>
        <w:ind w:right="140"/>
        <w:jc w:val="center"/>
        <w:rPr>
          <w:rFonts w:ascii="Arial" w:hAnsi="Arial" w:cs="Arial"/>
          <w:b/>
          <w:bCs/>
          <w:sz w:val="20"/>
          <w:szCs w:val="20"/>
        </w:rPr>
      </w:pPr>
      <w:r w:rsidRPr="007620EE">
        <w:rPr>
          <w:rFonts w:ascii="Arial" w:hAnsi="Arial" w:cs="Arial"/>
          <w:b/>
          <w:bCs/>
          <w:sz w:val="20"/>
          <w:szCs w:val="20"/>
        </w:rPr>
        <w:t>XI - FATOS SUPERVENIENTES</w:t>
      </w:r>
    </w:p>
    <w:p w14:paraId="28D49324" w14:textId="24ED97E2"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Os eventos previstos nesta </w:t>
      </w:r>
      <w:r w:rsidR="007C6F74" w:rsidRPr="007620EE">
        <w:rPr>
          <w:rFonts w:ascii="Arial" w:hAnsi="Arial" w:cs="Arial"/>
          <w:sz w:val="20"/>
          <w:szCs w:val="20"/>
        </w:rPr>
        <w:t xml:space="preserve">Chamada Pública </w:t>
      </w:r>
      <w:r w:rsidRPr="007620EE">
        <w:rPr>
          <w:rFonts w:ascii="Arial" w:hAnsi="Arial" w:cs="Arial"/>
          <w:sz w:val="20"/>
          <w:szCs w:val="20"/>
        </w:rPr>
        <w:t>estão diretamente subordinados à realização e ao sucesso das diversas etapas do processo. Na hipótese de ocorrência de fatos supervenientes à sua publicação, que possam vir a prejudicar o processo e/ou por determinação legal ou judicial, ou ainda por decisão do Município, poderá haver mediante fundamentação motivada da autoridade competente:</w:t>
      </w:r>
    </w:p>
    <w:p w14:paraId="7E1D8E63" w14:textId="7777777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 a) Adiamento do processo;</w:t>
      </w:r>
    </w:p>
    <w:p w14:paraId="4EEC62A7" w14:textId="7777777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 b) revogação deste Edital ou sua modificação no todo ou em parte.</w:t>
      </w:r>
    </w:p>
    <w:p w14:paraId="5D916FB7" w14:textId="77777777" w:rsidR="009863F2" w:rsidRPr="007620EE" w:rsidRDefault="009863F2" w:rsidP="008E5E05">
      <w:pPr>
        <w:tabs>
          <w:tab w:val="left" w:pos="9214"/>
        </w:tabs>
        <w:autoSpaceDE w:val="0"/>
        <w:autoSpaceDN w:val="0"/>
        <w:adjustRightInd w:val="0"/>
        <w:ind w:right="140"/>
        <w:jc w:val="center"/>
        <w:rPr>
          <w:rFonts w:ascii="Arial" w:hAnsi="Arial" w:cs="Arial"/>
          <w:b/>
          <w:bCs/>
          <w:sz w:val="20"/>
          <w:szCs w:val="20"/>
        </w:rPr>
      </w:pPr>
      <w:r w:rsidRPr="007620EE">
        <w:rPr>
          <w:rFonts w:ascii="Arial" w:hAnsi="Arial" w:cs="Arial"/>
          <w:b/>
          <w:bCs/>
          <w:sz w:val="20"/>
          <w:szCs w:val="20"/>
        </w:rPr>
        <w:t>XII - IRREVOGABILIDADE E IRRETRATABILIDADE</w:t>
      </w:r>
    </w:p>
    <w:p w14:paraId="2F77B186" w14:textId="49E8792A"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 xml:space="preserve">Observado o disposto no item acima, após a divulgação do resultado das ofertas objeto desta </w:t>
      </w:r>
      <w:r w:rsidR="00421CB6" w:rsidRPr="007620EE">
        <w:rPr>
          <w:rFonts w:ascii="Arial" w:hAnsi="Arial" w:cs="Arial"/>
          <w:sz w:val="20"/>
          <w:szCs w:val="20"/>
        </w:rPr>
        <w:t xml:space="preserve">Chamada Pública </w:t>
      </w:r>
      <w:r w:rsidRPr="007620EE">
        <w:rPr>
          <w:rFonts w:ascii="Arial" w:hAnsi="Arial" w:cs="Arial"/>
          <w:sz w:val="20"/>
          <w:szCs w:val="20"/>
        </w:rPr>
        <w:t>do Município considera-se, para todos os fins, que o registro dos preços de gêneros alimentícios da agricultura familiar e do empreendedor familiar rural estará concretizado.</w:t>
      </w:r>
    </w:p>
    <w:p w14:paraId="1DE226B1" w14:textId="77777777" w:rsidR="009863F2" w:rsidRPr="007620EE" w:rsidRDefault="009863F2" w:rsidP="008E5E05">
      <w:pPr>
        <w:tabs>
          <w:tab w:val="left" w:pos="9214"/>
        </w:tabs>
        <w:autoSpaceDE w:val="0"/>
        <w:autoSpaceDN w:val="0"/>
        <w:adjustRightInd w:val="0"/>
        <w:ind w:right="140"/>
        <w:jc w:val="center"/>
        <w:rPr>
          <w:rFonts w:ascii="Arial" w:hAnsi="Arial" w:cs="Arial"/>
          <w:b/>
          <w:sz w:val="20"/>
          <w:szCs w:val="20"/>
        </w:rPr>
      </w:pPr>
      <w:r w:rsidRPr="007620EE">
        <w:rPr>
          <w:rFonts w:ascii="Arial" w:hAnsi="Arial" w:cs="Arial"/>
          <w:b/>
          <w:sz w:val="20"/>
          <w:szCs w:val="20"/>
        </w:rPr>
        <w:t>XIII - DOTAÇÃO ORÇAMENTÁRIA</w:t>
      </w:r>
    </w:p>
    <w:p w14:paraId="07F312F2" w14:textId="77777777" w:rsidR="005F0917"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A despesa decorrente da presente licitação correrá à conta das dotações orçamentárias</w:t>
      </w:r>
      <w:r w:rsidR="002407A8" w:rsidRPr="007620EE">
        <w:rPr>
          <w:rFonts w:ascii="Arial" w:hAnsi="Arial" w:cs="Arial"/>
          <w:sz w:val="20"/>
          <w:szCs w:val="20"/>
        </w:rPr>
        <w:t xml:space="preserve"> consignadas no termo de referência</w:t>
      </w:r>
      <w:r w:rsidR="00556F4F" w:rsidRPr="007620EE">
        <w:rPr>
          <w:rFonts w:ascii="Arial" w:hAnsi="Arial" w:cs="Arial"/>
          <w:sz w:val="20"/>
          <w:szCs w:val="20"/>
        </w:rPr>
        <w:t>.</w:t>
      </w:r>
    </w:p>
    <w:p w14:paraId="132A7BB3" w14:textId="677AFB08" w:rsidR="009863F2" w:rsidRPr="007620EE" w:rsidRDefault="009863F2" w:rsidP="008E5E05">
      <w:pPr>
        <w:tabs>
          <w:tab w:val="left" w:pos="9214"/>
        </w:tabs>
        <w:autoSpaceDE w:val="0"/>
        <w:autoSpaceDN w:val="0"/>
        <w:adjustRightInd w:val="0"/>
        <w:ind w:right="140"/>
        <w:jc w:val="center"/>
        <w:rPr>
          <w:rFonts w:ascii="Arial" w:hAnsi="Arial" w:cs="Arial"/>
          <w:b/>
          <w:bCs/>
          <w:sz w:val="20"/>
          <w:szCs w:val="20"/>
        </w:rPr>
      </w:pPr>
      <w:r w:rsidRPr="007620EE">
        <w:rPr>
          <w:rFonts w:ascii="Arial" w:hAnsi="Arial" w:cs="Arial"/>
          <w:b/>
          <w:bCs/>
          <w:sz w:val="20"/>
          <w:szCs w:val="20"/>
        </w:rPr>
        <w:t>X</w:t>
      </w:r>
      <w:r w:rsidR="007620EE" w:rsidRPr="007620EE">
        <w:rPr>
          <w:rFonts w:ascii="Arial" w:hAnsi="Arial" w:cs="Arial"/>
          <w:b/>
          <w:bCs/>
          <w:sz w:val="20"/>
          <w:szCs w:val="20"/>
        </w:rPr>
        <w:t>IV</w:t>
      </w:r>
      <w:r w:rsidRPr="007620EE">
        <w:rPr>
          <w:rFonts w:ascii="Arial" w:hAnsi="Arial" w:cs="Arial"/>
          <w:b/>
          <w:bCs/>
          <w:sz w:val="20"/>
          <w:szCs w:val="20"/>
        </w:rPr>
        <w:t xml:space="preserve"> - DISPOSIÇÕES FINAIS</w:t>
      </w:r>
    </w:p>
    <w:p w14:paraId="5FD834D4" w14:textId="7777777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lastRenderedPageBreak/>
        <w:t>1 - A participação de qualquer proponente Vendedor no processo implica a aceitação tácita, incondicional, irrevogável e irretratável dos seus termos, regras e condições, assim como dos seus anexos.</w:t>
      </w:r>
    </w:p>
    <w:p w14:paraId="046F88B4" w14:textId="7777777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sz w:val="20"/>
          <w:szCs w:val="20"/>
        </w:rPr>
        <w:t>2 - Constituem anexos deste Edital, dele fazendo parte integrante:</w:t>
      </w:r>
    </w:p>
    <w:p w14:paraId="45DC1325" w14:textId="77777777" w:rsidR="009863F2" w:rsidRPr="007620EE" w:rsidRDefault="009863F2"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b/>
          <w:sz w:val="20"/>
          <w:szCs w:val="20"/>
        </w:rPr>
        <w:t>Anexo I</w:t>
      </w:r>
      <w:r w:rsidRPr="007620EE">
        <w:rPr>
          <w:rFonts w:ascii="Arial" w:hAnsi="Arial" w:cs="Arial"/>
          <w:sz w:val="20"/>
          <w:szCs w:val="20"/>
        </w:rPr>
        <w:t xml:space="preserve"> - </w:t>
      </w:r>
      <w:r w:rsidR="00E8129E" w:rsidRPr="007620EE">
        <w:rPr>
          <w:rFonts w:ascii="Arial" w:hAnsi="Arial" w:cs="Arial"/>
          <w:sz w:val="20"/>
          <w:szCs w:val="20"/>
        </w:rPr>
        <w:t>Modelo de Projeto de Vendas.</w:t>
      </w:r>
    </w:p>
    <w:p w14:paraId="26D73D4C" w14:textId="77777777" w:rsidR="009863F2" w:rsidRPr="007620EE" w:rsidRDefault="00A15820"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b/>
          <w:sz w:val="20"/>
          <w:szCs w:val="20"/>
        </w:rPr>
        <w:t>Anexo II</w:t>
      </w:r>
      <w:r w:rsidR="009863F2" w:rsidRPr="007620EE">
        <w:rPr>
          <w:rFonts w:ascii="Arial" w:hAnsi="Arial" w:cs="Arial"/>
          <w:sz w:val="20"/>
          <w:szCs w:val="20"/>
        </w:rPr>
        <w:t xml:space="preserve"> </w:t>
      </w:r>
      <w:r w:rsidRPr="007620EE">
        <w:rPr>
          <w:rFonts w:ascii="Arial" w:hAnsi="Arial" w:cs="Arial"/>
          <w:sz w:val="20"/>
          <w:szCs w:val="20"/>
        </w:rPr>
        <w:t xml:space="preserve">- </w:t>
      </w:r>
      <w:r w:rsidR="00494DCE" w:rsidRPr="007620EE">
        <w:rPr>
          <w:rFonts w:ascii="Arial" w:hAnsi="Arial" w:cs="Arial"/>
          <w:sz w:val="20"/>
          <w:szCs w:val="20"/>
        </w:rPr>
        <w:t>Termo de referência</w:t>
      </w:r>
      <w:r w:rsidR="00E8129E" w:rsidRPr="007620EE">
        <w:rPr>
          <w:rFonts w:ascii="Arial" w:hAnsi="Arial" w:cs="Arial"/>
          <w:sz w:val="20"/>
          <w:szCs w:val="20"/>
        </w:rPr>
        <w:t>.</w:t>
      </w:r>
    </w:p>
    <w:p w14:paraId="2A5751B2" w14:textId="77777777" w:rsidR="009863F2" w:rsidRPr="007620EE" w:rsidRDefault="00A15820" w:rsidP="008E5E05">
      <w:pPr>
        <w:tabs>
          <w:tab w:val="left" w:pos="9214"/>
        </w:tabs>
        <w:autoSpaceDE w:val="0"/>
        <w:autoSpaceDN w:val="0"/>
        <w:adjustRightInd w:val="0"/>
        <w:ind w:right="140"/>
        <w:jc w:val="both"/>
        <w:rPr>
          <w:rFonts w:ascii="Arial" w:hAnsi="Arial" w:cs="Arial"/>
          <w:sz w:val="20"/>
          <w:szCs w:val="20"/>
        </w:rPr>
      </w:pPr>
      <w:r w:rsidRPr="007620EE">
        <w:rPr>
          <w:rFonts w:ascii="Arial" w:hAnsi="Arial" w:cs="Arial"/>
          <w:b/>
          <w:sz w:val="20"/>
          <w:szCs w:val="20"/>
        </w:rPr>
        <w:t>Anexo III</w:t>
      </w:r>
      <w:r w:rsidR="009863F2" w:rsidRPr="007620EE">
        <w:rPr>
          <w:rFonts w:ascii="Arial" w:hAnsi="Arial" w:cs="Arial"/>
          <w:sz w:val="20"/>
          <w:szCs w:val="20"/>
        </w:rPr>
        <w:t xml:space="preserve"> - Minuta de Contrato. </w:t>
      </w:r>
    </w:p>
    <w:p w14:paraId="72E5DF45" w14:textId="77777777" w:rsidR="009863F2" w:rsidRPr="007620EE" w:rsidRDefault="009863F2" w:rsidP="009863F2">
      <w:pPr>
        <w:tabs>
          <w:tab w:val="left" w:pos="9214"/>
        </w:tabs>
        <w:autoSpaceDE w:val="0"/>
        <w:autoSpaceDN w:val="0"/>
        <w:adjustRightInd w:val="0"/>
        <w:ind w:left="-709" w:right="140"/>
        <w:jc w:val="center"/>
        <w:rPr>
          <w:rFonts w:ascii="Arial" w:hAnsi="Arial" w:cs="Arial"/>
          <w:b/>
          <w:bCs/>
          <w:sz w:val="20"/>
          <w:szCs w:val="20"/>
        </w:rPr>
      </w:pPr>
      <w:r w:rsidRPr="007620EE">
        <w:rPr>
          <w:rFonts w:ascii="Arial" w:hAnsi="Arial" w:cs="Arial"/>
          <w:b/>
          <w:bCs/>
          <w:sz w:val="20"/>
          <w:szCs w:val="20"/>
        </w:rPr>
        <w:t>XV - FORO</w:t>
      </w:r>
    </w:p>
    <w:p w14:paraId="77B35073" w14:textId="77777777" w:rsidR="009863F2" w:rsidRPr="007620EE" w:rsidRDefault="009863F2" w:rsidP="009863F2">
      <w:pPr>
        <w:tabs>
          <w:tab w:val="left" w:pos="9214"/>
        </w:tabs>
        <w:autoSpaceDE w:val="0"/>
        <w:autoSpaceDN w:val="0"/>
        <w:adjustRightInd w:val="0"/>
        <w:ind w:left="-709" w:right="140"/>
        <w:jc w:val="both"/>
        <w:rPr>
          <w:rFonts w:ascii="Arial" w:hAnsi="Arial" w:cs="Arial"/>
          <w:sz w:val="20"/>
          <w:szCs w:val="20"/>
        </w:rPr>
      </w:pPr>
      <w:r w:rsidRPr="007620EE">
        <w:rPr>
          <w:rFonts w:ascii="Arial" w:hAnsi="Arial" w:cs="Arial"/>
          <w:sz w:val="20"/>
          <w:szCs w:val="20"/>
        </w:rPr>
        <w:t xml:space="preserve">Fica eleito o foro da Comarca de </w:t>
      </w:r>
      <w:r w:rsidR="00BD1F25" w:rsidRPr="007620EE">
        <w:rPr>
          <w:rFonts w:ascii="Arial" w:hAnsi="Arial" w:cs="Arial"/>
          <w:sz w:val="20"/>
          <w:szCs w:val="20"/>
        </w:rPr>
        <w:t>Janaúba</w:t>
      </w:r>
      <w:r w:rsidRPr="007620EE">
        <w:rPr>
          <w:rFonts w:ascii="Arial" w:hAnsi="Arial" w:cs="Arial"/>
          <w:sz w:val="20"/>
          <w:szCs w:val="20"/>
        </w:rPr>
        <w:t>, Estado de Minas Gerais, para dirimir eventuais conflitos de interesses, valendo esta cláusula como renúncia expressa a qualquer outro foro, por mais privilegiado que seja ou venha a ser.</w:t>
      </w:r>
    </w:p>
    <w:p w14:paraId="5344BE1F" w14:textId="53661833" w:rsidR="007620EE" w:rsidRDefault="002407A8" w:rsidP="007620EE">
      <w:pPr>
        <w:tabs>
          <w:tab w:val="left" w:pos="9214"/>
        </w:tabs>
        <w:autoSpaceDE w:val="0"/>
        <w:autoSpaceDN w:val="0"/>
        <w:adjustRightInd w:val="0"/>
        <w:ind w:left="-709" w:right="140"/>
        <w:jc w:val="both"/>
        <w:rPr>
          <w:rFonts w:ascii="Arial" w:hAnsi="Arial" w:cs="Arial"/>
          <w:sz w:val="20"/>
          <w:szCs w:val="20"/>
        </w:rPr>
      </w:pPr>
      <w:r w:rsidRPr="007620EE">
        <w:rPr>
          <w:rFonts w:ascii="Arial" w:hAnsi="Arial" w:cs="Arial"/>
          <w:sz w:val="20"/>
          <w:szCs w:val="20"/>
        </w:rPr>
        <w:t>Janaúba</w:t>
      </w:r>
      <w:r w:rsidR="00F32108" w:rsidRPr="007620EE">
        <w:rPr>
          <w:rFonts w:ascii="Arial" w:hAnsi="Arial" w:cs="Arial"/>
          <w:sz w:val="20"/>
          <w:szCs w:val="20"/>
        </w:rPr>
        <w:t xml:space="preserve"> MG</w:t>
      </w:r>
      <w:r w:rsidR="009863F2" w:rsidRPr="007620EE">
        <w:rPr>
          <w:rFonts w:ascii="Arial" w:hAnsi="Arial" w:cs="Arial"/>
          <w:sz w:val="20"/>
          <w:szCs w:val="20"/>
        </w:rPr>
        <w:t xml:space="preserve">, </w:t>
      </w:r>
      <w:r w:rsidR="00F15B1E">
        <w:rPr>
          <w:rFonts w:ascii="Arial" w:hAnsi="Arial" w:cs="Arial"/>
          <w:sz w:val="20"/>
          <w:szCs w:val="20"/>
        </w:rPr>
        <w:t>2</w:t>
      </w:r>
      <w:r w:rsidR="00871002">
        <w:rPr>
          <w:rFonts w:ascii="Arial" w:hAnsi="Arial" w:cs="Arial"/>
          <w:sz w:val="20"/>
          <w:szCs w:val="20"/>
        </w:rPr>
        <w:t>9</w:t>
      </w:r>
      <w:r w:rsidR="00F15B1E">
        <w:rPr>
          <w:rFonts w:ascii="Arial" w:hAnsi="Arial" w:cs="Arial"/>
          <w:sz w:val="20"/>
          <w:szCs w:val="20"/>
        </w:rPr>
        <w:t xml:space="preserve"> </w:t>
      </w:r>
      <w:r w:rsidR="0050741A" w:rsidRPr="007620EE">
        <w:rPr>
          <w:rFonts w:ascii="Arial" w:hAnsi="Arial" w:cs="Arial"/>
          <w:sz w:val="20"/>
          <w:szCs w:val="20"/>
        </w:rPr>
        <w:t xml:space="preserve">de </w:t>
      </w:r>
      <w:r w:rsidR="00871002">
        <w:rPr>
          <w:rFonts w:ascii="Arial" w:hAnsi="Arial" w:cs="Arial"/>
          <w:sz w:val="20"/>
          <w:szCs w:val="20"/>
        </w:rPr>
        <w:t>janei</w:t>
      </w:r>
      <w:r w:rsidR="00F15B1E">
        <w:rPr>
          <w:rFonts w:ascii="Arial" w:hAnsi="Arial" w:cs="Arial"/>
          <w:sz w:val="20"/>
          <w:szCs w:val="20"/>
        </w:rPr>
        <w:t>r</w:t>
      </w:r>
      <w:r w:rsidRPr="007620EE">
        <w:rPr>
          <w:rFonts w:ascii="Arial" w:hAnsi="Arial" w:cs="Arial"/>
          <w:sz w:val="20"/>
          <w:szCs w:val="20"/>
        </w:rPr>
        <w:t>o</w:t>
      </w:r>
      <w:r w:rsidR="009863F2" w:rsidRPr="007620EE">
        <w:rPr>
          <w:rFonts w:ascii="Arial" w:hAnsi="Arial" w:cs="Arial"/>
          <w:sz w:val="20"/>
          <w:szCs w:val="20"/>
        </w:rPr>
        <w:t xml:space="preserve"> de </w:t>
      </w:r>
      <w:r w:rsidR="00A15820" w:rsidRPr="007620EE">
        <w:rPr>
          <w:rFonts w:ascii="Arial" w:hAnsi="Arial" w:cs="Arial"/>
          <w:sz w:val="20"/>
          <w:szCs w:val="20"/>
        </w:rPr>
        <w:t>202</w:t>
      </w:r>
      <w:r w:rsidR="00871002">
        <w:rPr>
          <w:rFonts w:ascii="Arial" w:hAnsi="Arial" w:cs="Arial"/>
          <w:sz w:val="20"/>
          <w:szCs w:val="20"/>
        </w:rPr>
        <w:t>5</w:t>
      </w:r>
      <w:r w:rsidR="009863F2" w:rsidRPr="007620EE">
        <w:rPr>
          <w:rFonts w:ascii="Arial" w:hAnsi="Arial" w:cs="Arial"/>
          <w:sz w:val="20"/>
          <w:szCs w:val="20"/>
        </w:rPr>
        <w:t>.</w:t>
      </w:r>
    </w:p>
    <w:p w14:paraId="1B049066" w14:textId="77777777" w:rsidR="00026620" w:rsidRDefault="00026620" w:rsidP="007620EE">
      <w:pPr>
        <w:tabs>
          <w:tab w:val="left" w:pos="9214"/>
        </w:tabs>
        <w:autoSpaceDE w:val="0"/>
        <w:autoSpaceDN w:val="0"/>
        <w:adjustRightInd w:val="0"/>
        <w:ind w:left="-709" w:right="140"/>
        <w:jc w:val="both"/>
        <w:rPr>
          <w:rFonts w:ascii="Arial" w:hAnsi="Arial" w:cs="Arial"/>
          <w:sz w:val="20"/>
          <w:szCs w:val="20"/>
        </w:rPr>
      </w:pPr>
    </w:p>
    <w:p w14:paraId="5CC9EFD6" w14:textId="77777777" w:rsidR="007620EE" w:rsidRPr="007620EE" w:rsidRDefault="007620EE" w:rsidP="007620EE">
      <w:pPr>
        <w:tabs>
          <w:tab w:val="left" w:pos="9214"/>
        </w:tabs>
        <w:autoSpaceDE w:val="0"/>
        <w:autoSpaceDN w:val="0"/>
        <w:adjustRightInd w:val="0"/>
        <w:ind w:left="-709" w:right="140"/>
        <w:jc w:val="both"/>
        <w:rPr>
          <w:rFonts w:ascii="Arial" w:hAnsi="Arial" w:cs="Arial"/>
          <w:sz w:val="20"/>
          <w:szCs w:val="20"/>
        </w:rPr>
      </w:pPr>
    </w:p>
    <w:p w14:paraId="702AF8BB" w14:textId="77777777" w:rsidR="009863F2" w:rsidRPr="007620EE" w:rsidRDefault="00556F4F" w:rsidP="007620EE">
      <w:pPr>
        <w:tabs>
          <w:tab w:val="left" w:pos="9214"/>
        </w:tabs>
        <w:spacing w:after="0" w:line="240" w:lineRule="auto"/>
        <w:ind w:left="-709" w:right="140"/>
        <w:jc w:val="center"/>
        <w:rPr>
          <w:rFonts w:ascii="Arial" w:hAnsi="Arial" w:cs="Arial"/>
          <w:b/>
          <w:sz w:val="20"/>
          <w:szCs w:val="20"/>
        </w:rPr>
      </w:pPr>
      <w:r w:rsidRPr="007620EE">
        <w:rPr>
          <w:rFonts w:ascii="Arial" w:hAnsi="Arial" w:cs="Arial"/>
          <w:b/>
          <w:sz w:val="20"/>
          <w:szCs w:val="20"/>
        </w:rPr>
        <w:t>Tamiris Greycielle de Paula Borges</w:t>
      </w:r>
    </w:p>
    <w:p w14:paraId="3B950616" w14:textId="691C2BDB" w:rsidR="009863F2" w:rsidRDefault="00FB0730" w:rsidP="007620EE">
      <w:pPr>
        <w:tabs>
          <w:tab w:val="center" w:pos="5952"/>
        </w:tabs>
        <w:spacing w:after="0" w:line="240" w:lineRule="auto"/>
        <w:ind w:left="2124" w:firstLine="708"/>
        <w:rPr>
          <w:rFonts w:ascii="Arial" w:hAnsi="Arial" w:cs="Arial"/>
          <w:b/>
          <w:sz w:val="20"/>
          <w:szCs w:val="20"/>
        </w:rPr>
      </w:pPr>
      <w:r w:rsidRPr="007620EE">
        <w:rPr>
          <w:rFonts w:ascii="Arial" w:hAnsi="Arial" w:cs="Arial"/>
          <w:b/>
          <w:sz w:val="20"/>
          <w:szCs w:val="20"/>
        </w:rPr>
        <w:t xml:space="preserve">       </w:t>
      </w:r>
      <w:r w:rsidR="009863F2" w:rsidRPr="007620EE">
        <w:rPr>
          <w:rFonts w:ascii="Arial" w:hAnsi="Arial" w:cs="Arial"/>
          <w:b/>
          <w:sz w:val="20"/>
          <w:szCs w:val="20"/>
        </w:rPr>
        <w:t>Presidente da C.P.L.</w:t>
      </w:r>
      <w:r w:rsidR="007620EE">
        <w:rPr>
          <w:rFonts w:ascii="Arial" w:hAnsi="Arial" w:cs="Arial"/>
          <w:b/>
          <w:sz w:val="20"/>
          <w:szCs w:val="20"/>
        </w:rPr>
        <w:tab/>
      </w:r>
    </w:p>
    <w:p w14:paraId="3A88FA46"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05077456"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41E4F79B"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641581A7"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4F3E67FD"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27BEB720"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78CB5BDA" w14:textId="2C8FBE98" w:rsidR="007620EE" w:rsidRDefault="007620EE" w:rsidP="007620EE">
      <w:pPr>
        <w:tabs>
          <w:tab w:val="center" w:pos="5952"/>
        </w:tabs>
        <w:spacing w:after="0" w:line="240" w:lineRule="auto"/>
        <w:ind w:left="2124" w:firstLine="708"/>
        <w:rPr>
          <w:rFonts w:ascii="Arial" w:hAnsi="Arial" w:cs="Arial"/>
          <w:b/>
          <w:sz w:val="20"/>
          <w:szCs w:val="20"/>
        </w:rPr>
      </w:pPr>
    </w:p>
    <w:p w14:paraId="218FA590" w14:textId="1ECF3EB6" w:rsidR="007620EE" w:rsidRDefault="007620EE" w:rsidP="007620EE">
      <w:pPr>
        <w:tabs>
          <w:tab w:val="center" w:pos="5952"/>
        </w:tabs>
        <w:spacing w:after="0" w:line="240" w:lineRule="auto"/>
        <w:ind w:left="2124" w:firstLine="708"/>
        <w:rPr>
          <w:rFonts w:ascii="Arial" w:hAnsi="Arial" w:cs="Arial"/>
          <w:b/>
          <w:sz w:val="20"/>
          <w:szCs w:val="20"/>
        </w:rPr>
      </w:pPr>
    </w:p>
    <w:p w14:paraId="0FA584D7" w14:textId="5BE5F2D6" w:rsidR="007620EE" w:rsidRDefault="007620EE" w:rsidP="007620EE">
      <w:pPr>
        <w:tabs>
          <w:tab w:val="center" w:pos="5952"/>
        </w:tabs>
        <w:spacing w:after="0" w:line="240" w:lineRule="auto"/>
        <w:ind w:left="2124" w:firstLine="708"/>
        <w:rPr>
          <w:rFonts w:ascii="Arial" w:hAnsi="Arial" w:cs="Arial"/>
          <w:b/>
          <w:sz w:val="20"/>
          <w:szCs w:val="20"/>
        </w:rPr>
      </w:pPr>
    </w:p>
    <w:p w14:paraId="1FA1E791" w14:textId="213D67C4" w:rsidR="007620EE" w:rsidRDefault="007620EE" w:rsidP="007620EE">
      <w:pPr>
        <w:tabs>
          <w:tab w:val="center" w:pos="5952"/>
        </w:tabs>
        <w:spacing w:after="0" w:line="240" w:lineRule="auto"/>
        <w:ind w:left="2124" w:firstLine="708"/>
        <w:rPr>
          <w:rFonts w:ascii="Arial" w:hAnsi="Arial" w:cs="Arial"/>
          <w:b/>
          <w:sz w:val="20"/>
          <w:szCs w:val="20"/>
        </w:rPr>
      </w:pPr>
    </w:p>
    <w:p w14:paraId="4BC2859F" w14:textId="008D002E" w:rsidR="007620EE" w:rsidRDefault="007620EE" w:rsidP="007620EE">
      <w:pPr>
        <w:tabs>
          <w:tab w:val="center" w:pos="5952"/>
        </w:tabs>
        <w:spacing w:after="0" w:line="240" w:lineRule="auto"/>
        <w:ind w:left="2124" w:firstLine="708"/>
        <w:rPr>
          <w:rFonts w:ascii="Arial" w:hAnsi="Arial" w:cs="Arial"/>
          <w:b/>
          <w:sz w:val="20"/>
          <w:szCs w:val="20"/>
        </w:rPr>
      </w:pPr>
    </w:p>
    <w:p w14:paraId="3C4C88E7" w14:textId="5F2CD57E" w:rsidR="007620EE" w:rsidRDefault="007620EE" w:rsidP="007620EE">
      <w:pPr>
        <w:tabs>
          <w:tab w:val="center" w:pos="5952"/>
        </w:tabs>
        <w:spacing w:after="0" w:line="240" w:lineRule="auto"/>
        <w:ind w:left="2124" w:firstLine="708"/>
        <w:rPr>
          <w:rFonts w:ascii="Arial" w:hAnsi="Arial" w:cs="Arial"/>
          <w:b/>
          <w:sz w:val="20"/>
          <w:szCs w:val="20"/>
        </w:rPr>
      </w:pPr>
    </w:p>
    <w:p w14:paraId="56072454" w14:textId="6B099762" w:rsidR="007620EE" w:rsidRDefault="007620EE" w:rsidP="007620EE">
      <w:pPr>
        <w:tabs>
          <w:tab w:val="center" w:pos="5952"/>
        </w:tabs>
        <w:spacing w:after="0" w:line="240" w:lineRule="auto"/>
        <w:ind w:left="2124" w:firstLine="708"/>
        <w:rPr>
          <w:rFonts w:ascii="Arial" w:hAnsi="Arial" w:cs="Arial"/>
          <w:b/>
          <w:sz w:val="20"/>
          <w:szCs w:val="20"/>
        </w:rPr>
      </w:pPr>
    </w:p>
    <w:p w14:paraId="6A0187E1" w14:textId="57C6B78D" w:rsidR="007620EE" w:rsidRDefault="007620EE" w:rsidP="007620EE">
      <w:pPr>
        <w:tabs>
          <w:tab w:val="center" w:pos="5952"/>
        </w:tabs>
        <w:spacing w:after="0" w:line="240" w:lineRule="auto"/>
        <w:ind w:left="2124" w:firstLine="708"/>
        <w:rPr>
          <w:rFonts w:ascii="Arial" w:hAnsi="Arial" w:cs="Arial"/>
          <w:b/>
          <w:sz w:val="20"/>
          <w:szCs w:val="20"/>
        </w:rPr>
      </w:pPr>
    </w:p>
    <w:p w14:paraId="7D7C7CE0" w14:textId="2BCFA9B8" w:rsidR="007620EE" w:rsidRDefault="007620EE" w:rsidP="007620EE">
      <w:pPr>
        <w:tabs>
          <w:tab w:val="center" w:pos="5952"/>
        </w:tabs>
        <w:spacing w:after="0" w:line="240" w:lineRule="auto"/>
        <w:ind w:left="2124" w:firstLine="708"/>
        <w:rPr>
          <w:rFonts w:ascii="Arial" w:hAnsi="Arial" w:cs="Arial"/>
          <w:b/>
          <w:sz w:val="20"/>
          <w:szCs w:val="20"/>
        </w:rPr>
      </w:pPr>
    </w:p>
    <w:p w14:paraId="58AEB38F" w14:textId="412B6C3C" w:rsidR="007620EE" w:rsidRDefault="007620EE" w:rsidP="007620EE">
      <w:pPr>
        <w:tabs>
          <w:tab w:val="center" w:pos="5952"/>
        </w:tabs>
        <w:spacing w:after="0" w:line="240" w:lineRule="auto"/>
        <w:ind w:left="2124" w:firstLine="708"/>
        <w:rPr>
          <w:rFonts w:ascii="Arial" w:hAnsi="Arial" w:cs="Arial"/>
          <w:b/>
          <w:sz w:val="20"/>
          <w:szCs w:val="20"/>
        </w:rPr>
      </w:pPr>
    </w:p>
    <w:p w14:paraId="39E41A3B" w14:textId="7ECF1A81" w:rsidR="007620EE" w:rsidRDefault="007620EE" w:rsidP="007620EE">
      <w:pPr>
        <w:tabs>
          <w:tab w:val="center" w:pos="5952"/>
        </w:tabs>
        <w:spacing w:after="0" w:line="240" w:lineRule="auto"/>
        <w:ind w:left="2124" w:firstLine="708"/>
        <w:rPr>
          <w:rFonts w:ascii="Arial" w:hAnsi="Arial" w:cs="Arial"/>
          <w:b/>
          <w:sz w:val="20"/>
          <w:szCs w:val="20"/>
        </w:rPr>
      </w:pPr>
    </w:p>
    <w:p w14:paraId="6A38B53B" w14:textId="1C8D87B4" w:rsidR="007620EE" w:rsidRDefault="007620EE" w:rsidP="007620EE">
      <w:pPr>
        <w:tabs>
          <w:tab w:val="center" w:pos="5952"/>
        </w:tabs>
        <w:spacing w:after="0" w:line="240" w:lineRule="auto"/>
        <w:ind w:left="2124" w:firstLine="708"/>
        <w:rPr>
          <w:rFonts w:ascii="Arial" w:hAnsi="Arial" w:cs="Arial"/>
          <w:b/>
          <w:sz w:val="20"/>
          <w:szCs w:val="20"/>
        </w:rPr>
      </w:pPr>
    </w:p>
    <w:p w14:paraId="74DE50A9"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38BD1BD6"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6FDA44AD"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6DB8924C"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68914057"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651794D4"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51C2ED82"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3273DCB3"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2521BE3B"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786B1EFE"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13DC5D0A"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377F2413" w14:textId="77777777" w:rsidR="00F15B1E" w:rsidRDefault="00F15B1E" w:rsidP="007620EE">
      <w:pPr>
        <w:tabs>
          <w:tab w:val="center" w:pos="5952"/>
        </w:tabs>
        <w:spacing w:after="0" w:line="240" w:lineRule="auto"/>
        <w:ind w:left="2124" w:firstLine="708"/>
        <w:rPr>
          <w:rFonts w:ascii="Arial" w:hAnsi="Arial" w:cs="Arial"/>
          <w:b/>
          <w:sz w:val="20"/>
          <w:szCs w:val="20"/>
        </w:rPr>
      </w:pPr>
    </w:p>
    <w:p w14:paraId="25D082C0" w14:textId="77777777" w:rsidR="00556F4F" w:rsidRPr="007620EE" w:rsidRDefault="00556F4F" w:rsidP="00556F4F">
      <w:pPr>
        <w:jc w:val="center"/>
        <w:rPr>
          <w:rFonts w:ascii="Arial" w:hAnsi="Arial" w:cs="Arial"/>
          <w:b/>
          <w:bCs/>
          <w:sz w:val="20"/>
          <w:szCs w:val="20"/>
        </w:rPr>
      </w:pPr>
      <w:r w:rsidRPr="007620EE">
        <w:rPr>
          <w:rFonts w:ascii="Arial" w:hAnsi="Arial" w:cs="Arial"/>
          <w:b/>
          <w:bCs/>
          <w:sz w:val="20"/>
          <w:szCs w:val="20"/>
        </w:rPr>
        <w:lastRenderedPageBreak/>
        <w:t xml:space="preserve">ANEXO I – MODELO DE PROJETO DE VENDA DE GÊNEROS ALIMENTÍCIOS </w:t>
      </w:r>
    </w:p>
    <w:p w14:paraId="4B34CC7A" w14:textId="77777777" w:rsidR="00556F4F" w:rsidRDefault="00556F4F" w:rsidP="00556F4F">
      <w:pPr>
        <w:jc w:val="center"/>
        <w:rPr>
          <w:rFonts w:ascii="Arial" w:hAnsi="Arial" w:cs="Arial"/>
          <w:b/>
          <w:bCs/>
          <w:sz w:val="20"/>
          <w:szCs w:val="20"/>
        </w:rPr>
      </w:pPr>
      <w:r w:rsidRPr="007620EE">
        <w:rPr>
          <w:rFonts w:ascii="Arial" w:hAnsi="Arial" w:cs="Arial"/>
          <w:b/>
          <w:bCs/>
          <w:sz w:val="20"/>
          <w:szCs w:val="20"/>
        </w:rPr>
        <w:t>DA AGRICULTURA FAMILIAR PARA ALIMENTAÇÃO ESCOLAR</w:t>
      </w:r>
    </w:p>
    <w:p w14:paraId="1460A625" w14:textId="77777777" w:rsidR="00F15B1E" w:rsidRPr="007620EE" w:rsidRDefault="00F15B1E" w:rsidP="00556F4F">
      <w:pPr>
        <w:jc w:val="center"/>
        <w:rPr>
          <w:rFonts w:ascii="Arial" w:hAnsi="Arial" w:cs="Arial"/>
          <w:b/>
          <w:bCs/>
          <w:sz w:val="20"/>
          <w:szCs w:val="20"/>
        </w:rPr>
      </w:pPr>
    </w:p>
    <w:tbl>
      <w:tblPr>
        <w:tblW w:w="0" w:type="auto"/>
        <w:tblLook w:val="01E0" w:firstRow="1" w:lastRow="1" w:firstColumn="1" w:lastColumn="1" w:noHBand="0" w:noVBand="0"/>
      </w:tblPr>
      <w:tblGrid>
        <w:gridCol w:w="4717"/>
        <w:gridCol w:w="4202"/>
      </w:tblGrid>
      <w:tr w:rsidR="00556F4F" w:rsidRPr="007620EE" w14:paraId="427DA011" w14:textId="77777777" w:rsidTr="005E145C">
        <w:tc>
          <w:tcPr>
            <w:tcW w:w="7071" w:type="dxa"/>
          </w:tcPr>
          <w:p w14:paraId="43953E29" w14:textId="77777777" w:rsidR="00556F4F" w:rsidRPr="007620EE" w:rsidRDefault="00556F4F" w:rsidP="005E145C">
            <w:pPr>
              <w:pStyle w:val="Cabealho"/>
              <w:rPr>
                <w:sz w:val="20"/>
              </w:rPr>
            </w:pPr>
            <w:r w:rsidRPr="007620EE">
              <w:rPr>
                <w:noProof/>
                <w:sz w:val="20"/>
              </w:rPr>
              <w:drawing>
                <wp:inline distT="0" distB="0" distL="0" distR="0" wp14:anchorId="11CB1DFD" wp14:editId="384A3AC4">
                  <wp:extent cx="98107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81075" cy="504825"/>
                          </a:xfrm>
                          <a:prstGeom prst="rect">
                            <a:avLst/>
                          </a:prstGeom>
                          <a:noFill/>
                          <a:ln w="9525">
                            <a:noFill/>
                            <a:miter lim="800000"/>
                            <a:headEnd/>
                            <a:tailEnd/>
                          </a:ln>
                        </pic:spPr>
                      </pic:pic>
                    </a:graphicData>
                  </a:graphic>
                </wp:inline>
              </w:drawing>
            </w:r>
          </w:p>
        </w:tc>
        <w:tc>
          <w:tcPr>
            <w:tcW w:w="6357" w:type="dxa"/>
          </w:tcPr>
          <w:p w14:paraId="4F7E7C91" w14:textId="37596B6B" w:rsidR="00556F4F" w:rsidRPr="007620EE" w:rsidRDefault="00556F4F" w:rsidP="00024EFE">
            <w:pPr>
              <w:pStyle w:val="Cabealho"/>
              <w:tabs>
                <w:tab w:val="clear" w:pos="4419"/>
                <w:tab w:val="clear" w:pos="8838"/>
                <w:tab w:val="left" w:pos="2653"/>
              </w:tabs>
              <w:rPr>
                <w:sz w:val="20"/>
              </w:rPr>
            </w:pPr>
            <w:r w:rsidRPr="007620EE">
              <w:rPr>
                <w:sz w:val="20"/>
              </w:rPr>
              <w:t>Programa Nacional de Alimentação Escolar/PNAE.</w:t>
            </w:r>
          </w:p>
        </w:tc>
      </w:tr>
    </w:tbl>
    <w:p w14:paraId="68727A66" w14:textId="77777777" w:rsidR="00556F4F" w:rsidRPr="007620EE" w:rsidRDefault="00556F4F" w:rsidP="00556F4F">
      <w:pPr>
        <w:rPr>
          <w:rFonts w:ascii="Arial" w:hAnsi="Arial" w:cs="Arial"/>
          <w:b/>
          <w:bCs/>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77"/>
        <w:gridCol w:w="867"/>
        <w:gridCol w:w="54"/>
        <w:gridCol w:w="93"/>
        <w:gridCol w:w="1243"/>
        <w:gridCol w:w="105"/>
        <w:gridCol w:w="1224"/>
        <w:gridCol w:w="488"/>
        <w:gridCol w:w="1137"/>
        <w:gridCol w:w="172"/>
        <w:gridCol w:w="1397"/>
        <w:gridCol w:w="691"/>
        <w:gridCol w:w="596"/>
        <w:gridCol w:w="267"/>
      </w:tblGrid>
      <w:tr w:rsidR="00556F4F" w:rsidRPr="007620EE" w14:paraId="310A9CF7" w14:textId="77777777" w:rsidTr="00F15B1E">
        <w:trPr>
          <w:trHeight w:val="416"/>
        </w:trPr>
        <w:tc>
          <w:tcPr>
            <w:tcW w:w="9062" w:type="dxa"/>
            <w:gridSpan w:val="15"/>
          </w:tcPr>
          <w:p w14:paraId="0ACE8D2D" w14:textId="77777777" w:rsidR="00556F4F" w:rsidRPr="007620EE" w:rsidRDefault="00556F4F" w:rsidP="005E145C">
            <w:pPr>
              <w:jc w:val="center"/>
              <w:rPr>
                <w:rFonts w:ascii="Arial" w:hAnsi="Arial" w:cs="Arial"/>
                <w:sz w:val="20"/>
                <w:szCs w:val="20"/>
              </w:rPr>
            </w:pPr>
            <w:r w:rsidRPr="007620EE">
              <w:rPr>
                <w:rFonts w:ascii="Arial" w:hAnsi="Arial" w:cs="Arial"/>
                <w:sz w:val="20"/>
                <w:szCs w:val="20"/>
              </w:rPr>
              <w:t>PROJETO DE VENDA DE GÊNEROS ALIMENTÍCIOS DA AGRICULTURA FAMILIAR PARA ALIMENTAÇÃO ESCOLAR</w:t>
            </w:r>
          </w:p>
        </w:tc>
      </w:tr>
      <w:tr w:rsidR="00556F4F" w:rsidRPr="007620EE" w14:paraId="6E9A7435" w14:textId="77777777" w:rsidTr="00412A3B">
        <w:tc>
          <w:tcPr>
            <w:tcW w:w="9062" w:type="dxa"/>
            <w:gridSpan w:val="15"/>
            <w:tcBorders>
              <w:bottom w:val="single" w:sz="4" w:space="0" w:color="auto"/>
            </w:tcBorders>
          </w:tcPr>
          <w:p w14:paraId="7F346A3F" w14:textId="5AD2A0C6" w:rsidR="00556F4F" w:rsidRPr="007620EE" w:rsidRDefault="00556F4F" w:rsidP="005E145C">
            <w:pPr>
              <w:jc w:val="center"/>
              <w:rPr>
                <w:rFonts w:ascii="Arial" w:hAnsi="Arial" w:cs="Arial"/>
                <w:sz w:val="20"/>
                <w:szCs w:val="20"/>
              </w:rPr>
            </w:pPr>
            <w:r w:rsidRPr="007620EE">
              <w:rPr>
                <w:rFonts w:ascii="Arial" w:hAnsi="Arial" w:cs="Arial"/>
                <w:sz w:val="20"/>
                <w:szCs w:val="20"/>
              </w:rPr>
              <w:t xml:space="preserve">Identificação da proposta de atendimento ao edital/Chamada Pública </w:t>
            </w:r>
          </w:p>
          <w:p w14:paraId="18DCEDC6" w14:textId="77777777" w:rsidR="00556F4F" w:rsidRPr="007620EE" w:rsidRDefault="00556F4F" w:rsidP="005E145C">
            <w:pPr>
              <w:jc w:val="center"/>
              <w:rPr>
                <w:rFonts w:ascii="Arial" w:hAnsi="Arial" w:cs="Arial"/>
                <w:sz w:val="20"/>
                <w:szCs w:val="20"/>
              </w:rPr>
            </w:pPr>
          </w:p>
        </w:tc>
      </w:tr>
      <w:tr w:rsidR="00556F4F" w:rsidRPr="007620EE" w14:paraId="7632B4CD" w14:textId="77777777" w:rsidTr="00412A3B">
        <w:tc>
          <w:tcPr>
            <w:tcW w:w="9062" w:type="dxa"/>
            <w:gridSpan w:val="15"/>
            <w:shd w:val="clear" w:color="auto" w:fill="E0E0E0"/>
          </w:tcPr>
          <w:p w14:paraId="366906B2" w14:textId="77777777" w:rsidR="00556F4F" w:rsidRPr="007620EE" w:rsidRDefault="00556F4F" w:rsidP="005E145C">
            <w:pPr>
              <w:jc w:val="center"/>
              <w:rPr>
                <w:rFonts w:ascii="Arial" w:hAnsi="Arial" w:cs="Arial"/>
                <w:sz w:val="20"/>
                <w:szCs w:val="20"/>
              </w:rPr>
            </w:pPr>
            <w:r w:rsidRPr="007620EE">
              <w:rPr>
                <w:rFonts w:ascii="Arial" w:hAnsi="Arial" w:cs="Arial"/>
                <w:b/>
                <w:bCs/>
                <w:sz w:val="20"/>
                <w:szCs w:val="20"/>
              </w:rPr>
              <w:t>I – IDENTIFICAÇÃO DOS FORNECEDORES</w:t>
            </w:r>
          </w:p>
        </w:tc>
      </w:tr>
      <w:tr w:rsidR="00556F4F" w:rsidRPr="007620EE" w14:paraId="7D402ADE" w14:textId="77777777" w:rsidTr="00412A3B">
        <w:tc>
          <w:tcPr>
            <w:tcW w:w="9062" w:type="dxa"/>
            <w:gridSpan w:val="15"/>
          </w:tcPr>
          <w:p w14:paraId="124F0A05" w14:textId="77777777" w:rsidR="00556F4F" w:rsidRPr="007620EE" w:rsidRDefault="00556F4F" w:rsidP="005E145C">
            <w:pPr>
              <w:rPr>
                <w:rFonts w:ascii="Arial" w:hAnsi="Arial" w:cs="Arial"/>
                <w:sz w:val="20"/>
                <w:szCs w:val="20"/>
              </w:rPr>
            </w:pPr>
            <w:r w:rsidRPr="007620EE">
              <w:rPr>
                <w:rFonts w:ascii="Arial" w:hAnsi="Arial" w:cs="Arial"/>
                <w:b/>
                <w:bCs/>
                <w:sz w:val="20"/>
                <w:szCs w:val="20"/>
              </w:rPr>
              <w:t>A – Grupo Formal</w:t>
            </w:r>
          </w:p>
        </w:tc>
      </w:tr>
      <w:tr w:rsidR="00556F4F" w:rsidRPr="007620EE" w14:paraId="5295FBFB" w14:textId="77777777" w:rsidTr="00412A3B">
        <w:tc>
          <w:tcPr>
            <w:tcW w:w="7508" w:type="dxa"/>
            <w:gridSpan w:val="12"/>
          </w:tcPr>
          <w:p w14:paraId="21B98AAD" w14:textId="77777777" w:rsidR="00556F4F" w:rsidRPr="007620EE" w:rsidRDefault="00556F4F" w:rsidP="005E145C">
            <w:pPr>
              <w:rPr>
                <w:rFonts w:ascii="Arial" w:hAnsi="Arial" w:cs="Arial"/>
                <w:sz w:val="20"/>
                <w:szCs w:val="20"/>
              </w:rPr>
            </w:pPr>
            <w:r w:rsidRPr="007620EE">
              <w:rPr>
                <w:rFonts w:ascii="Arial" w:hAnsi="Arial" w:cs="Arial"/>
                <w:sz w:val="20"/>
                <w:szCs w:val="20"/>
              </w:rPr>
              <w:t>1. Nome do Proponente</w:t>
            </w:r>
          </w:p>
          <w:p w14:paraId="6609C46B" w14:textId="77777777" w:rsidR="00556F4F" w:rsidRPr="007620EE" w:rsidRDefault="00556F4F" w:rsidP="005E145C">
            <w:pPr>
              <w:rPr>
                <w:rFonts w:ascii="Arial" w:hAnsi="Arial" w:cs="Arial"/>
                <w:sz w:val="20"/>
                <w:szCs w:val="20"/>
              </w:rPr>
            </w:pPr>
          </w:p>
        </w:tc>
        <w:tc>
          <w:tcPr>
            <w:tcW w:w="1554" w:type="dxa"/>
            <w:gridSpan w:val="3"/>
          </w:tcPr>
          <w:p w14:paraId="1FC13835" w14:textId="77777777" w:rsidR="00556F4F" w:rsidRPr="007620EE" w:rsidRDefault="00556F4F" w:rsidP="005E145C">
            <w:pPr>
              <w:rPr>
                <w:rFonts w:ascii="Arial" w:hAnsi="Arial" w:cs="Arial"/>
                <w:sz w:val="20"/>
                <w:szCs w:val="20"/>
              </w:rPr>
            </w:pPr>
            <w:r w:rsidRPr="007620EE">
              <w:rPr>
                <w:rFonts w:ascii="Arial" w:hAnsi="Arial" w:cs="Arial"/>
                <w:sz w:val="20"/>
                <w:szCs w:val="20"/>
              </w:rPr>
              <w:t>2. CNPJ</w:t>
            </w:r>
          </w:p>
        </w:tc>
      </w:tr>
      <w:tr w:rsidR="00556F4F" w:rsidRPr="007620EE" w14:paraId="65EBA50F" w14:textId="77777777" w:rsidTr="00412A3B">
        <w:tc>
          <w:tcPr>
            <w:tcW w:w="3090" w:type="dxa"/>
            <w:gridSpan w:val="7"/>
          </w:tcPr>
          <w:p w14:paraId="5EF0A4E6"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3. Endereço </w:t>
            </w:r>
          </w:p>
          <w:p w14:paraId="50F2E7CA" w14:textId="77777777" w:rsidR="00556F4F" w:rsidRPr="007620EE" w:rsidRDefault="00556F4F" w:rsidP="005E145C">
            <w:pPr>
              <w:rPr>
                <w:rFonts w:ascii="Arial" w:hAnsi="Arial" w:cs="Arial"/>
                <w:sz w:val="20"/>
                <w:szCs w:val="20"/>
              </w:rPr>
            </w:pPr>
          </w:p>
        </w:tc>
        <w:tc>
          <w:tcPr>
            <w:tcW w:w="4418" w:type="dxa"/>
            <w:gridSpan w:val="5"/>
          </w:tcPr>
          <w:p w14:paraId="11B3213A"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4. Município </w:t>
            </w:r>
          </w:p>
        </w:tc>
        <w:tc>
          <w:tcPr>
            <w:tcW w:w="1554" w:type="dxa"/>
            <w:gridSpan w:val="3"/>
          </w:tcPr>
          <w:p w14:paraId="200E76AE" w14:textId="77777777" w:rsidR="00556F4F" w:rsidRPr="007620EE" w:rsidRDefault="00556F4F" w:rsidP="005E145C">
            <w:pPr>
              <w:rPr>
                <w:rFonts w:ascii="Arial" w:hAnsi="Arial" w:cs="Arial"/>
                <w:sz w:val="20"/>
                <w:szCs w:val="20"/>
              </w:rPr>
            </w:pPr>
            <w:r w:rsidRPr="007620EE">
              <w:rPr>
                <w:rFonts w:ascii="Arial" w:hAnsi="Arial" w:cs="Arial"/>
                <w:sz w:val="20"/>
                <w:szCs w:val="20"/>
              </w:rPr>
              <w:t>5.CEP</w:t>
            </w:r>
          </w:p>
        </w:tc>
      </w:tr>
      <w:tr w:rsidR="00556F4F" w:rsidRPr="007620EE" w14:paraId="6D656075" w14:textId="77777777" w:rsidTr="00412A3B">
        <w:tc>
          <w:tcPr>
            <w:tcW w:w="1595" w:type="dxa"/>
            <w:gridSpan w:val="3"/>
          </w:tcPr>
          <w:p w14:paraId="1C2824F7" w14:textId="77777777" w:rsidR="00556F4F" w:rsidRPr="007620EE" w:rsidRDefault="00556F4F" w:rsidP="005E145C">
            <w:pPr>
              <w:autoSpaceDE w:val="0"/>
              <w:autoSpaceDN w:val="0"/>
              <w:adjustRightInd w:val="0"/>
              <w:rPr>
                <w:rFonts w:ascii="Arial" w:hAnsi="Arial" w:cs="Arial"/>
                <w:sz w:val="20"/>
                <w:szCs w:val="20"/>
              </w:rPr>
            </w:pPr>
            <w:r w:rsidRPr="007620EE">
              <w:rPr>
                <w:rFonts w:ascii="Arial" w:hAnsi="Arial" w:cs="Arial"/>
                <w:sz w:val="20"/>
                <w:szCs w:val="20"/>
              </w:rPr>
              <w:t xml:space="preserve">6. Nome do representante legal </w:t>
            </w:r>
          </w:p>
          <w:p w14:paraId="4B1EDC84" w14:textId="77777777" w:rsidR="00556F4F" w:rsidRPr="007620EE" w:rsidRDefault="00556F4F" w:rsidP="005E145C">
            <w:pPr>
              <w:rPr>
                <w:rFonts w:ascii="Arial" w:hAnsi="Arial" w:cs="Arial"/>
                <w:sz w:val="20"/>
                <w:szCs w:val="20"/>
              </w:rPr>
            </w:pPr>
          </w:p>
        </w:tc>
        <w:tc>
          <w:tcPr>
            <w:tcW w:w="1495" w:type="dxa"/>
            <w:gridSpan w:val="4"/>
          </w:tcPr>
          <w:p w14:paraId="79FE840C" w14:textId="77777777" w:rsidR="00556F4F" w:rsidRPr="007620EE" w:rsidRDefault="00556F4F" w:rsidP="005E145C">
            <w:pPr>
              <w:rPr>
                <w:rFonts w:ascii="Arial" w:hAnsi="Arial" w:cs="Arial"/>
                <w:sz w:val="20"/>
                <w:szCs w:val="20"/>
              </w:rPr>
            </w:pPr>
          </w:p>
        </w:tc>
        <w:tc>
          <w:tcPr>
            <w:tcW w:w="1712" w:type="dxa"/>
            <w:gridSpan w:val="2"/>
          </w:tcPr>
          <w:p w14:paraId="341CC73B" w14:textId="77777777" w:rsidR="00556F4F" w:rsidRPr="007620EE" w:rsidRDefault="00556F4F" w:rsidP="005E145C">
            <w:pPr>
              <w:rPr>
                <w:rFonts w:ascii="Arial" w:hAnsi="Arial" w:cs="Arial"/>
                <w:sz w:val="20"/>
                <w:szCs w:val="20"/>
              </w:rPr>
            </w:pPr>
          </w:p>
        </w:tc>
        <w:tc>
          <w:tcPr>
            <w:tcW w:w="2706" w:type="dxa"/>
            <w:gridSpan w:val="3"/>
          </w:tcPr>
          <w:p w14:paraId="4F13FA79" w14:textId="77777777" w:rsidR="00556F4F" w:rsidRPr="007620EE" w:rsidRDefault="00556F4F" w:rsidP="005E145C">
            <w:pPr>
              <w:rPr>
                <w:rFonts w:ascii="Arial" w:hAnsi="Arial" w:cs="Arial"/>
                <w:sz w:val="20"/>
                <w:szCs w:val="20"/>
              </w:rPr>
            </w:pPr>
            <w:r w:rsidRPr="007620EE">
              <w:rPr>
                <w:rFonts w:ascii="Arial" w:hAnsi="Arial" w:cs="Arial"/>
                <w:sz w:val="20"/>
                <w:szCs w:val="20"/>
              </w:rPr>
              <w:t>7.CPF</w:t>
            </w:r>
          </w:p>
        </w:tc>
        <w:tc>
          <w:tcPr>
            <w:tcW w:w="1554" w:type="dxa"/>
            <w:gridSpan w:val="3"/>
          </w:tcPr>
          <w:p w14:paraId="4C7CDE34" w14:textId="77777777" w:rsidR="00556F4F" w:rsidRPr="007620EE" w:rsidRDefault="00556F4F" w:rsidP="005E145C">
            <w:pPr>
              <w:rPr>
                <w:rFonts w:ascii="Arial" w:hAnsi="Arial" w:cs="Arial"/>
                <w:sz w:val="20"/>
                <w:szCs w:val="20"/>
              </w:rPr>
            </w:pPr>
            <w:r w:rsidRPr="007620EE">
              <w:rPr>
                <w:rFonts w:ascii="Arial" w:hAnsi="Arial" w:cs="Arial"/>
                <w:sz w:val="20"/>
                <w:szCs w:val="20"/>
              </w:rPr>
              <w:t>8.DDD/Fone</w:t>
            </w:r>
          </w:p>
        </w:tc>
      </w:tr>
      <w:tr w:rsidR="00556F4F" w:rsidRPr="007620EE" w14:paraId="6D90E771" w14:textId="77777777" w:rsidTr="00412A3B">
        <w:tc>
          <w:tcPr>
            <w:tcW w:w="1595" w:type="dxa"/>
            <w:gridSpan w:val="3"/>
          </w:tcPr>
          <w:p w14:paraId="65325419"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9.Banco </w:t>
            </w:r>
          </w:p>
        </w:tc>
        <w:tc>
          <w:tcPr>
            <w:tcW w:w="1495" w:type="dxa"/>
            <w:gridSpan w:val="4"/>
          </w:tcPr>
          <w:p w14:paraId="56D13CFD" w14:textId="77777777" w:rsidR="00556F4F" w:rsidRPr="007620EE" w:rsidRDefault="00556F4F" w:rsidP="005E145C">
            <w:pPr>
              <w:rPr>
                <w:rFonts w:ascii="Arial" w:hAnsi="Arial" w:cs="Arial"/>
                <w:sz w:val="20"/>
                <w:szCs w:val="20"/>
              </w:rPr>
            </w:pPr>
          </w:p>
        </w:tc>
        <w:tc>
          <w:tcPr>
            <w:tcW w:w="1712" w:type="dxa"/>
            <w:gridSpan w:val="2"/>
          </w:tcPr>
          <w:p w14:paraId="341DA40E"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10.Nº da Agência </w:t>
            </w:r>
          </w:p>
        </w:tc>
        <w:tc>
          <w:tcPr>
            <w:tcW w:w="2706" w:type="dxa"/>
            <w:gridSpan w:val="3"/>
          </w:tcPr>
          <w:p w14:paraId="702B875F" w14:textId="77777777" w:rsidR="00556F4F" w:rsidRPr="007620EE" w:rsidRDefault="00556F4F" w:rsidP="005E145C">
            <w:pPr>
              <w:rPr>
                <w:rFonts w:ascii="Arial" w:hAnsi="Arial" w:cs="Arial"/>
                <w:sz w:val="20"/>
                <w:szCs w:val="20"/>
              </w:rPr>
            </w:pPr>
            <w:r w:rsidRPr="007620EE">
              <w:rPr>
                <w:rFonts w:ascii="Arial" w:hAnsi="Arial" w:cs="Arial"/>
                <w:sz w:val="20"/>
                <w:szCs w:val="20"/>
              </w:rPr>
              <w:t>11.Nº da Conta Corrente</w:t>
            </w:r>
          </w:p>
          <w:p w14:paraId="50F542FE" w14:textId="77777777" w:rsidR="00556F4F" w:rsidRPr="007620EE" w:rsidRDefault="00556F4F" w:rsidP="005E145C">
            <w:pPr>
              <w:rPr>
                <w:rFonts w:ascii="Arial" w:hAnsi="Arial" w:cs="Arial"/>
                <w:sz w:val="20"/>
                <w:szCs w:val="20"/>
              </w:rPr>
            </w:pPr>
          </w:p>
        </w:tc>
        <w:tc>
          <w:tcPr>
            <w:tcW w:w="1554" w:type="dxa"/>
            <w:gridSpan w:val="3"/>
          </w:tcPr>
          <w:p w14:paraId="6C17F14C" w14:textId="77777777" w:rsidR="00556F4F" w:rsidRPr="007620EE" w:rsidRDefault="00556F4F" w:rsidP="005E145C">
            <w:pPr>
              <w:rPr>
                <w:rFonts w:ascii="Arial" w:hAnsi="Arial" w:cs="Arial"/>
                <w:sz w:val="20"/>
                <w:szCs w:val="20"/>
              </w:rPr>
            </w:pPr>
          </w:p>
        </w:tc>
      </w:tr>
      <w:tr w:rsidR="00556F4F" w:rsidRPr="007620EE" w14:paraId="413F3BAC" w14:textId="77777777" w:rsidTr="00412A3B">
        <w:tc>
          <w:tcPr>
            <w:tcW w:w="9062" w:type="dxa"/>
            <w:gridSpan w:val="15"/>
          </w:tcPr>
          <w:p w14:paraId="6B0BDD8C" w14:textId="77777777" w:rsidR="00556F4F" w:rsidRPr="007620EE" w:rsidRDefault="00556F4F" w:rsidP="005E145C">
            <w:pPr>
              <w:rPr>
                <w:rFonts w:ascii="Arial" w:hAnsi="Arial" w:cs="Arial"/>
                <w:sz w:val="20"/>
                <w:szCs w:val="20"/>
              </w:rPr>
            </w:pPr>
            <w:r w:rsidRPr="007620EE">
              <w:rPr>
                <w:rFonts w:ascii="Arial" w:hAnsi="Arial" w:cs="Arial"/>
                <w:b/>
                <w:bCs/>
                <w:sz w:val="20"/>
                <w:szCs w:val="20"/>
              </w:rPr>
              <w:t>B – Grupo Informal</w:t>
            </w:r>
          </w:p>
        </w:tc>
      </w:tr>
      <w:tr w:rsidR="00556F4F" w:rsidRPr="007620EE" w14:paraId="5FA96318" w14:textId="77777777" w:rsidTr="00412A3B">
        <w:tc>
          <w:tcPr>
            <w:tcW w:w="9062" w:type="dxa"/>
            <w:gridSpan w:val="15"/>
          </w:tcPr>
          <w:p w14:paraId="31E0FA0C"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1. Nome do Proponente </w:t>
            </w:r>
            <w:r w:rsidRPr="007620EE">
              <w:rPr>
                <w:rFonts w:ascii="Arial" w:hAnsi="Arial" w:cs="Arial"/>
                <w:b/>
                <w:color w:val="FF6600"/>
                <w:sz w:val="20"/>
                <w:szCs w:val="20"/>
              </w:rPr>
              <w:t>(NÃO PREENCHER)</w:t>
            </w:r>
          </w:p>
          <w:p w14:paraId="1EE5598E" w14:textId="77777777" w:rsidR="00556F4F" w:rsidRPr="007620EE" w:rsidRDefault="00556F4F" w:rsidP="005E145C">
            <w:pPr>
              <w:rPr>
                <w:rFonts w:ascii="Arial" w:hAnsi="Arial" w:cs="Arial"/>
                <w:sz w:val="20"/>
                <w:szCs w:val="20"/>
              </w:rPr>
            </w:pPr>
          </w:p>
        </w:tc>
      </w:tr>
      <w:tr w:rsidR="00556F4F" w:rsidRPr="007620EE" w14:paraId="16651D4D" w14:textId="77777777" w:rsidTr="00412A3B">
        <w:tc>
          <w:tcPr>
            <w:tcW w:w="3090" w:type="dxa"/>
            <w:gridSpan w:val="7"/>
          </w:tcPr>
          <w:p w14:paraId="004B66A4"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3. Endereço </w:t>
            </w:r>
            <w:r w:rsidRPr="007620EE">
              <w:rPr>
                <w:rFonts w:ascii="Arial" w:hAnsi="Arial" w:cs="Arial"/>
                <w:b/>
                <w:color w:val="FF6600"/>
                <w:sz w:val="20"/>
                <w:szCs w:val="20"/>
              </w:rPr>
              <w:t>(NÃO PREENCHER)</w:t>
            </w:r>
          </w:p>
        </w:tc>
        <w:tc>
          <w:tcPr>
            <w:tcW w:w="4418" w:type="dxa"/>
            <w:gridSpan w:val="5"/>
          </w:tcPr>
          <w:p w14:paraId="67AD49AA"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4. Município </w:t>
            </w:r>
          </w:p>
        </w:tc>
        <w:tc>
          <w:tcPr>
            <w:tcW w:w="1554" w:type="dxa"/>
            <w:gridSpan w:val="3"/>
          </w:tcPr>
          <w:p w14:paraId="7DEFDF6A" w14:textId="77777777" w:rsidR="00556F4F" w:rsidRPr="007620EE" w:rsidRDefault="00556F4F" w:rsidP="005E145C">
            <w:pPr>
              <w:rPr>
                <w:rFonts w:ascii="Arial" w:hAnsi="Arial" w:cs="Arial"/>
                <w:sz w:val="20"/>
                <w:szCs w:val="20"/>
              </w:rPr>
            </w:pPr>
            <w:r w:rsidRPr="007620EE">
              <w:rPr>
                <w:rFonts w:ascii="Arial" w:hAnsi="Arial" w:cs="Arial"/>
                <w:sz w:val="20"/>
                <w:szCs w:val="20"/>
              </w:rPr>
              <w:t>5.CEP</w:t>
            </w:r>
          </w:p>
          <w:p w14:paraId="765AD9DE" w14:textId="77777777" w:rsidR="00556F4F" w:rsidRPr="007620EE" w:rsidRDefault="00556F4F" w:rsidP="005E145C">
            <w:pPr>
              <w:rPr>
                <w:rFonts w:ascii="Arial" w:hAnsi="Arial" w:cs="Arial"/>
                <w:sz w:val="20"/>
                <w:szCs w:val="20"/>
              </w:rPr>
            </w:pPr>
          </w:p>
        </w:tc>
      </w:tr>
      <w:tr w:rsidR="00556F4F" w:rsidRPr="007620EE" w14:paraId="4D20B8C3" w14:textId="77777777" w:rsidTr="00412A3B">
        <w:tc>
          <w:tcPr>
            <w:tcW w:w="4802" w:type="dxa"/>
            <w:gridSpan w:val="9"/>
            <w:tcBorders>
              <w:bottom w:val="single" w:sz="4" w:space="0" w:color="auto"/>
            </w:tcBorders>
          </w:tcPr>
          <w:p w14:paraId="4021CBFE" w14:textId="77777777" w:rsidR="00556F4F" w:rsidRPr="007620EE" w:rsidRDefault="00556F4F" w:rsidP="005E145C">
            <w:pPr>
              <w:rPr>
                <w:rFonts w:ascii="Arial" w:hAnsi="Arial" w:cs="Arial"/>
                <w:b/>
                <w:bCs/>
                <w:sz w:val="20"/>
                <w:szCs w:val="20"/>
              </w:rPr>
            </w:pPr>
            <w:r w:rsidRPr="007620EE">
              <w:rPr>
                <w:rFonts w:ascii="Arial" w:hAnsi="Arial" w:cs="Arial"/>
                <w:b/>
                <w:bCs/>
                <w:sz w:val="20"/>
                <w:szCs w:val="20"/>
              </w:rPr>
              <w:t xml:space="preserve">6. Nome da Entidade Articuladora </w:t>
            </w:r>
          </w:p>
          <w:p w14:paraId="6B9BB1E0" w14:textId="77777777" w:rsidR="00556F4F" w:rsidRPr="007620EE" w:rsidRDefault="00556F4F" w:rsidP="005E145C">
            <w:pPr>
              <w:rPr>
                <w:rFonts w:ascii="Arial" w:hAnsi="Arial" w:cs="Arial"/>
                <w:sz w:val="20"/>
                <w:szCs w:val="20"/>
              </w:rPr>
            </w:pPr>
          </w:p>
        </w:tc>
        <w:tc>
          <w:tcPr>
            <w:tcW w:w="2706" w:type="dxa"/>
            <w:gridSpan w:val="3"/>
            <w:tcBorders>
              <w:bottom w:val="single" w:sz="4" w:space="0" w:color="auto"/>
            </w:tcBorders>
          </w:tcPr>
          <w:p w14:paraId="4F03E013"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7.CPF </w:t>
            </w:r>
            <w:r w:rsidRPr="007620EE">
              <w:rPr>
                <w:rFonts w:ascii="Arial" w:hAnsi="Arial" w:cs="Arial"/>
                <w:b/>
                <w:color w:val="FF6600"/>
                <w:sz w:val="20"/>
                <w:szCs w:val="20"/>
              </w:rPr>
              <w:t>(NÃO PREENCHER)</w:t>
            </w:r>
          </w:p>
        </w:tc>
        <w:tc>
          <w:tcPr>
            <w:tcW w:w="1554" w:type="dxa"/>
            <w:gridSpan w:val="3"/>
            <w:tcBorders>
              <w:bottom w:val="single" w:sz="4" w:space="0" w:color="auto"/>
            </w:tcBorders>
          </w:tcPr>
          <w:p w14:paraId="62B822ED" w14:textId="77777777" w:rsidR="00556F4F" w:rsidRPr="007620EE" w:rsidRDefault="00556F4F" w:rsidP="005E145C">
            <w:pPr>
              <w:rPr>
                <w:rFonts w:ascii="Arial" w:hAnsi="Arial" w:cs="Arial"/>
                <w:sz w:val="20"/>
                <w:szCs w:val="20"/>
              </w:rPr>
            </w:pPr>
            <w:r w:rsidRPr="007620EE">
              <w:rPr>
                <w:rFonts w:ascii="Arial" w:hAnsi="Arial" w:cs="Arial"/>
                <w:sz w:val="20"/>
                <w:szCs w:val="20"/>
              </w:rPr>
              <w:t>8.DDD/Fone</w:t>
            </w:r>
          </w:p>
        </w:tc>
      </w:tr>
      <w:tr w:rsidR="00556F4F" w:rsidRPr="007620EE" w14:paraId="3567B51C" w14:textId="77777777" w:rsidTr="00412A3B">
        <w:tc>
          <w:tcPr>
            <w:tcW w:w="9062" w:type="dxa"/>
            <w:gridSpan w:val="15"/>
            <w:shd w:val="clear" w:color="auto" w:fill="E0E0E0"/>
          </w:tcPr>
          <w:p w14:paraId="7B5CE26F" w14:textId="77777777" w:rsidR="00556F4F" w:rsidRPr="007620EE" w:rsidRDefault="00556F4F" w:rsidP="005E145C">
            <w:pPr>
              <w:jc w:val="center"/>
              <w:rPr>
                <w:rFonts w:ascii="Arial" w:hAnsi="Arial" w:cs="Arial"/>
                <w:sz w:val="20"/>
                <w:szCs w:val="20"/>
              </w:rPr>
            </w:pPr>
            <w:r w:rsidRPr="007620EE">
              <w:rPr>
                <w:rFonts w:ascii="Arial" w:hAnsi="Arial" w:cs="Arial"/>
                <w:b/>
                <w:bCs/>
                <w:sz w:val="20"/>
                <w:szCs w:val="20"/>
              </w:rPr>
              <w:lastRenderedPageBreak/>
              <w:t>C – Fornecedores participantes (Grupo Formal e Informal)</w:t>
            </w:r>
          </w:p>
        </w:tc>
      </w:tr>
      <w:tr w:rsidR="00556F4F" w:rsidRPr="007620EE" w14:paraId="1AF69E5B" w14:textId="77777777" w:rsidTr="00412A3B">
        <w:tc>
          <w:tcPr>
            <w:tcW w:w="1595" w:type="dxa"/>
            <w:gridSpan w:val="3"/>
          </w:tcPr>
          <w:p w14:paraId="669BC584"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1. Nome </w:t>
            </w:r>
          </w:p>
        </w:tc>
        <w:tc>
          <w:tcPr>
            <w:tcW w:w="1495" w:type="dxa"/>
            <w:gridSpan w:val="4"/>
          </w:tcPr>
          <w:p w14:paraId="00F54AB3"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2. CPF </w:t>
            </w:r>
          </w:p>
        </w:tc>
        <w:tc>
          <w:tcPr>
            <w:tcW w:w="1712" w:type="dxa"/>
            <w:gridSpan w:val="2"/>
          </w:tcPr>
          <w:p w14:paraId="5D3F5E29"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3. DAP </w:t>
            </w:r>
          </w:p>
        </w:tc>
        <w:tc>
          <w:tcPr>
            <w:tcW w:w="2706" w:type="dxa"/>
            <w:gridSpan w:val="3"/>
          </w:tcPr>
          <w:p w14:paraId="630C4062"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4. Nº. da Agência </w:t>
            </w:r>
          </w:p>
        </w:tc>
        <w:tc>
          <w:tcPr>
            <w:tcW w:w="1554" w:type="dxa"/>
            <w:gridSpan w:val="3"/>
          </w:tcPr>
          <w:p w14:paraId="680ECDB6"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5. Nº. </w:t>
            </w:r>
            <w:proofErr w:type="spellStart"/>
            <w:r w:rsidRPr="007620EE">
              <w:rPr>
                <w:rFonts w:ascii="Arial" w:hAnsi="Arial" w:cs="Arial"/>
                <w:sz w:val="20"/>
                <w:szCs w:val="20"/>
              </w:rPr>
              <w:t>da</w:t>
            </w:r>
            <w:proofErr w:type="spellEnd"/>
            <w:r w:rsidRPr="007620EE">
              <w:rPr>
                <w:rFonts w:ascii="Arial" w:hAnsi="Arial" w:cs="Arial"/>
                <w:sz w:val="20"/>
                <w:szCs w:val="20"/>
              </w:rPr>
              <w:t xml:space="preserve"> Conta Corrente</w:t>
            </w:r>
          </w:p>
        </w:tc>
      </w:tr>
      <w:tr w:rsidR="00556F4F" w:rsidRPr="007620EE" w14:paraId="2808597D" w14:textId="77777777" w:rsidTr="00412A3B">
        <w:tc>
          <w:tcPr>
            <w:tcW w:w="1595" w:type="dxa"/>
            <w:gridSpan w:val="3"/>
          </w:tcPr>
          <w:p w14:paraId="0225B75E" w14:textId="77777777" w:rsidR="00556F4F" w:rsidRPr="007620EE" w:rsidRDefault="00556F4F" w:rsidP="005E145C">
            <w:pPr>
              <w:rPr>
                <w:rFonts w:ascii="Arial" w:hAnsi="Arial" w:cs="Arial"/>
                <w:sz w:val="20"/>
                <w:szCs w:val="20"/>
              </w:rPr>
            </w:pPr>
          </w:p>
        </w:tc>
        <w:tc>
          <w:tcPr>
            <w:tcW w:w="1495" w:type="dxa"/>
            <w:gridSpan w:val="4"/>
          </w:tcPr>
          <w:p w14:paraId="7BF84E5D" w14:textId="77777777" w:rsidR="00556F4F" w:rsidRPr="007620EE" w:rsidRDefault="00556F4F" w:rsidP="005E145C">
            <w:pPr>
              <w:rPr>
                <w:rFonts w:ascii="Arial" w:hAnsi="Arial" w:cs="Arial"/>
                <w:sz w:val="20"/>
                <w:szCs w:val="20"/>
              </w:rPr>
            </w:pPr>
          </w:p>
        </w:tc>
        <w:tc>
          <w:tcPr>
            <w:tcW w:w="1712" w:type="dxa"/>
            <w:gridSpan w:val="2"/>
          </w:tcPr>
          <w:p w14:paraId="7FE32EFC" w14:textId="77777777" w:rsidR="00556F4F" w:rsidRPr="007620EE" w:rsidRDefault="00556F4F" w:rsidP="005E145C">
            <w:pPr>
              <w:rPr>
                <w:rFonts w:ascii="Arial" w:hAnsi="Arial" w:cs="Arial"/>
                <w:sz w:val="20"/>
                <w:szCs w:val="20"/>
              </w:rPr>
            </w:pPr>
          </w:p>
        </w:tc>
        <w:tc>
          <w:tcPr>
            <w:tcW w:w="2706" w:type="dxa"/>
            <w:gridSpan w:val="3"/>
          </w:tcPr>
          <w:p w14:paraId="498E6B5D" w14:textId="77777777" w:rsidR="00556F4F" w:rsidRPr="007620EE" w:rsidRDefault="00556F4F" w:rsidP="005E145C">
            <w:pPr>
              <w:rPr>
                <w:rFonts w:ascii="Arial" w:hAnsi="Arial" w:cs="Arial"/>
                <w:sz w:val="20"/>
                <w:szCs w:val="20"/>
              </w:rPr>
            </w:pPr>
          </w:p>
        </w:tc>
        <w:tc>
          <w:tcPr>
            <w:tcW w:w="1554" w:type="dxa"/>
            <w:gridSpan w:val="3"/>
          </w:tcPr>
          <w:p w14:paraId="77B9A553" w14:textId="77777777" w:rsidR="00556F4F" w:rsidRPr="007620EE" w:rsidRDefault="00556F4F" w:rsidP="005E145C">
            <w:pPr>
              <w:rPr>
                <w:rFonts w:ascii="Arial" w:hAnsi="Arial" w:cs="Arial"/>
                <w:sz w:val="20"/>
                <w:szCs w:val="20"/>
              </w:rPr>
            </w:pPr>
          </w:p>
        </w:tc>
      </w:tr>
      <w:tr w:rsidR="00556F4F" w:rsidRPr="007620EE" w14:paraId="114F2FBB" w14:textId="77777777" w:rsidTr="00412A3B">
        <w:tc>
          <w:tcPr>
            <w:tcW w:w="1595" w:type="dxa"/>
            <w:gridSpan w:val="3"/>
          </w:tcPr>
          <w:p w14:paraId="635DDF75" w14:textId="77777777" w:rsidR="00556F4F" w:rsidRPr="007620EE" w:rsidRDefault="00556F4F" w:rsidP="005E145C">
            <w:pPr>
              <w:rPr>
                <w:rFonts w:ascii="Arial" w:hAnsi="Arial" w:cs="Arial"/>
                <w:sz w:val="20"/>
                <w:szCs w:val="20"/>
              </w:rPr>
            </w:pPr>
          </w:p>
        </w:tc>
        <w:tc>
          <w:tcPr>
            <w:tcW w:w="1495" w:type="dxa"/>
            <w:gridSpan w:val="4"/>
          </w:tcPr>
          <w:p w14:paraId="23527D8C" w14:textId="77777777" w:rsidR="00556F4F" w:rsidRPr="007620EE" w:rsidRDefault="00556F4F" w:rsidP="005E145C">
            <w:pPr>
              <w:rPr>
                <w:rFonts w:ascii="Arial" w:hAnsi="Arial" w:cs="Arial"/>
                <w:sz w:val="20"/>
                <w:szCs w:val="20"/>
              </w:rPr>
            </w:pPr>
          </w:p>
        </w:tc>
        <w:tc>
          <w:tcPr>
            <w:tcW w:w="1712" w:type="dxa"/>
            <w:gridSpan w:val="2"/>
          </w:tcPr>
          <w:p w14:paraId="2EA728DF" w14:textId="77777777" w:rsidR="00556F4F" w:rsidRPr="007620EE" w:rsidRDefault="00556F4F" w:rsidP="005E145C">
            <w:pPr>
              <w:rPr>
                <w:rFonts w:ascii="Arial" w:hAnsi="Arial" w:cs="Arial"/>
                <w:sz w:val="20"/>
                <w:szCs w:val="20"/>
              </w:rPr>
            </w:pPr>
          </w:p>
        </w:tc>
        <w:tc>
          <w:tcPr>
            <w:tcW w:w="2706" w:type="dxa"/>
            <w:gridSpan w:val="3"/>
          </w:tcPr>
          <w:p w14:paraId="5DD7B1A6" w14:textId="77777777" w:rsidR="00556F4F" w:rsidRPr="007620EE" w:rsidRDefault="00556F4F" w:rsidP="005E145C">
            <w:pPr>
              <w:rPr>
                <w:rFonts w:ascii="Arial" w:hAnsi="Arial" w:cs="Arial"/>
                <w:sz w:val="20"/>
                <w:szCs w:val="20"/>
              </w:rPr>
            </w:pPr>
          </w:p>
        </w:tc>
        <w:tc>
          <w:tcPr>
            <w:tcW w:w="1554" w:type="dxa"/>
            <w:gridSpan w:val="3"/>
          </w:tcPr>
          <w:p w14:paraId="36C727D0" w14:textId="77777777" w:rsidR="00556F4F" w:rsidRPr="007620EE" w:rsidRDefault="00556F4F" w:rsidP="005E145C">
            <w:pPr>
              <w:rPr>
                <w:rFonts w:ascii="Arial" w:hAnsi="Arial" w:cs="Arial"/>
                <w:sz w:val="20"/>
                <w:szCs w:val="20"/>
              </w:rPr>
            </w:pPr>
          </w:p>
        </w:tc>
      </w:tr>
      <w:tr w:rsidR="00556F4F" w:rsidRPr="007620EE" w14:paraId="19AAB0EB" w14:textId="77777777" w:rsidTr="00412A3B">
        <w:tc>
          <w:tcPr>
            <w:tcW w:w="1595" w:type="dxa"/>
            <w:gridSpan w:val="3"/>
          </w:tcPr>
          <w:p w14:paraId="25E6D241" w14:textId="77777777" w:rsidR="00556F4F" w:rsidRPr="007620EE" w:rsidRDefault="00556F4F" w:rsidP="005E145C">
            <w:pPr>
              <w:rPr>
                <w:rFonts w:ascii="Arial" w:hAnsi="Arial" w:cs="Arial"/>
                <w:sz w:val="20"/>
                <w:szCs w:val="20"/>
              </w:rPr>
            </w:pPr>
          </w:p>
        </w:tc>
        <w:tc>
          <w:tcPr>
            <w:tcW w:w="1495" w:type="dxa"/>
            <w:gridSpan w:val="4"/>
          </w:tcPr>
          <w:p w14:paraId="231CDFBB" w14:textId="77777777" w:rsidR="00556F4F" w:rsidRPr="007620EE" w:rsidRDefault="00556F4F" w:rsidP="005E145C">
            <w:pPr>
              <w:rPr>
                <w:rFonts w:ascii="Arial" w:hAnsi="Arial" w:cs="Arial"/>
                <w:sz w:val="20"/>
                <w:szCs w:val="20"/>
              </w:rPr>
            </w:pPr>
          </w:p>
        </w:tc>
        <w:tc>
          <w:tcPr>
            <w:tcW w:w="1712" w:type="dxa"/>
            <w:gridSpan w:val="2"/>
          </w:tcPr>
          <w:p w14:paraId="25BFD3CA" w14:textId="77777777" w:rsidR="00556F4F" w:rsidRPr="007620EE" w:rsidRDefault="00556F4F" w:rsidP="005E145C">
            <w:pPr>
              <w:rPr>
                <w:rFonts w:ascii="Arial" w:hAnsi="Arial" w:cs="Arial"/>
                <w:sz w:val="20"/>
                <w:szCs w:val="20"/>
              </w:rPr>
            </w:pPr>
          </w:p>
        </w:tc>
        <w:tc>
          <w:tcPr>
            <w:tcW w:w="2706" w:type="dxa"/>
            <w:gridSpan w:val="3"/>
          </w:tcPr>
          <w:p w14:paraId="4B2CB177" w14:textId="77777777" w:rsidR="00556F4F" w:rsidRPr="007620EE" w:rsidRDefault="00556F4F" w:rsidP="005E145C">
            <w:pPr>
              <w:rPr>
                <w:rFonts w:ascii="Arial" w:hAnsi="Arial" w:cs="Arial"/>
                <w:sz w:val="20"/>
                <w:szCs w:val="20"/>
              </w:rPr>
            </w:pPr>
          </w:p>
        </w:tc>
        <w:tc>
          <w:tcPr>
            <w:tcW w:w="1554" w:type="dxa"/>
            <w:gridSpan w:val="3"/>
          </w:tcPr>
          <w:p w14:paraId="0CA10E35" w14:textId="77777777" w:rsidR="00556F4F" w:rsidRPr="007620EE" w:rsidRDefault="00556F4F" w:rsidP="005E145C">
            <w:pPr>
              <w:rPr>
                <w:rFonts w:ascii="Arial" w:hAnsi="Arial" w:cs="Arial"/>
                <w:sz w:val="20"/>
                <w:szCs w:val="20"/>
              </w:rPr>
            </w:pPr>
          </w:p>
        </w:tc>
      </w:tr>
      <w:tr w:rsidR="00556F4F" w:rsidRPr="007620EE" w14:paraId="70BFE045" w14:textId="77777777" w:rsidTr="00412A3B">
        <w:tc>
          <w:tcPr>
            <w:tcW w:w="1595" w:type="dxa"/>
            <w:gridSpan w:val="3"/>
          </w:tcPr>
          <w:p w14:paraId="4451DA8C" w14:textId="77777777" w:rsidR="00556F4F" w:rsidRPr="007620EE" w:rsidRDefault="00556F4F" w:rsidP="005E145C">
            <w:pPr>
              <w:rPr>
                <w:rFonts w:ascii="Arial" w:hAnsi="Arial" w:cs="Arial"/>
                <w:sz w:val="20"/>
                <w:szCs w:val="20"/>
              </w:rPr>
            </w:pPr>
          </w:p>
        </w:tc>
        <w:tc>
          <w:tcPr>
            <w:tcW w:w="1495" w:type="dxa"/>
            <w:gridSpan w:val="4"/>
          </w:tcPr>
          <w:p w14:paraId="133A0906" w14:textId="77777777" w:rsidR="00556F4F" w:rsidRPr="007620EE" w:rsidRDefault="00556F4F" w:rsidP="005E145C">
            <w:pPr>
              <w:rPr>
                <w:rFonts w:ascii="Arial" w:hAnsi="Arial" w:cs="Arial"/>
                <w:sz w:val="20"/>
                <w:szCs w:val="20"/>
              </w:rPr>
            </w:pPr>
          </w:p>
        </w:tc>
        <w:tc>
          <w:tcPr>
            <w:tcW w:w="1712" w:type="dxa"/>
            <w:gridSpan w:val="2"/>
          </w:tcPr>
          <w:p w14:paraId="3478EEB1" w14:textId="77777777" w:rsidR="00556F4F" w:rsidRPr="007620EE" w:rsidRDefault="00556F4F" w:rsidP="005E145C">
            <w:pPr>
              <w:rPr>
                <w:rFonts w:ascii="Arial" w:hAnsi="Arial" w:cs="Arial"/>
                <w:sz w:val="20"/>
                <w:szCs w:val="20"/>
              </w:rPr>
            </w:pPr>
          </w:p>
        </w:tc>
        <w:tc>
          <w:tcPr>
            <w:tcW w:w="2706" w:type="dxa"/>
            <w:gridSpan w:val="3"/>
          </w:tcPr>
          <w:p w14:paraId="1E69C908" w14:textId="77777777" w:rsidR="00556F4F" w:rsidRPr="007620EE" w:rsidRDefault="00556F4F" w:rsidP="005E145C">
            <w:pPr>
              <w:rPr>
                <w:rFonts w:ascii="Arial" w:hAnsi="Arial" w:cs="Arial"/>
                <w:sz w:val="20"/>
                <w:szCs w:val="20"/>
              </w:rPr>
            </w:pPr>
          </w:p>
        </w:tc>
        <w:tc>
          <w:tcPr>
            <w:tcW w:w="1554" w:type="dxa"/>
            <w:gridSpan w:val="3"/>
          </w:tcPr>
          <w:p w14:paraId="5B51EB61" w14:textId="77777777" w:rsidR="00556F4F" w:rsidRPr="007620EE" w:rsidRDefault="00556F4F" w:rsidP="005E145C">
            <w:pPr>
              <w:rPr>
                <w:rFonts w:ascii="Arial" w:hAnsi="Arial" w:cs="Arial"/>
                <w:sz w:val="20"/>
                <w:szCs w:val="20"/>
              </w:rPr>
            </w:pPr>
          </w:p>
        </w:tc>
      </w:tr>
      <w:tr w:rsidR="00556F4F" w:rsidRPr="007620EE" w14:paraId="08EF71B0" w14:textId="77777777" w:rsidTr="00412A3B">
        <w:tc>
          <w:tcPr>
            <w:tcW w:w="1595" w:type="dxa"/>
            <w:gridSpan w:val="3"/>
          </w:tcPr>
          <w:p w14:paraId="0C0BB6D3" w14:textId="77777777" w:rsidR="00556F4F" w:rsidRPr="007620EE" w:rsidRDefault="00556F4F" w:rsidP="005E145C">
            <w:pPr>
              <w:rPr>
                <w:rFonts w:ascii="Arial" w:hAnsi="Arial" w:cs="Arial"/>
                <w:sz w:val="20"/>
                <w:szCs w:val="20"/>
              </w:rPr>
            </w:pPr>
          </w:p>
        </w:tc>
        <w:tc>
          <w:tcPr>
            <w:tcW w:w="1495" w:type="dxa"/>
            <w:gridSpan w:val="4"/>
          </w:tcPr>
          <w:p w14:paraId="38716497" w14:textId="77777777" w:rsidR="00556F4F" w:rsidRPr="007620EE" w:rsidRDefault="00556F4F" w:rsidP="005E145C">
            <w:pPr>
              <w:rPr>
                <w:rFonts w:ascii="Arial" w:hAnsi="Arial" w:cs="Arial"/>
                <w:sz w:val="20"/>
                <w:szCs w:val="20"/>
              </w:rPr>
            </w:pPr>
          </w:p>
        </w:tc>
        <w:tc>
          <w:tcPr>
            <w:tcW w:w="1712" w:type="dxa"/>
            <w:gridSpan w:val="2"/>
          </w:tcPr>
          <w:p w14:paraId="712CC793" w14:textId="77777777" w:rsidR="00556F4F" w:rsidRPr="007620EE" w:rsidRDefault="00556F4F" w:rsidP="005E145C">
            <w:pPr>
              <w:rPr>
                <w:rFonts w:ascii="Arial" w:hAnsi="Arial" w:cs="Arial"/>
                <w:sz w:val="20"/>
                <w:szCs w:val="20"/>
              </w:rPr>
            </w:pPr>
          </w:p>
        </w:tc>
        <w:tc>
          <w:tcPr>
            <w:tcW w:w="2706" w:type="dxa"/>
            <w:gridSpan w:val="3"/>
          </w:tcPr>
          <w:p w14:paraId="5DF1409F" w14:textId="77777777" w:rsidR="00556F4F" w:rsidRPr="007620EE" w:rsidRDefault="00556F4F" w:rsidP="005E145C">
            <w:pPr>
              <w:rPr>
                <w:rFonts w:ascii="Arial" w:hAnsi="Arial" w:cs="Arial"/>
                <w:sz w:val="20"/>
                <w:szCs w:val="20"/>
              </w:rPr>
            </w:pPr>
          </w:p>
        </w:tc>
        <w:tc>
          <w:tcPr>
            <w:tcW w:w="1554" w:type="dxa"/>
            <w:gridSpan w:val="3"/>
          </w:tcPr>
          <w:p w14:paraId="0B48F519" w14:textId="77777777" w:rsidR="00556F4F" w:rsidRPr="007620EE" w:rsidRDefault="00556F4F" w:rsidP="005E145C">
            <w:pPr>
              <w:rPr>
                <w:rFonts w:ascii="Arial" w:hAnsi="Arial" w:cs="Arial"/>
                <w:sz w:val="20"/>
                <w:szCs w:val="20"/>
              </w:rPr>
            </w:pPr>
          </w:p>
        </w:tc>
      </w:tr>
      <w:tr w:rsidR="00556F4F" w:rsidRPr="007620EE" w14:paraId="5FF783E2" w14:textId="77777777" w:rsidTr="00412A3B">
        <w:tc>
          <w:tcPr>
            <w:tcW w:w="9062" w:type="dxa"/>
            <w:gridSpan w:val="15"/>
            <w:shd w:val="clear" w:color="auto" w:fill="E0E0E0"/>
          </w:tcPr>
          <w:p w14:paraId="64E929DA" w14:textId="77777777" w:rsidR="00556F4F" w:rsidRPr="007620EE" w:rsidRDefault="00556F4F" w:rsidP="005E145C">
            <w:pPr>
              <w:jc w:val="center"/>
              <w:rPr>
                <w:rFonts w:ascii="Arial" w:hAnsi="Arial" w:cs="Arial"/>
                <w:sz w:val="20"/>
                <w:szCs w:val="20"/>
              </w:rPr>
            </w:pPr>
            <w:r w:rsidRPr="007620EE">
              <w:rPr>
                <w:rFonts w:ascii="Arial" w:hAnsi="Arial" w:cs="Arial"/>
                <w:b/>
                <w:bCs/>
                <w:sz w:val="20"/>
                <w:szCs w:val="20"/>
              </w:rPr>
              <w:t>II – IDENTIFICAÇÃO DA ENTIDADE EXECUTORA DO PNAE/FNDE/MEC</w:t>
            </w:r>
          </w:p>
        </w:tc>
      </w:tr>
      <w:tr w:rsidR="00556F4F" w:rsidRPr="007620EE" w14:paraId="3094B19E" w14:textId="77777777" w:rsidTr="00412A3B">
        <w:tc>
          <w:tcPr>
            <w:tcW w:w="4802" w:type="dxa"/>
            <w:gridSpan w:val="9"/>
          </w:tcPr>
          <w:p w14:paraId="358B6053"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1. Nome da Entidade </w:t>
            </w:r>
          </w:p>
          <w:p w14:paraId="3EFB2738" w14:textId="52CA3D28" w:rsidR="00556F4F" w:rsidRPr="007620EE" w:rsidRDefault="00556F4F" w:rsidP="005E145C">
            <w:pPr>
              <w:rPr>
                <w:rFonts w:ascii="Arial" w:hAnsi="Arial" w:cs="Arial"/>
                <w:sz w:val="20"/>
                <w:szCs w:val="20"/>
              </w:rPr>
            </w:pPr>
          </w:p>
        </w:tc>
        <w:tc>
          <w:tcPr>
            <w:tcW w:w="2706" w:type="dxa"/>
            <w:gridSpan w:val="3"/>
          </w:tcPr>
          <w:p w14:paraId="441C6BBB"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2. CNPJ </w:t>
            </w:r>
          </w:p>
          <w:p w14:paraId="115DBD5A" w14:textId="0EBB44AE" w:rsidR="00556F4F" w:rsidRPr="007620EE" w:rsidRDefault="00556F4F" w:rsidP="005E145C">
            <w:pPr>
              <w:rPr>
                <w:rFonts w:ascii="Arial" w:hAnsi="Arial" w:cs="Arial"/>
                <w:sz w:val="20"/>
                <w:szCs w:val="20"/>
              </w:rPr>
            </w:pPr>
          </w:p>
        </w:tc>
        <w:tc>
          <w:tcPr>
            <w:tcW w:w="1554" w:type="dxa"/>
            <w:gridSpan w:val="3"/>
          </w:tcPr>
          <w:p w14:paraId="5435E60F"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CEP </w:t>
            </w:r>
          </w:p>
          <w:p w14:paraId="32C7A86A" w14:textId="41468D1F" w:rsidR="00556F4F" w:rsidRPr="007620EE" w:rsidRDefault="00556F4F" w:rsidP="005E145C">
            <w:pPr>
              <w:rPr>
                <w:rFonts w:ascii="Arial" w:hAnsi="Arial" w:cs="Arial"/>
                <w:sz w:val="20"/>
                <w:szCs w:val="20"/>
              </w:rPr>
            </w:pPr>
          </w:p>
        </w:tc>
      </w:tr>
      <w:tr w:rsidR="00556F4F" w:rsidRPr="007620EE" w14:paraId="70E7C0C9" w14:textId="77777777" w:rsidTr="00412A3B">
        <w:tc>
          <w:tcPr>
            <w:tcW w:w="7508" w:type="dxa"/>
            <w:gridSpan w:val="12"/>
          </w:tcPr>
          <w:p w14:paraId="536EBC56"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4. Endereço </w:t>
            </w:r>
          </w:p>
          <w:p w14:paraId="5A3C0316" w14:textId="36CC32EB" w:rsidR="00556F4F" w:rsidRPr="007620EE" w:rsidRDefault="00556F4F" w:rsidP="005E145C">
            <w:pPr>
              <w:rPr>
                <w:rFonts w:ascii="Arial" w:hAnsi="Arial" w:cs="Arial"/>
                <w:sz w:val="20"/>
                <w:szCs w:val="20"/>
                <w:lang w:val="en-US"/>
              </w:rPr>
            </w:pPr>
          </w:p>
        </w:tc>
        <w:tc>
          <w:tcPr>
            <w:tcW w:w="1554" w:type="dxa"/>
            <w:gridSpan w:val="3"/>
          </w:tcPr>
          <w:p w14:paraId="4B4F46A5" w14:textId="77777777" w:rsidR="00556F4F" w:rsidRPr="007620EE" w:rsidRDefault="00556F4F" w:rsidP="005E145C">
            <w:pPr>
              <w:rPr>
                <w:rFonts w:ascii="Arial" w:hAnsi="Arial" w:cs="Arial"/>
                <w:sz w:val="20"/>
                <w:szCs w:val="20"/>
              </w:rPr>
            </w:pPr>
            <w:r w:rsidRPr="007620EE">
              <w:rPr>
                <w:rFonts w:ascii="Arial" w:hAnsi="Arial" w:cs="Arial"/>
                <w:sz w:val="20"/>
                <w:szCs w:val="20"/>
              </w:rPr>
              <w:t>5. DDD/Fone</w:t>
            </w:r>
          </w:p>
          <w:p w14:paraId="3B56181C" w14:textId="0FB8922B" w:rsidR="00556F4F" w:rsidRPr="007620EE" w:rsidRDefault="00556F4F" w:rsidP="005E145C">
            <w:pPr>
              <w:rPr>
                <w:rFonts w:ascii="Arial" w:hAnsi="Arial" w:cs="Arial"/>
                <w:sz w:val="20"/>
                <w:szCs w:val="20"/>
              </w:rPr>
            </w:pPr>
          </w:p>
        </w:tc>
      </w:tr>
      <w:tr w:rsidR="00556F4F" w:rsidRPr="007620EE" w14:paraId="6F07B301" w14:textId="77777777" w:rsidTr="00412A3B">
        <w:tc>
          <w:tcPr>
            <w:tcW w:w="8199" w:type="dxa"/>
            <w:gridSpan w:val="13"/>
            <w:tcBorders>
              <w:bottom w:val="single" w:sz="4" w:space="0" w:color="auto"/>
            </w:tcBorders>
          </w:tcPr>
          <w:p w14:paraId="05DBDE54" w14:textId="77777777" w:rsidR="00556F4F" w:rsidRPr="007620EE" w:rsidRDefault="00556F4F" w:rsidP="005E145C">
            <w:pPr>
              <w:rPr>
                <w:rFonts w:ascii="Arial" w:hAnsi="Arial" w:cs="Arial"/>
                <w:sz w:val="20"/>
                <w:szCs w:val="20"/>
              </w:rPr>
            </w:pPr>
            <w:r w:rsidRPr="007620EE">
              <w:rPr>
                <w:rFonts w:ascii="Arial" w:hAnsi="Arial" w:cs="Arial"/>
                <w:sz w:val="20"/>
                <w:szCs w:val="20"/>
              </w:rPr>
              <w:t xml:space="preserve">6. Nome do representante </w:t>
            </w:r>
          </w:p>
          <w:p w14:paraId="5EECE101" w14:textId="77777777" w:rsidR="00556F4F" w:rsidRPr="007620EE" w:rsidRDefault="00556F4F" w:rsidP="005E145C">
            <w:pPr>
              <w:autoSpaceDE w:val="0"/>
              <w:autoSpaceDN w:val="0"/>
              <w:adjustRightInd w:val="0"/>
              <w:jc w:val="both"/>
              <w:rPr>
                <w:rFonts w:ascii="Arial" w:hAnsi="Arial" w:cs="Arial"/>
                <w:sz w:val="20"/>
                <w:szCs w:val="20"/>
                <w:highlight w:val="yellow"/>
              </w:rPr>
            </w:pPr>
          </w:p>
        </w:tc>
        <w:tc>
          <w:tcPr>
            <w:tcW w:w="863" w:type="dxa"/>
            <w:gridSpan w:val="2"/>
            <w:tcBorders>
              <w:bottom w:val="single" w:sz="4" w:space="0" w:color="auto"/>
            </w:tcBorders>
          </w:tcPr>
          <w:p w14:paraId="4080CED0" w14:textId="0C3C0480" w:rsidR="00556F4F" w:rsidRPr="007620EE" w:rsidRDefault="00172662" w:rsidP="005E145C">
            <w:pPr>
              <w:rPr>
                <w:rFonts w:ascii="Arial" w:hAnsi="Arial" w:cs="Arial"/>
                <w:sz w:val="20"/>
                <w:szCs w:val="20"/>
              </w:rPr>
            </w:pPr>
            <w:r w:rsidRPr="007620EE">
              <w:rPr>
                <w:rFonts w:ascii="Arial" w:hAnsi="Arial" w:cs="Arial"/>
                <w:sz w:val="20"/>
                <w:szCs w:val="20"/>
              </w:rPr>
              <w:t>7. CPF</w:t>
            </w:r>
          </w:p>
          <w:p w14:paraId="288AC72C" w14:textId="77777777" w:rsidR="00556F4F" w:rsidRPr="007620EE" w:rsidRDefault="00556F4F" w:rsidP="005E145C">
            <w:pPr>
              <w:jc w:val="center"/>
              <w:rPr>
                <w:rFonts w:ascii="Arial" w:hAnsi="Arial" w:cs="Arial"/>
                <w:sz w:val="20"/>
                <w:szCs w:val="20"/>
              </w:rPr>
            </w:pPr>
          </w:p>
        </w:tc>
      </w:tr>
      <w:tr w:rsidR="00556F4F" w:rsidRPr="007620EE" w14:paraId="4BB465F1" w14:textId="77777777" w:rsidTr="00412A3B">
        <w:tc>
          <w:tcPr>
            <w:tcW w:w="9062" w:type="dxa"/>
            <w:gridSpan w:val="15"/>
            <w:shd w:val="clear" w:color="auto" w:fill="E0E0E0"/>
          </w:tcPr>
          <w:p w14:paraId="156B2D45" w14:textId="77777777" w:rsidR="00556F4F" w:rsidRPr="007620EE" w:rsidRDefault="00556F4F" w:rsidP="005E145C">
            <w:pPr>
              <w:jc w:val="center"/>
              <w:rPr>
                <w:rFonts w:ascii="Arial" w:hAnsi="Arial" w:cs="Arial"/>
                <w:sz w:val="20"/>
                <w:szCs w:val="20"/>
              </w:rPr>
            </w:pPr>
            <w:r w:rsidRPr="007620EE">
              <w:rPr>
                <w:rFonts w:ascii="Arial" w:hAnsi="Arial" w:cs="Arial"/>
                <w:b/>
                <w:bCs/>
                <w:sz w:val="20"/>
                <w:szCs w:val="20"/>
              </w:rPr>
              <w:t>III – RELAÇÃO DE FORNECEDORES E PRODUTOS</w:t>
            </w:r>
          </w:p>
        </w:tc>
      </w:tr>
      <w:tr w:rsidR="00556F4F" w:rsidRPr="007620EE" w14:paraId="3A6D4052" w14:textId="77777777" w:rsidTr="00412A3B">
        <w:trPr>
          <w:trHeight w:val="230"/>
        </w:trPr>
        <w:tc>
          <w:tcPr>
            <w:tcW w:w="551" w:type="dxa"/>
            <w:shd w:val="clear" w:color="auto" w:fill="auto"/>
          </w:tcPr>
          <w:p w14:paraId="62B79907"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38769083"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1. Nome do Agricultor Familiar</w:t>
            </w:r>
          </w:p>
        </w:tc>
        <w:tc>
          <w:tcPr>
            <w:tcW w:w="1243" w:type="dxa"/>
          </w:tcPr>
          <w:p w14:paraId="3792CBCE"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2. Produto </w:t>
            </w:r>
          </w:p>
        </w:tc>
        <w:tc>
          <w:tcPr>
            <w:tcW w:w="1329" w:type="dxa"/>
            <w:gridSpan w:val="2"/>
          </w:tcPr>
          <w:p w14:paraId="15A16BFD"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3.Unidade </w:t>
            </w:r>
          </w:p>
        </w:tc>
        <w:tc>
          <w:tcPr>
            <w:tcW w:w="1625" w:type="dxa"/>
            <w:gridSpan w:val="2"/>
          </w:tcPr>
          <w:p w14:paraId="6CB88DB1"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4.Quantidade </w:t>
            </w:r>
          </w:p>
        </w:tc>
        <w:tc>
          <w:tcPr>
            <w:tcW w:w="1569" w:type="dxa"/>
            <w:gridSpan w:val="2"/>
          </w:tcPr>
          <w:p w14:paraId="7F20B5C2"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5.Preço/Unidade </w:t>
            </w:r>
          </w:p>
        </w:tc>
        <w:tc>
          <w:tcPr>
            <w:tcW w:w="1554" w:type="dxa"/>
            <w:gridSpan w:val="3"/>
          </w:tcPr>
          <w:p w14:paraId="24E9DA6D"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6.Valor Total</w:t>
            </w:r>
          </w:p>
        </w:tc>
      </w:tr>
      <w:tr w:rsidR="00556F4F" w:rsidRPr="007620EE" w14:paraId="63DB57E7" w14:textId="77777777" w:rsidTr="00412A3B">
        <w:trPr>
          <w:trHeight w:val="230"/>
        </w:trPr>
        <w:tc>
          <w:tcPr>
            <w:tcW w:w="551" w:type="dxa"/>
            <w:shd w:val="clear" w:color="auto" w:fill="auto"/>
          </w:tcPr>
          <w:p w14:paraId="0C495086"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73A2EA23" w14:textId="77777777" w:rsidR="00556F4F" w:rsidRPr="007620EE" w:rsidRDefault="00556F4F" w:rsidP="005E145C">
            <w:pPr>
              <w:jc w:val="center"/>
              <w:rPr>
                <w:rFonts w:ascii="Arial" w:hAnsi="Arial" w:cs="Arial"/>
                <w:b/>
                <w:bCs/>
                <w:sz w:val="20"/>
                <w:szCs w:val="20"/>
              </w:rPr>
            </w:pPr>
          </w:p>
        </w:tc>
        <w:tc>
          <w:tcPr>
            <w:tcW w:w="1243" w:type="dxa"/>
          </w:tcPr>
          <w:p w14:paraId="4BFD292A" w14:textId="77777777" w:rsidR="00556F4F" w:rsidRPr="007620EE" w:rsidRDefault="00556F4F" w:rsidP="005E145C">
            <w:pPr>
              <w:jc w:val="center"/>
              <w:rPr>
                <w:rFonts w:ascii="Arial" w:hAnsi="Arial" w:cs="Arial"/>
                <w:b/>
                <w:bCs/>
                <w:sz w:val="20"/>
                <w:szCs w:val="20"/>
              </w:rPr>
            </w:pPr>
          </w:p>
        </w:tc>
        <w:tc>
          <w:tcPr>
            <w:tcW w:w="1329" w:type="dxa"/>
            <w:gridSpan w:val="2"/>
          </w:tcPr>
          <w:p w14:paraId="4A211230" w14:textId="77777777" w:rsidR="00556F4F" w:rsidRPr="007620EE" w:rsidRDefault="00556F4F" w:rsidP="005E145C">
            <w:pPr>
              <w:jc w:val="center"/>
              <w:rPr>
                <w:rFonts w:ascii="Arial" w:hAnsi="Arial" w:cs="Arial"/>
                <w:b/>
                <w:bCs/>
                <w:sz w:val="20"/>
                <w:szCs w:val="20"/>
              </w:rPr>
            </w:pPr>
          </w:p>
        </w:tc>
        <w:tc>
          <w:tcPr>
            <w:tcW w:w="1625" w:type="dxa"/>
            <w:gridSpan w:val="2"/>
          </w:tcPr>
          <w:p w14:paraId="71C3A4C9" w14:textId="77777777" w:rsidR="00556F4F" w:rsidRPr="007620EE" w:rsidRDefault="00556F4F" w:rsidP="005E145C">
            <w:pPr>
              <w:jc w:val="center"/>
              <w:rPr>
                <w:rFonts w:ascii="Arial" w:hAnsi="Arial" w:cs="Arial"/>
                <w:b/>
                <w:bCs/>
                <w:sz w:val="20"/>
                <w:szCs w:val="20"/>
              </w:rPr>
            </w:pPr>
          </w:p>
        </w:tc>
        <w:tc>
          <w:tcPr>
            <w:tcW w:w="1569" w:type="dxa"/>
            <w:gridSpan w:val="2"/>
          </w:tcPr>
          <w:p w14:paraId="79959BB1" w14:textId="77777777" w:rsidR="00556F4F" w:rsidRPr="007620EE" w:rsidRDefault="00556F4F" w:rsidP="005E145C">
            <w:pPr>
              <w:jc w:val="center"/>
              <w:rPr>
                <w:rFonts w:ascii="Arial" w:hAnsi="Arial" w:cs="Arial"/>
                <w:b/>
                <w:bCs/>
                <w:sz w:val="20"/>
                <w:szCs w:val="20"/>
              </w:rPr>
            </w:pPr>
          </w:p>
        </w:tc>
        <w:tc>
          <w:tcPr>
            <w:tcW w:w="1554" w:type="dxa"/>
            <w:gridSpan w:val="3"/>
          </w:tcPr>
          <w:p w14:paraId="7B82CC0F" w14:textId="77777777" w:rsidR="00556F4F" w:rsidRPr="007620EE" w:rsidRDefault="00556F4F" w:rsidP="005E145C">
            <w:pPr>
              <w:jc w:val="center"/>
              <w:rPr>
                <w:rFonts w:ascii="Arial" w:hAnsi="Arial" w:cs="Arial"/>
                <w:b/>
                <w:bCs/>
                <w:sz w:val="20"/>
                <w:szCs w:val="20"/>
              </w:rPr>
            </w:pPr>
          </w:p>
        </w:tc>
      </w:tr>
      <w:tr w:rsidR="00556F4F" w:rsidRPr="007620EE" w14:paraId="6F4E1B7B" w14:textId="77777777" w:rsidTr="00412A3B">
        <w:trPr>
          <w:trHeight w:val="230"/>
        </w:trPr>
        <w:tc>
          <w:tcPr>
            <w:tcW w:w="551" w:type="dxa"/>
            <w:shd w:val="clear" w:color="auto" w:fill="auto"/>
          </w:tcPr>
          <w:p w14:paraId="70C82DE1"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4A94FF55" w14:textId="77777777" w:rsidR="00556F4F" w:rsidRPr="007620EE" w:rsidRDefault="00556F4F" w:rsidP="005E145C">
            <w:pPr>
              <w:jc w:val="center"/>
              <w:rPr>
                <w:rFonts w:ascii="Arial" w:hAnsi="Arial" w:cs="Arial"/>
                <w:b/>
                <w:bCs/>
                <w:sz w:val="20"/>
                <w:szCs w:val="20"/>
              </w:rPr>
            </w:pPr>
          </w:p>
        </w:tc>
        <w:tc>
          <w:tcPr>
            <w:tcW w:w="1243" w:type="dxa"/>
            <w:tcBorders>
              <w:bottom w:val="single" w:sz="4" w:space="0" w:color="auto"/>
            </w:tcBorders>
          </w:tcPr>
          <w:p w14:paraId="51143D9D" w14:textId="77777777" w:rsidR="00556F4F" w:rsidRPr="007620EE" w:rsidRDefault="00556F4F" w:rsidP="005E145C">
            <w:pPr>
              <w:jc w:val="center"/>
              <w:rPr>
                <w:rFonts w:ascii="Arial" w:hAnsi="Arial" w:cs="Arial"/>
                <w:b/>
                <w:bCs/>
                <w:sz w:val="20"/>
                <w:szCs w:val="20"/>
              </w:rPr>
            </w:pPr>
          </w:p>
        </w:tc>
        <w:tc>
          <w:tcPr>
            <w:tcW w:w="1329" w:type="dxa"/>
            <w:gridSpan w:val="2"/>
            <w:tcBorders>
              <w:bottom w:val="single" w:sz="4" w:space="0" w:color="auto"/>
            </w:tcBorders>
          </w:tcPr>
          <w:p w14:paraId="108C92CB" w14:textId="77777777" w:rsidR="00556F4F" w:rsidRPr="007620EE" w:rsidRDefault="00556F4F" w:rsidP="005E145C">
            <w:pPr>
              <w:jc w:val="center"/>
              <w:rPr>
                <w:rFonts w:ascii="Arial" w:hAnsi="Arial" w:cs="Arial"/>
                <w:b/>
                <w:bCs/>
                <w:sz w:val="20"/>
                <w:szCs w:val="20"/>
              </w:rPr>
            </w:pPr>
          </w:p>
        </w:tc>
        <w:tc>
          <w:tcPr>
            <w:tcW w:w="1625" w:type="dxa"/>
            <w:gridSpan w:val="2"/>
            <w:tcBorders>
              <w:bottom w:val="single" w:sz="4" w:space="0" w:color="auto"/>
            </w:tcBorders>
          </w:tcPr>
          <w:p w14:paraId="7BE838A7" w14:textId="77777777" w:rsidR="00556F4F" w:rsidRPr="007620EE" w:rsidRDefault="00556F4F" w:rsidP="005E145C">
            <w:pPr>
              <w:jc w:val="center"/>
              <w:rPr>
                <w:rFonts w:ascii="Arial" w:hAnsi="Arial" w:cs="Arial"/>
                <w:b/>
                <w:bCs/>
                <w:sz w:val="20"/>
                <w:szCs w:val="20"/>
              </w:rPr>
            </w:pPr>
          </w:p>
        </w:tc>
        <w:tc>
          <w:tcPr>
            <w:tcW w:w="1569" w:type="dxa"/>
            <w:gridSpan w:val="2"/>
            <w:tcBorders>
              <w:bottom w:val="single" w:sz="4" w:space="0" w:color="auto"/>
            </w:tcBorders>
          </w:tcPr>
          <w:p w14:paraId="16D266BE" w14:textId="77777777" w:rsidR="00556F4F" w:rsidRPr="007620EE" w:rsidRDefault="00556F4F" w:rsidP="005E145C">
            <w:pPr>
              <w:jc w:val="center"/>
              <w:rPr>
                <w:rFonts w:ascii="Arial" w:hAnsi="Arial" w:cs="Arial"/>
                <w:b/>
                <w:bCs/>
                <w:sz w:val="20"/>
                <w:szCs w:val="20"/>
              </w:rPr>
            </w:pPr>
          </w:p>
        </w:tc>
        <w:tc>
          <w:tcPr>
            <w:tcW w:w="1554" w:type="dxa"/>
            <w:gridSpan w:val="3"/>
            <w:tcBorders>
              <w:bottom w:val="single" w:sz="4" w:space="0" w:color="auto"/>
            </w:tcBorders>
          </w:tcPr>
          <w:p w14:paraId="20BC351B" w14:textId="77777777" w:rsidR="00556F4F" w:rsidRPr="007620EE" w:rsidRDefault="00556F4F" w:rsidP="005E145C">
            <w:pPr>
              <w:jc w:val="center"/>
              <w:rPr>
                <w:rFonts w:ascii="Arial" w:hAnsi="Arial" w:cs="Arial"/>
                <w:b/>
                <w:bCs/>
                <w:sz w:val="20"/>
                <w:szCs w:val="20"/>
              </w:rPr>
            </w:pPr>
          </w:p>
        </w:tc>
      </w:tr>
      <w:tr w:rsidR="00556F4F" w:rsidRPr="007620EE" w14:paraId="75FD6DD1" w14:textId="77777777" w:rsidTr="00412A3B">
        <w:trPr>
          <w:trHeight w:val="230"/>
        </w:trPr>
        <w:tc>
          <w:tcPr>
            <w:tcW w:w="551" w:type="dxa"/>
            <w:shd w:val="clear" w:color="auto" w:fill="auto"/>
          </w:tcPr>
          <w:p w14:paraId="22813340"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5197D193" w14:textId="77777777" w:rsidR="00556F4F" w:rsidRPr="007620EE" w:rsidRDefault="00556F4F" w:rsidP="005E145C">
            <w:pPr>
              <w:jc w:val="center"/>
              <w:rPr>
                <w:rFonts w:ascii="Arial" w:hAnsi="Arial" w:cs="Arial"/>
                <w:b/>
                <w:bCs/>
                <w:sz w:val="20"/>
                <w:szCs w:val="20"/>
              </w:rPr>
            </w:pPr>
          </w:p>
        </w:tc>
        <w:tc>
          <w:tcPr>
            <w:tcW w:w="1243" w:type="dxa"/>
            <w:shd w:val="clear" w:color="auto" w:fill="FFFF99"/>
          </w:tcPr>
          <w:p w14:paraId="484FDE80" w14:textId="77777777" w:rsidR="00556F4F" w:rsidRPr="007620EE" w:rsidRDefault="00556F4F" w:rsidP="005E145C">
            <w:pPr>
              <w:jc w:val="center"/>
              <w:rPr>
                <w:rFonts w:ascii="Arial" w:hAnsi="Arial" w:cs="Arial"/>
                <w:b/>
                <w:bCs/>
                <w:sz w:val="20"/>
                <w:szCs w:val="20"/>
              </w:rPr>
            </w:pPr>
          </w:p>
        </w:tc>
        <w:tc>
          <w:tcPr>
            <w:tcW w:w="1329" w:type="dxa"/>
            <w:gridSpan w:val="2"/>
            <w:shd w:val="clear" w:color="auto" w:fill="FFFF99"/>
          </w:tcPr>
          <w:p w14:paraId="3B17B622" w14:textId="77777777" w:rsidR="00556F4F" w:rsidRPr="007620EE" w:rsidRDefault="00556F4F" w:rsidP="005E145C">
            <w:pPr>
              <w:jc w:val="center"/>
              <w:rPr>
                <w:rFonts w:ascii="Arial" w:hAnsi="Arial" w:cs="Arial"/>
                <w:b/>
                <w:bCs/>
                <w:sz w:val="20"/>
                <w:szCs w:val="20"/>
              </w:rPr>
            </w:pPr>
          </w:p>
        </w:tc>
        <w:tc>
          <w:tcPr>
            <w:tcW w:w="1625" w:type="dxa"/>
            <w:gridSpan w:val="2"/>
            <w:shd w:val="clear" w:color="auto" w:fill="FFFF99"/>
          </w:tcPr>
          <w:p w14:paraId="17B303D5" w14:textId="77777777" w:rsidR="00556F4F" w:rsidRPr="007620EE" w:rsidRDefault="00556F4F" w:rsidP="005E145C">
            <w:pPr>
              <w:jc w:val="center"/>
              <w:rPr>
                <w:rFonts w:ascii="Arial" w:hAnsi="Arial" w:cs="Arial"/>
                <w:b/>
                <w:bCs/>
                <w:sz w:val="20"/>
                <w:szCs w:val="20"/>
              </w:rPr>
            </w:pPr>
          </w:p>
        </w:tc>
        <w:tc>
          <w:tcPr>
            <w:tcW w:w="1569" w:type="dxa"/>
            <w:gridSpan w:val="2"/>
            <w:shd w:val="clear" w:color="auto" w:fill="FFFF99"/>
          </w:tcPr>
          <w:p w14:paraId="49A6AED0" w14:textId="77777777" w:rsidR="00556F4F" w:rsidRPr="007620EE" w:rsidRDefault="00556F4F" w:rsidP="005E145C">
            <w:pPr>
              <w:jc w:val="center"/>
              <w:rPr>
                <w:rFonts w:ascii="Arial" w:hAnsi="Arial" w:cs="Arial"/>
                <w:b/>
                <w:bCs/>
                <w:sz w:val="20"/>
                <w:szCs w:val="20"/>
              </w:rPr>
            </w:pPr>
          </w:p>
        </w:tc>
        <w:tc>
          <w:tcPr>
            <w:tcW w:w="1287" w:type="dxa"/>
            <w:gridSpan w:val="2"/>
            <w:shd w:val="clear" w:color="auto" w:fill="FFFF99"/>
          </w:tcPr>
          <w:p w14:paraId="1A8D3064" w14:textId="77777777" w:rsidR="00556F4F" w:rsidRPr="007620EE" w:rsidRDefault="00556F4F" w:rsidP="005E145C">
            <w:pPr>
              <w:rPr>
                <w:rFonts w:ascii="Arial" w:hAnsi="Arial" w:cs="Arial"/>
                <w:b/>
                <w:bCs/>
                <w:sz w:val="20"/>
                <w:szCs w:val="20"/>
              </w:rPr>
            </w:pPr>
            <w:r w:rsidRPr="007620EE">
              <w:rPr>
                <w:rFonts w:ascii="Arial" w:hAnsi="Arial" w:cs="Arial"/>
                <w:sz w:val="20"/>
                <w:szCs w:val="20"/>
              </w:rPr>
              <w:t>Total agricultor</w:t>
            </w:r>
          </w:p>
        </w:tc>
        <w:tc>
          <w:tcPr>
            <w:tcW w:w="267" w:type="dxa"/>
            <w:shd w:val="clear" w:color="auto" w:fill="FFFF99"/>
          </w:tcPr>
          <w:p w14:paraId="3586231A" w14:textId="77777777" w:rsidR="00556F4F" w:rsidRPr="007620EE" w:rsidRDefault="00556F4F" w:rsidP="005E145C">
            <w:pPr>
              <w:rPr>
                <w:rFonts w:ascii="Arial" w:hAnsi="Arial" w:cs="Arial"/>
                <w:b/>
                <w:bCs/>
                <w:sz w:val="20"/>
                <w:szCs w:val="20"/>
              </w:rPr>
            </w:pPr>
          </w:p>
        </w:tc>
      </w:tr>
      <w:tr w:rsidR="00556F4F" w:rsidRPr="007620EE" w14:paraId="2EB41156" w14:textId="77777777" w:rsidTr="00412A3B">
        <w:trPr>
          <w:trHeight w:val="230"/>
        </w:trPr>
        <w:tc>
          <w:tcPr>
            <w:tcW w:w="551" w:type="dxa"/>
            <w:shd w:val="clear" w:color="auto" w:fill="auto"/>
          </w:tcPr>
          <w:p w14:paraId="166ACECF"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1A8C939F"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1. Nome do Agricultor Familiar</w:t>
            </w:r>
          </w:p>
        </w:tc>
        <w:tc>
          <w:tcPr>
            <w:tcW w:w="1243" w:type="dxa"/>
          </w:tcPr>
          <w:p w14:paraId="1E080BFD"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2. Produto </w:t>
            </w:r>
          </w:p>
        </w:tc>
        <w:tc>
          <w:tcPr>
            <w:tcW w:w="1329" w:type="dxa"/>
            <w:gridSpan w:val="2"/>
          </w:tcPr>
          <w:p w14:paraId="35C0987E"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3.Unidade </w:t>
            </w:r>
          </w:p>
        </w:tc>
        <w:tc>
          <w:tcPr>
            <w:tcW w:w="1625" w:type="dxa"/>
            <w:gridSpan w:val="2"/>
          </w:tcPr>
          <w:p w14:paraId="38A6DA5D"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4.Quantidade </w:t>
            </w:r>
          </w:p>
        </w:tc>
        <w:tc>
          <w:tcPr>
            <w:tcW w:w="1569" w:type="dxa"/>
            <w:gridSpan w:val="2"/>
          </w:tcPr>
          <w:p w14:paraId="7413EB49"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5.Preço/Unidade </w:t>
            </w:r>
          </w:p>
        </w:tc>
        <w:tc>
          <w:tcPr>
            <w:tcW w:w="1554" w:type="dxa"/>
            <w:gridSpan w:val="3"/>
          </w:tcPr>
          <w:p w14:paraId="3B3656FE"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6.Valor Total</w:t>
            </w:r>
          </w:p>
        </w:tc>
      </w:tr>
      <w:tr w:rsidR="00556F4F" w:rsidRPr="007620EE" w14:paraId="0AC3FF22" w14:textId="77777777" w:rsidTr="00412A3B">
        <w:trPr>
          <w:trHeight w:val="230"/>
        </w:trPr>
        <w:tc>
          <w:tcPr>
            <w:tcW w:w="551" w:type="dxa"/>
            <w:shd w:val="clear" w:color="auto" w:fill="auto"/>
          </w:tcPr>
          <w:p w14:paraId="4D09D986"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0DEAB5E3" w14:textId="77777777" w:rsidR="00556F4F" w:rsidRPr="007620EE" w:rsidRDefault="00556F4F" w:rsidP="005E145C">
            <w:pPr>
              <w:jc w:val="center"/>
              <w:rPr>
                <w:rFonts w:ascii="Arial" w:hAnsi="Arial" w:cs="Arial"/>
                <w:b/>
                <w:bCs/>
                <w:sz w:val="20"/>
                <w:szCs w:val="20"/>
              </w:rPr>
            </w:pPr>
          </w:p>
        </w:tc>
        <w:tc>
          <w:tcPr>
            <w:tcW w:w="1243" w:type="dxa"/>
          </w:tcPr>
          <w:p w14:paraId="00506E88" w14:textId="77777777" w:rsidR="00556F4F" w:rsidRPr="007620EE" w:rsidRDefault="00556F4F" w:rsidP="005E145C">
            <w:pPr>
              <w:jc w:val="center"/>
              <w:rPr>
                <w:rFonts w:ascii="Arial" w:hAnsi="Arial" w:cs="Arial"/>
                <w:b/>
                <w:bCs/>
                <w:sz w:val="20"/>
                <w:szCs w:val="20"/>
              </w:rPr>
            </w:pPr>
          </w:p>
        </w:tc>
        <w:tc>
          <w:tcPr>
            <w:tcW w:w="1329" w:type="dxa"/>
            <w:gridSpan w:val="2"/>
          </w:tcPr>
          <w:p w14:paraId="28ACF933" w14:textId="77777777" w:rsidR="00556F4F" w:rsidRPr="007620EE" w:rsidRDefault="00556F4F" w:rsidP="005E145C">
            <w:pPr>
              <w:jc w:val="center"/>
              <w:rPr>
                <w:rFonts w:ascii="Arial" w:hAnsi="Arial" w:cs="Arial"/>
                <w:b/>
                <w:bCs/>
                <w:sz w:val="20"/>
                <w:szCs w:val="20"/>
              </w:rPr>
            </w:pPr>
          </w:p>
        </w:tc>
        <w:tc>
          <w:tcPr>
            <w:tcW w:w="1625" w:type="dxa"/>
            <w:gridSpan w:val="2"/>
          </w:tcPr>
          <w:p w14:paraId="0EE0F04D" w14:textId="77777777" w:rsidR="00556F4F" w:rsidRPr="007620EE" w:rsidRDefault="00556F4F" w:rsidP="005E145C">
            <w:pPr>
              <w:jc w:val="center"/>
              <w:rPr>
                <w:rFonts w:ascii="Arial" w:hAnsi="Arial" w:cs="Arial"/>
                <w:b/>
                <w:bCs/>
                <w:sz w:val="20"/>
                <w:szCs w:val="20"/>
              </w:rPr>
            </w:pPr>
          </w:p>
        </w:tc>
        <w:tc>
          <w:tcPr>
            <w:tcW w:w="1569" w:type="dxa"/>
            <w:gridSpan w:val="2"/>
          </w:tcPr>
          <w:p w14:paraId="666F6282" w14:textId="77777777" w:rsidR="00556F4F" w:rsidRPr="007620EE" w:rsidRDefault="00556F4F" w:rsidP="005E145C">
            <w:pPr>
              <w:jc w:val="center"/>
              <w:rPr>
                <w:rFonts w:ascii="Arial" w:hAnsi="Arial" w:cs="Arial"/>
                <w:b/>
                <w:bCs/>
                <w:sz w:val="20"/>
                <w:szCs w:val="20"/>
              </w:rPr>
            </w:pPr>
          </w:p>
        </w:tc>
        <w:tc>
          <w:tcPr>
            <w:tcW w:w="1554" w:type="dxa"/>
            <w:gridSpan w:val="3"/>
          </w:tcPr>
          <w:p w14:paraId="5A22F954" w14:textId="77777777" w:rsidR="00556F4F" w:rsidRPr="007620EE" w:rsidRDefault="00556F4F" w:rsidP="005E145C">
            <w:pPr>
              <w:jc w:val="center"/>
              <w:rPr>
                <w:rFonts w:ascii="Arial" w:hAnsi="Arial" w:cs="Arial"/>
                <w:b/>
                <w:bCs/>
                <w:sz w:val="20"/>
                <w:szCs w:val="20"/>
              </w:rPr>
            </w:pPr>
          </w:p>
        </w:tc>
      </w:tr>
      <w:tr w:rsidR="00556F4F" w:rsidRPr="007620EE" w14:paraId="7B3D750D" w14:textId="77777777" w:rsidTr="00412A3B">
        <w:trPr>
          <w:trHeight w:val="230"/>
        </w:trPr>
        <w:tc>
          <w:tcPr>
            <w:tcW w:w="551" w:type="dxa"/>
            <w:shd w:val="clear" w:color="auto" w:fill="auto"/>
          </w:tcPr>
          <w:p w14:paraId="1C1F793F"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7E7B1AB5" w14:textId="77777777" w:rsidR="00556F4F" w:rsidRPr="007620EE" w:rsidRDefault="00556F4F" w:rsidP="005E145C">
            <w:pPr>
              <w:jc w:val="center"/>
              <w:rPr>
                <w:rFonts w:ascii="Arial" w:hAnsi="Arial" w:cs="Arial"/>
                <w:b/>
                <w:bCs/>
                <w:sz w:val="20"/>
                <w:szCs w:val="20"/>
              </w:rPr>
            </w:pPr>
          </w:p>
        </w:tc>
        <w:tc>
          <w:tcPr>
            <w:tcW w:w="1243" w:type="dxa"/>
            <w:tcBorders>
              <w:bottom w:val="single" w:sz="4" w:space="0" w:color="auto"/>
            </w:tcBorders>
          </w:tcPr>
          <w:p w14:paraId="53BC9421" w14:textId="77777777" w:rsidR="00556F4F" w:rsidRPr="007620EE" w:rsidRDefault="00556F4F" w:rsidP="005E145C">
            <w:pPr>
              <w:jc w:val="center"/>
              <w:rPr>
                <w:rFonts w:ascii="Arial" w:hAnsi="Arial" w:cs="Arial"/>
                <w:b/>
                <w:bCs/>
                <w:sz w:val="20"/>
                <w:szCs w:val="20"/>
              </w:rPr>
            </w:pPr>
          </w:p>
        </w:tc>
        <w:tc>
          <w:tcPr>
            <w:tcW w:w="1329" w:type="dxa"/>
            <w:gridSpan w:val="2"/>
            <w:tcBorders>
              <w:bottom w:val="single" w:sz="4" w:space="0" w:color="auto"/>
            </w:tcBorders>
          </w:tcPr>
          <w:p w14:paraId="048B91EE" w14:textId="77777777" w:rsidR="00556F4F" w:rsidRPr="007620EE" w:rsidRDefault="00556F4F" w:rsidP="005E145C">
            <w:pPr>
              <w:jc w:val="center"/>
              <w:rPr>
                <w:rFonts w:ascii="Arial" w:hAnsi="Arial" w:cs="Arial"/>
                <w:b/>
                <w:bCs/>
                <w:sz w:val="20"/>
                <w:szCs w:val="20"/>
              </w:rPr>
            </w:pPr>
          </w:p>
        </w:tc>
        <w:tc>
          <w:tcPr>
            <w:tcW w:w="1625" w:type="dxa"/>
            <w:gridSpan w:val="2"/>
            <w:tcBorders>
              <w:bottom w:val="single" w:sz="4" w:space="0" w:color="auto"/>
            </w:tcBorders>
          </w:tcPr>
          <w:p w14:paraId="796A0610" w14:textId="77777777" w:rsidR="00556F4F" w:rsidRPr="007620EE" w:rsidRDefault="00556F4F" w:rsidP="005E145C">
            <w:pPr>
              <w:jc w:val="center"/>
              <w:rPr>
                <w:rFonts w:ascii="Arial" w:hAnsi="Arial" w:cs="Arial"/>
                <w:b/>
                <w:bCs/>
                <w:sz w:val="20"/>
                <w:szCs w:val="20"/>
              </w:rPr>
            </w:pPr>
          </w:p>
        </w:tc>
        <w:tc>
          <w:tcPr>
            <w:tcW w:w="1569" w:type="dxa"/>
            <w:gridSpan w:val="2"/>
            <w:tcBorders>
              <w:bottom w:val="single" w:sz="4" w:space="0" w:color="auto"/>
            </w:tcBorders>
          </w:tcPr>
          <w:p w14:paraId="73779343" w14:textId="77777777" w:rsidR="00556F4F" w:rsidRPr="007620EE" w:rsidRDefault="00556F4F" w:rsidP="005E145C">
            <w:pPr>
              <w:jc w:val="center"/>
              <w:rPr>
                <w:rFonts w:ascii="Arial" w:hAnsi="Arial" w:cs="Arial"/>
                <w:b/>
                <w:bCs/>
                <w:sz w:val="20"/>
                <w:szCs w:val="20"/>
              </w:rPr>
            </w:pPr>
          </w:p>
        </w:tc>
        <w:tc>
          <w:tcPr>
            <w:tcW w:w="1554" w:type="dxa"/>
            <w:gridSpan w:val="3"/>
            <w:tcBorders>
              <w:bottom w:val="single" w:sz="4" w:space="0" w:color="auto"/>
            </w:tcBorders>
          </w:tcPr>
          <w:p w14:paraId="4D59707E" w14:textId="77777777" w:rsidR="00556F4F" w:rsidRPr="007620EE" w:rsidRDefault="00556F4F" w:rsidP="005E145C">
            <w:pPr>
              <w:jc w:val="center"/>
              <w:rPr>
                <w:rFonts w:ascii="Arial" w:hAnsi="Arial" w:cs="Arial"/>
                <w:b/>
                <w:bCs/>
                <w:sz w:val="20"/>
                <w:szCs w:val="20"/>
              </w:rPr>
            </w:pPr>
          </w:p>
        </w:tc>
      </w:tr>
      <w:tr w:rsidR="00556F4F" w:rsidRPr="007620EE" w14:paraId="3EC37C64" w14:textId="77777777" w:rsidTr="00412A3B">
        <w:trPr>
          <w:trHeight w:val="230"/>
        </w:trPr>
        <w:tc>
          <w:tcPr>
            <w:tcW w:w="551" w:type="dxa"/>
            <w:shd w:val="clear" w:color="auto" w:fill="auto"/>
          </w:tcPr>
          <w:p w14:paraId="7FC06769"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134C125F" w14:textId="77777777" w:rsidR="00556F4F" w:rsidRPr="007620EE" w:rsidRDefault="00556F4F" w:rsidP="005E145C">
            <w:pPr>
              <w:jc w:val="center"/>
              <w:rPr>
                <w:rFonts w:ascii="Arial" w:hAnsi="Arial" w:cs="Arial"/>
                <w:b/>
                <w:bCs/>
                <w:sz w:val="20"/>
                <w:szCs w:val="20"/>
              </w:rPr>
            </w:pPr>
          </w:p>
        </w:tc>
        <w:tc>
          <w:tcPr>
            <w:tcW w:w="1243" w:type="dxa"/>
            <w:shd w:val="clear" w:color="auto" w:fill="FFFF99"/>
          </w:tcPr>
          <w:p w14:paraId="6869774A" w14:textId="77777777" w:rsidR="00556F4F" w:rsidRPr="007620EE" w:rsidRDefault="00556F4F" w:rsidP="005E145C">
            <w:pPr>
              <w:jc w:val="center"/>
              <w:rPr>
                <w:rFonts w:ascii="Arial" w:hAnsi="Arial" w:cs="Arial"/>
                <w:b/>
                <w:bCs/>
                <w:sz w:val="20"/>
                <w:szCs w:val="20"/>
              </w:rPr>
            </w:pPr>
          </w:p>
        </w:tc>
        <w:tc>
          <w:tcPr>
            <w:tcW w:w="1329" w:type="dxa"/>
            <w:gridSpan w:val="2"/>
            <w:shd w:val="clear" w:color="auto" w:fill="FFFF99"/>
          </w:tcPr>
          <w:p w14:paraId="3112353D" w14:textId="77777777" w:rsidR="00556F4F" w:rsidRPr="007620EE" w:rsidRDefault="00556F4F" w:rsidP="005E145C">
            <w:pPr>
              <w:jc w:val="center"/>
              <w:rPr>
                <w:rFonts w:ascii="Arial" w:hAnsi="Arial" w:cs="Arial"/>
                <w:b/>
                <w:bCs/>
                <w:sz w:val="20"/>
                <w:szCs w:val="20"/>
              </w:rPr>
            </w:pPr>
          </w:p>
        </w:tc>
        <w:tc>
          <w:tcPr>
            <w:tcW w:w="1625" w:type="dxa"/>
            <w:gridSpan w:val="2"/>
            <w:shd w:val="clear" w:color="auto" w:fill="FFFF99"/>
          </w:tcPr>
          <w:p w14:paraId="22913975" w14:textId="77777777" w:rsidR="00556F4F" w:rsidRPr="007620EE" w:rsidRDefault="00556F4F" w:rsidP="005E145C">
            <w:pPr>
              <w:jc w:val="center"/>
              <w:rPr>
                <w:rFonts w:ascii="Arial" w:hAnsi="Arial" w:cs="Arial"/>
                <w:b/>
                <w:bCs/>
                <w:sz w:val="20"/>
                <w:szCs w:val="20"/>
              </w:rPr>
            </w:pPr>
          </w:p>
        </w:tc>
        <w:tc>
          <w:tcPr>
            <w:tcW w:w="1569" w:type="dxa"/>
            <w:gridSpan w:val="2"/>
            <w:shd w:val="clear" w:color="auto" w:fill="FFFF99"/>
          </w:tcPr>
          <w:p w14:paraId="3855FE3E" w14:textId="77777777" w:rsidR="00556F4F" w:rsidRPr="007620EE" w:rsidRDefault="00556F4F" w:rsidP="005E145C">
            <w:pPr>
              <w:jc w:val="center"/>
              <w:rPr>
                <w:rFonts w:ascii="Arial" w:hAnsi="Arial" w:cs="Arial"/>
                <w:b/>
                <w:bCs/>
                <w:sz w:val="20"/>
                <w:szCs w:val="20"/>
              </w:rPr>
            </w:pPr>
          </w:p>
        </w:tc>
        <w:tc>
          <w:tcPr>
            <w:tcW w:w="1287" w:type="dxa"/>
            <w:gridSpan w:val="2"/>
            <w:shd w:val="clear" w:color="auto" w:fill="FFFF99"/>
          </w:tcPr>
          <w:p w14:paraId="560767F7" w14:textId="77777777" w:rsidR="00556F4F" w:rsidRPr="007620EE" w:rsidRDefault="00556F4F" w:rsidP="005E145C">
            <w:pPr>
              <w:rPr>
                <w:rFonts w:ascii="Arial" w:hAnsi="Arial" w:cs="Arial"/>
                <w:b/>
                <w:bCs/>
                <w:sz w:val="20"/>
                <w:szCs w:val="20"/>
              </w:rPr>
            </w:pPr>
            <w:r w:rsidRPr="007620EE">
              <w:rPr>
                <w:rFonts w:ascii="Arial" w:hAnsi="Arial" w:cs="Arial"/>
                <w:sz w:val="20"/>
                <w:szCs w:val="20"/>
              </w:rPr>
              <w:t>Total agricultor</w:t>
            </w:r>
          </w:p>
        </w:tc>
        <w:tc>
          <w:tcPr>
            <w:tcW w:w="267" w:type="dxa"/>
            <w:shd w:val="clear" w:color="auto" w:fill="FFFF99"/>
          </w:tcPr>
          <w:p w14:paraId="752C4798" w14:textId="77777777" w:rsidR="00556F4F" w:rsidRPr="007620EE" w:rsidRDefault="00556F4F" w:rsidP="005E145C">
            <w:pPr>
              <w:rPr>
                <w:rFonts w:ascii="Arial" w:hAnsi="Arial" w:cs="Arial"/>
                <w:b/>
                <w:bCs/>
                <w:sz w:val="20"/>
                <w:szCs w:val="20"/>
              </w:rPr>
            </w:pPr>
          </w:p>
        </w:tc>
      </w:tr>
      <w:tr w:rsidR="00556F4F" w:rsidRPr="007620EE" w14:paraId="3680BEB5" w14:textId="77777777" w:rsidTr="00412A3B">
        <w:trPr>
          <w:trHeight w:val="230"/>
        </w:trPr>
        <w:tc>
          <w:tcPr>
            <w:tcW w:w="551" w:type="dxa"/>
            <w:shd w:val="clear" w:color="auto" w:fill="auto"/>
          </w:tcPr>
          <w:p w14:paraId="6C87F100"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363583B0"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1. Nome do Agricultor Familiar</w:t>
            </w:r>
          </w:p>
        </w:tc>
        <w:tc>
          <w:tcPr>
            <w:tcW w:w="1243" w:type="dxa"/>
          </w:tcPr>
          <w:p w14:paraId="3E09C5FD"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2. Produto </w:t>
            </w:r>
          </w:p>
        </w:tc>
        <w:tc>
          <w:tcPr>
            <w:tcW w:w="1329" w:type="dxa"/>
            <w:gridSpan w:val="2"/>
          </w:tcPr>
          <w:p w14:paraId="17FD4697"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3.Unidade </w:t>
            </w:r>
          </w:p>
        </w:tc>
        <w:tc>
          <w:tcPr>
            <w:tcW w:w="1625" w:type="dxa"/>
            <w:gridSpan w:val="2"/>
          </w:tcPr>
          <w:p w14:paraId="6A89D3DD"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4.Quantidade </w:t>
            </w:r>
          </w:p>
        </w:tc>
        <w:tc>
          <w:tcPr>
            <w:tcW w:w="1569" w:type="dxa"/>
            <w:gridSpan w:val="2"/>
          </w:tcPr>
          <w:p w14:paraId="4491AA4A"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5.Preço/Unidade </w:t>
            </w:r>
          </w:p>
        </w:tc>
        <w:tc>
          <w:tcPr>
            <w:tcW w:w="1554" w:type="dxa"/>
            <w:gridSpan w:val="3"/>
          </w:tcPr>
          <w:p w14:paraId="233EAD08"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6.Valor Total</w:t>
            </w:r>
          </w:p>
        </w:tc>
      </w:tr>
      <w:tr w:rsidR="00556F4F" w:rsidRPr="007620EE" w14:paraId="56CFEB20" w14:textId="77777777" w:rsidTr="00412A3B">
        <w:trPr>
          <w:trHeight w:val="230"/>
        </w:trPr>
        <w:tc>
          <w:tcPr>
            <w:tcW w:w="551" w:type="dxa"/>
            <w:shd w:val="clear" w:color="auto" w:fill="auto"/>
          </w:tcPr>
          <w:p w14:paraId="04210571"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01DA71CF" w14:textId="77777777" w:rsidR="00556F4F" w:rsidRPr="007620EE" w:rsidRDefault="00556F4F" w:rsidP="005E145C">
            <w:pPr>
              <w:jc w:val="center"/>
              <w:rPr>
                <w:rFonts w:ascii="Arial" w:hAnsi="Arial" w:cs="Arial"/>
                <w:b/>
                <w:bCs/>
                <w:sz w:val="20"/>
                <w:szCs w:val="20"/>
              </w:rPr>
            </w:pPr>
          </w:p>
        </w:tc>
        <w:tc>
          <w:tcPr>
            <w:tcW w:w="1243" w:type="dxa"/>
          </w:tcPr>
          <w:p w14:paraId="344CB6B1" w14:textId="77777777" w:rsidR="00556F4F" w:rsidRPr="007620EE" w:rsidRDefault="00556F4F" w:rsidP="005E145C">
            <w:pPr>
              <w:jc w:val="center"/>
              <w:rPr>
                <w:rFonts w:ascii="Arial" w:hAnsi="Arial" w:cs="Arial"/>
                <w:b/>
                <w:bCs/>
                <w:sz w:val="20"/>
                <w:szCs w:val="20"/>
              </w:rPr>
            </w:pPr>
          </w:p>
        </w:tc>
        <w:tc>
          <w:tcPr>
            <w:tcW w:w="1329" w:type="dxa"/>
            <w:gridSpan w:val="2"/>
          </w:tcPr>
          <w:p w14:paraId="7E096962" w14:textId="77777777" w:rsidR="00556F4F" w:rsidRPr="007620EE" w:rsidRDefault="00556F4F" w:rsidP="005E145C">
            <w:pPr>
              <w:jc w:val="center"/>
              <w:rPr>
                <w:rFonts w:ascii="Arial" w:hAnsi="Arial" w:cs="Arial"/>
                <w:b/>
                <w:bCs/>
                <w:sz w:val="20"/>
                <w:szCs w:val="20"/>
              </w:rPr>
            </w:pPr>
          </w:p>
        </w:tc>
        <w:tc>
          <w:tcPr>
            <w:tcW w:w="1625" w:type="dxa"/>
            <w:gridSpan w:val="2"/>
          </w:tcPr>
          <w:p w14:paraId="4A1CD793" w14:textId="77777777" w:rsidR="00556F4F" w:rsidRPr="007620EE" w:rsidRDefault="00556F4F" w:rsidP="005E145C">
            <w:pPr>
              <w:jc w:val="center"/>
              <w:rPr>
                <w:rFonts w:ascii="Arial" w:hAnsi="Arial" w:cs="Arial"/>
                <w:b/>
                <w:bCs/>
                <w:sz w:val="20"/>
                <w:szCs w:val="20"/>
              </w:rPr>
            </w:pPr>
          </w:p>
        </w:tc>
        <w:tc>
          <w:tcPr>
            <w:tcW w:w="1569" w:type="dxa"/>
            <w:gridSpan w:val="2"/>
          </w:tcPr>
          <w:p w14:paraId="4F870FB9" w14:textId="77777777" w:rsidR="00556F4F" w:rsidRPr="007620EE" w:rsidRDefault="00556F4F" w:rsidP="005E145C">
            <w:pPr>
              <w:jc w:val="center"/>
              <w:rPr>
                <w:rFonts w:ascii="Arial" w:hAnsi="Arial" w:cs="Arial"/>
                <w:b/>
                <w:bCs/>
                <w:sz w:val="20"/>
                <w:szCs w:val="20"/>
              </w:rPr>
            </w:pPr>
          </w:p>
        </w:tc>
        <w:tc>
          <w:tcPr>
            <w:tcW w:w="1554" w:type="dxa"/>
            <w:gridSpan w:val="3"/>
          </w:tcPr>
          <w:p w14:paraId="0B730693" w14:textId="77777777" w:rsidR="00556F4F" w:rsidRPr="007620EE" w:rsidRDefault="00556F4F" w:rsidP="005E145C">
            <w:pPr>
              <w:jc w:val="center"/>
              <w:rPr>
                <w:rFonts w:ascii="Arial" w:hAnsi="Arial" w:cs="Arial"/>
                <w:b/>
                <w:bCs/>
                <w:sz w:val="20"/>
                <w:szCs w:val="20"/>
              </w:rPr>
            </w:pPr>
          </w:p>
        </w:tc>
      </w:tr>
      <w:tr w:rsidR="00556F4F" w:rsidRPr="007620EE" w14:paraId="3E7D4B1B" w14:textId="77777777" w:rsidTr="00412A3B">
        <w:trPr>
          <w:trHeight w:val="230"/>
        </w:trPr>
        <w:tc>
          <w:tcPr>
            <w:tcW w:w="551" w:type="dxa"/>
            <w:shd w:val="clear" w:color="auto" w:fill="auto"/>
          </w:tcPr>
          <w:p w14:paraId="017C0D89"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0F1FEB42" w14:textId="77777777" w:rsidR="00556F4F" w:rsidRPr="007620EE" w:rsidRDefault="00556F4F" w:rsidP="005E145C">
            <w:pPr>
              <w:jc w:val="center"/>
              <w:rPr>
                <w:rFonts w:ascii="Arial" w:hAnsi="Arial" w:cs="Arial"/>
                <w:b/>
                <w:bCs/>
                <w:sz w:val="20"/>
                <w:szCs w:val="20"/>
              </w:rPr>
            </w:pPr>
          </w:p>
        </w:tc>
        <w:tc>
          <w:tcPr>
            <w:tcW w:w="1243" w:type="dxa"/>
            <w:tcBorders>
              <w:bottom w:val="single" w:sz="4" w:space="0" w:color="auto"/>
            </w:tcBorders>
          </w:tcPr>
          <w:p w14:paraId="5690F614" w14:textId="77777777" w:rsidR="00556F4F" w:rsidRPr="007620EE" w:rsidRDefault="00556F4F" w:rsidP="005E145C">
            <w:pPr>
              <w:jc w:val="center"/>
              <w:rPr>
                <w:rFonts w:ascii="Arial" w:hAnsi="Arial" w:cs="Arial"/>
                <w:b/>
                <w:bCs/>
                <w:sz w:val="20"/>
                <w:szCs w:val="20"/>
              </w:rPr>
            </w:pPr>
          </w:p>
        </w:tc>
        <w:tc>
          <w:tcPr>
            <w:tcW w:w="1329" w:type="dxa"/>
            <w:gridSpan w:val="2"/>
            <w:tcBorders>
              <w:bottom w:val="single" w:sz="4" w:space="0" w:color="auto"/>
            </w:tcBorders>
          </w:tcPr>
          <w:p w14:paraId="123D3DF7" w14:textId="77777777" w:rsidR="00556F4F" w:rsidRPr="007620EE" w:rsidRDefault="00556F4F" w:rsidP="005E145C">
            <w:pPr>
              <w:jc w:val="center"/>
              <w:rPr>
                <w:rFonts w:ascii="Arial" w:hAnsi="Arial" w:cs="Arial"/>
                <w:b/>
                <w:bCs/>
                <w:sz w:val="20"/>
                <w:szCs w:val="20"/>
              </w:rPr>
            </w:pPr>
          </w:p>
        </w:tc>
        <w:tc>
          <w:tcPr>
            <w:tcW w:w="1625" w:type="dxa"/>
            <w:gridSpan w:val="2"/>
            <w:tcBorders>
              <w:bottom w:val="single" w:sz="4" w:space="0" w:color="auto"/>
            </w:tcBorders>
          </w:tcPr>
          <w:p w14:paraId="527EDCAF" w14:textId="77777777" w:rsidR="00556F4F" w:rsidRPr="007620EE" w:rsidRDefault="00556F4F" w:rsidP="005E145C">
            <w:pPr>
              <w:jc w:val="center"/>
              <w:rPr>
                <w:rFonts w:ascii="Arial" w:hAnsi="Arial" w:cs="Arial"/>
                <w:b/>
                <w:bCs/>
                <w:sz w:val="20"/>
                <w:szCs w:val="20"/>
              </w:rPr>
            </w:pPr>
          </w:p>
        </w:tc>
        <w:tc>
          <w:tcPr>
            <w:tcW w:w="1569" w:type="dxa"/>
            <w:gridSpan w:val="2"/>
            <w:tcBorders>
              <w:bottom w:val="single" w:sz="4" w:space="0" w:color="auto"/>
            </w:tcBorders>
          </w:tcPr>
          <w:p w14:paraId="67E50900" w14:textId="77777777" w:rsidR="00556F4F" w:rsidRPr="007620EE" w:rsidRDefault="00556F4F" w:rsidP="005E145C">
            <w:pPr>
              <w:jc w:val="center"/>
              <w:rPr>
                <w:rFonts w:ascii="Arial" w:hAnsi="Arial" w:cs="Arial"/>
                <w:b/>
                <w:bCs/>
                <w:sz w:val="20"/>
                <w:szCs w:val="20"/>
              </w:rPr>
            </w:pPr>
          </w:p>
        </w:tc>
        <w:tc>
          <w:tcPr>
            <w:tcW w:w="1554" w:type="dxa"/>
            <w:gridSpan w:val="3"/>
            <w:tcBorders>
              <w:bottom w:val="single" w:sz="4" w:space="0" w:color="auto"/>
            </w:tcBorders>
          </w:tcPr>
          <w:p w14:paraId="589746A0" w14:textId="77777777" w:rsidR="00556F4F" w:rsidRPr="007620EE" w:rsidRDefault="00556F4F" w:rsidP="005E145C">
            <w:pPr>
              <w:jc w:val="center"/>
              <w:rPr>
                <w:rFonts w:ascii="Arial" w:hAnsi="Arial" w:cs="Arial"/>
                <w:b/>
                <w:bCs/>
                <w:sz w:val="20"/>
                <w:szCs w:val="20"/>
              </w:rPr>
            </w:pPr>
          </w:p>
        </w:tc>
      </w:tr>
      <w:tr w:rsidR="00556F4F" w:rsidRPr="007620EE" w14:paraId="0C7C0177" w14:textId="77777777" w:rsidTr="00412A3B">
        <w:trPr>
          <w:trHeight w:val="230"/>
        </w:trPr>
        <w:tc>
          <w:tcPr>
            <w:tcW w:w="551" w:type="dxa"/>
            <w:shd w:val="clear" w:color="auto" w:fill="auto"/>
          </w:tcPr>
          <w:p w14:paraId="67B7229F"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77B82977" w14:textId="77777777" w:rsidR="00556F4F" w:rsidRPr="007620EE" w:rsidRDefault="00556F4F" w:rsidP="005E145C">
            <w:pPr>
              <w:jc w:val="center"/>
              <w:rPr>
                <w:rFonts w:ascii="Arial" w:hAnsi="Arial" w:cs="Arial"/>
                <w:b/>
                <w:bCs/>
                <w:sz w:val="20"/>
                <w:szCs w:val="20"/>
              </w:rPr>
            </w:pPr>
          </w:p>
        </w:tc>
        <w:tc>
          <w:tcPr>
            <w:tcW w:w="1243" w:type="dxa"/>
            <w:shd w:val="clear" w:color="auto" w:fill="FFFF99"/>
          </w:tcPr>
          <w:p w14:paraId="6F1BB629" w14:textId="77777777" w:rsidR="00556F4F" w:rsidRPr="007620EE" w:rsidRDefault="00556F4F" w:rsidP="005E145C">
            <w:pPr>
              <w:jc w:val="center"/>
              <w:rPr>
                <w:rFonts w:ascii="Arial" w:hAnsi="Arial" w:cs="Arial"/>
                <w:b/>
                <w:bCs/>
                <w:sz w:val="20"/>
                <w:szCs w:val="20"/>
              </w:rPr>
            </w:pPr>
          </w:p>
        </w:tc>
        <w:tc>
          <w:tcPr>
            <w:tcW w:w="1329" w:type="dxa"/>
            <w:gridSpan w:val="2"/>
            <w:shd w:val="clear" w:color="auto" w:fill="FFFF99"/>
          </w:tcPr>
          <w:p w14:paraId="15282D85" w14:textId="77777777" w:rsidR="00556F4F" w:rsidRPr="007620EE" w:rsidRDefault="00556F4F" w:rsidP="005E145C">
            <w:pPr>
              <w:jc w:val="center"/>
              <w:rPr>
                <w:rFonts w:ascii="Arial" w:hAnsi="Arial" w:cs="Arial"/>
                <w:b/>
                <w:bCs/>
                <w:sz w:val="20"/>
                <w:szCs w:val="20"/>
              </w:rPr>
            </w:pPr>
          </w:p>
        </w:tc>
        <w:tc>
          <w:tcPr>
            <w:tcW w:w="1625" w:type="dxa"/>
            <w:gridSpan w:val="2"/>
            <w:shd w:val="clear" w:color="auto" w:fill="FFFF99"/>
          </w:tcPr>
          <w:p w14:paraId="41670D13" w14:textId="77777777" w:rsidR="00556F4F" w:rsidRPr="007620EE" w:rsidRDefault="00556F4F" w:rsidP="005E145C">
            <w:pPr>
              <w:jc w:val="center"/>
              <w:rPr>
                <w:rFonts w:ascii="Arial" w:hAnsi="Arial" w:cs="Arial"/>
                <w:b/>
                <w:bCs/>
                <w:sz w:val="20"/>
                <w:szCs w:val="20"/>
              </w:rPr>
            </w:pPr>
          </w:p>
        </w:tc>
        <w:tc>
          <w:tcPr>
            <w:tcW w:w="1569" w:type="dxa"/>
            <w:gridSpan w:val="2"/>
            <w:shd w:val="clear" w:color="auto" w:fill="FFFF99"/>
          </w:tcPr>
          <w:p w14:paraId="296D6FDD" w14:textId="77777777" w:rsidR="00556F4F" w:rsidRPr="007620EE" w:rsidRDefault="00556F4F" w:rsidP="005E145C">
            <w:pPr>
              <w:jc w:val="center"/>
              <w:rPr>
                <w:rFonts w:ascii="Arial" w:hAnsi="Arial" w:cs="Arial"/>
                <w:b/>
                <w:bCs/>
                <w:sz w:val="20"/>
                <w:szCs w:val="20"/>
              </w:rPr>
            </w:pPr>
          </w:p>
        </w:tc>
        <w:tc>
          <w:tcPr>
            <w:tcW w:w="1287" w:type="dxa"/>
            <w:gridSpan w:val="2"/>
            <w:shd w:val="clear" w:color="auto" w:fill="FFFF99"/>
          </w:tcPr>
          <w:p w14:paraId="66694295" w14:textId="77777777" w:rsidR="00556F4F" w:rsidRPr="007620EE" w:rsidRDefault="00556F4F" w:rsidP="005E145C">
            <w:pPr>
              <w:rPr>
                <w:rFonts w:ascii="Arial" w:hAnsi="Arial" w:cs="Arial"/>
                <w:b/>
                <w:bCs/>
                <w:sz w:val="20"/>
                <w:szCs w:val="20"/>
              </w:rPr>
            </w:pPr>
            <w:r w:rsidRPr="007620EE">
              <w:rPr>
                <w:rFonts w:ascii="Arial" w:hAnsi="Arial" w:cs="Arial"/>
                <w:sz w:val="20"/>
                <w:szCs w:val="20"/>
              </w:rPr>
              <w:t>Total agricultor</w:t>
            </w:r>
          </w:p>
        </w:tc>
        <w:tc>
          <w:tcPr>
            <w:tcW w:w="267" w:type="dxa"/>
            <w:shd w:val="clear" w:color="auto" w:fill="FFFF99"/>
          </w:tcPr>
          <w:p w14:paraId="6F2C2B0A" w14:textId="77777777" w:rsidR="00556F4F" w:rsidRPr="007620EE" w:rsidRDefault="00556F4F" w:rsidP="005E145C">
            <w:pPr>
              <w:rPr>
                <w:rFonts w:ascii="Arial" w:hAnsi="Arial" w:cs="Arial"/>
                <w:b/>
                <w:bCs/>
                <w:sz w:val="20"/>
                <w:szCs w:val="20"/>
              </w:rPr>
            </w:pPr>
          </w:p>
        </w:tc>
      </w:tr>
      <w:tr w:rsidR="00556F4F" w:rsidRPr="007620EE" w14:paraId="0F9AEF14" w14:textId="77777777" w:rsidTr="00412A3B">
        <w:trPr>
          <w:trHeight w:val="230"/>
        </w:trPr>
        <w:tc>
          <w:tcPr>
            <w:tcW w:w="551" w:type="dxa"/>
            <w:shd w:val="clear" w:color="auto" w:fill="auto"/>
          </w:tcPr>
          <w:p w14:paraId="0C50FC30"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19E77BA1"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1. Nome do Agricultor Familiar</w:t>
            </w:r>
          </w:p>
        </w:tc>
        <w:tc>
          <w:tcPr>
            <w:tcW w:w="1243" w:type="dxa"/>
          </w:tcPr>
          <w:p w14:paraId="607EA02F"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2. Produto </w:t>
            </w:r>
          </w:p>
        </w:tc>
        <w:tc>
          <w:tcPr>
            <w:tcW w:w="1329" w:type="dxa"/>
            <w:gridSpan w:val="2"/>
          </w:tcPr>
          <w:p w14:paraId="74D41CF6"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3.Unidade </w:t>
            </w:r>
          </w:p>
        </w:tc>
        <w:tc>
          <w:tcPr>
            <w:tcW w:w="1625" w:type="dxa"/>
            <w:gridSpan w:val="2"/>
          </w:tcPr>
          <w:p w14:paraId="08680D2B"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4.Quantidade </w:t>
            </w:r>
          </w:p>
        </w:tc>
        <w:tc>
          <w:tcPr>
            <w:tcW w:w="1569" w:type="dxa"/>
            <w:gridSpan w:val="2"/>
          </w:tcPr>
          <w:p w14:paraId="1ACDF195"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5.Preço/Unidade </w:t>
            </w:r>
          </w:p>
        </w:tc>
        <w:tc>
          <w:tcPr>
            <w:tcW w:w="1554" w:type="dxa"/>
            <w:gridSpan w:val="3"/>
          </w:tcPr>
          <w:p w14:paraId="69B99520"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6.Valor Total</w:t>
            </w:r>
          </w:p>
        </w:tc>
      </w:tr>
      <w:tr w:rsidR="00556F4F" w:rsidRPr="007620EE" w14:paraId="52E383D6" w14:textId="77777777" w:rsidTr="00412A3B">
        <w:trPr>
          <w:trHeight w:val="230"/>
        </w:trPr>
        <w:tc>
          <w:tcPr>
            <w:tcW w:w="551" w:type="dxa"/>
            <w:shd w:val="clear" w:color="auto" w:fill="auto"/>
          </w:tcPr>
          <w:p w14:paraId="45D28ECF"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39BD6C0C" w14:textId="77777777" w:rsidR="00556F4F" w:rsidRPr="007620EE" w:rsidRDefault="00556F4F" w:rsidP="005E145C">
            <w:pPr>
              <w:jc w:val="center"/>
              <w:rPr>
                <w:rFonts w:ascii="Arial" w:hAnsi="Arial" w:cs="Arial"/>
                <w:b/>
                <w:bCs/>
                <w:sz w:val="20"/>
                <w:szCs w:val="20"/>
              </w:rPr>
            </w:pPr>
          </w:p>
        </w:tc>
        <w:tc>
          <w:tcPr>
            <w:tcW w:w="1243" w:type="dxa"/>
          </w:tcPr>
          <w:p w14:paraId="32E6E1D3" w14:textId="77777777" w:rsidR="00556F4F" w:rsidRPr="007620EE" w:rsidRDefault="00556F4F" w:rsidP="005E145C">
            <w:pPr>
              <w:jc w:val="center"/>
              <w:rPr>
                <w:rFonts w:ascii="Arial" w:hAnsi="Arial" w:cs="Arial"/>
                <w:b/>
                <w:bCs/>
                <w:sz w:val="20"/>
                <w:szCs w:val="20"/>
              </w:rPr>
            </w:pPr>
          </w:p>
        </w:tc>
        <w:tc>
          <w:tcPr>
            <w:tcW w:w="1329" w:type="dxa"/>
            <w:gridSpan w:val="2"/>
          </w:tcPr>
          <w:p w14:paraId="5E7230D8" w14:textId="77777777" w:rsidR="00556F4F" w:rsidRPr="007620EE" w:rsidRDefault="00556F4F" w:rsidP="005E145C">
            <w:pPr>
              <w:jc w:val="center"/>
              <w:rPr>
                <w:rFonts w:ascii="Arial" w:hAnsi="Arial" w:cs="Arial"/>
                <w:b/>
                <w:bCs/>
                <w:sz w:val="20"/>
                <w:szCs w:val="20"/>
              </w:rPr>
            </w:pPr>
          </w:p>
        </w:tc>
        <w:tc>
          <w:tcPr>
            <w:tcW w:w="1625" w:type="dxa"/>
            <w:gridSpan w:val="2"/>
          </w:tcPr>
          <w:p w14:paraId="5DC8BC76" w14:textId="77777777" w:rsidR="00556F4F" w:rsidRPr="007620EE" w:rsidRDefault="00556F4F" w:rsidP="005E145C">
            <w:pPr>
              <w:jc w:val="center"/>
              <w:rPr>
                <w:rFonts w:ascii="Arial" w:hAnsi="Arial" w:cs="Arial"/>
                <w:b/>
                <w:bCs/>
                <w:sz w:val="20"/>
                <w:szCs w:val="20"/>
              </w:rPr>
            </w:pPr>
          </w:p>
        </w:tc>
        <w:tc>
          <w:tcPr>
            <w:tcW w:w="1569" w:type="dxa"/>
            <w:gridSpan w:val="2"/>
          </w:tcPr>
          <w:p w14:paraId="78F2ED94" w14:textId="77777777" w:rsidR="00556F4F" w:rsidRPr="007620EE" w:rsidRDefault="00556F4F" w:rsidP="005E145C">
            <w:pPr>
              <w:jc w:val="center"/>
              <w:rPr>
                <w:rFonts w:ascii="Arial" w:hAnsi="Arial" w:cs="Arial"/>
                <w:b/>
                <w:bCs/>
                <w:sz w:val="20"/>
                <w:szCs w:val="20"/>
              </w:rPr>
            </w:pPr>
          </w:p>
        </w:tc>
        <w:tc>
          <w:tcPr>
            <w:tcW w:w="1554" w:type="dxa"/>
            <w:gridSpan w:val="3"/>
          </w:tcPr>
          <w:p w14:paraId="1A914A7E" w14:textId="77777777" w:rsidR="00556F4F" w:rsidRPr="007620EE" w:rsidRDefault="00556F4F" w:rsidP="005E145C">
            <w:pPr>
              <w:jc w:val="center"/>
              <w:rPr>
                <w:rFonts w:ascii="Arial" w:hAnsi="Arial" w:cs="Arial"/>
                <w:b/>
                <w:bCs/>
                <w:sz w:val="20"/>
                <w:szCs w:val="20"/>
              </w:rPr>
            </w:pPr>
          </w:p>
        </w:tc>
      </w:tr>
      <w:tr w:rsidR="00556F4F" w:rsidRPr="007620EE" w14:paraId="7CF4ABFB" w14:textId="77777777" w:rsidTr="00412A3B">
        <w:trPr>
          <w:trHeight w:val="230"/>
        </w:trPr>
        <w:tc>
          <w:tcPr>
            <w:tcW w:w="551" w:type="dxa"/>
            <w:shd w:val="clear" w:color="auto" w:fill="auto"/>
          </w:tcPr>
          <w:p w14:paraId="7D458E31"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706CEBC1" w14:textId="77777777" w:rsidR="00556F4F" w:rsidRPr="007620EE" w:rsidRDefault="00556F4F" w:rsidP="005E145C">
            <w:pPr>
              <w:jc w:val="center"/>
              <w:rPr>
                <w:rFonts w:ascii="Arial" w:hAnsi="Arial" w:cs="Arial"/>
                <w:b/>
                <w:bCs/>
                <w:sz w:val="20"/>
                <w:szCs w:val="20"/>
              </w:rPr>
            </w:pPr>
          </w:p>
        </w:tc>
        <w:tc>
          <w:tcPr>
            <w:tcW w:w="1243" w:type="dxa"/>
          </w:tcPr>
          <w:p w14:paraId="1D9D31FE" w14:textId="77777777" w:rsidR="00556F4F" w:rsidRPr="007620EE" w:rsidRDefault="00556F4F" w:rsidP="005E145C">
            <w:pPr>
              <w:jc w:val="center"/>
              <w:rPr>
                <w:rFonts w:ascii="Arial" w:hAnsi="Arial" w:cs="Arial"/>
                <w:b/>
                <w:bCs/>
                <w:sz w:val="20"/>
                <w:szCs w:val="20"/>
              </w:rPr>
            </w:pPr>
          </w:p>
        </w:tc>
        <w:tc>
          <w:tcPr>
            <w:tcW w:w="1329" w:type="dxa"/>
            <w:gridSpan w:val="2"/>
          </w:tcPr>
          <w:p w14:paraId="32939FE3" w14:textId="77777777" w:rsidR="00556F4F" w:rsidRPr="007620EE" w:rsidRDefault="00556F4F" w:rsidP="005E145C">
            <w:pPr>
              <w:jc w:val="center"/>
              <w:rPr>
                <w:rFonts w:ascii="Arial" w:hAnsi="Arial" w:cs="Arial"/>
                <w:b/>
                <w:bCs/>
                <w:sz w:val="20"/>
                <w:szCs w:val="20"/>
              </w:rPr>
            </w:pPr>
          </w:p>
        </w:tc>
        <w:tc>
          <w:tcPr>
            <w:tcW w:w="1625" w:type="dxa"/>
            <w:gridSpan w:val="2"/>
          </w:tcPr>
          <w:p w14:paraId="64698D4C" w14:textId="77777777" w:rsidR="00556F4F" w:rsidRPr="007620EE" w:rsidRDefault="00556F4F" w:rsidP="005E145C">
            <w:pPr>
              <w:jc w:val="center"/>
              <w:rPr>
                <w:rFonts w:ascii="Arial" w:hAnsi="Arial" w:cs="Arial"/>
                <w:b/>
                <w:bCs/>
                <w:sz w:val="20"/>
                <w:szCs w:val="20"/>
              </w:rPr>
            </w:pPr>
          </w:p>
        </w:tc>
        <w:tc>
          <w:tcPr>
            <w:tcW w:w="1569" w:type="dxa"/>
            <w:gridSpan w:val="2"/>
          </w:tcPr>
          <w:p w14:paraId="405E818A" w14:textId="77777777" w:rsidR="00556F4F" w:rsidRPr="007620EE" w:rsidRDefault="00556F4F" w:rsidP="005E145C">
            <w:pPr>
              <w:jc w:val="center"/>
              <w:rPr>
                <w:rFonts w:ascii="Arial" w:hAnsi="Arial" w:cs="Arial"/>
                <w:b/>
                <w:bCs/>
                <w:sz w:val="20"/>
                <w:szCs w:val="20"/>
              </w:rPr>
            </w:pPr>
          </w:p>
        </w:tc>
        <w:tc>
          <w:tcPr>
            <w:tcW w:w="1554" w:type="dxa"/>
            <w:gridSpan w:val="3"/>
          </w:tcPr>
          <w:p w14:paraId="049C5850" w14:textId="77777777" w:rsidR="00556F4F" w:rsidRPr="007620EE" w:rsidRDefault="00556F4F" w:rsidP="005E145C">
            <w:pPr>
              <w:jc w:val="center"/>
              <w:rPr>
                <w:rFonts w:ascii="Arial" w:hAnsi="Arial" w:cs="Arial"/>
                <w:b/>
                <w:bCs/>
                <w:sz w:val="20"/>
                <w:szCs w:val="20"/>
              </w:rPr>
            </w:pPr>
          </w:p>
        </w:tc>
      </w:tr>
      <w:tr w:rsidR="00556F4F" w:rsidRPr="007620EE" w14:paraId="46934E01" w14:textId="77777777" w:rsidTr="00412A3B">
        <w:trPr>
          <w:trHeight w:val="230"/>
        </w:trPr>
        <w:tc>
          <w:tcPr>
            <w:tcW w:w="551" w:type="dxa"/>
            <w:shd w:val="clear" w:color="auto" w:fill="auto"/>
          </w:tcPr>
          <w:p w14:paraId="5176C1DB"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53F7CA32" w14:textId="77777777" w:rsidR="00556F4F" w:rsidRPr="007620EE" w:rsidRDefault="00556F4F" w:rsidP="005E145C">
            <w:pPr>
              <w:jc w:val="center"/>
              <w:rPr>
                <w:rFonts w:ascii="Arial" w:hAnsi="Arial" w:cs="Arial"/>
                <w:b/>
                <w:bCs/>
                <w:sz w:val="20"/>
                <w:szCs w:val="20"/>
              </w:rPr>
            </w:pPr>
          </w:p>
        </w:tc>
        <w:tc>
          <w:tcPr>
            <w:tcW w:w="1243" w:type="dxa"/>
          </w:tcPr>
          <w:p w14:paraId="6414BF9F" w14:textId="77777777" w:rsidR="00556F4F" w:rsidRPr="007620EE" w:rsidRDefault="00556F4F" w:rsidP="005E145C">
            <w:pPr>
              <w:jc w:val="center"/>
              <w:rPr>
                <w:rFonts w:ascii="Arial" w:hAnsi="Arial" w:cs="Arial"/>
                <w:b/>
                <w:bCs/>
                <w:sz w:val="20"/>
                <w:szCs w:val="20"/>
              </w:rPr>
            </w:pPr>
          </w:p>
        </w:tc>
        <w:tc>
          <w:tcPr>
            <w:tcW w:w="1329" w:type="dxa"/>
            <w:gridSpan w:val="2"/>
          </w:tcPr>
          <w:p w14:paraId="0B082057" w14:textId="77777777" w:rsidR="00556F4F" w:rsidRPr="007620EE" w:rsidRDefault="00556F4F" w:rsidP="005E145C">
            <w:pPr>
              <w:jc w:val="center"/>
              <w:rPr>
                <w:rFonts w:ascii="Arial" w:hAnsi="Arial" w:cs="Arial"/>
                <w:b/>
                <w:bCs/>
                <w:sz w:val="20"/>
                <w:szCs w:val="20"/>
              </w:rPr>
            </w:pPr>
          </w:p>
        </w:tc>
        <w:tc>
          <w:tcPr>
            <w:tcW w:w="1625" w:type="dxa"/>
            <w:gridSpan w:val="2"/>
          </w:tcPr>
          <w:p w14:paraId="51CD5A75" w14:textId="77777777" w:rsidR="00556F4F" w:rsidRPr="007620EE" w:rsidRDefault="00556F4F" w:rsidP="005E145C">
            <w:pPr>
              <w:jc w:val="center"/>
              <w:rPr>
                <w:rFonts w:ascii="Arial" w:hAnsi="Arial" w:cs="Arial"/>
                <w:b/>
                <w:bCs/>
                <w:sz w:val="20"/>
                <w:szCs w:val="20"/>
              </w:rPr>
            </w:pPr>
          </w:p>
        </w:tc>
        <w:tc>
          <w:tcPr>
            <w:tcW w:w="1569" w:type="dxa"/>
            <w:gridSpan w:val="2"/>
          </w:tcPr>
          <w:p w14:paraId="4E1424D4" w14:textId="77777777" w:rsidR="00556F4F" w:rsidRPr="007620EE" w:rsidRDefault="00556F4F" w:rsidP="005E145C">
            <w:pPr>
              <w:jc w:val="center"/>
              <w:rPr>
                <w:rFonts w:ascii="Arial" w:hAnsi="Arial" w:cs="Arial"/>
                <w:b/>
                <w:bCs/>
                <w:sz w:val="20"/>
                <w:szCs w:val="20"/>
              </w:rPr>
            </w:pPr>
          </w:p>
        </w:tc>
        <w:tc>
          <w:tcPr>
            <w:tcW w:w="1287" w:type="dxa"/>
            <w:gridSpan w:val="2"/>
          </w:tcPr>
          <w:p w14:paraId="75D5A930" w14:textId="77777777" w:rsidR="00556F4F" w:rsidRPr="007620EE" w:rsidRDefault="00556F4F" w:rsidP="005E145C">
            <w:pPr>
              <w:rPr>
                <w:rFonts w:ascii="Arial" w:hAnsi="Arial" w:cs="Arial"/>
                <w:b/>
                <w:bCs/>
                <w:sz w:val="20"/>
                <w:szCs w:val="20"/>
              </w:rPr>
            </w:pPr>
            <w:r w:rsidRPr="007620EE">
              <w:rPr>
                <w:rFonts w:ascii="Arial" w:hAnsi="Arial" w:cs="Arial"/>
                <w:sz w:val="20"/>
                <w:szCs w:val="20"/>
              </w:rPr>
              <w:t>Total agricultor</w:t>
            </w:r>
          </w:p>
        </w:tc>
        <w:tc>
          <w:tcPr>
            <w:tcW w:w="267" w:type="dxa"/>
          </w:tcPr>
          <w:p w14:paraId="20C87DEA" w14:textId="77777777" w:rsidR="00556F4F" w:rsidRPr="007620EE" w:rsidRDefault="00556F4F" w:rsidP="005E145C">
            <w:pPr>
              <w:rPr>
                <w:rFonts w:ascii="Arial" w:hAnsi="Arial" w:cs="Arial"/>
                <w:b/>
                <w:bCs/>
                <w:sz w:val="20"/>
                <w:szCs w:val="20"/>
              </w:rPr>
            </w:pPr>
          </w:p>
        </w:tc>
      </w:tr>
      <w:tr w:rsidR="00556F4F" w:rsidRPr="007620EE" w14:paraId="2097738A" w14:textId="77777777" w:rsidTr="00412A3B">
        <w:trPr>
          <w:trHeight w:val="230"/>
        </w:trPr>
        <w:tc>
          <w:tcPr>
            <w:tcW w:w="551" w:type="dxa"/>
            <w:shd w:val="clear" w:color="auto" w:fill="auto"/>
          </w:tcPr>
          <w:p w14:paraId="1C244798"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36DB53C8"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1. Nome do Agricultor Familiar</w:t>
            </w:r>
          </w:p>
        </w:tc>
        <w:tc>
          <w:tcPr>
            <w:tcW w:w="1243" w:type="dxa"/>
          </w:tcPr>
          <w:p w14:paraId="1729F707"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2. Produto </w:t>
            </w:r>
          </w:p>
        </w:tc>
        <w:tc>
          <w:tcPr>
            <w:tcW w:w="1329" w:type="dxa"/>
            <w:gridSpan w:val="2"/>
          </w:tcPr>
          <w:p w14:paraId="3FF67314"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3.Unidade </w:t>
            </w:r>
          </w:p>
        </w:tc>
        <w:tc>
          <w:tcPr>
            <w:tcW w:w="1625" w:type="dxa"/>
            <w:gridSpan w:val="2"/>
          </w:tcPr>
          <w:p w14:paraId="6CA98E32"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4.Quantidade </w:t>
            </w:r>
          </w:p>
        </w:tc>
        <w:tc>
          <w:tcPr>
            <w:tcW w:w="1569" w:type="dxa"/>
            <w:gridSpan w:val="2"/>
          </w:tcPr>
          <w:p w14:paraId="3FC0FC64"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 xml:space="preserve">5.Preço/Unidade </w:t>
            </w:r>
          </w:p>
        </w:tc>
        <w:tc>
          <w:tcPr>
            <w:tcW w:w="1554" w:type="dxa"/>
            <w:gridSpan w:val="3"/>
          </w:tcPr>
          <w:p w14:paraId="699F5547" w14:textId="77777777" w:rsidR="00556F4F" w:rsidRPr="007620EE" w:rsidRDefault="00556F4F" w:rsidP="005E145C">
            <w:pPr>
              <w:jc w:val="center"/>
              <w:rPr>
                <w:rFonts w:ascii="Arial" w:hAnsi="Arial" w:cs="Arial"/>
                <w:b/>
                <w:bCs/>
                <w:sz w:val="20"/>
                <w:szCs w:val="20"/>
              </w:rPr>
            </w:pPr>
            <w:r w:rsidRPr="007620EE">
              <w:rPr>
                <w:rFonts w:ascii="Arial" w:hAnsi="Arial" w:cs="Arial"/>
                <w:sz w:val="20"/>
                <w:szCs w:val="20"/>
              </w:rPr>
              <w:t>6.Valor Total</w:t>
            </w:r>
          </w:p>
        </w:tc>
      </w:tr>
      <w:tr w:rsidR="00556F4F" w:rsidRPr="007620EE" w14:paraId="36A669E7" w14:textId="77777777" w:rsidTr="00412A3B">
        <w:trPr>
          <w:trHeight w:val="230"/>
        </w:trPr>
        <w:tc>
          <w:tcPr>
            <w:tcW w:w="551" w:type="dxa"/>
            <w:shd w:val="clear" w:color="auto" w:fill="auto"/>
          </w:tcPr>
          <w:p w14:paraId="6D383A70"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2126DB91" w14:textId="77777777" w:rsidR="00556F4F" w:rsidRPr="007620EE" w:rsidRDefault="00556F4F" w:rsidP="005E145C">
            <w:pPr>
              <w:jc w:val="center"/>
              <w:rPr>
                <w:rFonts w:ascii="Arial" w:hAnsi="Arial" w:cs="Arial"/>
                <w:b/>
                <w:bCs/>
                <w:sz w:val="20"/>
                <w:szCs w:val="20"/>
              </w:rPr>
            </w:pPr>
          </w:p>
        </w:tc>
        <w:tc>
          <w:tcPr>
            <w:tcW w:w="1243" w:type="dxa"/>
          </w:tcPr>
          <w:p w14:paraId="6AC20D55" w14:textId="77777777" w:rsidR="00556F4F" w:rsidRPr="007620EE" w:rsidRDefault="00556F4F" w:rsidP="005E145C">
            <w:pPr>
              <w:jc w:val="center"/>
              <w:rPr>
                <w:rFonts w:ascii="Arial" w:hAnsi="Arial" w:cs="Arial"/>
                <w:b/>
                <w:bCs/>
                <w:sz w:val="20"/>
                <w:szCs w:val="20"/>
              </w:rPr>
            </w:pPr>
          </w:p>
        </w:tc>
        <w:tc>
          <w:tcPr>
            <w:tcW w:w="1329" w:type="dxa"/>
            <w:gridSpan w:val="2"/>
          </w:tcPr>
          <w:p w14:paraId="318676E8" w14:textId="77777777" w:rsidR="00556F4F" w:rsidRPr="007620EE" w:rsidRDefault="00556F4F" w:rsidP="005E145C">
            <w:pPr>
              <w:jc w:val="center"/>
              <w:rPr>
                <w:rFonts w:ascii="Arial" w:hAnsi="Arial" w:cs="Arial"/>
                <w:b/>
                <w:bCs/>
                <w:sz w:val="20"/>
                <w:szCs w:val="20"/>
              </w:rPr>
            </w:pPr>
          </w:p>
        </w:tc>
        <w:tc>
          <w:tcPr>
            <w:tcW w:w="1625" w:type="dxa"/>
            <w:gridSpan w:val="2"/>
          </w:tcPr>
          <w:p w14:paraId="0E8C73E2" w14:textId="77777777" w:rsidR="00556F4F" w:rsidRPr="007620EE" w:rsidRDefault="00556F4F" w:rsidP="005E145C">
            <w:pPr>
              <w:jc w:val="center"/>
              <w:rPr>
                <w:rFonts w:ascii="Arial" w:hAnsi="Arial" w:cs="Arial"/>
                <w:b/>
                <w:bCs/>
                <w:sz w:val="20"/>
                <w:szCs w:val="20"/>
              </w:rPr>
            </w:pPr>
          </w:p>
        </w:tc>
        <w:tc>
          <w:tcPr>
            <w:tcW w:w="1569" w:type="dxa"/>
            <w:gridSpan w:val="2"/>
          </w:tcPr>
          <w:p w14:paraId="3D465129" w14:textId="77777777" w:rsidR="00556F4F" w:rsidRPr="007620EE" w:rsidRDefault="00556F4F" w:rsidP="005E145C">
            <w:pPr>
              <w:jc w:val="center"/>
              <w:rPr>
                <w:rFonts w:ascii="Arial" w:hAnsi="Arial" w:cs="Arial"/>
                <w:b/>
                <w:bCs/>
                <w:sz w:val="20"/>
                <w:szCs w:val="20"/>
              </w:rPr>
            </w:pPr>
          </w:p>
        </w:tc>
        <w:tc>
          <w:tcPr>
            <w:tcW w:w="1554" w:type="dxa"/>
            <w:gridSpan w:val="3"/>
          </w:tcPr>
          <w:p w14:paraId="4DA4643D" w14:textId="77777777" w:rsidR="00556F4F" w:rsidRPr="007620EE" w:rsidRDefault="00556F4F" w:rsidP="005E145C">
            <w:pPr>
              <w:jc w:val="center"/>
              <w:rPr>
                <w:rFonts w:ascii="Arial" w:hAnsi="Arial" w:cs="Arial"/>
                <w:b/>
                <w:bCs/>
                <w:sz w:val="20"/>
                <w:szCs w:val="20"/>
              </w:rPr>
            </w:pPr>
          </w:p>
        </w:tc>
      </w:tr>
      <w:tr w:rsidR="00556F4F" w:rsidRPr="007620EE" w14:paraId="7F96AFEE" w14:textId="77777777" w:rsidTr="00412A3B">
        <w:trPr>
          <w:trHeight w:val="230"/>
        </w:trPr>
        <w:tc>
          <w:tcPr>
            <w:tcW w:w="551" w:type="dxa"/>
            <w:shd w:val="clear" w:color="auto" w:fill="auto"/>
          </w:tcPr>
          <w:p w14:paraId="2939926B"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20B2E1FF" w14:textId="77777777" w:rsidR="00556F4F" w:rsidRPr="007620EE" w:rsidRDefault="00556F4F" w:rsidP="005E145C">
            <w:pPr>
              <w:jc w:val="center"/>
              <w:rPr>
                <w:rFonts w:ascii="Arial" w:hAnsi="Arial" w:cs="Arial"/>
                <w:b/>
                <w:bCs/>
                <w:sz w:val="20"/>
                <w:szCs w:val="20"/>
              </w:rPr>
            </w:pPr>
          </w:p>
        </w:tc>
        <w:tc>
          <w:tcPr>
            <w:tcW w:w="1243" w:type="dxa"/>
            <w:tcBorders>
              <w:bottom w:val="single" w:sz="4" w:space="0" w:color="auto"/>
            </w:tcBorders>
          </w:tcPr>
          <w:p w14:paraId="0994C649" w14:textId="77777777" w:rsidR="00556F4F" w:rsidRPr="007620EE" w:rsidRDefault="00556F4F" w:rsidP="005E145C">
            <w:pPr>
              <w:jc w:val="center"/>
              <w:rPr>
                <w:rFonts w:ascii="Arial" w:hAnsi="Arial" w:cs="Arial"/>
                <w:b/>
                <w:bCs/>
                <w:sz w:val="20"/>
                <w:szCs w:val="20"/>
              </w:rPr>
            </w:pPr>
          </w:p>
        </w:tc>
        <w:tc>
          <w:tcPr>
            <w:tcW w:w="1329" w:type="dxa"/>
            <w:gridSpan w:val="2"/>
            <w:tcBorders>
              <w:bottom w:val="single" w:sz="4" w:space="0" w:color="auto"/>
            </w:tcBorders>
          </w:tcPr>
          <w:p w14:paraId="2B879F69" w14:textId="77777777" w:rsidR="00556F4F" w:rsidRPr="007620EE" w:rsidRDefault="00556F4F" w:rsidP="005E145C">
            <w:pPr>
              <w:jc w:val="center"/>
              <w:rPr>
                <w:rFonts w:ascii="Arial" w:hAnsi="Arial" w:cs="Arial"/>
                <w:b/>
                <w:bCs/>
                <w:sz w:val="20"/>
                <w:szCs w:val="20"/>
              </w:rPr>
            </w:pPr>
          </w:p>
        </w:tc>
        <w:tc>
          <w:tcPr>
            <w:tcW w:w="1625" w:type="dxa"/>
            <w:gridSpan w:val="2"/>
            <w:tcBorders>
              <w:bottom w:val="single" w:sz="4" w:space="0" w:color="auto"/>
            </w:tcBorders>
          </w:tcPr>
          <w:p w14:paraId="0CFB3E2A" w14:textId="77777777" w:rsidR="00556F4F" w:rsidRPr="007620EE" w:rsidRDefault="00556F4F" w:rsidP="005E145C">
            <w:pPr>
              <w:jc w:val="center"/>
              <w:rPr>
                <w:rFonts w:ascii="Arial" w:hAnsi="Arial" w:cs="Arial"/>
                <w:b/>
                <w:bCs/>
                <w:sz w:val="20"/>
                <w:szCs w:val="20"/>
              </w:rPr>
            </w:pPr>
          </w:p>
        </w:tc>
        <w:tc>
          <w:tcPr>
            <w:tcW w:w="1569" w:type="dxa"/>
            <w:gridSpan w:val="2"/>
            <w:tcBorders>
              <w:bottom w:val="single" w:sz="4" w:space="0" w:color="auto"/>
            </w:tcBorders>
          </w:tcPr>
          <w:p w14:paraId="1D8C7B85" w14:textId="77777777" w:rsidR="00556F4F" w:rsidRPr="007620EE" w:rsidRDefault="00556F4F" w:rsidP="005E145C">
            <w:pPr>
              <w:jc w:val="center"/>
              <w:rPr>
                <w:rFonts w:ascii="Arial" w:hAnsi="Arial" w:cs="Arial"/>
                <w:b/>
                <w:bCs/>
                <w:sz w:val="20"/>
                <w:szCs w:val="20"/>
              </w:rPr>
            </w:pPr>
          </w:p>
        </w:tc>
        <w:tc>
          <w:tcPr>
            <w:tcW w:w="1554" w:type="dxa"/>
            <w:gridSpan w:val="3"/>
            <w:tcBorders>
              <w:bottom w:val="single" w:sz="4" w:space="0" w:color="auto"/>
            </w:tcBorders>
          </w:tcPr>
          <w:p w14:paraId="316B61E1" w14:textId="77777777" w:rsidR="00556F4F" w:rsidRPr="007620EE" w:rsidRDefault="00556F4F" w:rsidP="005E145C">
            <w:pPr>
              <w:jc w:val="center"/>
              <w:rPr>
                <w:rFonts w:ascii="Arial" w:hAnsi="Arial" w:cs="Arial"/>
                <w:b/>
                <w:bCs/>
                <w:sz w:val="20"/>
                <w:szCs w:val="20"/>
              </w:rPr>
            </w:pPr>
          </w:p>
        </w:tc>
      </w:tr>
      <w:tr w:rsidR="00556F4F" w:rsidRPr="007620EE" w14:paraId="49AB116C" w14:textId="77777777" w:rsidTr="00412A3B">
        <w:trPr>
          <w:trHeight w:val="230"/>
        </w:trPr>
        <w:tc>
          <w:tcPr>
            <w:tcW w:w="551" w:type="dxa"/>
            <w:shd w:val="clear" w:color="auto" w:fill="auto"/>
          </w:tcPr>
          <w:p w14:paraId="52E82A55" w14:textId="77777777" w:rsidR="00556F4F" w:rsidRPr="007620EE" w:rsidRDefault="00556F4F" w:rsidP="005E145C">
            <w:pPr>
              <w:jc w:val="center"/>
              <w:rPr>
                <w:rFonts w:ascii="Arial" w:hAnsi="Arial" w:cs="Arial"/>
                <w:b/>
                <w:bCs/>
                <w:sz w:val="20"/>
                <w:szCs w:val="20"/>
              </w:rPr>
            </w:pPr>
          </w:p>
        </w:tc>
        <w:tc>
          <w:tcPr>
            <w:tcW w:w="1191" w:type="dxa"/>
            <w:gridSpan w:val="4"/>
            <w:shd w:val="clear" w:color="auto" w:fill="auto"/>
          </w:tcPr>
          <w:p w14:paraId="2FACD5DF" w14:textId="77777777" w:rsidR="00556F4F" w:rsidRPr="007620EE" w:rsidRDefault="00556F4F" w:rsidP="005E145C">
            <w:pPr>
              <w:jc w:val="center"/>
              <w:rPr>
                <w:rFonts w:ascii="Arial" w:hAnsi="Arial" w:cs="Arial"/>
                <w:b/>
                <w:bCs/>
                <w:sz w:val="20"/>
                <w:szCs w:val="20"/>
              </w:rPr>
            </w:pPr>
          </w:p>
        </w:tc>
        <w:tc>
          <w:tcPr>
            <w:tcW w:w="1243" w:type="dxa"/>
            <w:shd w:val="clear" w:color="auto" w:fill="FFFF99"/>
          </w:tcPr>
          <w:p w14:paraId="1495A16F" w14:textId="77777777" w:rsidR="00556F4F" w:rsidRPr="007620EE" w:rsidRDefault="00556F4F" w:rsidP="005E145C">
            <w:pPr>
              <w:jc w:val="center"/>
              <w:rPr>
                <w:rFonts w:ascii="Arial" w:hAnsi="Arial" w:cs="Arial"/>
                <w:b/>
                <w:bCs/>
                <w:sz w:val="20"/>
                <w:szCs w:val="20"/>
              </w:rPr>
            </w:pPr>
          </w:p>
        </w:tc>
        <w:tc>
          <w:tcPr>
            <w:tcW w:w="1329" w:type="dxa"/>
            <w:gridSpan w:val="2"/>
            <w:shd w:val="clear" w:color="auto" w:fill="FFFF99"/>
          </w:tcPr>
          <w:p w14:paraId="4B5ED57F" w14:textId="77777777" w:rsidR="00556F4F" w:rsidRPr="007620EE" w:rsidRDefault="00556F4F" w:rsidP="005E145C">
            <w:pPr>
              <w:jc w:val="center"/>
              <w:rPr>
                <w:rFonts w:ascii="Arial" w:hAnsi="Arial" w:cs="Arial"/>
                <w:b/>
                <w:bCs/>
                <w:sz w:val="20"/>
                <w:szCs w:val="20"/>
              </w:rPr>
            </w:pPr>
          </w:p>
        </w:tc>
        <w:tc>
          <w:tcPr>
            <w:tcW w:w="1625" w:type="dxa"/>
            <w:gridSpan w:val="2"/>
            <w:shd w:val="clear" w:color="auto" w:fill="FFFF99"/>
          </w:tcPr>
          <w:p w14:paraId="10314F7E" w14:textId="77777777" w:rsidR="00556F4F" w:rsidRPr="007620EE" w:rsidRDefault="00556F4F" w:rsidP="005E145C">
            <w:pPr>
              <w:jc w:val="center"/>
              <w:rPr>
                <w:rFonts w:ascii="Arial" w:hAnsi="Arial" w:cs="Arial"/>
                <w:b/>
                <w:bCs/>
                <w:sz w:val="20"/>
                <w:szCs w:val="20"/>
              </w:rPr>
            </w:pPr>
          </w:p>
        </w:tc>
        <w:tc>
          <w:tcPr>
            <w:tcW w:w="1569" w:type="dxa"/>
            <w:gridSpan w:val="2"/>
            <w:shd w:val="clear" w:color="auto" w:fill="FFFF99"/>
          </w:tcPr>
          <w:p w14:paraId="4EC34CE5" w14:textId="77777777" w:rsidR="00556F4F" w:rsidRPr="007620EE" w:rsidRDefault="00556F4F" w:rsidP="005E145C">
            <w:pPr>
              <w:jc w:val="center"/>
              <w:rPr>
                <w:rFonts w:ascii="Arial" w:hAnsi="Arial" w:cs="Arial"/>
                <w:b/>
                <w:bCs/>
                <w:sz w:val="20"/>
                <w:szCs w:val="20"/>
              </w:rPr>
            </w:pPr>
          </w:p>
        </w:tc>
        <w:tc>
          <w:tcPr>
            <w:tcW w:w="1287" w:type="dxa"/>
            <w:gridSpan w:val="2"/>
            <w:shd w:val="clear" w:color="auto" w:fill="FFFF99"/>
          </w:tcPr>
          <w:p w14:paraId="3569C8E8" w14:textId="77777777" w:rsidR="00556F4F" w:rsidRPr="007620EE" w:rsidRDefault="00556F4F" w:rsidP="005E145C">
            <w:pPr>
              <w:rPr>
                <w:rFonts w:ascii="Arial" w:hAnsi="Arial" w:cs="Arial"/>
                <w:b/>
                <w:bCs/>
                <w:sz w:val="20"/>
                <w:szCs w:val="20"/>
              </w:rPr>
            </w:pPr>
            <w:r w:rsidRPr="007620EE">
              <w:rPr>
                <w:rFonts w:ascii="Arial" w:hAnsi="Arial" w:cs="Arial"/>
                <w:sz w:val="20"/>
                <w:szCs w:val="20"/>
              </w:rPr>
              <w:t>Total agricultor</w:t>
            </w:r>
          </w:p>
        </w:tc>
        <w:tc>
          <w:tcPr>
            <w:tcW w:w="267" w:type="dxa"/>
            <w:shd w:val="clear" w:color="auto" w:fill="FFFF99"/>
          </w:tcPr>
          <w:p w14:paraId="364D2C59" w14:textId="77777777" w:rsidR="00556F4F" w:rsidRPr="007620EE" w:rsidRDefault="00556F4F" w:rsidP="005E145C">
            <w:pPr>
              <w:rPr>
                <w:rFonts w:ascii="Arial" w:hAnsi="Arial" w:cs="Arial"/>
                <w:b/>
                <w:bCs/>
                <w:sz w:val="20"/>
                <w:szCs w:val="20"/>
              </w:rPr>
            </w:pPr>
          </w:p>
        </w:tc>
      </w:tr>
      <w:tr w:rsidR="00556F4F" w:rsidRPr="007620EE" w14:paraId="15790C75" w14:textId="77777777" w:rsidTr="00412A3B">
        <w:trPr>
          <w:trHeight w:val="230"/>
        </w:trPr>
        <w:tc>
          <w:tcPr>
            <w:tcW w:w="9062" w:type="dxa"/>
            <w:gridSpan w:val="15"/>
            <w:tcBorders>
              <w:bottom w:val="nil"/>
            </w:tcBorders>
            <w:shd w:val="clear" w:color="auto" w:fill="FFFF99"/>
          </w:tcPr>
          <w:p w14:paraId="42C833D3" w14:textId="77777777" w:rsidR="00556F4F" w:rsidRPr="007620EE" w:rsidRDefault="00556F4F" w:rsidP="005E145C">
            <w:pPr>
              <w:rPr>
                <w:rFonts w:ascii="Arial" w:hAnsi="Arial" w:cs="Arial"/>
                <w:b/>
                <w:bCs/>
                <w:sz w:val="20"/>
                <w:szCs w:val="20"/>
              </w:rPr>
            </w:pPr>
            <w:r w:rsidRPr="007620EE">
              <w:rPr>
                <w:rFonts w:ascii="Arial" w:hAnsi="Arial" w:cs="Arial"/>
                <w:b/>
                <w:bCs/>
                <w:sz w:val="20"/>
                <w:szCs w:val="20"/>
              </w:rPr>
              <w:t>Total do projeto</w:t>
            </w:r>
          </w:p>
        </w:tc>
      </w:tr>
      <w:tr w:rsidR="00556F4F" w:rsidRPr="007620EE" w14:paraId="2CC03B78" w14:textId="77777777" w:rsidTr="00412A3B">
        <w:trPr>
          <w:trHeight w:val="230"/>
        </w:trPr>
        <w:tc>
          <w:tcPr>
            <w:tcW w:w="9062" w:type="dxa"/>
            <w:gridSpan w:val="15"/>
            <w:tcBorders>
              <w:top w:val="single" w:sz="4" w:space="0" w:color="auto"/>
              <w:left w:val="single" w:sz="4" w:space="0" w:color="auto"/>
              <w:bottom w:val="single" w:sz="4" w:space="0" w:color="auto"/>
              <w:right w:val="single" w:sz="4" w:space="0" w:color="auto"/>
            </w:tcBorders>
            <w:shd w:val="clear" w:color="auto" w:fill="E0E0E0"/>
          </w:tcPr>
          <w:p w14:paraId="505A2167" w14:textId="77777777" w:rsidR="00556F4F" w:rsidRPr="007620EE" w:rsidRDefault="00556F4F" w:rsidP="005E145C">
            <w:pPr>
              <w:jc w:val="center"/>
              <w:rPr>
                <w:rFonts w:ascii="Arial" w:hAnsi="Arial" w:cs="Arial"/>
                <w:b/>
                <w:bCs/>
                <w:sz w:val="20"/>
                <w:szCs w:val="20"/>
              </w:rPr>
            </w:pPr>
            <w:r w:rsidRPr="007620EE">
              <w:rPr>
                <w:rFonts w:ascii="Arial" w:hAnsi="Arial" w:cs="Arial"/>
                <w:b/>
                <w:bCs/>
                <w:sz w:val="20"/>
                <w:szCs w:val="20"/>
              </w:rPr>
              <w:t>IV – TOTALIZAÇÃO POR PRODUTO</w:t>
            </w:r>
          </w:p>
        </w:tc>
      </w:tr>
      <w:tr w:rsidR="00556F4F" w:rsidRPr="007620EE" w14:paraId="64F9E186"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65B641BC"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1C04ACA8" w14:textId="77777777" w:rsidR="00556F4F" w:rsidRPr="007620EE" w:rsidRDefault="00556F4F" w:rsidP="005E145C">
            <w:pPr>
              <w:rPr>
                <w:rFonts w:ascii="Arial" w:hAnsi="Arial" w:cs="Arial"/>
                <w:b/>
                <w:bCs/>
                <w:sz w:val="20"/>
                <w:szCs w:val="20"/>
              </w:rPr>
            </w:pPr>
            <w:r w:rsidRPr="007620EE">
              <w:rPr>
                <w:rFonts w:ascii="Arial" w:hAnsi="Arial" w:cs="Arial"/>
                <w:sz w:val="20"/>
                <w:szCs w:val="20"/>
              </w:rPr>
              <w:t xml:space="preserve">1. Produto </w:t>
            </w: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7A6056F6" w14:textId="77777777" w:rsidR="00556F4F" w:rsidRPr="007620EE" w:rsidRDefault="00556F4F" w:rsidP="005E145C">
            <w:pPr>
              <w:rPr>
                <w:rFonts w:ascii="Arial" w:hAnsi="Arial" w:cs="Arial"/>
                <w:b/>
                <w:bCs/>
                <w:sz w:val="20"/>
                <w:szCs w:val="20"/>
              </w:rPr>
            </w:pPr>
            <w:r w:rsidRPr="007620EE">
              <w:rPr>
                <w:rFonts w:ascii="Arial" w:hAnsi="Arial" w:cs="Arial"/>
                <w:sz w:val="20"/>
                <w:szCs w:val="20"/>
              </w:rPr>
              <w:t xml:space="preserve">2.Unidade </w:t>
            </w: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5CF50278" w14:textId="77777777" w:rsidR="00556F4F" w:rsidRPr="007620EE" w:rsidRDefault="00556F4F" w:rsidP="005E145C">
            <w:pPr>
              <w:rPr>
                <w:rFonts w:ascii="Arial" w:hAnsi="Arial" w:cs="Arial"/>
                <w:b/>
                <w:bCs/>
                <w:sz w:val="20"/>
                <w:szCs w:val="20"/>
              </w:rPr>
            </w:pPr>
            <w:r w:rsidRPr="007620EE">
              <w:rPr>
                <w:rFonts w:ascii="Arial" w:hAnsi="Arial" w:cs="Arial"/>
                <w:sz w:val="20"/>
                <w:szCs w:val="20"/>
              </w:rPr>
              <w:t xml:space="preserve">3.Quantidade </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E6C8D09" w14:textId="77777777" w:rsidR="00556F4F" w:rsidRPr="007620EE" w:rsidRDefault="00556F4F" w:rsidP="005E145C">
            <w:pPr>
              <w:rPr>
                <w:rFonts w:ascii="Arial" w:hAnsi="Arial" w:cs="Arial"/>
                <w:b/>
                <w:bCs/>
                <w:sz w:val="20"/>
                <w:szCs w:val="20"/>
              </w:rPr>
            </w:pPr>
            <w:r w:rsidRPr="007620EE">
              <w:rPr>
                <w:rFonts w:ascii="Arial" w:hAnsi="Arial" w:cs="Arial"/>
                <w:sz w:val="20"/>
                <w:szCs w:val="20"/>
              </w:rPr>
              <w:t xml:space="preserve">4.Preço/Unidade </w:t>
            </w: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656B6B22" w14:textId="77777777" w:rsidR="00556F4F" w:rsidRPr="007620EE" w:rsidRDefault="00556F4F" w:rsidP="005E145C">
            <w:pPr>
              <w:rPr>
                <w:rFonts w:ascii="Arial" w:hAnsi="Arial" w:cs="Arial"/>
                <w:b/>
                <w:bCs/>
                <w:sz w:val="20"/>
                <w:szCs w:val="20"/>
              </w:rPr>
            </w:pPr>
            <w:r w:rsidRPr="007620EE">
              <w:rPr>
                <w:rFonts w:ascii="Arial" w:hAnsi="Arial" w:cs="Arial"/>
                <w:sz w:val="20"/>
                <w:szCs w:val="20"/>
              </w:rPr>
              <w:t>5.Valor Total por Produto</w:t>
            </w:r>
          </w:p>
        </w:tc>
      </w:tr>
      <w:tr w:rsidR="00556F4F" w:rsidRPr="007620EE" w14:paraId="1F279338"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614DBA47"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7DF02582"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00DBE5C4"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0F0A354C"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5AB54B8" w14:textId="77777777" w:rsidR="00556F4F" w:rsidRPr="007620EE" w:rsidRDefault="00556F4F" w:rsidP="005E145C">
            <w:pPr>
              <w:rPr>
                <w:rFonts w:ascii="Arial" w:hAnsi="Arial" w:cs="Arial"/>
                <w:sz w:val="20"/>
                <w:szCs w:val="20"/>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68DDC6FC" w14:textId="77777777" w:rsidR="00556F4F" w:rsidRPr="007620EE" w:rsidRDefault="00556F4F" w:rsidP="005E145C">
            <w:pPr>
              <w:rPr>
                <w:rFonts w:ascii="Arial" w:hAnsi="Arial" w:cs="Arial"/>
                <w:sz w:val="20"/>
                <w:szCs w:val="20"/>
              </w:rPr>
            </w:pPr>
          </w:p>
        </w:tc>
      </w:tr>
      <w:tr w:rsidR="00556F4F" w:rsidRPr="007620EE" w14:paraId="55A68052"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4C478916"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6F62DE3E"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3EF4D4C7"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5193B1A1"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A125770" w14:textId="77777777" w:rsidR="00556F4F" w:rsidRPr="007620EE" w:rsidRDefault="00556F4F" w:rsidP="005E145C">
            <w:pPr>
              <w:rPr>
                <w:rFonts w:ascii="Arial" w:hAnsi="Arial" w:cs="Arial"/>
                <w:sz w:val="20"/>
                <w:szCs w:val="20"/>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1CB13763" w14:textId="77777777" w:rsidR="00556F4F" w:rsidRPr="007620EE" w:rsidRDefault="00556F4F" w:rsidP="005E145C">
            <w:pPr>
              <w:rPr>
                <w:rFonts w:ascii="Arial" w:hAnsi="Arial" w:cs="Arial"/>
                <w:sz w:val="20"/>
                <w:szCs w:val="20"/>
              </w:rPr>
            </w:pPr>
          </w:p>
        </w:tc>
      </w:tr>
      <w:tr w:rsidR="00556F4F" w:rsidRPr="007620EE" w14:paraId="01DE5198"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6F959BD5"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5988369C"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59A3DECE"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7EA76065"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62A018B" w14:textId="77777777" w:rsidR="00556F4F" w:rsidRPr="007620EE" w:rsidRDefault="00556F4F" w:rsidP="005E145C">
            <w:pPr>
              <w:rPr>
                <w:rFonts w:ascii="Arial" w:hAnsi="Arial" w:cs="Arial"/>
                <w:sz w:val="20"/>
                <w:szCs w:val="20"/>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448A1F44" w14:textId="77777777" w:rsidR="00556F4F" w:rsidRPr="007620EE" w:rsidRDefault="00556F4F" w:rsidP="005E145C">
            <w:pPr>
              <w:rPr>
                <w:rFonts w:ascii="Arial" w:hAnsi="Arial" w:cs="Arial"/>
                <w:sz w:val="20"/>
                <w:szCs w:val="20"/>
              </w:rPr>
            </w:pPr>
          </w:p>
        </w:tc>
      </w:tr>
      <w:tr w:rsidR="00556F4F" w:rsidRPr="007620EE" w14:paraId="6BCB3D52"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48ECD82F"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412E641C"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2BC35945"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00447068"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C98EC11" w14:textId="77777777" w:rsidR="00556F4F" w:rsidRPr="007620EE" w:rsidRDefault="00556F4F" w:rsidP="005E145C">
            <w:pPr>
              <w:rPr>
                <w:rFonts w:ascii="Arial" w:hAnsi="Arial" w:cs="Arial"/>
                <w:sz w:val="20"/>
                <w:szCs w:val="20"/>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71A54169" w14:textId="77777777" w:rsidR="00556F4F" w:rsidRPr="007620EE" w:rsidRDefault="00556F4F" w:rsidP="005E145C">
            <w:pPr>
              <w:rPr>
                <w:rFonts w:ascii="Arial" w:hAnsi="Arial" w:cs="Arial"/>
                <w:sz w:val="20"/>
                <w:szCs w:val="20"/>
              </w:rPr>
            </w:pPr>
          </w:p>
        </w:tc>
      </w:tr>
      <w:tr w:rsidR="00556F4F" w:rsidRPr="007620EE" w14:paraId="00E631E6"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6EFC6D72"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64FF9597"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3C1AA057"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64860551"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486DADB" w14:textId="77777777" w:rsidR="00556F4F" w:rsidRPr="007620EE" w:rsidRDefault="00556F4F" w:rsidP="005E145C">
            <w:pPr>
              <w:rPr>
                <w:rFonts w:ascii="Arial" w:hAnsi="Arial" w:cs="Arial"/>
                <w:sz w:val="20"/>
                <w:szCs w:val="20"/>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4486C2A6" w14:textId="77777777" w:rsidR="00556F4F" w:rsidRPr="007620EE" w:rsidRDefault="00556F4F" w:rsidP="005E145C">
            <w:pPr>
              <w:rPr>
                <w:rFonts w:ascii="Arial" w:hAnsi="Arial" w:cs="Arial"/>
                <w:sz w:val="20"/>
                <w:szCs w:val="20"/>
              </w:rPr>
            </w:pPr>
          </w:p>
        </w:tc>
      </w:tr>
      <w:tr w:rsidR="00556F4F" w:rsidRPr="007620EE" w14:paraId="24034EF5"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1A1504FF"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336D6635"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06F6CDBF"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453FC2FC"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A280E48" w14:textId="77777777" w:rsidR="00556F4F" w:rsidRPr="007620EE" w:rsidRDefault="00556F4F" w:rsidP="005E145C">
            <w:pPr>
              <w:rPr>
                <w:rFonts w:ascii="Arial" w:hAnsi="Arial" w:cs="Arial"/>
                <w:sz w:val="20"/>
                <w:szCs w:val="20"/>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2DB8C250" w14:textId="77777777" w:rsidR="00556F4F" w:rsidRPr="007620EE" w:rsidRDefault="00556F4F" w:rsidP="005E145C">
            <w:pPr>
              <w:rPr>
                <w:rFonts w:ascii="Arial" w:hAnsi="Arial" w:cs="Arial"/>
                <w:sz w:val="20"/>
                <w:szCs w:val="20"/>
              </w:rPr>
            </w:pPr>
          </w:p>
        </w:tc>
      </w:tr>
      <w:tr w:rsidR="00556F4F" w:rsidRPr="007620EE" w14:paraId="2715896E"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2DF8C2F4"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3B5BDC17"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4E1722D7"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68A06CB1"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D76B34A" w14:textId="77777777" w:rsidR="00556F4F" w:rsidRPr="007620EE" w:rsidRDefault="00556F4F" w:rsidP="005E145C">
            <w:pPr>
              <w:rPr>
                <w:rFonts w:ascii="Arial" w:hAnsi="Arial" w:cs="Arial"/>
                <w:sz w:val="20"/>
                <w:szCs w:val="20"/>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7DC91AC9" w14:textId="77777777" w:rsidR="00556F4F" w:rsidRPr="007620EE" w:rsidRDefault="00556F4F" w:rsidP="005E145C">
            <w:pPr>
              <w:rPr>
                <w:rFonts w:ascii="Arial" w:hAnsi="Arial" w:cs="Arial"/>
                <w:sz w:val="20"/>
                <w:szCs w:val="20"/>
              </w:rPr>
            </w:pPr>
          </w:p>
        </w:tc>
      </w:tr>
      <w:tr w:rsidR="00556F4F" w:rsidRPr="007620EE" w14:paraId="69F8552A"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004616E8"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1BE982DF"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684E6E84"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23F2AD73"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FF4D30B" w14:textId="77777777" w:rsidR="00556F4F" w:rsidRPr="007620EE" w:rsidRDefault="00556F4F" w:rsidP="005E145C">
            <w:pPr>
              <w:rPr>
                <w:rFonts w:ascii="Arial" w:hAnsi="Arial" w:cs="Arial"/>
                <w:sz w:val="20"/>
                <w:szCs w:val="20"/>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5E5124A9" w14:textId="77777777" w:rsidR="00556F4F" w:rsidRPr="007620EE" w:rsidRDefault="00556F4F" w:rsidP="005E145C">
            <w:pPr>
              <w:rPr>
                <w:rFonts w:ascii="Arial" w:hAnsi="Arial" w:cs="Arial"/>
                <w:sz w:val="20"/>
                <w:szCs w:val="20"/>
              </w:rPr>
            </w:pPr>
          </w:p>
        </w:tc>
      </w:tr>
      <w:tr w:rsidR="00556F4F" w:rsidRPr="007620EE" w14:paraId="6659903D"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14:paraId="76E80A11"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14:paraId="3ED717E6"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5CBCB7C8"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auto"/>
          </w:tcPr>
          <w:p w14:paraId="4EE35CB5"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368588F" w14:textId="77777777" w:rsidR="00556F4F" w:rsidRPr="007620EE" w:rsidRDefault="00556F4F" w:rsidP="005E145C">
            <w:pPr>
              <w:rPr>
                <w:rFonts w:ascii="Arial" w:hAnsi="Arial" w:cs="Arial"/>
                <w:sz w:val="20"/>
                <w:szCs w:val="20"/>
              </w:rPr>
            </w:pPr>
          </w:p>
        </w:tc>
        <w:tc>
          <w:tcPr>
            <w:tcW w:w="1554" w:type="dxa"/>
            <w:gridSpan w:val="3"/>
            <w:tcBorders>
              <w:top w:val="single" w:sz="4" w:space="0" w:color="auto"/>
              <w:left w:val="single" w:sz="4" w:space="0" w:color="auto"/>
              <w:bottom w:val="single" w:sz="4" w:space="0" w:color="auto"/>
              <w:right w:val="single" w:sz="4" w:space="0" w:color="auto"/>
            </w:tcBorders>
            <w:shd w:val="clear" w:color="auto" w:fill="auto"/>
          </w:tcPr>
          <w:p w14:paraId="551A2064" w14:textId="77777777" w:rsidR="00556F4F" w:rsidRPr="007620EE" w:rsidRDefault="00556F4F" w:rsidP="005E145C">
            <w:pPr>
              <w:rPr>
                <w:rFonts w:ascii="Arial" w:hAnsi="Arial" w:cs="Arial"/>
                <w:sz w:val="20"/>
                <w:szCs w:val="20"/>
              </w:rPr>
            </w:pPr>
          </w:p>
        </w:tc>
      </w:tr>
      <w:tr w:rsidR="00556F4F" w:rsidRPr="007620EE" w14:paraId="21651EFF" w14:textId="77777777" w:rsidTr="00412A3B">
        <w:trPr>
          <w:trHeight w:val="230"/>
        </w:trPr>
        <w:tc>
          <w:tcPr>
            <w:tcW w:w="728" w:type="dxa"/>
            <w:gridSpan w:val="2"/>
            <w:tcBorders>
              <w:top w:val="single" w:sz="4" w:space="0" w:color="auto"/>
              <w:left w:val="single" w:sz="4" w:space="0" w:color="auto"/>
              <w:bottom w:val="single" w:sz="4" w:space="0" w:color="auto"/>
              <w:right w:val="single" w:sz="4" w:space="0" w:color="auto"/>
            </w:tcBorders>
            <w:shd w:val="clear" w:color="auto" w:fill="FFFF99"/>
          </w:tcPr>
          <w:p w14:paraId="30409EFC" w14:textId="77777777" w:rsidR="00556F4F" w:rsidRPr="007620EE" w:rsidRDefault="00556F4F" w:rsidP="005E145C">
            <w:pPr>
              <w:rPr>
                <w:rFonts w:ascii="Arial" w:hAnsi="Arial" w:cs="Arial"/>
                <w:b/>
                <w:bCs/>
                <w:sz w:val="20"/>
                <w:szCs w:val="2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FFFF99"/>
          </w:tcPr>
          <w:p w14:paraId="3A1FEF02" w14:textId="77777777" w:rsidR="00556F4F" w:rsidRPr="007620EE" w:rsidRDefault="00556F4F" w:rsidP="005E145C">
            <w:pPr>
              <w:rPr>
                <w:rFonts w:ascii="Arial" w:hAnsi="Arial" w:cs="Arial"/>
                <w:sz w:val="20"/>
                <w:szCs w:val="20"/>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FFFF99"/>
          </w:tcPr>
          <w:p w14:paraId="7620E1CF" w14:textId="77777777" w:rsidR="00556F4F" w:rsidRPr="007620EE" w:rsidRDefault="00556F4F" w:rsidP="005E145C">
            <w:pPr>
              <w:rPr>
                <w:rFonts w:ascii="Arial" w:hAnsi="Arial" w:cs="Arial"/>
                <w:sz w:val="20"/>
                <w:szCs w:val="20"/>
              </w:rPr>
            </w:pPr>
          </w:p>
        </w:tc>
        <w:tc>
          <w:tcPr>
            <w:tcW w:w="3021" w:type="dxa"/>
            <w:gridSpan w:val="4"/>
            <w:tcBorders>
              <w:top w:val="single" w:sz="4" w:space="0" w:color="auto"/>
              <w:left w:val="single" w:sz="4" w:space="0" w:color="auto"/>
              <w:bottom w:val="single" w:sz="4" w:space="0" w:color="auto"/>
              <w:right w:val="single" w:sz="4" w:space="0" w:color="auto"/>
            </w:tcBorders>
            <w:shd w:val="clear" w:color="auto" w:fill="FFFF99"/>
          </w:tcPr>
          <w:p w14:paraId="6683CA58" w14:textId="77777777" w:rsidR="00556F4F" w:rsidRPr="007620EE" w:rsidRDefault="00556F4F" w:rsidP="005E145C">
            <w:pP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FFFF99"/>
          </w:tcPr>
          <w:p w14:paraId="68F66D74" w14:textId="77777777" w:rsidR="00556F4F" w:rsidRPr="007620EE" w:rsidRDefault="00556F4F" w:rsidP="005E145C">
            <w:pPr>
              <w:rPr>
                <w:rFonts w:ascii="Arial" w:hAnsi="Arial" w:cs="Arial"/>
                <w:sz w:val="20"/>
                <w:szCs w:val="20"/>
              </w:rPr>
            </w:pPr>
            <w:r w:rsidRPr="007620EE">
              <w:rPr>
                <w:rFonts w:ascii="Arial" w:hAnsi="Arial" w:cs="Arial"/>
                <w:b/>
                <w:bCs/>
                <w:sz w:val="20"/>
                <w:szCs w:val="20"/>
              </w:rPr>
              <w:t>Total do projeto:</w:t>
            </w:r>
          </w:p>
        </w:tc>
        <w:tc>
          <w:tcPr>
            <w:tcW w:w="1554" w:type="dxa"/>
            <w:gridSpan w:val="3"/>
            <w:tcBorders>
              <w:top w:val="single" w:sz="4" w:space="0" w:color="auto"/>
              <w:left w:val="single" w:sz="4" w:space="0" w:color="auto"/>
              <w:bottom w:val="single" w:sz="4" w:space="0" w:color="auto"/>
              <w:right w:val="single" w:sz="4" w:space="0" w:color="auto"/>
            </w:tcBorders>
            <w:shd w:val="clear" w:color="auto" w:fill="FFFF99"/>
          </w:tcPr>
          <w:p w14:paraId="50D1F306" w14:textId="77777777" w:rsidR="00556F4F" w:rsidRPr="007620EE" w:rsidRDefault="00556F4F" w:rsidP="005E145C">
            <w:pPr>
              <w:rPr>
                <w:rFonts w:ascii="Arial" w:hAnsi="Arial" w:cs="Arial"/>
                <w:sz w:val="20"/>
                <w:szCs w:val="20"/>
              </w:rPr>
            </w:pPr>
          </w:p>
        </w:tc>
      </w:tr>
      <w:tr w:rsidR="00556F4F" w:rsidRPr="007620EE" w14:paraId="52151DD0" w14:textId="77777777" w:rsidTr="00412A3B">
        <w:trPr>
          <w:trHeight w:val="230"/>
        </w:trPr>
        <w:tc>
          <w:tcPr>
            <w:tcW w:w="9062" w:type="dxa"/>
            <w:gridSpan w:val="15"/>
            <w:tcBorders>
              <w:top w:val="single" w:sz="4" w:space="0" w:color="auto"/>
              <w:left w:val="single" w:sz="4" w:space="0" w:color="auto"/>
              <w:bottom w:val="single" w:sz="4" w:space="0" w:color="auto"/>
              <w:right w:val="single" w:sz="4" w:space="0" w:color="auto"/>
            </w:tcBorders>
            <w:shd w:val="clear" w:color="auto" w:fill="E0E0E0"/>
          </w:tcPr>
          <w:p w14:paraId="3F62F31B" w14:textId="0F0E49A6" w:rsidR="00556F4F" w:rsidRPr="007620EE" w:rsidRDefault="00556F4F" w:rsidP="005E145C">
            <w:pPr>
              <w:jc w:val="center"/>
              <w:rPr>
                <w:rFonts w:ascii="Arial" w:hAnsi="Arial" w:cs="Arial"/>
                <w:sz w:val="20"/>
                <w:szCs w:val="20"/>
              </w:rPr>
            </w:pPr>
            <w:r w:rsidRPr="007620EE">
              <w:rPr>
                <w:rFonts w:ascii="Arial" w:hAnsi="Arial" w:cs="Arial"/>
                <w:b/>
                <w:bCs/>
                <w:sz w:val="20"/>
                <w:szCs w:val="20"/>
              </w:rPr>
              <w:t>V – DESCREVER OS MECANISMOS DE ACOMPANHAMENTO DAS ENTREGAS DOS PRODUTOS</w:t>
            </w:r>
          </w:p>
        </w:tc>
      </w:tr>
      <w:tr w:rsidR="00556F4F" w:rsidRPr="007620EE" w14:paraId="2C5CBCF4" w14:textId="77777777" w:rsidTr="00412A3B">
        <w:trPr>
          <w:trHeight w:val="230"/>
        </w:trPr>
        <w:tc>
          <w:tcPr>
            <w:tcW w:w="9062" w:type="dxa"/>
            <w:gridSpan w:val="15"/>
            <w:tcBorders>
              <w:top w:val="single" w:sz="4" w:space="0" w:color="auto"/>
              <w:left w:val="single" w:sz="4" w:space="0" w:color="auto"/>
              <w:bottom w:val="single" w:sz="4" w:space="0" w:color="auto"/>
              <w:right w:val="single" w:sz="4" w:space="0" w:color="auto"/>
            </w:tcBorders>
            <w:shd w:val="clear" w:color="auto" w:fill="FFFFFF"/>
          </w:tcPr>
          <w:p w14:paraId="0F258796" w14:textId="77777777" w:rsidR="00556F4F" w:rsidRPr="007620EE" w:rsidRDefault="00556F4F" w:rsidP="005E145C">
            <w:pPr>
              <w:rPr>
                <w:rFonts w:ascii="Arial" w:hAnsi="Arial" w:cs="Arial"/>
                <w:sz w:val="20"/>
                <w:szCs w:val="20"/>
              </w:rPr>
            </w:pPr>
          </w:p>
          <w:p w14:paraId="2DCF42DC" w14:textId="77777777" w:rsidR="00556F4F" w:rsidRPr="007620EE" w:rsidRDefault="00556F4F" w:rsidP="005E145C">
            <w:pPr>
              <w:rPr>
                <w:rFonts w:ascii="Arial" w:hAnsi="Arial" w:cs="Arial"/>
                <w:sz w:val="20"/>
                <w:szCs w:val="20"/>
              </w:rPr>
            </w:pPr>
          </w:p>
          <w:p w14:paraId="677C7336" w14:textId="77777777" w:rsidR="00556F4F" w:rsidRPr="007620EE" w:rsidRDefault="00556F4F" w:rsidP="005E145C">
            <w:pPr>
              <w:rPr>
                <w:rFonts w:ascii="Arial" w:hAnsi="Arial" w:cs="Arial"/>
                <w:sz w:val="20"/>
                <w:szCs w:val="20"/>
              </w:rPr>
            </w:pPr>
          </w:p>
        </w:tc>
      </w:tr>
      <w:tr w:rsidR="00556F4F" w:rsidRPr="007620EE" w14:paraId="5F9B932D" w14:textId="77777777" w:rsidTr="00412A3B">
        <w:trPr>
          <w:trHeight w:val="230"/>
        </w:trPr>
        <w:tc>
          <w:tcPr>
            <w:tcW w:w="9062" w:type="dxa"/>
            <w:gridSpan w:val="15"/>
            <w:tcBorders>
              <w:top w:val="single" w:sz="4" w:space="0" w:color="auto"/>
              <w:left w:val="single" w:sz="4" w:space="0" w:color="auto"/>
              <w:bottom w:val="single" w:sz="4" w:space="0" w:color="auto"/>
              <w:right w:val="single" w:sz="4" w:space="0" w:color="auto"/>
            </w:tcBorders>
            <w:shd w:val="clear" w:color="auto" w:fill="E0E0E0"/>
          </w:tcPr>
          <w:p w14:paraId="7CC9AA6A" w14:textId="322C1CAE" w:rsidR="00556F4F" w:rsidRPr="007620EE" w:rsidRDefault="00556F4F" w:rsidP="005E145C">
            <w:pPr>
              <w:jc w:val="center"/>
              <w:rPr>
                <w:rFonts w:ascii="Arial" w:hAnsi="Arial" w:cs="Arial"/>
                <w:sz w:val="20"/>
                <w:szCs w:val="20"/>
              </w:rPr>
            </w:pPr>
            <w:r w:rsidRPr="007620EE">
              <w:rPr>
                <w:rFonts w:ascii="Arial" w:hAnsi="Arial" w:cs="Arial"/>
                <w:b/>
                <w:bCs/>
                <w:sz w:val="20"/>
                <w:szCs w:val="20"/>
              </w:rPr>
              <w:t>V</w:t>
            </w:r>
            <w:r w:rsidR="007620EE">
              <w:rPr>
                <w:rFonts w:ascii="Arial" w:hAnsi="Arial" w:cs="Arial"/>
                <w:b/>
                <w:bCs/>
                <w:sz w:val="20"/>
                <w:szCs w:val="20"/>
              </w:rPr>
              <w:t>I</w:t>
            </w:r>
            <w:r w:rsidRPr="007620EE">
              <w:rPr>
                <w:rFonts w:ascii="Arial" w:hAnsi="Arial" w:cs="Arial"/>
                <w:b/>
                <w:bCs/>
                <w:sz w:val="20"/>
                <w:szCs w:val="20"/>
              </w:rPr>
              <w:t xml:space="preserve"> – CARACTERÍSTICAS DO FORNECEDOR PROPONENTE (breve histórico, número de sócios, missão, área de abrangência)</w:t>
            </w:r>
          </w:p>
        </w:tc>
      </w:tr>
      <w:tr w:rsidR="00556F4F" w:rsidRPr="007620EE" w14:paraId="481D1223" w14:textId="77777777" w:rsidTr="00412A3B">
        <w:trPr>
          <w:trHeight w:val="230"/>
        </w:trPr>
        <w:tc>
          <w:tcPr>
            <w:tcW w:w="9062" w:type="dxa"/>
            <w:gridSpan w:val="15"/>
            <w:tcBorders>
              <w:top w:val="single" w:sz="4" w:space="0" w:color="auto"/>
              <w:left w:val="single" w:sz="4" w:space="0" w:color="auto"/>
              <w:bottom w:val="single" w:sz="4" w:space="0" w:color="auto"/>
              <w:right w:val="single" w:sz="4" w:space="0" w:color="auto"/>
            </w:tcBorders>
            <w:shd w:val="clear" w:color="auto" w:fill="FFFFFF"/>
          </w:tcPr>
          <w:p w14:paraId="6E6A0A20" w14:textId="77777777" w:rsidR="00556F4F" w:rsidRPr="007620EE" w:rsidRDefault="00556F4F" w:rsidP="005E145C">
            <w:pPr>
              <w:rPr>
                <w:rFonts w:ascii="Arial" w:hAnsi="Arial" w:cs="Arial"/>
                <w:sz w:val="20"/>
                <w:szCs w:val="20"/>
              </w:rPr>
            </w:pPr>
          </w:p>
          <w:p w14:paraId="4672B4C5" w14:textId="77777777" w:rsidR="00556F4F" w:rsidRDefault="00556F4F" w:rsidP="005E145C">
            <w:pPr>
              <w:rPr>
                <w:rFonts w:ascii="Arial" w:hAnsi="Arial" w:cs="Arial"/>
                <w:sz w:val="20"/>
                <w:szCs w:val="20"/>
              </w:rPr>
            </w:pPr>
          </w:p>
          <w:p w14:paraId="3047A8A2" w14:textId="77777777" w:rsidR="00F15B1E" w:rsidRPr="007620EE" w:rsidRDefault="00F15B1E" w:rsidP="005E145C">
            <w:pPr>
              <w:rPr>
                <w:rFonts w:ascii="Arial" w:hAnsi="Arial" w:cs="Arial"/>
                <w:sz w:val="20"/>
                <w:szCs w:val="20"/>
              </w:rPr>
            </w:pPr>
          </w:p>
        </w:tc>
      </w:tr>
      <w:tr w:rsidR="00556F4F" w:rsidRPr="007620EE" w14:paraId="2408ABC2" w14:textId="77777777" w:rsidTr="00412A3B">
        <w:trPr>
          <w:trHeight w:val="230"/>
        </w:trPr>
        <w:tc>
          <w:tcPr>
            <w:tcW w:w="9062" w:type="dxa"/>
            <w:gridSpan w:val="15"/>
            <w:tcBorders>
              <w:top w:val="single" w:sz="4" w:space="0" w:color="auto"/>
              <w:left w:val="single" w:sz="4" w:space="0" w:color="auto"/>
              <w:bottom w:val="single" w:sz="4" w:space="0" w:color="auto"/>
              <w:right w:val="single" w:sz="4" w:space="0" w:color="auto"/>
            </w:tcBorders>
            <w:shd w:val="clear" w:color="auto" w:fill="E0E0E0"/>
          </w:tcPr>
          <w:p w14:paraId="1E4DA6E7" w14:textId="77777777" w:rsidR="00556F4F" w:rsidRPr="007620EE" w:rsidRDefault="00556F4F" w:rsidP="005E145C">
            <w:pPr>
              <w:rPr>
                <w:rFonts w:ascii="Arial" w:hAnsi="Arial" w:cs="Arial"/>
                <w:sz w:val="20"/>
                <w:szCs w:val="20"/>
              </w:rPr>
            </w:pPr>
            <w:r w:rsidRPr="007620EE">
              <w:rPr>
                <w:rFonts w:ascii="Arial" w:hAnsi="Arial" w:cs="Arial"/>
                <w:sz w:val="20"/>
                <w:szCs w:val="20"/>
              </w:rPr>
              <w:t>Declaro estar de acordo com as condições estabelecidas neste projeto e que as informações acima conferem com as condições de fornecimento.</w:t>
            </w:r>
          </w:p>
        </w:tc>
      </w:tr>
      <w:tr w:rsidR="00556F4F" w:rsidRPr="007620EE" w14:paraId="0CCFB134" w14:textId="77777777" w:rsidTr="00412A3B">
        <w:trPr>
          <w:trHeight w:val="230"/>
        </w:trPr>
        <w:tc>
          <w:tcPr>
            <w:tcW w:w="1649" w:type="dxa"/>
            <w:gridSpan w:val="4"/>
            <w:tcBorders>
              <w:top w:val="single" w:sz="4" w:space="0" w:color="auto"/>
              <w:left w:val="single" w:sz="4" w:space="0" w:color="auto"/>
              <w:bottom w:val="single" w:sz="4" w:space="0" w:color="auto"/>
              <w:right w:val="single" w:sz="4" w:space="0" w:color="auto"/>
            </w:tcBorders>
            <w:shd w:val="clear" w:color="auto" w:fill="FFFFFF"/>
          </w:tcPr>
          <w:p w14:paraId="7BB20205" w14:textId="77777777" w:rsidR="00556F4F" w:rsidRPr="007620EE" w:rsidRDefault="00556F4F" w:rsidP="005E145C">
            <w:pPr>
              <w:rPr>
                <w:rFonts w:ascii="Arial" w:hAnsi="Arial" w:cs="Arial"/>
                <w:sz w:val="20"/>
                <w:szCs w:val="20"/>
              </w:rPr>
            </w:pPr>
          </w:p>
          <w:p w14:paraId="77048422" w14:textId="77777777" w:rsidR="00556F4F" w:rsidRPr="007620EE" w:rsidRDefault="00556F4F" w:rsidP="005E145C">
            <w:pPr>
              <w:rPr>
                <w:rFonts w:ascii="Arial" w:hAnsi="Arial" w:cs="Arial"/>
                <w:sz w:val="20"/>
                <w:szCs w:val="20"/>
              </w:rPr>
            </w:pPr>
            <w:r w:rsidRPr="007620EE">
              <w:rPr>
                <w:rFonts w:ascii="Arial" w:hAnsi="Arial" w:cs="Arial"/>
                <w:sz w:val="20"/>
                <w:szCs w:val="20"/>
              </w:rPr>
              <w:t>Local e Data:</w:t>
            </w:r>
          </w:p>
        </w:tc>
        <w:tc>
          <w:tcPr>
            <w:tcW w:w="4462" w:type="dxa"/>
            <w:gridSpan w:val="7"/>
            <w:tcBorders>
              <w:top w:val="single" w:sz="4" w:space="0" w:color="auto"/>
              <w:left w:val="single" w:sz="4" w:space="0" w:color="auto"/>
              <w:bottom w:val="single" w:sz="4" w:space="0" w:color="auto"/>
              <w:right w:val="single" w:sz="4" w:space="0" w:color="auto"/>
            </w:tcBorders>
            <w:shd w:val="clear" w:color="auto" w:fill="FFFFFF"/>
          </w:tcPr>
          <w:p w14:paraId="034DF22F" w14:textId="77777777" w:rsidR="00556F4F" w:rsidRPr="007620EE" w:rsidRDefault="00556F4F" w:rsidP="005E145C">
            <w:pPr>
              <w:autoSpaceDE w:val="0"/>
              <w:autoSpaceDN w:val="0"/>
              <w:adjustRightInd w:val="0"/>
              <w:jc w:val="center"/>
              <w:rPr>
                <w:rFonts w:ascii="Arial" w:hAnsi="Arial" w:cs="Arial"/>
                <w:sz w:val="20"/>
                <w:szCs w:val="20"/>
              </w:rPr>
            </w:pPr>
          </w:p>
          <w:p w14:paraId="6050A2DB" w14:textId="77777777" w:rsidR="00556F4F" w:rsidRPr="007620EE" w:rsidRDefault="00556F4F" w:rsidP="005E145C">
            <w:pPr>
              <w:autoSpaceDE w:val="0"/>
              <w:autoSpaceDN w:val="0"/>
              <w:adjustRightInd w:val="0"/>
              <w:jc w:val="center"/>
              <w:rPr>
                <w:rFonts w:ascii="Arial" w:hAnsi="Arial" w:cs="Arial"/>
                <w:sz w:val="20"/>
                <w:szCs w:val="20"/>
              </w:rPr>
            </w:pPr>
            <w:r w:rsidRPr="007620EE">
              <w:rPr>
                <w:rFonts w:ascii="Arial" w:hAnsi="Arial" w:cs="Arial"/>
                <w:sz w:val="20"/>
                <w:szCs w:val="20"/>
              </w:rPr>
              <w:t>________________________________________</w:t>
            </w:r>
          </w:p>
          <w:p w14:paraId="108484BB" w14:textId="77777777" w:rsidR="00556F4F" w:rsidRPr="007620EE" w:rsidRDefault="00556F4F" w:rsidP="005E145C">
            <w:pPr>
              <w:jc w:val="center"/>
              <w:rPr>
                <w:rFonts w:ascii="Arial" w:hAnsi="Arial" w:cs="Arial"/>
                <w:sz w:val="20"/>
                <w:szCs w:val="20"/>
              </w:rPr>
            </w:pPr>
            <w:r w:rsidRPr="007620EE">
              <w:rPr>
                <w:rFonts w:ascii="Arial" w:hAnsi="Arial" w:cs="Arial"/>
                <w:sz w:val="20"/>
                <w:szCs w:val="20"/>
              </w:rPr>
              <w:t>Assinatura do Representante do Grupo Formal</w:t>
            </w:r>
          </w:p>
        </w:tc>
        <w:tc>
          <w:tcPr>
            <w:tcW w:w="2951" w:type="dxa"/>
            <w:gridSpan w:val="4"/>
            <w:tcBorders>
              <w:top w:val="single" w:sz="4" w:space="0" w:color="auto"/>
              <w:left w:val="single" w:sz="4" w:space="0" w:color="auto"/>
              <w:bottom w:val="single" w:sz="4" w:space="0" w:color="auto"/>
              <w:right w:val="single" w:sz="4" w:space="0" w:color="auto"/>
            </w:tcBorders>
            <w:shd w:val="clear" w:color="auto" w:fill="FFFFFF"/>
          </w:tcPr>
          <w:p w14:paraId="46E4A3E5" w14:textId="77777777" w:rsidR="00556F4F" w:rsidRPr="007620EE" w:rsidRDefault="00556F4F" w:rsidP="005E145C">
            <w:pPr>
              <w:rPr>
                <w:rFonts w:ascii="Arial" w:hAnsi="Arial" w:cs="Arial"/>
                <w:sz w:val="20"/>
                <w:szCs w:val="20"/>
              </w:rPr>
            </w:pPr>
            <w:r w:rsidRPr="007620EE">
              <w:rPr>
                <w:rFonts w:ascii="Arial" w:hAnsi="Arial" w:cs="Arial"/>
                <w:sz w:val="20"/>
                <w:szCs w:val="20"/>
              </w:rPr>
              <w:t>Fone/E-mail:</w:t>
            </w:r>
          </w:p>
          <w:p w14:paraId="4C70573E" w14:textId="77777777" w:rsidR="00556F4F" w:rsidRPr="007620EE" w:rsidRDefault="00556F4F" w:rsidP="005E145C">
            <w:pPr>
              <w:rPr>
                <w:rFonts w:ascii="Arial" w:hAnsi="Arial" w:cs="Arial"/>
                <w:sz w:val="20"/>
                <w:szCs w:val="20"/>
              </w:rPr>
            </w:pPr>
            <w:r w:rsidRPr="007620EE">
              <w:rPr>
                <w:rFonts w:ascii="Arial" w:hAnsi="Arial" w:cs="Arial"/>
                <w:sz w:val="20"/>
                <w:szCs w:val="20"/>
              </w:rPr>
              <w:t>CPF:</w:t>
            </w:r>
          </w:p>
        </w:tc>
      </w:tr>
    </w:tbl>
    <w:p w14:paraId="16CDDCE7" w14:textId="77777777" w:rsidR="00556F4F" w:rsidRPr="007620EE" w:rsidRDefault="00556F4F" w:rsidP="00556F4F">
      <w:pPr>
        <w:rPr>
          <w:rFonts w:ascii="Arial" w:hAnsi="Arial" w:cs="Arial"/>
          <w:color w:val="FF0000"/>
          <w:sz w:val="20"/>
          <w:szCs w:val="20"/>
        </w:rPr>
      </w:pPr>
    </w:p>
    <w:p w14:paraId="639FAD92" w14:textId="77777777" w:rsidR="00F15B1E" w:rsidRDefault="00F15B1E" w:rsidP="009863F2">
      <w:pPr>
        <w:jc w:val="center"/>
        <w:rPr>
          <w:rFonts w:ascii="Arial" w:hAnsi="Arial" w:cs="Arial"/>
          <w:b/>
          <w:sz w:val="20"/>
          <w:szCs w:val="20"/>
        </w:rPr>
      </w:pPr>
    </w:p>
    <w:p w14:paraId="519BD591" w14:textId="77777777" w:rsidR="00F15B1E" w:rsidRDefault="00F15B1E" w:rsidP="009863F2">
      <w:pPr>
        <w:jc w:val="center"/>
        <w:rPr>
          <w:rFonts w:ascii="Arial" w:hAnsi="Arial" w:cs="Arial"/>
          <w:b/>
          <w:sz w:val="20"/>
          <w:szCs w:val="20"/>
        </w:rPr>
      </w:pPr>
    </w:p>
    <w:p w14:paraId="23EA5320" w14:textId="77777777" w:rsidR="00F15B1E" w:rsidRDefault="00F15B1E" w:rsidP="009863F2">
      <w:pPr>
        <w:jc w:val="center"/>
        <w:rPr>
          <w:rFonts w:ascii="Arial" w:hAnsi="Arial" w:cs="Arial"/>
          <w:b/>
          <w:sz w:val="20"/>
          <w:szCs w:val="20"/>
        </w:rPr>
      </w:pPr>
    </w:p>
    <w:p w14:paraId="2CE352F1" w14:textId="77777777" w:rsidR="00F15B1E" w:rsidRDefault="00F15B1E" w:rsidP="009863F2">
      <w:pPr>
        <w:jc w:val="center"/>
        <w:rPr>
          <w:rFonts w:ascii="Arial" w:hAnsi="Arial" w:cs="Arial"/>
          <w:b/>
          <w:sz w:val="20"/>
          <w:szCs w:val="20"/>
        </w:rPr>
      </w:pPr>
    </w:p>
    <w:p w14:paraId="7CA11885" w14:textId="77777777" w:rsidR="00F15B1E" w:rsidRDefault="00F15B1E" w:rsidP="009863F2">
      <w:pPr>
        <w:jc w:val="center"/>
        <w:rPr>
          <w:rFonts w:ascii="Arial" w:hAnsi="Arial" w:cs="Arial"/>
          <w:b/>
          <w:sz w:val="20"/>
          <w:szCs w:val="20"/>
        </w:rPr>
      </w:pPr>
    </w:p>
    <w:p w14:paraId="04F1E4A9" w14:textId="141D039C" w:rsidR="009863F2" w:rsidRPr="007620EE" w:rsidRDefault="001040CD" w:rsidP="009863F2">
      <w:pPr>
        <w:jc w:val="center"/>
        <w:rPr>
          <w:rFonts w:ascii="Arial" w:hAnsi="Arial" w:cs="Arial"/>
          <w:b/>
          <w:sz w:val="20"/>
          <w:szCs w:val="20"/>
        </w:rPr>
      </w:pPr>
      <w:r w:rsidRPr="007620EE">
        <w:rPr>
          <w:rFonts w:ascii="Arial" w:hAnsi="Arial" w:cs="Arial"/>
          <w:b/>
          <w:sz w:val="20"/>
          <w:szCs w:val="20"/>
        </w:rPr>
        <w:lastRenderedPageBreak/>
        <w:t>ANEXO II</w:t>
      </w:r>
    </w:p>
    <w:p w14:paraId="29200E91" w14:textId="61608B5C" w:rsidR="00F15B1E" w:rsidRPr="00871002" w:rsidRDefault="00F51186" w:rsidP="00871002">
      <w:pPr>
        <w:spacing w:after="360" w:line="360" w:lineRule="auto"/>
        <w:jc w:val="center"/>
        <w:rPr>
          <w:rFonts w:ascii="Arial" w:hAnsi="Arial" w:cs="Arial"/>
          <w:b/>
          <w:sz w:val="20"/>
          <w:szCs w:val="20"/>
          <w:u w:val="single"/>
          <w:lang w:eastAsia="ar-SA"/>
        </w:rPr>
      </w:pPr>
      <w:r w:rsidRPr="007620EE">
        <w:rPr>
          <w:rFonts w:ascii="Arial" w:hAnsi="Arial" w:cs="Arial"/>
          <w:b/>
          <w:sz w:val="20"/>
          <w:szCs w:val="20"/>
          <w:u w:val="single"/>
          <w:lang w:eastAsia="ar-SA"/>
        </w:rPr>
        <w:t>TERMO DE REFERÊNCIA</w:t>
      </w:r>
    </w:p>
    <w:p w14:paraId="445C378F"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1. OBJETO</w:t>
      </w:r>
    </w:p>
    <w:p w14:paraId="20CC306F"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 xml:space="preserve">1.2. Aquisição exclusiva de gêneros alimentícios por meio de Chamada Pública com a contratação de Cooperativas de Agricultores e/ou Associações e Empreendedores Rurais Familiares para o fornecimento dos gêneros alimentícios de agroindústria </w:t>
      </w:r>
      <w:r w:rsidRPr="00871002">
        <w:rPr>
          <w:rFonts w:ascii="Arial" w:eastAsia="Arial Unicode MS" w:hAnsi="Arial" w:cs="Arial"/>
          <w:sz w:val="20"/>
          <w:szCs w:val="20"/>
        </w:rPr>
        <w:t xml:space="preserve">para atender </w:t>
      </w:r>
      <w:r w:rsidRPr="00871002">
        <w:rPr>
          <w:rFonts w:ascii="Arial" w:hAnsi="Arial" w:cs="Arial"/>
          <w:sz w:val="20"/>
          <w:szCs w:val="20"/>
        </w:rPr>
        <w:t>a Secretaria de Educação e a Secretaria de Desenvolvimento Social do Município de Janaúba/MG</w:t>
      </w:r>
      <w:r w:rsidRPr="00871002">
        <w:rPr>
          <w:rFonts w:ascii="Arial" w:eastAsia="Arial Unicode MS" w:hAnsi="Arial" w:cs="Arial"/>
          <w:sz w:val="20"/>
          <w:szCs w:val="20"/>
        </w:rPr>
        <w:t>,</w:t>
      </w:r>
      <w:r w:rsidRPr="00871002">
        <w:rPr>
          <w:rFonts w:ascii="Arial" w:hAnsi="Arial" w:cs="Arial"/>
          <w:sz w:val="20"/>
          <w:szCs w:val="20"/>
        </w:rPr>
        <w:t xml:space="preserve"> conforme necessidade. As especificações e quantidades estão estabelecidas abaixo.</w:t>
      </w:r>
    </w:p>
    <w:p w14:paraId="546AD0BD"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2. JUSTIFICATIVA</w:t>
      </w:r>
    </w:p>
    <w:p w14:paraId="20D6C844" w14:textId="77777777" w:rsidR="00871002" w:rsidRPr="00871002" w:rsidRDefault="00871002" w:rsidP="00871002">
      <w:pPr>
        <w:spacing w:line="360" w:lineRule="auto"/>
        <w:jc w:val="both"/>
        <w:rPr>
          <w:rFonts w:ascii="Arial" w:eastAsia="Arial Unicode MS" w:hAnsi="Arial" w:cs="Arial"/>
          <w:sz w:val="20"/>
          <w:szCs w:val="20"/>
        </w:rPr>
      </w:pPr>
      <w:r w:rsidRPr="00871002">
        <w:rPr>
          <w:rFonts w:ascii="Arial" w:eastAsia="Arial Unicode MS" w:hAnsi="Arial" w:cs="Arial"/>
          <w:sz w:val="20"/>
          <w:szCs w:val="20"/>
        </w:rPr>
        <w:t>2.1. O presente procedimento licitatório visa atender à necessidade da Secretaria de Educação e a Secretaria de Desenvolvimento Social, através do fornecimento de gêneros alimentícios e hortifruti pela agricultura familiar.</w:t>
      </w:r>
    </w:p>
    <w:p w14:paraId="6ACD97DE"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2.2. A Resolução FNDE nº 38, de 16 de julho de 2009-art. 18 e a Lei 11.947, de 16 de junho de 2009-art. 14 preconiza que do total dos recursos financeiros repassados pelo Fundo Nacional de Desenvolvimento à Educação (FNDE), no âmbito do Programa Nacional de Alimentação Escolar (PNAE), no mínimo 30% (trinta por cento) deverá ser utilizado na aquisição de gêneros alimentícios diretamente da Agricultura Familiar e do Empreendedor Familiar Rural ou suas Organizações. Dentre as diretrizes estão:</w:t>
      </w:r>
    </w:p>
    <w:p w14:paraId="6C47FE35"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O emprego de uma alimentação saudável e adequada, como uso de alimentos variados, seguros e que respeitem a cultura, as tradições e os hábitos alimentares locais;</w:t>
      </w:r>
    </w:p>
    <w:p w14:paraId="20F01A16"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 xml:space="preserve">O apoio ao desenvolvimento sustentável com incentivos para a aquisição de gêneros alimentícios diversificados, produzidos em âmbito local e preferencialmente pela agricultura familiar. </w:t>
      </w:r>
    </w:p>
    <w:p w14:paraId="362587F3"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 xml:space="preserve">Assim, a obtenção de gêneros alimentícios diretamente da Agricultura Familiar e do Empreendedor Familiar Rural ou suas organizações visa promover a melhoria da qualidade da alimentação nas Instituições Educacionais do município de Janaúba-MG, bem como criar oportunidades de geração de renda que poderão beneficiar famílias agricultoras, estimular a permanência do agricultor no campo, valorizar a produção local/regional e fomentar o desenvolvimento agrário sustentável. </w:t>
      </w:r>
    </w:p>
    <w:p w14:paraId="58DD3377"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Finalmente, salientamos que a aquisição de gêneros alimentícios por meio de Chamada Pública com a contratação direta de Cooperativas e/ou Associações está de acordo com as diretrizes estabelecidas pelo Fundo Nacional de Desenvolvimento da Educação (FNDE), Resolução/CD/FNDE nº 38, de 16 de julho de 2009, Lei nº11.947, 2009, RDC nº 216, de 2004, dentre outras que tratam das ações relativas à oferta de alimentação para coletividade.</w:t>
      </w:r>
    </w:p>
    <w:p w14:paraId="390C534B" w14:textId="77777777" w:rsidR="00871002" w:rsidRPr="00871002" w:rsidRDefault="00871002" w:rsidP="00871002">
      <w:pPr>
        <w:pBdr>
          <w:top w:val="single" w:sz="4" w:space="0" w:color="auto"/>
          <w:left w:val="single" w:sz="4" w:space="4" w:color="auto"/>
          <w:bottom w:val="single" w:sz="4" w:space="1" w:color="auto"/>
          <w:right w:val="single" w:sz="4" w:space="31" w:color="auto"/>
        </w:pBdr>
        <w:shd w:val="clear" w:color="auto" w:fill="E6E6E6"/>
        <w:spacing w:after="0" w:line="240" w:lineRule="auto"/>
        <w:jc w:val="both"/>
        <w:rPr>
          <w:rFonts w:ascii="Arial" w:hAnsi="Arial" w:cs="Arial"/>
          <w:b/>
          <w:sz w:val="20"/>
          <w:szCs w:val="20"/>
        </w:rPr>
      </w:pPr>
      <w:r w:rsidRPr="00871002">
        <w:rPr>
          <w:rFonts w:ascii="Arial" w:hAnsi="Arial" w:cs="Arial"/>
          <w:b/>
          <w:sz w:val="20"/>
          <w:szCs w:val="20"/>
        </w:rPr>
        <w:lastRenderedPageBreak/>
        <w:t>ESPECIFICAÇÃO DO OBJETO</w:t>
      </w:r>
    </w:p>
    <w:p w14:paraId="5BB4BF66" w14:textId="77777777" w:rsidR="00871002" w:rsidRDefault="00871002" w:rsidP="00871002">
      <w:pPr>
        <w:suppressAutoHyphens/>
        <w:spacing w:after="120" w:line="360" w:lineRule="auto"/>
        <w:ind w:right="-33"/>
        <w:jc w:val="both"/>
        <w:rPr>
          <w:rFonts w:ascii="Arial" w:hAnsi="Arial" w:cs="Arial"/>
          <w:iCs/>
          <w:color w:val="000000"/>
          <w:sz w:val="20"/>
          <w:szCs w:val="20"/>
          <w:highlight w:val="yellow"/>
          <w:shd w:val="clear" w:color="auto" w:fill="B3B3B3"/>
        </w:rPr>
      </w:pPr>
    </w:p>
    <w:tbl>
      <w:tblPr>
        <w:tblW w:w="9774" w:type="dxa"/>
        <w:tblCellMar>
          <w:left w:w="70" w:type="dxa"/>
          <w:right w:w="70" w:type="dxa"/>
        </w:tblCellMar>
        <w:tblLook w:val="04A0" w:firstRow="1" w:lastRow="0" w:firstColumn="1" w:lastColumn="0" w:noHBand="0" w:noVBand="1"/>
      </w:tblPr>
      <w:tblGrid>
        <w:gridCol w:w="800"/>
        <w:gridCol w:w="4420"/>
        <w:gridCol w:w="1399"/>
        <w:gridCol w:w="1380"/>
        <w:gridCol w:w="1775"/>
      </w:tblGrid>
      <w:tr w:rsidR="008F29DD" w:rsidRPr="0069501E" w14:paraId="1310148A" w14:textId="77777777" w:rsidTr="00270C8A">
        <w:trPr>
          <w:trHeight w:val="300"/>
        </w:trPr>
        <w:tc>
          <w:tcPr>
            <w:tcW w:w="800" w:type="dxa"/>
            <w:tcBorders>
              <w:top w:val="single" w:sz="4" w:space="0" w:color="auto"/>
              <w:left w:val="single" w:sz="4" w:space="0" w:color="auto"/>
              <w:bottom w:val="nil"/>
              <w:right w:val="single" w:sz="4" w:space="0" w:color="auto"/>
            </w:tcBorders>
            <w:shd w:val="clear" w:color="auto" w:fill="auto"/>
            <w:noWrap/>
            <w:vAlign w:val="bottom"/>
            <w:hideMark/>
          </w:tcPr>
          <w:p w14:paraId="46A078E2"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ITENS</w:t>
            </w:r>
          </w:p>
        </w:tc>
        <w:tc>
          <w:tcPr>
            <w:tcW w:w="4420" w:type="dxa"/>
            <w:tcBorders>
              <w:top w:val="single" w:sz="4" w:space="0" w:color="auto"/>
              <w:left w:val="nil"/>
              <w:bottom w:val="nil"/>
              <w:right w:val="single" w:sz="4" w:space="0" w:color="auto"/>
            </w:tcBorders>
            <w:shd w:val="clear" w:color="auto" w:fill="auto"/>
            <w:noWrap/>
            <w:vAlign w:val="bottom"/>
            <w:hideMark/>
          </w:tcPr>
          <w:p w14:paraId="154A61A0"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 xml:space="preserve">DESCRIÇÃO </w:t>
            </w:r>
          </w:p>
        </w:tc>
        <w:tc>
          <w:tcPr>
            <w:tcW w:w="1399" w:type="dxa"/>
            <w:tcBorders>
              <w:top w:val="single" w:sz="4" w:space="0" w:color="auto"/>
              <w:left w:val="nil"/>
              <w:bottom w:val="nil"/>
              <w:right w:val="single" w:sz="4" w:space="0" w:color="auto"/>
            </w:tcBorders>
            <w:shd w:val="clear" w:color="auto" w:fill="auto"/>
            <w:noWrap/>
            <w:vAlign w:val="bottom"/>
            <w:hideMark/>
          </w:tcPr>
          <w:p w14:paraId="619003B3"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QUANTIDADE</w:t>
            </w:r>
          </w:p>
        </w:tc>
        <w:tc>
          <w:tcPr>
            <w:tcW w:w="1380" w:type="dxa"/>
            <w:tcBorders>
              <w:top w:val="single" w:sz="4" w:space="0" w:color="auto"/>
              <w:left w:val="nil"/>
              <w:bottom w:val="nil"/>
              <w:right w:val="single" w:sz="4" w:space="0" w:color="auto"/>
            </w:tcBorders>
            <w:shd w:val="clear" w:color="auto" w:fill="auto"/>
            <w:noWrap/>
            <w:vAlign w:val="bottom"/>
            <w:hideMark/>
          </w:tcPr>
          <w:p w14:paraId="6CEADC4A"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VALOR MEDIO</w:t>
            </w:r>
          </w:p>
        </w:tc>
        <w:tc>
          <w:tcPr>
            <w:tcW w:w="1775" w:type="dxa"/>
            <w:tcBorders>
              <w:top w:val="single" w:sz="4" w:space="0" w:color="auto"/>
              <w:left w:val="nil"/>
              <w:bottom w:val="nil"/>
              <w:right w:val="single" w:sz="4" w:space="0" w:color="auto"/>
            </w:tcBorders>
            <w:shd w:val="clear" w:color="auto" w:fill="auto"/>
            <w:vAlign w:val="bottom"/>
            <w:hideMark/>
          </w:tcPr>
          <w:p w14:paraId="0912032A"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 xml:space="preserve">VALOR TOTAL </w:t>
            </w:r>
          </w:p>
        </w:tc>
      </w:tr>
      <w:tr w:rsidR="008F29DD" w:rsidRPr="0069501E" w14:paraId="06BA356A" w14:textId="77777777" w:rsidTr="00270C8A">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A109" w14:textId="77777777" w:rsidR="008F29DD" w:rsidRPr="0069501E" w:rsidRDefault="008F29DD" w:rsidP="00270C8A">
            <w:pPr>
              <w:spacing w:after="0" w:line="240" w:lineRule="auto"/>
              <w:jc w:val="center"/>
              <w:rPr>
                <w:rFonts w:ascii="Times New Roman" w:eastAsia="Times New Roman" w:hAnsi="Times New Roman"/>
                <w:color w:val="000000"/>
              </w:rPr>
            </w:pPr>
            <w:r w:rsidRPr="0069501E">
              <w:rPr>
                <w:rFonts w:ascii="Times New Roman" w:eastAsia="Times New Roman" w:hAnsi="Times New Roman"/>
                <w:color w:val="000000"/>
              </w:rPr>
              <w:t>1</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2C5ECB3C"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ABACATE</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4BA7851A"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4AA1B25"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7,46</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3CE05F7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3.730,00 </w:t>
            </w:r>
          </w:p>
        </w:tc>
      </w:tr>
      <w:tr w:rsidR="008F29DD" w:rsidRPr="0069501E" w14:paraId="14884F64"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09FE24D"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w:t>
            </w:r>
          </w:p>
        </w:tc>
        <w:tc>
          <w:tcPr>
            <w:tcW w:w="4420" w:type="dxa"/>
            <w:tcBorders>
              <w:top w:val="nil"/>
              <w:left w:val="nil"/>
              <w:bottom w:val="single" w:sz="4" w:space="0" w:color="auto"/>
              <w:right w:val="single" w:sz="4" w:space="0" w:color="auto"/>
            </w:tcBorders>
            <w:shd w:val="clear" w:color="auto" w:fill="auto"/>
            <w:vAlign w:val="center"/>
            <w:hideMark/>
          </w:tcPr>
          <w:p w14:paraId="00B95FB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ALHO</w:t>
            </w:r>
          </w:p>
        </w:tc>
        <w:tc>
          <w:tcPr>
            <w:tcW w:w="1399" w:type="dxa"/>
            <w:tcBorders>
              <w:top w:val="nil"/>
              <w:left w:val="nil"/>
              <w:bottom w:val="single" w:sz="4" w:space="0" w:color="auto"/>
              <w:right w:val="single" w:sz="4" w:space="0" w:color="auto"/>
            </w:tcBorders>
            <w:shd w:val="clear" w:color="auto" w:fill="auto"/>
            <w:vAlign w:val="center"/>
            <w:hideMark/>
          </w:tcPr>
          <w:p w14:paraId="6298DA3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nil"/>
              <w:left w:val="nil"/>
              <w:bottom w:val="single" w:sz="4" w:space="0" w:color="auto"/>
              <w:right w:val="single" w:sz="4" w:space="0" w:color="auto"/>
            </w:tcBorders>
            <w:shd w:val="clear" w:color="auto" w:fill="auto"/>
            <w:noWrap/>
            <w:vAlign w:val="bottom"/>
            <w:hideMark/>
          </w:tcPr>
          <w:p w14:paraId="1CF89D25"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24,28</w:t>
            </w:r>
          </w:p>
        </w:tc>
        <w:tc>
          <w:tcPr>
            <w:tcW w:w="1775" w:type="dxa"/>
            <w:tcBorders>
              <w:top w:val="nil"/>
              <w:left w:val="nil"/>
              <w:bottom w:val="single" w:sz="4" w:space="0" w:color="auto"/>
              <w:right w:val="single" w:sz="4" w:space="0" w:color="auto"/>
            </w:tcBorders>
            <w:shd w:val="clear" w:color="auto" w:fill="auto"/>
            <w:noWrap/>
            <w:vAlign w:val="bottom"/>
            <w:hideMark/>
          </w:tcPr>
          <w:p w14:paraId="08B14A9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12.141,67 </w:t>
            </w:r>
          </w:p>
        </w:tc>
      </w:tr>
      <w:tr w:rsidR="008F29DD" w:rsidRPr="0069501E" w14:paraId="6C66A9A7"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C5A677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w:t>
            </w:r>
          </w:p>
        </w:tc>
        <w:tc>
          <w:tcPr>
            <w:tcW w:w="4420" w:type="dxa"/>
            <w:tcBorders>
              <w:top w:val="nil"/>
              <w:left w:val="nil"/>
              <w:bottom w:val="single" w:sz="4" w:space="0" w:color="auto"/>
              <w:right w:val="single" w:sz="4" w:space="0" w:color="auto"/>
            </w:tcBorders>
            <w:shd w:val="clear" w:color="auto" w:fill="auto"/>
            <w:vAlign w:val="center"/>
            <w:hideMark/>
          </w:tcPr>
          <w:p w14:paraId="433F827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ABÓBORA JAPONESA</w:t>
            </w:r>
          </w:p>
        </w:tc>
        <w:tc>
          <w:tcPr>
            <w:tcW w:w="1399" w:type="dxa"/>
            <w:tcBorders>
              <w:top w:val="nil"/>
              <w:left w:val="nil"/>
              <w:bottom w:val="single" w:sz="4" w:space="0" w:color="auto"/>
              <w:right w:val="single" w:sz="4" w:space="0" w:color="auto"/>
            </w:tcBorders>
            <w:shd w:val="clear" w:color="auto" w:fill="auto"/>
            <w:vAlign w:val="center"/>
            <w:hideMark/>
          </w:tcPr>
          <w:p w14:paraId="767DDBD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9.320</w:t>
            </w:r>
          </w:p>
        </w:tc>
        <w:tc>
          <w:tcPr>
            <w:tcW w:w="1380" w:type="dxa"/>
            <w:tcBorders>
              <w:top w:val="nil"/>
              <w:left w:val="nil"/>
              <w:bottom w:val="single" w:sz="4" w:space="0" w:color="auto"/>
              <w:right w:val="single" w:sz="4" w:space="0" w:color="auto"/>
            </w:tcBorders>
            <w:shd w:val="clear" w:color="auto" w:fill="auto"/>
            <w:noWrap/>
            <w:vAlign w:val="bottom"/>
            <w:hideMark/>
          </w:tcPr>
          <w:p w14:paraId="5567863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4,86</w:t>
            </w:r>
          </w:p>
        </w:tc>
        <w:tc>
          <w:tcPr>
            <w:tcW w:w="1775" w:type="dxa"/>
            <w:tcBorders>
              <w:top w:val="nil"/>
              <w:left w:val="nil"/>
              <w:bottom w:val="single" w:sz="4" w:space="0" w:color="auto"/>
              <w:right w:val="single" w:sz="4" w:space="0" w:color="auto"/>
            </w:tcBorders>
            <w:shd w:val="clear" w:color="auto" w:fill="auto"/>
            <w:noWrap/>
            <w:vAlign w:val="bottom"/>
            <w:hideMark/>
          </w:tcPr>
          <w:p w14:paraId="7F9403E7"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45.264,13 </w:t>
            </w:r>
          </w:p>
        </w:tc>
      </w:tr>
      <w:tr w:rsidR="008F29DD" w:rsidRPr="0069501E" w14:paraId="0A256DD4"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9876BDF"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w:t>
            </w:r>
          </w:p>
        </w:tc>
        <w:tc>
          <w:tcPr>
            <w:tcW w:w="4420" w:type="dxa"/>
            <w:tcBorders>
              <w:top w:val="nil"/>
              <w:left w:val="nil"/>
              <w:bottom w:val="single" w:sz="4" w:space="0" w:color="auto"/>
              <w:right w:val="single" w:sz="4" w:space="0" w:color="auto"/>
            </w:tcBorders>
            <w:shd w:val="clear" w:color="auto" w:fill="auto"/>
            <w:vAlign w:val="center"/>
            <w:hideMark/>
          </w:tcPr>
          <w:p w14:paraId="1B421BC3"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ACEROLA</w:t>
            </w:r>
          </w:p>
        </w:tc>
        <w:tc>
          <w:tcPr>
            <w:tcW w:w="1399" w:type="dxa"/>
            <w:tcBorders>
              <w:top w:val="nil"/>
              <w:left w:val="nil"/>
              <w:bottom w:val="single" w:sz="4" w:space="0" w:color="auto"/>
              <w:right w:val="single" w:sz="4" w:space="0" w:color="auto"/>
            </w:tcBorders>
            <w:shd w:val="clear" w:color="auto" w:fill="auto"/>
            <w:vAlign w:val="center"/>
            <w:hideMark/>
          </w:tcPr>
          <w:p w14:paraId="522FC1D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nil"/>
              <w:left w:val="nil"/>
              <w:bottom w:val="single" w:sz="4" w:space="0" w:color="auto"/>
              <w:right w:val="single" w:sz="4" w:space="0" w:color="auto"/>
            </w:tcBorders>
            <w:shd w:val="clear" w:color="auto" w:fill="auto"/>
            <w:noWrap/>
            <w:vAlign w:val="bottom"/>
            <w:hideMark/>
          </w:tcPr>
          <w:p w14:paraId="0D2BF8D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13,63</w:t>
            </w:r>
          </w:p>
        </w:tc>
        <w:tc>
          <w:tcPr>
            <w:tcW w:w="1775" w:type="dxa"/>
            <w:tcBorders>
              <w:top w:val="nil"/>
              <w:left w:val="nil"/>
              <w:bottom w:val="single" w:sz="4" w:space="0" w:color="auto"/>
              <w:right w:val="single" w:sz="4" w:space="0" w:color="auto"/>
            </w:tcBorders>
            <w:shd w:val="clear" w:color="auto" w:fill="auto"/>
            <w:noWrap/>
            <w:vAlign w:val="bottom"/>
            <w:hideMark/>
          </w:tcPr>
          <w:p w14:paraId="6AF668F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6.813,33 </w:t>
            </w:r>
          </w:p>
        </w:tc>
      </w:tr>
      <w:tr w:rsidR="008F29DD" w:rsidRPr="0069501E" w14:paraId="1F3F0D6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8F30401"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5</w:t>
            </w:r>
          </w:p>
        </w:tc>
        <w:tc>
          <w:tcPr>
            <w:tcW w:w="4420" w:type="dxa"/>
            <w:tcBorders>
              <w:top w:val="nil"/>
              <w:left w:val="nil"/>
              <w:bottom w:val="single" w:sz="4" w:space="0" w:color="auto"/>
              <w:right w:val="single" w:sz="4" w:space="0" w:color="auto"/>
            </w:tcBorders>
            <w:shd w:val="clear" w:color="auto" w:fill="auto"/>
            <w:vAlign w:val="center"/>
            <w:hideMark/>
          </w:tcPr>
          <w:p w14:paraId="7DED77B8"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ALFACE LISA</w:t>
            </w:r>
          </w:p>
        </w:tc>
        <w:tc>
          <w:tcPr>
            <w:tcW w:w="1399" w:type="dxa"/>
            <w:tcBorders>
              <w:top w:val="nil"/>
              <w:left w:val="nil"/>
              <w:bottom w:val="single" w:sz="4" w:space="0" w:color="auto"/>
              <w:right w:val="single" w:sz="4" w:space="0" w:color="auto"/>
            </w:tcBorders>
            <w:shd w:val="clear" w:color="auto" w:fill="auto"/>
            <w:vAlign w:val="center"/>
            <w:hideMark/>
          </w:tcPr>
          <w:p w14:paraId="1A16DA7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4.160</w:t>
            </w:r>
          </w:p>
        </w:tc>
        <w:tc>
          <w:tcPr>
            <w:tcW w:w="1380" w:type="dxa"/>
            <w:tcBorders>
              <w:top w:val="nil"/>
              <w:left w:val="nil"/>
              <w:bottom w:val="single" w:sz="4" w:space="0" w:color="auto"/>
              <w:right w:val="single" w:sz="4" w:space="0" w:color="auto"/>
            </w:tcBorders>
            <w:shd w:val="clear" w:color="auto" w:fill="auto"/>
            <w:noWrap/>
            <w:vAlign w:val="bottom"/>
            <w:hideMark/>
          </w:tcPr>
          <w:p w14:paraId="79C89EA3"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3,75</w:t>
            </w:r>
          </w:p>
        </w:tc>
        <w:tc>
          <w:tcPr>
            <w:tcW w:w="1775" w:type="dxa"/>
            <w:tcBorders>
              <w:top w:val="nil"/>
              <w:left w:val="nil"/>
              <w:bottom w:val="single" w:sz="4" w:space="0" w:color="auto"/>
              <w:right w:val="single" w:sz="4" w:space="0" w:color="auto"/>
            </w:tcBorders>
            <w:shd w:val="clear" w:color="auto" w:fill="auto"/>
            <w:noWrap/>
            <w:vAlign w:val="bottom"/>
            <w:hideMark/>
          </w:tcPr>
          <w:p w14:paraId="207ABA0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15.613,87 </w:t>
            </w:r>
          </w:p>
        </w:tc>
      </w:tr>
      <w:tr w:rsidR="008F29DD" w:rsidRPr="0069501E" w14:paraId="5E026D1F"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0F151F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6</w:t>
            </w:r>
          </w:p>
        </w:tc>
        <w:tc>
          <w:tcPr>
            <w:tcW w:w="4420" w:type="dxa"/>
            <w:tcBorders>
              <w:top w:val="nil"/>
              <w:left w:val="nil"/>
              <w:bottom w:val="single" w:sz="4" w:space="0" w:color="auto"/>
              <w:right w:val="single" w:sz="4" w:space="0" w:color="auto"/>
            </w:tcBorders>
            <w:shd w:val="clear" w:color="auto" w:fill="auto"/>
            <w:vAlign w:val="center"/>
            <w:hideMark/>
          </w:tcPr>
          <w:p w14:paraId="54E1BFF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BANANA PRATA</w:t>
            </w:r>
          </w:p>
        </w:tc>
        <w:tc>
          <w:tcPr>
            <w:tcW w:w="1399" w:type="dxa"/>
            <w:tcBorders>
              <w:top w:val="nil"/>
              <w:left w:val="nil"/>
              <w:bottom w:val="single" w:sz="4" w:space="0" w:color="auto"/>
              <w:right w:val="single" w:sz="4" w:space="0" w:color="auto"/>
            </w:tcBorders>
            <w:shd w:val="clear" w:color="auto" w:fill="auto"/>
            <w:vAlign w:val="center"/>
            <w:hideMark/>
          </w:tcPr>
          <w:p w14:paraId="738DC3F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41.960</w:t>
            </w:r>
          </w:p>
        </w:tc>
        <w:tc>
          <w:tcPr>
            <w:tcW w:w="1380" w:type="dxa"/>
            <w:tcBorders>
              <w:top w:val="nil"/>
              <w:left w:val="nil"/>
              <w:bottom w:val="single" w:sz="4" w:space="0" w:color="auto"/>
              <w:right w:val="single" w:sz="4" w:space="0" w:color="auto"/>
            </w:tcBorders>
            <w:shd w:val="clear" w:color="auto" w:fill="auto"/>
            <w:noWrap/>
            <w:vAlign w:val="bottom"/>
            <w:hideMark/>
          </w:tcPr>
          <w:p w14:paraId="20A3A9C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5,23</w:t>
            </w:r>
          </w:p>
        </w:tc>
        <w:tc>
          <w:tcPr>
            <w:tcW w:w="1775" w:type="dxa"/>
            <w:tcBorders>
              <w:top w:val="nil"/>
              <w:left w:val="nil"/>
              <w:bottom w:val="single" w:sz="4" w:space="0" w:color="auto"/>
              <w:right w:val="single" w:sz="4" w:space="0" w:color="auto"/>
            </w:tcBorders>
            <w:shd w:val="clear" w:color="auto" w:fill="auto"/>
            <w:noWrap/>
            <w:vAlign w:val="bottom"/>
            <w:hideMark/>
          </w:tcPr>
          <w:p w14:paraId="41B52969"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219.450,80 </w:t>
            </w:r>
          </w:p>
        </w:tc>
      </w:tr>
      <w:tr w:rsidR="008F29DD" w:rsidRPr="0069501E" w14:paraId="0F31582D"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E211F25"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7</w:t>
            </w:r>
          </w:p>
        </w:tc>
        <w:tc>
          <w:tcPr>
            <w:tcW w:w="4420" w:type="dxa"/>
            <w:tcBorders>
              <w:top w:val="nil"/>
              <w:left w:val="nil"/>
              <w:bottom w:val="single" w:sz="4" w:space="0" w:color="auto"/>
              <w:right w:val="single" w:sz="4" w:space="0" w:color="auto"/>
            </w:tcBorders>
            <w:shd w:val="clear" w:color="auto" w:fill="auto"/>
            <w:vAlign w:val="center"/>
            <w:hideMark/>
          </w:tcPr>
          <w:p w14:paraId="77B4A2F5"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BANANA CATURRA</w:t>
            </w:r>
          </w:p>
        </w:tc>
        <w:tc>
          <w:tcPr>
            <w:tcW w:w="1399" w:type="dxa"/>
            <w:tcBorders>
              <w:top w:val="nil"/>
              <w:left w:val="nil"/>
              <w:bottom w:val="single" w:sz="4" w:space="0" w:color="auto"/>
              <w:right w:val="single" w:sz="4" w:space="0" w:color="auto"/>
            </w:tcBorders>
            <w:shd w:val="clear" w:color="auto" w:fill="auto"/>
            <w:vAlign w:val="center"/>
            <w:hideMark/>
          </w:tcPr>
          <w:p w14:paraId="67DC8D02"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8.000</w:t>
            </w:r>
          </w:p>
        </w:tc>
        <w:tc>
          <w:tcPr>
            <w:tcW w:w="1380" w:type="dxa"/>
            <w:tcBorders>
              <w:top w:val="nil"/>
              <w:left w:val="nil"/>
              <w:bottom w:val="single" w:sz="4" w:space="0" w:color="auto"/>
              <w:right w:val="single" w:sz="4" w:space="0" w:color="auto"/>
            </w:tcBorders>
            <w:shd w:val="clear" w:color="auto" w:fill="auto"/>
            <w:noWrap/>
            <w:vAlign w:val="bottom"/>
            <w:hideMark/>
          </w:tcPr>
          <w:p w14:paraId="131A773F"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4,41</w:t>
            </w:r>
          </w:p>
        </w:tc>
        <w:tc>
          <w:tcPr>
            <w:tcW w:w="1775" w:type="dxa"/>
            <w:tcBorders>
              <w:top w:val="nil"/>
              <w:left w:val="nil"/>
              <w:bottom w:val="single" w:sz="4" w:space="0" w:color="auto"/>
              <w:right w:val="single" w:sz="4" w:space="0" w:color="auto"/>
            </w:tcBorders>
            <w:shd w:val="clear" w:color="auto" w:fill="auto"/>
            <w:noWrap/>
            <w:vAlign w:val="bottom"/>
            <w:hideMark/>
          </w:tcPr>
          <w:p w14:paraId="795D667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35.306,67 </w:t>
            </w:r>
          </w:p>
        </w:tc>
      </w:tr>
      <w:tr w:rsidR="008F29DD" w:rsidRPr="0069501E" w14:paraId="55C3E160"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310619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8</w:t>
            </w:r>
          </w:p>
        </w:tc>
        <w:tc>
          <w:tcPr>
            <w:tcW w:w="4420" w:type="dxa"/>
            <w:tcBorders>
              <w:top w:val="nil"/>
              <w:left w:val="nil"/>
              <w:bottom w:val="single" w:sz="4" w:space="0" w:color="auto"/>
              <w:right w:val="single" w:sz="4" w:space="0" w:color="auto"/>
            </w:tcBorders>
            <w:shd w:val="clear" w:color="auto" w:fill="auto"/>
            <w:vAlign w:val="center"/>
            <w:hideMark/>
          </w:tcPr>
          <w:p w14:paraId="567C638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BATATA DOCE</w:t>
            </w:r>
          </w:p>
        </w:tc>
        <w:tc>
          <w:tcPr>
            <w:tcW w:w="1399" w:type="dxa"/>
            <w:tcBorders>
              <w:top w:val="nil"/>
              <w:left w:val="nil"/>
              <w:bottom w:val="single" w:sz="4" w:space="0" w:color="auto"/>
              <w:right w:val="single" w:sz="4" w:space="0" w:color="auto"/>
            </w:tcBorders>
            <w:shd w:val="clear" w:color="auto" w:fill="auto"/>
            <w:vAlign w:val="center"/>
            <w:hideMark/>
          </w:tcPr>
          <w:p w14:paraId="7D03EA91"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3.200</w:t>
            </w:r>
          </w:p>
        </w:tc>
        <w:tc>
          <w:tcPr>
            <w:tcW w:w="1380" w:type="dxa"/>
            <w:tcBorders>
              <w:top w:val="nil"/>
              <w:left w:val="nil"/>
              <w:bottom w:val="single" w:sz="4" w:space="0" w:color="auto"/>
              <w:right w:val="single" w:sz="4" w:space="0" w:color="auto"/>
            </w:tcBorders>
            <w:shd w:val="clear" w:color="auto" w:fill="auto"/>
            <w:noWrap/>
            <w:vAlign w:val="bottom"/>
            <w:hideMark/>
          </w:tcPr>
          <w:p w14:paraId="1A4AAE6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5,27</w:t>
            </w:r>
          </w:p>
        </w:tc>
        <w:tc>
          <w:tcPr>
            <w:tcW w:w="1775" w:type="dxa"/>
            <w:tcBorders>
              <w:top w:val="nil"/>
              <w:left w:val="nil"/>
              <w:bottom w:val="single" w:sz="4" w:space="0" w:color="auto"/>
              <w:right w:val="single" w:sz="4" w:space="0" w:color="auto"/>
            </w:tcBorders>
            <w:shd w:val="clear" w:color="auto" w:fill="auto"/>
            <w:noWrap/>
            <w:vAlign w:val="bottom"/>
            <w:hideMark/>
          </w:tcPr>
          <w:p w14:paraId="3E120E8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16.874,67 </w:t>
            </w:r>
          </w:p>
        </w:tc>
      </w:tr>
      <w:tr w:rsidR="008F29DD" w:rsidRPr="0069501E" w14:paraId="27B880C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6AA10A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9</w:t>
            </w:r>
          </w:p>
        </w:tc>
        <w:tc>
          <w:tcPr>
            <w:tcW w:w="4420" w:type="dxa"/>
            <w:tcBorders>
              <w:top w:val="nil"/>
              <w:left w:val="nil"/>
              <w:bottom w:val="single" w:sz="4" w:space="0" w:color="auto"/>
              <w:right w:val="single" w:sz="4" w:space="0" w:color="auto"/>
            </w:tcBorders>
            <w:shd w:val="clear" w:color="auto" w:fill="auto"/>
            <w:vAlign w:val="center"/>
            <w:hideMark/>
          </w:tcPr>
          <w:p w14:paraId="554D4B9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BETERRABA</w:t>
            </w:r>
          </w:p>
        </w:tc>
        <w:tc>
          <w:tcPr>
            <w:tcW w:w="1399" w:type="dxa"/>
            <w:tcBorders>
              <w:top w:val="nil"/>
              <w:left w:val="nil"/>
              <w:bottom w:val="single" w:sz="4" w:space="0" w:color="auto"/>
              <w:right w:val="single" w:sz="4" w:space="0" w:color="auto"/>
            </w:tcBorders>
            <w:shd w:val="clear" w:color="auto" w:fill="auto"/>
            <w:vAlign w:val="center"/>
            <w:hideMark/>
          </w:tcPr>
          <w:p w14:paraId="11594B1B"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3.200</w:t>
            </w:r>
          </w:p>
        </w:tc>
        <w:tc>
          <w:tcPr>
            <w:tcW w:w="1380" w:type="dxa"/>
            <w:tcBorders>
              <w:top w:val="nil"/>
              <w:left w:val="nil"/>
              <w:bottom w:val="single" w:sz="4" w:space="0" w:color="auto"/>
              <w:right w:val="single" w:sz="4" w:space="0" w:color="auto"/>
            </w:tcBorders>
            <w:shd w:val="clear" w:color="auto" w:fill="auto"/>
            <w:noWrap/>
            <w:vAlign w:val="bottom"/>
            <w:hideMark/>
          </w:tcPr>
          <w:p w14:paraId="29A2F239"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5,55</w:t>
            </w:r>
          </w:p>
        </w:tc>
        <w:tc>
          <w:tcPr>
            <w:tcW w:w="1775" w:type="dxa"/>
            <w:tcBorders>
              <w:top w:val="nil"/>
              <w:left w:val="nil"/>
              <w:bottom w:val="single" w:sz="4" w:space="0" w:color="auto"/>
              <w:right w:val="single" w:sz="4" w:space="0" w:color="auto"/>
            </w:tcBorders>
            <w:shd w:val="clear" w:color="auto" w:fill="auto"/>
            <w:noWrap/>
            <w:vAlign w:val="bottom"/>
            <w:hideMark/>
          </w:tcPr>
          <w:p w14:paraId="6B333D03"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17.760,00 </w:t>
            </w:r>
          </w:p>
        </w:tc>
      </w:tr>
      <w:tr w:rsidR="008F29DD" w:rsidRPr="0069501E" w14:paraId="16AD2309"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C31CA61"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10</w:t>
            </w:r>
          </w:p>
        </w:tc>
        <w:tc>
          <w:tcPr>
            <w:tcW w:w="4420" w:type="dxa"/>
            <w:tcBorders>
              <w:top w:val="nil"/>
              <w:left w:val="nil"/>
              <w:bottom w:val="single" w:sz="4" w:space="0" w:color="auto"/>
              <w:right w:val="single" w:sz="4" w:space="0" w:color="auto"/>
            </w:tcBorders>
            <w:shd w:val="clear" w:color="auto" w:fill="auto"/>
            <w:vAlign w:val="center"/>
            <w:hideMark/>
          </w:tcPr>
          <w:p w14:paraId="4D2DD4E3"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CAJU</w:t>
            </w:r>
          </w:p>
        </w:tc>
        <w:tc>
          <w:tcPr>
            <w:tcW w:w="1399" w:type="dxa"/>
            <w:tcBorders>
              <w:top w:val="nil"/>
              <w:left w:val="nil"/>
              <w:bottom w:val="single" w:sz="4" w:space="0" w:color="auto"/>
              <w:right w:val="single" w:sz="4" w:space="0" w:color="auto"/>
            </w:tcBorders>
            <w:shd w:val="clear" w:color="auto" w:fill="auto"/>
            <w:vAlign w:val="center"/>
            <w:hideMark/>
          </w:tcPr>
          <w:p w14:paraId="724CE6C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0B3F1440"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11,94</w:t>
            </w:r>
          </w:p>
        </w:tc>
        <w:tc>
          <w:tcPr>
            <w:tcW w:w="1775" w:type="dxa"/>
            <w:tcBorders>
              <w:top w:val="nil"/>
              <w:left w:val="nil"/>
              <w:bottom w:val="single" w:sz="4" w:space="0" w:color="auto"/>
              <w:right w:val="single" w:sz="4" w:space="0" w:color="auto"/>
            </w:tcBorders>
            <w:shd w:val="clear" w:color="auto" w:fill="auto"/>
            <w:noWrap/>
            <w:vAlign w:val="bottom"/>
            <w:hideMark/>
          </w:tcPr>
          <w:p w14:paraId="0DF8A3B6"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2.388,00 </w:t>
            </w:r>
          </w:p>
        </w:tc>
      </w:tr>
      <w:tr w:rsidR="008F29DD" w:rsidRPr="0069501E" w14:paraId="738A2ADF"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B25C04D"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11</w:t>
            </w:r>
          </w:p>
        </w:tc>
        <w:tc>
          <w:tcPr>
            <w:tcW w:w="4420" w:type="dxa"/>
            <w:tcBorders>
              <w:top w:val="nil"/>
              <w:left w:val="nil"/>
              <w:bottom w:val="single" w:sz="4" w:space="0" w:color="auto"/>
              <w:right w:val="single" w:sz="4" w:space="0" w:color="auto"/>
            </w:tcBorders>
            <w:shd w:val="clear" w:color="auto" w:fill="auto"/>
            <w:vAlign w:val="center"/>
            <w:hideMark/>
          </w:tcPr>
          <w:p w14:paraId="424F0E0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CARNE BOVINA EM CUBOS</w:t>
            </w:r>
          </w:p>
        </w:tc>
        <w:tc>
          <w:tcPr>
            <w:tcW w:w="1399" w:type="dxa"/>
            <w:tcBorders>
              <w:top w:val="nil"/>
              <w:left w:val="nil"/>
              <w:bottom w:val="single" w:sz="4" w:space="0" w:color="auto"/>
              <w:right w:val="single" w:sz="4" w:space="0" w:color="auto"/>
            </w:tcBorders>
            <w:shd w:val="clear" w:color="auto" w:fill="auto"/>
            <w:vAlign w:val="center"/>
            <w:hideMark/>
          </w:tcPr>
          <w:p w14:paraId="6DD939DE"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4.000</w:t>
            </w:r>
          </w:p>
        </w:tc>
        <w:tc>
          <w:tcPr>
            <w:tcW w:w="1380" w:type="dxa"/>
            <w:tcBorders>
              <w:top w:val="nil"/>
              <w:left w:val="nil"/>
              <w:bottom w:val="single" w:sz="4" w:space="0" w:color="auto"/>
              <w:right w:val="single" w:sz="4" w:space="0" w:color="auto"/>
            </w:tcBorders>
            <w:shd w:val="clear" w:color="auto" w:fill="auto"/>
            <w:noWrap/>
            <w:vAlign w:val="bottom"/>
            <w:hideMark/>
          </w:tcPr>
          <w:p w14:paraId="418DDD01"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41,27</w:t>
            </w:r>
          </w:p>
        </w:tc>
        <w:tc>
          <w:tcPr>
            <w:tcW w:w="1775" w:type="dxa"/>
            <w:tcBorders>
              <w:top w:val="nil"/>
              <w:left w:val="nil"/>
              <w:bottom w:val="single" w:sz="4" w:space="0" w:color="auto"/>
              <w:right w:val="single" w:sz="4" w:space="0" w:color="auto"/>
            </w:tcBorders>
            <w:shd w:val="clear" w:color="auto" w:fill="auto"/>
            <w:noWrap/>
            <w:vAlign w:val="bottom"/>
            <w:hideMark/>
          </w:tcPr>
          <w:p w14:paraId="7A6443C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165.066,67 </w:t>
            </w:r>
          </w:p>
        </w:tc>
      </w:tr>
      <w:tr w:rsidR="008F29DD" w:rsidRPr="0069501E" w14:paraId="1C52C92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69BA2B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12</w:t>
            </w:r>
          </w:p>
        </w:tc>
        <w:tc>
          <w:tcPr>
            <w:tcW w:w="4420" w:type="dxa"/>
            <w:tcBorders>
              <w:top w:val="nil"/>
              <w:left w:val="nil"/>
              <w:bottom w:val="single" w:sz="4" w:space="0" w:color="auto"/>
              <w:right w:val="single" w:sz="4" w:space="0" w:color="auto"/>
            </w:tcBorders>
            <w:shd w:val="clear" w:color="auto" w:fill="auto"/>
            <w:vAlign w:val="center"/>
            <w:hideMark/>
          </w:tcPr>
          <w:p w14:paraId="6BBE7AD5"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CARNE BOVINA MOÍDA</w:t>
            </w:r>
          </w:p>
        </w:tc>
        <w:tc>
          <w:tcPr>
            <w:tcW w:w="1399" w:type="dxa"/>
            <w:tcBorders>
              <w:top w:val="nil"/>
              <w:left w:val="nil"/>
              <w:bottom w:val="single" w:sz="4" w:space="0" w:color="auto"/>
              <w:right w:val="single" w:sz="4" w:space="0" w:color="auto"/>
            </w:tcBorders>
            <w:shd w:val="clear" w:color="auto" w:fill="auto"/>
            <w:vAlign w:val="center"/>
            <w:hideMark/>
          </w:tcPr>
          <w:p w14:paraId="057B1F3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4.000</w:t>
            </w:r>
          </w:p>
        </w:tc>
        <w:tc>
          <w:tcPr>
            <w:tcW w:w="1380" w:type="dxa"/>
            <w:tcBorders>
              <w:top w:val="nil"/>
              <w:left w:val="nil"/>
              <w:bottom w:val="single" w:sz="4" w:space="0" w:color="auto"/>
              <w:right w:val="single" w:sz="4" w:space="0" w:color="auto"/>
            </w:tcBorders>
            <w:shd w:val="clear" w:color="auto" w:fill="auto"/>
            <w:noWrap/>
            <w:vAlign w:val="bottom"/>
            <w:hideMark/>
          </w:tcPr>
          <w:p w14:paraId="5F6A2353"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38,30</w:t>
            </w:r>
          </w:p>
        </w:tc>
        <w:tc>
          <w:tcPr>
            <w:tcW w:w="1775" w:type="dxa"/>
            <w:tcBorders>
              <w:top w:val="nil"/>
              <w:left w:val="nil"/>
              <w:bottom w:val="single" w:sz="4" w:space="0" w:color="auto"/>
              <w:right w:val="single" w:sz="4" w:space="0" w:color="auto"/>
            </w:tcBorders>
            <w:shd w:val="clear" w:color="auto" w:fill="auto"/>
            <w:noWrap/>
            <w:vAlign w:val="bottom"/>
            <w:hideMark/>
          </w:tcPr>
          <w:p w14:paraId="05DA21E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153.200,00 </w:t>
            </w:r>
          </w:p>
        </w:tc>
      </w:tr>
      <w:tr w:rsidR="008F29DD" w:rsidRPr="0069501E" w14:paraId="00022D7D"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EFC704E"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13</w:t>
            </w:r>
          </w:p>
        </w:tc>
        <w:tc>
          <w:tcPr>
            <w:tcW w:w="4420" w:type="dxa"/>
            <w:tcBorders>
              <w:top w:val="nil"/>
              <w:left w:val="nil"/>
              <w:bottom w:val="single" w:sz="4" w:space="0" w:color="auto"/>
              <w:right w:val="single" w:sz="4" w:space="0" w:color="auto"/>
            </w:tcBorders>
            <w:shd w:val="clear" w:color="auto" w:fill="auto"/>
            <w:vAlign w:val="center"/>
            <w:hideMark/>
          </w:tcPr>
          <w:p w14:paraId="256D399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CAXIXE</w:t>
            </w:r>
          </w:p>
        </w:tc>
        <w:tc>
          <w:tcPr>
            <w:tcW w:w="1399" w:type="dxa"/>
            <w:tcBorders>
              <w:top w:val="nil"/>
              <w:left w:val="nil"/>
              <w:bottom w:val="single" w:sz="4" w:space="0" w:color="auto"/>
              <w:right w:val="single" w:sz="4" w:space="0" w:color="auto"/>
            </w:tcBorders>
            <w:shd w:val="clear" w:color="auto" w:fill="auto"/>
            <w:vAlign w:val="center"/>
            <w:hideMark/>
          </w:tcPr>
          <w:p w14:paraId="6A46A30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300</w:t>
            </w:r>
          </w:p>
        </w:tc>
        <w:tc>
          <w:tcPr>
            <w:tcW w:w="1380" w:type="dxa"/>
            <w:tcBorders>
              <w:top w:val="nil"/>
              <w:left w:val="nil"/>
              <w:bottom w:val="single" w:sz="4" w:space="0" w:color="auto"/>
              <w:right w:val="single" w:sz="4" w:space="0" w:color="auto"/>
            </w:tcBorders>
            <w:shd w:val="clear" w:color="auto" w:fill="auto"/>
            <w:noWrap/>
            <w:vAlign w:val="bottom"/>
            <w:hideMark/>
          </w:tcPr>
          <w:p w14:paraId="32EA2415"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3,89</w:t>
            </w:r>
          </w:p>
        </w:tc>
        <w:tc>
          <w:tcPr>
            <w:tcW w:w="1775" w:type="dxa"/>
            <w:tcBorders>
              <w:top w:val="nil"/>
              <w:left w:val="nil"/>
              <w:bottom w:val="single" w:sz="4" w:space="0" w:color="auto"/>
              <w:right w:val="single" w:sz="4" w:space="0" w:color="auto"/>
            </w:tcBorders>
            <w:shd w:val="clear" w:color="auto" w:fill="auto"/>
            <w:noWrap/>
            <w:vAlign w:val="bottom"/>
            <w:hideMark/>
          </w:tcPr>
          <w:p w14:paraId="5B7704DB"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1.167,50 </w:t>
            </w:r>
          </w:p>
        </w:tc>
      </w:tr>
      <w:tr w:rsidR="008F29DD" w:rsidRPr="0069501E" w14:paraId="42EC0BC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E97C56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14</w:t>
            </w:r>
          </w:p>
        </w:tc>
        <w:tc>
          <w:tcPr>
            <w:tcW w:w="4420" w:type="dxa"/>
            <w:tcBorders>
              <w:top w:val="nil"/>
              <w:left w:val="nil"/>
              <w:bottom w:val="single" w:sz="4" w:space="0" w:color="auto"/>
              <w:right w:val="single" w:sz="4" w:space="0" w:color="auto"/>
            </w:tcBorders>
            <w:shd w:val="clear" w:color="auto" w:fill="auto"/>
            <w:vAlign w:val="center"/>
            <w:hideMark/>
          </w:tcPr>
          <w:p w14:paraId="4F7D4568"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CEBOLA</w:t>
            </w:r>
          </w:p>
        </w:tc>
        <w:tc>
          <w:tcPr>
            <w:tcW w:w="1399" w:type="dxa"/>
            <w:tcBorders>
              <w:top w:val="nil"/>
              <w:left w:val="nil"/>
              <w:bottom w:val="single" w:sz="4" w:space="0" w:color="auto"/>
              <w:right w:val="single" w:sz="4" w:space="0" w:color="auto"/>
            </w:tcBorders>
            <w:shd w:val="clear" w:color="auto" w:fill="auto"/>
            <w:vAlign w:val="center"/>
            <w:hideMark/>
          </w:tcPr>
          <w:p w14:paraId="13DC7C94"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w:t>
            </w:r>
          </w:p>
        </w:tc>
        <w:tc>
          <w:tcPr>
            <w:tcW w:w="1380" w:type="dxa"/>
            <w:tcBorders>
              <w:top w:val="nil"/>
              <w:left w:val="nil"/>
              <w:bottom w:val="single" w:sz="4" w:space="0" w:color="auto"/>
              <w:right w:val="single" w:sz="4" w:space="0" w:color="auto"/>
            </w:tcBorders>
            <w:shd w:val="clear" w:color="auto" w:fill="auto"/>
            <w:noWrap/>
            <w:vAlign w:val="bottom"/>
            <w:hideMark/>
          </w:tcPr>
          <w:p w14:paraId="0CA3EC6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7,87</w:t>
            </w:r>
          </w:p>
        </w:tc>
        <w:tc>
          <w:tcPr>
            <w:tcW w:w="1775" w:type="dxa"/>
            <w:tcBorders>
              <w:top w:val="nil"/>
              <w:left w:val="nil"/>
              <w:bottom w:val="single" w:sz="4" w:space="0" w:color="auto"/>
              <w:right w:val="single" w:sz="4" w:space="0" w:color="auto"/>
            </w:tcBorders>
            <w:shd w:val="clear" w:color="auto" w:fill="auto"/>
            <w:noWrap/>
            <w:vAlign w:val="bottom"/>
            <w:hideMark/>
          </w:tcPr>
          <w:p w14:paraId="07B1969F"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11.800,00 </w:t>
            </w:r>
          </w:p>
        </w:tc>
      </w:tr>
      <w:tr w:rsidR="008F29DD" w:rsidRPr="0069501E" w14:paraId="21DF68B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48BDB9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15</w:t>
            </w:r>
          </w:p>
        </w:tc>
        <w:tc>
          <w:tcPr>
            <w:tcW w:w="4420" w:type="dxa"/>
            <w:tcBorders>
              <w:top w:val="nil"/>
              <w:left w:val="nil"/>
              <w:bottom w:val="single" w:sz="4" w:space="0" w:color="auto"/>
              <w:right w:val="single" w:sz="4" w:space="0" w:color="auto"/>
            </w:tcBorders>
            <w:shd w:val="clear" w:color="auto" w:fill="auto"/>
            <w:vAlign w:val="center"/>
            <w:hideMark/>
          </w:tcPr>
          <w:p w14:paraId="3473AF4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CEBOLINHA VERDE</w:t>
            </w:r>
          </w:p>
        </w:tc>
        <w:tc>
          <w:tcPr>
            <w:tcW w:w="1399" w:type="dxa"/>
            <w:tcBorders>
              <w:top w:val="nil"/>
              <w:left w:val="nil"/>
              <w:bottom w:val="single" w:sz="4" w:space="0" w:color="auto"/>
              <w:right w:val="single" w:sz="4" w:space="0" w:color="auto"/>
            </w:tcBorders>
            <w:shd w:val="clear" w:color="auto" w:fill="auto"/>
            <w:vAlign w:val="center"/>
            <w:hideMark/>
          </w:tcPr>
          <w:p w14:paraId="55173F6E"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7.200</w:t>
            </w:r>
          </w:p>
        </w:tc>
        <w:tc>
          <w:tcPr>
            <w:tcW w:w="1380" w:type="dxa"/>
            <w:tcBorders>
              <w:top w:val="nil"/>
              <w:left w:val="nil"/>
              <w:bottom w:val="single" w:sz="4" w:space="0" w:color="auto"/>
              <w:right w:val="single" w:sz="4" w:space="0" w:color="auto"/>
            </w:tcBorders>
            <w:shd w:val="clear" w:color="auto" w:fill="auto"/>
            <w:noWrap/>
            <w:vAlign w:val="bottom"/>
            <w:hideMark/>
          </w:tcPr>
          <w:p w14:paraId="77E95199"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4,83</w:t>
            </w:r>
          </w:p>
        </w:tc>
        <w:tc>
          <w:tcPr>
            <w:tcW w:w="1775" w:type="dxa"/>
            <w:tcBorders>
              <w:top w:val="nil"/>
              <w:left w:val="nil"/>
              <w:bottom w:val="single" w:sz="4" w:space="0" w:color="auto"/>
              <w:right w:val="single" w:sz="4" w:space="0" w:color="auto"/>
            </w:tcBorders>
            <w:shd w:val="clear" w:color="auto" w:fill="auto"/>
            <w:noWrap/>
            <w:vAlign w:val="bottom"/>
            <w:hideMark/>
          </w:tcPr>
          <w:p w14:paraId="4CEC5756"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34.800,00 </w:t>
            </w:r>
          </w:p>
        </w:tc>
      </w:tr>
      <w:tr w:rsidR="008F29DD" w:rsidRPr="0069501E" w14:paraId="2D1E3475"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2C1129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16</w:t>
            </w:r>
          </w:p>
        </w:tc>
        <w:tc>
          <w:tcPr>
            <w:tcW w:w="4420" w:type="dxa"/>
            <w:tcBorders>
              <w:top w:val="nil"/>
              <w:left w:val="nil"/>
              <w:bottom w:val="single" w:sz="4" w:space="0" w:color="auto"/>
              <w:right w:val="single" w:sz="4" w:space="0" w:color="auto"/>
            </w:tcBorders>
            <w:shd w:val="clear" w:color="auto" w:fill="auto"/>
            <w:vAlign w:val="center"/>
            <w:hideMark/>
          </w:tcPr>
          <w:p w14:paraId="13F30A18"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CENOURA</w:t>
            </w:r>
          </w:p>
        </w:tc>
        <w:tc>
          <w:tcPr>
            <w:tcW w:w="1399" w:type="dxa"/>
            <w:tcBorders>
              <w:top w:val="nil"/>
              <w:left w:val="nil"/>
              <w:bottom w:val="single" w:sz="4" w:space="0" w:color="auto"/>
              <w:right w:val="single" w:sz="4" w:space="0" w:color="auto"/>
            </w:tcBorders>
            <w:shd w:val="clear" w:color="auto" w:fill="auto"/>
            <w:vAlign w:val="center"/>
            <w:hideMark/>
          </w:tcPr>
          <w:p w14:paraId="6DD6E90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8.000</w:t>
            </w:r>
          </w:p>
        </w:tc>
        <w:tc>
          <w:tcPr>
            <w:tcW w:w="1380" w:type="dxa"/>
            <w:tcBorders>
              <w:top w:val="nil"/>
              <w:left w:val="nil"/>
              <w:bottom w:val="single" w:sz="4" w:space="0" w:color="auto"/>
              <w:right w:val="single" w:sz="4" w:space="0" w:color="auto"/>
            </w:tcBorders>
            <w:shd w:val="clear" w:color="auto" w:fill="auto"/>
            <w:noWrap/>
            <w:vAlign w:val="bottom"/>
            <w:hideMark/>
          </w:tcPr>
          <w:p w14:paraId="68B66EC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7,37</w:t>
            </w:r>
          </w:p>
        </w:tc>
        <w:tc>
          <w:tcPr>
            <w:tcW w:w="1775" w:type="dxa"/>
            <w:tcBorders>
              <w:top w:val="nil"/>
              <w:left w:val="nil"/>
              <w:bottom w:val="single" w:sz="4" w:space="0" w:color="auto"/>
              <w:right w:val="single" w:sz="4" w:space="0" w:color="auto"/>
            </w:tcBorders>
            <w:shd w:val="clear" w:color="auto" w:fill="auto"/>
            <w:noWrap/>
            <w:vAlign w:val="bottom"/>
            <w:hideMark/>
          </w:tcPr>
          <w:p w14:paraId="39C3F1C0"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58.933,33 </w:t>
            </w:r>
          </w:p>
        </w:tc>
      </w:tr>
      <w:tr w:rsidR="008F29DD" w:rsidRPr="0069501E" w14:paraId="06D7CD61"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ACF40F2"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17</w:t>
            </w:r>
          </w:p>
        </w:tc>
        <w:tc>
          <w:tcPr>
            <w:tcW w:w="4420" w:type="dxa"/>
            <w:tcBorders>
              <w:top w:val="nil"/>
              <w:left w:val="nil"/>
              <w:bottom w:val="single" w:sz="4" w:space="0" w:color="auto"/>
              <w:right w:val="single" w:sz="4" w:space="0" w:color="auto"/>
            </w:tcBorders>
            <w:shd w:val="clear" w:color="auto" w:fill="auto"/>
            <w:vAlign w:val="center"/>
            <w:hideMark/>
          </w:tcPr>
          <w:p w14:paraId="7BFB78F3"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CHUCHU</w:t>
            </w:r>
          </w:p>
        </w:tc>
        <w:tc>
          <w:tcPr>
            <w:tcW w:w="1399" w:type="dxa"/>
            <w:tcBorders>
              <w:top w:val="nil"/>
              <w:left w:val="nil"/>
              <w:bottom w:val="single" w:sz="4" w:space="0" w:color="auto"/>
              <w:right w:val="single" w:sz="4" w:space="0" w:color="auto"/>
            </w:tcBorders>
            <w:shd w:val="clear" w:color="auto" w:fill="auto"/>
            <w:vAlign w:val="center"/>
            <w:hideMark/>
          </w:tcPr>
          <w:p w14:paraId="795BF7F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58458C89"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7,22</w:t>
            </w:r>
          </w:p>
        </w:tc>
        <w:tc>
          <w:tcPr>
            <w:tcW w:w="1775" w:type="dxa"/>
            <w:tcBorders>
              <w:top w:val="nil"/>
              <w:left w:val="nil"/>
              <w:bottom w:val="single" w:sz="4" w:space="0" w:color="auto"/>
              <w:right w:val="single" w:sz="4" w:space="0" w:color="auto"/>
            </w:tcBorders>
            <w:shd w:val="clear" w:color="auto" w:fill="auto"/>
            <w:noWrap/>
            <w:vAlign w:val="bottom"/>
            <w:hideMark/>
          </w:tcPr>
          <w:p w14:paraId="7F2D45B3"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1.444,00 </w:t>
            </w:r>
          </w:p>
        </w:tc>
      </w:tr>
      <w:tr w:rsidR="008F29DD" w:rsidRPr="0069501E" w14:paraId="4412D8B6"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FEEC4B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18</w:t>
            </w:r>
          </w:p>
        </w:tc>
        <w:tc>
          <w:tcPr>
            <w:tcW w:w="4420" w:type="dxa"/>
            <w:tcBorders>
              <w:top w:val="nil"/>
              <w:left w:val="nil"/>
              <w:bottom w:val="single" w:sz="4" w:space="0" w:color="auto"/>
              <w:right w:val="single" w:sz="4" w:space="0" w:color="auto"/>
            </w:tcBorders>
            <w:shd w:val="clear" w:color="auto" w:fill="auto"/>
            <w:vAlign w:val="center"/>
            <w:hideMark/>
          </w:tcPr>
          <w:p w14:paraId="25FCE54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COENTRO VERDE</w:t>
            </w:r>
          </w:p>
        </w:tc>
        <w:tc>
          <w:tcPr>
            <w:tcW w:w="1399" w:type="dxa"/>
            <w:tcBorders>
              <w:top w:val="nil"/>
              <w:left w:val="nil"/>
              <w:bottom w:val="single" w:sz="4" w:space="0" w:color="auto"/>
              <w:right w:val="single" w:sz="4" w:space="0" w:color="auto"/>
            </w:tcBorders>
            <w:shd w:val="clear" w:color="auto" w:fill="auto"/>
            <w:vAlign w:val="center"/>
            <w:hideMark/>
          </w:tcPr>
          <w:p w14:paraId="71F50EB0"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7.200</w:t>
            </w:r>
          </w:p>
        </w:tc>
        <w:tc>
          <w:tcPr>
            <w:tcW w:w="1380" w:type="dxa"/>
            <w:tcBorders>
              <w:top w:val="nil"/>
              <w:left w:val="nil"/>
              <w:bottom w:val="single" w:sz="4" w:space="0" w:color="auto"/>
              <w:right w:val="single" w:sz="4" w:space="0" w:color="auto"/>
            </w:tcBorders>
            <w:shd w:val="clear" w:color="auto" w:fill="auto"/>
            <w:noWrap/>
            <w:vAlign w:val="bottom"/>
            <w:hideMark/>
          </w:tcPr>
          <w:p w14:paraId="614168B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4,75</w:t>
            </w:r>
          </w:p>
        </w:tc>
        <w:tc>
          <w:tcPr>
            <w:tcW w:w="1775" w:type="dxa"/>
            <w:tcBorders>
              <w:top w:val="nil"/>
              <w:left w:val="nil"/>
              <w:bottom w:val="single" w:sz="4" w:space="0" w:color="auto"/>
              <w:right w:val="single" w:sz="4" w:space="0" w:color="auto"/>
            </w:tcBorders>
            <w:shd w:val="clear" w:color="auto" w:fill="auto"/>
            <w:noWrap/>
            <w:vAlign w:val="bottom"/>
            <w:hideMark/>
          </w:tcPr>
          <w:p w14:paraId="255B8BE7"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34.224,00 </w:t>
            </w:r>
          </w:p>
        </w:tc>
      </w:tr>
      <w:tr w:rsidR="008F29DD" w:rsidRPr="0069501E" w14:paraId="27BA2D25"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210960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19</w:t>
            </w:r>
          </w:p>
        </w:tc>
        <w:tc>
          <w:tcPr>
            <w:tcW w:w="4420" w:type="dxa"/>
            <w:tcBorders>
              <w:top w:val="nil"/>
              <w:left w:val="nil"/>
              <w:bottom w:val="single" w:sz="4" w:space="0" w:color="auto"/>
              <w:right w:val="single" w:sz="4" w:space="0" w:color="auto"/>
            </w:tcBorders>
            <w:shd w:val="clear" w:color="auto" w:fill="auto"/>
            <w:vAlign w:val="center"/>
            <w:hideMark/>
          </w:tcPr>
          <w:p w14:paraId="7157A709"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COLORAU</w:t>
            </w:r>
          </w:p>
        </w:tc>
        <w:tc>
          <w:tcPr>
            <w:tcW w:w="1399" w:type="dxa"/>
            <w:tcBorders>
              <w:top w:val="nil"/>
              <w:left w:val="nil"/>
              <w:bottom w:val="single" w:sz="4" w:space="0" w:color="auto"/>
              <w:right w:val="single" w:sz="4" w:space="0" w:color="auto"/>
            </w:tcBorders>
            <w:shd w:val="clear" w:color="auto" w:fill="auto"/>
            <w:vAlign w:val="center"/>
            <w:hideMark/>
          </w:tcPr>
          <w:p w14:paraId="4AAFFC14"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1.350</w:t>
            </w:r>
          </w:p>
        </w:tc>
        <w:tc>
          <w:tcPr>
            <w:tcW w:w="1380" w:type="dxa"/>
            <w:tcBorders>
              <w:top w:val="nil"/>
              <w:left w:val="nil"/>
              <w:bottom w:val="single" w:sz="4" w:space="0" w:color="auto"/>
              <w:right w:val="single" w:sz="4" w:space="0" w:color="auto"/>
            </w:tcBorders>
            <w:shd w:val="clear" w:color="auto" w:fill="auto"/>
            <w:noWrap/>
            <w:vAlign w:val="bottom"/>
            <w:hideMark/>
          </w:tcPr>
          <w:p w14:paraId="5C667630"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19,85</w:t>
            </w:r>
          </w:p>
        </w:tc>
        <w:tc>
          <w:tcPr>
            <w:tcW w:w="1775" w:type="dxa"/>
            <w:tcBorders>
              <w:top w:val="nil"/>
              <w:left w:val="nil"/>
              <w:bottom w:val="single" w:sz="4" w:space="0" w:color="auto"/>
              <w:right w:val="single" w:sz="4" w:space="0" w:color="auto"/>
            </w:tcBorders>
            <w:shd w:val="clear" w:color="auto" w:fill="auto"/>
            <w:noWrap/>
            <w:vAlign w:val="bottom"/>
            <w:hideMark/>
          </w:tcPr>
          <w:p w14:paraId="61D0F0F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26.797,50 </w:t>
            </w:r>
          </w:p>
        </w:tc>
      </w:tr>
      <w:tr w:rsidR="008F29DD" w:rsidRPr="0069501E" w14:paraId="0DDECC50"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C62BB5C"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20</w:t>
            </w:r>
          </w:p>
        </w:tc>
        <w:tc>
          <w:tcPr>
            <w:tcW w:w="4420" w:type="dxa"/>
            <w:tcBorders>
              <w:top w:val="nil"/>
              <w:left w:val="nil"/>
              <w:bottom w:val="single" w:sz="4" w:space="0" w:color="auto"/>
              <w:right w:val="single" w:sz="4" w:space="0" w:color="auto"/>
            </w:tcBorders>
            <w:shd w:val="clear" w:color="auto" w:fill="auto"/>
            <w:vAlign w:val="center"/>
            <w:hideMark/>
          </w:tcPr>
          <w:p w14:paraId="62BA86DF"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COUVE</w:t>
            </w:r>
          </w:p>
        </w:tc>
        <w:tc>
          <w:tcPr>
            <w:tcW w:w="1399" w:type="dxa"/>
            <w:tcBorders>
              <w:top w:val="nil"/>
              <w:left w:val="nil"/>
              <w:bottom w:val="single" w:sz="4" w:space="0" w:color="auto"/>
              <w:right w:val="single" w:sz="4" w:space="0" w:color="auto"/>
            </w:tcBorders>
            <w:shd w:val="clear" w:color="auto" w:fill="auto"/>
            <w:vAlign w:val="center"/>
            <w:hideMark/>
          </w:tcPr>
          <w:p w14:paraId="28D4F9A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3.660</w:t>
            </w:r>
          </w:p>
        </w:tc>
        <w:tc>
          <w:tcPr>
            <w:tcW w:w="1380" w:type="dxa"/>
            <w:tcBorders>
              <w:top w:val="nil"/>
              <w:left w:val="nil"/>
              <w:bottom w:val="single" w:sz="4" w:space="0" w:color="auto"/>
              <w:right w:val="single" w:sz="4" w:space="0" w:color="auto"/>
            </w:tcBorders>
            <w:shd w:val="clear" w:color="auto" w:fill="auto"/>
            <w:noWrap/>
            <w:vAlign w:val="bottom"/>
            <w:hideMark/>
          </w:tcPr>
          <w:p w14:paraId="0D7AFB1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5,15</w:t>
            </w:r>
          </w:p>
        </w:tc>
        <w:tc>
          <w:tcPr>
            <w:tcW w:w="1775" w:type="dxa"/>
            <w:tcBorders>
              <w:top w:val="nil"/>
              <w:left w:val="nil"/>
              <w:bottom w:val="single" w:sz="4" w:space="0" w:color="auto"/>
              <w:right w:val="single" w:sz="4" w:space="0" w:color="auto"/>
            </w:tcBorders>
            <w:shd w:val="clear" w:color="auto" w:fill="auto"/>
            <w:noWrap/>
            <w:vAlign w:val="bottom"/>
            <w:hideMark/>
          </w:tcPr>
          <w:p w14:paraId="41FFD017"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18.836,80 </w:t>
            </w:r>
          </w:p>
        </w:tc>
      </w:tr>
      <w:tr w:rsidR="008F29DD" w:rsidRPr="0069501E" w14:paraId="6A4A088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750D741"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21</w:t>
            </w:r>
          </w:p>
        </w:tc>
        <w:tc>
          <w:tcPr>
            <w:tcW w:w="4420" w:type="dxa"/>
            <w:tcBorders>
              <w:top w:val="nil"/>
              <w:left w:val="nil"/>
              <w:bottom w:val="single" w:sz="4" w:space="0" w:color="auto"/>
              <w:right w:val="single" w:sz="4" w:space="0" w:color="auto"/>
            </w:tcBorders>
            <w:shd w:val="clear" w:color="auto" w:fill="auto"/>
            <w:vAlign w:val="center"/>
            <w:hideMark/>
          </w:tcPr>
          <w:p w14:paraId="335EA95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DOCE DE BANANA SEM AÇÚCAR</w:t>
            </w:r>
          </w:p>
        </w:tc>
        <w:tc>
          <w:tcPr>
            <w:tcW w:w="1399" w:type="dxa"/>
            <w:tcBorders>
              <w:top w:val="nil"/>
              <w:left w:val="nil"/>
              <w:bottom w:val="single" w:sz="4" w:space="0" w:color="auto"/>
              <w:right w:val="single" w:sz="4" w:space="0" w:color="auto"/>
            </w:tcBorders>
            <w:shd w:val="clear" w:color="auto" w:fill="auto"/>
            <w:vAlign w:val="center"/>
            <w:hideMark/>
          </w:tcPr>
          <w:p w14:paraId="51922D97"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10.400</w:t>
            </w:r>
          </w:p>
        </w:tc>
        <w:tc>
          <w:tcPr>
            <w:tcW w:w="1380" w:type="dxa"/>
            <w:tcBorders>
              <w:top w:val="nil"/>
              <w:left w:val="nil"/>
              <w:bottom w:val="single" w:sz="4" w:space="0" w:color="auto"/>
              <w:right w:val="single" w:sz="4" w:space="0" w:color="auto"/>
            </w:tcBorders>
            <w:shd w:val="clear" w:color="auto" w:fill="auto"/>
            <w:noWrap/>
            <w:vAlign w:val="bottom"/>
            <w:hideMark/>
          </w:tcPr>
          <w:p w14:paraId="6FEBD74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1,65</w:t>
            </w:r>
          </w:p>
        </w:tc>
        <w:tc>
          <w:tcPr>
            <w:tcW w:w="1775" w:type="dxa"/>
            <w:tcBorders>
              <w:top w:val="nil"/>
              <w:left w:val="nil"/>
              <w:bottom w:val="single" w:sz="4" w:space="0" w:color="auto"/>
              <w:right w:val="single" w:sz="4" w:space="0" w:color="auto"/>
            </w:tcBorders>
            <w:shd w:val="clear" w:color="auto" w:fill="auto"/>
            <w:noWrap/>
            <w:vAlign w:val="bottom"/>
            <w:hideMark/>
          </w:tcPr>
          <w:p w14:paraId="45AF1F2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17.160,00 </w:t>
            </w:r>
          </w:p>
        </w:tc>
      </w:tr>
      <w:tr w:rsidR="008F29DD" w:rsidRPr="0069501E" w14:paraId="7A6FADF9"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536378D"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22</w:t>
            </w:r>
          </w:p>
        </w:tc>
        <w:tc>
          <w:tcPr>
            <w:tcW w:w="4420" w:type="dxa"/>
            <w:tcBorders>
              <w:top w:val="nil"/>
              <w:left w:val="nil"/>
              <w:bottom w:val="single" w:sz="4" w:space="0" w:color="auto"/>
              <w:right w:val="single" w:sz="4" w:space="0" w:color="auto"/>
            </w:tcBorders>
            <w:shd w:val="clear" w:color="auto" w:fill="auto"/>
            <w:vAlign w:val="center"/>
            <w:hideMark/>
          </w:tcPr>
          <w:p w14:paraId="7BFDF68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FARINHA DE MANDIOCA</w:t>
            </w:r>
          </w:p>
        </w:tc>
        <w:tc>
          <w:tcPr>
            <w:tcW w:w="1399" w:type="dxa"/>
            <w:tcBorders>
              <w:top w:val="nil"/>
              <w:left w:val="nil"/>
              <w:bottom w:val="single" w:sz="4" w:space="0" w:color="auto"/>
              <w:right w:val="single" w:sz="4" w:space="0" w:color="auto"/>
            </w:tcBorders>
            <w:shd w:val="clear" w:color="auto" w:fill="auto"/>
            <w:vAlign w:val="center"/>
            <w:hideMark/>
          </w:tcPr>
          <w:p w14:paraId="58E6D4B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2A7B0AC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7,56</w:t>
            </w:r>
          </w:p>
        </w:tc>
        <w:tc>
          <w:tcPr>
            <w:tcW w:w="1775" w:type="dxa"/>
            <w:tcBorders>
              <w:top w:val="nil"/>
              <w:left w:val="nil"/>
              <w:bottom w:val="single" w:sz="4" w:space="0" w:color="auto"/>
              <w:right w:val="single" w:sz="4" w:space="0" w:color="auto"/>
            </w:tcBorders>
            <w:shd w:val="clear" w:color="auto" w:fill="auto"/>
            <w:noWrap/>
            <w:vAlign w:val="bottom"/>
            <w:hideMark/>
          </w:tcPr>
          <w:p w14:paraId="4D596B2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1.511,33 </w:t>
            </w:r>
          </w:p>
        </w:tc>
      </w:tr>
      <w:tr w:rsidR="008F29DD" w:rsidRPr="0069501E" w14:paraId="3D127D70"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9721342"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23</w:t>
            </w:r>
          </w:p>
        </w:tc>
        <w:tc>
          <w:tcPr>
            <w:tcW w:w="4420" w:type="dxa"/>
            <w:tcBorders>
              <w:top w:val="nil"/>
              <w:left w:val="nil"/>
              <w:bottom w:val="single" w:sz="4" w:space="0" w:color="auto"/>
              <w:right w:val="single" w:sz="4" w:space="0" w:color="auto"/>
            </w:tcBorders>
            <w:shd w:val="clear" w:color="auto" w:fill="auto"/>
            <w:vAlign w:val="center"/>
            <w:hideMark/>
          </w:tcPr>
          <w:p w14:paraId="185990B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FEIJÃO CARIOCA</w:t>
            </w:r>
          </w:p>
        </w:tc>
        <w:tc>
          <w:tcPr>
            <w:tcW w:w="1399" w:type="dxa"/>
            <w:tcBorders>
              <w:top w:val="nil"/>
              <w:left w:val="nil"/>
              <w:bottom w:val="single" w:sz="4" w:space="0" w:color="auto"/>
              <w:right w:val="single" w:sz="4" w:space="0" w:color="auto"/>
            </w:tcBorders>
            <w:shd w:val="clear" w:color="auto" w:fill="auto"/>
            <w:vAlign w:val="center"/>
            <w:hideMark/>
          </w:tcPr>
          <w:p w14:paraId="3F125A42"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10.000</w:t>
            </w:r>
          </w:p>
        </w:tc>
        <w:tc>
          <w:tcPr>
            <w:tcW w:w="1380" w:type="dxa"/>
            <w:tcBorders>
              <w:top w:val="nil"/>
              <w:left w:val="nil"/>
              <w:bottom w:val="single" w:sz="4" w:space="0" w:color="auto"/>
              <w:right w:val="single" w:sz="4" w:space="0" w:color="auto"/>
            </w:tcBorders>
            <w:shd w:val="clear" w:color="auto" w:fill="auto"/>
            <w:noWrap/>
            <w:vAlign w:val="bottom"/>
            <w:hideMark/>
          </w:tcPr>
          <w:p w14:paraId="3E1D6746"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7,16</w:t>
            </w:r>
          </w:p>
        </w:tc>
        <w:tc>
          <w:tcPr>
            <w:tcW w:w="1775" w:type="dxa"/>
            <w:tcBorders>
              <w:top w:val="nil"/>
              <w:left w:val="nil"/>
              <w:bottom w:val="single" w:sz="4" w:space="0" w:color="auto"/>
              <w:right w:val="single" w:sz="4" w:space="0" w:color="auto"/>
            </w:tcBorders>
            <w:shd w:val="clear" w:color="auto" w:fill="auto"/>
            <w:noWrap/>
            <w:vAlign w:val="bottom"/>
            <w:hideMark/>
          </w:tcPr>
          <w:p w14:paraId="090FC55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71.633,33 </w:t>
            </w:r>
          </w:p>
        </w:tc>
      </w:tr>
      <w:tr w:rsidR="008F29DD" w:rsidRPr="0069501E" w14:paraId="2A311A11"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962FB92"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24</w:t>
            </w:r>
          </w:p>
        </w:tc>
        <w:tc>
          <w:tcPr>
            <w:tcW w:w="4420" w:type="dxa"/>
            <w:tcBorders>
              <w:top w:val="nil"/>
              <w:left w:val="nil"/>
              <w:bottom w:val="single" w:sz="4" w:space="0" w:color="auto"/>
              <w:right w:val="single" w:sz="4" w:space="0" w:color="auto"/>
            </w:tcBorders>
            <w:shd w:val="clear" w:color="auto" w:fill="auto"/>
            <w:vAlign w:val="center"/>
            <w:hideMark/>
          </w:tcPr>
          <w:p w14:paraId="3559C743"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FEIJÃO CATADOR</w:t>
            </w:r>
          </w:p>
        </w:tc>
        <w:tc>
          <w:tcPr>
            <w:tcW w:w="1399" w:type="dxa"/>
            <w:tcBorders>
              <w:top w:val="nil"/>
              <w:left w:val="nil"/>
              <w:bottom w:val="single" w:sz="4" w:space="0" w:color="auto"/>
              <w:right w:val="single" w:sz="4" w:space="0" w:color="auto"/>
            </w:tcBorders>
            <w:shd w:val="clear" w:color="auto" w:fill="auto"/>
            <w:vAlign w:val="center"/>
            <w:hideMark/>
          </w:tcPr>
          <w:p w14:paraId="503E2A2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nil"/>
              <w:left w:val="nil"/>
              <w:bottom w:val="single" w:sz="4" w:space="0" w:color="auto"/>
              <w:right w:val="single" w:sz="4" w:space="0" w:color="auto"/>
            </w:tcBorders>
            <w:shd w:val="clear" w:color="auto" w:fill="auto"/>
            <w:noWrap/>
            <w:vAlign w:val="bottom"/>
            <w:hideMark/>
          </w:tcPr>
          <w:p w14:paraId="7BE4320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13,08</w:t>
            </w:r>
          </w:p>
        </w:tc>
        <w:tc>
          <w:tcPr>
            <w:tcW w:w="1775" w:type="dxa"/>
            <w:tcBorders>
              <w:top w:val="nil"/>
              <w:left w:val="nil"/>
              <w:bottom w:val="single" w:sz="4" w:space="0" w:color="auto"/>
              <w:right w:val="single" w:sz="4" w:space="0" w:color="auto"/>
            </w:tcBorders>
            <w:shd w:val="clear" w:color="auto" w:fill="auto"/>
            <w:noWrap/>
            <w:vAlign w:val="bottom"/>
            <w:hideMark/>
          </w:tcPr>
          <w:p w14:paraId="7C60D750"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6.541,67 </w:t>
            </w:r>
          </w:p>
        </w:tc>
      </w:tr>
      <w:tr w:rsidR="008F29DD" w:rsidRPr="0069501E" w14:paraId="3A4B374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8C1B75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25</w:t>
            </w:r>
          </w:p>
        </w:tc>
        <w:tc>
          <w:tcPr>
            <w:tcW w:w="4420" w:type="dxa"/>
            <w:tcBorders>
              <w:top w:val="nil"/>
              <w:left w:val="nil"/>
              <w:bottom w:val="single" w:sz="4" w:space="0" w:color="auto"/>
              <w:right w:val="single" w:sz="4" w:space="0" w:color="auto"/>
            </w:tcBorders>
            <w:shd w:val="clear" w:color="auto" w:fill="auto"/>
            <w:vAlign w:val="center"/>
            <w:hideMark/>
          </w:tcPr>
          <w:p w14:paraId="7AA39B8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GOIABA VERMELHO</w:t>
            </w:r>
          </w:p>
        </w:tc>
        <w:tc>
          <w:tcPr>
            <w:tcW w:w="1399" w:type="dxa"/>
            <w:tcBorders>
              <w:top w:val="nil"/>
              <w:left w:val="nil"/>
              <w:bottom w:val="single" w:sz="4" w:space="0" w:color="auto"/>
              <w:right w:val="single" w:sz="4" w:space="0" w:color="auto"/>
            </w:tcBorders>
            <w:shd w:val="clear" w:color="auto" w:fill="auto"/>
            <w:noWrap/>
            <w:vAlign w:val="bottom"/>
            <w:hideMark/>
          </w:tcPr>
          <w:p w14:paraId="7191C3AF"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3.500</w:t>
            </w:r>
          </w:p>
        </w:tc>
        <w:tc>
          <w:tcPr>
            <w:tcW w:w="1380" w:type="dxa"/>
            <w:tcBorders>
              <w:top w:val="nil"/>
              <w:left w:val="nil"/>
              <w:bottom w:val="single" w:sz="4" w:space="0" w:color="auto"/>
              <w:right w:val="single" w:sz="4" w:space="0" w:color="auto"/>
            </w:tcBorders>
            <w:shd w:val="clear" w:color="auto" w:fill="auto"/>
            <w:noWrap/>
            <w:vAlign w:val="bottom"/>
            <w:hideMark/>
          </w:tcPr>
          <w:p w14:paraId="000CFB5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7,37</w:t>
            </w:r>
          </w:p>
        </w:tc>
        <w:tc>
          <w:tcPr>
            <w:tcW w:w="1775" w:type="dxa"/>
            <w:tcBorders>
              <w:top w:val="nil"/>
              <w:left w:val="nil"/>
              <w:bottom w:val="single" w:sz="4" w:space="0" w:color="auto"/>
              <w:right w:val="single" w:sz="4" w:space="0" w:color="auto"/>
            </w:tcBorders>
            <w:shd w:val="clear" w:color="auto" w:fill="auto"/>
            <w:noWrap/>
            <w:vAlign w:val="bottom"/>
            <w:hideMark/>
          </w:tcPr>
          <w:p w14:paraId="0D13590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25.795,00 </w:t>
            </w:r>
          </w:p>
        </w:tc>
      </w:tr>
      <w:tr w:rsidR="008F29DD" w:rsidRPr="0069501E" w14:paraId="0A51686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293E50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26</w:t>
            </w:r>
          </w:p>
        </w:tc>
        <w:tc>
          <w:tcPr>
            <w:tcW w:w="4420" w:type="dxa"/>
            <w:tcBorders>
              <w:top w:val="nil"/>
              <w:left w:val="nil"/>
              <w:bottom w:val="single" w:sz="4" w:space="0" w:color="auto"/>
              <w:right w:val="single" w:sz="4" w:space="0" w:color="auto"/>
            </w:tcBorders>
            <w:shd w:val="clear" w:color="auto" w:fill="auto"/>
            <w:vAlign w:val="center"/>
            <w:hideMark/>
          </w:tcPr>
          <w:p w14:paraId="2EC6A73F"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LARANJA</w:t>
            </w:r>
          </w:p>
        </w:tc>
        <w:tc>
          <w:tcPr>
            <w:tcW w:w="1399" w:type="dxa"/>
            <w:tcBorders>
              <w:top w:val="nil"/>
              <w:left w:val="nil"/>
              <w:bottom w:val="single" w:sz="4" w:space="0" w:color="auto"/>
              <w:right w:val="single" w:sz="4" w:space="0" w:color="auto"/>
            </w:tcBorders>
            <w:shd w:val="clear" w:color="auto" w:fill="auto"/>
            <w:noWrap/>
            <w:vAlign w:val="bottom"/>
            <w:hideMark/>
          </w:tcPr>
          <w:p w14:paraId="160AE40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2.000</w:t>
            </w:r>
          </w:p>
        </w:tc>
        <w:tc>
          <w:tcPr>
            <w:tcW w:w="1380" w:type="dxa"/>
            <w:tcBorders>
              <w:top w:val="nil"/>
              <w:left w:val="nil"/>
              <w:bottom w:val="single" w:sz="4" w:space="0" w:color="auto"/>
              <w:right w:val="single" w:sz="4" w:space="0" w:color="auto"/>
            </w:tcBorders>
            <w:shd w:val="clear" w:color="auto" w:fill="auto"/>
            <w:noWrap/>
            <w:vAlign w:val="bottom"/>
            <w:hideMark/>
          </w:tcPr>
          <w:p w14:paraId="3ADB50C4"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7,03</w:t>
            </w:r>
          </w:p>
        </w:tc>
        <w:tc>
          <w:tcPr>
            <w:tcW w:w="1775" w:type="dxa"/>
            <w:tcBorders>
              <w:top w:val="nil"/>
              <w:left w:val="nil"/>
              <w:bottom w:val="single" w:sz="4" w:space="0" w:color="auto"/>
              <w:right w:val="single" w:sz="4" w:space="0" w:color="auto"/>
            </w:tcBorders>
            <w:shd w:val="clear" w:color="auto" w:fill="auto"/>
            <w:noWrap/>
            <w:vAlign w:val="bottom"/>
            <w:hideMark/>
          </w:tcPr>
          <w:p w14:paraId="0AB62FB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14.060,00 </w:t>
            </w:r>
          </w:p>
        </w:tc>
      </w:tr>
      <w:tr w:rsidR="008F29DD" w:rsidRPr="0069501E" w14:paraId="2FD4E0C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01E3677"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27</w:t>
            </w:r>
          </w:p>
        </w:tc>
        <w:tc>
          <w:tcPr>
            <w:tcW w:w="4420" w:type="dxa"/>
            <w:tcBorders>
              <w:top w:val="nil"/>
              <w:left w:val="nil"/>
              <w:bottom w:val="single" w:sz="4" w:space="0" w:color="auto"/>
              <w:right w:val="single" w:sz="4" w:space="0" w:color="auto"/>
            </w:tcBorders>
            <w:shd w:val="clear" w:color="auto" w:fill="auto"/>
            <w:vAlign w:val="center"/>
            <w:hideMark/>
          </w:tcPr>
          <w:p w14:paraId="521C5C47"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LEITE EM PÓ</w:t>
            </w:r>
          </w:p>
        </w:tc>
        <w:tc>
          <w:tcPr>
            <w:tcW w:w="1399" w:type="dxa"/>
            <w:tcBorders>
              <w:top w:val="nil"/>
              <w:left w:val="nil"/>
              <w:bottom w:val="single" w:sz="4" w:space="0" w:color="auto"/>
              <w:right w:val="single" w:sz="4" w:space="0" w:color="auto"/>
            </w:tcBorders>
            <w:shd w:val="clear" w:color="auto" w:fill="auto"/>
            <w:noWrap/>
            <w:vAlign w:val="bottom"/>
            <w:hideMark/>
          </w:tcPr>
          <w:p w14:paraId="250D031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15.000</w:t>
            </w:r>
          </w:p>
        </w:tc>
        <w:tc>
          <w:tcPr>
            <w:tcW w:w="1380" w:type="dxa"/>
            <w:tcBorders>
              <w:top w:val="nil"/>
              <w:left w:val="nil"/>
              <w:bottom w:val="single" w:sz="4" w:space="0" w:color="auto"/>
              <w:right w:val="single" w:sz="4" w:space="0" w:color="auto"/>
            </w:tcBorders>
            <w:shd w:val="clear" w:color="auto" w:fill="auto"/>
            <w:noWrap/>
            <w:vAlign w:val="bottom"/>
            <w:hideMark/>
          </w:tcPr>
          <w:p w14:paraId="7F3D118D"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18,13</w:t>
            </w:r>
          </w:p>
        </w:tc>
        <w:tc>
          <w:tcPr>
            <w:tcW w:w="1775" w:type="dxa"/>
            <w:tcBorders>
              <w:top w:val="nil"/>
              <w:left w:val="nil"/>
              <w:bottom w:val="single" w:sz="4" w:space="0" w:color="auto"/>
              <w:right w:val="single" w:sz="4" w:space="0" w:color="auto"/>
            </w:tcBorders>
            <w:shd w:val="clear" w:color="auto" w:fill="auto"/>
            <w:noWrap/>
            <w:vAlign w:val="bottom"/>
            <w:hideMark/>
          </w:tcPr>
          <w:p w14:paraId="64D739E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272.000,00 </w:t>
            </w:r>
          </w:p>
        </w:tc>
      </w:tr>
      <w:tr w:rsidR="008F29DD" w:rsidRPr="0069501E" w14:paraId="609AEA9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4C0234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28</w:t>
            </w:r>
          </w:p>
        </w:tc>
        <w:tc>
          <w:tcPr>
            <w:tcW w:w="4420" w:type="dxa"/>
            <w:tcBorders>
              <w:top w:val="nil"/>
              <w:left w:val="nil"/>
              <w:bottom w:val="single" w:sz="4" w:space="0" w:color="auto"/>
              <w:right w:val="single" w:sz="4" w:space="0" w:color="auto"/>
            </w:tcBorders>
            <w:shd w:val="clear" w:color="auto" w:fill="auto"/>
            <w:vAlign w:val="center"/>
            <w:hideMark/>
          </w:tcPr>
          <w:p w14:paraId="2A167E1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MAMÃO</w:t>
            </w:r>
          </w:p>
        </w:tc>
        <w:tc>
          <w:tcPr>
            <w:tcW w:w="1399" w:type="dxa"/>
            <w:tcBorders>
              <w:top w:val="nil"/>
              <w:left w:val="nil"/>
              <w:bottom w:val="single" w:sz="4" w:space="0" w:color="auto"/>
              <w:right w:val="single" w:sz="4" w:space="0" w:color="auto"/>
            </w:tcBorders>
            <w:shd w:val="clear" w:color="auto" w:fill="auto"/>
            <w:noWrap/>
            <w:vAlign w:val="bottom"/>
            <w:hideMark/>
          </w:tcPr>
          <w:p w14:paraId="3BEEFDC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15.000</w:t>
            </w:r>
          </w:p>
        </w:tc>
        <w:tc>
          <w:tcPr>
            <w:tcW w:w="1380" w:type="dxa"/>
            <w:tcBorders>
              <w:top w:val="nil"/>
              <w:left w:val="nil"/>
              <w:bottom w:val="single" w:sz="4" w:space="0" w:color="auto"/>
              <w:right w:val="single" w:sz="4" w:space="0" w:color="auto"/>
            </w:tcBorders>
            <w:shd w:val="clear" w:color="auto" w:fill="auto"/>
            <w:noWrap/>
            <w:vAlign w:val="bottom"/>
            <w:hideMark/>
          </w:tcPr>
          <w:p w14:paraId="5A8AD6E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5,51</w:t>
            </w:r>
          </w:p>
        </w:tc>
        <w:tc>
          <w:tcPr>
            <w:tcW w:w="1775" w:type="dxa"/>
            <w:tcBorders>
              <w:top w:val="nil"/>
              <w:left w:val="nil"/>
              <w:bottom w:val="single" w:sz="4" w:space="0" w:color="auto"/>
              <w:right w:val="single" w:sz="4" w:space="0" w:color="auto"/>
            </w:tcBorders>
            <w:shd w:val="clear" w:color="auto" w:fill="auto"/>
            <w:noWrap/>
            <w:vAlign w:val="bottom"/>
            <w:hideMark/>
          </w:tcPr>
          <w:p w14:paraId="1B63D97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82.650,00 </w:t>
            </w:r>
          </w:p>
        </w:tc>
      </w:tr>
      <w:tr w:rsidR="008F29DD" w:rsidRPr="0069501E" w14:paraId="5275614D"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225C74B"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29</w:t>
            </w:r>
          </w:p>
        </w:tc>
        <w:tc>
          <w:tcPr>
            <w:tcW w:w="4420" w:type="dxa"/>
            <w:tcBorders>
              <w:top w:val="nil"/>
              <w:left w:val="nil"/>
              <w:bottom w:val="single" w:sz="4" w:space="0" w:color="auto"/>
              <w:right w:val="single" w:sz="4" w:space="0" w:color="auto"/>
            </w:tcBorders>
            <w:shd w:val="clear" w:color="auto" w:fill="auto"/>
            <w:vAlign w:val="center"/>
            <w:hideMark/>
          </w:tcPr>
          <w:p w14:paraId="6E5B636E"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MANDIOCA</w:t>
            </w:r>
          </w:p>
        </w:tc>
        <w:tc>
          <w:tcPr>
            <w:tcW w:w="1399" w:type="dxa"/>
            <w:tcBorders>
              <w:top w:val="nil"/>
              <w:left w:val="nil"/>
              <w:bottom w:val="single" w:sz="4" w:space="0" w:color="auto"/>
              <w:right w:val="single" w:sz="4" w:space="0" w:color="auto"/>
            </w:tcBorders>
            <w:shd w:val="clear" w:color="auto" w:fill="auto"/>
            <w:noWrap/>
            <w:vAlign w:val="bottom"/>
            <w:hideMark/>
          </w:tcPr>
          <w:p w14:paraId="4302755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25.000</w:t>
            </w:r>
          </w:p>
        </w:tc>
        <w:tc>
          <w:tcPr>
            <w:tcW w:w="1380" w:type="dxa"/>
            <w:tcBorders>
              <w:top w:val="nil"/>
              <w:left w:val="nil"/>
              <w:bottom w:val="single" w:sz="4" w:space="0" w:color="auto"/>
              <w:right w:val="single" w:sz="4" w:space="0" w:color="auto"/>
            </w:tcBorders>
            <w:shd w:val="clear" w:color="auto" w:fill="auto"/>
            <w:noWrap/>
            <w:vAlign w:val="bottom"/>
            <w:hideMark/>
          </w:tcPr>
          <w:p w14:paraId="505C402E"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6,30</w:t>
            </w:r>
          </w:p>
        </w:tc>
        <w:tc>
          <w:tcPr>
            <w:tcW w:w="1775" w:type="dxa"/>
            <w:tcBorders>
              <w:top w:val="nil"/>
              <w:left w:val="nil"/>
              <w:bottom w:val="single" w:sz="4" w:space="0" w:color="auto"/>
              <w:right w:val="single" w:sz="4" w:space="0" w:color="auto"/>
            </w:tcBorders>
            <w:shd w:val="clear" w:color="auto" w:fill="auto"/>
            <w:noWrap/>
            <w:vAlign w:val="bottom"/>
            <w:hideMark/>
          </w:tcPr>
          <w:p w14:paraId="7E16F9AD"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157.500,00 </w:t>
            </w:r>
          </w:p>
        </w:tc>
      </w:tr>
      <w:tr w:rsidR="008F29DD" w:rsidRPr="0069501E" w14:paraId="5F4BECF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C229FC2"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30</w:t>
            </w:r>
          </w:p>
        </w:tc>
        <w:tc>
          <w:tcPr>
            <w:tcW w:w="4420" w:type="dxa"/>
            <w:tcBorders>
              <w:top w:val="nil"/>
              <w:left w:val="nil"/>
              <w:bottom w:val="single" w:sz="4" w:space="0" w:color="auto"/>
              <w:right w:val="single" w:sz="4" w:space="0" w:color="auto"/>
            </w:tcBorders>
            <w:shd w:val="clear" w:color="auto" w:fill="auto"/>
            <w:vAlign w:val="center"/>
            <w:hideMark/>
          </w:tcPr>
          <w:p w14:paraId="5757DF0B"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MANGA</w:t>
            </w:r>
          </w:p>
        </w:tc>
        <w:tc>
          <w:tcPr>
            <w:tcW w:w="1399" w:type="dxa"/>
            <w:tcBorders>
              <w:top w:val="nil"/>
              <w:left w:val="nil"/>
              <w:bottom w:val="single" w:sz="4" w:space="0" w:color="auto"/>
              <w:right w:val="single" w:sz="4" w:space="0" w:color="auto"/>
            </w:tcBorders>
            <w:shd w:val="clear" w:color="auto" w:fill="auto"/>
            <w:noWrap/>
            <w:vAlign w:val="bottom"/>
            <w:hideMark/>
          </w:tcPr>
          <w:p w14:paraId="611495B7"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2.300</w:t>
            </w:r>
          </w:p>
        </w:tc>
        <w:tc>
          <w:tcPr>
            <w:tcW w:w="1380" w:type="dxa"/>
            <w:tcBorders>
              <w:top w:val="nil"/>
              <w:left w:val="nil"/>
              <w:bottom w:val="single" w:sz="4" w:space="0" w:color="auto"/>
              <w:right w:val="single" w:sz="4" w:space="0" w:color="auto"/>
            </w:tcBorders>
            <w:shd w:val="clear" w:color="auto" w:fill="auto"/>
            <w:noWrap/>
            <w:vAlign w:val="bottom"/>
            <w:hideMark/>
          </w:tcPr>
          <w:p w14:paraId="6DC07CD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8,07</w:t>
            </w:r>
          </w:p>
        </w:tc>
        <w:tc>
          <w:tcPr>
            <w:tcW w:w="1775" w:type="dxa"/>
            <w:tcBorders>
              <w:top w:val="nil"/>
              <w:left w:val="nil"/>
              <w:bottom w:val="single" w:sz="4" w:space="0" w:color="auto"/>
              <w:right w:val="single" w:sz="4" w:space="0" w:color="auto"/>
            </w:tcBorders>
            <w:shd w:val="clear" w:color="auto" w:fill="auto"/>
            <w:noWrap/>
            <w:vAlign w:val="bottom"/>
            <w:hideMark/>
          </w:tcPr>
          <w:p w14:paraId="0C818159"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18.568,67 </w:t>
            </w:r>
          </w:p>
        </w:tc>
      </w:tr>
      <w:tr w:rsidR="008F29DD" w:rsidRPr="0069501E" w14:paraId="73475F11"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ECE1A4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31</w:t>
            </w:r>
          </w:p>
        </w:tc>
        <w:tc>
          <w:tcPr>
            <w:tcW w:w="4420" w:type="dxa"/>
            <w:tcBorders>
              <w:top w:val="nil"/>
              <w:left w:val="nil"/>
              <w:bottom w:val="single" w:sz="4" w:space="0" w:color="auto"/>
              <w:right w:val="single" w:sz="4" w:space="0" w:color="auto"/>
            </w:tcBorders>
            <w:shd w:val="clear" w:color="auto" w:fill="auto"/>
            <w:vAlign w:val="center"/>
            <w:hideMark/>
          </w:tcPr>
          <w:p w14:paraId="43D2837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MANTEIGA</w:t>
            </w:r>
          </w:p>
        </w:tc>
        <w:tc>
          <w:tcPr>
            <w:tcW w:w="1399" w:type="dxa"/>
            <w:tcBorders>
              <w:top w:val="nil"/>
              <w:left w:val="nil"/>
              <w:bottom w:val="single" w:sz="4" w:space="0" w:color="auto"/>
              <w:right w:val="single" w:sz="4" w:space="0" w:color="auto"/>
            </w:tcBorders>
            <w:shd w:val="clear" w:color="auto" w:fill="auto"/>
            <w:noWrap/>
            <w:vAlign w:val="bottom"/>
            <w:hideMark/>
          </w:tcPr>
          <w:p w14:paraId="7E092657" w14:textId="77777777" w:rsidR="008F29DD" w:rsidRPr="0069501E" w:rsidRDefault="008F29DD" w:rsidP="00270C8A">
            <w:pPr>
              <w:spacing w:after="0" w:line="240" w:lineRule="auto"/>
              <w:jc w:val="center"/>
              <w:rPr>
                <w:rFonts w:eastAsia="Times New Roman" w:cs="Calibri"/>
                <w:b/>
                <w:bCs/>
                <w:color w:val="000000"/>
              </w:rPr>
            </w:pPr>
            <w:r>
              <w:rPr>
                <w:rFonts w:eastAsia="Times New Roman" w:cs="Calibri"/>
                <w:b/>
                <w:bCs/>
                <w:color w:val="000000"/>
              </w:rPr>
              <w:t>100</w:t>
            </w:r>
          </w:p>
        </w:tc>
        <w:tc>
          <w:tcPr>
            <w:tcW w:w="1380" w:type="dxa"/>
            <w:tcBorders>
              <w:top w:val="nil"/>
              <w:left w:val="nil"/>
              <w:bottom w:val="single" w:sz="4" w:space="0" w:color="auto"/>
              <w:right w:val="single" w:sz="4" w:space="0" w:color="auto"/>
            </w:tcBorders>
            <w:shd w:val="clear" w:color="auto" w:fill="auto"/>
            <w:noWrap/>
            <w:vAlign w:val="bottom"/>
            <w:hideMark/>
          </w:tcPr>
          <w:p w14:paraId="4010E2D3"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21,96</w:t>
            </w:r>
          </w:p>
        </w:tc>
        <w:tc>
          <w:tcPr>
            <w:tcW w:w="1775" w:type="dxa"/>
            <w:tcBorders>
              <w:top w:val="nil"/>
              <w:left w:val="nil"/>
              <w:bottom w:val="single" w:sz="4" w:space="0" w:color="auto"/>
              <w:right w:val="single" w:sz="4" w:space="0" w:color="auto"/>
            </w:tcBorders>
            <w:shd w:val="clear" w:color="auto" w:fill="auto"/>
            <w:noWrap/>
            <w:vAlign w:val="bottom"/>
            <w:hideMark/>
          </w:tcPr>
          <w:p w14:paraId="62DA7F02"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w:t>
            </w:r>
            <w:r>
              <w:rPr>
                <w:rFonts w:eastAsia="Times New Roman" w:cs="Calibri"/>
                <w:b/>
                <w:bCs/>
                <w:color w:val="000000"/>
              </w:rPr>
              <w:t>2.196</w:t>
            </w:r>
            <w:r w:rsidRPr="0069501E">
              <w:rPr>
                <w:rFonts w:eastAsia="Times New Roman" w:cs="Calibri"/>
                <w:b/>
                <w:bCs/>
                <w:color w:val="000000"/>
              </w:rPr>
              <w:t xml:space="preserve">,00 </w:t>
            </w:r>
          </w:p>
        </w:tc>
      </w:tr>
      <w:tr w:rsidR="008F29DD" w:rsidRPr="0069501E" w14:paraId="20C84B1B"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4170C3C"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32</w:t>
            </w:r>
          </w:p>
        </w:tc>
        <w:tc>
          <w:tcPr>
            <w:tcW w:w="4420" w:type="dxa"/>
            <w:tcBorders>
              <w:top w:val="nil"/>
              <w:left w:val="nil"/>
              <w:bottom w:val="single" w:sz="4" w:space="0" w:color="auto"/>
              <w:right w:val="single" w:sz="4" w:space="0" w:color="auto"/>
            </w:tcBorders>
            <w:shd w:val="clear" w:color="auto" w:fill="auto"/>
            <w:vAlign w:val="center"/>
            <w:hideMark/>
          </w:tcPr>
          <w:p w14:paraId="533D136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MARACUJÁ</w:t>
            </w:r>
          </w:p>
        </w:tc>
        <w:tc>
          <w:tcPr>
            <w:tcW w:w="1399" w:type="dxa"/>
            <w:tcBorders>
              <w:top w:val="nil"/>
              <w:left w:val="nil"/>
              <w:bottom w:val="single" w:sz="4" w:space="0" w:color="auto"/>
              <w:right w:val="single" w:sz="4" w:space="0" w:color="auto"/>
            </w:tcBorders>
            <w:shd w:val="clear" w:color="auto" w:fill="auto"/>
            <w:noWrap/>
            <w:vAlign w:val="bottom"/>
            <w:hideMark/>
          </w:tcPr>
          <w:p w14:paraId="691EBD7F"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w:t>
            </w:r>
            <w:r>
              <w:rPr>
                <w:rFonts w:eastAsia="Times New Roman" w:cs="Calibri"/>
                <w:b/>
                <w:bCs/>
                <w:color w:val="000000"/>
              </w:rPr>
              <w:t>6</w:t>
            </w:r>
            <w:r w:rsidRPr="0069501E">
              <w:rPr>
                <w:rFonts w:eastAsia="Times New Roman" w:cs="Calibri"/>
                <w:b/>
                <w:bCs/>
                <w:color w:val="000000"/>
              </w:rPr>
              <w:t>00</w:t>
            </w:r>
          </w:p>
        </w:tc>
        <w:tc>
          <w:tcPr>
            <w:tcW w:w="1380" w:type="dxa"/>
            <w:tcBorders>
              <w:top w:val="nil"/>
              <w:left w:val="nil"/>
              <w:bottom w:val="single" w:sz="4" w:space="0" w:color="auto"/>
              <w:right w:val="single" w:sz="4" w:space="0" w:color="auto"/>
            </w:tcBorders>
            <w:shd w:val="clear" w:color="auto" w:fill="auto"/>
            <w:noWrap/>
            <w:vAlign w:val="bottom"/>
            <w:hideMark/>
          </w:tcPr>
          <w:p w14:paraId="5B5891DE"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10,73</w:t>
            </w:r>
          </w:p>
        </w:tc>
        <w:tc>
          <w:tcPr>
            <w:tcW w:w="1775" w:type="dxa"/>
            <w:tcBorders>
              <w:top w:val="nil"/>
              <w:left w:val="nil"/>
              <w:bottom w:val="single" w:sz="4" w:space="0" w:color="auto"/>
              <w:right w:val="single" w:sz="4" w:space="0" w:color="auto"/>
            </w:tcBorders>
            <w:shd w:val="clear" w:color="auto" w:fill="auto"/>
            <w:noWrap/>
            <w:vAlign w:val="bottom"/>
            <w:hideMark/>
          </w:tcPr>
          <w:p w14:paraId="6FE0DE97"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w:t>
            </w:r>
            <w:r>
              <w:rPr>
                <w:rFonts w:eastAsia="Times New Roman" w:cs="Calibri"/>
                <w:b/>
                <w:bCs/>
                <w:color w:val="000000"/>
              </w:rPr>
              <w:t>8.640</w:t>
            </w:r>
            <w:r w:rsidRPr="0069501E">
              <w:rPr>
                <w:rFonts w:eastAsia="Times New Roman" w:cs="Calibri"/>
                <w:b/>
                <w:bCs/>
                <w:color w:val="000000"/>
              </w:rPr>
              <w:t xml:space="preserve">,00 </w:t>
            </w:r>
          </w:p>
        </w:tc>
      </w:tr>
      <w:tr w:rsidR="008F29DD" w:rsidRPr="0069501E" w14:paraId="3867C02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EF61536"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33</w:t>
            </w:r>
          </w:p>
        </w:tc>
        <w:tc>
          <w:tcPr>
            <w:tcW w:w="4420" w:type="dxa"/>
            <w:tcBorders>
              <w:top w:val="nil"/>
              <w:left w:val="nil"/>
              <w:bottom w:val="single" w:sz="4" w:space="0" w:color="auto"/>
              <w:right w:val="single" w:sz="4" w:space="0" w:color="auto"/>
            </w:tcBorders>
            <w:shd w:val="clear" w:color="auto" w:fill="auto"/>
            <w:vAlign w:val="center"/>
            <w:hideMark/>
          </w:tcPr>
          <w:p w14:paraId="0198A09F"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MAXIXE VERDE</w:t>
            </w:r>
          </w:p>
        </w:tc>
        <w:tc>
          <w:tcPr>
            <w:tcW w:w="1399" w:type="dxa"/>
            <w:tcBorders>
              <w:top w:val="nil"/>
              <w:left w:val="nil"/>
              <w:bottom w:val="single" w:sz="4" w:space="0" w:color="auto"/>
              <w:right w:val="single" w:sz="4" w:space="0" w:color="auto"/>
            </w:tcBorders>
            <w:shd w:val="clear" w:color="auto" w:fill="auto"/>
            <w:noWrap/>
            <w:vAlign w:val="bottom"/>
            <w:hideMark/>
          </w:tcPr>
          <w:p w14:paraId="5756ABBB"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33071913"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6,37</w:t>
            </w:r>
          </w:p>
        </w:tc>
        <w:tc>
          <w:tcPr>
            <w:tcW w:w="1775" w:type="dxa"/>
            <w:tcBorders>
              <w:top w:val="nil"/>
              <w:left w:val="nil"/>
              <w:bottom w:val="single" w:sz="4" w:space="0" w:color="auto"/>
              <w:right w:val="single" w:sz="4" w:space="0" w:color="auto"/>
            </w:tcBorders>
            <w:shd w:val="clear" w:color="auto" w:fill="auto"/>
            <w:noWrap/>
            <w:vAlign w:val="bottom"/>
            <w:hideMark/>
          </w:tcPr>
          <w:p w14:paraId="3259C1AC"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6.370,00 </w:t>
            </w:r>
          </w:p>
        </w:tc>
      </w:tr>
      <w:tr w:rsidR="008F29DD" w:rsidRPr="0069501E" w14:paraId="2E8E3551"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F4425E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34</w:t>
            </w:r>
          </w:p>
        </w:tc>
        <w:tc>
          <w:tcPr>
            <w:tcW w:w="4420" w:type="dxa"/>
            <w:tcBorders>
              <w:top w:val="nil"/>
              <w:left w:val="nil"/>
              <w:bottom w:val="single" w:sz="4" w:space="0" w:color="auto"/>
              <w:right w:val="single" w:sz="4" w:space="0" w:color="auto"/>
            </w:tcBorders>
            <w:shd w:val="clear" w:color="auto" w:fill="auto"/>
            <w:vAlign w:val="center"/>
            <w:hideMark/>
          </w:tcPr>
          <w:p w14:paraId="746F31E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MELANCIA</w:t>
            </w:r>
          </w:p>
        </w:tc>
        <w:tc>
          <w:tcPr>
            <w:tcW w:w="1399" w:type="dxa"/>
            <w:tcBorders>
              <w:top w:val="nil"/>
              <w:left w:val="nil"/>
              <w:bottom w:val="single" w:sz="4" w:space="0" w:color="auto"/>
              <w:right w:val="single" w:sz="4" w:space="0" w:color="auto"/>
            </w:tcBorders>
            <w:shd w:val="clear" w:color="auto" w:fill="auto"/>
            <w:noWrap/>
            <w:vAlign w:val="bottom"/>
            <w:hideMark/>
          </w:tcPr>
          <w:p w14:paraId="68D9AE00"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30.000</w:t>
            </w:r>
          </w:p>
        </w:tc>
        <w:tc>
          <w:tcPr>
            <w:tcW w:w="1380" w:type="dxa"/>
            <w:tcBorders>
              <w:top w:val="nil"/>
              <w:left w:val="nil"/>
              <w:bottom w:val="single" w:sz="4" w:space="0" w:color="auto"/>
              <w:right w:val="single" w:sz="4" w:space="0" w:color="auto"/>
            </w:tcBorders>
            <w:shd w:val="clear" w:color="auto" w:fill="auto"/>
            <w:noWrap/>
            <w:vAlign w:val="bottom"/>
            <w:hideMark/>
          </w:tcPr>
          <w:p w14:paraId="01F51C6E"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4,13</w:t>
            </w:r>
          </w:p>
        </w:tc>
        <w:tc>
          <w:tcPr>
            <w:tcW w:w="1775" w:type="dxa"/>
            <w:tcBorders>
              <w:top w:val="nil"/>
              <w:left w:val="nil"/>
              <w:bottom w:val="single" w:sz="4" w:space="0" w:color="auto"/>
              <w:right w:val="single" w:sz="4" w:space="0" w:color="auto"/>
            </w:tcBorders>
            <w:shd w:val="clear" w:color="auto" w:fill="auto"/>
            <w:noWrap/>
            <w:vAlign w:val="bottom"/>
            <w:hideMark/>
          </w:tcPr>
          <w:p w14:paraId="3350670D"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123.800,00 </w:t>
            </w:r>
          </w:p>
        </w:tc>
      </w:tr>
      <w:tr w:rsidR="008F29DD" w:rsidRPr="0069501E" w14:paraId="48DF2CF4"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0A03BDF"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35</w:t>
            </w:r>
          </w:p>
        </w:tc>
        <w:tc>
          <w:tcPr>
            <w:tcW w:w="4420" w:type="dxa"/>
            <w:tcBorders>
              <w:top w:val="nil"/>
              <w:left w:val="nil"/>
              <w:bottom w:val="single" w:sz="4" w:space="0" w:color="auto"/>
              <w:right w:val="single" w:sz="4" w:space="0" w:color="auto"/>
            </w:tcBorders>
            <w:shd w:val="clear" w:color="auto" w:fill="auto"/>
            <w:vAlign w:val="center"/>
            <w:hideMark/>
          </w:tcPr>
          <w:p w14:paraId="3E258C8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MILHO VERDE ESPIGA</w:t>
            </w:r>
          </w:p>
        </w:tc>
        <w:tc>
          <w:tcPr>
            <w:tcW w:w="1399" w:type="dxa"/>
            <w:tcBorders>
              <w:top w:val="nil"/>
              <w:left w:val="nil"/>
              <w:bottom w:val="single" w:sz="4" w:space="0" w:color="auto"/>
              <w:right w:val="single" w:sz="4" w:space="0" w:color="auto"/>
            </w:tcBorders>
            <w:shd w:val="clear" w:color="auto" w:fill="auto"/>
            <w:noWrap/>
            <w:vAlign w:val="bottom"/>
            <w:hideMark/>
          </w:tcPr>
          <w:p w14:paraId="418C67C3"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6.000</w:t>
            </w:r>
          </w:p>
        </w:tc>
        <w:tc>
          <w:tcPr>
            <w:tcW w:w="1380" w:type="dxa"/>
            <w:tcBorders>
              <w:top w:val="nil"/>
              <w:left w:val="nil"/>
              <w:bottom w:val="single" w:sz="4" w:space="0" w:color="auto"/>
              <w:right w:val="single" w:sz="4" w:space="0" w:color="auto"/>
            </w:tcBorders>
            <w:shd w:val="clear" w:color="auto" w:fill="auto"/>
            <w:noWrap/>
            <w:vAlign w:val="bottom"/>
            <w:hideMark/>
          </w:tcPr>
          <w:p w14:paraId="42758C71"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5,00</w:t>
            </w:r>
          </w:p>
        </w:tc>
        <w:tc>
          <w:tcPr>
            <w:tcW w:w="1775" w:type="dxa"/>
            <w:tcBorders>
              <w:top w:val="nil"/>
              <w:left w:val="nil"/>
              <w:bottom w:val="single" w:sz="4" w:space="0" w:color="auto"/>
              <w:right w:val="single" w:sz="4" w:space="0" w:color="auto"/>
            </w:tcBorders>
            <w:shd w:val="clear" w:color="auto" w:fill="auto"/>
            <w:noWrap/>
            <w:vAlign w:val="bottom"/>
            <w:hideMark/>
          </w:tcPr>
          <w:p w14:paraId="3299946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30.000,00 </w:t>
            </w:r>
          </w:p>
        </w:tc>
      </w:tr>
      <w:tr w:rsidR="008F29DD" w:rsidRPr="0069501E" w14:paraId="5EFA34C4"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4CC57F2"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36</w:t>
            </w:r>
          </w:p>
        </w:tc>
        <w:tc>
          <w:tcPr>
            <w:tcW w:w="4420" w:type="dxa"/>
            <w:tcBorders>
              <w:top w:val="nil"/>
              <w:left w:val="nil"/>
              <w:bottom w:val="single" w:sz="4" w:space="0" w:color="auto"/>
              <w:right w:val="single" w:sz="4" w:space="0" w:color="auto"/>
            </w:tcBorders>
            <w:shd w:val="clear" w:color="auto" w:fill="auto"/>
            <w:vAlign w:val="center"/>
            <w:hideMark/>
          </w:tcPr>
          <w:p w14:paraId="1E56A77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PÃO DE QUEIJO CONGELADO</w:t>
            </w:r>
          </w:p>
        </w:tc>
        <w:tc>
          <w:tcPr>
            <w:tcW w:w="1399" w:type="dxa"/>
            <w:tcBorders>
              <w:top w:val="nil"/>
              <w:left w:val="nil"/>
              <w:bottom w:val="single" w:sz="4" w:space="0" w:color="auto"/>
              <w:right w:val="single" w:sz="4" w:space="0" w:color="auto"/>
            </w:tcBorders>
            <w:shd w:val="clear" w:color="auto" w:fill="auto"/>
            <w:noWrap/>
            <w:vAlign w:val="bottom"/>
            <w:hideMark/>
          </w:tcPr>
          <w:p w14:paraId="7D6293A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49C78CA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24,70</w:t>
            </w:r>
          </w:p>
        </w:tc>
        <w:tc>
          <w:tcPr>
            <w:tcW w:w="1775" w:type="dxa"/>
            <w:tcBorders>
              <w:top w:val="nil"/>
              <w:left w:val="nil"/>
              <w:bottom w:val="single" w:sz="4" w:space="0" w:color="auto"/>
              <w:right w:val="single" w:sz="4" w:space="0" w:color="auto"/>
            </w:tcBorders>
            <w:shd w:val="clear" w:color="auto" w:fill="auto"/>
            <w:noWrap/>
            <w:vAlign w:val="bottom"/>
            <w:hideMark/>
          </w:tcPr>
          <w:p w14:paraId="076C40AF"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4.939,33 </w:t>
            </w:r>
          </w:p>
        </w:tc>
      </w:tr>
      <w:tr w:rsidR="008F29DD" w:rsidRPr="0069501E" w14:paraId="7FF64E6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FC7301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37</w:t>
            </w:r>
          </w:p>
        </w:tc>
        <w:tc>
          <w:tcPr>
            <w:tcW w:w="4420" w:type="dxa"/>
            <w:tcBorders>
              <w:top w:val="nil"/>
              <w:left w:val="nil"/>
              <w:bottom w:val="single" w:sz="4" w:space="0" w:color="auto"/>
              <w:right w:val="single" w:sz="4" w:space="0" w:color="auto"/>
            </w:tcBorders>
            <w:shd w:val="clear" w:color="auto" w:fill="auto"/>
            <w:vAlign w:val="center"/>
            <w:hideMark/>
          </w:tcPr>
          <w:p w14:paraId="578C1FD1"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PÃO DE SAL</w:t>
            </w:r>
          </w:p>
        </w:tc>
        <w:tc>
          <w:tcPr>
            <w:tcW w:w="1399" w:type="dxa"/>
            <w:tcBorders>
              <w:top w:val="nil"/>
              <w:left w:val="nil"/>
              <w:bottom w:val="single" w:sz="4" w:space="0" w:color="auto"/>
              <w:right w:val="single" w:sz="4" w:space="0" w:color="auto"/>
            </w:tcBorders>
            <w:shd w:val="clear" w:color="auto" w:fill="auto"/>
            <w:noWrap/>
            <w:vAlign w:val="bottom"/>
            <w:hideMark/>
          </w:tcPr>
          <w:p w14:paraId="35AD89B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5D89F851"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16,07</w:t>
            </w:r>
          </w:p>
        </w:tc>
        <w:tc>
          <w:tcPr>
            <w:tcW w:w="1775" w:type="dxa"/>
            <w:tcBorders>
              <w:top w:val="nil"/>
              <w:left w:val="nil"/>
              <w:bottom w:val="single" w:sz="4" w:space="0" w:color="auto"/>
              <w:right w:val="single" w:sz="4" w:space="0" w:color="auto"/>
            </w:tcBorders>
            <w:shd w:val="clear" w:color="auto" w:fill="auto"/>
            <w:noWrap/>
            <w:vAlign w:val="bottom"/>
            <w:hideMark/>
          </w:tcPr>
          <w:p w14:paraId="1108216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16.073,33 </w:t>
            </w:r>
          </w:p>
        </w:tc>
      </w:tr>
      <w:tr w:rsidR="008F29DD" w:rsidRPr="0069501E" w14:paraId="4AB62CE5"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72B758E"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38</w:t>
            </w:r>
          </w:p>
        </w:tc>
        <w:tc>
          <w:tcPr>
            <w:tcW w:w="4420" w:type="dxa"/>
            <w:tcBorders>
              <w:top w:val="nil"/>
              <w:left w:val="nil"/>
              <w:bottom w:val="single" w:sz="4" w:space="0" w:color="auto"/>
              <w:right w:val="single" w:sz="4" w:space="0" w:color="auto"/>
            </w:tcBorders>
            <w:shd w:val="clear" w:color="auto" w:fill="auto"/>
            <w:vAlign w:val="center"/>
            <w:hideMark/>
          </w:tcPr>
          <w:p w14:paraId="494986D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PEPINO</w:t>
            </w:r>
          </w:p>
        </w:tc>
        <w:tc>
          <w:tcPr>
            <w:tcW w:w="1399" w:type="dxa"/>
            <w:tcBorders>
              <w:top w:val="nil"/>
              <w:left w:val="nil"/>
              <w:bottom w:val="single" w:sz="4" w:space="0" w:color="auto"/>
              <w:right w:val="single" w:sz="4" w:space="0" w:color="auto"/>
            </w:tcBorders>
            <w:shd w:val="clear" w:color="auto" w:fill="auto"/>
            <w:noWrap/>
            <w:vAlign w:val="bottom"/>
            <w:hideMark/>
          </w:tcPr>
          <w:p w14:paraId="24C730D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08AA55B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4,01</w:t>
            </w:r>
          </w:p>
        </w:tc>
        <w:tc>
          <w:tcPr>
            <w:tcW w:w="1775" w:type="dxa"/>
            <w:tcBorders>
              <w:top w:val="nil"/>
              <w:left w:val="nil"/>
              <w:bottom w:val="single" w:sz="4" w:space="0" w:color="auto"/>
              <w:right w:val="single" w:sz="4" w:space="0" w:color="auto"/>
            </w:tcBorders>
            <w:shd w:val="clear" w:color="auto" w:fill="auto"/>
            <w:noWrap/>
            <w:vAlign w:val="bottom"/>
            <w:hideMark/>
          </w:tcPr>
          <w:p w14:paraId="09A6451D"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4.013,33 </w:t>
            </w:r>
          </w:p>
        </w:tc>
      </w:tr>
      <w:tr w:rsidR="008F29DD" w:rsidRPr="0069501E" w14:paraId="52EC6E4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9E5325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lastRenderedPageBreak/>
              <w:t>39</w:t>
            </w:r>
          </w:p>
        </w:tc>
        <w:tc>
          <w:tcPr>
            <w:tcW w:w="4420" w:type="dxa"/>
            <w:tcBorders>
              <w:top w:val="nil"/>
              <w:left w:val="nil"/>
              <w:bottom w:val="single" w:sz="4" w:space="0" w:color="auto"/>
              <w:right w:val="single" w:sz="4" w:space="0" w:color="auto"/>
            </w:tcBorders>
            <w:shd w:val="clear" w:color="auto" w:fill="auto"/>
            <w:vAlign w:val="center"/>
            <w:hideMark/>
          </w:tcPr>
          <w:p w14:paraId="78C93C0C"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PIMENTÃO VERDE</w:t>
            </w:r>
          </w:p>
        </w:tc>
        <w:tc>
          <w:tcPr>
            <w:tcW w:w="1399" w:type="dxa"/>
            <w:tcBorders>
              <w:top w:val="nil"/>
              <w:left w:val="nil"/>
              <w:bottom w:val="single" w:sz="4" w:space="0" w:color="auto"/>
              <w:right w:val="single" w:sz="4" w:space="0" w:color="auto"/>
            </w:tcBorders>
            <w:shd w:val="clear" w:color="auto" w:fill="auto"/>
            <w:noWrap/>
            <w:vAlign w:val="bottom"/>
            <w:hideMark/>
          </w:tcPr>
          <w:p w14:paraId="5B118FA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4BC08D60"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7,20</w:t>
            </w:r>
          </w:p>
        </w:tc>
        <w:tc>
          <w:tcPr>
            <w:tcW w:w="1775" w:type="dxa"/>
            <w:tcBorders>
              <w:top w:val="nil"/>
              <w:left w:val="nil"/>
              <w:bottom w:val="single" w:sz="4" w:space="0" w:color="auto"/>
              <w:right w:val="single" w:sz="4" w:space="0" w:color="auto"/>
            </w:tcBorders>
            <w:shd w:val="clear" w:color="auto" w:fill="auto"/>
            <w:noWrap/>
            <w:vAlign w:val="bottom"/>
            <w:hideMark/>
          </w:tcPr>
          <w:p w14:paraId="34FC6CF3"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1.440,00 </w:t>
            </w:r>
          </w:p>
        </w:tc>
      </w:tr>
      <w:tr w:rsidR="008F29DD" w:rsidRPr="0069501E" w14:paraId="774F4669"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34FAF5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40</w:t>
            </w:r>
          </w:p>
        </w:tc>
        <w:tc>
          <w:tcPr>
            <w:tcW w:w="4420" w:type="dxa"/>
            <w:tcBorders>
              <w:top w:val="nil"/>
              <w:left w:val="nil"/>
              <w:bottom w:val="single" w:sz="4" w:space="0" w:color="auto"/>
              <w:right w:val="single" w:sz="4" w:space="0" w:color="auto"/>
            </w:tcBorders>
            <w:shd w:val="clear" w:color="auto" w:fill="auto"/>
            <w:vAlign w:val="center"/>
            <w:hideMark/>
          </w:tcPr>
          <w:p w14:paraId="3306D87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POLPA DE FRUTAS</w:t>
            </w:r>
          </w:p>
        </w:tc>
        <w:tc>
          <w:tcPr>
            <w:tcW w:w="1399" w:type="dxa"/>
            <w:tcBorders>
              <w:top w:val="nil"/>
              <w:left w:val="nil"/>
              <w:bottom w:val="single" w:sz="4" w:space="0" w:color="auto"/>
              <w:right w:val="single" w:sz="4" w:space="0" w:color="auto"/>
            </w:tcBorders>
            <w:shd w:val="clear" w:color="auto" w:fill="auto"/>
            <w:noWrap/>
            <w:vAlign w:val="bottom"/>
            <w:hideMark/>
          </w:tcPr>
          <w:p w14:paraId="28AA9BEE"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10.000</w:t>
            </w:r>
          </w:p>
        </w:tc>
        <w:tc>
          <w:tcPr>
            <w:tcW w:w="1380" w:type="dxa"/>
            <w:tcBorders>
              <w:top w:val="nil"/>
              <w:left w:val="nil"/>
              <w:bottom w:val="single" w:sz="4" w:space="0" w:color="auto"/>
              <w:right w:val="single" w:sz="4" w:space="0" w:color="auto"/>
            </w:tcBorders>
            <w:shd w:val="clear" w:color="auto" w:fill="auto"/>
            <w:noWrap/>
            <w:vAlign w:val="bottom"/>
            <w:hideMark/>
          </w:tcPr>
          <w:p w14:paraId="342CBF5F"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18,60</w:t>
            </w:r>
          </w:p>
        </w:tc>
        <w:tc>
          <w:tcPr>
            <w:tcW w:w="1775" w:type="dxa"/>
            <w:tcBorders>
              <w:top w:val="nil"/>
              <w:left w:val="nil"/>
              <w:bottom w:val="single" w:sz="4" w:space="0" w:color="auto"/>
              <w:right w:val="single" w:sz="4" w:space="0" w:color="auto"/>
            </w:tcBorders>
            <w:shd w:val="clear" w:color="auto" w:fill="auto"/>
            <w:noWrap/>
            <w:vAlign w:val="bottom"/>
            <w:hideMark/>
          </w:tcPr>
          <w:p w14:paraId="33B6650C"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186.033,33 </w:t>
            </w:r>
          </w:p>
        </w:tc>
      </w:tr>
      <w:tr w:rsidR="008F29DD" w:rsidRPr="0069501E" w14:paraId="1604885E"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74D2E2B"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41</w:t>
            </w:r>
          </w:p>
        </w:tc>
        <w:tc>
          <w:tcPr>
            <w:tcW w:w="4420" w:type="dxa"/>
            <w:tcBorders>
              <w:top w:val="nil"/>
              <w:left w:val="nil"/>
              <w:bottom w:val="single" w:sz="4" w:space="0" w:color="auto"/>
              <w:right w:val="single" w:sz="4" w:space="0" w:color="auto"/>
            </w:tcBorders>
            <w:shd w:val="clear" w:color="auto" w:fill="auto"/>
            <w:vAlign w:val="center"/>
            <w:hideMark/>
          </w:tcPr>
          <w:p w14:paraId="26F1038F"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QUIABO VERDE</w:t>
            </w:r>
          </w:p>
        </w:tc>
        <w:tc>
          <w:tcPr>
            <w:tcW w:w="1399" w:type="dxa"/>
            <w:tcBorders>
              <w:top w:val="nil"/>
              <w:left w:val="nil"/>
              <w:bottom w:val="single" w:sz="4" w:space="0" w:color="auto"/>
              <w:right w:val="single" w:sz="4" w:space="0" w:color="auto"/>
            </w:tcBorders>
            <w:shd w:val="clear" w:color="auto" w:fill="auto"/>
            <w:noWrap/>
            <w:vAlign w:val="bottom"/>
            <w:hideMark/>
          </w:tcPr>
          <w:p w14:paraId="072259E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400</w:t>
            </w:r>
          </w:p>
        </w:tc>
        <w:tc>
          <w:tcPr>
            <w:tcW w:w="1380" w:type="dxa"/>
            <w:tcBorders>
              <w:top w:val="nil"/>
              <w:left w:val="nil"/>
              <w:bottom w:val="single" w:sz="4" w:space="0" w:color="auto"/>
              <w:right w:val="single" w:sz="4" w:space="0" w:color="auto"/>
            </w:tcBorders>
            <w:shd w:val="clear" w:color="auto" w:fill="auto"/>
            <w:noWrap/>
            <w:vAlign w:val="bottom"/>
            <w:hideMark/>
          </w:tcPr>
          <w:p w14:paraId="4BE06576"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5,36</w:t>
            </w:r>
          </w:p>
        </w:tc>
        <w:tc>
          <w:tcPr>
            <w:tcW w:w="1775" w:type="dxa"/>
            <w:tcBorders>
              <w:top w:val="nil"/>
              <w:left w:val="nil"/>
              <w:bottom w:val="single" w:sz="4" w:space="0" w:color="auto"/>
              <w:right w:val="single" w:sz="4" w:space="0" w:color="auto"/>
            </w:tcBorders>
            <w:shd w:val="clear" w:color="auto" w:fill="auto"/>
            <w:noWrap/>
            <w:vAlign w:val="bottom"/>
            <w:hideMark/>
          </w:tcPr>
          <w:p w14:paraId="7AA1389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2.142,67 </w:t>
            </w:r>
          </w:p>
        </w:tc>
      </w:tr>
      <w:tr w:rsidR="008F29DD" w:rsidRPr="0069501E" w14:paraId="63F3E550"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6F048B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42</w:t>
            </w:r>
          </w:p>
        </w:tc>
        <w:tc>
          <w:tcPr>
            <w:tcW w:w="4420" w:type="dxa"/>
            <w:tcBorders>
              <w:top w:val="nil"/>
              <w:left w:val="nil"/>
              <w:bottom w:val="single" w:sz="4" w:space="0" w:color="auto"/>
              <w:right w:val="single" w:sz="4" w:space="0" w:color="auto"/>
            </w:tcBorders>
            <w:shd w:val="clear" w:color="auto" w:fill="auto"/>
            <w:vAlign w:val="center"/>
            <w:hideMark/>
          </w:tcPr>
          <w:p w14:paraId="0B21F0F8"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REPOLHO BRANCO</w:t>
            </w:r>
          </w:p>
        </w:tc>
        <w:tc>
          <w:tcPr>
            <w:tcW w:w="1399" w:type="dxa"/>
            <w:tcBorders>
              <w:top w:val="nil"/>
              <w:left w:val="nil"/>
              <w:bottom w:val="single" w:sz="4" w:space="0" w:color="auto"/>
              <w:right w:val="single" w:sz="4" w:space="0" w:color="auto"/>
            </w:tcBorders>
            <w:shd w:val="clear" w:color="auto" w:fill="auto"/>
            <w:noWrap/>
            <w:vAlign w:val="bottom"/>
            <w:hideMark/>
          </w:tcPr>
          <w:p w14:paraId="302609D3"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3E53B22D"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4,33</w:t>
            </w:r>
          </w:p>
        </w:tc>
        <w:tc>
          <w:tcPr>
            <w:tcW w:w="1775" w:type="dxa"/>
            <w:tcBorders>
              <w:top w:val="nil"/>
              <w:left w:val="nil"/>
              <w:bottom w:val="single" w:sz="4" w:space="0" w:color="auto"/>
              <w:right w:val="single" w:sz="4" w:space="0" w:color="auto"/>
            </w:tcBorders>
            <w:shd w:val="clear" w:color="auto" w:fill="auto"/>
            <w:noWrap/>
            <w:vAlign w:val="bottom"/>
            <w:hideMark/>
          </w:tcPr>
          <w:p w14:paraId="2BE74FF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4.330,00 </w:t>
            </w:r>
          </w:p>
        </w:tc>
      </w:tr>
      <w:tr w:rsidR="008F29DD" w:rsidRPr="0069501E" w14:paraId="0C99B53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EB11072"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43</w:t>
            </w:r>
          </w:p>
        </w:tc>
        <w:tc>
          <w:tcPr>
            <w:tcW w:w="4420" w:type="dxa"/>
            <w:tcBorders>
              <w:top w:val="nil"/>
              <w:left w:val="nil"/>
              <w:bottom w:val="single" w:sz="4" w:space="0" w:color="auto"/>
              <w:right w:val="single" w:sz="4" w:space="0" w:color="auto"/>
            </w:tcBorders>
            <w:shd w:val="clear" w:color="auto" w:fill="auto"/>
            <w:vAlign w:val="center"/>
            <w:hideMark/>
          </w:tcPr>
          <w:p w14:paraId="09D0ABD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REPOLHO ROXO</w:t>
            </w:r>
          </w:p>
        </w:tc>
        <w:tc>
          <w:tcPr>
            <w:tcW w:w="1399" w:type="dxa"/>
            <w:tcBorders>
              <w:top w:val="nil"/>
              <w:left w:val="nil"/>
              <w:bottom w:val="single" w:sz="4" w:space="0" w:color="auto"/>
              <w:right w:val="single" w:sz="4" w:space="0" w:color="auto"/>
            </w:tcBorders>
            <w:shd w:val="clear" w:color="auto" w:fill="auto"/>
            <w:noWrap/>
            <w:vAlign w:val="bottom"/>
            <w:hideMark/>
          </w:tcPr>
          <w:p w14:paraId="255D73C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w:t>
            </w:r>
          </w:p>
        </w:tc>
        <w:tc>
          <w:tcPr>
            <w:tcW w:w="1380" w:type="dxa"/>
            <w:tcBorders>
              <w:top w:val="nil"/>
              <w:left w:val="nil"/>
              <w:bottom w:val="single" w:sz="4" w:space="0" w:color="auto"/>
              <w:right w:val="single" w:sz="4" w:space="0" w:color="auto"/>
            </w:tcBorders>
            <w:shd w:val="clear" w:color="auto" w:fill="auto"/>
            <w:noWrap/>
            <w:vAlign w:val="bottom"/>
            <w:hideMark/>
          </w:tcPr>
          <w:p w14:paraId="0D2F923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5,49</w:t>
            </w:r>
          </w:p>
        </w:tc>
        <w:tc>
          <w:tcPr>
            <w:tcW w:w="1775" w:type="dxa"/>
            <w:tcBorders>
              <w:top w:val="nil"/>
              <w:left w:val="nil"/>
              <w:bottom w:val="single" w:sz="4" w:space="0" w:color="auto"/>
              <w:right w:val="single" w:sz="4" w:space="0" w:color="auto"/>
            </w:tcBorders>
            <w:shd w:val="clear" w:color="auto" w:fill="auto"/>
            <w:noWrap/>
            <w:vAlign w:val="bottom"/>
            <w:hideMark/>
          </w:tcPr>
          <w:p w14:paraId="75099B5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548,67 </w:t>
            </w:r>
          </w:p>
        </w:tc>
      </w:tr>
      <w:tr w:rsidR="008F29DD" w:rsidRPr="0069501E" w14:paraId="6C0A036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FC90F6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44</w:t>
            </w:r>
          </w:p>
        </w:tc>
        <w:tc>
          <w:tcPr>
            <w:tcW w:w="4420" w:type="dxa"/>
            <w:tcBorders>
              <w:top w:val="nil"/>
              <w:left w:val="nil"/>
              <w:bottom w:val="single" w:sz="4" w:space="0" w:color="auto"/>
              <w:right w:val="single" w:sz="4" w:space="0" w:color="auto"/>
            </w:tcBorders>
            <w:shd w:val="clear" w:color="auto" w:fill="auto"/>
            <w:vAlign w:val="center"/>
            <w:hideMark/>
          </w:tcPr>
          <w:p w14:paraId="5F611D96"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TEMPERO COMPLETO</w:t>
            </w:r>
          </w:p>
        </w:tc>
        <w:tc>
          <w:tcPr>
            <w:tcW w:w="1399" w:type="dxa"/>
            <w:tcBorders>
              <w:top w:val="nil"/>
              <w:left w:val="nil"/>
              <w:bottom w:val="single" w:sz="4" w:space="0" w:color="auto"/>
              <w:right w:val="single" w:sz="4" w:space="0" w:color="auto"/>
            </w:tcBorders>
            <w:shd w:val="clear" w:color="auto" w:fill="auto"/>
            <w:noWrap/>
            <w:vAlign w:val="bottom"/>
            <w:hideMark/>
          </w:tcPr>
          <w:p w14:paraId="2BB8F9CE"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3.070</w:t>
            </w:r>
          </w:p>
        </w:tc>
        <w:tc>
          <w:tcPr>
            <w:tcW w:w="1380" w:type="dxa"/>
            <w:tcBorders>
              <w:top w:val="nil"/>
              <w:left w:val="nil"/>
              <w:bottom w:val="single" w:sz="4" w:space="0" w:color="auto"/>
              <w:right w:val="single" w:sz="4" w:space="0" w:color="auto"/>
            </w:tcBorders>
            <w:shd w:val="clear" w:color="auto" w:fill="auto"/>
            <w:noWrap/>
            <w:vAlign w:val="bottom"/>
            <w:hideMark/>
          </w:tcPr>
          <w:p w14:paraId="72542667"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19,23</w:t>
            </w:r>
          </w:p>
        </w:tc>
        <w:tc>
          <w:tcPr>
            <w:tcW w:w="1775" w:type="dxa"/>
            <w:tcBorders>
              <w:top w:val="nil"/>
              <w:left w:val="nil"/>
              <w:bottom w:val="single" w:sz="4" w:space="0" w:color="auto"/>
              <w:right w:val="single" w:sz="4" w:space="0" w:color="auto"/>
            </w:tcBorders>
            <w:shd w:val="clear" w:color="auto" w:fill="auto"/>
            <w:noWrap/>
            <w:vAlign w:val="bottom"/>
            <w:hideMark/>
          </w:tcPr>
          <w:p w14:paraId="2152441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59.036,10 </w:t>
            </w:r>
          </w:p>
        </w:tc>
      </w:tr>
      <w:tr w:rsidR="008F29DD" w:rsidRPr="0069501E" w14:paraId="6F8C23FD"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730C42E"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45</w:t>
            </w:r>
          </w:p>
        </w:tc>
        <w:tc>
          <w:tcPr>
            <w:tcW w:w="4420" w:type="dxa"/>
            <w:tcBorders>
              <w:top w:val="nil"/>
              <w:left w:val="nil"/>
              <w:bottom w:val="single" w:sz="4" w:space="0" w:color="auto"/>
              <w:right w:val="single" w:sz="4" w:space="0" w:color="auto"/>
            </w:tcBorders>
            <w:shd w:val="clear" w:color="auto" w:fill="auto"/>
            <w:vAlign w:val="center"/>
            <w:hideMark/>
          </w:tcPr>
          <w:p w14:paraId="04E3030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TOMATE</w:t>
            </w:r>
          </w:p>
        </w:tc>
        <w:tc>
          <w:tcPr>
            <w:tcW w:w="1399" w:type="dxa"/>
            <w:tcBorders>
              <w:top w:val="nil"/>
              <w:left w:val="nil"/>
              <w:bottom w:val="single" w:sz="4" w:space="0" w:color="auto"/>
              <w:right w:val="single" w:sz="4" w:space="0" w:color="auto"/>
            </w:tcBorders>
            <w:shd w:val="clear" w:color="auto" w:fill="auto"/>
            <w:noWrap/>
            <w:vAlign w:val="bottom"/>
            <w:hideMark/>
          </w:tcPr>
          <w:p w14:paraId="13F84072"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w:t>
            </w:r>
          </w:p>
        </w:tc>
        <w:tc>
          <w:tcPr>
            <w:tcW w:w="1380" w:type="dxa"/>
            <w:tcBorders>
              <w:top w:val="nil"/>
              <w:left w:val="nil"/>
              <w:bottom w:val="single" w:sz="4" w:space="0" w:color="auto"/>
              <w:right w:val="single" w:sz="4" w:space="0" w:color="auto"/>
            </w:tcBorders>
            <w:shd w:val="clear" w:color="auto" w:fill="auto"/>
            <w:noWrap/>
            <w:vAlign w:val="bottom"/>
            <w:hideMark/>
          </w:tcPr>
          <w:p w14:paraId="35CD1687"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8,38</w:t>
            </w:r>
          </w:p>
        </w:tc>
        <w:tc>
          <w:tcPr>
            <w:tcW w:w="1775" w:type="dxa"/>
            <w:tcBorders>
              <w:top w:val="nil"/>
              <w:left w:val="nil"/>
              <w:bottom w:val="single" w:sz="4" w:space="0" w:color="auto"/>
              <w:right w:val="single" w:sz="4" w:space="0" w:color="auto"/>
            </w:tcBorders>
            <w:shd w:val="clear" w:color="auto" w:fill="auto"/>
            <w:noWrap/>
            <w:vAlign w:val="bottom"/>
            <w:hideMark/>
          </w:tcPr>
          <w:p w14:paraId="17E60CF7"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12.575,00 </w:t>
            </w:r>
          </w:p>
        </w:tc>
      </w:tr>
      <w:tr w:rsidR="008F29DD" w:rsidRPr="0069501E" w14:paraId="30256A26" w14:textId="77777777" w:rsidTr="00270C8A">
        <w:trPr>
          <w:trHeight w:val="300"/>
        </w:trPr>
        <w:tc>
          <w:tcPr>
            <w:tcW w:w="9774" w:type="dxa"/>
            <w:gridSpan w:val="5"/>
            <w:tcBorders>
              <w:top w:val="nil"/>
              <w:left w:val="single" w:sz="4" w:space="0" w:color="auto"/>
              <w:bottom w:val="single" w:sz="4" w:space="0" w:color="auto"/>
              <w:right w:val="single" w:sz="4" w:space="0" w:color="auto"/>
            </w:tcBorders>
            <w:shd w:val="clear" w:color="auto" w:fill="auto"/>
            <w:vAlign w:val="center"/>
          </w:tcPr>
          <w:p w14:paraId="6E4D8CF4" w14:textId="77777777" w:rsidR="008F29DD" w:rsidRPr="0069501E" w:rsidRDefault="008F29DD" w:rsidP="00270C8A">
            <w:pPr>
              <w:spacing w:after="0" w:line="240" w:lineRule="auto"/>
              <w:jc w:val="right"/>
              <w:rPr>
                <w:rFonts w:eastAsia="Times New Roman" w:cs="Calibri"/>
                <w:b/>
                <w:bCs/>
                <w:color w:val="000000"/>
              </w:rPr>
            </w:pPr>
            <w:r>
              <w:rPr>
                <w:rFonts w:eastAsia="Times New Roman" w:cs="Calibri"/>
                <w:b/>
                <w:bCs/>
                <w:color w:val="000000"/>
              </w:rPr>
              <w:t xml:space="preserve">VALOR TOTAL                                        </w:t>
            </w:r>
            <w:r w:rsidRPr="0069501E">
              <w:rPr>
                <w:rFonts w:eastAsia="Times New Roman" w:cs="Calibri"/>
                <w:b/>
                <w:bCs/>
                <w:color w:val="000000"/>
              </w:rPr>
              <w:t>2.</w:t>
            </w:r>
            <w:r>
              <w:rPr>
                <w:rFonts w:eastAsia="Times New Roman" w:cs="Calibri"/>
                <w:b/>
                <w:bCs/>
                <w:color w:val="000000"/>
              </w:rPr>
              <w:t>041.170</w:t>
            </w:r>
            <w:r w:rsidRPr="0069501E">
              <w:rPr>
                <w:rFonts w:eastAsia="Times New Roman" w:cs="Calibri"/>
                <w:b/>
                <w:bCs/>
                <w:color w:val="000000"/>
              </w:rPr>
              <w:t xml:space="preserve">,70 </w:t>
            </w:r>
            <w:r>
              <w:rPr>
                <w:rFonts w:eastAsia="Times New Roman" w:cs="Calibri"/>
                <w:b/>
                <w:bCs/>
                <w:color w:val="000000"/>
              </w:rPr>
              <w:t xml:space="preserve">                  </w:t>
            </w:r>
          </w:p>
        </w:tc>
      </w:tr>
    </w:tbl>
    <w:p w14:paraId="61C46696" w14:textId="77777777" w:rsidR="008F29DD" w:rsidRPr="00871002" w:rsidRDefault="008F29DD" w:rsidP="00871002">
      <w:pPr>
        <w:suppressAutoHyphens/>
        <w:spacing w:after="120" w:line="360" w:lineRule="auto"/>
        <w:ind w:right="-33"/>
        <w:jc w:val="both"/>
        <w:rPr>
          <w:rFonts w:ascii="Arial" w:hAnsi="Arial" w:cs="Arial"/>
          <w:iCs/>
          <w:color w:val="000000"/>
          <w:sz w:val="20"/>
          <w:szCs w:val="20"/>
          <w:highlight w:val="yellow"/>
          <w:shd w:val="clear" w:color="auto" w:fill="B3B3B3"/>
        </w:rPr>
      </w:pPr>
    </w:p>
    <w:p w14:paraId="401F9807" w14:textId="77777777" w:rsidR="00871002" w:rsidRPr="00871002" w:rsidRDefault="00871002" w:rsidP="00871002">
      <w:pPr>
        <w:spacing w:after="360" w:line="360" w:lineRule="auto"/>
        <w:jc w:val="both"/>
        <w:rPr>
          <w:rFonts w:ascii="Arial" w:hAnsi="Arial" w:cs="Arial"/>
          <w:b/>
          <w:sz w:val="20"/>
          <w:szCs w:val="20"/>
          <w:u w:val="single"/>
          <w:lang w:eastAsia="ar-SA"/>
        </w:rPr>
      </w:pPr>
      <w:r w:rsidRPr="00871002">
        <w:rPr>
          <w:rFonts w:ascii="Arial" w:hAnsi="Arial" w:cs="Arial"/>
          <w:sz w:val="20"/>
          <w:szCs w:val="20"/>
        </w:rPr>
        <w:t>3.1. Os produtos, no momento da entrega, serão inspecionados, de acordo com o Plano de Inspeção por Atributos, Norma NBR 5.426/85 –ABNT, para verificação do tipo do produto, qualidade, peso, quantidade, prazo de validade, número de registro, lacre, tipo de embalagem primária e secundária, e outras que se fizerem necessárias à garantia da qualidade do produto, conforme especificações constantes acima.</w:t>
      </w:r>
    </w:p>
    <w:p w14:paraId="17181492" w14:textId="77777777" w:rsidR="00871002" w:rsidRPr="00871002" w:rsidRDefault="00871002" w:rsidP="00871002">
      <w:pPr>
        <w:spacing w:after="360" w:line="360" w:lineRule="auto"/>
        <w:jc w:val="both"/>
        <w:rPr>
          <w:rFonts w:ascii="Arial" w:hAnsi="Arial" w:cs="Arial"/>
          <w:b/>
          <w:sz w:val="20"/>
          <w:szCs w:val="20"/>
          <w:u w:val="single"/>
          <w:lang w:eastAsia="ar-SA"/>
        </w:rPr>
      </w:pPr>
      <w:r w:rsidRPr="00871002">
        <w:rPr>
          <w:rFonts w:ascii="Arial" w:hAnsi="Arial" w:cs="Arial"/>
          <w:sz w:val="20"/>
          <w:szCs w:val="20"/>
        </w:rPr>
        <w:t>3.2. Os objetos da aquisição deverão estar dentro da padronização seguida pelo fabricante ou distribuidor do produto e respeitando as especificações técnicas e requisitos de desempenho dos órgãos de controle de qualidade.</w:t>
      </w:r>
    </w:p>
    <w:p w14:paraId="11D9D838"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3.3. Os produtos deverão ter prazo de validade mínimo de 05(cinco) dias a contar da data de entrega, prevalecendo o prazo de validade fixado pelo fornecedor, caso maior.</w:t>
      </w:r>
    </w:p>
    <w:p w14:paraId="6D489224"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4. FORMA DE ENTREGA</w:t>
      </w:r>
    </w:p>
    <w:p w14:paraId="141B58F4" w14:textId="77777777" w:rsidR="00871002" w:rsidRPr="00871002" w:rsidRDefault="00871002" w:rsidP="00871002">
      <w:pPr>
        <w:spacing w:line="360" w:lineRule="auto"/>
        <w:jc w:val="both"/>
        <w:rPr>
          <w:rFonts w:ascii="Arial" w:eastAsia="Arial Unicode MS" w:hAnsi="Arial" w:cs="Arial"/>
          <w:sz w:val="20"/>
          <w:szCs w:val="20"/>
        </w:rPr>
      </w:pPr>
      <w:r w:rsidRPr="00871002">
        <w:rPr>
          <w:rFonts w:ascii="Arial" w:eastAsia="Arial Unicode MS" w:hAnsi="Arial" w:cs="Arial"/>
          <w:sz w:val="20"/>
          <w:szCs w:val="20"/>
        </w:rPr>
        <w:t>4.1. Os produtos deverão ser entregues da seguinte forma:</w:t>
      </w:r>
    </w:p>
    <w:p w14:paraId="78305570" w14:textId="77777777" w:rsidR="00871002" w:rsidRPr="00871002" w:rsidRDefault="00871002" w:rsidP="00871002">
      <w:pPr>
        <w:spacing w:line="360" w:lineRule="auto"/>
        <w:jc w:val="both"/>
        <w:rPr>
          <w:rFonts w:ascii="Arial" w:eastAsia="Arial Unicode MS" w:hAnsi="Arial" w:cs="Arial"/>
          <w:sz w:val="20"/>
          <w:szCs w:val="20"/>
        </w:rPr>
      </w:pPr>
      <w:r w:rsidRPr="00871002">
        <w:rPr>
          <w:rFonts w:ascii="Arial" w:eastAsia="Arial Unicode MS" w:hAnsi="Arial" w:cs="Arial"/>
          <w:sz w:val="20"/>
          <w:szCs w:val="20"/>
        </w:rPr>
        <w:t xml:space="preserve">Produtos não perecíveis: entrega em parcelas, de acordo com a solicitação das Secretarias Municipais de Educação e Desenvolvimento Social, a qual formulará o pedido via Ordem de Fornecimento, tendo a licitante o prazo de 72 (setenta e duas) para entregar o produto solicitado; </w:t>
      </w:r>
    </w:p>
    <w:p w14:paraId="714AB0DB" w14:textId="77777777" w:rsidR="00871002" w:rsidRPr="00871002" w:rsidRDefault="00871002" w:rsidP="00871002">
      <w:pPr>
        <w:spacing w:line="360" w:lineRule="auto"/>
        <w:jc w:val="both"/>
        <w:rPr>
          <w:rFonts w:ascii="Arial" w:eastAsia="Arial Unicode MS" w:hAnsi="Arial" w:cs="Arial"/>
          <w:sz w:val="20"/>
          <w:szCs w:val="20"/>
        </w:rPr>
      </w:pPr>
      <w:r w:rsidRPr="00871002">
        <w:rPr>
          <w:rFonts w:ascii="Arial" w:eastAsia="Arial Unicode MS" w:hAnsi="Arial" w:cs="Arial"/>
          <w:sz w:val="20"/>
          <w:szCs w:val="20"/>
        </w:rPr>
        <w:t>4.2. Produtos perecíveis: serão entregues semanalmente, nos dias a serem definidos pela Secretaria Municipal de Educação e Desenvolvimento Social, tendo o licitante o prazo de 48 (quarenta e oito) horas para fazer a entrega, após a solicitação.</w:t>
      </w:r>
    </w:p>
    <w:p w14:paraId="596FB579" w14:textId="77777777" w:rsidR="00871002" w:rsidRPr="00871002" w:rsidRDefault="00871002" w:rsidP="00871002">
      <w:pPr>
        <w:numPr>
          <w:ilvl w:val="0"/>
          <w:numId w:val="13"/>
        </w:numPr>
        <w:spacing w:after="0" w:line="360" w:lineRule="auto"/>
        <w:jc w:val="both"/>
        <w:rPr>
          <w:rFonts w:ascii="Arial" w:eastAsia="Arial Unicode MS" w:hAnsi="Arial" w:cs="Arial"/>
          <w:sz w:val="20"/>
          <w:szCs w:val="20"/>
        </w:rPr>
      </w:pPr>
      <w:r w:rsidRPr="00871002">
        <w:rPr>
          <w:rFonts w:ascii="Arial" w:eastAsia="Arial Unicode MS" w:hAnsi="Arial" w:cs="Arial"/>
          <w:sz w:val="20"/>
          <w:szCs w:val="20"/>
        </w:rPr>
        <w:t>Caso detecte alguma falha no fornecimento, em desconformidade com o contrato, a contratada deverá efetuar a troca satisfatoriamente no prazo de 48 (quarenta e oito horas) dos alimentos não perecíveis e 24 (vinte e quatro) horas dos alimentos perecíveis, sem prejuízo das sanções previstas.</w:t>
      </w:r>
    </w:p>
    <w:p w14:paraId="2D91BCCC"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lastRenderedPageBreak/>
        <w:t>4.3. Os produtos deverão ser entregues na sede do órgão, solicitante através da Ordem de Fornecimento, onde deverá constar o horário e o endereço. Sendo o frete, carga e descarga por conta do fornecedor até o local indicado.</w:t>
      </w:r>
    </w:p>
    <w:p w14:paraId="4B04AFC8"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 xml:space="preserve">4.4. O não cumprimento do disposto no item 4.1 do presente termo acarretará a anulação do empenho e a convocação do fornecedor subsequente considerando a ordem de classificação do certame. </w:t>
      </w:r>
    </w:p>
    <w:p w14:paraId="0DD8650D"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4.5. A administração rejeitará, no todo ou em parte, o fornecimento executado em desacordo com os termos do Edital e seus anexos.</w:t>
      </w:r>
    </w:p>
    <w:p w14:paraId="41A94B96"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5. VALOR ESTIMADO E VIGÊNCIA</w:t>
      </w:r>
    </w:p>
    <w:p w14:paraId="16C5853F" w14:textId="77777777" w:rsidR="00871002" w:rsidRPr="00871002" w:rsidRDefault="00871002" w:rsidP="00871002">
      <w:pPr>
        <w:spacing w:line="360" w:lineRule="auto"/>
        <w:jc w:val="both"/>
        <w:rPr>
          <w:rFonts w:ascii="Arial" w:hAnsi="Arial" w:cs="Arial"/>
          <w:b/>
          <w:sz w:val="20"/>
          <w:szCs w:val="20"/>
        </w:rPr>
      </w:pPr>
      <w:r w:rsidRPr="00871002">
        <w:rPr>
          <w:rFonts w:ascii="Arial" w:hAnsi="Arial" w:cs="Arial"/>
          <w:sz w:val="20"/>
          <w:szCs w:val="20"/>
        </w:rPr>
        <w:t xml:space="preserve">5.1. O custo estimado total da presente contratação será de </w:t>
      </w:r>
      <w:r w:rsidRPr="00871002">
        <w:rPr>
          <w:rFonts w:ascii="Arial" w:hAnsi="Arial" w:cs="Arial"/>
          <w:b/>
          <w:sz w:val="20"/>
          <w:szCs w:val="20"/>
        </w:rPr>
        <w:t>R$2.041.170 (Dois milhões, quarenta e um mil, cento e setenta reais e setenta centavos).</w:t>
      </w:r>
    </w:p>
    <w:p w14:paraId="32958DDD"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5.2. O custo estimado foi apurado a partir de mapa de preços constante do processo administrativo, elaborado com base em orçamentos em consulta ao Subsistema de Preços Praticados, conforme o caso.</w:t>
      </w:r>
    </w:p>
    <w:p w14:paraId="2E70382B"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5.3. O futuro contrato terá prazo de vigência de 01(ano).</w:t>
      </w:r>
    </w:p>
    <w:p w14:paraId="22279E24"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6. RECEBIMENTO E CRITÉRIO DE ACEITAÇÃO DO OBJETO</w:t>
      </w:r>
    </w:p>
    <w:p w14:paraId="64EAA0B8"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6.1. Os produtos serão recebidos:</w:t>
      </w:r>
    </w:p>
    <w:p w14:paraId="1824A44A" w14:textId="77777777" w:rsidR="00871002" w:rsidRPr="00871002" w:rsidRDefault="00871002" w:rsidP="00871002">
      <w:pPr>
        <w:pStyle w:val="PargrafodaLista"/>
        <w:numPr>
          <w:ilvl w:val="0"/>
          <w:numId w:val="9"/>
        </w:numPr>
        <w:spacing w:after="0" w:line="360" w:lineRule="auto"/>
        <w:ind w:left="1068"/>
        <w:jc w:val="both"/>
        <w:rPr>
          <w:rFonts w:ascii="Arial" w:hAnsi="Arial" w:cs="Arial"/>
          <w:sz w:val="20"/>
          <w:szCs w:val="20"/>
        </w:rPr>
      </w:pPr>
      <w:r w:rsidRPr="00871002">
        <w:rPr>
          <w:rFonts w:ascii="Arial" w:hAnsi="Arial" w:cs="Arial"/>
          <w:sz w:val="20"/>
          <w:szCs w:val="20"/>
        </w:rPr>
        <w:t>Provisoriamente, a partir da entrega, para efeito de verificação da conformidade com as especificações constantes do Edital e da proposta.</w:t>
      </w:r>
    </w:p>
    <w:p w14:paraId="50BF5E82" w14:textId="77777777" w:rsidR="00871002" w:rsidRPr="00871002" w:rsidRDefault="00871002" w:rsidP="00871002">
      <w:pPr>
        <w:pStyle w:val="PargrafodaLista"/>
        <w:numPr>
          <w:ilvl w:val="0"/>
          <w:numId w:val="9"/>
        </w:numPr>
        <w:spacing w:after="0" w:line="360" w:lineRule="auto"/>
        <w:ind w:left="1068"/>
        <w:jc w:val="both"/>
        <w:rPr>
          <w:rFonts w:ascii="Arial" w:hAnsi="Arial" w:cs="Arial"/>
          <w:sz w:val="20"/>
          <w:szCs w:val="20"/>
        </w:rPr>
      </w:pPr>
      <w:r w:rsidRPr="00871002">
        <w:rPr>
          <w:rFonts w:ascii="Arial" w:hAnsi="Arial" w:cs="Arial"/>
          <w:sz w:val="20"/>
          <w:szCs w:val="20"/>
        </w:rPr>
        <w:t>Definitivamente, após a verificação da conformidade com as especificações constantes do Edital e da proposta, e sua consequente aceitação, que se dará até 05 (cinco) dias úteis do recebimento provisório.</w:t>
      </w:r>
    </w:p>
    <w:p w14:paraId="589980D5"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6.2. Na hipótese de a verificação a que se refere o subitem anterior não ser procedida dentro do prazo fixado, reputar-se-á como realizada, consumando-se o recebimento definitivo no dia do esgotamento do prazo.</w:t>
      </w:r>
    </w:p>
    <w:p w14:paraId="13F062E4"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6.3. A Administração rejeitará, no todo ou em parte, a entrega dos produtos em desacordo com as especificações técnicas exigidas.</w:t>
      </w:r>
    </w:p>
    <w:p w14:paraId="080E93CE"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7. OBRIGAÇÕES DA CONTRATADA</w:t>
      </w:r>
    </w:p>
    <w:p w14:paraId="32490A8C"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7.1. A Contratada obriga-se a:</w:t>
      </w:r>
    </w:p>
    <w:p w14:paraId="372665FE"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 xml:space="preserve">7.2. Efetuar a entrega dos produtos em perfeitas condições, no prazo e local indicados pela Administração, em estrita observância das especificações do Edital e da proposta, acompanhado da </w:t>
      </w:r>
      <w:r w:rsidRPr="00871002">
        <w:rPr>
          <w:rFonts w:ascii="Arial" w:hAnsi="Arial" w:cs="Arial"/>
          <w:sz w:val="20"/>
          <w:szCs w:val="20"/>
        </w:rPr>
        <w:lastRenderedPageBreak/>
        <w:t>respectiva nota fiscal constando detalhadamente as indicações da marca, fabricante, modelo, tipo, procedência e prazo de garantia;</w:t>
      </w:r>
    </w:p>
    <w:p w14:paraId="57237F8A"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7.3. Para a adequada prestação dos serviços, a Contratada deverá se responsabilizar por fornecer:</w:t>
      </w:r>
    </w:p>
    <w:p w14:paraId="07E0A8CD"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 xml:space="preserve">a) Alimentos de acordo com o Padrão de Identidade e Qualidade definido pelos órgãos competentes e legislação vigente, dentro do prazo de validade sendo vedada a utilização </w:t>
      </w:r>
    </w:p>
    <w:p w14:paraId="50B887E1"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de alimentos com alterações de características sensoriais, ainda que dentro do prazo de validade.</w:t>
      </w:r>
    </w:p>
    <w:p w14:paraId="5241A08C" w14:textId="77777777" w:rsidR="00871002" w:rsidRPr="00871002" w:rsidRDefault="00871002" w:rsidP="00871002">
      <w:pPr>
        <w:spacing w:line="360" w:lineRule="auto"/>
        <w:ind w:left="708"/>
        <w:jc w:val="both"/>
        <w:rPr>
          <w:rFonts w:ascii="Arial" w:hAnsi="Arial" w:cs="Arial"/>
          <w:sz w:val="20"/>
          <w:szCs w:val="20"/>
        </w:rPr>
      </w:pPr>
      <w:r w:rsidRPr="00871002">
        <w:rPr>
          <w:rFonts w:ascii="Arial" w:hAnsi="Arial" w:cs="Arial"/>
          <w:sz w:val="20"/>
          <w:szCs w:val="20"/>
        </w:rPr>
        <w:t>b) os alimentos deverão ser entregues no Almoxarifado do Setor de Alimentação Escolar, nos horários e quantitativos estabelecidos pelas Secretarias, conforme cronograma enviado à Contratada.</w:t>
      </w:r>
    </w:p>
    <w:p w14:paraId="3AB90495" w14:textId="77777777" w:rsidR="00871002" w:rsidRPr="00871002" w:rsidRDefault="00871002" w:rsidP="00871002">
      <w:pPr>
        <w:spacing w:line="360" w:lineRule="auto"/>
        <w:ind w:left="708"/>
        <w:jc w:val="both"/>
        <w:rPr>
          <w:rFonts w:ascii="Arial" w:hAnsi="Arial" w:cs="Arial"/>
          <w:sz w:val="20"/>
          <w:szCs w:val="20"/>
        </w:rPr>
      </w:pPr>
      <w:r w:rsidRPr="00871002">
        <w:rPr>
          <w:rFonts w:ascii="Arial" w:hAnsi="Arial" w:cs="Arial"/>
          <w:sz w:val="20"/>
          <w:szCs w:val="20"/>
        </w:rPr>
        <w:t>c) A Cooperativa e/ou Associação de Agricultores Familiares vencedoras deverá executar os serviços observando as condições de higiene e segurança no armazenamento e distribuição dos gêneros alimentícios, devendo a Contratada acompanhar e supervisionar o serviço prestado.</w:t>
      </w:r>
    </w:p>
    <w:p w14:paraId="66F1AD48"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c.1) Os gêneros alimentícios deverão ser de primeira qualidade, atendendo ao disposto na legislação de alimentos com característica de cada produto (organolépticas, físico-químicas, microbiológicas, microscópicas, toxicológicas), estabelecida pela Agência Nacional de Vigilância Sanitária – ANVISA, Ministério da Agricultura/Pecuária e Abastecimento e pelas Autoridades Sanitárias Locais para cada gênero descrito conforme tabela de especificação e quantidades e registro no órgão fiscalizador quando couber (SIM,SIE,SIF).</w:t>
      </w:r>
    </w:p>
    <w:p w14:paraId="6091853C"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Só será aceito o fornecimento dos produtos que estiverem de acordo com o item anterior e as especificações mínimas exigidas abaixo:</w:t>
      </w:r>
    </w:p>
    <w:p w14:paraId="49B14615"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-Identificação do produto;</w:t>
      </w:r>
    </w:p>
    <w:p w14:paraId="30DA7410"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 Embalagem original e intacta;</w:t>
      </w:r>
    </w:p>
    <w:p w14:paraId="47A35AE3"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 Data de fabricação;</w:t>
      </w:r>
    </w:p>
    <w:p w14:paraId="60E27E78"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 Data de validade;</w:t>
      </w:r>
    </w:p>
    <w:p w14:paraId="6C1AB0C9"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 Peso líquido;</w:t>
      </w:r>
    </w:p>
    <w:p w14:paraId="56FCFE23"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 Número do Lote;</w:t>
      </w:r>
    </w:p>
    <w:p w14:paraId="42AE6CF1"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 Nome do fabricante;</w:t>
      </w:r>
    </w:p>
    <w:p w14:paraId="3896266E" w14:textId="77777777" w:rsidR="00871002" w:rsidRPr="00871002" w:rsidRDefault="00871002" w:rsidP="00871002">
      <w:pPr>
        <w:spacing w:after="0" w:line="360" w:lineRule="auto"/>
        <w:ind w:left="708"/>
        <w:jc w:val="both"/>
        <w:rPr>
          <w:rFonts w:ascii="Arial" w:hAnsi="Arial" w:cs="Arial"/>
          <w:sz w:val="20"/>
          <w:szCs w:val="20"/>
        </w:rPr>
      </w:pPr>
      <w:r w:rsidRPr="00871002">
        <w:rPr>
          <w:rFonts w:ascii="Arial" w:hAnsi="Arial" w:cs="Arial"/>
          <w:sz w:val="20"/>
          <w:szCs w:val="20"/>
        </w:rPr>
        <w:t>- Registro no órgão fiscalizador (</w:t>
      </w:r>
      <w:proofErr w:type="gramStart"/>
      <w:r w:rsidRPr="00871002">
        <w:rPr>
          <w:rFonts w:ascii="Arial" w:hAnsi="Arial" w:cs="Arial"/>
          <w:sz w:val="20"/>
          <w:szCs w:val="20"/>
        </w:rPr>
        <w:t>SIM,SIE</w:t>
      </w:r>
      <w:proofErr w:type="gramEnd"/>
      <w:r w:rsidRPr="00871002">
        <w:rPr>
          <w:rFonts w:ascii="Arial" w:hAnsi="Arial" w:cs="Arial"/>
          <w:sz w:val="20"/>
          <w:szCs w:val="20"/>
        </w:rPr>
        <w:t xml:space="preserve"> e SIF) quando couber.</w:t>
      </w:r>
    </w:p>
    <w:p w14:paraId="734D0B5F" w14:textId="77777777" w:rsidR="00871002" w:rsidRPr="00871002" w:rsidRDefault="00871002" w:rsidP="00871002">
      <w:pPr>
        <w:spacing w:line="360" w:lineRule="auto"/>
        <w:ind w:left="708"/>
        <w:jc w:val="both"/>
        <w:rPr>
          <w:rFonts w:ascii="Arial" w:hAnsi="Arial" w:cs="Arial"/>
          <w:sz w:val="20"/>
          <w:szCs w:val="20"/>
        </w:rPr>
      </w:pPr>
      <w:r w:rsidRPr="00871002">
        <w:rPr>
          <w:rFonts w:ascii="Arial" w:hAnsi="Arial" w:cs="Arial"/>
          <w:sz w:val="20"/>
          <w:szCs w:val="20"/>
        </w:rPr>
        <w:t>d) entregar os gêneros alimentícios em meio de transporte e acondicionamento adequados e conforme especificações do Anexo I, de forma que esses gêneros estejam com apresentação e temperatura apropriadas como forma de garantir sua qualidade.</w:t>
      </w:r>
    </w:p>
    <w:p w14:paraId="6DBA2B4D" w14:textId="77777777" w:rsidR="00871002" w:rsidRPr="00871002" w:rsidRDefault="00871002" w:rsidP="00871002">
      <w:pPr>
        <w:spacing w:line="360" w:lineRule="auto"/>
        <w:ind w:left="708"/>
        <w:jc w:val="both"/>
        <w:rPr>
          <w:rFonts w:ascii="Arial" w:hAnsi="Arial" w:cs="Arial"/>
          <w:sz w:val="20"/>
          <w:szCs w:val="20"/>
        </w:rPr>
      </w:pPr>
      <w:r w:rsidRPr="00871002">
        <w:rPr>
          <w:rFonts w:ascii="Arial" w:hAnsi="Arial" w:cs="Arial"/>
          <w:sz w:val="20"/>
          <w:szCs w:val="20"/>
        </w:rPr>
        <w:t>e) Será de exclusiva responsabilidade da CONTRATADA o fornecimento do objeto, bem como todas e quaisquer despesas decorrentes do seu fornecimento.</w:t>
      </w:r>
    </w:p>
    <w:p w14:paraId="1A1C297A" w14:textId="77777777" w:rsidR="00871002" w:rsidRPr="00871002" w:rsidRDefault="00871002" w:rsidP="00871002">
      <w:pPr>
        <w:spacing w:line="360" w:lineRule="auto"/>
        <w:ind w:left="708"/>
        <w:jc w:val="both"/>
        <w:rPr>
          <w:rFonts w:ascii="Arial" w:hAnsi="Arial" w:cs="Arial"/>
          <w:sz w:val="20"/>
          <w:szCs w:val="20"/>
        </w:rPr>
      </w:pPr>
      <w:r w:rsidRPr="00871002">
        <w:rPr>
          <w:rFonts w:ascii="Arial" w:hAnsi="Arial" w:cs="Arial"/>
          <w:sz w:val="20"/>
          <w:szCs w:val="20"/>
        </w:rPr>
        <w:lastRenderedPageBreak/>
        <w:t>f) A Contratada deverá prestar os serviços com eficiência e presteza, dentro dos padrões exigidos pela Contratante, obrigando-se especialmente, a:</w:t>
      </w:r>
    </w:p>
    <w:p w14:paraId="456FF494" w14:textId="77777777" w:rsidR="00871002" w:rsidRPr="00871002" w:rsidRDefault="00871002" w:rsidP="00871002">
      <w:pPr>
        <w:spacing w:line="360" w:lineRule="auto"/>
        <w:ind w:left="708"/>
        <w:jc w:val="both"/>
        <w:rPr>
          <w:rFonts w:ascii="Arial" w:hAnsi="Arial" w:cs="Arial"/>
          <w:sz w:val="20"/>
          <w:szCs w:val="20"/>
        </w:rPr>
      </w:pPr>
      <w:r w:rsidRPr="00871002">
        <w:rPr>
          <w:rFonts w:ascii="Arial" w:hAnsi="Arial" w:cs="Arial"/>
          <w:sz w:val="20"/>
          <w:szCs w:val="20"/>
        </w:rPr>
        <w:t>g) Cumprir Legislação Sanitária Federal e Estadual/Municipal;</w:t>
      </w:r>
    </w:p>
    <w:p w14:paraId="7306A1A3"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7.4. Responsabilizar-se pelos vícios e danos decorrentes do produto, de acordo com os artigos 12, 13, 18 e 26, do Código de Defesa do Consumidor (Lei nº 8.078, de 1990);</w:t>
      </w:r>
    </w:p>
    <w:p w14:paraId="6073DC2E"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7.5. Atender prontamente a quaisquer exigências da Administração, inerentes ao objeto da presente licitação;</w:t>
      </w:r>
    </w:p>
    <w:p w14:paraId="57D2B530"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7.6. Comunicar à Administração, no prazo máximo de 24 (vinte e quatro) horas que antecede a data da entrega, os motivos que impossibilitem o cumprimento do prazo previsto, com a devida comprovação;</w:t>
      </w:r>
    </w:p>
    <w:p w14:paraId="497DE288"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7.7. Responsabilizar-se pelas despesas dos tributos, encargos trabalhistas, previdenciários, fiscais, comerciais, taxas, fretes, seguros, deslocamento de pessoal, prestação de garantia e quaisquer outras que incidam ou venham a incidir na execução do contrato.</w:t>
      </w:r>
    </w:p>
    <w:p w14:paraId="7D684B0D"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8. OBRIGAÇÕES DA CONTRATANTE</w:t>
      </w:r>
    </w:p>
    <w:p w14:paraId="25143526"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8.1. A Contratante obriga-se a:</w:t>
      </w:r>
    </w:p>
    <w:p w14:paraId="1347BD5D"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8.2. Receber provisoriamente o produto, disponibilizando local, data e horário;</w:t>
      </w:r>
    </w:p>
    <w:p w14:paraId="423841FF"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 xml:space="preserve">8.3. Verificar minuciosamente, no prazo fixado, a conformidade dos bens recebidos provisoriamente com as especificações constantes do Edital e da proposta, para fins de aceitação e recebimento definitivos; </w:t>
      </w:r>
    </w:p>
    <w:p w14:paraId="0348A9BC"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8.4. Atestar Notas Fiscais que comprovam a realização dos serviços;</w:t>
      </w:r>
    </w:p>
    <w:p w14:paraId="15A43976"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8.5. Efetuar os pagamentos devidos, no prazo máximo de 30 (trinta) dias que serão contados a partir da apresentação da Nota Fiscal;</w:t>
      </w:r>
    </w:p>
    <w:p w14:paraId="583D2522"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8.6. Notificar por escrito a Contratada da aplicação de eventuais multas, da suspensão do fornecimento, da distribuição e da sustação do pagamento de quaisquer faturas;</w:t>
      </w:r>
    </w:p>
    <w:p w14:paraId="3CC65BD9"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8.7. Descontar os valores correspondentes às multas que eventualmente forem aplicadas por descumprimento de cláusulas contratuais da Nota Fiscal apresentada.</w:t>
      </w:r>
    </w:p>
    <w:p w14:paraId="20BE6D26"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8.8. Acompanhar e fiscalizar o cumprimento das obrigações da Contratada, através de servidor especialmente designado;</w:t>
      </w:r>
    </w:p>
    <w:p w14:paraId="446E1210"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8.9. Efetuar o pagamento no prazo previsto.</w:t>
      </w:r>
    </w:p>
    <w:p w14:paraId="4DB7BFB0"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lastRenderedPageBreak/>
        <w:t>9. MEDIDAS ACAUTELADORAS E GARANTIA</w:t>
      </w:r>
    </w:p>
    <w:p w14:paraId="1D418E8B"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 xml:space="preserve">9.1. Consoante o artigo 45 da Lei nº 9.784, de </w:t>
      </w:r>
      <w:smartTag w:uri="urn:schemas-microsoft-com:office:smarttags" w:element="metricconverter">
        <w:smartTagPr>
          <w:attr w:name="ProductID" w:val="1999, a"/>
        </w:smartTagPr>
        <w:r w:rsidRPr="00871002">
          <w:rPr>
            <w:rFonts w:ascii="Arial" w:hAnsi="Arial" w:cs="Arial"/>
            <w:sz w:val="20"/>
            <w:szCs w:val="20"/>
          </w:rPr>
          <w:t>1999, a</w:t>
        </w:r>
      </w:smartTag>
      <w:r w:rsidRPr="00871002">
        <w:rPr>
          <w:rFonts w:ascii="Arial" w:hAnsi="Arial" w:cs="Arial"/>
          <w:sz w:val="20"/>
          <w:szCs w:val="2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7062889"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10. CONTROLE DA EXECUÇÃO</w:t>
      </w:r>
    </w:p>
    <w:p w14:paraId="424DF8E5" w14:textId="77777777" w:rsidR="00871002" w:rsidRPr="00871002" w:rsidRDefault="00871002" w:rsidP="00871002">
      <w:pPr>
        <w:spacing w:line="360" w:lineRule="auto"/>
        <w:jc w:val="both"/>
        <w:rPr>
          <w:rFonts w:ascii="Arial" w:eastAsia="Arial Unicode MS" w:hAnsi="Arial" w:cs="Arial"/>
          <w:sz w:val="20"/>
          <w:szCs w:val="20"/>
        </w:rPr>
      </w:pPr>
      <w:r w:rsidRPr="00871002">
        <w:rPr>
          <w:rFonts w:ascii="Arial" w:hAnsi="Arial" w:cs="Arial"/>
          <w:sz w:val="20"/>
          <w:szCs w:val="20"/>
        </w:rPr>
        <w:t xml:space="preserve">10.1. A fiscalização da contratação será exercida </w:t>
      </w:r>
      <w:r w:rsidRPr="00871002">
        <w:rPr>
          <w:rFonts w:ascii="Arial" w:eastAsia="Arial Unicode MS" w:hAnsi="Arial" w:cs="Arial"/>
          <w:sz w:val="20"/>
          <w:szCs w:val="20"/>
        </w:rPr>
        <w:t xml:space="preserve">pela Sra. </w:t>
      </w:r>
      <w:proofErr w:type="spellStart"/>
      <w:r w:rsidRPr="00871002">
        <w:rPr>
          <w:rFonts w:ascii="Arial" w:eastAsia="Arial Unicode MS" w:hAnsi="Arial" w:cs="Arial"/>
          <w:sz w:val="20"/>
          <w:szCs w:val="20"/>
        </w:rPr>
        <w:t>Laysa</w:t>
      </w:r>
      <w:proofErr w:type="spellEnd"/>
      <w:r w:rsidRPr="00871002">
        <w:rPr>
          <w:rFonts w:ascii="Arial" w:eastAsia="Arial Unicode MS" w:hAnsi="Arial" w:cs="Arial"/>
          <w:sz w:val="20"/>
          <w:szCs w:val="20"/>
        </w:rPr>
        <w:t xml:space="preserve"> </w:t>
      </w:r>
      <w:proofErr w:type="spellStart"/>
      <w:r w:rsidRPr="00871002">
        <w:rPr>
          <w:rFonts w:ascii="Arial" w:eastAsia="Arial Unicode MS" w:hAnsi="Arial" w:cs="Arial"/>
          <w:sz w:val="20"/>
          <w:szCs w:val="20"/>
        </w:rPr>
        <w:t>Horrana</w:t>
      </w:r>
      <w:proofErr w:type="spellEnd"/>
      <w:r w:rsidRPr="00871002">
        <w:rPr>
          <w:rFonts w:ascii="Arial" w:eastAsia="Arial Unicode MS" w:hAnsi="Arial" w:cs="Arial"/>
          <w:sz w:val="20"/>
          <w:szCs w:val="20"/>
        </w:rPr>
        <w:t xml:space="preserve"> Pinto Vasconcelos – CPF:</w:t>
      </w:r>
      <w:r w:rsidRPr="00871002">
        <w:rPr>
          <w:rFonts w:ascii="Arial" w:hAnsi="Arial" w:cs="Arial"/>
          <w:sz w:val="20"/>
          <w:szCs w:val="20"/>
        </w:rPr>
        <w:t xml:space="preserve"> </w:t>
      </w:r>
      <w:r w:rsidRPr="00871002">
        <w:rPr>
          <w:rFonts w:ascii="Arial" w:eastAsia="Arial Unicode MS" w:hAnsi="Arial" w:cs="Arial"/>
          <w:sz w:val="20"/>
          <w:szCs w:val="20"/>
        </w:rPr>
        <w:t>114.412.896-07</w:t>
      </w:r>
      <w:r w:rsidRPr="00871002">
        <w:rPr>
          <w:rFonts w:ascii="Arial" w:hAnsi="Arial" w:cs="Arial"/>
          <w:sz w:val="20"/>
          <w:szCs w:val="20"/>
        </w:rPr>
        <w:t xml:space="preserve">, ao qual competirá dirimir as dúvidas que surgirem no curso da execução do contrato, e de tudo dará ciência à Administração. </w:t>
      </w:r>
    </w:p>
    <w:p w14:paraId="44523D09" w14:textId="77777777" w:rsidR="00871002" w:rsidRPr="00871002" w:rsidRDefault="00871002" w:rsidP="00871002">
      <w:pPr>
        <w:spacing w:line="360" w:lineRule="auto"/>
        <w:jc w:val="both"/>
        <w:rPr>
          <w:rFonts w:ascii="Arial" w:eastAsia="Arial Unicode MS" w:hAnsi="Arial" w:cs="Arial"/>
          <w:sz w:val="20"/>
          <w:szCs w:val="20"/>
        </w:rPr>
      </w:pPr>
      <w:r w:rsidRPr="00871002">
        <w:rPr>
          <w:rFonts w:ascii="Arial" w:eastAsia="Arial Unicode MS" w:hAnsi="Arial" w:cs="Arial"/>
          <w:sz w:val="20"/>
          <w:szCs w:val="20"/>
        </w:rPr>
        <w:t>10.2.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120da Lei nº 14.133 de 2021.</w:t>
      </w:r>
    </w:p>
    <w:p w14:paraId="21FC65ED" w14:textId="77777777" w:rsidR="00871002" w:rsidRPr="00871002" w:rsidRDefault="00871002" w:rsidP="00871002">
      <w:pPr>
        <w:spacing w:line="360" w:lineRule="auto"/>
        <w:jc w:val="both"/>
        <w:rPr>
          <w:rFonts w:ascii="Arial" w:hAnsi="Arial" w:cs="Arial"/>
          <w:sz w:val="20"/>
          <w:szCs w:val="20"/>
        </w:rPr>
      </w:pPr>
      <w:r w:rsidRPr="00871002">
        <w:rPr>
          <w:rFonts w:ascii="Arial" w:eastAsia="Arial Unicode MS" w:hAnsi="Arial" w:cs="Arial"/>
          <w:sz w:val="20"/>
          <w:szCs w:val="20"/>
        </w:rPr>
        <w:t>10.3.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ADEFEE6"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10.4. O regime de execução será na compra direta por meio de Chamada Pública, conforme Lei 11.947, 2009 art. 14, § 1º.</w:t>
      </w:r>
    </w:p>
    <w:p w14:paraId="07E5BA8A"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11. DAS INFRAÇÕES E DAS SANÇÕES ADMINISTRATIVAS</w:t>
      </w:r>
    </w:p>
    <w:p w14:paraId="1331F2B6"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11.1. As sanções administrativas serão impostas fundamentadamente nos termos da Lei nº 10.520/02 e Lei 14.133/2021.</w:t>
      </w:r>
    </w:p>
    <w:p w14:paraId="7E38FAE4"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11.2. 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6AFE07AB" w14:textId="77777777" w:rsidR="00871002" w:rsidRPr="00871002" w:rsidRDefault="00871002" w:rsidP="00871002">
      <w:pPr>
        <w:spacing w:line="360" w:lineRule="auto"/>
        <w:jc w:val="both"/>
        <w:rPr>
          <w:rFonts w:ascii="Arial" w:hAnsi="Arial" w:cs="Arial"/>
          <w:sz w:val="20"/>
          <w:szCs w:val="20"/>
        </w:rPr>
      </w:pPr>
      <w:r w:rsidRPr="00871002">
        <w:rPr>
          <w:rFonts w:ascii="Arial" w:hAnsi="Arial" w:cs="Arial"/>
          <w:sz w:val="20"/>
          <w:szCs w:val="20"/>
        </w:rPr>
        <w:t>11.3. A aplicação de qualquer das penalidades previstas realizar-se-á em processo administrativo que assegurará o contraditório e a ampla defesa, observando-se o procedimento previsto na Lei nº 14.133 de 2021, e subsidiariamente na Lei nº 9.784, de 1999.</w:t>
      </w:r>
    </w:p>
    <w:p w14:paraId="2E791B4A" w14:textId="77777777" w:rsidR="00871002" w:rsidRPr="00871002" w:rsidRDefault="00871002" w:rsidP="00871002">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0"/>
          <w:szCs w:val="20"/>
        </w:rPr>
      </w:pPr>
      <w:r w:rsidRPr="00871002">
        <w:rPr>
          <w:rFonts w:ascii="Arial" w:hAnsi="Arial" w:cs="Arial"/>
          <w:b/>
          <w:sz w:val="20"/>
          <w:szCs w:val="20"/>
        </w:rPr>
        <w:t>12. DA DOTAÇÃO ORCAMENTÁRIA</w:t>
      </w:r>
    </w:p>
    <w:p w14:paraId="7718BC92" w14:textId="77777777" w:rsidR="00871002" w:rsidRPr="00871002" w:rsidRDefault="00871002" w:rsidP="00871002">
      <w:pPr>
        <w:spacing w:after="0" w:line="360" w:lineRule="auto"/>
        <w:jc w:val="both"/>
        <w:rPr>
          <w:rFonts w:ascii="Arial" w:hAnsi="Arial" w:cs="Arial"/>
          <w:sz w:val="20"/>
          <w:szCs w:val="20"/>
        </w:rPr>
      </w:pPr>
      <w:r w:rsidRPr="00871002">
        <w:rPr>
          <w:rFonts w:ascii="Arial" w:hAnsi="Arial" w:cs="Arial"/>
          <w:sz w:val="20"/>
          <w:szCs w:val="20"/>
        </w:rPr>
        <w:lastRenderedPageBreak/>
        <w:t>12.1. As despesas dessa contratação serão previstas pelas dotações orçamentárias:</w:t>
      </w:r>
    </w:p>
    <w:p w14:paraId="0B073350" w14:textId="77777777" w:rsidR="00871002" w:rsidRPr="00871002" w:rsidRDefault="00871002" w:rsidP="00871002">
      <w:pPr>
        <w:spacing w:after="0" w:line="360" w:lineRule="auto"/>
        <w:jc w:val="both"/>
        <w:rPr>
          <w:rFonts w:ascii="Arial" w:hAnsi="Arial" w:cs="Arial"/>
          <w:b/>
          <w:sz w:val="20"/>
          <w:szCs w:val="20"/>
        </w:rPr>
      </w:pPr>
      <w:r w:rsidRPr="00871002">
        <w:rPr>
          <w:rFonts w:ascii="Arial" w:hAnsi="Arial" w:cs="Arial"/>
          <w:b/>
          <w:sz w:val="20"/>
          <w:szCs w:val="20"/>
        </w:rPr>
        <w:t>Secretaria de Educação</w:t>
      </w:r>
    </w:p>
    <w:p w14:paraId="2E484AB9" w14:textId="77777777" w:rsidR="00871002" w:rsidRPr="00871002" w:rsidRDefault="00871002" w:rsidP="00871002">
      <w:pPr>
        <w:spacing w:after="0" w:line="360" w:lineRule="auto"/>
        <w:rPr>
          <w:rFonts w:ascii="Arial" w:hAnsi="Arial" w:cs="Arial"/>
          <w:sz w:val="20"/>
          <w:szCs w:val="20"/>
        </w:rPr>
      </w:pPr>
      <w:r w:rsidRPr="00871002">
        <w:rPr>
          <w:rFonts w:ascii="Arial" w:hAnsi="Arial" w:cs="Arial"/>
          <w:sz w:val="20"/>
          <w:szCs w:val="20"/>
        </w:rPr>
        <w:t>08.01.01.12.361.0016.2090. 3.3.90.30.00   Ficha:  625   Fonte:  1500000000 - Recursos Ordinários</w:t>
      </w:r>
    </w:p>
    <w:p w14:paraId="266759B3" w14:textId="77777777" w:rsidR="00871002" w:rsidRPr="00871002" w:rsidRDefault="00871002" w:rsidP="00871002">
      <w:pPr>
        <w:spacing w:after="0" w:line="360" w:lineRule="auto"/>
        <w:rPr>
          <w:rFonts w:ascii="Arial" w:hAnsi="Arial" w:cs="Arial"/>
          <w:sz w:val="20"/>
          <w:szCs w:val="20"/>
        </w:rPr>
      </w:pPr>
      <w:r w:rsidRPr="00871002">
        <w:rPr>
          <w:rFonts w:ascii="Arial" w:hAnsi="Arial" w:cs="Arial"/>
          <w:sz w:val="20"/>
          <w:szCs w:val="20"/>
        </w:rPr>
        <w:t>08.01.01.12.361.0016.2090. 3.3.90.30.00   Ficha:  626   Fonte:  1550000000 – Salário Educação</w:t>
      </w:r>
    </w:p>
    <w:p w14:paraId="65E8EE3C" w14:textId="77777777" w:rsidR="00871002" w:rsidRPr="00871002" w:rsidRDefault="00871002" w:rsidP="00871002">
      <w:pPr>
        <w:spacing w:after="0" w:line="360" w:lineRule="auto"/>
        <w:ind w:left="-340"/>
        <w:rPr>
          <w:rFonts w:ascii="Arial" w:hAnsi="Arial" w:cs="Arial"/>
          <w:sz w:val="20"/>
          <w:szCs w:val="20"/>
        </w:rPr>
      </w:pPr>
      <w:r w:rsidRPr="00871002">
        <w:rPr>
          <w:rFonts w:ascii="Arial" w:hAnsi="Arial" w:cs="Arial"/>
          <w:sz w:val="20"/>
          <w:szCs w:val="20"/>
        </w:rPr>
        <w:t xml:space="preserve">     08.01.01.12.361.0016.2090. 3.3.90.30.00   Ficha:  627   Fonte:  1552000000 – </w:t>
      </w:r>
      <w:proofErr w:type="spellStart"/>
      <w:r w:rsidRPr="00871002">
        <w:rPr>
          <w:rFonts w:ascii="Arial" w:hAnsi="Arial" w:cs="Arial"/>
          <w:sz w:val="20"/>
          <w:szCs w:val="20"/>
        </w:rPr>
        <w:t>Transf</w:t>
      </w:r>
      <w:proofErr w:type="spellEnd"/>
      <w:r w:rsidRPr="00871002">
        <w:rPr>
          <w:rFonts w:ascii="Arial" w:hAnsi="Arial" w:cs="Arial"/>
          <w:sz w:val="20"/>
          <w:szCs w:val="20"/>
        </w:rPr>
        <w:t>. De                             Recursos do FNDE-PNAE</w:t>
      </w:r>
    </w:p>
    <w:p w14:paraId="34085534" w14:textId="77777777" w:rsidR="00871002" w:rsidRPr="00871002" w:rsidRDefault="00871002" w:rsidP="00871002">
      <w:pPr>
        <w:spacing w:after="0" w:line="360" w:lineRule="auto"/>
        <w:rPr>
          <w:rFonts w:ascii="Arial" w:hAnsi="Arial" w:cs="Arial"/>
          <w:sz w:val="20"/>
          <w:szCs w:val="20"/>
        </w:rPr>
      </w:pPr>
      <w:r w:rsidRPr="00871002">
        <w:rPr>
          <w:rFonts w:ascii="Arial" w:hAnsi="Arial" w:cs="Arial"/>
          <w:sz w:val="20"/>
          <w:szCs w:val="20"/>
        </w:rPr>
        <w:t>08.01.01.12.365.0019.2099. 3.3.90.30.00   Ficha:  702   Fonte:  1500000000 - Recursos Ordinários</w:t>
      </w:r>
    </w:p>
    <w:p w14:paraId="3EB98AD3" w14:textId="77777777" w:rsidR="00871002" w:rsidRPr="00871002" w:rsidRDefault="00871002" w:rsidP="00871002">
      <w:pPr>
        <w:spacing w:after="0" w:line="360" w:lineRule="auto"/>
        <w:rPr>
          <w:rFonts w:ascii="Arial" w:hAnsi="Arial" w:cs="Arial"/>
          <w:sz w:val="20"/>
          <w:szCs w:val="20"/>
        </w:rPr>
      </w:pPr>
      <w:r w:rsidRPr="00871002">
        <w:rPr>
          <w:rFonts w:ascii="Arial" w:hAnsi="Arial" w:cs="Arial"/>
          <w:sz w:val="20"/>
          <w:szCs w:val="20"/>
        </w:rPr>
        <w:t>08.01.01.12.365.0019.2099. 3.3.90.30.00   Ficha:  703   Fonte:  1550000000 – Salário Educação</w:t>
      </w:r>
    </w:p>
    <w:p w14:paraId="6F0F9FCF" w14:textId="77777777" w:rsidR="00871002" w:rsidRPr="00871002" w:rsidRDefault="00871002" w:rsidP="00871002">
      <w:pPr>
        <w:spacing w:after="0" w:line="360" w:lineRule="auto"/>
        <w:ind w:left="-340"/>
        <w:rPr>
          <w:rFonts w:ascii="Arial" w:hAnsi="Arial" w:cs="Arial"/>
          <w:sz w:val="20"/>
          <w:szCs w:val="20"/>
        </w:rPr>
      </w:pPr>
      <w:r w:rsidRPr="00871002">
        <w:rPr>
          <w:rFonts w:ascii="Arial" w:hAnsi="Arial" w:cs="Arial"/>
          <w:sz w:val="20"/>
          <w:szCs w:val="20"/>
        </w:rPr>
        <w:t xml:space="preserve">     08.01.01.12.365.0019.2099. 3.3.90.30.00   Ficha:  704   Fonte:  1552000000 - </w:t>
      </w:r>
      <w:proofErr w:type="spellStart"/>
      <w:r w:rsidRPr="00871002">
        <w:rPr>
          <w:rFonts w:ascii="Arial" w:hAnsi="Arial" w:cs="Arial"/>
          <w:sz w:val="20"/>
          <w:szCs w:val="20"/>
        </w:rPr>
        <w:t>Transf</w:t>
      </w:r>
      <w:proofErr w:type="spellEnd"/>
      <w:r w:rsidRPr="00871002">
        <w:rPr>
          <w:rFonts w:ascii="Arial" w:hAnsi="Arial" w:cs="Arial"/>
          <w:sz w:val="20"/>
          <w:szCs w:val="20"/>
        </w:rPr>
        <w:t>. De              Recursos do FNDE-PNAE</w:t>
      </w:r>
    </w:p>
    <w:p w14:paraId="4572BC43" w14:textId="77777777" w:rsidR="00871002" w:rsidRPr="00871002" w:rsidRDefault="00871002" w:rsidP="00871002">
      <w:pPr>
        <w:spacing w:after="0" w:line="360" w:lineRule="auto"/>
        <w:rPr>
          <w:rFonts w:ascii="Arial" w:hAnsi="Arial" w:cs="Arial"/>
          <w:sz w:val="20"/>
          <w:szCs w:val="20"/>
        </w:rPr>
      </w:pPr>
      <w:r w:rsidRPr="00871002">
        <w:rPr>
          <w:rFonts w:ascii="Arial" w:hAnsi="Arial" w:cs="Arial"/>
          <w:sz w:val="20"/>
          <w:szCs w:val="20"/>
        </w:rPr>
        <w:t>08.01.01.12.365.0019.2100. 3.3.90.30.00   Ficha:  707   Fonte:  1500000000 - Recursos Ordinários</w:t>
      </w:r>
    </w:p>
    <w:p w14:paraId="5DAD3E1D" w14:textId="77777777" w:rsidR="00871002" w:rsidRPr="00871002" w:rsidRDefault="00871002" w:rsidP="00871002">
      <w:pPr>
        <w:spacing w:after="0" w:line="360" w:lineRule="auto"/>
        <w:rPr>
          <w:rFonts w:ascii="Arial" w:hAnsi="Arial" w:cs="Arial"/>
          <w:sz w:val="20"/>
          <w:szCs w:val="20"/>
        </w:rPr>
      </w:pPr>
      <w:r w:rsidRPr="00871002">
        <w:rPr>
          <w:rFonts w:ascii="Arial" w:hAnsi="Arial" w:cs="Arial"/>
          <w:sz w:val="20"/>
          <w:szCs w:val="20"/>
        </w:rPr>
        <w:t>08.01.01.12.365.0019.2100. 3.3.90.30.00   Ficha:  708   Fonte:  1550000000 – Salário Educação</w:t>
      </w:r>
    </w:p>
    <w:p w14:paraId="5A34CE54" w14:textId="77777777" w:rsidR="00871002" w:rsidRPr="00871002" w:rsidRDefault="00871002" w:rsidP="00871002">
      <w:pPr>
        <w:spacing w:after="0" w:line="360" w:lineRule="auto"/>
        <w:ind w:left="-340"/>
        <w:rPr>
          <w:rFonts w:ascii="Arial" w:hAnsi="Arial" w:cs="Arial"/>
          <w:sz w:val="20"/>
          <w:szCs w:val="20"/>
        </w:rPr>
      </w:pPr>
      <w:r w:rsidRPr="00871002">
        <w:rPr>
          <w:rFonts w:ascii="Arial" w:hAnsi="Arial" w:cs="Arial"/>
          <w:sz w:val="20"/>
          <w:szCs w:val="20"/>
        </w:rPr>
        <w:t xml:space="preserve">     08.01.01.12.365.0019.2100. 3.3.90.30.00   Ficha:  709   Fonte:  1552000000 - </w:t>
      </w:r>
      <w:proofErr w:type="spellStart"/>
      <w:r w:rsidRPr="00871002">
        <w:rPr>
          <w:rFonts w:ascii="Arial" w:hAnsi="Arial" w:cs="Arial"/>
          <w:sz w:val="20"/>
          <w:szCs w:val="20"/>
        </w:rPr>
        <w:t>Transf</w:t>
      </w:r>
      <w:proofErr w:type="spellEnd"/>
      <w:r w:rsidRPr="00871002">
        <w:rPr>
          <w:rFonts w:ascii="Arial" w:hAnsi="Arial" w:cs="Arial"/>
          <w:sz w:val="20"/>
          <w:szCs w:val="20"/>
        </w:rPr>
        <w:t>. de Recursos do FNDE-PNAE</w:t>
      </w:r>
    </w:p>
    <w:p w14:paraId="36DC46A8" w14:textId="77777777" w:rsidR="00871002" w:rsidRPr="00871002" w:rsidRDefault="00871002" w:rsidP="00871002">
      <w:pPr>
        <w:spacing w:after="0" w:line="360" w:lineRule="auto"/>
        <w:ind w:left="-340"/>
        <w:rPr>
          <w:rFonts w:ascii="Arial" w:hAnsi="Arial" w:cs="Arial"/>
          <w:sz w:val="20"/>
          <w:szCs w:val="20"/>
        </w:rPr>
      </w:pPr>
      <w:r w:rsidRPr="00871002">
        <w:rPr>
          <w:rFonts w:ascii="Arial" w:hAnsi="Arial" w:cs="Arial"/>
          <w:sz w:val="20"/>
          <w:szCs w:val="20"/>
        </w:rPr>
        <w:t xml:space="preserve">   08.01.01.12.366.0016.2101. 3.3.90.30.00   Ficha:  721   Fonte:  1552000000 - </w:t>
      </w:r>
      <w:proofErr w:type="spellStart"/>
      <w:r w:rsidRPr="00871002">
        <w:rPr>
          <w:rFonts w:ascii="Arial" w:hAnsi="Arial" w:cs="Arial"/>
          <w:sz w:val="20"/>
          <w:szCs w:val="20"/>
        </w:rPr>
        <w:t>Transf</w:t>
      </w:r>
      <w:proofErr w:type="spellEnd"/>
      <w:r w:rsidRPr="00871002">
        <w:rPr>
          <w:rFonts w:ascii="Arial" w:hAnsi="Arial" w:cs="Arial"/>
          <w:sz w:val="20"/>
          <w:szCs w:val="20"/>
        </w:rPr>
        <w:t>. de Recursos do FNDE-PNAE</w:t>
      </w:r>
    </w:p>
    <w:p w14:paraId="3B8F6237" w14:textId="77777777" w:rsidR="00871002" w:rsidRPr="00871002" w:rsidRDefault="00871002" w:rsidP="00871002">
      <w:pPr>
        <w:spacing w:after="0" w:line="360" w:lineRule="auto"/>
        <w:ind w:left="-340"/>
        <w:rPr>
          <w:rFonts w:ascii="Arial" w:hAnsi="Arial" w:cs="Arial"/>
          <w:b/>
          <w:bCs/>
          <w:sz w:val="20"/>
          <w:szCs w:val="20"/>
        </w:rPr>
      </w:pPr>
      <w:r w:rsidRPr="00871002">
        <w:rPr>
          <w:rFonts w:ascii="Arial" w:hAnsi="Arial" w:cs="Arial"/>
          <w:b/>
          <w:bCs/>
          <w:sz w:val="20"/>
          <w:szCs w:val="20"/>
        </w:rPr>
        <w:t>Secretaria de Desenvolvimento Social</w:t>
      </w:r>
    </w:p>
    <w:p w14:paraId="06B7A0E4" w14:textId="77777777" w:rsidR="00871002" w:rsidRPr="00871002" w:rsidRDefault="00871002" w:rsidP="00871002">
      <w:pPr>
        <w:spacing w:after="0" w:line="360" w:lineRule="auto"/>
        <w:ind w:left="-340"/>
        <w:rPr>
          <w:rFonts w:ascii="Arial" w:eastAsia="Times New Roman" w:hAnsi="Arial" w:cs="Arial"/>
          <w:color w:val="000000"/>
          <w:sz w:val="20"/>
          <w:szCs w:val="20"/>
        </w:rPr>
      </w:pPr>
      <w:r w:rsidRPr="00871002">
        <w:rPr>
          <w:rFonts w:ascii="Arial" w:eastAsia="Times New Roman" w:hAnsi="Arial" w:cs="Arial"/>
          <w:color w:val="000000"/>
          <w:sz w:val="20"/>
          <w:szCs w:val="20"/>
        </w:rPr>
        <w:t xml:space="preserve">05.01.01.08.122.0004.2046.3.3.90.30.00   </w:t>
      </w:r>
      <w:proofErr w:type="gramStart"/>
      <w:r w:rsidRPr="00871002">
        <w:rPr>
          <w:rFonts w:ascii="Arial" w:eastAsia="Times New Roman" w:hAnsi="Arial" w:cs="Arial"/>
          <w:color w:val="000000"/>
          <w:sz w:val="20"/>
          <w:szCs w:val="20"/>
        </w:rPr>
        <w:t>-  Ficha</w:t>
      </w:r>
      <w:proofErr w:type="gramEnd"/>
      <w:r w:rsidRPr="00871002">
        <w:rPr>
          <w:rFonts w:ascii="Arial" w:eastAsia="Times New Roman" w:hAnsi="Arial" w:cs="Arial"/>
          <w:color w:val="000000"/>
          <w:sz w:val="20"/>
          <w:szCs w:val="20"/>
        </w:rPr>
        <w:t>:  297  Fonte:1500000000   - Recursos Ordinários</w:t>
      </w:r>
    </w:p>
    <w:p w14:paraId="4DA3F430" w14:textId="77777777" w:rsidR="00871002" w:rsidRPr="00871002" w:rsidRDefault="00871002" w:rsidP="00871002">
      <w:pPr>
        <w:spacing w:after="0" w:line="360" w:lineRule="auto"/>
        <w:ind w:left="-340"/>
        <w:rPr>
          <w:rFonts w:ascii="Arial" w:hAnsi="Arial" w:cs="Arial"/>
          <w:b/>
          <w:bCs/>
          <w:sz w:val="20"/>
          <w:szCs w:val="20"/>
        </w:rPr>
      </w:pPr>
      <w:r w:rsidRPr="00871002">
        <w:rPr>
          <w:rFonts w:ascii="Arial" w:eastAsia="Times New Roman" w:hAnsi="Arial" w:cs="Arial"/>
          <w:color w:val="000000"/>
          <w:sz w:val="20"/>
          <w:szCs w:val="20"/>
        </w:rPr>
        <w:t xml:space="preserve">05.01.01.14.122.0006.2198.3.3.90.30.00   </w:t>
      </w:r>
      <w:proofErr w:type="gramStart"/>
      <w:r w:rsidRPr="00871002">
        <w:rPr>
          <w:rFonts w:ascii="Arial" w:eastAsia="Times New Roman" w:hAnsi="Arial" w:cs="Arial"/>
          <w:color w:val="000000"/>
          <w:sz w:val="20"/>
          <w:szCs w:val="20"/>
        </w:rPr>
        <w:t>-  Ficha</w:t>
      </w:r>
      <w:proofErr w:type="gramEnd"/>
      <w:r w:rsidRPr="00871002">
        <w:rPr>
          <w:rFonts w:ascii="Arial" w:eastAsia="Times New Roman" w:hAnsi="Arial" w:cs="Arial"/>
          <w:color w:val="000000"/>
          <w:sz w:val="20"/>
          <w:szCs w:val="20"/>
        </w:rPr>
        <w:t>:  344  Fonte:1500000000   - Recursos Ordinários</w:t>
      </w:r>
    </w:p>
    <w:p w14:paraId="25DBB978" w14:textId="77777777" w:rsidR="00871002" w:rsidRPr="00871002" w:rsidRDefault="00871002" w:rsidP="00871002">
      <w:pPr>
        <w:spacing w:after="0" w:line="360" w:lineRule="auto"/>
        <w:ind w:left="-340"/>
        <w:rPr>
          <w:rFonts w:ascii="Arial" w:hAnsi="Arial" w:cs="Arial"/>
          <w:b/>
          <w:bCs/>
          <w:sz w:val="20"/>
          <w:szCs w:val="20"/>
        </w:rPr>
      </w:pPr>
      <w:r w:rsidRPr="00871002">
        <w:rPr>
          <w:rFonts w:ascii="Arial" w:eastAsia="Times New Roman" w:hAnsi="Arial" w:cs="Arial"/>
          <w:color w:val="000000"/>
          <w:sz w:val="20"/>
          <w:szCs w:val="20"/>
        </w:rPr>
        <w:t xml:space="preserve">05.02.01.08.245.0007.2194.3.3.90.30.00   </w:t>
      </w:r>
      <w:proofErr w:type="gramStart"/>
      <w:r w:rsidRPr="00871002">
        <w:rPr>
          <w:rFonts w:ascii="Arial" w:eastAsia="Times New Roman" w:hAnsi="Arial" w:cs="Arial"/>
          <w:color w:val="000000"/>
          <w:sz w:val="20"/>
          <w:szCs w:val="20"/>
        </w:rPr>
        <w:t>-  Ficha</w:t>
      </w:r>
      <w:proofErr w:type="gramEnd"/>
      <w:r w:rsidRPr="00871002">
        <w:rPr>
          <w:rFonts w:ascii="Arial" w:eastAsia="Times New Roman" w:hAnsi="Arial" w:cs="Arial"/>
          <w:color w:val="000000"/>
          <w:sz w:val="20"/>
          <w:szCs w:val="20"/>
        </w:rPr>
        <w:t>:   438 Fonte:1500000000   - Recursos Ordinários</w:t>
      </w:r>
    </w:p>
    <w:p w14:paraId="78155436" w14:textId="77777777" w:rsidR="00871002" w:rsidRPr="00F15B1E" w:rsidRDefault="00871002" w:rsidP="00871002">
      <w:pPr>
        <w:spacing w:after="360" w:line="360" w:lineRule="auto"/>
        <w:jc w:val="center"/>
        <w:rPr>
          <w:rFonts w:ascii="Arial" w:hAnsi="Arial" w:cs="Arial"/>
          <w:sz w:val="20"/>
          <w:szCs w:val="20"/>
        </w:rPr>
      </w:pPr>
    </w:p>
    <w:p w14:paraId="590D2BEE" w14:textId="77777777" w:rsidR="00F15B1E" w:rsidRPr="007620EE" w:rsidRDefault="00F15B1E" w:rsidP="00F15B1E">
      <w:pPr>
        <w:spacing w:after="360" w:line="360" w:lineRule="auto"/>
        <w:jc w:val="center"/>
        <w:rPr>
          <w:rFonts w:ascii="Arial" w:hAnsi="Arial" w:cs="Arial"/>
          <w:sz w:val="20"/>
          <w:szCs w:val="20"/>
        </w:rPr>
      </w:pPr>
    </w:p>
    <w:p w14:paraId="30544606" w14:textId="5A1A9B2F" w:rsidR="009D3667" w:rsidRPr="007620EE" w:rsidRDefault="009D3667" w:rsidP="007620EE">
      <w:pPr>
        <w:spacing w:after="0" w:line="240" w:lineRule="auto"/>
        <w:jc w:val="center"/>
        <w:rPr>
          <w:rFonts w:ascii="Arial" w:hAnsi="Arial" w:cs="Arial"/>
          <w:color w:val="000000"/>
          <w:sz w:val="20"/>
          <w:szCs w:val="20"/>
          <w:lang w:eastAsia="ar-SA"/>
        </w:rPr>
      </w:pPr>
    </w:p>
    <w:p w14:paraId="7E8AD8C4" w14:textId="4C8422FF" w:rsidR="00FF4C18" w:rsidRPr="007620EE" w:rsidRDefault="00FF4C18" w:rsidP="00FF4C18">
      <w:pPr>
        <w:rPr>
          <w:rFonts w:ascii="Arial" w:hAnsi="Arial" w:cs="Arial"/>
          <w:sz w:val="20"/>
          <w:szCs w:val="20"/>
        </w:rPr>
      </w:pPr>
    </w:p>
    <w:p w14:paraId="043F76C5" w14:textId="11BC06C9" w:rsidR="009D3667" w:rsidRPr="007620EE" w:rsidRDefault="009D3667" w:rsidP="00FF4C18">
      <w:pPr>
        <w:rPr>
          <w:rFonts w:ascii="Arial" w:hAnsi="Arial" w:cs="Arial"/>
          <w:sz w:val="20"/>
          <w:szCs w:val="20"/>
        </w:rPr>
      </w:pPr>
    </w:p>
    <w:p w14:paraId="755D0EBB" w14:textId="0E0B013D" w:rsidR="009D3667" w:rsidRPr="007620EE" w:rsidRDefault="009D3667" w:rsidP="00FF4C18">
      <w:pPr>
        <w:rPr>
          <w:rFonts w:ascii="Arial" w:hAnsi="Arial" w:cs="Arial"/>
          <w:sz w:val="20"/>
          <w:szCs w:val="20"/>
        </w:rPr>
      </w:pPr>
    </w:p>
    <w:p w14:paraId="573B4AD0" w14:textId="18B1FC9C" w:rsidR="009D3667" w:rsidRPr="007620EE" w:rsidRDefault="009D3667" w:rsidP="00FF4C18">
      <w:pPr>
        <w:rPr>
          <w:rFonts w:ascii="Arial" w:hAnsi="Arial" w:cs="Arial"/>
          <w:sz w:val="20"/>
          <w:szCs w:val="20"/>
        </w:rPr>
      </w:pPr>
    </w:p>
    <w:p w14:paraId="7F34A77D" w14:textId="220A56CE" w:rsidR="009D3667" w:rsidRPr="007620EE" w:rsidRDefault="009D3667" w:rsidP="00FF4C18">
      <w:pPr>
        <w:rPr>
          <w:rFonts w:ascii="Arial" w:hAnsi="Arial" w:cs="Arial"/>
          <w:sz w:val="20"/>
          <w:szCs w:val="20"/>
        </w:rPr>
      </w:pPr>
    </w:p>
    <w:p w14:paraId="01B0E200" w14:textId="79DAC036" w:rsidR="009D3667" w:rsidRPr="007620EE" w:rsidRDefault="009D3667" w:rsidP="00FF4C18">
      <w:pPr>
        <w:rPr>
          <w:rFonts w:ascii="Arial" w:hAnsi="Arial" w:cs="Arial"/>
          <w:sz w:val="20"/>
          <w:szCs w:val="20"/>
        </w:rPr>
      </w:pPr>
    </w:p>
    <w:p w14:paraId="580CC9E2" w14:textId="7DA9D404" w:rsidR="009D3667" w:rsidRPr="007620EE" w:rsidRDefault="009D3667" w:rsidP="00FF4C18">
      <w:pPr>
        <w:rPr>
          <w:rFonts w:ascii="Arial" w:hAnsi="Arial" w:cs="Arial"/>
          <w:sz w:val="20"/>
          <w:szCs w:val="20"/>
        </w:rPr>
      </w:pPr>
    </w:p>
    <w:p w14:paraId="77379363" w14:textId="2A1E3992" w:rsidR="009D3667" w:rsidRPr="007620EE" w:rsidRDefault="009D3667" w:rsidP="00FF4C18">
      <w:pPr>
        <w:rPr>
          <w:rFonts w:ascii="Arial" w:hAnsi="Arial" w:cs="Arial"/>
          <w:sz w:val="20"/>
          <w:szCs w:val="20"/>
        </w:rPr>
      </w:pPr>
    </w:p>
    <w:p w14:paraId="64937293" w14:textId="079F57C2" w:rsidR="009D3667" w:rsidRPr="007620EE" w:rsidRDefault="009D3667" w:rsidP="00FF4C18">
      <w:pPr>
        <w:rPr>
          <w:rFonts w:ascii="Arial" w:hAnsi="Arial" w:cs="Arial"/>
          <w:sz w:val="20"/>
          <w:szCs w:val="20"/>
        </w:rPr>
      </w:pPr>
    </w:p>
    <w:p w14:paraId="06F6659A" w14:textId="35A47A4C" w:rsidR="009D3667" w:rsidRPr="007620EE" w:rsidRDefault="009D3667" w:rsidP="00FF4C18">
      <w:pPr>
        <w:rPr>
          <w:rFonts w:ascii="Arial" w:hAnsi="Arial" w:cs="Arial"/>
          <w:sz w:val="20"/>
          <w:szCs w:val="20"/>
        </w:rPr>
      </w:pPr>
    </w:p>
    <w:p w14:paraId="01F475AD" w14:textId="1A532CF1" w:rsidR="009D3667" w:rsidRPr="007620EE" w:rsidRDefault="009D3667" w:rsidP="00FF4C18">
      <w:pPr>
        <w:rPr>
          <w:rFonts w:ascii="Arial" w:hAnsi="Arial" w:cs="Arial"/>
          <w:sz w:val="20"/>
          <w:szCs w:val="20"/>
        </w:rPr>
      </w:pPr>
    </w:p>
    <w:p w14:paraId="03EFCAC9" w14:textId="2143321A" w:rsidR="009D3667" w:rsidRPr="007620EE" w:rsidRDefault="009D3667" w:rsidP="00FF4C18">
      <w:pPr>
        <w:rPr>
          <w:rFonts w:ascii="Arial" w:hAnsi="Arial" w:cs="Arial"/>
          <w:sz w:val="20"/>
          <w:szCs w:val="20"/>
        </w:rPr>
      </w:pPr>
    </w:p>
    <w:p w14:paraId="0071133A" w14:textId="77777777" w:rsidR="009863F2" w:rsidRPr="007620EE" w:rsidRDefault="00BB0C20" w:rsidP="009863F2">
      <w:pPr>
        <w:autoSpaceDE w:val="0"/>
        <w:autoSpaceDN w:val="0"/>
        <w:adjustRightInd w:val="0"/>
        <w:ind w:left="-709" w:right="-710"/>
        <w:jc w:val="center"/>
        <w:rPr>
          <w:rFonts w:ascii="Arial" w:hAnsi="Arial" w:cs="Arial"/>
          <w:b/>
          <w:bCs/>
          <w:sz w:val="20"/>
          <w:szCs w:val="20"/>
        </w:rPr>
      </w:pPr>
      <w:r w:rsidRPr="007620EE">
        <w:rPr>
          <w:rFonts w:ascii="Arial" w:hAnsi="Arial" w:cs="Arial"/>
          <w:b/>
          <w:bCs/>
          <w:sz w:val="20"/>
          <w:szCs w:val="20"/>
        </w:rPr>
        <w:t>ANEXO III</w:t>
      </w:r>
      <w:r w:rsidR="009863F2" w:rsidRPr="007620EE">
        <w:rPr>
          <w:rFonts w:ascii="Arial" w:hAnsi="Arial" w:cs="Arial"/>
          <w:b/>
          <w:bCs/>
          <w:sz w:val="20"/>
          <w:szCs w:val="20"/>
        </w:rPr>
        <w:t xml:space="preserve"> – MINUTA DE CONTRATO </w:t>
      </w:r>
    </w:p>
    <w:p w14:paraId="0CFB5524" w14:textId="77777777" w:rsidR="009863F2" w:rsidRPr="007620EE" w:rsidRDefault="009863F2" w:rsidP="009715EB">
      <w:pPr>
        <w:autoSpaceDE w:val="0"/>
        <w:autoSpaceDN w:val="0"/>
        <w:adjustRightInd w:val="0"/>
        <w:spacing w:after="0"/>
        <w:ind w:left="-709" w:right="-710"/>
        <w:jc w:val="center"/>
        <w:rPr>
          <w:rFonts w:ascii="Arial" w:hAnsi="Arial" w:cs="Arial"/>
          <w:b/>
          <w:bCs/>
          <w:sz w:val="20"/>
          <w:szCs w:val="20"/>
        </w:rPr>
      </w:pPr>
    </w:p>
    <w:p w14:paraId="20FDFAFB" w14:textId="126C2499" w:rsidR="000812A0" w:rsidRPr="007620EE" w:rsidRDefault="000812A0" w:rsidP="000812A0">
      <w:pPr>
        <w:pStyle w:val="Ttulo"/>
        <w:spacing w:line="276" w:lineRule="auto"/>
        <w:jc w:val="left"/>
        <w:rPr>
          <w:sz w:val="20"/>
        </w:rPr>
      </w:pPr>
      <w:r w:rsidRPr="007620EE">
        <w:rPr>
          <w:sz w:val="20"/>
        </w:rPr>
        <w:t>Contrato N.</w:t>
      </w:r>
      <w:r w:rsidRPr="007620EE">
        <w:rPr>
          <w:color w:val="000000"/>
          <w:sz w:val="20"/>
        </w:rPr>
        <w:t>º      ____</w:t>
      </w:r>
      <w:r w:rsidRPr="007620EE">
        <w:rPr>
          <w:color w:val="FF0000"/>
          <w:sz w:val="20"/>
        </w:rPr>
        <w:t xml:space="preserve"> </w:t>
      </w:r>
      <w:r w:rsidRPr="007620EE">
        <w:rPr>
          <w:sz w:val="20"/>
        </w:rPr>
        <w:t>/</w:t>
      </w:r>
      <w:r w:rsidR="0026197D" w:rsidRPr="007620EE">
        <w:rPr>
          <w:sz w:val="20"/>
        </w:rPr>
        <w:t>202</w:t>
      </w:r>
      <w:r w:rsidR="00871002">
        <w:rPr>
          <w:sz w:val="20"/>
        </w:rPr>
        <w:t>5</w:t>
      </w:r>
    </w:p>
    <w:p w14:paraId="4A92374D" w14:textId="17038230" w:rsidR="000812A0" w:rsidRPr="007620EE" w:rsidRDefault="000812A0" w:rsidP="000812A0">
      <w:pPr>
        <w:pStyle w:val="Subttulo"/>
        <w:spacing w:line="276" w:lineRule="auto"/>
        <w:jc w:val="left"/>
        <w:rPr>
          <w:b/>
          <w:sz w:val="20"/>
        </w:rPr>
      </w:pPr>
      <w:r w:rsidRPr="007620EE">
        <w:rPr>
          <w:b/>
          <w:sz w:val="20"/>
        </w:rPr>
        <w:t xml:space="preserve">Processo </w:t>
      </w:r>
      <w:r w:rsidR="00160313" w:rsidRPr="007620EE">
        <w:rPr>
          <w:b/>
          <w:sz w:val="20"/>
        </w:rPr>
        <w:t xml:space="preserve">Licitatório </w:t>
      </w:r>
      <w:r w:rsidR="003F7225" w:rsidRPr="007620EE">
        <w:rPr>
          <w:b/>
          <w:sz w:val="20"/>
        </w:rPr>
        <w:t>nº</w:t>
      </w:r>
      <w:r w:rsidRPr="007620EE">
        <w:rPr>
          <w:b/>
          <w:sz w:val="20"/>
        </w:rPr>
        <w:t xml:space="preserve"> </w:t>
      </w:r>
      <w:r w:rsidR="00871002">
        <w:rPr>
          <w:b/>
          <w:sz w:val="20"/>
        </w:rPr>
        <w:t>02</w:t>
      </w:r>
      <w:r w:rsidR="00BF16FE" w:rsidRPr="007620EE">
        <w:rPr>
          <w:b/>
          <w:sz w:val="20"/>
        </w:rPr>
        <w:t>/202</w:t>
      </w:r>
      <w:r w:rsidR="00871002">
        <w:rPr>
          <w:b/>
          <w:sz w:val="20"/>
        </w:rPr>
        <w:t>5</w:t>
      </w:r>
    </w:p>
    <w:p w14:paraId="66606B6F" w14:textId="0C7F1BE1" w:rsidR="00A25611" w:rsidRPr="007620EE" w:rsidRDefault="00A25611" w:rsidP="00A25611">
      <w:pPr>
        <w:spacing w:after="0"/>
        <w:rPr>
          <w:rFonts w:ascii="Arial" w:hAnsi="Arial" w:cs="Arial"/>
          <w:b/>
          <w:sz w:val="20"/>
          <w:szCs w:val="20"/>
        </w:rPr>
      </w:pPr>
      <w:r w:rsidRPr="007620EE">
        <w:rPr>
          <w:rFonts w:ascii="Arial" w:hAnsi="Arial" w:cs="Arial"/>
          <w:b/>
          <w:sz w:val="20"/>
          <w:szCs w:val="20"/>
        </w:rPr>
        <w:t xml:space="preserve">Modalidade n° </w:t>
      </w:r>
      <w:r w:rsidR="00871002">
        <w:rPr>
          <w:rFonts w:ascii="Arial" w:hAnsi="Arial" w:cs="Arial"/>
          <w:b/>
          <w:sz w:val="20"/>
          <w:szCs w:val="20"/>
        </w:rPr>
        <w:t>01</w:t>
      </w:r>
      <w:r w:rsidRPr="007620EE">
        <w:rPr>
          <w:rFonts w:ascii="Arial" w:hAnsi="Arial" w:cs="Arial"/>
          <w:b/>
          <w:sz w:val="20"/>
          <w:szCs w:val="20"/>
        </w:rPr>
        <w:t>/202</w:t>
      </w:r>
      <w:r w:rsidR="00871002">
        <w:rPr>
          <w:rFonts w:ascii="Arial" w:hAnsi="Arial" w:cs="Arial"/>
          <w:b/>
          <w:sz w:val="20"/>
          <w:szCs w:val="20"/>
        </w:rPr>
        <w:t>5</w:t>
      </w:r>
    </w:p>
    <w:p w14:paraId="1C067D68" w14:textId="7ECE60A9" w:rsidR="000812A0" w:rsidRPr="007620EE" w:rsidRDefault="003F7225" w:rsidP="009600B2">
      <w:pPr>
        <w:spacing w:after="0"/>
        <w:rPr>
          <w:rFonts w:ascii="Arial" w:hAnsi="Arial" w:cs="Arial"/>
          <w:b/>
          <w:sz w:val="20"/>
          <w:szCs w:val="20"/>
        </w:rPr>
      </w:pPr>
      <w:r w:rsidRPr="007620EE">
        <w:rPr>
          <w:rFonts w:ascii="Arial" w:hAnsi="Arial" w:cs="Arial"/>
          <w:b/>
          <w:sz w:val="20"/>
          <w:szCs w:val="20"/>
        </w:rPr>
        <w:t>Chamada Pública</w:t>
      </w:r>
      <w:r w:rsidR="000812A0" w:rsidRPr="007620EE">
        <w:rPr>
          <w:rFonts w:ascii="Arial" w:hAnsi="Arial" w:cs="Arial"/>
          <w:b/>
          <w:sz w:val="20"/>
          <w:szCs w:val="20"/>
        </w:rPr>
        <w:t xml:space="preserve"> </w:t>
      </w:r>
    </w:p>
    <w:p w14:paraId="4005D0D4" w14:textId="77777777" w:rsidR="00D01187" w:rsidRPr="007620EE" w:rsidRDefault="00D01187" w:rsidP="000812A0">
      <w:pPr>
        <w:jc w:val="center"/>
        <w:rPr>
          <w:rFonts w:ascii="Arial" w:hAnsi="Arial" w:cs="Arial"/>
          <w:b/>
          <w:bCs/>
          <w:sz w:val="20"/>
          <w:szCs w:val="20"/>
        </w:rPr>
      </w:pPr>
    </w:p>
    <w:p w14:paraId="3A292AE2" w14:textId="77777777" w:rsidR="000812A0" w:rsidRPr="007620EE" w:rsidRDefault="000812A0" w:rsidP="000812A0">
      <w:pPr>
        <w:jc w:val="center"/>
        <w:rPr>
          <w:rFonts w:ascii="Arial" w:hAnsi="Arial" w:cs="Arial"/>
          <w:b/>
          <w:bCs/>
          <w:sz w:val="20"/>
          <w:szCs w:val="20"/>
        </w:rPr>
      </w:pPr>
      <w:r w:rsidRPr="007620EE">
        <w:rPr>
          <w:rFonts w:ascii="Arial" w:hAnsi="Arial" w:cs="Arial"/>
          <w:b/>
          <w:bCs/>
          <w:sz w:val="20"/>
          <w:szCs w:val="20"/>
        </w:rPr>
        <w:t>CONTRATO DE AQUISIÇÃO DE GÊNEROS ALIMENTÍCIOS DA AGRICULTURA FAMILIAR PARA A ALIMENTAÇÃO ESCOLAR</w:t>
      </w:r>
    </w:p>
    <w:p w14:paraId="585F0015" w14:textId="155CD41E" w:rsidR="000812A0" w:rsidRPr="007620EE" w:rsidRDefault="000812A0" w:rsidP="000812A0">
      <w:pPr>
        <w:pStyle w:val="Recuodecorpodetexto"/>
        <w:spacing w:line="276" w:lineRule="auto"/>
        <w:ind w:firstLine="0"/>
        <w:rPr>
          <w:rFonts w:cs="Arial"/>
          <w:sz w:val="20"/>
        </w:rPr>
      </w:pPr>
      <w:r w:rsidRPr="007620EE">
        <w:rPr>
          <w:rFonts w:cs="Arial"/>
          <w:sz w:val="20"/>
        </w:rPr>
        <w:t xml:space="preserve">A Prefeitura Municipal de </w:t>
      </w:r>
      <w:r w:rsidR="002407A8" w:rsidRPr="007620EE">
        <w:rPr>
          <w:rFonts w:cs="Arial"/>
          <w:sz w:val="20"/>
        </w:rPr>
        <w:t>Janaúba</w:t>
      </w:r>
      <w:r w:rsidRPr="007620EE">
        <w:rPr>
          <w:rFonts w:cs="Arial"/>
          <w:sz w:val="20"/>
        </w:rPr>
        <w:t xml:space="preserve"> – MG, pessoa jurídica de direito público, </w:t>
      </w:r>
      <w:r w:rsidR="00D01187" w:rsidRPr="007620EE">
        <w:rPr>
          <w:rFonts w:cs="Arial"/>
          <w:sz w:val="20"/>
        </w:rPr>
        <w:t xml:space="preserve">com sede na </w:t>
      </w:r>
      <w:proofErr w:type="spellStart"/>
      <w:r w:rsidR="00D01187" w:rsidRPr="007620EE">
        <w:rPr>
          <w:rFonts w:cs="Arial"/>
          <w:sz w:val="20"/>
        </w:rPr>
        <w:t>Prç</w:t>
      </w:r>
      <w:proofErr w:type="spellEnd"/>
      <w:r w:rsidR="002407A8" w:rsidRPr="007620EE">
        <w:rPr>
          <w:rFonts w:cs="Arial"/>
          <w:sz w:val="20"/>
        </w:rPr>
        <w:t xml:space="preserve">. Dr. </w:t>
      </w:r>
      <w:proofErr w:type="spellStart"/>
      <w:r w:rsidR="002407A8" w:rsidRPr="007620EE">
        <w:rPr>
          <w:rFonts w:cs="Arial"/>
          <w:sz w:val="20"/>
        </w:rPr>
        <w:t>Rockert</w:t>
      </w:r>
      <w:proofErr w:type="spellEnd"/>
      <w:r w:rsidR="002407A8" w:rsidRPr="007620EE">
        <w:rPr>
          <w:rFonts w:cs="Arial"/>
          <w:sz w:val="20"/>
        </w:rPr>
        <w:t xml:space="preserve">, 92, Centro, Janaúba, </w:t>
      </w:r>
      <w:r w:rsidR="006D4F82" w:rsidRPr="007620EE">
        <w:rPr>
          <w:rFonts w:cs="Arial"/>
          <w:sz w:val="20"/>
        </w:rPr>
        <w:t>Minas Gerais</w:t>
      </w:r>
      <w:r w:rsidR="00CB2550" w:rsidRPr="007620EE">
        <w:rPr>
          <w:rFonts w:cs="Arial"/>
          <w:sz w:val="20"/>
        </w:rPr>
        <w:t>,</w:t>
      </w:r>
      <w:r w:rsidRPr="007620EE">
        <w:rPr>
          <w:rFonts w:cs="Arial"/>
          <w:color w:val="FF0000"/>
          <w:sz w:val="20"/>
        </w:rPr>
        <w:t xml:space="preserve"> </w:t>
      </w:r>
      <w:r w:rsidRPr="007620EE">
        <w:rPr>
          <w:rFonts w:cs="Arial"/>
          <w:sz w:val="20"/>
        </w:rPr>
        <w:t xml:space="preserve">inscrita no CNPJ sob nº </w:t>
      </w:r>
      <w:r w:rsidR="00871002">
        <w:rPr>
          <w:rFonts w:cs="Arial"/>
          <w:sz w:val="20"/>
        </w:rPr>
        <w:t>_______________</w:t>
      </w:r>
      <w:r w:rsidR="00DC665C" w:rsidRPr="007620EE">
        <w:rPr>
          <w:rFonts w:cs="Arial"/>
          <w:sz w:val="20"/>
        </w:rPr>
        <w:t xml:space="preserve"> </w:t>
      </w:r>
      <w:r w:rsidRPr="007620EE">
        <w:rPr>
          <w:rFonts w:cs="Arial"/>
          <w:sz w:val="20"/>
        </w:rPr>
        <w:t xml:space="preserve">representada neste ato </w:t>
      </w:r>
      <w:r w:rsidR="00952172" w:rsidRPr="007620EE">
        <w:rPr>
          <w:rFonts w:cs="Arial"/>
          <w:sz w:val="20"/>
        </w:rPr>
        <w:t xml:space="preserve">pela </w:t>
      </w:r>
      <w:r w:rsidR="006D4F82" w:rsidRPr="007620EE">
        <w:rPr>
          <w:rFonts w:cs="Arial"/>
          <w:sz w:val="20"/>
        </w:rPr>
        <w:t>Prefeito Municipal</w:t>
      </w:r>
      <w:r w:rsidRPr="007620EE">
        <w:rPr>
          <w:rFonts w:cs="Arial"/>
          <w:sz w:val="20"/>
        </w:rPr>
        <w:t xml:space="preserve">, o (a) Sr. (a) </w:t>
      </w:r>
      <w:r w:rsidR="002407A8" w:rsidRPr="007620EE">
        <w:rPr>
          <w:rFonts w:cs="Arial"/>
          <w:b/>
          <w:sz w:val="20"/>
        </w:rPr>
        <w:t>____________________</w:t>
      </w:r>
      <w:r w:rsidRPr="007620EE">
        <w:rPr>
          <w:rFonts w:cs="Arial"/>
          <w:sz w:val="20"/>
        </w:rPr>
        <w:t xml:space="preserve"> doravante denominado CONTRATANTE, e por outro lado o</w:t>
      </w:r>
      <w:r w:rsidRPr="007620EE">
        <w:rPr>
          <w:rFonts w:cs="Arial"/>
          <w:color w:val="FF0000"/>
          <w:sz w:val="20"/>
        </w:rPr>
        <w:t xml:space="preserve"> </w:t>
      </w:r>
      <w:r w:rsidRPr="007620EE">
        <w:rPr>
          <w:rFonts w:cs="Arial"/>
          <w:sz w:val="20"/>
        </w:rPr>
        <w:t>fornecedor do grupo informal o Sr</w:t>
      </w:r>
      <w:r w:rsidR="00D01187" w:rsidRPr="007620EE">
        <w:rPr>
          <w:rFonts w:cs="Arial"/>
          <w:sz w:val="20"/>
        </w:rPr>
        <w:t xml:space="preserve">. </w:t>
      </w:r>
      <w:r w:rsidRPr="007620EE">
        <w:rPr>
          <w:rFonts w:cs="Arial"/>
          <w:sz w:val="20"/>
        </w:rPr>
        <w:t xml:space="preserve">______________, brasileiro, __________, portador do CPF nº _______________, DAP nº ________________ , residente e domiciliado na ________________, nº ___________, Bairro__________________, </w:t>
      </w:r>
      <w:r w:rsidR="002407A8" w:rsidRPr="007620EE">
        <w:rPr>
          <w:rFonts w:cs="Arial"/>
          <w:sz w:val="20"/>
        </w:rPr>
        <w:t>_______________</w:t>
      </w:r>
      <w:r w:rsidRPr="007620EE">
        <w:rPr>
          <w:rFonts w:cs="Arial"/>
          <w:sz w:val="20"/>
        </w:rPr>
        <w:t xml:space="preserve">, doravante denominado (a) CONTRATADO (A), fundamentados nas disposições </w:t>
      </w:r>
      <w:r w:rsidR="000A2D5D" w:rsidRPr="007620EE">
        <w:rPr>
          <w:rFonts w:cs="Arial"/>
          <w:sz w:val="20"/>
        </w:rPr>
        <w:t xml:space="preserve">Lei nº </w:t>
      </w:r>
      <w:r w:rsidR="009D3063">
        <w:rPr>
          <w:rFonts w:cs="Arial"/>
          <w:sz w:val="20"/>
        </w:rPr>
        <w:t>14</w:t>
      </w:r>
      <w:r w:rsidR="000A2D5D" w:rsidRPr="007620EE">
        <w:rPr>
          <w:rFonts w:cs="Arial"/>
          <w:sz w:val="20"/>
        </w:rPr>
        <w:t>.</w:t>
      </w:r>
      <w:r w:rsidR="009D3063">
        <w:rPr>
          <w:rFonts w:cs="Arial"/>
          <w:sz w:val="20"/>
        </w:rPr>
        <w:t>133</w:t>
      </w:r>
      <w:r w:rsidR="000A2D5D" w:rsidRPr="007620EE">
        <w:rPr>
          <w:rFonts w:cs="Arial"/>
          <w:sz w:val="20"/>
        </w:rPr>
        <w:t xml:space="preserve">, de </w:t>
      </w:r>
      <w:r w:rsidR="009D3063">
        <w:rPr>
          <w:rFonts w:cs="Arial"/>
          <w:sz w:val="20"/>
        </w:rPr>
        <w:t>0</w:t>
      </w:r>
      <w:r w:rsidR="000A2D5D" w:rsidRPr="007620EE">
        <w:rPr>
          <w:rFonts w:cs="Arial"/>
          <w:sz w:val="20"/>
        </w:rPr>
        <w:t xml:space="preserve">1 de </w:t>
      </w:r>
      <w:r w:rsidR="009D3063">
        <w:rPr>
          <w:rFonts w:cs="Arial"/>
          <w:sz w:val="20"/>
        </w:rPr>
        <w:t>abril</w:t>
      </w:r>
      <w:r w:rsidR="000A2D5D" w:rsidRPr="007620EE">
        <w:rPr>
          <w:rFonts w:cs="Arial"/>
          <w:sz w:val="20"/>
        </w:rPr>
        <w:t xml:space="preserve"> de </w:t>
      </w:r>
      <w:r w:rsidR="009D3063">
        <w:rPr>
          <w:rFonts w:cs="Arial"/>
          <w:sz w:val="20"/>
        </w:rPr>
        <w:t>2021</w:t>
      </w:r>
      <w:r w:rsidR="000A2D5D" w:rsidRPr="007620EE">
        <w:rPr>
          <w:rFonts w:cs="Arial"/>
          <w:sz w:val="20"/>
        </w:rPr>
        <w:t>, da Lei n.º 12.512, de 14/10/2011, e da Resolução do Grupo Gestor do Programa de Aquisições de Alimentos – PAA nº 50, de 26/09/2012, n° 56, de 14/02/2013, n° 64, de 20/11/2013, e nº 73, de 26/10/2015</w:t>
      </w:r>
      <w:r w:rsidR="00CB2550" w:rsidRPr="007620EE">
        <w:rPr>
          <w:rFonts w:cs="Arial"/>
          <w:sz w:val="20"/>
        </w:rPr>
        <w:t xml:space="preserve">, </w:t>
      </w:r>
      <w:r w:rsidRPr="007620EE">
        <w:rPr>
          <w:rFonts w:cs="Arial"/>
          <w:sz w:val="20"/>
        </w:rPr>
        <w:t>e tendo em vista o qu</w:t>
      </w:r>
      <w:r w:rsidR="00A15820" w:rsidRPr="007620EE">
        <w:rPr>
          <w:rFonts w:cs="Arial"/>
          <w:sz w:val="20"/>
        </w:rPr>
        <w:t>e consta n</w:t>
      </w:r>
      <w:r w:rsidR="00674B0F">
        <w:rPr>
          <w:rFonts w:cs="Arial"/>
          <w:sz w:val="20"/>
        </w:rPr>
        <w:t>est</w:t>
      </w:r>
      <w:r w:rsidR="00A15820" w:rsidRPr="007620EE">
        <w:rPr>
          <w:rFonts w:cs="Arial"/>
          <w:sz w:val="20"/>
        </w:rPr>
        <w:t>a Chamada Pública</w:t>
      </w:r>
      <w:r w:rsidRPr="007620EE">
        <w:rPr>
          <w:rFonts w:cs="Arial"/>
          <w:sz w:val="20"/>
        </w:rPr>
        <w:t>, resolvem celebrar o presente contrato mediante as cláusulas que seguem:</w:t>
      </w:r>
    </w:p>
    <w:p w14:paraId="4F93199E" w14:textId="77777777" w:rsidR="000812A0" w:rsidRPr="007620EE" w:rsidRDefault="000812A0" w:rsidP="000812A0">
      <w:pPr>
        <w:pStyle w:val="Recuodecorpodetexto"/>
        <w:spacing w:line="276" w:lineRule="auto"/>
        <w:ind w:firstLine="0"/>
        <w:rPr>
          <w:rFonts w:cs="Arial"/>
          <w:sz w:val="20"/>
        </w:rPr>
      </w:pPr>
    </w:p>
    <w:p w14:paraId="594AA321" w14:textId="77777777" w:rsidR="000812A0" w:rsidRPr="007620EE" w:rsidRDefault="000812A0" w:rsidP="000812A0">
      <w:pPr>
        <w:jc w:val="both"/>
        <w:rPr>
          <w:rFonts w:ascii="Arial" w:hAnsi="Arial" w:cs="Arial"/>
          <w:b/>
          <w:bCs/>
          <w:sz w:val="20"/>
          <w:szCs w:val="20"/>
        </w:rPr>
      </w:pPr>
      <w:r w:rsidRPr="007620EE">
        <w:rPr>
          <w:rFonts w:ascii="Arial" w:hAnsi="Arial" w:cs="Arial"/>
          <w:b/>
          <w:bCs/>
          <w:sz w:val="20"/>
          <w:szCs w:val="20"/>
        </w:rPr>
        <w:t>CLÁUSULA PRIMEIRA:</w:t>
      </w:r>
    </w:p>
    <w:p w14:paraId="1F6115F0" w14:textId="7ADBD3A2" w:rsidR="000812A0" w:rsidRPr="007620EE" w:rsidRDefault="000812A0" w:rsidP="00D01187">
      <w:pPr>
        <w:spacing w:line="240" w:lineRule="auto"/>
        <w:jc w:val="both"/>
        <w:rPr>
          <w:rFonts w:ascii="Arial" w:hAnsi="Arial" w:cs="Arial"/>
          <w:sz w:val="20"/>
          <w:szCs w:val="20"/>
        </w:rPr>
      </w:pPr>
      <w:r w:rsidRPr="007620EE">
        <w:rPr>
          <w:rFonts w:ascii="Arial" w:hAnsi="Arial" w:cs="Arial"/>
          <w:sz w:val="20"/>
          <w:szCs w:val="20"/>
        </w:rPr>
        <w:t xml:space="preserve">É objeto desta contratação a </w:t>
      </w:r>
      <w:r w:rsidR="00A15820" w:rsidRPr="007620EE">
        <w:rPr>
          <w:rFonts w:ascii="Arial" w:hAnsi="Arial" w:cs="Arial"/>
          <w:sz w:val="20"/>
          <w:szCs w:val="20"/>
        </w:rPr>
        <w:t>Aquisição exclusiva de gêneros alimentícios por meio de Chamada Pública com a contratação de Cooperativas de agricultores e/ou Associações e Empreendedores Rurais Familiares para o fornecimento dos gêneros alimentícios de agroindústria para atender a merenda escolar das Escolas da Rede Municipal de Ensino, para o ano de 202</w:t>
      </w:r>
      <w:r w:rsidR="00871002">
        <w:rPr>
          <w:rFonts w:ascii="Arial" w:hAnsi="Arial" w:cs="Arial"/>
          <w:sz w:val="20"/>
          <w:szCs w:val="20"/>
        </w:rPr>
        <w:t>5</w:t>
      </w:r>
      <w:r w:rsidRPr="007620EE">
        <w:rPr>
          <w:rFonts w:ascii="Arial" w:hAnsi="Arial" w:cs="Arial"/>
          <w:sz w:val="20"/>
          <w:szCs w:val="20"/>
        </w:rPr>
        <w:t xml:space="preserve">, de acordo com </w:t>
      </w:r>
      <w:r w:rsidR="00674B0F">
        <w:rPr>
          <w:rFonts w:ascii="Arial" w:hAnsi="Arial" w:cs="Arial"/>
          <w:sz w:val="20"/>
          <w:szCs w:val="20"/>
        </w:rPr>
        <w:t>est</w:t>
      </w:r>
      <w:r w:rsidRPr="007620EE">
        <w:rPr>
          <w:rFonts w:ascii="Arial" w:hAnsi="Arial" w:cs="Arial"/>
          <w:sz w:val="20"/>
          <w:szCs w:val="20"/>
        </w:rPr>
        <w:t>a chamada pública, o qual fica fazendo parte integrante do presente contrato, independentemente de anexação ou transcrição.</w:t>
      </w:r>
    </w:p>
    <w:p w14:paraId="6A934FB5" w14:textId="77777777" w:rsidR="000812A0" w:rsidRPr="007620EE" w:rsidRDefault="000812A0" w:rsidP="00D01187">
      <w:pPr>
        <w:spacing w:line="240" w:lineRule="auto"/>
        <w:jc w:val="both"/>
        <w:rPr>
          <w:rFonts w:ascii="Arial" w:hAnsi="Arial" w:cs="Arial"/>
          <w:b/>
          <w:bCs/>
          <w:sz w:val="20"/>
          <w:szCs w:val="20"/>
        </w:rPr>
      </w:pPr>
      <w:r w:rsidRPr="007620EE">
        <w:rPr>
          <w:rFonts w:ascii="Arial" w:hAnsi="Arial" w:cs="Arial"/>
          <w:b/>
          <w:bCs/>
          <w:sz w:val="20"/>
          <w:szCs w:val="20"/>
        </w:rPr>
        <w:t>CLÁUSULA SEGUNDA:</w:t>
      </w:r>
    </w:p>
    <w:p w14:paraId="3065C373" w14:textId="77777777" w:rsidR="000812A0" w:rsidRPr="007620EE" w:rsidRDefault="000812A0" w:rsidP="000812A0">
      <w:pPr>
        <w:pStyle w:val="Recuodecorpodetexto"/>
        <w:spacing w:line="276" w:lineRule="auto"/>
        <w:ind w:firstLine="0"/>
        <w:rPr>
          <w:rFonts w:cs="Arial"/>
          <w:sz w:val="20"/>
        </w:rPr>
      </w:pPr>
      <w:r w:rsidRPr="007620EE">
        <w:rPr>
          <w:rFonts w:cs="Arial"/>
          <w:sz w:val="20"/>
        </w:rPr>
        <w:t>O CONTRATADO se compromete a fornecer os gêneros alimentícios da Agricultura Familiar ao CONTRATANTE conforme descrito no Projeto de Venda de Gêneros Alimentícios da Agricultura Familiar, parte integrante deste Instrumento.</w:t>
      </w:r>
    </w:p>
    <w:p w14:paraId="4B07CD72" w14:textId="77777777" w:rsidR="00BB0C20" w:rsidRPr="007620EE" w:rsidRDefault="00BB0C20" w:rsidP="000812A0">
      <w:pPr>
        <w:pStyle w:val="Recuodecorpodetexto"/>
        <w:spacing w:line="276" w:lineRule="auto"/>
        <w:ind w:firstLine="0"/>
        <w:rPr>
          <w:rFonts w:cs="Arial"/>
          <w:b/>
          <w:bCs/>
          <w:sz w:val="20"/>
        </w:rPr>
      </w:pPr>
    </w:p>
    <w:p w14:paraId="056170E0" w14:textId="77777777" w:rsidR="000812A0" w:rsidRPr="007620EE" w:rsidRDefault="000812A0" w:rsidP="000812A0">
      <w:pPr>
        <w:pStyle w:val="Recuodecorpodetexto"/>
        <w:spacing w:line="276" w:lineRule="auto"/>
        <w:ind w:firstLine="0"/>
        <w:rPr>
          <w:rFonts w:cs="Arial"/>
          <w:bCs/>
          <w:sz w:val="20"/>
        </w:rPr>
      </w:pPr>
      <w:r w:rsidRPr="007620EE">
        <w:rPr>
          <w:rFonts w:cs="Arial"/>
          <w:b/>
          <w:bCs/>
          <w:sz w:val="20"/>
        </w:rPr>
        <w:t>CLÁUSULA TERCEIRA:</w:t>
      </w:r>
      <w:r w:rsidRPr="007620EE">
        <w:rPr>
          <w:rFonts w:cs="Arial"/>
          <w:bCs/>
          <w:sz w:val="20"/>
        </w:rPr>
        <w:t xml:space="preserve"> </w:t>
      </w:r>
    </w:p>
    <w:p w14:paraId="0633E86B" w14:textId="5B1BC992" w:rsidR="000812A0" w:rsidRPr="007620EE" w:rsidRDefault="000812A0" w:rsidP="000812A0">
      <w:pPr>
        <w:pStyle w:val="Recuodecorpodetexto"/>
        <w:spacing w:line="276" w:lineRule="auto"/>
        <w:ind w:firstLine="0"/>
        <w:rPr>
          <w:rFonts w:cs="Arial"/>
          <w:sz w:val="20"/>
        </w:rPr>
      </w:pPr>
      <w:r w:rsidRPr="007620EE">
        <w:rPr>
          <w:rFonts w:cs="Arial"/>
          <w:bCs/>
          <w:sz w:val="20"/>
        </w:rPr>
        <w:t xml:space="preserve">O </w:t>
      </w:r>
      <w:r w:rsidRPr="007620EE">
        <w:rPr>
          <w:rFonts w:cs="Arial"/>
          <w:sz w:val="20"/>
        </w:rPr>
        <w:t xml:space="preserve">limite individual de venda de gêneros alimentícios da Agricultura Familiar e do Empreendedor Familiar Rural será de até R$ </w:t>
      </w:r>
      <w:r w:rsidR="003B2CA2" w:rsidRPr="007620EE">
        <w:rPr>
          <w:rFonts w:cs="Arial"/>
          <w:sz w:val="20"/>
        </w:rPr>
        <w:t>4</w:t>
      </w:r>
      <w:r w:rsidRPr="007620EE">
        <w:rPr>
          <w:rFonts w:cs="Arial"/>
          <w:sz w:val="20"/>
        </w:rPr>
        <w:t>0.000,00 (</w:t>
      </w:r>
      <w:r w:rsidR="003B2CA2" w:rsidRPr="007620EE">
        <w:rPr>
          <w:rFonts w:cs="Arial"/>
          <w:sz w:val="20"/>
        </w:rPr>
        <w:t xml:space="preserve">quarenta </w:t>
      </w:r>
      <w:r w:rsidRPr="007620EE">
        <w:rPr>
          <w:rFonts w:cs="Arial"/>
          <w:sz w:val="20"/>
        </w:rPr>
        <w:t>mil reais) por Declaração de Aptidão ao PRONAF – DAP por ano civil, referente à sua produção, conforme a legislação do Programa Nacional de Alimentação Escolar.</w:t>
      </w:r>
    </w:p>
    <w:p w14:paraId="1067F657" w14:textId="77777777" w:rsidR="00D01187" w:rsidRPr="007620EE" w:rsidRDefault="00D01187" w:rsidP="000812A0">
      <w:pPr>
        <w:pStyle w:val="Recuodecorpodetexto"/>
        <w:spacing w:line="276" w:lineRule="auto"/>
        <w:ind w:firstLine="0"/>
        <w:rPr>
          <w:rFonts w:cs="Arial"/>
          <w:b/>
          <w:bCs/>
          <w:sz w:val="20"/>
        </w:rPr>
      </w:pPr>
    </w:p>
    <w:p w14:paraId="70AD5232" w14:textId="1CD053A7" w:rsidR="000812A0" w:rsidRPr="007620EE" w:rsidRDefault="000812A0" w:rsidP="000812A0">
      <w:pPr>
        <w:pStyle w:val="Recuodecorpodetexto"/>
        <w:spacing w:line="276" w:lineRule="auto"/>
        <w:ind w:firstLine="0"/>
        <w:rPr>
          <w:rFonts w:cs="Arial"/>
          <w:b/>
          <w:bCs/>
          <w:sz w:val="20"/>
        </w:rPr>
      </w:pPr>
      <w:r w:rsidRPr="007620EE">
        <w:rPr>
          <w:rFonts w:cs="Arial"/>
          <w:b/>
          <w:bCs/>
          <w:sz w:val="20"/>
        </w:rPr>
        <w:t>CLÁUSULA QUARTA</w:t>
      </w:r>
      <w:r w:rsidR="00172662">
        <w:rPr>
          <w:rFonts w:cs="Arial"/>
          <w:b/>
          <w:bCs/>
          <w:sz w:val="20"/>
        </w:rPr>
        <w:t>:</w:t>
      </w:r>
    </w:p>
    <w:p w14:paraId="44374392" w14:textId="77777777" w:rsidR="00D01187" w:rsidRPr="007620EE" w:rsidRDefault="000812A0" w:rsidP="00D01187">
      <w:pPr>
        <w:pStyle w:val="Recuodecorpodetexto"/>
        <w:spacing w:line="276" w:lineRule="auto"/>
        <w:ind w:firstLine="0"/>
        <w:rPr>
          <w:rFonts w:cs="Arial"/>
          <w:color w:val="FF0000"/>
          <w:sz w:val="20"/>
        </w:rPr>
      </w:pPr>
      <w:r w:rsidRPr="007620EE">
        <w:rPr>
          <w:rFonts w:cs="Arial"/>
          <w:sz w:val="20"/>
        </w:rPr>
        <w:t xml:space="preserve">OS CONTRATADOS FORNECEDORES ou as ENTIDADES ARTICULADORAS deverão informar ao Ministério do Desenvolvimento Agrário - MDA os valores individuais de venda dos participantes do </w:t>
      </w:r>
      <w:r w:rsidRPr="007620EE">
        <w:rPr>
          <w:rFonts w:cs="Arial"/>
          <w:sz w:val="20"/>
        </w:rPr>
        <w:lastRenderedPageBreak/>
        <w:t>Projeto de Venda de Gêneros Alimentícios da Agricultura Familiar para Alimentação Escolar, em no máximo 30 dias após a assinatura do contrato, por meio de ferramenta disponibilizada pelo MDA</w:t>
      </w:r>
      <w:r w:rsidR="00D01187" w:rsidRPr="007620EE">
        <w:rPr>
          <w:rFonts w:cs="Arial"/>
          <w:color w:val="auto"/>
          <w:sz w:val="20"/>
        </w:rPr>
        <w:t>.</w:t>
      </w:r>
    </w:p>
    <w:p w14:paraId="077528B9" w14:textId="77777777" w:rsidR="009D3667" w:rsidRPr="007620EE" w:rsidRDefault="009D3667" w:rsidP="000812A0">
      <w:pPr>
        <w:jc w:val="both"/>
        <w:rPr>
          <w:rFonts w:ascii="Arial" w:hAnsi="Arial" w:cs="Arial"/>
          <w:b/>
          <w:bCs/>
          <w:sz w:val="20"/>
          <w:szCs w:val="20"/>
        </w:rPr>
      </w:pPr>
    </w:p>
    <w:p w14:paraId="78342B8B" w14:textId="6DE1B8A3" w:rsidR="000812A0" w:rsidRPr="007620EE" w:rsidRDefault="000812A0" w:rsidP="000812A0">
      <w:pPr>
        <w:jc w:val="both"/>
        <w:rPr>
          <w:rFonts w:ascii="Arial" w:hAnsi="Arial" w:cs="Arial"/>
          <w:b/>
          <w:bCs/>
          <w:sz w:val="20"/>
          <w:szCs w:val="20"/>
        </w:rPr>
      </w:pPr>
      <w:r w:rsidRPr="007620EE">
        <w:rPr>
          <w:rFonts w:ascii="Arial" w:hAnsi="Arial" w:cs="Arial"/>
          <w:b/>
          <w:bCs/>
          <w:sz w:val="20"/>
          <w:szCs w:val="20"/>
        </w:rPr>
        <w:t>CLÁUSULA QUINTA:</w:t>
      </w:r>
    </w:p>
    <w:p w14:paraId="0477725B" w14:textId="77777777" w:rsidR="000812A0" w:rsidRPr="007620EE" w:rsidRDefault="000812A0" w:rsidP="000812A0">
      <w:pPr>
        <w:jc w:val="both"/>
        <w:rPr>
          <w:rFonts w:ascii="Arial" w:hAnsi="Arial" w:cs="Arial"/>
          <w:sz w:val="20"/>
          <w:szCs w:val="20"/>
        </w:rPr>
      </w:pPr>
      <w:r w:rsidRPr="007620EE">
        <w:rPr>
          <w:rFonts w:ascii="Arial" w:hAnsi="Arial" w:cs="Arial"/>
          <w:sz w:val="20"/>
          <w:szCs w:val="20"/>
        </w:rPr>
        <w:t xml:space="preserve">O início da entrega dos gêneros alimentícios será imediatamente após o recebimento da Ordem de </w:t>
      </w:r>
      <w:r w:rsidR="00A15820" w:rsidRPr="007620EE">
        <w:rPr>
          <w:rFonts w:ascii="Arial" w:hAnsi="Arial" w:cs="Arial"/>
          <w:sz w:val="20"/>
          <w:szCs w:val="20"/>
        </w:rPr>
        <w:t>Fornecimento</w:t>
      </w:r>
      <w:r w:rsidRPr="007620EE">
        <w:rPr>
          <w:rFonts w:ascii="Arial" w:hAnsi="Arial" w:cs="Arial"/>
          <w:sz w:val="20"/>
          <w:szCs w:val="20"/>
        </w:rPr>
        <w:t xml:space="preserve">, expedida pelo Departamento de Compras, sendo o prazo do fornecimento até o término da quantidade adquirida ou </w:t>
      </w:r>
      <w:r w:rsidR="00A15820" w:rsidRPr="007620EE">
        <w:rPr>
          <w:rFonts w:ascii="Arial" w:hAnsi="Arial" w:cs="Arial"/>
          <w:sz w:val="20"/>
          <w:szCs w:val="20"/>
        </w:rPr>
        <w:t>até finalizar a vigência do contrato</w:t>
      </w:r>
      <w:r w:rsidRPr="007620EE">
        <w:rPr>
          <w:rFonts w:ascii="Arial" w:hAnsi="Arial" w:cs="Arial"/>
          <w:sz w:val="20"/>
          <w:szCs w:val="20"/>
        </w:rPr>
        <w:t>.</w:t>
      </w:r>
    </w:p>
    <w:p w14:paraId="756AAE19" w14:textId="346A63A0" w:rsidR="000812A0" w:rsidRPr="007620EE" w:rsidRDefault="000812A0" w:rsidP="00D01187">
      <w:pPr>
        <w:pStyle w:val="PargrafodaLista"/>
        <w:numPr>
          <w:ilvl w:val="0"/>
          <w:numId w:val="11"/>
        </w:numPr>
        <w:suppressAutoHyphens/>
        <w:spacing w:after="0"/>
        <w:jc w:val="both"/>
        <w:rPr>
          <w:rFonts w:ascii="Arial" w:hAnsi="Arial" w:cs="Arial"/>
          <w:sz w:val="20"/>
          <w:szCs w:val="20"/>
        </w:rPr>
      </w:pPr>
      <w:r w:rsidRPr="007620EE">
        <w:rPr>
          <w:rFonts w:ascii="Arial" w:hAnsi="Arial" w:cs="Arial"/>
          <w:sz w:val="20"/>
          <w:szCs w:val="20"/>
        </w:rPr>
        <w:t>A entrega dos gêneros alimentícios deverá ser feita nos locais, dias e quantidades de acor</w:t>
      </w:r>
      <w:r w:rsidR="00CB2550" w:rsidRPr="007620EE">
        <w:rPr>
          <w:rFonts w:ascii="Arial" w:hAnsi="Arial" w:cs="Arial"/>
          <w:sz w:val="20"/>
          <w:szCs w:val="20"/>
        </w:rPr>
        <w:t xml:space="preserve">do com </w:t>
      </w:r>
      <w:r w:rsidR="00674B0F">
        <w:rPr>
          <w:rFonts w:ascii="Arial" w:hAnsi="Arial" w:cs="Arial"/>
          <w:sz w:val="20"/>
          <w:szCs w:val="20"/>
        </w:rPr>
        <w:t>est</w:t>
      </w:r>
      <w:r w:rsidR="00CB2550" w:rsidRPr="007620EE">
        <w:rPr>
          <w:rFonts w:ascii="Arial" w:hAnsi="Arial" w:cs="Arial"/>
          <w:sz w:val="20"/>
          <w:szCs w:val="20"/>
        </w:rPr>
        <w:t>a chamada pública</w:t>
      </w:r>
      <w:r w:rsidRPr="007620EE">
        <w:rPr>
          <w:rFonts w:ascii="Arial" w:hAnsi="Arial" w:cs="Arial"/>
          <w:sz w:val="20"/>
          <w:szCs w:val="20"/>
        </w:rPr>
        <w:t xml:space="preserve">. </w:t>
      </w:r>
    </w:p>
    <w:p w14:paraId="18A5F942" w14:textId="77777777" w:rsidR="000812A0" w:rsidRDefault="000812A0" w:rsidP="00D01187">
      <w:pPr>
        <w:pStyle w:val="PargrafodaLista"/>
        <w:numPr>
          <w:ilvl w:val="0"/>
          <w:numId w:val="11"/>
        </w:numPr>
        <w:suppressAutoHyphens/>
        <w:spacing w:after="0"/>
        <w:jc w:val="both"/>
        <w:rPr>
          <w:rFonts w:ascii="Arial" w:hAnsi="Arial" w:cs="Arial"/>
          <w:bCs/>
          <w:sz w:val="20"/>
          <w:szCs w:val="20"/>
        </w:rPr>
      </w:pPr>
      <w:r w:rsidRPr="007620EE">
        <w:rPr>
          <w:rFonts w:ascii="Arial" w:hAnsi="Arial" w:cs="Arial"/>
          <w:sz w:val="20"/>
          <w:szCs w:val="20"/>
        </w:rPr>
        <w:t>O recebimento dos gêneros alimentícios dar-se-á mediante apresentação do Termo de Recebimento e as Notas Fiscais de Venda pela pessoa responsável pela alimentação no local de entrega</w:t>
      </w:r>
      <w:r w:rsidRPr="007620EE">
        <w:rPr>
          <w:rFonts w:ascii="Arial" w:hAnsi="Arial" w:cs="Arial"/>
          <w:bCs/>
          <w:sz w:val="20"/>
          <w:szCs w:val="20"/>
        </w:rPr>
        <w:t>.</w:t>
      </w:r>
    </w:p>
    <w:p w14:paraId="7D1BE791" w14:textId="77777777" w:rsidR="00674B0F" w:rsidRPr="007620EE" w:rsidRDefault="00674B0F" w:rsidP="00674B0F">
      <w:pPr>
        <w:pStyle w:val="PargrafodaLista"/>
        <w:suppressAutoHyphens/>
        <w:spacing w:after="0"/>
        <w:ind w:left="1776"/>
        <w:jc w:val="both"/>
        <w:rPr>
          <w:rFonts w:ascii="Arial" w:hAnsi="Arial" w:cs="Arial"/>
          <w:bCs/>
          <w:sz w:val="20"/>
          <w:szCs w:val="20"/>
        </w:rPr>
      </w:pPr>
    </w:p>
    <w:p w14:paraId="7943F464" w14:textId="77777777" w:rsidR="000812A0" w:rsidRPr="007620EE" w:rsidRDefault="000812A0" w:rsidP="000812A0">
      <w:pPr>
        <w:jc w:val="both"/>
        <w:rPr>
          <w:rFonts w:ascii="Arial" w:hAnsi="Arial" w:cs="Arial"/>
          <w:sz w:val="20"/>
          <w:szCs w:val="20"/>
        </w:rPr>
      </w:pPr>
      <w:r w:rsidRPr="007620EE">
        <w:rPr>
          <w:rFonts w:ascii="Arial" w:hAnsi="Arial" w:cs="Arial"/>
          <w:b/>
          <w:sz w:val="20"/>
          <w:szCs w:val="20"/>
        </w:rPr>
        <w:t>CLÁUSULA SEXTA</w:t>
      </w:r>
      <w:r w:rsidRPr="007620EE">
        <w:rPr>
          <w:rFonts w:ascii="Arial" w:hAnsi="Arial" w:cs="Arial"/>
          <w:sz w:val="20"/>
          <w:szCs w:val="20"/>
        </w:rPr>
        <w:t xml:space="preserve">: </w:t>
      </w:r>
    </w:p>
    <w:p w14:paraId="3F03A8C6" w14:textId="77777777" w:rsidR="000812A0" w:rsidRPr="007620EE" w:rsidRDefault="000812A0" w:rsidP="000812A0">
      <w:pPr>
        <w:jc w:val="both"/>
        <w:rPr>
          <w:rFonts w:ascii="Arial" w:hAnsi="Arial" w:cs="Arial"/>
          <w:sz w:val="20"/>
          <w:szCs w:val="20"/>
        </w:rPr>
      </w:pPr>
      <w:r w:rsidRPr="007620EE">
        <w:rPr>
          <w:rFonts w:ascii="Arial" w:hAnsi="Arial" w:cs="Arial"/>
          <w:sz w:val="20"/>
          <w:szCs w:val="20"/>
        </w:rPr>
        <w:t>Grupo Informal: Pelo fornecimento dos gêneros alimentícios, nos quantitativos descritos no Projeto de Venda de Gêneros Alimentícios da Agricultura Familiar, conforme listagem anexa a seguir:</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2833"/>
        <w:gridCol w:w="1418"/>
        <w:gridCol w:w="1417"/>
        <w:gridCol w:w="1276"/>
        <w:gridCol w:w="1485"/>
      </w:tblGrid>
      <w:tr w:rsidR="000812A0" w:rsidRPr="007620EE" w14:paraId="482711E9" w14:textId="77777777" w:rsidTr="00D01187">
        <w:trPr>
          <w:trHeight w:val="113"/>
        </w:trPr>
        <w:tc>
          <w:tcPr>
            <w:tcW w:w="781" w:type="dxa"/>
            <w:noWrap/>
            <w:vAlign w:val="bottom"/>
          </w:tcPr>
          <w:p w14:paraId="0A6E84EE" w14:textId="77777777" w:rsidR="000812A0" w:rsidRPr="007620EE" w:rsidRDefault="000812A0" w:rsidP="00F53C84">
            <w:pPr>
              <w:rPr>
                <w:rFonts w:ascii="Arial" w:hAnsi="Arial" w:cs="Arial"/>
                <w:b/>
                <w:bCs/>
                <w:sz w:val="20"/>
                <w:szCs w:val="20"/>
              </w:rPr>
            </w:pPr>
            <w:r w:rsidRPr="007620EE">
              <w:rPr>
                <w:rFonts w:ascii="Arial" w:hAnsi="Arial" w:cs="Arial"/>
                <w:b/>
                <w:bCs/>
                <w:sz w:val="20"/>
                <w:szCs w:val="20"/>
              </w:rPr>
              <w:t>ITEM</w:t>
            </w:r>
          </w:p>
        </w:tc>
        <w:tc>
          <w:tcPr>
            <w:tcW w:w="2833" w:type="dxa"/>
            <w:noWrap/>
            <w:vAlign w:val="bottom"/>
          </w:tcPr>
          <w:p w14:paraId="4CEE5F80" w14:textId="77777777" w:rsidR="000812A0" w:rsidRPr="007620EE" w:rsidRDefault="000812A0" w:rsidP="00F53C84">
            <w:pPr>
              <w:jc w:val="center"/>
              <w:rPr>
                <w:rFonts w:ascii="Arial" w:hAnsi="Arial" w:cs="Arial"/>
                <w:b/>
                <w:bCs/>
                <w:sz w:val="20"/>
                <w:szCs w:val="20"/>
              </w:rPr>
            </w:pPr>
            <w:r w:rsidRPr="007620EE">
              <w:rPr>
                <w:rFonts w:ascii="Arial" w:hAnsi="Arial" w:cs="Arial"/>
                <w:b/>
                <w:bCs/>
                <w:sz w:val="20"/>
                <w:szCs w:val="20"/>
              </w:rPr>
              <w:t>DESCRIÇÃO</w:t>
            </w:r>
          </w:p>
        </w:tc>
        <w:tc>
          <w:tcPr>
            <w:tcW w:w="1418" w:type="dxa"/>
            <w:noWrap/>
            <w:vAlign w:val="bottom"/>
          </w:tcPr>
          <w:p w14:paraId="6FD27E73" w14:textId="77777777" w:rsidR="000812A0" w:rsidRPr="007620EE" w:rsidRDefault="000812A0" w:rsidP="00F53C84">
            <w:pPr>
              <w:jc w:val="center"/>
              <w:rPr>
                <w:rFonts w:ascii="Arial" w:hAnsi="Arial" w:cs="Arial"/>
                <w:b/>
                <w:bCs/>
                <w:sz w:val="20"/>
                <w:szCs w:val="20"/>
              </w:rPr>
            </w:pPr>
            <w:r w:rsidRPr="007620EE">
              <w:rPr>
                <w:rFonts w:ascii="Arial" w:hAnsi="Arial" w:cs="Arial"/>
                <w:b/>
                <w:bCs/>
                <w:sz w:val="20"/>
                <w:szCs w:val="20"/>
              </w:rPr>
              <w:t>UNID.</w:t>
            </w:r>
          </w:p>
        </w:tc>
        <w:tc>
          <w:tcPr>
            <w:tcW w:w="1417" w:type="dxa"/>
          </w:tcPr>
          <w:p w14:paraId="7949F085" w14:textId="77777777" w:rsidR="000812A0" w:rsidRPr="007620EE" w:rsidRDefault="000812A0" w:rsidP="00F53C84">
            <w:pPr>
              <w:jc w:val="center"/>
              <w:rPr>
                <w:rFonts w:ascii="Arial" w:hAnsi="Arial" w:cs="Arial"/>
                <w:b/>
                <w:bCs/>
                <w:sz w:val="20"/>
                <w:szCs w:val="20"/>
              </w:rPr>
            </w:pPr>
            <w:r w:rsidRPr="007620EE">
              <w:rPr>
                <w:rFonts w:ascii="Arial" w:hAnsi="Arial" w:cs="Arial"/>
                <w:b/>
                <w:bCs/>
                <w:sz w:val="20"/>
                <w:szCs w:val="20"/>
              </w:rPr>
              <w:t>QUANT.</w:t>
            </w:r>
          </w:p>
        </w:tc>
        <w:tc>
          <w:tcPr>
            <w:tcW w:w="1276" w:type="dxa"/>
          </w:tcPr>
          <w:p w14:paraId="249D0A24" w14:textId="77777777" w:rsidR="000812A0" w:rsidRPr="007620EE" w:rsidRDefault="000812A0" w:rsidP="00F53C84">
            <w:pPr>
              <w:ind w:right="-70"/>
              <w:jc w:val="center"/>
              <w:rPr>
                <w:rFonts w:ascii="Arial" w:hAnsi="Arial" w:cs="Arial"/>
                <w:b/>
                <w:bCs/>
                <w:sz w:val="20"/>
                <w:szCs w:val="20"/>
              </w:rPr>
            </w:pPr>
            <w:r w:rsidRPr="007620EE">
              <w:rPr>
                <w:rFonts w:ascii="Arial" w:hAnsi="Arial" w:cs="Arial"/>
                <w:b/>
                <w:bCs/>
                <w:sz w:val="20"/>
                <w:szCs w:val="20"/>
              </w:rPr>
              <w:t xml:space="preserve">VALOR </w:t>
            </w:r>
          </w:p>
        </w:tc>
        <w:tc>
          <w:tcPr>
            <w:tcW w:w="1485" w:type="dxa"/>
          </w:tcPr>
          <w:p w14:paraId="379AC93E" w14:textId="77777777" w:rsidR="000812A0" w:rsidRPr="007620EE" w:rsidRDefault="000812A0" w:rsidP="00F53C84">
            <w:pPr>
              <w:ind w:right="-70"/>
              <w:jc w:val="center"/>
              <w:rPr>
                <w:rFonts w:ascii="Arial" w:hAnsi="Arial" w:cs="Arial"/>
                <w:b/>
                <w:bCs/>
                <w:sz w:val="20"/>
                <w:szCs w:val="20"/>
              </w:rPr>
            </w:pPr>
            <w:r w:rsidRPr="007620EE">
              <w:rPr>
                <w:rFonts w:ascii="Arial" w:hAnsi="Arial" w:cs="Arial"/>
                <w:b/>
                <w:bCs/>
                <w:sz w:val="20"/>
                <w:szCs w:val="20"/>
              </w:rPr>
              <w:t>TOTAL</w:t>
            </w:r>
          </w:p>
        </w:tc>
      </w:tr>
      <w:tr w:rsidR="000812A0" w:rsidRPr="007620EE" w14:paraId="283FD81B" w14:textId="77777777" w:rsidTr="00D01187">
        <w:trPr>
          <w:trHeight w:val="113"/>
        </w:trPr>
        <w:tc>
          <w:tcPr>
            <w:tcW w:w="781" w:type="dxa"/>
            <w:tcBorders>
              <w:left w:val="nil"/>
              <w:bottom w:val="nil"/>
              <w:right w:val="nil"/>
            </w:tcBorders>
            <w:noWrap/>
            <w:vAlign w:val="bottom"/>
          </w:tcPr>
          <w:p w14:paraId="1DE6EEF0" w14:textId="77777777" w:rsidR="000812A0" w:rsidRPr="007620EE" w:rsidRDefault="000812A0" w:rsidP="00F53C84">
            <w:pPr>
              <w:jc w:val="center"/>
              <w:rPr>
                <w:rFonts w:ascii="Arial" w:hAnsi="Arial" w:cs="Arial"/>
                <w:sz w:val="20"/>
                <w:szCs w:val="20"/>
              </w:rPr>
            </w:pPr>
          </w:p>
        </w:tc>
        <w:tc>
          <w:tcPr>
            <w:tcW w:w="2833" w:type="dxa"/>
            <w:tcBorders>
              <w:left w:val="nil"/>
              <w:bottom w:val="nil"/>
              <w:right w:val="nil"/>
            </w:tcBorders>
          </w:tcPr>
          <w:p w14:paraId="3F69381E" w14:textId="77777777" w:rsidR="000812A0" w:rsidRPr="007620EE" w:rsidRDefault="000812A0" w:rsidP="00F53C84">
            <w:pPr>
              <w:rPr>
                <w:rFonts w:ascii="Arial" w:hAnsi="Arial" w:cs="Arial"/>
                <w:sz w:val="20"/>
                <w:szCs w:val="20"/>
              </w:rPr>
            </w:pPr>
          </w:p>
        </w:tc>
        <w:tc>
          <w:tcPr>
            <w:tcW w:w="1418" w:type="dxa"/>
            <w:tcBorders>
              <w:left w:val="nil"/>
              <w:bottom w:val="nil"/>
              <w:right w:val="nil"/>
            </w:tcBorders>
          </w:tcPr>
          <w:p w14:paraId="429AA2F3" w14:textId="77777777" w:rsidR="000812A0" w:rsidRPr="007620EE" w:rsidRDefault="000812A0" w:rsidP="00F53C84">
            <w:pPr>
              <w:jc w:val="center"/>
              <w:rPr>
                <w:rFonts w:ascii="Arial" w:hAnsi="Arial" w:cs="Arial"/>
                <w:sz w:val="20"/>
                <w:szCs w:val="20"/>
              </w:rPr>
            </w:pPr>
          </w:p>
        </w:tc>
        <w:tc>
          <w:tcPr>
            <w:tcW w:w="1417" w:type="dxa"/>
            <w:tcBorders>
              <w:left w:val="nil"/>
              <w:bottom w:val="nil"/>
              <w:right w:val="nil"/>
            </w:tcBorders>
          </w:tcPr>
          <w:p w14:paraId="416A2C21" w14:textId="77777777" w:rsidR="000812A0" w:rsidRPr="007620EE" w:rsidRDefault="000812A0" w:rsidP="00F53C84">
            <w:pPr>
              <w:jc w:val="center"/>
              <w:rPr>
                <w:rFonts w:ascii="Arial" w:hAnsi="Arial" w:cs="Arial"/>
                <w:sz w:val="20"/>
                <w:szCs w:val="20"/>
              </w:rPr>
            </w:pPr>
          </w:p>
        </w:tc>
        <w:tc>
          <w:tcPr>
            <w:tcW w:w="1276" w:type="dxa"/>
            <w:tcBorders>
              <w:left w:val="nil"/>
              <w:bottom w:val="nil"/>
            </w:tcBorders>
          </w:tcPr>
          <w:p w14:paraId="212BBE63" w14:textId="77777777" w:rsidR="000812A0" w:rsidRPr="007620EE" w:rsidRDefault="000812A0" w:rsidP="00F53C84">
            <w:pPr>
              <w:jc w:val="center"/>
              <w:rPr>
                <w:rFonts w:ascii="Arial" w:hAnsi="Arial" w:cs="Arial"/>
                <w:sz w:val="20"/>
                <w:szCs w:val="20"/>
              </w:rPr>
            </w:pPr>
          </w:p>
        </w:tc>
        <w:tc>
          <w:tcPr>
            <w:tcW w:w="1485" w:type="dxa"/>
          </w:tcPr>
          <w:p w14:paraId="2633B1FC" w14:textId="77777777" w:rsidR="000812A0" w:rsidRPr="007620EE" w:rsidRDefault="000812A0" w:rsidP="009600B2">
            <w:pPr>
              <w:jc w:val="center"/>
              <w:rPr>
                <w:rFonts w:ascii="Arial" w:hAnsi="Arial" w:cs="Arial"/>
                <w:sz w:val="20"/>
                <w:szCs w:val="20"/>
              </w:rPr>
            </w:pPr>
            <w:r w:rsidRPr="007620EE">
              <w:rPr>
                <w:rFonts w:ascii="Arial" w:hAnsi="Arial" w:cs="Arial"/>
                <w:sz w:val="20"/>
                <w:szCs w:val="20"/>
              </w:rPr>
              <w:t xml:space="preserve">Total: </w:t>
            </w:r>
          </w:p>
        </w:tc>
      </w:tr>
    </w:tbl>
    <w:p w14:paraId="34524931" w14:textId="77777777" w:rsidR="00D3230F" w:rsidRPr="007620EE" w:rsidRDefault="00D3230F" w:rsidP="000812A0">
      <w:pPr>
        <w:pStyle w:val="Recuodecorpodetexto"/>
        <w:spacing w:line="276" w:lineRule="auto"/>
        <w:ind w:firstLine="0"/>
        <w:rPr>
          <w:rFonts w:cs="Arial"/>
          <w:b/>
          <w:bCs/>
          <w:sz w:val="20"/>
        </w:rPr>
      </w:pPr>
    </w:p>
    <w:p w14:paraId="53CEBE48" w14:textId="77777777" w:rsidR="000812A0" w:rsidRPr="007620EE" w:rsidRDefault="000812A0" w:rsidP="000812A0">
      <w:pPr>
        <w:pStyle w:val="Recuodecorpodetexto"/>
        <w:spacing w:line="276" w:lineRule="auto"/>
        <w:ind w:firstLine="0"/>
        <w:rPr>
          <w:rFonts w:cs="Arial"/>
          <w:b/>
          <w:bCs/>
          <w:sz w:val="20"/>
        </w:rPr>
      </w:pPr>
      <w:r w:rsidRPr="007620EE">
        <w:rPr>
          <w:rFonts w:cs="Arial"/>
          <w:b/>
          <w:bCs/>
          <w:sz w:val="20"/>
        </w:rPr>
        <w:t>CLÁUSULA SÉTIMA:</w:t>
      </w:r>
    </w:p>
    <w:p w14:paraId="3D66B60F" w14:textId="77777777" w:rsidR="000812A0" w:rsidRPr="007620EE" w:rsidRDefault="000812A0" w:rsidP="000812A0">
      <w:pPr>
        <w:pStyle w:val="Recuodecorpodetexto"/>
        <w:spacing w:line="276" w:lineRule="auto"/>
        <w:ind w:firstLine="0"/>
        <w:rPr>
          <w:rFonts w:cs="Arial"/>
          <w:sz w:val="20"/>
        </w:rPr>
      </w:pPr>
      <w:r w:rsidRPr="007620EE">
        <w:rPr>
          <w:rFonts w:cs="Arial"/>
          <w:sz w:val="20"/>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2BA4A0C3" w14:textId="77777777" w:rsidR="009D3667" w:rsidRPr="007620EE" w:rsidRDefault="009D3667" w:rsidP="000812A0">
      <w:pPr>
        <w:jc w:val="both"/>
        <w:rPr>
          <w:rFonts w:ascii="Arial" w:hAnsi="Arial" w:cs="Arial"/>
          <w:b/>
          <w:bCs/>
          <w:sz w:val="20"/>
          <w:szCs w:val="20"/>
        </w:rPr>
      </w:pPr>
    </w:p>
    <w:p w14:paraId="017AE17D" w14:textId="34A7FD13" w:rsidR="000812A0" w:rsidRPr="007620EE" w:rsidRDefault="000812A0" w:rsidP="000812A0">
      <w:pPr>
        <w:jc w:val="both"/>
        <w:rPr>
          <w:rFonts w:ascii="Arial" w:hAnsi="Arial" w:cs="Arial"/>
          <w:b/>
          <w:bCs/>
          <w:sz w:val="20"/>
          <w:szCs w:val="20"/>
        </w:rPr>
      </w:pPr>
      <w:r w:rsidRPr="007620EE">
        <w:rPr>
          <w:rFonts w:ascii="Arial" w:hAnsi="Arial" w:cs="Arial"/>
          <w:b/>
          <w:bCs/>
          <w:sz w:val="20"/>
          <w:szCs w:val="20"/>
        </w:rPr>
        <w:t>CLÁUSULA OITAVA:</w:t>
      </w:r>
    </w:p>
    <w:p w14:paraId="62293639" w14:textId="77777777" w:rsidR="002407A8" w:rsidRPr="007620EE" w:rsidRDefault="000812A0" w:rsidP="002407A8">
      <w:pPr>
        <w:pStyle w:val="Recuodecorpodetexto"/>
        <w:spacing w:line="276" w:lineRule="auto"/>
        <w:ind w:firstLine="0"/>
        <w:rPr>
          <w:rFonts w:cs="Arial"/>
          <w:b/>
          <w:sz w:val="20"/>
        </w:rPr>
      </w:pPr>
      <w:r w:rsidRPr="007620EE">
        <w:rPr>
          <w:rFonts w:cs="Arial"/>
          <w:sz w:val="20"/>
        </w:rPr>
        <w:t>As despesas decorrentes do presente contrato correrão à conta das dotações orçamentárias</w:t>
      </w:r>
      <w:r w:rsidR="002407A8" w:rsidRPr="007620EE">
        <w:rPr>
          <w:rFonts w:cs="Arial"/>
          <w:sz w:val="20"/>
        </w:rPr>
        <w:t xml:space="preserve"> consignadas no termo de referência</w:t>
      </w:r>
      <w:r w:rsidR="00D01187" w:rsidRPr="007620EE">
        <w:rPr>
          <w:rFonts w:cs="Arial"/>
          <w:sz w:val="20"/>
        </w:rPr>
        <w:t>.</w:t>
      </w:r>
    </w:p>
    <w:p w14:paraId="6212234A" w14:textId="77777777" w:rsidR="00BB0C20" w:rsidRPr="007620EE" w:rsidRDefault="00BB0C20" w:rsidP="000812A0">
      <w:pPr>
        <w:autoSpaceDE w:val="0"/>
        <w:jc w:val="both"/>
        <w:rPr>
          <w:rFonts w:ascii="Arial" w:hAnsi="Arial" w:cs="Arial"/>
          <w:b/>
          <w:color w:val="000000"/>
          <w:sz w:val="20"/>
          <w:szCs w:val="20"/>
        </w:rPr>
      </w:pPr>
    </w:p>
    <w:p w14:paraId="6CE0B97A" w14:textId="77777777" w:rsidR="000812A0" w:rsidRPr="007620EE" w:rsidRDefault="000812A0" w:rsidP="000812A0">
      <w:pPr>
        <w:autoSpaceDE w:val="0"/>
        <w:jc w:val="both"/>
        <w:rPr>
          <w:rFonts w:ascii="Arial" w:hAnsi="Arial" w:cs="Arial"/>
          <w:b/>
          <w:color w:val="000000"/>
          <w:sz w:val="20"/>
          <w:szCs w:val="20"/>
        </w:rPr>
      </w:pPr>
      <w:r w:rsidRPr="007620EE">
        <w:rPr>
          <w:rFonts w:ascii="Arial" w:hAnsi="Arial" w:cs="Arial"/>
          <w:b/>
          <w:color w:val="000000"/>
          <w:sz w:val="20"/>
          <w:szCs w:val="20"/>
        </w:rPr>
        <w:t xml:space="preserve">CLÁUSULA NONA: </w:t>
      </w:r>
    </w:p>
    <w:p w14:paraId="0438773C" w14:textId="77777777" w:rsidR="000812A0" w:rsidRPr="007620EE" w:rsidRDefault="000812A0" w:rsidP="00D01187">
      <w:pPr>
        <w:autoSpaceDE w:val="0"/>
        <w:spacing w:line="240" w:lineRule="auto"/>
        <w:jc w:val="both"/>
        <w:rPr>
          <w:rFonts w:ascii="Arial" w:hAnsi="Arial" w:cs="Arial"/>
          <w:color w:val="000000"/>
          <w:sz w:val="20"/>
          <w:szCs w:val="20"/>
        </w:rPr>
      </w:pPr>
      <w:r w:rsidRPr="007620EE">
        <w:rPr>
          <w:rFonts w:ascii="Arial" w:hAnsi="Arial" w:cs="Arial"/>
          <w:color w:val="000000"/>
          <w:sz w:val="20"/>
          <w:szCs w:val="20"/>
        </w:rPr>
        <w:t xml:space="preserve">O CONTRATANTE, após receber os documentos descritos na cláusula quinta, alínea “b”, e após a tramitação do Processo para instrução e liquidação, efetuará o seu pagamento no valor correspondente às entregas do mês anterior. </w:t>
      </w:r>
    </w:p>
    <w:p w14:paraId="0542DA4B" w14:textId="7F25E9C2" w:rsidR="000812A0" w:rsidRDefault="000812A0" w:rsidP="00D01187">
      <w:pPr>
        <w:spacing w:line="240" w:lineRule="auto"/>
        <w:jc w:val="both"/>
        <w:rPr>
          <w:rFonts w:ascii="Arial" w:hAnsi="Arial" w:cs="Arial"/>
          <w:color w:val="000000"/>
          <w:sz w:val="20"/>
          <w:szCs w:val="20"/>
        </w:rPr>
      </w:pPr>
      <w:r w:rsidRPr="007620EE">
        <w:rPr>
          <w:rFonts w:ascii="Arial" w:hAnsi="Arial" w:cs="Arial"/>
          <w:color w:val="000000"/>
          <w:sz w:val="20"/>
          <w:szCs w:val="20"/>
        </w:rPr>
        <w:t>Não será efetuado qualquer pagamento ao CONTRATADO enquanto houver pendência de liquidação da obrigação financeira em virtude de penalidade ou inadimplência contratual.</w:t>
      </w:r>
    </w:p>
    <w:p w14:paraId="6C85AB3D" w14:textId="77777777" w:rsidR="00172662" w:rsidRPr="007620EE" w:rsidRDefault="00172662" w:rsidP="00D01187">
      <w:pPr>
        <w:spacing w:line="240" w:lineRule="auto"/>
        <w:jc w:val="both"/>
        <w:rPr>
          <w:rFonts w:ascii="Arial" w:hAnsi="Arial" w:cs="Arial"/>
          <w:color w:val="FF0000"/>
          <w:sz w:val="20"/>
          <w:szCs w:val="20"/>
        </w:rPr>
      </w:pPr>
    </w:p>
    <w:p w14:paraId="70BD2A23" w14:textId="77777777" w:rsidR="000812A0" w:rsidRPr="007620EE" w:rsidRDefault="000812A0" w:rsidP="00D01187">
      <w:pPr>
        <w:tabs>
          <w:tab w:val="left" w:pos="3180"/>
        </w:tabs>
        <w:spacing w:line="240" w:lineRule="auto"/>
        <w:jc w:val="both"/>
        <w:rPr>
          <w:rFonts w:ascii="Arial" w:hAnsi="Arial" w:cs="Arial"/>
          <w:b/>
          <w:bCs/>
          <w:sz w:val="20"/>
          <w:szCs w:val="20"/>
        </w:rPr>
      </w:pPr>
      <w:r w:rsidRPr="007620EE">
        <w:rPr>
          <w:rFonts w:ascii="Arial" w:hAnsi="Arial" w:cs="Arial"/>
          <w:b/>
          <w:bCs/>
          <w:sz w:val="20"/>
          <w:szCs w:val="20"/>
        </w:rPr>
        <w:t>CLÁUSULA DÉCIMA:</w:t>
      </w:r>
      <w:r w:rsidR="00D01187" w:rsidRPr="007620EE">
        <w:rPr>
          <w:rFonts w:ascii="Arial" w:hAnsi="Arial" w:cs="Arial"/>
          <w:b/>
          <w:bCs/>
          <w:sz w:val="20"/>
          <w:szCs w:val="20"/>
        </w:rPr>
        <w:tab/>
      </w:r>
    </w:p>
    <w:p w14:paraId="24067814" w14:textId="5F07356D" w:rsidR="000812A0" w:rsidRDefault="000812A0" w:rsidP="00D01187">
      <w:pPr>
        <w:autoSpaceDE w:val="0"/>
        <w:spacing w:line="240" w:lineRule="auto"/>
        <w:jc w:val="both"/>
        <w:rPr>
          <w:rFonts w:ascii="Arial" w:hAnsi="Arial" w:cs="Arial"/>
          <w:sz w:val="20"/>
          <w:szCs w:val="20"/>
        </w:rPr>
      </w:pPr>
      <w:r w:rsidRPr="007620EE">
        <w:rPr>
          <w:rFonts w:ascii="Arial" w:hAnsi="Arial" w:cs="Arial"/>
          <w:sz w:val="20"/>
          <w:szCs w:val="20"/>
        </w:rPr>
        <w:t xml:space="preserve">O CONTRATANTE que não seguir a forma de liberação de recursos para pagamento do CONTRATADO FORNECEDOR, deverá pagar multa de 2%, mais juros de 0,1% ao dia, sobre o valor </w:t>
      </w:r>
      <w:r w:rsidRPr="007620EE">
        <w:rPr>
          <w:rFonts w:ascii="Arial" w:hAnsi="Arial" w:cs="Arial"/>
          <w:sz w:val="20"/>
          <w:szCs w:val="20"/>
        </w:rPr>
        <w:lastRenderedPageBreak/>
        <w:t>da parcela vencida. Ressalvados os casos quando não efetivados os repasses mensais de recursos do FNDE em tempo hábil.</w:t>
      </w:r>
    </w:p>
    <w:p w14:paraId="32997096" w14:textId="77777777" w:rsidR="00172662" w:rsidRPr="007620EE" w:rsidRDefault="00172662" w:rsidP="00D01187">
      <w:pPr>
        <w:autoSpaceDE w:val="0"/>
        <w:spacing w:line="240" w:lineRule="auto"/>
        <w:jc w:val="both"/>
        <w:rPr>
          <w:rFonts w:ascii="Arial" w:hAnsi="Arial" w:cs="Arial"/>
          <w:sz w:val="20"/>
          <w:szCs w:val="20"/>
        </w:rPr>
      </w:pPr>
    </w:p>
    <w:p w14:paraId="27395861" w14:textId="77777777" w:rsidR="000812A0" w:rsidRPr="007620EE" w:rsidRDefault="000812A0" w:rsidP="00D01187">
      <w:pPr>
        <w:spacing w:line="240" w:lineRule="auto"/>
        <w:jc w:val="both"/>
        <w:rPr>
          <w:rFonts w:ascii="Arial" w:hAnsi="Arial" w:cs="Arial"/>
          <w:b/>
          <w:bCs/>
          <w:sz w:val="20"/>
          <w:szCs w:val="20"/>
        </w:rPr>
      </w:pPr>
      <w:r w:rsidRPr="007620EE">
        <w:rPr>
          <w:rFonts w:ascii="Arial" w:hAnsi="Arial" w:cs="Arial"/>
          <w:b/>
          <w:bCs/>
          <w:sz w:val="20"/>
          <w:szCs w:val="20"/>
        </w:rPr>
        <w:t>CLÁUSULA ONZE:</w:t>
      </w:r>
    </w:p>
    <w:p w14:paraId="5E005528" w14:textId="5E52FA1E" w:rsidR="000812A0" w:rsidRPr="007620EE" w:rsidRDefault="000812A0" w:rsidP="00D01187">
      <w:pPr>
        <w:spacing w:line="240" w:lineRule="auto"/>
        <w:jc w:val="both"/>
        <w:rPr>
          <w:rFonts w:ascii="Arial" w:hAnsi="Arial" w:cs="Arial"/>
          <w:sz w:val="20"/>
          <w:szCs w:val="20"/>
        </w:rPr>
      </w:pPr>
      <w:r w:rsidRPr="007620EE">
        <w:rPr>
          <w:rFonts w:ascii="Arial" w:hAnsi="Arial" w:cs="Arial"/>
          <w:sz w:val="20"/>
          <w:szCs w:val="20"/>
        </w:rPr>
        <w:t xml:space="preserve">Nos casos de inadimplência da CONTRATANTE, proceder-se-á conforme </w:t>
      </w:r>
      <w:r w:rsidR="001F0177" w:rsidRPr="007620EE">
        <w:rPr>
          <w:rFonts w:ascii="Arial" w:hAnsi="Arial" w:cs="Arial"/>
          <w:sz w:val="20"/>
          <w:szCs w:val="20"/>
        </w:rPr>
        <w:t xml:space="preserve">à Lei nº </w:t>
      </w:r>
      <w:r w:rsidR="009D3063">
        <w:rPr>
          <w:rFonts w:ascii="Arial" w:hAnsi="Arial" w:cs="Arial"/>
          <w:sz w:val="20"/>
          <w:szCs w:val="20"/>
        </w:rPr>
        <w:t>14</w:t>
      </w:r>
      <w:r w:rsidR="001F0177" w:rsidRPr="007620EE">
        <w:rPr>
          <w:rFonts w:ascii="Arial" w:hAnsi="Arial" w:cs="Arial"/>
          <w:sz w:val="20"/>
          <w:szCs w:val="20"/>
        </w:rPr>
        <w:t>.</w:t>
      </w:r>
      <w:r w:rsidR="009D3063">
        <w:rPr>
          <w:rFonts w:ascii="Arial" w:hAnsi="Arial" w:cs="Arial"/>
          <w:sz w:val="20"/>
          <w:szCs w:val="20"/>
        </w:rPr>
        <w:t>133</w:t>
      </w:r>
      <w:r w:rsidR="001F0177" w:rsidRPr="007620EE">
        <w:rPr>
          <w:rFonts w:ascii="Arial" w:hAnsi="Arial" w:cs="Arial"/>
          <w:sz w:val="20"/>
          <w:szCs w:val="20"/>
        </w:rPr>
        <w:t xml:space="preserve">, de </w:t>
      </w:r>
      <w:r w:rsidR="009D3063">
        <w:rPr>
          <w:rFonts w:ascii="Arial" w:hAnsi="Arial" w:cs="Arial"/>
          <w:sz w:val="20"/>
          <w:szCs w:val="20"/>
        </w:rPr>
        <w:t>0</w:t>
      </w:r>
      <w:r w:rsidR="001F0177" w:rsidRPr="007620EE">
        <w:rPr>
          <w:rFonts w:ascii="Arial" w:hAnsi="Arial" w:cs="Arial"/>
          <w:sz w:val="20"/>
          <w:szCs w:val="20"/>
        </w:rPr>
        <w:t xml:space="preserve">1 de </w:t>
      </w:r>
      <w:r w:rsidR="009D3063">
        <w:rPr>
          <w:rFonts w:ascii="Arial" w:hAnsi="Arial" w:cs="Arial"/>
          <w:sz w:val="20"/>
          <w:szCs w:val="20"/>
        </w:rPr>
        <w:t>abril</w:t>
      </w:r>
      <w:r w:rsidR="001F0177" w:rsidRPr="007620EE">
        <w:rPr>
          <w:rFonts w:ascii="Arial" w:hAnsi="Arial" w:cs="Arial"/>
          <w:sz w:val="20"/>
          <w:szCs w:val="20"/>
        </w:rPr>
        <w:t xml:space="preserve"> de </w:t>
      </w:r>
      <w:r w:rsidR="009D3063">
        <w:rPr>
          <w:rFonts w:ascii="Arial" w:hAnsi="Arial" w:cs="Arial"/>
          <w:sz w:val="20"/>
          <w:szCs w:val="20"/>
        </w:rPr>
        <w:t>2021</w:t>
      </w:r>
      <w:r w:rsidR="001F0177" w:rsidRPr="007620EE">
        <w:rPr>
          <w:rFonts w:ascii="Arial" w:hAnsi="Arial" w:cs="Arial"/>
          <w:sz w:val="20"/>
          <w:szCs w:val="20"/>
        </w:rPr>
        <w:t>, da Lei n.º 12.512, de 14/10/2011, e da Resolução do Grupo Gestor do Programa de Aquisições de Alimentos – PAA nº 50, de 26/09/2012, n° 56, de 14/02/2013, n° 64, de 20/11/2013, e nº 73, de 26/10/2015</w:t>
      </w:r>
      <w:r w:rsidR="00871002">
        <w:rPr>
          <w:rFonts w:ascii="Arial" w:hAnsi="Arial" w:cs="Arial"/>
          <w:sz w:val="20"/>
          <w:szCs w:val="20"/>
        </w:rPr>
        <w:t>.</w:t>
      </w:r>
    </w:p>
    <w:p w14:paraId="4DCFCA27" w14:textId="77777777" w:rsidR="000812A0" w:rsidRPr="007620EE" w:rsidRDefault="000812A0" w:rsidP="000812A0">
      <w:pPr>
        <w:jc w:val="both"/>
        <w:rPr>
          <w:rFonts w:ascii="Arial" w:hAnsi="Arial" w:cs="Arial"/>
          <w:b/>
          <w:bCs/>
          <w:sz w:val="20"/>
          <w:szCs w:val="20"/>
        </w:rPr>
      </w:pPr>
      <w:r w:rsidRPr="007620EE">
        <w:rPr>
          <w:rFonts w:ascii="Arial" w:hAnsi="Arial" w:cs="Arial"/>
          <w:b/>
          <w:bCs/>
          <w:sz w:val="20"/>
          <w:szCs w:val="20"/>
        </w:rPr>
        <w:t>CLÁUSULA DOZE:</w:t>
      </w:r>
    </w:p>
    <w:p w14:paraId="378B2637" w14:textId="77777777" w:rsidR="000812A0" w:rsidRPr="007620EE" w:rsidRDefault="000812A0" w:rsidP="000812A0">
      <w:pPr>
        <w:jc w:val="both"/>
        <w:rPr>
          <w:rFonts w:ascii="Arial" w:hAnsi="Arial" w:cs="Arial"/>
          <w:sz w:val="20"/>
          <w:szCs w:val="20"/>
        </w:rPr>
      </w:pPr>
      <w:r w:rsidRPr="007620EE">
        <w:rPr>
          <w:rFonts w:ascii="Arial" w:hAnsi="Arial" w:cs="Arial"/>
          <w:sz w:val="20"/>
          <w:szCs w:val="20"/>
        </w:rPr>
        <w:t>O CONTRATADO FORNECEDOR deverá guardar pelo prazo de 05 (cinco) anos, cópias das Notas Fiscais de Venda, ou congêneres, dos produtos participantes do Projeto de Venda de Gêneros Alimentícios da Agricultura Familiar para Alimentação Escolar, estando à disposição para comprovação.</w:t>
      </w:r>
    </w:p>
    <w:p w14:paraId="7045E2F8" w14:textId="77777777" w:rsidR="000812A0" w:rsidRPr="007620EE" w:rsidRDefault="000812A0" w:rsidP="000812A0">
      <w:pPr>
        <w:jc w:val="both"/>
        <w:rPr>
          <w:rFonts w:ascii="Arial" w:hAnsi="Arial" w:cs="Arial"/>
          <w:b/>
          <w:bCs/>
          <w:sz w:val="20"/>
          <w:szCs w:val="20"/>
        </w:rPr>
      </w:pPr>
      <w:r w:rsidRPr="007620EE">
        <w:rPr>
          <w:rFonts w:ascii="Arial" w:hAnsi="Arial" w:cs="Arial"/>
          <w:b/>
          <w:bCs/>
          <w:sz w:val="20"/>
          <w:szCs w:val="20"/>
        </w:rPr>
        <w:t>CLÁUSULA TREZE:</w:t>
      </w:r>
    </w:p>
    <w:p w14:paraId="44213FE0" w14:textId="77777777" w:rsidR="000812A0" w:rsidRPr="007620EE" w:rsidRDefault="000812A0" w:rsidP="000812A0">
      <w:pPr>
        <w:widowControl w:val="0"/>
        <w:tabs>
          <w:tab w:val="left" w:pos="8387"/>
        </w:tabs>
        <w:ind w:right="111"/>
        <w:jc w:val="both"/>
        <w:rPr>
          <w:rStyle w:val="Nmerodepgina"/>
          <w:rFonts w:ascii="Arial" w:hAnsi="Arial" w:cs="Arial"/>
          <w:sz w:val="20"/>
          <w:szCs w:val="20"/>
        </w:rPr>
      </w:pPr>
      <w:r w:rsidRPr="007620EE">
        <w:rPr>
          <w:rFonts w:ascii="Arial" w:hAnsi="Arial" w:cs="Arial"/>
          <w:sz w:val="20"/>
          <w:szCs w:val="20"/>
        </w:rPr>
        <w:t>O CONTRATANTE</w:t>
      </w:r>
      <w:r w:rsidRPr="007620EE">
        <w:rPr>
          <w:rStyle w:val="Nmerodepgina"/>
          <w:rFonts w:ascii="Arial" w:hAnsi="Arial" w:cs="Arial"/>
          <w:sz w:val="20"/>
          <w:szCs w:val="20"/>
        </w:rPr>
        <w:t xml:space="preserve"> se compromete em guardar pelo prazo de 05 (cinco) anos as Notas Fiscais de Compra, os Termos de Recebimento, apresentados nas prestações de contas, bem como o </w:t>
      </w:r>
      <w:r w:rsidRPr="007620EE">
        <w:rPr>
          <w:rFonts w:ascii="Arial" w:hAnsi="Arial" w:cs="Arial"/>
          <w:sz w:val="20"/>
          <w:szCs w:val="20"/>
        </w:rPr>
        <w:t>Projeto de Venda de Gêneros Alimentícios da Agricultura Familiar para Alimentação Escolar</w:t>
      </w:r>
      <w:r w:rsidRPr="007620EE">
        <w:rPr>
          <w:rStyle w:val="Nmerodepgina"/>
          <w:rFonts w:ascii="Arial" w:hAnsi="Arial" w:cs="Arial"/>
          <w:sz w:val="20"/>
          <w:szCs w:val="20"/>
        </w:rPr>
        <w:t xml:space="preserve"> e documentos anexos, estando à disposição para comprovação.</w:t>
      </w:r>
    </w:p>
    <w:p w14:paraId="4A9C50E9" w14:textId="77777777" w:rsidR="000812A0" w:rsidRPr="007620EE" w:rsidRDefault="000812A0" w:rsidP="000812A0">
      <w:pPr>
        <w:jc w:val="both"/>
        <w:rPr>
          <w:rFonts w:ascii="Arial" w:hAnsi="Arial" w:cs="Arial"/>
          <w:b/>
          <w:bCs/>
          <w:sz w:val="20"/>
          <w:szCs w:val="20"/>
        </w:rPr>
      </w:pPr>
      <w:r w:rsidRPr="007620EE">
        <w:rPr>
          <w:rFonts w:ascii="Arial" w:hAnsi="Arial" w:cs="Arial"/>
          <w:b/>
          <w:bCs/>
          <w:sz w:val="20"/>
          <w:szCs w:val="20"/>
        </w:rPr>
        <w:t>CLÁUSULA QUATORZE:</w:t>
      </w:r>
    </w:p>
    <w:p w14:paraId="69D8E0FF" w14:textId="77777777" w:rsidR="000812A0" w:rsidRPr="007620EE" w:rsidRDefault="000812A0" w:rsidP="000812A0">
      <w:pPr>
        <w:pStyle w:val="Recuodecorpodetexto"/>
        <w:spacing w:line="276" w:lineRule="auto"/>
        <w:ind w:firstLine="0"/>
        <w:rPr>
          <w:rFonts w:cs="Arial"/>
          <w:sz w:val="20"/>
        </w:rPr>
      </w:pPr>
      <w:r w:rsidRPr="007620EE">
        <w:rPr>
          <w:rFonts w:cs="Arial"/>
          <w:sz w:val="20"/>
        </w:rPr>
        <w:t>É de exclusiva responsabilidade do CONTRATADO FORNECEDOR o ressarcimento de danos causados ao CONTRATANTE ou a terceiros, decorrentes de sua culpa ou dolo na execução do contrato, não excluindo ou reduzindo esta responsabilidade à fiscalização.</w:t>
      </w:r>
    </w:p>
    <w:p w14:paraId="486D5898" w14:textId="77777777" w:rsidR="00172662" w:rsidRDefault="00172662" w:rsidP="000812A0">
      <w:pPr>
        <w:jc w:val="both"/>
        <w:rPr>
          <w:rFonts w:ascii="Arial" w:hAnsi="Arial" w:cs="Arial"/>
          <w:b/>
          <w:bCs/>
          <w:sz w:val="20"/>
          <w:szCs w:val="20"/>
        </w:rPr>
      </w:pPr>
    </w:p>
    <w:p w14:paraId="6A6601F9" w14:textId="43810A1A" w:rsidR="000812A0" w:rsidRPr="007620EE" w:rsidRDefault="000812A0" w:rsidP="000812A0">
      <w:pPr>
        <w:jc w:val="both"/>
        <w:rPr>
          <w:rFonts w:ascii="Arial" w:hAnsi="Arial" w:cs="Arial"/>
          <w:b/>
          <w:bCs/>
          <w:sz w:val="20"/>
          <w:szCs w:val="20"/>
        </w:rPr>
      </w:pPr>
      <w:r w:rsidRPr="007620EE">
        <w:rPr>
          <w:rFonts w:ascii="Arial" w:hAnsi="Arial" w:cs="Arial"/>
          <w:b/>
          <w:bCs/>
          <w:sz w:val="20"/>
          <w:szCs w:val="20"/>
        </w:rPr>
        <w:t>CLÁUSULA QUINZE:</w:t>
      </w:r>
    </w:p>
    <w:p w14:paraId="666693E2" w14:textId="77777777" w:rsidR="000812A0" w:rsidRPr="007620EE" w:rsidRDefault="000812A0" w:rsidP="000812A0">
      <w:pPr>
        <w:jc w:val="both"/>
        <w:rPr>
          <w:rFonts w:ascii="Arial" w:hAnsi="Arial" w:cs="Arial"/>
          <w:bCs/>
          <w:sz w:val="20"/>
          <w:szCs w:val="20"/>
        </w:rPr>
      </w:pPr>
      <w:r w:rsidRPr="007620EE">
        <w:rPr>
          <w:rFonts w:ascii="Arial" w:hAnsi="Arial" w:cs="Arial"/>
          <w:bCs/>
          <w:sz w:val="20"/>
          <w:szCs w:val="20"/>
        </w:rPr>
        <w:t>O CONTRATANTE em razão da supremacia dos interesses públicos sobre os interesses particulares poderá:</w:t>
      </w:r>
    </w:p>
    <w:p w14:paraId="08442A8F" w14:textId="77777777" w:rsidR="000812A0" w:rsidRPr="007620EE" w:rsidRDefault="00D3230F" w:rsidP="000812A0">
      <w:pPr>
        <w:numPr>
          <w:ilvl w:val="0"/>
          <w:numId w:val="6"/>
        </w:numPr>
        <w:tabs>
          <w:tab w:val="left" w:pos="960"/>
        </w:tabs>
        <w:suppressAutoHyphens/>
        <w:spacing w:after="0"/>
        <w:ind w:left="600" w:firstLine="0"/>
        <w:jc w:val="both"/>
        <w:rPr>
          <w:rFonts w:ascii="Arial" w:hAnsi="Arial" w:cs="Arial"/>
          <w:bCs/>
          <w:sz w:val="20"/>
          <w:szCs w:val="20"/>
        </w:rPr>
      </w:pPr>
      <w:r w:rsidRPr="007620EE">
        <w:rPr>
          <w:rFonts w:ascii="Arial" w:hAnsi="Arial" w:cs="Arial"/>
          <w:bCs/>
          <w:sz w:val="20"/>
          <w:szCs w:val="20"/>
        </w:rPr>
        <w:t>Modificar</w:t>
      </w:r>
      <w:r w:rsidR="000812A0" w:rsidRPr="007620EE">
        <w:rPr>
          <w:rFonts w:ascii="Arial" w:hAnsi="Arial" w:cs="Arial"/>
          <w:bCs/>
          <w:sz w:val="20"/>
          <w:szCs w:val="20"/>
        </w:rPr>
        <w:t xml:space="preserve"> unilateralmente o contrato para melhor adequação às finalidades de interesse público, respeitando os direitos do CONTRATADO;</w:t>
      </w:r>
    </w:p>
    <w:p w14:paraId="3A21612E" w14:textId="77777777" w:rsidR="000812A0" w:rsidRPr="007620EE" w:rsidRDefault="000812A0" w:rsidP="000812A0">
      <w:pPr>
        <w:numPr>
          <w:ilvl w:val="0"/>
          <w:numId w:val="6"/>
        </w:numPr>
        <w:tabs>
          <w:tab w:val="left" w:pos="960"/>
        </w:tabs>
        <w:suppressAutoHyphens/>
        <w:spacing w:after="0"/>
        <w:ind w:left="600" w:firstLine="0"/>
        <w:jc w:val="both"/>
        <w:rPr>
          <w:rFonts w:ascii="Arial" w:hAnsi="Arial" w:cs="Arial"/>
          <w:bCs/>
          <w:sz w:val="20"/>
          <w:szCs w:val="20"/>
        </w:rPr>
      </w:pPr>
      <w:r w:rsidRPr="007620EE">
        <w:rPr>
          <w:rFonts w:ascii="Arial" w:hAnsi="Arial" w:cs="Arial"/>
          <w:b/>
          <w:bCs/>
          <w:sz w:val="20"/>
          <w:szCs w:val="20"/>
        </w:rPr>
        <w:t>rescindir unilateralmente o contrato, nos casos de infração contratual ou inaptidão do CONTRATADO</w:t>
      </w:r>
      <w:r w:rsidRPr="007620EE">
        <w:rPr>
          <w:rFonts w:ascii="Arial" w:hAnsi="Arial" w:cs="Arial"/>
          <w:bCs/>
          <w:sz w:val="20"/>
          <w:szCs w:val="20"/>
        </w:rPr>
        <w:t>;</w:t>
      </w:r>
    </w:p>
    <w:p w14:paraId="2D99E227" w14:textId="77777777" w:rsidR="000812A0" w:rsidRPr="007620EE" w:rsidRDefault="000812A0" w:rsidP="000812A0">
      <w:pPr>
        <w:numPr>
          <w:ilvl w:val="0"/>
          <w:numId w:val="6"/>
        </w:numPr>
        <w:tabs>
          <w:tab w:val="left" w:pos="960"/>
        </w:tabs>
        <w:suppressAutoHyphens/>
        <w:spacing w:after="0"/>
        <w:ind w:left="600" w:firstLine="0"/>
        <w:jc w:val="both"/>
        <w:rPr>
          <w:rFonts w:ascii="Arial" w:hAnsi="Arial" w:cs="Arial"/>
          <w:bCs/>
          <w:sz w:val="20"/>
          <w:szCs w:val="20"/>
        </w:rPr>
      </w:pPr>
      <w:r w:rsidRPr="007620EE">
        <w:rPr>
          <w:rFonts w:ascii="Arial" w:hAnsi="Arial" w:cs="Arial"/>
          <w:bCs/>
          <w:sz w:val="20"/>
          <w:szCs w:val="20"/>
        </w:rPr>
        <w:t>fiscalizar a execução do contrato;</w:t>
      </w:r>
    </w:p>
    <w:p w14:paraId="0385ADBD" w14:textId="77777777" w:rsidR="000812A0" w:rsidRPr="007620EE" w:rsidRDefault="000812A0" w:rsidP="000812A0">
      <w:pPr>
        <w:numPr>
          <w:ilvl w:val="0"/>
          <w:numId w:val="6"/>
        </w:numPr>
        <w:tabs>
          <w:tab w:val="left" w:pos="960"/>
        </w:tabs>
        <w:suppressAutoHyphens/>
        <w:spacing w:after="0"/>
        <w:ind w:left="600" w:firstLine="0"/>
        <w:jc w:val="both"/>
        <w:rPr>
          <w:rFonts w:ascii="Arial" w:hAnsi="Arial" w:cs="Arial"/>
          <w:bCs/>
          <w:sz w:val="20"/>
          <w:szCs w:val="20"/>
        </w:rPr>
      </w:pPr>
      <w:r w:rsidRPr="007620EE">
        <w:rPr>
          <w:rFonts w:ascii="Arial" w:hAnsi="Arial" w:cs="Arial"/>
          <w:bCs/>
          <w:sz w:val="20"/>
          <w:szCs w:val="20"/>
        </w:rPr>
        <w:t>aplicar sanções motivadas pela inexecução total ou parcial do ajuste.</w:t>
      </w:r>
    </w:p>
    <w:p w14:paraId="3A66EEA6" w14:textId="77777777" w:rsidR="000812A0" w:rsidRPr="007620EE" w:rsidRDefault="000812A0" w:rsidP="000812A0">
      <w:pPr>
        <w:jc w:val="both"/>
        <w:rPr>
          <w:rFonts w:ascii="Arial" w:hAnsi="Arial" w:cs="Arial"/>
          <w:bCs/>
          <w:sz w:val="20"/>
          <w:szCs w:val="20"/>
        </w:rPr>
      </w:pPr>
      <w:r w:rsidRPr="007620EE">
        <w:rPr>
          <w:rFonts w:ascii="Arial" w:hAnsi="Arial" w:cs="Arial"/>
          <w:bCs/>
          <w:sz w:val="20"/>
          <w:szCs w:val="20"/>
        </w:rPr>
        <w:t xml:space="preserve">Sempre que a CONTRATANTE alterar ou rescindir o contrato sem culpa do CONTRATADO, deve respeitar o equilíbrio econômico-financeiro, garantindo-lhe o aumento da remuneração respectiva ou a indenização por despesas já realizadas. </w:t>
      </w:r>
    </w:p>
    <w:p w14:paraId="786335B8" w14:textId="77777777" w:rsidR="000812A0" w:rsidRPr="007620EE" w:rsidRDefault="000812A0" w:rsidP="000812A0">
      <w:pPr>
        <w:jc w:val="both"/>
        <w:rPr>
          <w:rFonts w:ascii="Arial" w:hAnsi="Arial" w:cs="Arial"/>
          <w:b/>
          <w:bCs/>
          <w:sz w:val="20"/>
          <w:szCs w:val="20"/>
        </w:rPr>
      </w:pPr>
      <w:r w:rsidRPr="007620EE">
        <w:rPr>
          <w:rFonts w:ascii="Arial" w:hAnsi="Arial" w:cs="Arial"/>
          <w:b/>
          <w:bCs/>
          <w:sz w:val="20"/>
          <w:szCs w:val="20"/>
        </w:rPr>
        <w:t>CLÁUSULA DEZESSEIS:</w:t>
      </w:r>
    </w:p>
    <w:p w14:paraId="1110C942" w14:textId="77777777" w:rsidR="000812A0" w:rsidRPr="007620EE" w:rsidRDefault="000812A0" w:rsidP="00D01187">
      <w:pPr>
        <w:pStyle w:val="Recuodecorpodetexto"/>
        <w:spacing w:line="240" w:lineRule="auto"/>
        <w:ind w:firstLine="0"/>
        <w:rPr>
          <w:rFonts w:cs="Arial"/>
          <w:sz w:val="20"/>
        </w:rPr>
      </w:pPr>
      <w:r w:rsidRPr="007620EE">
        <w:rPr>
          <w:rFonts w:cs="Arial"/>
          <w:sz w:val="20"/>
        </w:rPr>
        <w:t>A multa aplicada após regular processo administrativo poderá ser descontada dos pagamentos eventualmente devidos pelo CONTRATANTE ou, quando for o caso, cobrada judicialmente.</w:t>
      </w:r>
    </w:p>
    <w:p w14:paraId="4C05B4BB" w14:textId="77777777" w:rsidR="00BB0C20" w:rsidRPr="007620EE" w:rsidRDefault="00BB0C20" w:rsidP="00D01187">
      <w:pPr>
        <w:spacing w:line="240" w:lineRule="auto"/>
        <w:jc w:val="both"/>
        <w:rPr>
          <w:rFonts w:ascii="Arial" w:hAnsi="Arial" w:cs="Arial"/>
          <w:b/>
          <w:bCs/>
          <w:sz w:val="20"/>
          <w:szCs w:val="20"/>
        </w:rPr>
      </w:pPr>
    </w:p>
    <w:p w14:paraId="11F335EA" w14:textId="77777777" w:rsidR="000812A0" w:rsidRPr="007620EE" w:rsidRDefault="000812A0" w:rsidP="00D01187">
      <w:pPr>
        <w:spacing w:line="240" w:lineRule="auto"/>
        <w:jc w:val="both"/>
        <w:rPr>
          <w:rFonts w:ascii="Arial" w:hAnsi="Arial" w:cs="Arial"/>
          <w:b/>
          <w:bCs/>
          <w:sz w:val="20"/>
          <w:szCs w:val="20"/>
        </w:rPr>
      </w:pPr>
      <w:r w:rsidRPr="007620EE">
        <w:rPr>
          <w:rFonts w:ascii="Arial" w:hAnsi="Arial" w:cs="Arial"/>
          <w:b/>
          <w:bCs/>
          <w:sz w:val="20"/>
          <w:szCs w:val="20"/>
        </w:rPr>
        <w:lastRenderedPageBreak/>
        <w:t>CLÁUSULA DEZESSETE:</w:t>
      </w:r>
    </w:p>
    <w:p w14:paraId="3A680C87" w14:textId="77777777" w:rsidR="000812A0" w:rsidRPr="007620EE" w:rsidRDefault="000812A0" w:rsidP="00D01187">
      <w:pPr>
        <w:pStyle w:val="Recuodecorpodetexto"/>
        <w:spacing w:line="240" w:lineRule="auto"/>
        <w:ind w:firstLine="0"/>
        <w:rPr>
          <w:rFonts w:cs="Arial"/>
          <w:sz w:val="20"/>
        </w:rPr>
      </w:pPr>
      <w:r w:rsidRPr="007620EE">
        <w:rPr>
          <w:rFonts w:cs="Arial"/>
          <w:sz w:val="20"/>
        </w:rPr>
        <w:t>A fiscalização do presente contrato ficará a cargo da Secretaria Municipal de Educação, da Entidade Executora, do Conselho de Alimentação Escolar – CAE e outras Entidades designadas pelo FNDE.</w:t>
      </w:r>
    </w:p>
    <w:p w14:paraId="44B56B90" w14:textId="77777777" w:rsidR="00BB0C20" w:rsidRPr="007620EE" w:rsidRDefault="00BB0C20" w:rsidP="000812A0">
      <w:pPr>
        <w:jc w:val="both"/>
        <w:rPr>
          <w:rFonts w:ascii="Arial" w:hAnsi="Arial" w:cs="Arial"/>
          <w:b/>
          <w:bCs/>
          <w:sz w:val="20"/>
          <w:szCs w:val="20"/>
        </w:rPr>
      </w:pPr>
    </w:p>
    <w:p w14:paraId="7EEC48F4" w14:textId="77777777" w:rsidR="000812A0" w:rsidRPr="007620EE" w:rsidRDefault="000812A0" w:rsidP="000812A0">
      <w:pPr>
        <w:jc w:val="both"/>
        <w:rPr>
          <w:rFonts w:ascii="Arial" w:hAnsi="Arial" w:cs="Arial"/>
          <w:sz w:val="20"/>
          <w:szCs w:val="20"/>
        </w:rPr>
      </w:pPr>
      <w:r w:rsidRPr="007620EE">
        <w:rPr>
          <w:rFonts w:ascii="Arial" w:hAnsi="Arial" w:cs="Arial"/>
          <w:b/>
          <w:bCs/>
          <w:sz w:val="20"/>
          <w:szCs w:val="20"/>
        </w:rPr>
        <w:t>CLÁUSULA DEZOITO:</w:t>
      </w:r>
      <w:r w:rsidRPr="007620EE">
        <w:rPr>
          <w:rFonts w:ascii="Arial" w:hAnsi="Arial" w:cs="Arial"/>
          <w:sz w:val="20"/>
          <w:szCs w:val="20"/>
        </w:rPr>
        <w:t xml:space="preserve"> </w:t>
      </w:r>
    </w:p>
    <w:p w14:paraId="49B7AA15" w14:textId="477D1C19" w:rsidR="000812A0" w:rsidRPr="007620EE" w:rsidRDefault="000812A0" w:rsidP="000812A0">
      <w:pPr>
        <w:pStyle w:val="Recuodecorpodetexto"/>
        <w:spacing w:line="276" w:lineRule="auto"/>
        <w:ind w:firstLine="0"/>
        <w:rPr>
          <w:rFonts w:cs="Arial"/>
          <w:sz w:val="20"/>
        </w:rPr>
      </w:pPr>
      <w:r w:rsidRPr="007620EE">
        <w:rPr>
          <w:rFonts w:cs="Arial"/>
          <w:sz w:val="20"/>
        </w:rPr>
        <w:t>O presente contrato rege-se, ainda, pela chamada pública</w:t>
      </w:r>
      <w:r w:rsidR="00CB2550" w:rsidRPr="007620EE">
        <w:rPr>
          <w:rFonts w:cs="Arial"/>
          <w:sz w:val="20"/>
        </w:rPr>
        <w:t>, pelas Resoluções</w:t>
      </w:r>
      <w:r w:rsidRPr="007620EE">
        <w:rPr>
          <w:rFonts w:cs="Arial"/>
          <w:sz w:val="20"/>
        </w:rPr>
        <w:t xml:space="preserve"> CD/FNDE n.º </w:t>
      </w:r>
      <w:r w:rsidR="009600B2" w:rsidRPr="007620EE">
        <w:rPr>
          <w:rFonts w:cs="Arial"/>
          <w:sz w:val="20"/>
        </w:rPr>
        <w:t>26</w:t>
      </w:r>
      <w:r w:rsidRPr="007620EE">
        <w:rPr>
          <w:rFonts w:cs="Arial"/>
          <w:sz w:val="20"/>
        </w:rPr>
        <w:t>, de 1</w:t>
      </w:r>
      <w:r w:rsidR="009600B2" w:rsidRPr="007620EE">
        <w:rPr>
          <w:rFonts w:cs="Arial"/>
          <w:sz w:val="20"/>
        </w:rPr>
        <w:t>7</w:t>
      </w:r>
      <w:r w:rsidRPr="007620EE">
        <w:rPr>
          <w:rFonts w:cs="Arial"/>
          <w:sz w:val="20"/>
        </w:rPr>
        <w:t>/0</w:t>
      </w:r>
      <w:r w:rsidR="009600B2" w:rsidRPr="007620EE">
        <w:rPr>
          <w:rFonts w:cs="Arial"/>
          <w:sz w:val="20"/>
        </w:rPr>
        <w:t>6</w:t>
      </w:r>
      <w:r w:rsidRPr="007620EE">
        <w:rPr>
          <w:rFonts w:cs="Arial"/>
          <w:sz w:val="20"/>
        </w:rPr>
        <w:t>/20</w:t>
      </w:r>
      <w:r w:rsidR="009600B2" w:rsidRPr="007620EE">
        <w:rPr>
          <w:rFonts w:cs="Arial"/>
          <w:sz w:val="20"/>
        </w:rPr>
        <w:t>13</w:t>
      </w:r>
      <w:r w:rsidRPr="007620EE">
        <w:rPr>
          <w:rFonts w:cs="Arial"/>
          <w:sz w:val="20"/>
        </w:rPr>
        <w:t>,</w:t>
      </w:r>
      <w:r w:rsidR="00CB2550" w:rsidRPr="007620EE">
        <w:rPr>
          <w:rFonts w:cs="Arial"/>
          <w:sz w:val="20"/>
        </w:rPr>
        <w:t xml:space="preserve"> CD/FNDE n.º 004, de </w:t>
      </w:r>
      <w:r w:rsidR="003F7652" w:rsidRPr="007620EE">
        <w:rPr>
          <w:rFonts w:cs="Arial"/>
          <w:sz w:val="20"/>
        </w:rPr>
        <w:t>03</w:t>
      </w:r>
      <w:r w:rsidR="00CB2550" w:rsidRPr="007620EE">
        <w:rPr>
          <w:rFonts w:cs="Arial"/>
          <w:sz w:val="20"/>
        </w:rPr>
        <w:t>/0</w:t>
      </w:r>
      <w:r w:rsidR="003F7652" w:rsidRPr="007620EE">
        <w:rPr>
          <w:rFonts w:cs="Arial"/>
          <w:sz w:val="20"/>
        </w:rPr>
        <w:t>4</w:t>
      </w:r>
      <w:r w:rsidR="00CB2550" w:rsidRPr="007620EE">
        <w:rPr>
          <w:rFonts w:cs="Arial"/>
          <w:sz w:val="20"/>
        </w:rPr>
        <w:t>/2015</w:t>
      </w:r>
      <w:r w:rsidRPr="007620EE">
        <w:rPr>
          <w:rFonts w:cs="Arial"/>
          <w:sz w:val="20"/>
        </w:rPr>
        <w:t xml:space="preserve"> </w:t>
      </w:r>
      <w:r w:rsidR="003F7652" w:rsidRPr="007620EE">
        <w:rPr>
          <w:rFonts w:cs="Arial"/>
          <w:sz w:val="20"/>
        </w:rPr>
        <w:t xml:space="preserve">e </w:t>
      </w:r>
      <w:r w:rsidRPr="007620EE">
        <w:rPr>
          <w:rFonts w:cs="Arial"/>
          <w:sz w:val="20"/>
        </w:rPr>
        <w:t xml:space="preserve">pela Lei n.º 11.947, de 16/06/2009, em todos os seus termos, a qual será aplicada, também, onde o contrato for omisso. </w:t>
      </w:r>
    </w:p>
    <w:p w14:paraId="2604C1C5" w14:textId="77777777" w:rsidR="00BB0C20" w:rsidRPr="007620EE" w:rsidRDefault="00BB0C20" w:rsidP="000812A0">
      <w:pPr>
        <w:pStyle w:val="Recuodecorpodetexto"/>
        <w:spacing w:line="276" w:lineRule="auto"/>
        <w:ind w:firstLine="0"/>
        <w:rPr>
          <w:rStyle w:val="Nmerodepgina"/>
          <w:rFonts w:eastAsiaTheme="majorEastAsia" w:cs="Arial"/>
          <w:b/>
          <w:sz w:val="20"/>
        </w:rPr>
      </w:pPr>
    </w:p>
    <w:p w14:paraId="1F8A69C0" w14:textId="77777777" w:rsidR="000812A0" w:rsidRPr="007620EE" w:rsidRDefault="000812A0" w:rsidP="000812A0">
      <w:pPr>
        <w:pStyle w:val="Recuodecorpodetexto"/>
        <w:spacing w:line="276" w:lineRule="auto"/>
        <w:ind w:firstLine="0"/>
        <w:rPr>
          <w:rStyle w:val="Nmerodepgina"/>
          <w:rFonts w:eastAsiaTheme="majorEastAsia" w:cs="Arial"/>
          <w:b/>
          <w:sz w:val="20"/>
        </w:rPr>
      </w:pPr>
      <w:r w:rsidRPr="007620EE">
        <w:rPr>
          <w:rStyle w:val="Nmerodepgina"/>
          <w:rFonts w:eastAsiaTheme="majorEastAsia" w:cs="Arial"/>
          <w:b/>
          <w:sz w:val="20"/>
        </w:rPr>
        <w:t>CLÁUSULA DEZENOVE:</w:t>
      </w:r>
    </w:p>
    <w:p w14:paraId="1C07B3A8" w14:textId="77777777" w:rsidR="000812A0" w:rsidRPr="007620EE" w:rsidRDefault="000812A0" w:rsidP="000812A0">
      <w:pPr>
        <w:pStyle w:val="Recuodecorpodetexto21"/>
        <w:spacing w:line="276" w:lineRule="auto"/>
        <w:ind w:left="0" w:right="113"/>
        <w:jc w:val="both"/>
        <w:rPr>
          <w:rFonts w:ascii="Arial" w:hAnsi="Arial" w:cs="Arial"/>
          <w:sz w:val="20"/>
          <w:szCs w:val="20"/>
        </w:rPr>
      </w:pPr>
      <w:r w:rsidRPr="007620EE">
        <w:rPr>
          <w:rFonts w:ascii="Arial" w:hAnsi="Arial" w:cs="Arial"/>
          <w:sz w:val="20"/>
          <w:szCs w:val="20"/>
        </w:rPr>
        <w:t>Este Contrato poderá ser aditado a qualquer tempo, mediante acordo formal entre as partes, resguardada as suas condições essenciais.</w:t>
      </w:r>
    </w:p>
    <w:p w14:paraId="6E8403C1" w14:textId="77777777" w:rsidR="00BB0C20" w:rsidRPr="007620EE" w:rsidRDefault="00BB0C20" w:rsidP="000812A0">
      <w:pPr>
        <w:pStyle w:val="Recuodecorpodetexto21"/>
        <w:spacing w:after="0" w:line="276" w:lineRule="auto"/>
        <w:ind w:left="0" w:right="113"/>
        <w:jc w:val="both"/>
        <w:rPr>
          <w:rStyle w:val="Nmerodepgina"/>
          <w:rFonts w:ascii="Arial" w:eastAsiaTheme="majorEastAsia" w:hAnsi="Arial" w:cs="Arial"/>
          <w:b/>
          <w:color w:val="000000"/>
          <w:sz w:val="20"/>
          <w:szCs w:val="20"/>
        </w:rPr>
      </w:pPr>
    </w:p>
    <w:p w14:paraId="5990E724" w14:textId="77777777" w:rsidR="000812A0" w:rsidRPr="007620EE" w:rsidRDefault="000812A0" w:rsidP="000812A0">
      <w:pPr>
        <w:pStyle w:val="Recuodecorpodetexto21"/>
        <w:spacing w:after="0" w:line="276" w:lineRule="auto"/>
        <w:ind w:left="0" w:right="113"/>
        <w:jc w:val="both"/>
        <w:rPr>
          <w:rStyle w:val="Nmerodepgina"/>
          <w:rFonts w:ascii="Arial" w:eastAsiaTheme="majorEastAsia" w:hAnsi="Arial" w:cs="Arial"/>
          <w:b/>
          <w:color w:val="000000"/>
          <w:sz w:val="20"/>
          <w:szCs w:val="20"/>
        </w:rPr>
      </w:pPr>
      <w:r w:rsidRPr="007620EE">
        <w:rPr>
          <w:rStyle w:val="Nmerodepgina"/>
          <w:rFonts w:ascii="Arial" w:eastAsiaTheme="majorEastAsia" w:hAnsi="Arial" w:cs="Arial"/>
          <w:b/>
          <w:color w:val="000000"/>
          <w:sz w:val="20"/>
          <w:szCs w:val="20"/>
        </w:rPr>
        <w:t>CLÁUSULA VINTE:</w:t>
      </w:r>
    </w:p>
    <w:p w14:paraId="27003CCD" w14:textId="5B6C6443" w:rsidR="000812A0" w:rsidRPr="007620EE" w:rsidRDefault="000812A0" w:rsidP="000812A0">
      <w:pPr>
        <w:pStyle w:val="Recuodecorpodetexto21"/>
        <w:spacing w:after="0" w:line="276" w:lineRule="auto"/>
        <w:ind w:left="0" w:right="113"/>
        <w:jc w:val="both"/>
        <w:rPr>
          <w:rFonts w:ascii="Arial" w:hAnsi="Arial" w:cs="Arial"/>
          <w:b/>
          <w:color w:val="000000"/>
          <w:sz w:val="20"/>
          <w:szCs w:val="20"/>
        </w:rPr>
      </w:pPr>
      <w:r w:rsidRPr="007620EE">
        <w:rPr>
          <w:rFonts w:ascii="Arial" w:hAnsi="Arial" w:cs="Arial"/>
          <w:sz w:val="20"/>
          <w:szCs w:val="20"/>
        </w:rPr>
        <w:t xml:space="preserve">As comunicações com origem neste contrato deverão ser formais e expressas, por meio de carta, que somente terá validade se enviada mediante registro de recebimento, por </w:t>
      </w:r>
      <w:r w:rsidR="00871002" w:rsidRPr="007620EE">
        <w:rPr>
          <w:rFonts w:ascii="Arial" w:hAnsi="Arial" w:cs="Arial"/>
          <w:sz w:val="20"/>
          <w:szCs w:val="20"/>
        </w:rPr>
        <w:t>fac-símile</w:t>
      </w:r>
      <w:r w:rsidRPr="007620EE">
        <w:rPr>
          <w:rFonts w:ascii="Arial" w:hAnsi="Arial" w:cs="Arial"/>
          <w:sz w:val="20"/>
          <w:szCs w:val="20"/>
        </w:rPr>
        <w:t xml:space="preserve"> transmitido pelas partes.</w:t>
      </w:r>
    </w:p>
    <w:p w14:paraId="4F294D74" w14:textId="77777777" w:rsidR="00BB0C20" w:rsidRPr="007620EE" w:rsidRDefault="00BB0C20" w:rsidP="000812A0">
      <w:pPr>
        <w:pStyle w:val="Recuodecorpodetexto"/>
        <w:spacing w:line="276" w:lineRule="auto"/>
        <w:ind w:firstLine="0"/>
        <w:rPr>
          <w:rFonts w:cs="Arial"/>
          <w:b/>
          <w:sz w:val="20"/>
        </w:rPr>
      </w:pPr>
    </w:p>
    <w:p w14:paraId="7E8D31D4" w14:textId="77777777" w:rsidR="000812A0" w:rsidRPr="007620EE" w:rsidRDefault="000812A0" w:rsidP="000812A0">
      <w:pPr>
        <w:pStyle w:val="Recuodecorpodetexto"/>
        <w:spacing w:line="276" w:lineRule="auto"/>
        <w:ind w:firstLine="0"/>
        <w:rPr>
          <w:rFonts w:cs="Arial"/>
          <w:b/>
          <w:bCs/>
          <w:sz w:val="20"/>
        </w:rPr>
      </w:pPr>
      <w:r w:rsidRPr="007620EE">
        <w:rPr>
          <w:rFonts w:cs="Arial"/>
          <w:b/>
          <w:sz w:val="20"/>
        </w:rPr>
        <w:t>CLÁUSULA VINTE E UM</w:t>
      </w:r>
      <w:r w:rsidRPr="007620EE">
        <w:rPr>
          <w:rFonts w:cs="Arial"/>
          <w:b/>
          <w:bCs/>
          <w:sz w:val="20"/>
        </w:rPr>
        <w:t>:</w:t>
      </w:r>
    </w:p>
    <w:p w14:paraId="09BD984A" w14:textId="77777777" w:rsidR="000812A0" w:rsidRPr="007620EE" w:rsidRDefault="000812A0" w:rsidP="000812A0">
      <w:pPr>
        <w:pStyle w:val="Recuodecorpodetexto"/>
        <w:spacing w:line="276" w:lineRule="auto"/>
        <w:ind w:firstLine="0"/>
        <w:rPr>
          <w:rFonts w:cs="Arial"/>
          <w:sz w:val="20"/>
        </w:rPr>
      </w:pPr>
      <w:r w:rsidRPr="007620EE">
        <w:rPr>
          <w:rFonts w:cs="Arial"/>
          <w:sz w:val="20"/>
        </w:rPr>
        <w:t>Este Contrato, desde que observada a formalização preliminar à sua efetivação, por carta, consoante Cláusula Vinte, poderá ser rescindido, de pleno direito, independentemente de notificação ou interpelação judicial ou extrajudicial, nos seguintes casos:</w:t>
      </w:r>
    </w:p>
    <w:p w14:paraId="4988158A" w14:textId="77777777" w:rsidR="000812A0" w:rsidRPr="007620EE" w:rsidRDefault="000812A0" w:rsidP="000812A0">
      <w:pPr>
        <w:widowControl w:val="0"/>
        <w:numPr>
          <w:ilvl w:val="0"/>
          <w:numId w:val="7"/>
        </w:numPr>
        <w:tabs>
          <w:tab w:val="left" w:pos="1800"/>
          <w:tab w:val="left" w:pos="9728"/>
        </w:tabs>
        <w:suppressAutoHyphens/>
        <w:spacing w:before="120" w:after="0"/>
        <w:ind w:left="600" w:right="113" w:firstLine="0"/>
        <w:rPr>
          <w:rFonts w:ascii="Arial" w:hAnsi="Arial" w:cs="Arial"/>
          <w:sz w:val="20"/>
          <w:szCs w:val="20"/>
        </w:rPr>
      </w:pPr>
      <w:r w:rsidRPr="007620EE">
        <w:rPr>
          <w:rFonts w:ascii="Arial" w:hAnsi="Arial" w:cs="Arial"/>
          <w:sz w:val="20"/>
          <w:szCs w:val="20"/>
        </w:rPr>
        <w:t>por acordo entre as partes;</w:t>
      </w:r>
    </w:p>
    <w:p w14:paraId="04AF33FE" w14:textId="77777777" w:rsidR="000812A0" w:rsidRPr="007620EE" w:rsidRDefault="000812A0" w:rsidP="000812A0">
      <w:pPr>
        <w:widowControl w:val="0"/>
        <w:numPr>
          <w:ilvl w:val="0"/>
          <w:numId w:val="7"/>
        </w:numPr>
        <w:tabs>
          <w:tab w:val="left" w:pos="1800"/>
          <w:tab w:val="left" w:pos="9728"/>
        </w:tabs>
        <w:suppressAutoHyphens/>
        <w:spacing w:before="120" w:after="0"/>
        <w:ind w:left="600" w:right="113" w:firstLine="0"/>
        <w:rPr>
          <w:rFonts w:ascii="Arial" w:hAnsi="Arial" w:cs="Arial"/>
          <w:sz w:val="20"/>
          <w:szCs w:val="20"/>
        </w:rPr>
      </w:pPr>
      <w:r w:rsidRPr="007620EE">
        <w:rPr>
          <w:rFonts w:ascii="Arial" w:hAnsi="Arial" w:cs="Arial"/>
          <w:sz w:val="20"/>
          <w:szCs w:val="20"/>
        </w:rPr>
        <w:t>pela inobservância de qualquer de suas condições;</w:t>
      </w:r>
    </w:p>
    <w:p w14:paraId="506A371E" w14:textId="77777777" w:rsidR="000812A0" w:rsidRPr="007620EE" w:rsidRDefault="000812A0" w:rsidP="000812A0">
      <w:pPr>
        <w:widowControl w:val="0"/>
        <w:numPr>
          <w:ilvl w:val="0"/>
          <w:numId w:val="7"/>
        </w:numPr>
        <w:tabs>
          <w:tab w:val="left" w:pos="1800"/>
          <w:tab w:val="left" w:pos="9728"/>
        </w:tabs>
        <w:suppressAutoHyphens/>
        <w:spacing w:before="120" w:after="0"/>
        <w:ind w:left="600" w:right="113" w:firstLine="0"/>
        <w:rPr>
          <w:rFonts w:ascii="Arial" w:hAnsi="Arial" w:cs="Arial"/>
          <w:sz w:val="20"/>
          <w:szCs w:val="20"/>
        </w:rPr>
      </w:pPr>
      <w:r w:rsidRPr="007620EE">
        <w:rPr>
          <w:rFonts w:ascii="Arial" w:hAnsi="Arial" w:cs="Arial"/>
          <w:sz w:val="20"/>
          <w:szCs w:val="20"/>
        </w:rPr>
        <w:t>qualquer dos motivos previstos em lei.</w:t>
      </w:r>
    </w:p>
    <w:p w14:paraId="15D15B4F" w14:textId="77777777" w:rsidR="00BB0C20" w:rsidRPr="007620EE" w:rsidRDefault="00BB0C20" w:rsidP="000812A0">
      <w:pPr>
        <w:pStyle w:val="Recuodecorpodetexto"/>
        <w:spacing w:line="276" w:lineRule="auto"/>
        <w:ind w:firstLine="0"/>
        <w:rPr>
          <w:rFonts w:cs="Arial"/>
          <w:b/>
          <w:sz w:val="20"/>
        </w:rPr>
      </w:pPr>
    </w:p>
    <w:p w14:paraId="1BA89E46" w14:textId="77777777" w:rsidR="000812A0" w:rsidRPr="007620EE" w:rsidRDefault="000812A0" w:rsidP="000812A0">
      <w:pPr>
        <w:pStyle w:val="Recuodecorpodetexto"/>
        <w:spacing w:line="276" w:lineRule="auto"/>
        <w:ind w:firstLine="0"/>
        <w:rPr>
          <w:rFonts w:cs="Arial"/>
          <w:b/>
          <w:bCs/>
          <w:sz w:val="20"/>
        </w:rPr>
      </w:pPr>
      <w:r w:rsidRPr="007620EE">
        <w:rPr>
          <w:rFonts w:cs="Arial"/>
          <w:b/>
          <w:sz w:val="20"/>
        </w:rPr>
        <w:t>CLÁUSULA VINTE E DOIS</w:t>
      </w:r>
      <w:r w:rsidRPr="007620EE">
        <w:rPr>
          <w:rFonts w:cs="Arial"/>
          <w:b/>
          <w:bCs/>
          <w:sz w:val="20"/>
        </w:rPr>
        <w:t xml:space="preserve">: </w:t>
      </w:r>
    </w:p>
    <w:p w14:paraId="2ECC9C3A" w14:textId="77777777" w:rsidR="000812A0" w:rsidRPr="007620EE" w:rsidRDefault="000812A0" w:rsidP="000812A0">
      <w:pPr>
        <w:pStyle w:val="Recuodecorpodetexto"/>
        <w:spacing w:line="276" w:lineRule="auto"/>
        <w:ind w:firstLine="0"/>
        <w:rPr>
          <w:rFonts w:cs="Arial"/>
          <w:sz w:val="20"/>
        </w:rPr>
      </w:pPr>
      <w:r w:rsidRPr="007620EE">
        <w:rPr>
          <w:rFonts w:cs="Arial"/>
          <w:sz w:val="20"/>
        </w:rPr>
        <w:t>O presente contrato vigorará da sua assinatura até a entrega tota</w:t>
      </w:r>
      <w:r w:rsidR="00A15820" w:rsidRPr="007620EE">
        <w:rPr>
          <w:rFonts w:cs="Arial"/>
          <w:sz w:val="20"/>
        </w:rPr>
        <w:t>l dos produtos adquiridos ou por 12 (doze) meses</w:t>
      </w:r>
      <w:r w:rsidRPr="007620EE">
        <w:rPr>
          <w:rFonts w:cs="Arial"/>
          <w:sz w:val="20"/>
        </w:rPr>
        <w:t>.</w:t>
      </w:r>
    </w:p>
    <w:p w14:paraId="7F17D8DF" w14:textId="77777777" w:rsidR="00172662" w:rsidRDefault="00172662" w:rsidP="000812A0">
      <w:pPr>
        <w:jc w:val="both"/>
        <w:rPr>
          <w:rFonts w:ascii="Arial" w:hAnsi="Arial" w:cs="Arial"/>
          <w:b/>
          <w:bCs/>
          <w:sz w:val="20"/>
          <w:szCs w:val="20"/>
        </w:rPr>
      </w:pPr>
    </w:p>
    <w:p w14:paraId="547FAF44" w14:textId="25EC8E32" w:rsidR="000812A0" w:rsidRPr="007620EE" w:rsidRDefault="000812A0" w:rsidP="000812A0">
      <w:pPr>
        <w:jc w:val="both"/>
        <w:rPr>
          <w:rFonts w:ascii="Arial" w:hAnsi="Arial" w:cs="Arial"/>
          <w:b/>
          <w:bCs/>
          <w:sz w:val="20"/>
          <w:szCs w:val="20"/>
        </w:rPr>
      </w:pPr>
      <w:r w:rsidRPr="007620EE">
        <w:rPr>
          <w:rFonts w:ascii="Arial" w:hAnsi="Arial" w:cs="Arial"/>
          <w:b/>
          <w:bCs/>
          <w:sz w:val="20"/>
          <w:szCs w:val="20"/>
        </w:rPr>
        <w:t>CLÁUSULA VINTE E TRÊS:</w:t>
      </w:r>
    </w:p>
    <w:p w14:paraId="4173AC87" w14:textId="77777777" w:rsidR="000812A0" w:rsidRPr="007620EE" w:rsidRDefault="000812A0" w:rsidP="000812A0">
      <w:pPr>
        <w:jc w:val="both"/>
        <w:rPr>
          <w:rFonts w:ascii="Arial" w:hAnsi="Arial" w:cs="Arial"/>
          <w:sz w:val="20"/>
          <w:szCs w:val="20"/>
        </w:rPr>
      </w:pPr>
      <w:r w:rsidRPr="007620EE">
        <w:rPr>
          <w:rFonts w:ascii="Arial" w:hAnsi="Arial" w:cs="Arial"/>
          <w:sz w:val="20"/>
          <w:szCs w:val="20"/>
        </w:rPr>
        <w:t xml:space="preserve">É competente o Foro da Comarca de </w:t>
      </w:r>
      <w:r w:rsidR="002407A8" w:rsidRPr="007620EE">
        <w:rPr>
          <w:rFonts w:ascii="Arial" w:hAnsi="Arial" w:cs="Arial"/>
          <w:sz w:val="20"/>
          <w:szCs w:val="20"/>
        </w:rPr>
        <w:t>Janaúba</w:t>
      </w:r>
      <w:r w:rsidRPr="007620EE">
        <w:rPr>
          <w:rFonts w:ascii="Arial" w:hAnsi="Arial" w:cs="Arial"/>
          <w:sz w:val="20"/>
          <w:szCs w:val="20"/>
        </w:rPr>
        <w:t xml:space="preserve"> - MG para dirimir qualquer controvérsia que se originar deste contrato.</w:t>
      </w:r>
    </w:p>
    <w:p w14:paraId="0DAE954E" w14:textId="77777777" w:rsidR="000812A0" w:rsidRPr="007620EE" w:rsidRDefault="000812A0" w:rsidP="000812A0">
      <w:pPr>
        <w:pStyle w:val="Recuodecorpodetexto"/>
        <w:spacing w:line="276" w:lineRule="auto"/>
        <w:ind w:firstLine="0"/>
        <w:rPr>
          <w:rFonts w:cs="Arial"/>
          <w:sz w:val="20"/>
        </w:rPr>
      </w:pPr>
      <w:r w:rsidRPr="007620EE">
        <w:rPr>
          <w:rFonts w:cs="Arial"/>
          <w:sz w:val="20"/>
        </w:rPr>
        <w:t>E, por estarem assim, justos e contratados, assinam o presente instrumento em três vias de igual teor e forma, na presença de duas testemunhas.</w:t>
      </w:r>
    </w:p>
    <w:p w14:paraId="7DA29824" w14:textId="77777777" w:rsidR="000812A0" w:rsidRPr="007620EE" w:rsidRDefault="000812A0" w:rsidP="000812A0">
      <w:pPr>
        <w:jc w:val="right"/>
        <w:rPr>
          <w:rFonts w:ascii="Arial" w:hAnsi="Arial" w:cs="Arial"/>
          <w:sz w:val="20"/>
          <w:szCs w:val="20"/>
        </w:rPr>
      </w:pPr>
    </w:p>
    <w:p w14:paraId="61B38FDE" w14:textId="43B7BC89" w:rsidR="000812A0" w:rsidRPr="007620EE" w:rsidRDefault="002407A8" w:rsidP="000812A0">
      <w:pPr>
        <w:jc w:val="center"/>
        <w:rPr>
          <w:rFonts w:ascii="Arial" w:hAnsi="Arial" w:cs="Arial"/>
          <w:sz w:val="20"/>
          <w:szCs w:val="20"/>
        </w:rPr>
      </w:pPr>
      <w:r w:rsidRPr="007620EE">
        <w:rPr>
          <w:rFonts w:ascii="Arial" w:hAnsi="Arial" w:cs="Arial"/>
          <w:sz w:val="20"/>
          <w:szCs w:val="20"/>
        </w:rPr>
        <w:t>Janaúba</w:t>
      </w:r>
      <w:r w:rsidR="00DC665C" w:rsidRPr="007620EE">
        <w:rPr>
          <w:rFonts w:ascii="Arial" w:hAnsi="Arial" w:cs="Arial"/>
          <w:sz w:val="20"/>
          <w:szCs w:val="20"/>
        </w:rPr>
        <w:t xml:space="preserve"> MG</w:t>
      </w:r>
      <w:r w:rsidR="000812A0" w:rsidRPr="007620EE">
        <w:rPr>
          <w:rFonts w:ascii="Arial" w:hAnsi="Arial" w:cs="Arial"/>
          <w:sz w:val="20"/>
          <w:szCs w:val="20"/>
        </w:rPr>
        <w:t xml:space="preserve">, ____ de _______________________ </w:t>
      </w:r>
      <w:proofErr w:type="spellStart"/>
      <w:r w:rsidR="000812A0" w:rsidRPr="007620EE">
        <w:rPr>
          <w:rFonts w:ascii="Arial" w:hAnsi="Arial" w:cs="Arial"/>
          <w:sz w:val="20"/>
          <w:szCs w:val="20"/>
        </w:rPr>
        <w:t>de</w:t>
      </w:r>
      <w:proofErr w:type="spellEnd"/>
      <w:r w:rsidR="000812A0" w:rsidRPr="007620EE">
        <w:rPr>
          <w:rFonts w:ascii="Arial" w:hAnsi="Arial" w:cs="Arial"/>
          <w:sz w:val="20"/>
          <w:szCs w:val="20"/>
        </w:rPr>
        <w:t xml:space="preserve"> </w:t>
      </w:r>
      <w:r w:rsidR="00D01187" w:rsidRPr="007620EE">
        <w:rPr>
          <w:rFonts w:ascii="Arial" w:hAnsi="Arial" w:cs="Arial"/>
          <w:sz w:val="20"/>
          <w:szCs w:val="20"/>
        </w:rPr>
        <w:t>202</w:t>
      </w:r>
      <w:r w:rsidR="00871002">
        <w:rPr>
          <w:rFonts w:ascii="Arial" w:hAnsi="Arial" w:cs="Arial"/>
          <w:sz w:val="20"/>
          <w:szCs w:val="20"/>
        </w:rPr>
        <w:t>5</w:t>
      </w:r>
    </w:p>
    <w:p w14:paraId="458B79B6" w14:textId="77777777" w:rsidR="000812A0" w:rsidRPr="007620EE" w:rsidRDefault="000812A0" w:rsidP="000812A0">
      <w:pPr>
        <w:spacing w:after="0"/>
        <w:jc w:val="center"/>
        <w:rPr>
          <w:rFonts w:ascii="Arial" w:hAnsi="Arial" w:cs="Arial"/>
          <w:sz w:val="20"/>
          <w:szCs w:val="20"/>
        </w:rPr>
      </w:pPr>
      <w:r w:rsidRPr="007620EE">
        <w:rPr>
          <w:rFonts w:ascii="Arial" w:hAnsi="Arial" w:cs="Arial"/>
          <w:sz w:val="20"/>
          <w:szCs w:val="20"/>
        </w:rPr>
        <w:t>_____________________________________</w:t>
      </w:r>
    </w:p>
    <w:p w14:paraId="12C9176F" w14:textId="77777777" w:rsidR="000812A0" w:rsidRPr="007620EE" w:rsidRDefault="00D01187" w:rsidP="000812A0">
      <w:pPr>
        <w:spacing w:after="0"/>
        <w:jc w:val="center"/>
        <w:rPr>
          <w:rFonts w:ascii="Arial" w:hAnsi="Arial" w:cs="Arial"/>
          <w:sz w:val="20"/>
          <w:szCs w:val="20"/>
        </w:rPr>
      </w:pPr>
      <w:r w:rsidRPr="007620EE">
        <w:rPr>
          <w:rFonts w:ascii="Arial" w:hAnsi="Arial" w:cs="Arial"/>
          <w:sz w:val="20"/>
          <w:szCs w:val="20"/>
        </w:rPr>
        <w:t>José Aparecido Mendes Santos</w:t>
      </w:r>
    </w:p>
    <w:p w14:paraId="4794A868" w14:textId="77777777" w:rsidR="000812A0" w:rsidRPr="007620EE" w:rsidRDefault="006D4F82" w:rsidP="000812A0">
      <w:pPr>
        <w:spacing w:after="0"/>
        <w:jc w:val="center"/>
        <w:rPr>
          <w:rFonts w:ascii="Arial" w:hAnsi="Arial" w:cs="Arial"/>
          <w:sz w:val="20"/>
          <w:szCs w:val="20"/>
        </w:rPr>
      </w:pPr>
      <w:r w:rsidRPr="007620EE">
        <w:rPr>
          <w:rFonts w:ascii="Arial" w:hAnsi="Arial" w:cs="Arial"/>
          <w:sz w:val="20"/>
          <w:szCs w:val="20"/>
        </w:rPr>
        <w:t>Prefeito Municipal</w:t>
      </w:r>
    </w:p>
    <w:p w14:paraId="2D0D88A1" w14:textId="77777777" w:rsidR="000812A0" w:rsidRPr="007620EE" w:rsidRDefault="000812A0" w:rsidP="000812A0">
      <w:pPr>
        <w:spacing w:after="0"/>
        <w:jc w:val="center"/>
        <w:rPr>
          <w:rFonts w:ascii="Arial" w:hAnsi="Arial" w:cs="Arial"/>
          <w:sz w:val="20"/>
          <w:szCs w:val="20"/>
        </w:rPr>
      </w:pPr>
    </w:p>
    <w:p w14:paraId="49C8C0E5" w14:textId="77777777" w:rsidR="000812A0" w:rsidRPr="007620EE" w:rsidRDefault="000812A0" w:rsidP="000812A0">
      <w:pPr>
        <w:spacing w:after="0"/>
        <w:jc w:val="center"/>
        <w:rPr>
          <w:rFonts w:ascii="Arial" w:hAnsi="Arial" w:cs="Arial"/>
          <w:sz w:val="20"/>
          <w:szCs w:val="20"/>
        </w:rPr>
      </w:pPr>
      <w:r w:rsidRPr="007620EE">
        <w:rPr>
          <w:rFonts w:ascii="Arial" w:hAnsi="Arial" w:cs="Arial"/>
          <w:sz w:val="20"/>
          <w:szCs w:val="20"/>
        </w:rPr>
        <w:t>________________________________________</w:t>
      </w:r>
    </w:p>
    <w:p w14:paraId="359CE7BC" w14:textId="77777777" w:rsidR="000812A0" w:rsidRPr="007620EE" w:rsidRDefault="000812A0" w:rsidP="000812A0">
      <w:pPr>
        <w:spacing w:after="0"/>
        <w:jc w:val="center"/>
        <w:rPr>
          <w:rFonts w:ascii="Arial" w:hAnsi="Arial" w:cs="Arial"/>
          <w:sz w:val="20"/>
          <w:szCs w:val="20"/>
        </w:rPr>
      </w:pPr>
      <w:r w:rsidRPr="007620EE">
        <w:rPr>
          <w:rFonts w:ascii="Arial" w:hAnsi="Arial" w:cs="Arial"/>
          <w:sz w:val="20"/>
          <w:szCs w:val="20"/>
        </w:rPr>
        <w:lastRenderedPageBreak/>
        <w:t>Nome</w:t>
      </w:r>
    </w:p>
    <w:p w14:paraId="5F72E944" w14:textId="77777777" w:rsidR="000812A0" w:rsidRPr="007620EE" w:rsidRDefault="000812A0" w:rsidP="000812A0">
      <w:pPr>
        <w:spacing w:after="0"/>
        <w:jc w:val="center"/>
        <w:rPr>
          <w:rFonts w:ascii="Arial" w:hAnsi="Arial" w:cs="Arial"/>
          <w:sz w:val="20"/>
          <w:szCs w:val="20"/>
        </w:rPr>
      </w:pPr>
      <w:r w:rsidRPr="007620EE">
        <w:rPr>
          <w:rFonts w:ascii="Arial" w:hAnsi="Arial" w:cs="Arial"/>
          <w:sz w:val="20"/>
          <w:szCs w:val="20"/>
        </w:rPr>
        <w:t xml:space="preserve">CPF: </w:t>
      </w:r>
    </w:p>
    <w:p w14:paraId="566BCAF7" w14:textId="77777777" w:rsidR="000812A0" w:rsidRPr="007620EE" w:rsidRDefault="000812A0" w:rsidP="000812A0">
      <w:pPr>
        <w:spacing w:after="0"/>
        <w:jc w:val="center"/>
        <w:rPr>
          <w:rFonts w:ascii="Arial" w:hAnsi="Arial" w:cs="Arial"/>
          <w:sz w:val="20"/>
          <w:szCs w:val="20"/>
        </w:rPr>
      </w:pPr>
      <w:r w:rsidRPr="007620EE">
        <w:rPr>
          <w:rFonts w:ascii="Arial" w:hAnsi="Arial" w:cs="Arial"/>
          <w:sz w:val="20"/>
          <w:szCs w:val="20"/>
        </w:rPr>
        <w:t xml:space="preserve">DAP: </w:t>
      </w:r>
    </w:p>
    <w:p w14:paraId="005649D7" w14:textId="77777777" w:rsidR="000812A0" w:rsidRPr="007620EE" w:rsidRDefault="000812A0" w:rsidP="000812A0">
      <w:pPr>
        <w:jc w:val="both"/>
        <w:rPr>
          <w:rFonts w:ascii="Arial" w:hAnsi="Arial" w:cs="Arial"/>
          <w:sz w:val="20"/>
          <w:szCs w:val="20"/>
        </w:rPr>
      </w:pPr>
      <w:r w:rsidRPr="007620EE">
        <w:rPr>
          <w:rFonts w:ascii="Arial" w:hAnsi="Arial" w:cs="Arial"/>
          <w:sz w:val="20"/>
          <w:szCs w:val="20"/>
        </w:rPr>
        <w:t>TESTEMUNHAS:</w:t>
      </w:r>
    </w:p>
    <w:p w14:paraId="0184923F" w14:textId="77777777" w:rsidR="00C610EE" w:rsidRPr="007620EE" w:rsidRDefault="00C610EE" w:rsidP="00A6770C">
      <w:pPr>
        <w:spacing w:after="0"/>
        <w:ind w:right="-710"/>
        <w:jc w:val="center"/>
        <w:rPr>
          <w:rFonts w:ascii="Arial" w:hAnsi="Arial" w:cs="Arial"/>
          <w:b/>
          <w:bCs/>
          <w:sz w:val="20"/>
          <w:szCs w:val="20"/>
        </w:rPr>
      </w:pPr>
      <w:r w:rsidRPr="007620EE">
        <w:rPr>
          <w:rFonts w:ascii="Arial" w:hAnsi="Arial" w:cs="Arial"/>
          <w:b/>
          <w:bCs/>
          <w:sz w:val="20"/>
          <w:szCs w:val="20"/>
        </w:rPr>
        <w:t xml:space="preserve">ANEXO </w:t>
      </w:r>
      <w:r w:rsidR="00537D25" w:rsidRPr="007620EE">
        <w:rPr>
          <w:rFonts w:ascii="Arial" w:hAnsi="Arial" w:cs="Arial"/>
          <w:b/>
          <w:bCs/>
          <w:sz w:val="20"/>
          <w:szCs w:val="20"/>
        </w:rPr>
        <w:t>I</w:t>
      </w:r>
      <w:r w:rsidRPr="007620EE">
        <w:rPr>
          <w:rFonts w:ascii="Arial" w:hAnsi="Arial" w:cs="Arial"/>
          <w:b/>
          <w:bCs/>
          <w:sz w:val="20"/>
          <w:szCs w:val="20"/>
        </w:rPr>
        <w:t xml:space="preserve">V – PLANILHA DE PREÇOS </w:t>
      </w:r>
      <w:r w:rsidR="00A6770C" w:rsidRPr="007620EE">
        <w:rPr>
          <w:rFonts w:ascii="Arial" w:hAnsi="Arial" w:cs="Arial"/>
          <w:b/>
          <w:bCs/>
          <w:sz w:val="20"/>
          <w:szCs w:val="20"/>
        </w:rPr>
        <w:t>DE MERC</w:t>
      </w:r>
      <w:r w:rsidR="00407C7B" w:rsidRPr="007620EE">
        <w:rPr>
          <w:rFonts w:ascii="Arial" w:hAnsi="Arial" w:cs="Arial"/>
          <w:b/>
          <w:bCs/>
          <w:sz w:val="20"/>
          <w:szCs w:val="20"/>
        </w:rPr>
        <w:t xml:space="preserve">ADO OBTIDOS ATRAVÉS </w:t>
      </w:r>
      <w:r w:rsidR="005D1DD2" w:rsidRPr="007620EE">
        <w:rPr>
          <w:rFonts w:ascii="Arial" w:hAnsi="Arial" w:cs="Arial"/>
          <w:b/>
          <w:bCs/>
          <w:sz w:val="20"/>
          <w:szCs w:val="20"/>
        </w:rPr>
        <w:t>DE PESQUISA LOCAL</w:t>
      </w:r>
    </w:p>
    <w:p w14:paraId="55EB35DB" w14:textId="46D75956" w:rsidR="00263EB6" w:rsidRPr="007620EE" w:rsidRDefault="00BF5311" w:rsidP="00263EB6">
      <w:pPr>
        <w:pStyle w:val="Subttulo"/>
        <w:spacing w:line="276" w:lineRule="auto"/>
        <w:rPr>
          <w:b/>
          <w:sz w:val="20"/>
        </w:rPr>
      </w:pPr>
      <w:r w:rsidRPr="007620EE">
        <w:rPr>
          <w:b/>
          <w:sz w:val="20"/>
        </w:rPr>
        <w:t xml:space="preserve">Processo nº </w:t>
      </w:r>
      <w:r w:rsidR="00871002">
        <w:rPr>
          <w:b/>
          <w:sz w:val="20"/>
        </w:rPr>
        <w:t>02</w:t>
      </w:r>
      <w:r w:rsidR="00537D25" w:rsidRPr="007620EE">
        <w:rPr>
          <w:b/>
          <w:sz w:val="20"/>
        </w:rPr>
        <w:t>/202</w:t>
      </w:r>
      <w:r w:rsidR="00871002">
        <w:rPr>
          <w:b/>
          <w:sz w:val="20"/>
        </w:rPr>
        <w:t>5</w:t>
      </w:r>
    </w:p>
    <w:p w14:paraId="3B7DEA87" w14:textId="2B094899" w:rsidR="006E5CC8" w:rsidRPr="007620EE" w:rsidRDefault="006E5CC8" w:rsidP="00263EB6">
      <w:pPr>
        <w:pStyle w:val="Subttulo"/>
        <w:spacing w:line="276" w:lineRule="auto"/>
        <w:rPr>
          <w:b/>
          <w:sz w:val="20"/>
        </w:rPr>
      </w:pPr>
      <w:r w:rsidRPr="007620EE">
        <w:rPr>
          <w:b/>
          <w:sz w:val="20"/>
        </w:rPr>
        <w:t xml:space="preserve">Modalidade n° </w:t>
      </w:r>
      <w:r w:rsidR="00871002">
        <w:rPr>
          <w:b/>
          <w:sz w:val="20"/>
        </w:rPr>
        <w:t>01</w:t>
      </w:r>
      <w:r w:rsidRPr="007620EE">
        <w:rPr>
          <w:b/>
          <w:sz w:val="20"/>
        </w:rPr>
        <w:t>/202</w:t>
      </w:r>
      <w:r w:rsidR="00871002">
        <w:rPr>
          <w:b/>
          <w:sz w:val="20"/>
        </w:rPr>
        <w:t>5</w:t>
      </w:r>
    </w:p>
    <w:p w14:paraId="689B056C" w14:textId="27ED86A7" w:rsidR="00263EB6" w:rsidRPr="007620EE" w:rsidRDefault="00BF5311" w:rsidP="00263EB6">
      <w:pPr>
        <w:spacing w:after="0"/>
        <w:jc w:val="center"/>
        <w:rPr>
          <w:rFonts w:ascii="Arial" w:hAnsi="Arial" w:cs="Arial"/>
          <w:b/>
          <w:sz w:val="20"/>
          <w:szCs w:val="20"/>
        </w:rPr>
      </w:pPr>
      <w:r w:rsidRPr="007620EE">
        <w:rPr>
          <w:rFonts w:ascii="Arial" w:hAnsi="Arial" w:cs="Arial"/>
          <w:b/>
          <w:sz w:val="20"/>
          <w:szCs w:val="20"/>
        </w:rPr>
        <w:t xml:space="preserve">Chamada Pública </w:t>
      </w:r>
    </w:p>
    <w:p w14:paraId="1E2BEBE9" w14:textId="77777777" w:rsidR="006E5CC8" w:rsidRPr="007620EE" w:rsidRDefault="006E5CC8">
      <w:pPr>
        <w:rPr>
          <w:rFonts w:ascii="Arial" w:hAnsi="Arial" w:cs="Arial"/>
          <w:sz w:val="20"/>
          <w:szCs w:val="20"/>
        </w:rPr>
      </w:pPr>
    </w:p>
    <w:p w14:paraId="27D3FBBC" w14:textId="22BB1B9F" w:rsidR="00537D25" w:rsidRDefault="00083426" w:rsidP="0006359A">
      <w:pPr>
        <w:rPr>
          <w:rFonts w:ascii="Arial" w:hAnsi="Arial" w:cs="Arial"/>
          <w:b/>
          <w:bCs/>
          <w:sz w:val="20"/>
          <w:szCs w:val="20"/>
        </w:rPr>
      </w:pPr>
      <w:r w:rsidRPr="007620EE">
        <w:rPr>
          <w:rFonts w:ascii="Arial" w:hAnsi="Arial" w:cs="Arial"/>
          <w:sz w:val="20"/>
          <w:szCs w:val="20"/>
        </w:rPr>
        <w:t>Planilha de Valor por produto a ser pago pelo município de</w:t>
      </w:r>
      <w:r w:rsidR="00DC665C" w:rsidRPr="007620EE">
        <w:rPr>
          <w:rFonts w:ascii="Arial" w:hAnsi="Arial" w:cs="Arial"/>
          <w:sz w:val="20"/>
          <w:szCs w:val="20"/>
        </w:rPr>
        <w:t xml:space="preserve"> </w:t>
      </w:r>
      <w:r w:rsidR="002407A8" w:rsidRPr="007620EE">
        <w:rPr>
          <w:rFonts w:ascii="Arial" w:hAnsi="Arial" w:cs="Arial"/>
          <w:sz w:val="20"/>
          <w:szCs w:val="20"/>
        </w:rPr>
        <w:t>Janaúba</w:t>
      </w:r>
      <w:r w:rsidR="00AB7E0A" w:rsidRPr="007620EE">
        <w:rPr>
          <w:rFonts w:ascii="Arial" w:hAnsi="Arial" w:cs="Arial"/>
          <w:sz w:val="20"/>
          <w:szCs w:val="20"/>
        </w:rPr>
        <w:t>/</w:t>
      </w:r>
      <w:r w:rsidRPr="007620EE">
        <w:rPr>
          <w:rFonts w:ascii="Arial" w:hAnsi="Arial" w:cs="Arial"/>
          <w:sz w:val="20"/>
          <w:szCs w:val="20"/>
        </w:rPr>
        <w:t>MG</w:t>
      </w:r>
      <w:r w:rsidR="00C610EE" w:rsidRPr="007620EE">
        <w:rPr>
          <w:rFonts w:ascii="Arial" w:hAnsi="Arial" w:cs="Arial"/>
          <w:sz w:val="20"/>
          <w:szCs w:val="20"/>
        </w:rPr>
        <w:t>:</w:t>
      </w:r>
      <w:r w:rsidR="0006359A" w:rsidRPr="007620EE">
        <w:rPr>
          <w:rFonts w:ascii="Arial" w:hAnsi="Arial" w:cs="Arial"/>
          <w:b/>
          <w:bCs/>
          <w:sz w:val="20"/>
          <w:szCs w:val="20"/>
        </w:rPr>
        <w:t xml:space="preserve"> </w:t>
      </w:r>
    </w:p>
    <w:tbl>
      <w:tblPr>
        <w:tblW w:w="9774" w:type="dxa"/>
        <w:tblCellMar>
          <w:left w:w="70" w:type="dxa"/>
          <w:right w:w="70" w:type="dxa"/>
        </w:tblCellMar>
        <w:tblLook w:val="04A0" w:firstRow="1" w:lastRow="0" w:firstColumn="1" w:lastColumn="0" w:noHBand="0" w:noVBand="1"/>
      </w:tblPr>
      <w:tblGrid>
        <w:gridCol w:w="800"/>
        <w:gridCol w:w="4420"/>
        <w:gridCol w:w="1399"/>
        <w:gridCol w:w="1380"/>
        <w:gridCol w:w="1775"/>
      </w:tblGrid>
      <w:tr w:rsidR="008F29DD" w:rsidRPr="0069501E" w14:paraId="487F173E" w14:textId="77777777" w:rsidTr="00270C8A">
        <w:trPr>
          <w:trHeight w:val="300"/>
        </w:trPr>
        <w:tc>
          <w:tcPr>
            <w:tcW w:w="800" w:type="dxa"/>
            <w:tcBorders>
              <w:top w:val="single" w:sz="4" w:space="0" w:color="auto"/>
              <w:left w:val="single" w:sz="4" w:space="0" w:color="auto"/>
              <w:bottom w:val="nil"/>
              <w:right w:val="single" w:sz="4" w:space="0" w:color="auto"/>
            </w:tcBorders>
            <w:shd w:val="clear" w:color="auto" w:fill="auto"/>
            <w:noWrap/>
            <w:vAlign w:val="bottom"/>
            <w:hideMark/>
          </w:tcPr>
          <w:p w14:paraId="6BC5389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ITENS</w:t>
            </w:r>
          </w:p>
        </w:tc>
        <w:tc>
          <w:tcPr>
            <w:tcW w:w="4420" w:type="dxa"/>
            <w:tcBorders>
              <w:top w:val="single" w:sz="4" w:space="0" w:color="auto"/>
              <w:left w:val="nil"/>
              <w:bottom w:val="nil"/>
              <w:right w:val="single" w:sz="4" w:space="0" w:color="auto"/>
            </w:tcBorders>
            <w:shd w:val="clear" w:color="auto" w:fill="auto"/>
            <w:noWrap/>
            <w:vAlign w:val="bottom"/>
            <w:hideMark/>
          </w:tcPr>
          <w:p w14:paraId="0818B64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 xml:space="preserve">DESCRIÇÃO </w:t>
            </w:r>
          </w:p>
        </w:tc>
        <w:tc>
          <w:tcPr>
            <w:tcW w:w="1399" w:type="dxa"/>
            <w:tcBorders>
              <w:top w:val="single" w:sz="4" w:space="0" w:color="auto"/>
              <w:left w:val="nil"/>
              <w:bottom w:val="nil"/>
              <w:right w:val="single" w:sz="4" w:space="0" w:color="auto"/>
            </w:tcBorders>
            <w:shd w:val="clear" w:color="auto" w:fill="auto"/>
            <w:noWrap/>
            <w:vAlign w:val="bottom"/>
            <w:hideMark/>
          </w:tcPr>
          <w:p w14:paraId="3716595A"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QUANTIDADE</w:t>
            </w:r>
          </w:p>
        </w:tc>
        <w:tc>
          <w:tcPr>
            <w:tcW w:w="1380" w:type="dxa"/>
            <w:tcBorders>
              <w:top w:val="single" w:sz="4" w:space="0" w:color="auto"/>
              <w:left w:val="nil"/>
              <w:bottom w:val="nil"/>
              <w:right w:val="single" w:sz="4" w:space="0" w:color="auto"/>
            </w:tcBorders>
            <w:shd w:val="clear" w:color="auto" w:fill="auto"/>
            <w:noWrap/>
            <w:vAlign w:val="bottom"/>
            <w:hideMark/>
          </w:tcPr>
          <w:p w14:paraId="6F6EA011"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VALOR MEDIO</w:t>
            </w:r>
          </w:p>
        </w:tc>
        <w:tc>
          <w:tcPr>
            <w:tcW w:w="1775" w:type="dxa"/>
            <w:tcBorders>
              <w:top w:val="single" w:sz="4" w:space="0" w:color="auto"/>
              <w:left w:val="nil"/>
              <w:bottom w:val="nil"/>
              <w:right w:val="single" w:sz="4" w:space="0" w:color="auto"/>
            </w:tcBorders>
            <w:shd w:val="clear" w:color="auto" w:fill="auto"/>
            <w:vAlign w:val="bottom"/>
            <w:hideMark/>
          </w:tcPr>
          <w:p w14:paraId="01FFAC3B"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 xml:space="preserve">VALOR TOTAL </w:t>
            </w:r>
          </w:p>
        </w:tc>
      </w:tr>
      <w:tr w:rsidR="008F29DD" w:rsidRPr="0069501E" w14:paraId="7B72ED06" w14:textId="77777777" w:rsidTr="00270C8A">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B8E20" w14:textId="77777777" w:rsidR="008F29DD" w:rsidRPr="0069501E" w:rsidRDefault="008F29DD" w:rsidP="00270C8A">
            <w:pPr>
              <w:spacing w:after="0" w:line="240" w:lineRule="auto"/>
              <w:jc w:val="center"/>
              <w:rPr>
                <w:rFonts w:ascii="Times New Roman" w:eastAsia="Times New Roman" w:hAnsi="Times New Roman"/>
                <w:color w:val="000000"/>
              </w:rPr>
            </w:pPr>
            <w:r w:rsidRPr="0069501E">
              <w:rPr>
                <w:rFonts w:ascii="Times New Roman" w:eastAsia="Times New Roman" w:hAnsi="Times New Roman"/>
                <w:color w:val="000000"/>
              </w:rPr>
              <w:t>1</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267841FC"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ABACATE</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6E882AA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8D914C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7,46</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3AFF9E9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3.730,00 </w:t>
            </w:r>
          </w:p>
        </w:tc>
      </w:tr>
      <w:tr w:rsidR="008F29DD" w:rsidRPr="0069501E" w14:paraId="3D484E8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2FC02E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w:t>
            </w:r>
          </w:p>
        </w:tc>
        <w:tc>
          <w:tcPr>
            <w:tcW w:w="4420" w:type="dxa"/>
            <w:tcBorders>
              <w:top w:val="nil"/>
              <w:left w:val="nil"/>
              <w:bottom w:val="single" w:sz="4" w:space="0" w:color="auto"/>
              <w:right w:val="single" w:sz="4" w:space="0" w:color="auto"/>
            </w:tcBorders>
            <w:shd w:val="clear" w:color="auto" w:fill="auto"/>
            <w:vAlign w:val="center"/>
            <w:hideMark/>
          </w:tcPr>
          <w:p w14:paraId="19083E59"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ALHO</w:t>
            </w:r>
          </w:p>
        </w:tc>
        <w:tc>
          <w:tcPr>
            <w:tcW w:w="1399" w:type="dxa"/>
            <w:tcBorders>
              <w:top w:val="nil"/>
              <w:left w:val="nil"/>
              <w:bottom w:val="single" w:sz="4" w:space="0" w:color="auto"/>
              <w:right w:val="single" w:sz="4" w:space="0" w:color="auto"/>
            </w:tcBorders>
            <w:shd w:val="clear" w:color="auto" w:fill="auto"/>
            <w:vAlign w:val="center"/>
            <w:hideMark/>
          </w:tcPr>
          <w:p w14:paraId="6C4C9B6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nil"/>
              <w:left w:val="nil"/>
              <w:bottom w:val="single" w:sz="4" w:space="0" w:color="auto"/>
              <w:right w:val="single" w:sz="4" w:space="0" w:color="auto"/>
            </w:tcBorders>
            <w:shd w:val="clear" w:color="auto" w:fill="auto"/>
            <w:noWrap/>
            <w:vAlign w:val="bottom"/>
            <w:hideMark/>
          </w:tcPr>
          <w:p w14:paraId="51F36CD4"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24,28</w:t>
            </w:r>
          </w:p>
        </w:tc>
        <w:tc>
          <w:tcPr>
            <w:tcW w:w="1775" w:type="dxa"/>
            <w:tcBorders>
              <w:top w:val="nil"/>
              <w:left w:val="nil"/>
              <w:bottom w:val="single" w:sz="4" w:space="0" w:color="auto"/>
              <w:right w:val="single" w:sz="4" w:space="0" w:color="auto"/>
            </w:tcBorders>
            <w:shd w:val="clear" w:color="auto" w:fill="auto"/>
            <w:noWrap/>
            <w:vAlign w:val="bottom"/>
            <w:hideMark/>
          </w:tcPr>
          <w:p w14:paraId="02A2DEC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12.141,67 </w:t>
            </w:r>
          </w:p>
        </w:tc>
      </w:tr>
      <w:tr w:rsidR="008F29DD" w:rsidRPr="0069501E" w14:paraId="61F6D04E"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9F8942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w:t>
            </w:r>
          </w:p>
        </w:tc>
        <w:tc>
          <w:tcPr>
            <w:tcW w:w="4420" w:type="dxa"/>
            <w:tcBorders>
              <w:top w:val="nil"/>
              <w:left w:val="nil"/>
              <w:bottom w:val="single" w:sz="4" w:space="0" w:color="auto"/>
              <w:right w:val="single" w:sz="4" w:space="0" w:color="auto"/>
            </w:tcBorders>
            <w:shd w:val="clear" w:color="auto" w:fill="auto"/>
            <w:vAlign w:val="center"/>
            <w:hideMark/>
          </w:tcPr>
          <w:p w14:paraId="7057FB6C"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ABÓBORA JAPONESA</w:t>
            </w:r>
          </w:p>
        </w:tc>
        <w:tc>
          <w:tcPr>
            <w:tcW w:w="1399" w:type="dxa"/>
            <w:tcBorders>
              <w:top w:val="nil"/>
              <w:left w:val="nil"/>
              <w:bottom w:val="single" w:sz="4" w:space="0" w:color="auto"/>
              <w:right w:val="single" w:sz="4" w:space="0" w:color="auto"/>
            </w:tcBorders>
            <w:shd w:val="clear" w:color="auto" w:fill="auto"/>
            <w:vAlign w:val="center"/>
            <w:hideMark/>
          </w:tcPr>
          <w:p w14:paraId="7A554FF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9.320</w:t>
            </w:r>
          </w:p>
        </w:tc>
        <w:tc>
          <w:tcPr>
            <w:tcW w:w="1380" w:type="dxa"/>
            <w:tcBorders>
              <w:top w:val="nil"/>
              <w:left w:val="nil"/>
              <w:bottom w:val="single" w:sz="4" w:space="0" w:color="auto"/>
              <w:right w:val="single" w:sz="4" w:space="0" w:color="auto"/>
            </w:tcBorders>
            <w:shd w:val="clear" w:color="auto" w:fill="auto"/>
            <w:noWrap/>
            <w:vAlign w:val="bottom"/>
            <w:hideMark/>
          </w:tcPr>
          <w:p w14:paraId="35E9F97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4,86</w:t>
            </w:r>
          </w:p>
        </w:tc>
        <w:tc>
          <w:tcPr>
            <w:tcW w:w="1775" w:type="dxa"/>
            <w:tcBorders>
              <w:top w:val="nil"/>
              <w:left w:val="nil"/>
              <w:bottom w:val="single" w:sz="4" w:space="0" w:color="auto"/>
              <w:right w:val="single" w:sz="4" w:space="0" w:color="auto"/>
            </w:tcBorders>
            <w:shd w:val="clear" w:color="auto" w:fill="auto"/>
            <w:noWrap/>
            <w:vAlign w:val="bottom"/>
            <w:hideMark/>
          </w:tcPr>
          <w:p w14:paraId="6C144DB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45.264,13 </w:t>
            </w:r>
          </w:p>
        </w:tc>
      </w:tr>
      <w:tr w:rsidR="008F29DD" w:rsidRPr="0069501E" w14:paraId="5EDA11B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4A2245D"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w:t>
            </w:r>
          </w:p>
        </w:tc>
        <w:tc>
          <w:tcPr>
            <w:tcW w:w="4420" w:type="dxa"/>
            <w:tcBorders>
              <w:top w:val="nil"/>
              <w:left w:val="nil"/>
              <w:bottom w:val="single" w:sz="4" w:space="0" w:color="auto"/>
              <w:right w:val="single" w:sz="4" w:space="0" w:color="auto"/>
            </w:tcBorders>
            <w:shd w:val="clear" w:color="auto" w:fill="auto"/>
            <w:vAlign w:val="center"/>
            <w:hideMark/>
          </w:tcPr>
          <w:p w14:paraId="6B59F06E"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ACEROLA</w:t>
            </w:r>
          </w:p>
        </w:tc>
        <w:tc>
          <w:tcPr>
            <w:tcW w:w="1399" w:type="dxa"/>
            <w:tcBorders>
              <w:top w:val="nil"/>
              <w:left w:val="nil"/>
              <w:bottom w:val="single" w:sz="4" w:space="0" w:color="auto"/>
              <w:right w:val="single" w:sz="4" w:space="0" w:color="auto"/>
            </w:tcBorders>
            <w:shd w:val="clear" w:color="auto" w:fill="auto"/>
            <w:vAlign w:val="center"/>
            <w:hideMark/>
          </w:tcPr>
          <w:p w14:paraId="7469945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nil"/>
              <w:left w:val="nil"/>
              <w:bottom w:val="single" w:sz="4" w:space="0" w:color="auto"/>
              <w:right w:val="single" w:sz="4" w:space="0" w:color="auto"/>
            </w:tcBorders>
            <w:shd w:val="clear" w:color="auto" w:fill="auto"/>
            <w:noWrap/>
            <w:vAlign w:val="bottom"/>
            <w:hideMark/>
          </w:tcPr>
          <w:p w14:paraId="116C822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13,63</w:t>
            </w:r>
          </w:p>
        </w:tc>
        <w:tc>
          <w:tcPr>
            <w:tcW w:w="1775" w:type="dxa"/>
            <w:tcBorders>
              <w:top w:val="nil"/>
              <w:left w:val="nil"/>
              <w:bottom w:val="single" w:sz="4" w:space="0" w:color="auto"/>
              <w:right w:val="single" w:sz="4" w:space="0" w:color="auto"/>
            </w:tcBorders>
            <w:shd w:val="clear" w:color="auto" w:fill="auto"/>
            <w:noWrap/>
            <w:vAlign w:val="bottom"/>
            <w:hideMark/>
          </w:tcPr>
          <w:p w14:paraId="0AC91292"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6.813,33 </w:t>
            </w:r>
          </w:p>
        </w:tc>
      </w:tr>
      <w:tr w:rsidR="008F29DD" w:rsidRPr="0069501E" w14:paraId="023B892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EE5F5BD"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5</w:t>
            </w:r>
          </w:p>
        </w:tc>
        <w:tc>
          <w:tcPr>
            <w:tcW w:w="4420" w:type="dxa"/>
            <w:tcBorders>
              <w:top w:val="nil"/>
              <w:left w:val="nil"/>
              <w:bottom w:val="single" w:sz="4" w:space="0" w:color="auto"/>
              <w:right w:val="single" w:sz="4" w:space="0" w:color="auto"/>
            </w:tcBorders>
            <w:shd w:val="clear" w:color="auto" w:fill="auto"/>
            <w:vAlign w:val="center"/>
            <w:hideMark/>
          </w:tcPr>
          <w:p w14:paraId="07113B37"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ALFACE LISA</w:t>
            </w:r>
          </w:p>
        </w:tc>
        <w:tc>
          <w:tcPr>
            <w:tcW w:w="1399" w:type="dxa"/>
            <w:tcBorders>
              <w:top w:val="nil"/>
              <w:left w:val="nil"/>
              <w:bottom w:val="single" w:sz="4" w:space="0" w:color="auto"/>
              <w:right w:val="single" w:sz="4" w:space="0" w:color="auto"/>
            </w:tcBorders>
            <w:shd w:val="clear" w:color="auto" w:fill="auto"/>
            <w:vAlign w:val="center"/>
            <w:hideMark/>
          </w:tcPr>
          <w:p w14:paraId="3B1961A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4.160</w:t>
            </w:r>
          </w:p>
        </w:tc>
        <w:tc>
          <w:tcPr>
            <w:tcW w:w="1380" w:type="dxa"/>
            <w:tcBorders>
              <w:top w:val="nil"/>
              <w:left w:val="nil"/>
              <w:bottom w:val="single" w:sz="4" w:space="0" w:color="auto"/>
              <w:right w:val="single" w:sz="4" w:space="0" w:color="auto"/>
            </w:tcBorders>
            <w:shd w:val="clear" w:color="auto" w:fill="auto"/>
            <w:noWrap/>
            <w:vAlign w:val="bottom"/>
            <w:hideMark/>
          </w:tcPr>
          <w:p w14:paraId="57C4381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3,75</w:t>
            </w:r>
          </w:p>
        </w:tc>
        <w:tc>
          <w:tcPr>
            <w:tcW w:w="1775" w:type="dxa"/>
            <w:tcBorders>
              <w:top w:val="nil"/>
              <w:left w:val="nil"/>
              <w:bottom w:val="single" w:sz="4" w:space="0" w:color="auto"/>
              <w:right w:val="single" w:sz="4" w:space="0" w:color="auto"/>
            </w:tcBorders>
            <w:shd w:val="clear" w:color="auto" w:fill="auto"/>
            <w:noWrap/>
            <w:vAlign w:val="bottom"/>
            <w:hideMark/>
          </w:tcPr>
          <w:p w14:paraId="1DA947FD"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15.613,87 </w:t>
            </w:r>
          </w:p>
        </w:tc>
      </w:tr>
      <w:tr w:rsidR="008F29DD" w:rsidRPr="0069501E" w14:paraId="588917CF"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108971F"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6</w:t>
            </w:r>
          </w:p>
        </w:tc>
        <w:tc>
          <w:tcPr>
            <w:tcW w:w="4420" w:type="dxa"/>
            <w:tcBorders>
              <w:top w:val="nil"/>
              <w:left w:val="nil"/>
              <w:bottom w:val="single" w:sz="4" w:space="0" w:color="auto"/>
              <w:right w:val="single" w:sz="4" w:space="0" w:color="auto"/>
            </w:tcBorders>
            <w:shd w:val="clear" w:color="auto" w:fill="auto"/>
            <w:vAlign w:val="center"/>
            <w:hideMark/>
          </w:tcPr>
          <w:p w14:paraId="019A5BD5"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BANANA PRATA</w:t>
            </w:r>
          </w:p>
        </w:tc>
        <w:tc>
          <w:tcPr>
            <w:tcW w:w="1399" w:type="dxa"/>
            <w:tcBorders>
              <w:top w:val="nil"/>
              <w:left w:val="nil"/>
              <w:bottom w:val="single" w:sz="4" w:space="0" w:color="auto"/>
              <w:right w:val="single" w:sz="4" w:space="0" w:color="auto"/>
            </w:tcBorders>
            <w:shd w:val="clear" w:color="auto" w:fill="auto"/>
            <w:vAlign w:val="center"/>
            <w:hideMark/>
          </w:tcPr>
          <w:p w14:paraId="19C19D2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41.960</w:t>
            </w:r>
          </w:p>
        </w:tc>
        <w:tc>
          <w:tcPr>
            <w:tcW w:w="1380" w:type="dxa"/>
            <w:tcBorders>
              <w:top w:val="nil"/>
              <w:left w:val="nil"/>
              <w:bottom w:val="single" w:sz="4" w:space="0" w:color="auto"/>
              <w:right w:val="single" w:sz="4" w:space="0" w:color="auto"/>
            </w:tcBorders>
            <w:shd w:val="clear" w:color="auto" w:fill="auto"/>
            <w:noWrap/>
            <w:vAlign w:val="bottom"/>
            <w:hideMark/>
          </w:tcPr>
          <w:p w14:paraId="33B67913"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5,23</w:t>
            </w:r>
          </w:p>
        </w:tc>
        <w:tc>
          <w:tcPr>
            <w:tcW w:w="1775" w:type="dxa"/>
            <w:tcBorders>
              <w:top w:val="nil"/>
              <w:left w:val="nil"/>
              <w:bottom w:val="single" w:sz="4" w:space="0" w:color="auto"/>
              <w:right w:val="single" w:sz="4" w:space="0" w:color="auto"/>
            </w:tcBorders>
            <w:shd w:val="clear" w:color="auto" w:fill="auto"/>
            <w:noWrap/>
            <w:vAlign w:val="bottom"/>
            <w:hideMark/>
          </w:tcPr>
          <w:p w14:paraId="7A4F8AB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219.450,80 </w:t>
            </w:r>
          </w:p>
        </w:tc>
      </w:tr>
      <w:tr w:rsidR="008F29DD" w:rsidRPr="0069501E" w14:paraId="529BB6A6"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E633E8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7</w:t>
            </w:r>
          </w:p>
        </w:tc>
        <w:tc>
          <w:tcPr>
            <w:tcW w:w="4420" w:type="dxa"/>
            <w:tcBorders>
              <w:top w:val="nil"/>
              <w:left w:val="nil"/>
              <w:bottom w:val="single" w:sz="4" w:space="0" w:color="auto"/>
              <w:right w:val="single" w:sz="4" w:space="0" w:color="auto"/>
            </w:tcBorders>
            <w:shd w:val="clear" w:color="auto" w:fill="auto"/>
            <w:vAlign w:val="center"/>
            <w:hideMark/>
          </w:tcPr>
          <w:p w14:paraId="6062DB8B"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BANANA CATURRA</w:t>
            </w:r>
          </w:p>
        </w:tc>
        <w:tc>
          <w:tcPr>
            <w:tcW w:w="1399" w:type="dxa"/>
            <w:tcBorders>
              <w:top w:val="nil"/>
              <w:left w:val="nil"/>
              <w:bottom w:val="single" w:sz="4" w:space="0" w:color="auto"/>
              <w:right w:val="single" w:sz="4" w:space="0" w:color="auto"/>
            </w:tcBorders>
            <w:shd w:val="clear" w:color="auto" w:fill="auto"/>
            <w:vAlign w:val="center"/>
            <w:hideMark/>
          </w:tcPr>
          <w:p w14:paraId="4B8D522A"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8.000</w:t>
            </w:r>
          </w:p>
        </w:tc>
        <w:tc>
          <w:tcPr>
            <w:tcW w:w="1380" w:type="dxa"/>
            <w:tcBorders>
              <w:top w:val="nil"/>
              <w:left w:val="nil"/>
              <w:bottom w:val="single" w:sz="4" w:space="0" w:color="auto"/>
              <w:right w:val="single" w:sz="4" w:space="0" w:color="auto"/>
            </w:tcBorders>
            <w:shd w:val="clear" w:color="auto" w:fill="auto"/>
            <w:noWrap/>
            <w:vAlign w:val="bottom"/>
            <w:hideMark/>
          </w:tcPr>
          <w:p w14:paraId="0795F9F7"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4,41</w:t>
            </w:r>
          </w:p>
        </w:tc>
        <w:tc>
          <w:tcPr>
            <w:tcW w:w="1775" w:type="dxa"/>
            <w:tcBorders>
              <w:top w:val="nil"/>
              <w:left w:val="nil"/>
              <w:bottom w:val="single" w:sz="4" w:space="0" w:color="auto"/>
              <w:right w:val="single" w:sz="4" w:space="0" w:color="auto"/>
            </w:tcBorders>
            <w:shd w:val="clear" w:color="auto" w:fill="auto"/>
            <w:noWrap/>
            <w:vAlign w:val="bottom"/>
            <w:hideMark/>
          </w:tcPr>
          <w:p w14:paraId="1FA3310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35.306,67 </w:t>
            </w:r>
          </w:p>
        </w:tc>
      </w:tr>
      <w:tr w:rsidR="008F29DD" w:rsidRPr="0069501E" w14:paraId="286263D5"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ABADC7D"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8</w:t>
            </w:r>
          </w:p>
        </w:tc>
        <w:tc>
          <w:tcPr>
            <w:tcW w:w="4420" w:type="dxa"/>
            <w:tcBorders>
              <w:top w:val="nil"/>
              <w:left w:val="nil"/>
              <w:bottom w:val="single" w:sz="4" w:space="0" w:color="auto"/>
              <w:right w:val="single" w:sz="4" w:space="0" w:color="auto"/>
            </w:tcBorders>
            <w:shd w:val="clear" w:color="auto" w:fill="auto"/>
            <w:vAlign w:val="center"/>
            <w:hideMark/>
          </w:tcPr>
          <w:p w14:paraId="2DA98D9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BATATA DOCE</w:t>
            </w:r>
          </w:p>
        </w:tc>
        <w:tc>
          <w:tcPr>
            <w:tcW w:w="1399" w:type="dxa"/>
            <w:tcBorders>
              <w:top w:val="nil"/>
              <w:left w:val="nil"/>
              <w:bottom w:val="single" w:sz="4" w:space="0" w:color="auto"/>
              <w:right w:val="single" w:sz="4" w:space="0" w:color="auto"/>
            </w:tcBorders>
            <w:shd w:val="clear" w:color="auto" w:fill="auto"/>
            <w:vAlign w:val="center"/>
            <w:hideMark/>
          </w:tcPr>
          <w:p w14:paraId="5CAA909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3.200</w:t>
            </w:r>
          </w:p>
        </w:tc>
        <w:tc>
          <w:tcPr>
            <w:tcW w:w="1380" w:type="dxa"/>
            <w:tcBorders>
              <w:top w:val="nil"/>
              <w:left w:val="nil"/>
              <w:bottom w:val="single" w:sz="4" w:space="0" w:color="auto"/>
              <w:right w:val="single" w:sz="4" w:space="0" w:color="auto"/>
            </w:tcBorders>
            <w:shd w:val="clear" w:color="auto" w:fill="auto"/>
            <w:noWrap/>
            <w:vAlign w:val="bottom"/>
            <w:hideMark/>
          </w:tcPr>
          <w:p w14:paraId="16798816"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5,27</w:t>
            </w:r>
          </w:p>
        </w:tc>
        <w:tc>
          <w:tcPr>
            <w:tcW w:w="1775" w:type="dxa"/>
            <w:tcBorders>
              <w:top w:val="nil"/>
              <w:left w:val="nil"/>
              <w:bottom w:val="single" w:sz="4" w:space="0" w:color="auto"/>
              <w:right w:val="single" w:sz="4" w:space="0" w:color="auto"/>
            </w:tcBorders>
            <w:shd w:val="clear" w:color="auto" w:fill="auto"/>
            <w:noWrap/>
            <w:vAlign w:val="bottom"/>
            <w:hideMark/>
          </w:tcPr>
          <w:p w14:paraId="4F66734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16.874,67 </w:t>
            </w:r>
          </w:p>
        </w:tc>
      </w:tr>
      <w:tr w:rsidR="008F29DD" w:rsidRPr="0069501E" w14:paraId="3EF16C1A"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19CBCD1"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9</w:t>
            </w:r>
          </w:p>
        </w:tc>
        <w:tc>
          <w:tcPr>
            <w:tcW w:w="4420" w:type="dxa"/>
            <w:tcBorders>
              <w:top w:val="nil"/>
              <w:left w:val="nil"/>
              <w:bottom w:val="single" w:sz="4" w:space="0" w:color="auto"/>
              <w:right w:val="single" w:sz="4" w:space="0" w:color="auto"/>
            </w:tcBorders>
            <w:shd w:val="clear" w:color="auto" w:fill="auto"/>
            <w:vAlign w:val="center"/>
            <w:hideMark/>
          </w:tcPr>
          <w:p w14:paraId="550480FB"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BETERRABA</w:t>
            </w:r>
          </w:p>
        </w:tc>
        <w:tc>
          <w:tcPr>
            <w:tcW w:w="1399" w:type="dxa"/>
            <w:tcBorders>
              <w:top w:val="nil"/>
              <w:left w:val="nil"/>
              <w:bottom w:val="single" w:sz="4" w:space="0" w:color="auto"/>
              <w:right w:val="single" w:sz="4" w:space="0" w:color="auto"/>
            </w:tcBorders>
            <w:shd w:val="clear" w:color="auto" w:fill="auto"/>
            <w:vAlign w:val="center"/>
            <w:hideMark/>
          </w:tcPr>
          <w:p w14:paraId="28D4FBF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3.200</w:t>
            </w:r>
          </w:p>
        </w:tc>
        <w:tc>
          <w:tcPr>
            <w:tcW w:w="1380" w:type="dxa"/>
            <w:tcBorders>
              <w:top w:val="nil"/>
              <w:left w:val="nil"/>
              <w:bottom w:val="single" w:sz="4" w:space="0" w:color="auto"/>
              <w:right w:val="single" w:sz="4" w:space="0" w:color="auto"/>
            </w:tcBorders>
            <w:shd w:val="clear" w:color="auto" w:fill="auto"/>
            <w:noWrap/>
            <w:vAlign w:val="bottom"/>
            <w:hideMark/>
          </w:tcPr>
          <w:p w14:paraId="0DD32A5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5,55</w:t>
            </w:r>
          </w:p>
        </w:tc>
        <w:tc>
          <w:tcPr>
            <w:tcW w:w="1775" w:type="dxa"/>
            <w:tcBorders>
              <w:top w:val="nil"/>
              <w:left w:val="nil"/>
              <w:bottom w:val="single" w:sz="4" w:space="0" w:color="auto"/>
              <w:right w:val="single" w:sz="4" w:space="0" w:color="auto"/>
            </w:tcBorders>
            <w:shd w:val="clear" w:color="auto" w:fill="auto"/>
            <w:noWrap/>
            <w:vAlign w:val="bottom"/>
            <w:hideMark/>
          </w:tcPr>
          <w:p w14:paraId="790B3B5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17.760,00 </w:t>
            </w:r>
          </w:p>
        </w:tc>
      </w:tr>
      <w:tr w:rsidR="008F29DD" w:rsidRPr="0069501E" w14:paraId="17FFBFC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ECCEB1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10</w:t>
            </w:r>
          </w:p>
        </w:tc>
        <w:tc>
          <w:tcPr>
            <w:tcW w:w="4420" w:type="dxa"/>
            <w:tcBorders>
              <w:top w:val="nil"/>
              <w:left w:val="nil"/>
              <w:bottom w:val="single" w:sz="4" w:space="0" w:color="auto"/>
              <w:right w:val="single" w:sz="4" w:space="0" w:color="auto"/>
            </w:tcBorders>
            <w:shd w:val="clear" w:color="auto" w:fill="auto"/>
            <w:vAlign w:val="center"/>
            <w:hideMark/>
          </w:tcPr>
          <w:p w14:paraId="26640D21"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CAJU</w:t>
            </w:r>
          </w:p>
        </w:tc>
        <w:tc>
          <w:tcPr>
            <w:tcW w:w="1399" w:type="dxa"/>
            <w:tcBorders>
              <w:top w:val="nil"/>
              <w:left w:val="nil"/>
              <w:bottom w:val="single" w:sz="4" w:space="0" w:color="auto"/>
              <w:right w:val="single" w:sz="4" w:space="0" w:color="auto"/>
            </w:tcBorders>
            <w:shd w:val="clear" w:color="auto" w:fill="auto"/>
            <w:vAlign w:val="center"/>
            <w:hideMark/>
          </w:tcPr>
          <w:p w14:paraId="675865CE"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4546803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11,94</w:t>
            </w:r>
          </w:p>
        </w:tc>
        <w:tc>
          <w:tcPr>
            <w:tcW w:w="1775" w:type="dxa"/>
            <w:tcBorders>
              <w:top w:val="nil"/>
              <w:left w:val="nil"/>
              <w:bottom w:val="single" w:sz="4" w:space="0" w:color="auto"/>
              <w:right w:val="single" w:sz="4" w:space="0" w:color="auto"/>
            </w:tcBorders>
            <w:shd w:val="clear" w:color="auto" w:fill="auto"/>
            <w:noWrap/>
            <w:vAlign w:val="bottom"/>
            <w:hideMark/>
          </w:tcPr>
          <w:p w14:paraId="3CB21C9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2.388,00 </w:t>
            </w:r>
          </w:p>
        </w:tc>
      </w:tr>
      <w:tr w:rsidR="008F29DD" w:rsidRPr="0069501E" w14:paraId="3DDC635F"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96DC10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11</w:t>
            </w:r>
          </w:p>
        </w:tc>
        <w:tc>
          <w:tcPr>
            <w:tcW w:w="4420" w:type="dxa"/>
            <w:tcBorders>
              <w:top w:val="nil"/>
              <w:left w:val="nil"/>
              <w:bottom w:val="single" w:sz="4" w:space="0" w:color="auto"/>
              <w:right w:val="single" w:sz="4" w:space="0" w:color="auto"/>
            </w:tcBorders>
            <w:shd w:val="clear" w:color="auto" w:fill="auto"/>
            <w:vAlign w:val="center"/>
            <w:hideMark/>
          </w:tcPr>
          <w:p w14:paraId="12926A0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CARNE BOVINA EM CUBOS</w:t>
            </w:r>
          </w:p>
        </w:tc>
        <w:tc>
          <w:tcPr>
            <w:tcW w:w="1399" w:type="dxa"/>
            <w:tcBorders>
              <w:top w:val="nil"/>
              <w:left w:val="nil"/>
              <w:bottom w:val="single" w:sz="4" w:space="0" w:color="auto"/>
              <w:right w:val="single" w:sz="4" w:space="0" w:color="auto"/>
            </w:tcBorders>
            <w:shd w:val="clear" w:color="auto" w:fill="auto"/>
            <w:vAlign w:val="center"/>
            <w:hideMark/>
          </w:tcPr>
          <w:p w14:paraId="15F98102"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4.000</w:t>
            </w:r>
          </w:p>
        </w:tc>
        <w:tc>
          <w:tcPr>
            <w:tcW w:w="1380" w:type="dxa"/>
            <w:tcBorders>
              <w:top w:val="nil"/>
              <w:left w:val="nil"/>
              <w:bottom w:val="single" w:sz="4" w:space="0" w:color="auto"/>
              <w:right w:val="single" w:sz="4" w:space="0" w:color="auto"/>
            </w:tcBorders>
            <w:shd w:val="clear" w:color="auto" w:fill="auto"/>
            <w:noWrap/>
            <w:vAlign w:val="bottom"/>
            <w:hideMark/>
          </w:tcPr>
          <w:p w14:paraId="1FD6D8A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41,27</w:t>
            </w:r>
          </w:p>
        </w:tc>
        <w:tc>
          <w:tcPr>
            <w:tcW w:w="1775" w:type="dxa"/>
            <w:tcBorders>
              <w:top w:val="nil"/>
              <w:left w:val="nil"/>
              <w:bottom w:val="single" w:sz="4" w:space="0" w:color="auto"/>
              <w:right w:val="single" w:sz="4" w:space="0" w:color="auto"/>
            </w:tcBorders>
            <w:shd w:val="clear" w:color="auto" w:fill="auto"/>
            <w:noWrap/>
            <w:vAlign w:val="bottom"/>
            <w:hideMark/>
          </w:tcPr>
          <w:p w14:paraId="10418D7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165.066,67 </w:t>
            </w:r>
          </w:p>
        </w:tc>
      </w:tr>
      <w:tr w:rsidR="008F29DD" w:rsidRPr="0069501E" w14:paraId="23C10076"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ADD113F"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12</w:t>
            </w:r>
          </w:p>
        </w:tc>
        <w:tc>
          <w:tcPr>
            <w:tcW w:w="4420" w:type="dxa"/>
            <w:tcBorders>
              <w:top w:val="nil"/>
              <w:left w:val="nil"/>
              <w:bottom w:val="single" w:sz="4" w:space="0" w:color="auto"/>
              <w:right w:val="single" w:sz="4" w:space="0" w:color="auto"/>
            </w:tcBorders>
            <w:shd w:val="clear" w:color="auto" w:fill="auto"/>
            <w:vAlign w:val="center"/>
            <w:hideMark/>
          </w:tcPr>
          <w:p w14:paraId="1DEB80A5"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CARNE BOVINA MOÍDA</w:t>
            </w:r>
          </w:p>
        </w:tc>
        <w:tc>
          <w:tcPr>
            <w:tcW w:w="1399" w:type="dxa"/>
            <w:tcBorders>
              <w:top w:val="nil"/>
              <w:left w:val="nil"/>
              <w:bottom w:val="single" w:sz="4" w:space="0" w:color="auto"/>
              <w:right w:val="single" w:sz="4" w:space="0" w:color="auto"/>
            </w:tcBorders>
            <w:shd w:val="clear" w:color="auto" w:fill="auto"/>
            <w:vAlign w:val="center"/>
            <w:hideMark/>
          </w:tcPr>
          <w:p w14:paraId="6EB2FCDA"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4.000</w:t>
            </w:r>
          </w:p>
        </w:tc>
        <w:tc>
          <w:tcPr>
            <w:tcW w:w="1380" w:type="dxa"/>
            <w:tcBorders>
              <w:top w:val="nil"/>
              <w:left w:val="nil"/>
              <w:bottom w:val="single" w:sz="4" w:space="0" w:color="auto"/>
              <w:right w:val="single" w:sz="4" w:space="0" w:color="auto"/>
            </w:tcBorders>
            <w:shd w:val="clear" w:color="auto" w:fill="auto"/>
            <w:noWrap/>
            <w:vAlign w:val="bottom"/>
            <w:hideMark/>
          </w:tcPr>
          <w:p w14:paraId="639B18E6"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38,30</w:t>
            </w:r>
          </w:p>
        </w:tc>
        <w:tc>
          <w:tcPr>
            <w:tcW w:w="1775" w:type="dxa"/>
            <w:tcBorders>
              <w:top w:val="nil"/>
              <w:left w:val="nil"/>
              <w:bottom w:val="single" w:sz="4" w:space="0" w:color="auto"/>
              <w:right w:val="single" w:sz="4" w:space="0" w:color="auto"/>
            </w:tcBorders>
            <w:shd w:val="clear" w:color="auto" w:fill="auto"/>
            <w:noWrap/>
            <w:vAlign w:val="bottom"/>
            <w:hideMark/>
          </w:tcPr>
          <w:p w14:paraId="50172A5D"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153.200,00 </w:t>
            </w:r>
          </w:p>
        </w:tc>
      </w:tr>
      <w:tr w:rsidR="008F29DD" w:rsidRPr="0069501E" w14:paraId="6A2B53DB"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E3B7E11"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13</w:t>
            </w:r>
          </w:p>
        </w:tc>
        <w:tc>
          <w:tcPr>
            <w:tcW w:w="4420" w:type="dxa"/>
            <w:tcBorders>
              <w:top w:val="nil"/>
              <w:left w:val="nil"/>
              <w:bottom w:val="single" w:sz="4" w:space="0" w:color="auto"/>
              <w:right w:val="single" w:sz="4" w:space="0" w:color="auto"/>
            </w:tcBorders>
            <w:shd w:val="clear" w:color="auto" w:fill="auto"/>
            <w:vAlign w:val="center"/>
            <w:hideMark/>
          </w:tcPr>
          <w:p w14:paraId="0B602BCB"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CAXIXE</w:t>
            </w:r>
          </w:p>
        </w:tc>
        <w:tc>
          <w:tcPr>
            <w:tcW w:w="1399" w:type="dxa"/>
            <w:tcBorders>
              <w:top w:val="nil"/>
              <w:left w:val="nil"/>
              <w:bottom w:val="single" w:sz="4" w:space="0" w:color="auto"/>
              <w:right w:val="single" w:sz="4" w:space="0" w:color="auto"/>
            </w:tcBorders>
            <w:shd w:val="clear" w:color="auto" w:fill="auto"/>
            <w:vAlign w:val="center"/>
            <w:hideMark/>
          </w:tcPr>
          <w:p w14:paraId="037CC784"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300</w:t>
            </w:r>
          </w:p>
        </w:tc>
        <w:tc>
          <w:tcPr>
            <w:tcW w:w="1380" w:type="dxa"/>
            <w:tcBorders>
              <w:top w:val="nil"/>
              <w:left w:val="nil"/>
              <w:bottom w:val="single" w:sz="4" w:space="0" w:color="auto"/>
              <w:right w:val="single" w:sz="4" w:space="0" w:color="auto"/>
            </w:tcBorders>
            <w:shd w:val="clear" w:color="auto" w:fill="auto"/>
            <w:noWrap/>
            <w:vAlign w:val="bottom"/>
            <w:hideMark/>
          </w:tcPr>
          <w:p w14:paraId="64FED257"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3,89</w:t>
            </w:r>
          </w:p>
        </w:tc>
        <w:tc>
          <w:tcPr>
            <w:tcW w:w="1775" w:type="dxa"/>
            <w:tcBorders>
              <w:top w:val="nil"/>
              <w:left w:val="nil"/>
              <w:bottom w:val="single" w:sz="4" w:space="0" w:color="auto"/>
              <w:right w:val="single" w:sz="4" w:space="0" w:color="auto"/>
            </w:tcBorders>
            <w:shd w:val="clear" w:color="auto" w:fill="auto"/>
            <w:noWrap/>
            <w:vAlign w:val="bottom"/>
            <w:hideMark/>
          </w:tcPr>
          <w:p w14:paraId="1ED84713"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1.167,50 </w:t>
            </w:r>
          </w:p>
        </w:tc>
      </w:tr>
      <w:tr w:rsidR="008F29DD" w:rsidRPr="0069501E" w14:paraId="59A31975"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B3CDBFE"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14</w:t>
            </w:r>
          </w:p>
        </w:tc>
        <w:tc>
          <w:tcPr>
            <w:tcW w:w="4420" w:type="dxa"/>
            <w:tcBorders>
              <w:top w:val="nil"/>
              <w:left w:val="nil"/>
              <w:bottom w:val="single" w:sz="4" w:space="0" w:color="auto"/>
              <w:right w:val="single" w:sz="4" w:space="0" w:color="auto"/>
            </w:tcBorders>
            <w:shd w:val="clear" w:color="auto" w:fill="auto"/>
            <w:vAlign w:val="center"/>
            <w:hideMark/>
          </w:tcPr>
          <w:p w14:paraId="08D0542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CEBOLA</w:t>
            </w:r>
          </w:p>
        </w:tc>
        <w:tc>
          <w:tcPr>
            <w:tcW w:w="1399" w:type="dxa"/>
            <w:tcBorders>
              <w:top w:val="nil"/>
              <w:left w:val="nil"/>
              <w:bottom w:val="single" w:sz="4" w:space="0" w:color="auto"/>
              <w:right w:val="single" w:sz="4" w:space="0" w:color="auto"/>
            </w:tcBorders>
            <w:shd w:val="clear" w:color="auto" w:fill="auto"/>
            <w:vAlign w:val="center"/>
            <w:hideMark/>
          </w:tcPr>
          <w:p w14:paraId="3B39FEF7"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w:t>
            </w:r>
          </w:p>
        </w:tc>
        <w:tc>
          <w:tcPr>
            <w:tcW w:w="1380" w:type="dxa"/>
            <w:tcBorders>
              <w:top w:val="nil"/>
              <w:left w:val="nil"/>
              <w:bottom w:val="single" w:sz="4" w:space="0" w:color="auto"/>
              <w:right w:val="single" w:sz="4" w:space="0" w:color="auto"/>
            </w:tcBorders>
            <w:shd w:val="clear" w:color="auto" w:fill="auto"/>
            <w:noWrap/>
            <w:vAlign w:val="bottom"/>
            <w:hideMark/>
          </w:tcPr>
          <w:p w14:paraId="3AF7218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7,87</w:t>
            </w:r>
          </w:p>
        </w:tc>
        <w:tc>
          <w:tcPr>
            <w:tcW w:w="1775" w:type="dxa"/>
            <w:tcBorders>
              <w:top w:val="nil"/>
              <w:left w:val="nil"/>
              <w:bottom w:val="single" w:sz="4" w:space="0" w:color="auto"/>
              <w:right w:val="single" w:sz="4" w:space="0" w:color="auto"/>
            </w:tcBorders>
            <w:shd w:val="clear" w:color="auto" w:fill="auto"/>
            <w:noWrap/>
            <w:vAlign w:val="bottom"/>
            <w:hideMark/>
          </w:tcPr>
          <w:p w14:paraId="35CECD3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11.800,00 </w:t>
            </w:r>
          </w:p>
        </w:tc>
      </w:tr>
      <w:tr w:rsidR="008F29DD" w:rsidRPr="0069501E" w14:paraId="71B78097"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11487F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15</w:t>
            </w:r>
          </w:p>
        </w:tc>
        <w:tc>
          <w:tcPr>
            <w:tcW w:w="4420" w:type="dxa"/>
            <w:tcBorders>
              <w:top w:val="nil"/>
              <w:left w:val="nil"/>
              <w:bottom w:val="single" w:sz="4" w:space="0" w:color="auto"/>
              <w:right w:val="single" w:sz="4" w:space="0" w:color="auto"/>
            </w:tcBorders>
            <w:shd w:val="clear" w:color="auto" w:fill="auto"/>
            <w:vAlign w:val="center"/>
            <w:hideMark/>
          </w:tcPr>
          <w:p w14:paraId="6BB15FEE"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CEBOLINHA VERDE</w:t>
            </w:r>
          </w:p>
        </w:tc>
        <w:tc>
          <w:tcPr>
            <w:tcW w:w="1399" w:type="dxa"/>
            <w:tcBorders>
              <w:top w:val="nil"/>
              <w:left w:val="nil"/>
              <w:bottom w:val="single" w:sz="4" w:space="0" w:color="auto"/>
              <w:right w:val="single" w:sz="4" w:space="0" w:color="auto"/>
            </w:tcBorders>
            <w:shd w:val="clear" w:color="auto" w:fill="auto"/>
            <w:vAlign w:val="center"/>
            <w:hideMark/>
          </w:tcPr>
          <w:p w14:paraId="0EBA0CB3"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7.200</w:t>
            </w:r>
          </w:p>
        </w:tc>
        <w:tc>
          <w:tcPr>
            <w:tcW w:w="1380" w:type="dxa"/>
            <w:tcBorders>
              <w:top w:val="nil"/>
              <w:left w:val="nil"/>
              <w:bottom w:val="single" w:sz="4" w:space="0" w:color="auto"/>
              <w:right w:val="single" w:sz="4" w:space="0" w:color="auto"/>
            </w:tcBorders>
            <w:shd w:val="clear" w:color="auto" w:fill="auto"/>
            <w:noWrap/>
            <w:vAlign w:val="bottom"/>
            <w:hideMark/>
          </w:tcPr>
          <w:p w14:paraId="1285DD69"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4,83</w:t>
            </w:r>
          </w:p>
        </w:tc>
        <w:tc>
          <w:tcPr>
            <w:tcW w:w="1775" w:type="dxa"/>
            <w:tcBorders>
              <w:top w:val="nil"/>
              <w:left w:val="nil"/>
              <w:bottom w:val="single" w:sz="4" w:space="0" w:color="auto"/>
              <w:right w:val="single" w:sz="4" w:space="0" w:color="auto"/>
            </w:tcBorders>
            <w:shd w:val="clear" w:color="auto" w:fill="auto"/>
            <w:noWrap/>
            <w:vAlign w:val="bottom"/>
            <w:hideMark/>
          </w:tcPr>
          <w:p w14:paraId="348BC95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34.800,00 </w:t>
            </w:r>
          </w:p>
        </w:tc>
      </w:tr>
      <w:tr w:rsidR="008F29DD" w:rsidRPr="0069501E" w14:paraId="7087054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7CD2255"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16</w:t>
            </w:r>
          </w:p>
        </w:tc>
        <w:tc>
          <w:tcPr>
            <w:tcW w:w="4420" w:type="dxa"/>
            <w:tcBorders>
              <w:top w:val="nil"/>
              <w:left w:val="nil"/>
              <w:bottom w:val="single" w:sz="4" w:space="0" w:color="auto"/>
              <w:right w:val="single" w:sz="4" w:space="0" w:color="auto"/>
            </w:tcBorders>
            <w:shd w:val="clear" w:color="auto" w:fill="auto"/>
            <w:vAlign w:val="center"/>
            <w:hideMark/>
          </w:tcPr>
          <w:p w14:paraId="03AAEBE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CENOURA</w:t>
            </w:r>
          </w:p>
        </w:tc>
        <w:tc>
          <w:tcPr>
            <w:tcW w:w="1399" w:type="dxa"/>
            <w:tcBorders>
              <w:top w:val="nil"/>
              <w:left w:val="nil"/>
              <w:bottom w:val="single" w:sz="4" w:space="0" w:color="auto"/>
              <w:right w:val="single" w:sz="4" w:space="0" w:color="auto"/>
            </w:tcBorders>
            <w:shd w:val="clear" w:color="auto" w:fill="auto"/>
            <w:vAlign w:val="center"/>
            <w:hideMark/>
          </w:tcPr>
          <w:p w14:paraId="4F299CCB"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8.000</w:t>
            </w:r>
          </w:p>
        </w:tc>
        <w:tc>
          <w:tcPr>
            <w:tcW w:w="1380" w:type="dxa"/>
            <w:tcBorders>
              <w:top w:val="nil"/>
              <w:left w:val="nil"/>
              <w:bottom w:val="single" w:sz="4" w:space="0" w:color="auto"/>
              <w:right w:val="single" w:sz="4" w:space="0" w:color="auto"/>
            </w:tcBorders>
            <w:shd w:val="clear" w:color="auto" w:fill="auto"/>
            <w:noWrap/>
            <w:vAlign w:val="bottom"/>
            <w:hideMark/>
          </w:tcPr>
          <w:p w14:paraId="0A70EC5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7,37</w:t>
            </w:r>
          </w:p>
        </w:tc>
        <w:tc>
          <w:tcPr>
            <w:tcW w:w="1775" w:type="dxa"/>
            <w:tcBorders>
              <w:top w:val="nil"/>
              <w:left w:val="nil"/>
              <w:bottom w:val="single" w:sz="4" w:space="0" w:color="auto"/>
              <w:right w:val="single" w:sz="4" w:space="0" w:color="auto"/>
            </w:tcBorders>
            <w:shd w:val="clear" w:color="auto" w:fill="auto"/>
            <w:noWrap/>
            <w:vAlign w:val="bottom"/>
            <w:hideMark/>
          </w:tcPr>
          <w:p w14:paraId="2927A23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58.933,33 </w:t>
            </w:r>
          </w:p>
        </w:tc>
      </w:tr>
      <w:tr w:rsidR="008F29DD" w:rsidRPr="0069501E" w14:paraId="55ECFC85"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6E33557"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17</w:t>
            </w:r>
          </w:p>
        </w:tc>
        <w:tc>
          <w:tcPr>
            <w:tcW w:w="4420" w:type="dxa"/>
            <w:tcBorders>
              <w:top w:val="nil"/>
              <w:left w:val="nil"/>
              <w:bottom w:val="single" w:sz="4" w:space="0" w:color="auto"/>
              <w:right w:val="single" w:sz="4" w:space="0" w:color="auto"/>
            </w:tcBorders>
            <w:shd w:val="clear" w:color="auto" w:fill="auto"/>
            <w:vAlign w:val="center"/>
            <w:hideMark/>
          </w:tcPr>
          <w:p w14:paraId="5582007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CHUCHU</w:t>
            </w:r>
          </w:p>
        </w:tc>
        <w:tc>
          <w:tcPr>
            <w:tcW w:w="1399" w:type="dxa"/>
            <w:tcBorders>
              <w:top w:val="nil"/>
              <w:left w:val="nil"/>
              <w:bottom w:val="single" w:sz="4" w:space="0" w:color="auto"/>
              <w:right w:val="single" w:sz="4" w:space="0" w:color="auto"/>
            </w:tcBorders>
            <w:shd w:val="clear" w:color="auto" w:fill="auto"/>
            <w:vAlign w:val="center"/>
            <w:hideMark/>
          </w:tcPr>
          <w:p w14:paraId="7759392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34F2C8DD"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7,22</w:t>
            </w:r>
          </w:p>
        </w:tc>
        <w:tc>
          <w:tcPr>
            <w:tcW w:w="1775" w:type="dxa"/>
            <w:tcBorders>
              <w:top w:val="nil"/>
              <w:left w:val="nil"/>
              <w:bottom w:val="single" w:sz="4" w:space="0" w:color="auto"/>
              <w:right w:val="single" w:sz="4" w:space="0" w:color="auto"/>
            </w:tcBorders>
            <w:shd w:val="clear" w:color="auto" w:fill="auto"/>
            <w:noWrap/>
            <w:vAlign w:val="bottom"/>
            <w:hideMark/>
          </w:tcPr>
          <w:p w14:paraId="6110A092"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1.444,00 </w:t>
            </w:r>
          </w:p>
        </w:tc>
      </w:tr>
      <w:tr w:rsidR="008F29DD" w:rsidRPr="0069501E" w14:paraId="6AADDDF9"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FA06157"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18</w:t>
            </w:r>
          </w:p>
        </w:tc>
        <w:tc>
          <w:tcPr>
            <w:tcW w:w="4420" w:type="dxa"/>
            <w:tcBorders>
              <w:top w:val="nil"/>
              <w:left w:val="nil"/>
              <w:bottom w:val="single" w:sz="4" w:space="0" w:color="auto"/>
              <w:right w:val="single" w:sz="4" w:space="0" w:color="auto"/>
            </w:tcBorders>
            <w:shd w:val="clear" w:color="auto" w:fill="auto"/>
            <w:vAlign w:val="center"/>
            <w:hideMark/>
          </w:tcPr>
          <w:p w14:paraId="46C33D71"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COENTRO VERDE</w:t>
            </w:r>
          </w:p>
        </w:tc>
        <w:tc>
          <w:tcPr>
            <w:tcW w:w="1399" w:type="dxa"/>
            <w:tcBorders>
              <w:top w:val="nil"/>
              <w:left w:val="nil"/>
              <w:bottom w:val="single" w:sz="4" w:space="0" w:color="auto"/>
              <w:right w:val="single" w:sz="4" w:space="0" w:color="auto"/>
            </w:tcBorders>
            <w:shd w:val="clear" w:color="auto" w:fill="auto"/>
            <w:vAlign w:val="center"/>
            <w:hideMark/>
          </w:tcPr>
          <w:p w14:paraId="4B18F530"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7.200</w:t>
            </w:r>
          </w:p>
        </w:tc>
        <w:tc>
          <w:tcPr>
            <w:tcW w:w="1380" w:type="dxa"/>
            <w:tcBorders>
              <w:top w:val="nil"/>
              <w:left w:val="nil"/>
              <w:bottom w:val="single" w:sz="4" w:space="0" w:color="auto"/>
              <w:right w:val="single" w:sz="4" w:space="0" w:color="auto"/>
            </w:tcBorders>
            <w:shd w:val="clear" w:color="auto" w:fill="auto"/>
            <w:noWrap/>
            <w:vAlign w:val="bottom"/>
            <w:hideMark/>
          </w:tcPr>
          <w:p w14:paraId="178303D0"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4,75</w:t>
            </w:r>
          </w:p>
        </w:tc>
        <w:tc>
          <w:tcPr>
            <w:tcW w:w="1775" w:type="dxa"/>
            <w:tcBorders>
              <w:top w:val="nil"/>
              <w:left w:val="nil"/>
              <w:bottom w:val="single" w:sz="4" w:space="0" w:color="auto"/>
              <w:right w:val="single" w:sz="4" w:space="0" w:color="auto"/>
            </w:tcBorders>
            <w:shd w:val="clear" w:color="auto" w:fill="auto"/>
            <w:noWrap/>
            <w:vAlign w:val="bottom"/>
            <w:hideMark/>
          </w:tcPr>
          <w:p w14:paraId="1836001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34.224,00 </w:t>
            </w:r>
          </w:p>
        </w:tc>
      </w:tr>
      <w:tr w:rsidR="008F29DD" w:rsidRPr="0069501E" w14:paraId="54C55FD0"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B298A1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19</w:t>
            </w:r>
          </w:p>
        </w:tc>
        <w:tc>
          <w:tcPr>
            <w:tcW w:w="4420" w:type="dxa"/>
            <w:tcBorders>
              <w:top w:val="nil"/>
              <w:left w:val="nil"/>
              <w:bottom w:val="single" w:sz="4" w:space="0" w:color="auto"/>
              <w:right w:val="single" w:sz="4" w:space="0" w:color="auto"/>
            </w:tcBorders>
            <w:shd w:val="clear" w:color="auto" w:fill="auto"/>
            <w:vAlign w:val="center"/>
            <w:hideMark/>
          </w:tcPr>
          <w:p w14:paraId="73A2D4F7"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COLORAU</w:t>
            </w:r>
          </w:p>
        </w:tc>
        <w:tc>
          <w:tcPr>
            <w:tcW w:w="1399" w:type="dxa"/>
            <w:tcBorders>
              <w:top w:val="nil"/>
              <w:left w:val="nil"/>
              <w:bottom w:val="single" w:sz="4" w:space="0" w:color="auto"/>
              <w:right w:val="single" w:sz="4" w:space="0" w:color="auto"/>
            </w:tcBorders>
            <w:shd w:val="clear" w:color="auto" w:fill="auto"/>
            <w:vAlign w:val="center"/>
            <w:hideMark/>
          </w:tcPr>
          <w:p w14:paraId="48D0EE4F"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1.350</w:t>
            </w:r>
          </w:p>
        </w:tc>
        <w:tc>
          <w:tcPr>
            <w:tcW w:w="1380" w:type="dxa"/>
            <w:tcBorders>
              <w:top w:val="nil"/>
              <w:left w:val="nil"/>
              <w:bottom w:val="single" w:sz="4" w:space="0" w:color="auto"/>
              <w:right w:val="single" w:sz="4" w:space="0" w:color="auto"/>
            </w:tcBorders>
            <w:shd w:val="clear" w:color="auto" w:fill="auto"/>
            <w:noWrap/>
            <w:vAlign w:val="bottom"/>
            <w:hideMark/>
          </w:tcPr>
          <w:p w14:paraId="125319CE"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19,85</w:t>
            </w:r>
          </w:p>
        </w:tc>
        <w:tc>
          <w:tcPr>
            <w:tcW w:w="1775" w:type="dxa"/>
            <w:tcBorders>
              <w:top w:val="nil"/>
              <w:left w:val="nil"/>
              <w:bottom w:val="single" w:sz="4" w:space="0" w:color="auto"/>
              <w:right w:val="single" w:sz="4" w:space="0" w:color="auto"/>
            </w:tcBorders>
            <w:shd w:val="clear" w:color="auto" w:fill="auto"/>
            <w:noWrap/>
            <w:vAlign w:val="bottom"/>
            <w:hideMark/>
          </w:tcPr>
          <w:p w14:paraId="1911A3CB"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26.797,50 </w:t>
            </w:r>
          </w:p>
        </w:tc>
      </w:tr>
      <w:tr w:rsidR="008F29DD" w:rsidRPr="0069501E" w14:paraId="0B23D796"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2F989D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20</w:t>
            </w:r>
          </w:p>
        </w:tc>
        <w:tc>
          <w:tcPr>
            <w:tcW w:w="4420" w:type="dxa"/>
            <w:tcBorders>
              <w:top w:val="nil"/>
              <w:left w:val="nil"/>
              <w:bottom w:val="single" w:sz="4" w:space="0" w:color="auto"/>
              <w:right w:val="single" w:sz="4" w:space="0" w:color="auto"/>
            </w:tcBorders>
            <w:shd w:val="clear" w:color="auto" w:fill="auto"/>
            <w:vAlign w:val="center"/>
            <w:hideMark/>
          </w:tcPr>
          <w:p w14:paraId="2A2946A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COUVE</w:t>
            </w:r>
          </w:p>
        </w:tc>
        <w:tc>
          <w:tcPr>
            <w:tcW w:w="1399" w:type="dxa"/>
            <w:tcBorders>
              <w:top w:val="nil"/>
              <w:left w:val="nil"/>
              <w:bottom w:val="single" w:sz="4" w:space="0" w:color="auto"/>
              <w:right w:val="single" w:sz="4" w:space="0" w:color="auto"/>
            </w:tcBorders>
            <w:shd w:val="clear" w:color="auto" w:fill="auto"/>
            <w:vAlign w:val="center"/>
            <w:hideMark/>
          </w:tcPr>
          <w:p w14:paraId="0C878CA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3.660</w:t>
            </w:r>
          </w:p>
        </w:tc>
        <w:tc>
          <w:tcPr>
            <w:tcW w:w="1380" w:type="dxa"/>
            <w:tcBorders>
              <w:top w:val="nil"/>
              <w:left w:val="nil"/>
              <w:bottom w:val="single" w:sz="4" w:space="0" w:color="auto"/>
              <w:right w:val="single" w:sz="4" w:space="0" w:color="auto"/>
            </w:tcBorders>
            <w:shd w:val="clear" w:color="auto" w:fill="auto"/>
            <w:noWrap/>
            <w:vAlign w:val="bottom"/>
            <w:hideMark/>
          </w:tcPr>
          <w:p w14:paraId="472C5177"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5,15</w:t>
            </w:r>
          </w:p>
        </w:tc>
        <w:tc>
          <w:tcPr>
            <w:tcW w:w="1775" w:type="dxa"/>
            <w:tcBorders>
              <w:top w:val="nil"/>
              <w:left w:val="nil"/>
              <w:bottom w:val="single" w:sz="4" w:space="0" w:color="auto"/>
              <w:right w:val="single" w:sz="4" w:space="0" w:color="auto"/>
            </w:tcBorders>
            <w:shd w:val="clear" w:color="auto" w:fill="auto"/>
            <w:noWrap/>
            <w:vAlign w:val="bottom"/>
            <w:hideMark/>
          </w:tcPr>
          <w:p w14:paraId="0A3E17CD"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18.836,80 </w:t>
            </w:r>
          </w:p>
        </w:tc>
      </w:tr>
      <w:tr w:rsidR="008F29DD" w:rsidRPr="0069501E" w14:paraId="1380D88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9124D3C"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21</w:t>
            </w:r>
          </w:p>
        </w:tc>
        <w:tc>
          <w:tcPr>
            <w:tcW w:w="4420" w:type="dxa"/>
            <w:tcBorders>
              <w:top w:val="nil"/>
              <w:left w:val="nil"/>
              <w:bottom w:val="single" w:sz="4" w:space="0" w:color="auto"/>
              <w:right w:val="single" w:sz="4" w:space="0" w:color="auto"/>
            </w:tcBorders>
            <w:shd w:val="clear" w:color="auto" w:fill="auto"/>
            <w:vAlign w:val="center"/>
            <w:hideMark/>
          </w:tcPr>
          <w:p w14:paraId="4E29FC65"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DOCE DE BANANA SEM AÇÚCAR</w:t>
            </w:r>
          </w:p>
        </w:tc>
        <w:tc>
          <w:tcPr>
            <w:tcW w:w="1399" w:type="dxa"/>
            <w:tcBorders>
              <w:top w:val="nil"/>
              <w:left w:val="nil"/>
              <w:bottom w:val="single" w:sz="4" w:space="0" w:color="auto"/>
              <w:right w:val="single" w:sz="4" w:space="0" w:color="auto"/>
            </w:tcBorders>
            <w:shd w:val="clear" w:color="auto" w:fill="auto"/>
            <w:vAlign w:val="center"/>
            <w:hideMark/>
          </w:tcPr>
          <w:p w14:paraId="3BC48370"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10.400</w:t>
            </w:r>
          </w:p>
        </w:tc>
        <w:tc>
          <w:tcPr>
            <w:tcW w:w="1380" w:type="dxa"/>
            <w:tcBorders>
              <w:top w:val="nil"/>
              <w:left w:val="nil"/>
              <w:bottom w:val="single" w:sz="4" w:space="0" w:color="auto"/>
              <w:right w:val="single" w:sz="4" w:space="0" w:color="auto"/>
            </w:tcBorders>
            <w:shd w:val="clear" w:color="auto" w:fill="auto"/>
            <w:noWrap/>
            <w:vAlign w:val="bottom"/>
            <w:hideMark/>
          </w:tcPr>
          <w:p w14:paraId="7CF323DE"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1,65</w:t>
            </w:r>
          </w:p>
        </w:tc>
        <w:tc>
          <w:tcPr>
            <w:tcW w:w="1775" w:type="dxa"/>
            <w:tcBorders>
              <w:top w:val="nil"/>
              <w:left w:val="nil"/>
              <w:bottom w:val="single" w:sz="4" w:space="0" w:color="auto"/>
              <w:right w:val="single" w:sz="4" w:space="0" w:color="auto"/>
            </w:tcBorders>
            <w:shd w:val="clear" w:color="auto" w:fill="auto"/>
            <w:noWrap/>
            <w:vAlign w:val="bottom"/>
            <w:hideMark/>
          </w:tcPr>
          <w:p w14:paraId="16B4071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17.160,00 </w:t>
            </w:r>
          </w:p>
        </w:tc>
      </w:tr>
      <w:tr w:rsidR="008F29DD" w:rsidRPr="0069501E" w14:paraId="0EB02EE9"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1002882"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22</w:t>
            </w:r>
          </w:p>
        </w:tc>
        <w:tc>
          <w:tcPr>
            <w:tcW w:w="4420" w:type="dxa"/>
            <w:tcBorders>
              <w:top w:val="nil"/>
              <w:left w:val="nil"/>
              <w:bottom w:val="single" w:sz="4" w:space="0" w:color="auto"/>
              <w:right w:val="single" w:sz="4" w:space="0" w:color="auto"/>
            </w:tcBorders>
            <w:shd w:val="clear" w:color="auto" w:fill="auto"/>
            <w:vAlign w:val="center"/>
            <w:hideMark/>
          </w:tcPr>
          <w:p w14:paraId="0E1EDF2B"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FARINHA DE MANDIOCA</w:t>
            </w:r>
          </w:p>
        </w:tc>
        <w:tc>
          <w:tcPr>
            <w:tcW w:w="1399" w:type="dxa"/>
            <w:tcBorders>
              <w:top w:val="nil"/>
              <w:left w:val="nil"/>
              <w:bottom w:val="single" w:sz="4" w:space="0" w:color="auto"/>
              <w:right w:val="single" w:sz="4" w:space="0" w:color="auto"/>
            </w:tcBorders>
            <w:shd w:val="clear" w:color="auto" w:fill="auto"/>
            <w:vAlign w:val="center"/>
            <w:hideMark/>
          </w:tcPr>
          <w:p w14:paraId="5164233A"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09A8412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7,56</w:t>
            </w:r>
          </w:p>
        </w:tc>
        <w:tc>
          <w:tcPr>
            <w:tcW w:w="1775" w:type="dxa"/>
            <w:tcBorders>
              <w:top w:val="nil"/>
              <w:left w:val="nil"/>
              <w:bottom w:val="single" w:sz="4" w:space="0" w:color="auto"/>
              <w:right w:val="single" w:sz="4" w:space="0" w:color="auto"/>
            </w:tcBorders>
            <w:shd w:val="clear" w:color="auto" w:fill="auto"/>
            <w:noWrap/>
            <w:vAlign w:val="bottom"/>
            <w:hideMark/>
          </w:tcPr>
          <w:p w14:paraId="16D89A9D"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1.511,33 </w:t>
            </w:r>
          </w:p>
        </w:tc>
      </w:tr>
      <w:tr w:rsidR="008F29DD" w:rsidRPr="0069501E" w14:paraId="25DBB5EE"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8046B20"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23</w:t>
            </w:r>
          </w:p>
        </w:tc>
        <w:tc>
          <w:tcPr>
            <w:tcW w:w="4420" w:type="dxa"/>
            <w:tcBorders>
              <w:top w:val="nil"/>
              <w:left w:val="nil"/>
              <w:bottom w:val="single" w:sz="4" w:space="0" w:color="auto"/>
              <w:right w:val="single" w:sz="4" w:space="0" w:color="auto"/>
            </w:tcBorders>
            <w:shd w:val="clear" w:color="auto" w:fill="auto"/>
            <w:vAlign w:val="center"/>
            <w:hideMark/>
          </w:tcPr>
          <w:p w14:paraId="7C8E733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FEIJÃO CARIOCA</w:t>
            </w:r>
          </w:p>
        </w:tc>
        <w:tc>
          <w:tcPr>
            <w:tcW w:w="1399" w:type="dxa"/>
            <w:tcBorders>
              <w:top w:val="nil"/>
              <w:left w:val="nil"/>
              <w:bottom w:val="single" w:sz="4" w:space="0" w:color="auto"/>
              <w:right w:val="single" w:sz="4" w:space="0" w:color="auto"/>
            </w:tcBorders>
            <w:shd w:val="clear" w:color="auto" w:fill="auto"/>
            <w:vAlign w:val="center"/>
            <w:hideMark/>
          </w:tcPr>
          <w:p w14:paraId="7FE778A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10.000</w:t>
            </w:r>
          </w:p>
        </w:tc>
        <w:tc>
          <w:tcPr>
            <w:tcW w:w="1380" w:type="dxa"/>
            <w:tcBorders>
              <w:top w:val="nil"/>
              <w:left w:val="nil"/>
              <w:bottom w:val="single" w:sz="4" w:space="0" w:color="auto"/>
              <w:right w:val="single" w:sz="4" w:space="0" w:color="auto"/>
            </w:tcBorders>
            <w:shd w:val="clear" w:color="auto" w:fill="auto"/>
            <w:noWrap/>
            <w:vAlign w:val="bottom"/>
            <w:hideMark/>
          </w:tcPr>
          <w:p w14:paraId="6E0C4674"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7,16</w:t>
            </w:r>
          </w:p>
        </w:tc>
        <w:tc>
          <w:tcPr>
            <w:tcW w:w="1775" w:type="dxa"/>
            <w:tcBorders>
              <w:top w:val="nil"/>
              <w:left w:val="nil"/>
              <w:bottom w:val="single" w:sz="4" w:space="0" w:color="auto"/>
              <w:right w:val="single" w:sz="4" w:space="0" w:color="auto"/>
            </w:tcBorders>
            <w:shd w:val="clear" w:color="auto" w:fill="auto"/>
            <w:noWrap/>
            <w:vAlign w:val="bottom"/>
            <w:hideMark/>
          </w:tcPr>
          <w:p w14:paraId="67F7BB5C"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71.633,33 </w:t>
            </w:r>
          </w:p>
        </w:tc>
      </w:tr>
      <w:tr w:rsidR="008F29DD" w:rsidRPr="0069501E" w14:paraId="03CB5A84"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8DF287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24</w:t>
            </w:r>
          </w:p>
        </w:tc>
        <w:tc>
          <w:tcPr>
            <w:tcW w:w="4420" w:type="dxa"/>
            <w:tcBorders>
              <w:top w:val="nil"/>
              <w:left w:val="nil"/>
              <w:bottom w:val="single" w:sz="4" w:space="0" w:color="auto"/>
              <w:right w:val="single" w:sz="4" w:space="0" w:color="auto"/>
            </w:tcBorders>
            <w:shd w:val="clear" w:color="auto" w:fill="auto"/>
            <w:vAlign w:val="center"/>
            <w:hideMark/>
          </w:tcPr>
          <w:p w14:paraId="241FBE7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FEIJÃO CATADOR</w:t>
            </w:r>
          </w:p>
        </w:tc>
        <w:tc>
          <w:tcPr>
            <w:tcW w:w="1399" w:type="dxa"/>
            <w:tcBorders>
              <w:top w:val="nil"/>
              <w:left w:val="nil"/>
              <w:bottom w:val="single" w:sz="4" w:space="0" w:color="auto"/>
              <w:right w:val="single" w:sz="4" w:space="0" w:color="auto"/>
            </w:tcBorders>
            <w:shd w:val="clear" w:color="auto" w:fill="auto"/>
            <w:vAlign w:val="center"/>
            <w:hideMark/>
          </w:tcPr>
          <w:p w14:paraId="70D98F7F"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nil"/>
              <w:left w:val="nil"/>
              <w:bottom w:val="single" w:sz="4" w:space="0" w:color="auto"/>
              <w:right w:val="single" w:sz="4" w:space="0" w:color="auto"/>
            </w:tcBorders>
            <w:shd w:val="clear" w:color="auto" w:fill="auto"/>
            <w:noWrap/>
            <w:vAlign w:val="bottom"/>
            <w:hideMark/>
          </w:tcPr>
          <w:p w14:paraId="6562FFE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13,08</w:t>
            </w:r>
          </w:p>
        </w:tc>
        <w:tc>
          <w:tcPr>
            <w:tcW w:w="1775" w:type="dxa"/>
            <w:tcBorders>
              <w:top w:val="nil"/>
              <w:left w:val="nil"/>
              <w:bottom w:val="single" w:sz="4" w:space="0" w:color="auto"/>
              <w:right w:val="single" w:sz="4" w:space="0" w:color="auto"/>
            </w:tcBorders>
            <w:shd w:val="clear" w:color="auto" w:fill="auto"/>
            <w:noWrap/>
            <w:vAlign w:val="bottom"/>
            <w:hideMark/>
          </w:tcPr>
          <w:p w14:paraId="2200626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6.541,67 </w:t>
            </w:r>
          </w:p>
        </w:tc>
      </w:tr>
      <w:tr w:rsidR="008F29DD" w:rsidRPr="0069501E" w14:paraId="6DBDFFCE"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B5C38AB"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25</w:t>
            </w:r>
          </w:p>
        </w:tc>
        <w:tc>
          <w:tcPr>
            <w:tcW w:w="4420" w:type="dxa"/>
            <w:tcBorders>
              <w:top w:val="nil"/>
              <w:left w:val="nil"/>
              <w:bottom w:val="single" w:sz="4" w:space="0" w:color="auto"/>
              <w:right w:val="single" w:sz="4" w:space="0" w:color="auto"/>
            </w:tcBorders>
            <w:shd w:val="clear" w:color="auto" w:fill="auto"/>
            <w:vAlign w:val="center"/>
            <w:hideMark/>
          </w:tcPr>
          <w:p w14:paraId="0BF6D33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GOIABA VERMELHO</w:t>
            </w:r>
          </w:p>
        </w:tc>
        <w:tc>
          <w:tcPr>
            <w:tcW w:w="1399" w:type="dxa"/>
            <w:tcBorders>
              <w:top w:val="nil"/>
              <w:left w:val="nil"/>
              <w:bottom w:val="single" w:sz="4" w:space="0" w:color="auto"/>
              <w:right w:val="single" w:sz="4" w:space="0" w:color="auto"/>
            </w:tcBorders>
            <w:shd w:val="clear" w:color="auto" w:fill="auto"/>
            <w:noWrap/>
            <w:vAlign w:val="bottom"/>
            <w:hideMark/>
          </w:tcPr>
          <w:p w14:paraId="171279D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3.500</w:t>
            </w:r>
          </w:p>
        </w:tc>
        <w:tc>
          <w:tcPr>
            <w:tcW w:w="1380" w:type="dxa"/>
            <w:tcBorders>
              <w:top w:val="nil"/>
              <w:left w:val="nil"/>
              <w:bottom w:val="single" w:sz="4" w:space="0" w:color="auto"/>
              <w:right w:val="single" w:sz="4" w:space="0" w:color="auto"/>
            </w:tcBorders>
            <w:shd w:val="clear" w:color="auto" w:fill="auto"/>
            <w:noWrap/>
            <w:vAlign w:val="bottom"/>
            <w:hideMark/>
          </w:tcPr>
          <w:p w14:paraId="3AD90D2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7,37</w:t>
            </w:r>
          </w:p>
        </w:tc>
        <w:tc>
          <w:tcPr>
            <w:tcW w:w="1775" w:type="dxa"/>
            <w:tcBorders>
              <w:top w:val="nil"/>
              <w:left w:val="nil"/>
              <w:bottom w:val="single" w:sz="4" w:space="0" w:color="auto"/>
              <w:right w:val="single" w:sz="4" w:space="0" w:color="auto"/>
            </w:tcBorders>
            <w:shd w:val="clear" w:color="auto" w:fill="auto"/>
            <w:noWrap/>
            <w:vAlign w:val="bottom"/>
            <w:hideMark/>
          </w:tcPr>
          <w:p w14:paraId="33DAD8D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25.795,00 </w:t>
            </w:r>
          </w:p>
        </w:tc>
      </w:tr>
      <w:tr w:rsidR="008F29DD" w:rsidRPr="0069501E" w14:paraId="3345AB36"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D0B6F2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26</w:t>
            </w:r>
          </w:p>
        </w:tc>
        <w:tc>
          <w:tcPr>
            <w:tcW w:w="4420" w:type="dxa"/>
            <w:tcBorders>
              <w:top w:val="nil"/>
              <w:left w:val="nil"/>
              <w:bottom w:val="single" w:sz="4" w:space="0" w:color="auto"/>
              <w:right w:val="single" w:sz="4" w:space="0" w:color="auto"/>
            </w:tcBorders>
            <w:shd w:val="clear" w:color="auto" w:fill="auto"/>
            <w:vAlign w:val="center"/>
            <w:hideMark/>
          </w:tcPr>
          <w:p w14:paraId="2AB42BF9"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LARANJA</w:t>
            </w:r>
          </w:p>
        </w:tc>
        <w:tc>
          <w:tcPr>
            <w:tcW w:w="1399" w:type="dxa"/>
            <w:tcBorders>
              <w:top w:val="nil"/>
              <w:left w:val="nil"/>
              <w:bottom w:val="single" w:sz="4" w:space="0" w:color="auto"/>
              <w:right w:val="single" w:sz="4" w:space="0" w:color="auto"/>
            </w:tcBorders>
            <w:shd w:val="clear" w:color="auto" w:fill="auto"/>
            <w:noWrap/>
            <w:vAlign w:val="bottom"/>
            <w:hideMark/>
          </w:tcPr>
          <w:p w14:paraId="5D07AC2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2.000</w:t>
            </w:r>
          </w:p>
        </w:tc>
        <w:tc>
          <w:tcPr>
            <w:tcW w:w="1380" w:type="dxa"/>
            <w:tcBorders>
              <w:top w:val="nil"/>
              <w:left w:val="nil"/>
              <w:bottom w:val="single" w:sz="4" w:space="0" w:color="auto"/>
              <w:right w:val="single" w:sz="4" w:space="0" w:color="auto"/>
            </w:tcBorders>
            <w:shd w:val="clear" w:color="auto" w:fill="auto"/>
            <w:noWrap/>
            <w:vAlign w:val="bottom"/>
            <w:hideMark/>
          </w:tcPr>
          <w:p w14:paraId="0A640C9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7,03</w:t>
            </w:r>
          </w:p>
        </w:tc>
        <w:tc>
          <w:tcPr>
            <w:tcW w:w="1775" w:type="dxa"/>
            <w:tcBorders>
              <w:top w:val="nil"/>
              <w:left w:val="nil"/>
              <w:bottom w:val="single" w:sz="4" w:space="0" w:color="auto"/>
              <w:right w:val="single" w:sz="4" w:space="0" w:color="auto"/>
            </w:tcBorders>
            <w:shd w:val="clear" w:color="auto" w:fill="auto"/>
            <w:noWrap/>
            <w:vAlign w:val="bottom"/>
            <w:hideMark/>
          </w:tcPr>
          <w:p w14:paraId="3B43CE1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14.060,00 </w:t>
            </w:r>
          </w:p>
        </w:tc>
      </w:tr>
      <w:tr w:rsidR="008F29DD" w:rsidRPr="0069501E" w14:paraId="48B709DA"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2C5F735"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27</w:t>
            </w:r>
          </w:p>
        </w:tc>
        <w:tc>
          <w:tcPr>
            <w:tcW w:w="4420" w:type="dxa"/>
            <w:tcBorders>
              <w:top w:val="nil"/>
              <w:left w:val="nil"/>
              <w:bottom w:val="single" w:sz="4" w:space="0" w:color="auto"/>
              <w:right w:val="single" w:sz="4" w:space="0" w:color="auto"/>
            </w:tcBorders>
            <w:shd w:val="clear" w:color="auto" w:fill="auto"/>
            <w:vAlign w:val="center"/>
            <w:hideMark/>
          </w:tcPr>
          <w:p w14:paraId="4FA975C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LEITE EM PÓ</w:t>
            </w:r>
          </w:p>
        </w:tc>
        <w:tc>
          <w:tcPr>
            <w:tcW w:w="1399" w:type="dxa"/>
            <w:tcBorders>
              <w:top w:val="nil"/>
              <w:left w:val="nil"/>
              <w:bottom w:val="single" w:sz="4" w:space="0" w:color="auto"/>
              <w:right w:val="single" w:sz="4" w:space="0" w:color="auto"/>
            </w:tcBorders>
            <w:shd w:val="clear" w:color="auto" w:fill="auto"/>
            <w:noWrap/>
            <w:vAlign w:val="bottom"/>
            <w:hideMark/>
          </w:tcPr>
          <w:p w14:paraId="3317749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15.000</w:t>
            </w:r>
          </w:p>
        </w:tc>
        <w:tc>
          <w:tcPr>
            <w:tcW w:w="1380" w:type="dxa"/>
            <w:tcBorders>
              <w:top w:val="nil"/>
              <w:left w:val="nil"/>
              <w:bottom w:val="single" w:sz="4" w:space="0" w:color="auto"/>
              <w:right w:val="single" w:sz="4" w:space="0" w:color="auto"/>
            </w:tcBorders>
            <w:shd w:val="clear" w:color="auto" w:fill="auto"/>
            <w:noWrap/>
            <w:vAlign w:val="bottom"/>
            <w:hideMark/>
          </w:tcPr>
          <w:p w14:paraId="25E0618E"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18,13</w:t>
            </w:r>
          </w:p>
        </w:tc>
        <w:tc>
          <w:tcPr>
            <w:tcW w:w="1775" w:type="dxa"/>
            <w:tcBorders>
              <w:top w:val="nil"/>
              <w:left w:val="nil"/>
              <w:bottom w:val="single" w:sz="4" w:space="0" w:color="auto"/>
              <w:right w:val="single" w:sz="4" w:space="0" w:color="auto"/>
            </w:tcBorders>
            <w:shd w:val="clear" w:color="auto" w:fill="auto"/>
            <w:noWrap/>
            <w:vAlign w:val="bottom"/>
            <w:hideMark/>
          </w:tcPr>
          <w:p w14:paraId="2C0B4DD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272.000,00 </w:t>
            </w:r>
          </w:p>
        </w:tc>
      </w:tr>
      <w:tr w:rsidR="008F29DD" w:rsidRPr="0069501E" w14:paraId="57FA4757"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101BF9F"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28</w:t>
            </w:r>
          </w:p>
        </w:tc>
        <w:tc>
          <w:tcPr>
            <w:tcW w:w="4420" w:type="dxa"/>
            <w:tcBorders>
              <w:top w:val="nil"/>
              <w:left w:val="nil"/>
              <w:bottom w:val="single" w:sz="4" w:space="0" w:color="auto"/>
              <w:right w:val="single" w:sz="4" w:space="0" w:color="auto"/>
            </w:tcBorders>
            <w:shd w:val="clear" w:color="auto" w:fill="auto"/>
            <w:vAlign w:val="center"/>
            <w:hideMark/>
          </w:tcPr>
          <w:p w14:paraId="2B20FEEB"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MAMÃO</w:t>
            </w:r>
          </w:p>
        </w:tc>
        <w:tc>
          <w:tcPr>
            <w:tcW w:w="1399" w:type="dxa"/>
            <w:tcBorders>
              <w:top w:val="nil"/>
              <w:left w:val="nil"/>
              <w:bottom w:val="single" w:sz="4" w:space="0" w:color="auto"/>
              <w:right w:val="single" w:sz="4" w:space="0" w:color="auto"/>
            </w:tcBorders>
            <w:shd w:val="clear" w:color="auto" w:fill="auto"/>
            <w:noWrap/>
            <w:vAlign w:val="bottom"/>
            <w:hideMark/>
          </w:tcPr>
          <w:p w14:paraId="2BE05424"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15.000</w:t>
            </w:r>
          </w:p>
        </w:tc>
        <w:tc>
          <w:tcPr>
            <w:tcW w:w="1380" w:type="dxa"/>
            <w:tcBorders>
              <w:top w:val="nil"/>
              <w:left w:val="nil"/>
              <w:bottom w:val="single" w:sz="4" w:space="0" w:color="auto"/>
              <w:right w:val="single" w:sz="4" w:space="0" w:color="auto"/>
            </w:tcBorders>
            <w:shd w:val="clear" w:color="auto" w:fill="auto"/>
            <w:noWrap/>
            <w:vAlign w:val="bottom"/>
            <w:hideMark/>
          </w:tcPr>
          <w:p w14:paraId="5808A997"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5,51</w:t>
            </w:r>
          </w:p>
        </w:tc>
        <w:tc>
          <w:tcPr>
            <w:tcW w:w="1775" w:type="dxa"/>
            <w:tcBorders>
              <w:top w:val="nil"/>
              <w:left w:val="nil"/>
              <w:bottom w:val="single" w:sz="4" w:space="0" w:color="auto"/>
              <w:right w:val="single" w:sz="4" w:space="0" w:color="auto"/>
            </w:tcBorders>
            <w:shd w:val="clear" w:color="auto" w:fill="auto"/>
            <w:noWrap/>
            <w:vAlign w:val="bottom"/>
            <w:hideMark/>
          </w:tcPr>
          <w:p w14:paraId="5F5EEEC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82.650,00 </w:t>
            </w:r>
          </w:p>
        </w:tc>
      </w:tr>
      <w:tr w:rsidR="008F29DD" w:rsidRPr="0069501E" w14:paraId="3E0F3A8D"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78FBDA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29</w:t>
            </w:r>
          </w:p>
        </w:tc>
        <w:tc>
          <w:tcPr>
            <w:tcW w:w="4420" w:type="dxa"/>
            <w:tcBorders>
              <w:top w:val="nil"/>
              <w:left w:val="nil"/>
              <w:bottom w:val="single" w:sz="4" w:space="0" w:color="auto"/>
              <w:right w:val="single" w:sz="4" w:space="0" w:color="auto"/>
            </w:tcBorders>
            <w:shd w:val="clear" w:color="auto" w:fill="auto"/>
            <w:vAlign w:val="center"/>
            <w:hideMark/>
          </w:tcPr>
          <w:p w14:paraId="206BA2D6"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MANDIOCA</w:t>
            </w:r>
          </w:p>
        </w:tc>
        <w:tc>
          <w:tcPr>
            <w:tcW w:w="1399" w:type="dxa"/>
            <w:tcBorders>
              <w:top w:val="nil"/>
              <w:left w:val="nil"/>
              <w:bottom w:val="single" w:sz="4" w:space="0" w:color="auto"/>
              <w:right w:val="single" w:sz="4" w:space="0" w:color="auto"/>
            </w:tcBorders>
            <w:shd w:val="clear" w:color="auto" w:fill="auto"/>
            <w:noWrap/>
            <w:vAlign w:val="bottom"/>
            <w:hideMark/>
          </w:tcPr>
          <w:p w14:paraId="5C52A62F"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25.000</w:t>
            </w:r>
          </w:p>
        </w:tc>
        <w:tc>
          <w:tcPr>
            <w:tcW w:w="1380" w:type="dxa"/>
            <w:tcBorders>
              <w:top w:val="nil"/>
              <w:left w:val="nil"/>
              <w:bottom w:val="single" w:sz="4" w:space="0" w:color="auto"/>
              <w:right w:val="single" w:sz="4" w:space="0" w:color="auto"/>
            </w:tcBorders>
            <w:shd w:val="clear" w:color="auto" w:fill="auto"/>
            <w:noWrap/>
            <w:vAlign w:val="bottom"/>
            <w:hideMark/>
          </w:tcPr>
          <w:p w14:paraId="69BE4CF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6,30</w:t>
            </w:r>
          </w:p>
        </w:tc>
        <w:tc>
          <w:tcPr>
            <w:tcW w:w="1775" w:type="dxa"/>
            <w:tcBorders>
              <w:top w:val="nil"/>
              <w:left w:val="nil"/>
              <w:bottom w:val="single" w:sz="4" w:space="0" w:color="auto"/>
              <w:right w:val="single" w:sz="4" w:space="0" w:color="auto"/>
            </w:tcBorders>
            <w:shd w:val="clear" w:color="auto" w:fill="auto"/>
            <w:noWrap/>
            <w:vAlign w:val="bottom"/>
            <w:hideMark/>
          </w:tcPr>
          <w:p w14:paraId="449C5FAD"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157.500,00 </w:t>
            </w:r>
          </w:p>
        </w:tc>
      </w:tr>
      <w:tr w:rsidR="008F29DD" w:rsidRPr="0069501E" w14:paraId="11409B3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94610BB"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30</w:t>
            </w:r>
          </w:p>
        </w:tc>
        <w:tc>
          <w:tcPr>
            <w:tcW w:w="4420" w:type="dxa"/>
            <w:tcBorders>
              <w:top w:val="nil"/>
              <w:left w:val="nil"/>
              <w:bottom w:val="single" w:sz="4" w:space="0" w:color="auto"/>
              <w:right w:val="single" w:sz="4" w:space="0" w:color="auto"/>
            </w:tcBorders>
            <w:shd w:val="clear" w:color="auto" w:fill="auto"/>
            <w:vAlign w:val="center"/>
            <w:hideMark/>
          </w:tcPr>
          <w:p w14:paraId="3FFCCA26"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MANGA</w:t>
            </w:r>
          </w:p>
        </w:tc>
        <w:tc>
          <w:tcPr>
            <w:tcW w:w="1399" w:type="dxa"/>
            <w:tcBorders>
              <w:top w:val="nil"/>
              <w:left w:val="nil"/>
              <w:bottom w:val="single" w:sz="4" w:space="0" w:color="auto"/>
              <w:right w:val="single" w:sz="4" w:space="0" w:color="auto"/>
            </w:tcBorders>
            <w:shd w:val="clear" w:color="auto" w:fill="auto"/>
            <w:noWrap/>
            <w:vAlign w:val="bottom"/>
            <w:hideMark/>
          </w:tcPr>
          <w:p w14:paraId="5FE3E314"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2.300</w:t>
            </w:r>
          </w:p>
        </w:tc>
        <w:tc>
          <w:tcPr>
            <w:tcW w:w="1380" w:type="dxa"/>
            <w:tcBorders>
              <w:top w:val="nil"/>
              <w:left w:val="nil"/>
              <w:bottom w:val="single" w:sz="4" w:space="0" w:color="auto"/>
              <w:right w:val="single" w:sz="4" w:space="0" w:color="auto"/>
            </w:tcBorders>
            <w:shd w:val="clear" w:color="auto" w:fill="auto"/>
            <w:noWrap/>
            <w:vAlign w:val="bottom"/>
            <w:hideMark/>
          </w:tcPr>
          <w:p w14:paraId="448B56D9"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8,07</w:t>
            </w:r>
          </w:p>
        </w:tc>
        <w:tc>
          <w:tcPr>
            <w:tcW w:w="1775" w:type="dxa"/>
            <w:tcBorders>
              <w:top w:val="nil"/>
              <w:left w:val="nil"/>
              <w:bottom w:val="single" w:sz="4" w:space="0" w:color="auto"/>
              <w:right w:val="single" w:sz="4" w:space="0" w:color="auto"/>
            </w:tcBorders>
            <w:shd w:val="clear" w:color="auto" w:fill="auto"/>
            <w:noWrap/>
            <w:vAlign w:val="bottom"/>
            <w:hideMark/>
          </w:tcPr>
          <w:p w14:paraId="308FA1D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18.568,67 </w:t>
            </w:r>
          </w:p>
        </w:tc>
      </w:tr>
      <w:tr w:rsidR="008F29DD" w:rsidRPr="0069501E" w14:paraId="4797077D"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6901660"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lastRenderedPageBreak/>
              <w:t>31</w:t>
            </w:r>
          </w:p>
        </w:tc>
        <w:tc>
          <w:tcPr>
            <w:tcW w:w="4420" w:type="dxa"/>
            <w:tcBorders>
              <w:top w:val="nil"/>
              <w:left w:val="nil"/>
              <w:bottom w:val="single" w:sz="4" w:space="0" w:color="auto"/>
              <w:right w:val="single" w:sz="4" w:space="0" w:color="auto"/>
            </w:tcBorders>
            <w:shd w:val="clear" w:color="auto" w:fill="auto"/>
            <w:vAlign w:val="center"/>
            <w:hideMark/>
          </w:tcPr>
          <w:p w14:paraId="10B748F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MANTEIGA</w:t>
            </w:r>
          </w:p>
        </w:tc>
        <w:tc>
          <w:tcPr>
            <w:tcW w:w="1399" w:type="dxa"/>
            <w:tcBorders>
              <w:top w:val="nil"/>
              <w:left w:val="nil"/>
              <w:bottom w:val="single" w:sz="4" w:space="0" w:color="auto"/>
              <w:right w:val="single" w:sz="4" w:space="0" w:color="auto"/>
            </w:tcBorders>
            <w:shd w:val="clear" w:color="auto" w:fill="auto"/>
            <w:noWrap/>
            <w:vAlign w:val="bottom"/>
            <w:hideMark/>
          </w:tcPr>
          <w:p w14:paraId="627677A7" w14:textId="77777777" w:rsidR="008F29DD" w:rsidRPr="0069501E" w:rsidRDefault="008F29DD" w:rsidP="00270C8A">
            <w:pPr>
              <w:spacing w:after="0" w:line="240" w:lineRule="auto"/>
              <w:jc w:val="center"/>
              <w:rPr>
                <w:rFonts w:eastAsia="Times New Roman" w:cs="Calibri"/>
                <w:b/>
                <w:bCs/>
                <w:color w:val="000000"/>
              </w:rPr>
            </w:pPr>
            <w:r>
              <w:rPr>
                <w:rFonts w:eastAsia="Times New Roman" w:cs="Calibri"/>
                <w:b/>
                <w:bCs/>
                <w:color w:val="000000"/>
              </w:rPr>
              <w:t>100</w:t>
            </w:r>
          </w:p>
        </w:tc>
        <w:tc>
          <w:tcPr>
            <w:tcW w:w="1380" w:type="dxa"/>
            <w:tcBorders>
              <w:top w:val="nil"/>
              <w:left w:val="nil"/>
              <w:bottom w:val="single" w:sz="4" w:space="0" w:color="auto"/>
              <w:right w:val="single" w:sz="4" w:space="0" w:color="auto"/>
            </w:tcBorders>
            <w:shd w:val="clear" w:color="auto" w:fill="auto"/>
            <w:noWrap/>
            <w:vAlign w:val="bottom"/>
            <w:hideMark/>
          </w:tcPr>
          <w:p w14:paraId="75D938A7"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21,96</w:t>
            </w:r>
          </w:p>
        </w:tc>
        <w:tc>
          <w:tcPr>
            <w:tcW w:w="1775" w:type="dxa"/>
            <w:tcBorders>
              <w:top w:val="nil"/>
              <w:left w:val="nil"/>
              <w:bottom w:val="single" w:sz="4" w:space="0" w:color="auto"/>
              <w:right w:val="single" w:sz="4" w:space="0" w:color="auto"/>
            </w:tcBorders>
            <w:shd w:val="clear" w:color="auto" w:fill="auto"/>
            <w:noWrap/>
            <w:vAlign w:val="bottom"/>
            <w:hideMark/>
          </w:tcPr>
          <w:p w14:paraId="295F499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w:t>
            </w:r>
            <w:r>
              <w:rPr>
                <w:rFonts w:eastAsia="Times New Roman" w:cs="Calibri"/>
                <w:b/>
                <w:bCs/>
                <w:color w:val="000000"/>
              </w:rPr>
              <w:t>2.196</w:t>
            </w:r>
            <w:r w:rsidRPr="0069501E">
              <w:rPr>
                <w:rFonts w:eastAsia="Times New Roman" w:cs="Calibri"/>
                <w:b/>
                <w:bCs/>
                <w:color w:val="000000"/>
              </w:rPr>
              <w:t xml:space="preserve">,00 </w:t>
            </w:r>
          </w:p>
        </w:tc>
      </w:tr>
      <w:tr w:rsidR="008F29DD" w:rsidRPr="0069501E" w14:paraId="093AB0B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80713E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32</w:t>
            </w:r>
          </w:p>
        </w:tc>
        <w:tc>
          <w:tcPr>
            <w:tcW w:w="4420" w:type="dxa"/>
            <w:tcBorders>
              <w:top w:val="nil"/>
              <w:left w:val="nil"/>
              <w:bottom w:val="single" w:sz="4" w:space="0" w:color="auto"/>
              <w:right w:val="single" w:sz="4" w:space="0" w:color="auto"/>
            </w:tcBorders>
            <w:shd w:val="clear" w:color="auto" w:fill="auto"/>
            <w:vAlign w:val="center"/>
            <w:hideMark/>
          </w:tcPr>
          <w:p w14:paraId="1292BE4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MARACUJÁ</w:t>
            </w:r>
          </w:p>
        </w:tc>
        <w:tc>
          <w:tcPr>
            <w:tcW w:w="1399" w:type="dxa"/>
            <w:tcBorders>
              <w:top w:val="nil"/>
              <w:left w:val="nil"/>
              <w:bottom w:val="single" w:sz="4" w:space="0" w:color="auto"/>
              <w:right w:val="single" w:sz="4" w:space="0" w:color="auto"/>
            </w:tcBorders>
            <w:shd w:val="clear" w:color="auto" w:fill="auto"/>
            <w:noWrap/>
            <w:vAlign w:val="bottom"/>
            <w:hideMark/>
          </w:tcPr>
          <w:p w14:paraId="2299DF2B"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w:t>
            </w:r>
            <w:r>
              <w:rPr>
                <w:rFonts w:eastAsia="Times New Roman" w:cs="Calibri"/>
                <w:b/>
                <w:bCs/>
                <w:color w:val="000000"/>
              </w:rPr>
              <w:t>6</w:t>
            </w:r>
            <w:r w:rsidRPr="0069501E">
              <w:rPr>
                <w:rFonts w:eastAsia="Times New Roman" w:cs="Calibri"/>
                <w:b/>
                <w:bCs/>
                <w:color w:val="000000"/>
              </w:rPr>
              <w:t>00</w:t>
            </w:r>
          </w:p>
        </w:tc>
        <w:tc>
          <w:tcPr>
            <w:tcW w:w="1380" w:type="dxa"/>
            <w:tcBorders>
              <w:top w:val="nil"/>
              <w:left w:val="nil"/>
              <w:bottom w:val="single" w:sz="4" w:space="0" w:color="auto"/>
              <w:right w:val="single" w:sz="4" w:space="0" w:color="auto"/>
            </w:tcBorders>
            <w:shd w:val="clear" w:color="auto" w:fill="auto"/>
            <w:noWrap/>
            <w:vAlign w:val="bottom"/>
            <w:hideMark/>
          </w:tcPr>
          <w:p w14:paraId="04132B66"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10,73</w:t>
            </w:r>
          </w:p>
        </w:tc>
        <w:tc>
          <w:tcPr>
            <w:tcW w:w="1775" w:type="dxa"/>
            <w:tcBorders>
              <w:top w:val="nil"/>
              <w:left w:val="nil"/>
              <w:bottom w:val="single" w:sz="4" w:space="0" w:color="auto"/>
              <w:right w:val="single" w:sz="4" w:space="0" w:color="auto"/>
            </w:tcBorders>
            <w:shd w:val="clear" w:color="auto" w:fill="auto"/>
            <w:noWrap/>
            <w:vAlign w:val="bottom"/>
            <w:hideMark/>
          </w:tcPr>
          <w:p w14:paraId="6E749310"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w:t>
            </w:r>
            <w:r>
              <w:rPr>
                <w:rFonts w:eastAsia="Times New Roman" w:cs="Calibri"/>
                <w:b/>
                <w:bCs/>
                <w:color w:val="000000"/>
              </w:rPr>
              <w:t>8.640</w:t>
            </w:r>
            <w:r w:rsidRPr="0069501E">
              <w:rPr>
                <w:rFonts w:eastAsia="Times New Roman" w:cs="Calibri"/>
                <w:b/>
                <w:bCs/>
                <w:color w:val="000000"/>
              </w:rPr>
              <w:t xml:space="preserve">,00 </w:t>
            </w:r>
          </w:p>
        </w:tc>
      </w:tr>
      <w:tr w:rsidR="008F29DD" w:rsidRPr="0069501E" w14:paraId="17FAD629"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B995516"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33</w:t>
            </w:r>
          </w:p>
        </w:tc>
        <w:tc>
          <w:tcPr>
            <w:tcW w:w="4420" w:type="dxa"/>
            <w:tcBorders>
              <w:top w:val="nil"/>
              <w:left w:val="nil"/>
              <w:bottom w:val="single" w:sz="4" w:space="0" w:color="auto"/>
              <w:right w:val="single" w:sz="4" w:space="0" w:color="auto"/>
            </w:tcBorders>
            <w:shd w:val="clear" w:color="auto" w:fill="auto"/>
            <w:vAlign w:val="center"/>
            <w:hideMark/>
          </w:tcPr>
          <w:p w14:paraId="3461FE37"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MAXIXE VERDE</w:t>
            </w:r>
          </w:p>
        </w:tc>
        <w:tc>
          <w:tcPr>
            <w:tcW w:w="1399" w:type="dxa"/>
            <w:tcBorders>
              <w:top w:val="nil"/>
              <w:left w:val="nil"/>
              <w:bottom w:val="single" w:sz="4" w:space="0" w:color="auto"/>
              <w:right w:val="single" w:sz="4" w:space="0" w:color="auto"/>
            </w:tcBorders>
            <w:shd w:val="clear" w:color="auto" w:fill="auto"/>
            <w:noWrap/>
            <w:vAlign w:val="bottom"/>
            <w:hideMark/>
          </w:tcPr>
          <w:p w14:paraId="2E6259E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0E2099B0"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6,37</w:t>
            </w:r>
          </w:p>
        </w:tc>
        <w:tc>
          <w:tcPr>
            <w:tcW w:w="1775" w:type="dxa"/>
            <w:tcBorders>
              <w:top w:val="nil"/>
              <w:left w:val="nil"/>
              <w:bottom w:val="single" w:sz="4" w:space="0" w:color="auto"/>
              <w:right w:val="single" w:sz="4" w:space="0" w:color="auto"/>
            </w:tcBorders>
            <w:shd w:val="clear" w:color="auto" w:fill="auto"/>
            <w:noWrap/>
            <w:vAlign w:val="bottom"/>
            <w:hideMark/>
          </w:tcPr>
          <w:p w14:paraId="13B4BE72"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6.370,00 </w:t>
            </w:r>
          </w:p>
        </w:tc>
      </w:tr>
      <w:tr w:rsidR="008F29DD" w:rsidRPr="0069501E" w14:paraId="0901B56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CF6A5F5"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34</w:t>
            </w:r>
          </w:p>
        </w:tc>
        <w:tc>
          <w:tcPr>
            <w:tcW w:w="4420" w:type="dxa"/>
            <w:tcBorders>
              <w:top w:val="nil"/>
              <w:left w:val="nil"/>
              <w:bottom w:val="single" w:sz="4" w:space="0" w:color="auto"/>
              <w:right w:val="single" w:sz="4" w:space="0" w:color="auto"/>
            </w:tcBorders>
            <w:shd w:val="clear" w:color="auto" w:fill="auto"/>
            <w:vAlign w:val="center"/>
            <w:hideMark/>
          </w:tcPr>
          <w:p w14:paraId="6D497148"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MELANCIA</w:t>
            </w:r>
          </w:p>
        </w:tc>
        <w:tc>
          <w:tcPr>
            <w:tcW w:w="1399" w:type="dxa"/>
            <w:tcBorders>
              <w:top w:val="nil"/>
              <w:left w:val="nil"/>
              <w:bottom w:val="single" w:sz="4" w:space="0" w:color="auto"/>
              <w:right w:val="single" w:sz="4" w:space="0" w:color="auto"/>
            </w:tcBorders>
            <w:shd w:val="clear" w:color="auto" w:fill="auto"/>
            <w:noWrap/>
            <w:vAlign w:val="bottom"/>
            <w:hideMark/>
          </w:tcPr>
          <w:p w14:paraId="358BC9B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30.000</w:t>
            </w:r>
          </w:p>
        </w:tc>
        <w:tc>
          <w:tcPr>
            <w:tcW w:w="1380" w:type="dxa"/>
            <w:tcBorders>
              <w:top w:val="nil"/>
              <w:left w:val="nil"/>
              <w:bottom w:val="single" w:sz="4" w:space="0" w:color="auto"/>
              <w:right w:val="single" w:sz="4" w:space="0" w:color="auto"/>
            </w:tcBorders>
            <w:shd w:val="clear" w:color="auto" w:fill="auto"/>
            <w:noWrap/>
            <w:vAlign w:val="bottom"/>
            <w:hideMark/>
          </w:tcPr>
          <w:p w14:paraId="4EC68DB5"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4,13</w:t>
            </w:r>
          </w:p>
        </w:tc>
        <w:tc>
          <w:tcPr>
            <w:tcW w:w="1775" w:type="dxa"/>
            <w:tcBorders>
              <w:top w:val="nil"/>
              <w:left w:val="nil"/>
              <w:bottom w:val="single" w:sz="4" w:space="0" w:color="auto"/>
              <w:right w:val="single" w:sz="4" w:space="0" w:color="auto"/>
            </w:tcBorders>
            <w:shd w:val="clear" w:color="auto" w:fill="auto"/>
            <w:noWrap/>
            <w:vAlign w:val="bottom"/>
            <w:hideMark/>
          </w:tcPr>
          <w:p w14:paraId="323727E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123.800,00 </w:t>
            </w:r>
          </w:p>
        </w:tc>
      </w:tr>
      <w:tr w:rsidR="008F29DD" w:rsidRPr="0069501E" w14:paraId="375583D1"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19857DB"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35</w:t>
            </w:r>
          </w:p>
        </w:tc>
        <w:tc>
          <w:tcPr>
            <w:tcW w:w="4420" w:type="dxa"/>
            <w:tcBorders>
              <w:top w:val="nil"/>
              <w:left w:val="nil"/>
              <w:bottom w:val="single" w:sz="4" w:space="0" w:color="auto"/>
              <w:right w:val="single" w:sz="4" w:space="0" w:color="auto"/>
            </w:tcBorders>
            <w:shd w:val="clear" w:color="auto" w:fill="auto"/>
            <w:vAlign w:val="center"/>
            <w:hideMark/>
          </w:tcPr>
          <w:p w14:paraId="6C6F2B9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MILHO VERDE ESPIGA</w:t>
            </w:r>
          </w:p>
        </w:tc>
        <w:tc>
          <w:tcPr>
            <w:tcW w:w="1399" w:type="dxa"/>
            <w:tcBorders>
              <w:top w:val="nil"/>
              <w:left w:val="nil"/>
              <w:bottom w:val="single" w:sz="4" w:space="0" w:color="auto"/>
              <w:right w:val="single" w:sz="4" w:space="0" w:color="auto"/>
            </w:tcBorders>
            <w:shd w:val="clear" w:color="auto" w:fill="auto"/>
            <w:noWrap/>
            <w:vAlign w:val="bottom"/>
            <w:hideMark/>
          </w:tcPr>
          <w:p w14:paraId="7FE7770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6.000</w:t>
            </w:r>
          </w:p>
        </w:tc>
        <w:tc>
          <w:tcPr>
            <w:tcW w:w="1380" w:type="dxa"/>
            <w:tcBorders>
              <w:top w:val="nil"/>
              <w:left w:val="nil"/>
              <w:bottom w:val="single" w:sz="4" w:space="0" w:color="auto"/>
              <w:right w:val="single" w:sz="4" w:space="0" w:color="auto"/>
            </w:tcBorders>
            <w:shd w:val="clear" w:color="auto" w:fill="auto"/>
            <w:noWrap/>
            <w:vAlign w:val="bottom"/>
            <w:hideMark/>
          </w:tcPr>
          <w:p w14:paraId="6DCE0C1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5,00</w:t>
            </w:r>
          </w:p>
        </w:tc>
        <w:tc>
          <w:tcPr>
            <w:tcW w:w="1775" w:type="dxa"/>
            <w:tcBorders>
              <w:top w:val="nil"/>
              <w:left w:val="nil"/>
              <w:bottom w:val="single" w:sz="4" w:space="0" w:color="auto"/>
              <w:right w:val="single" w:sz="4" w:space="0" w:color="auto"/>
            </w:tcBorders>
            <w:shd w:val="clear" w:color="auto" w:fill="auto"/>
            <w:noWrap/>
            <w:vAlign w:val="bottom"/>
            <w:hideMark/>
          </w:tcPr>
          <w:p w14:paraId="14B3231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30.000,00 </w:t>
            </w:r>
          </w:p>
        </w:tc>
      </w:tr>
      <w:tr w:rsidR="008F29DD" w:rsidRPr="0069501E" w14:paraId="20FFF18E"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6AEC2B0"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36</w:t>
            </w:r>
          </w:p>
        </w:tc>
        <w:tc>
          <w:tcPr>
            <w:tcW w:w="4420" w:type="dxa"/>
            <w:tcBorders>
              <w:top w:val="nil"/>
              <w:left w:val="nil"/>
              <w:bottom w:val="single" w:sz="4" w:space="0" w:color="auto"/>
              <w:right w:val="single" w:sz="4" w:space="0" w:color="auto"/>
            </w:tcBorders>
            <w:shd w:val="clear" w:color="auto" w:fill="auto"/>
            <w:vAlign w:val="center"/>
            <w:hideMark/>
          </w:tcPr>
          <w:p w14:paraId="596FCB01"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PÃO DE QUEIJO CONGELADO</w:t>
            </w:r>
          </w:p>
        </w:tc>
        <w:tc>
          <w:tcPr>
            <w:tcW w:w="1399" w:type="dxa"/>
            <w:tcBorders>
              <w:top w:val="nil"/>
              <w:left w:val="nil"/>
              <w:bottom w:val="single" w:sz="4" w:space="0" w:color="auto"/>
              <w:right w:val="single" w:sz="4" w:space="0" w:color="auto"/>
            </w:tcBorders>
            <w:shd w:val="clear" w:color="auto" w:fill="auto"/>
            <w:noWrap/>
            <w:vAlign w:val="bottom"/>
            <w:hideMark/>
          </w:tcPr>
          <w:p w14:paraId="30CBC2E0"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13FFD93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24,70</w:t>
            </w:r>
          </w:p>
        </w:tc>
        <w:tc>
          <w:tcPr>
            <w:tcW w:w="1775" w:type="dxa"/>
            <w:tcBorders>
              <w:top w:val="nil"/>
              <w:left w:val="nil"/>
              <w:bottom w:val="single" w:sz="4" w:space="0" w:color="auto"/>
              <w:right w:val="single" w:sz="4" w:space="0" w:color="auto"/>
            </w:tcBorders>
            <w:shd w:val="clear" w:color="auto" w:fill="auto"/>
            <w:noWrap/>
            <w:vAlign w:val="bottom"/>
            <w:hideMark/>
          </w:tcPr>
          <w:p w14:paraId="593D555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4.939,33 </w:t>
            </w:r>
          </w:p>
        </w:tc>
      </w:tr>
      <w:tr w:rsidR="008F29DD" w:rsidRPr="0069501E" w14:paraId="0A6FB45D"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5E28D3C"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37</w:t>
            </w:r>
          </w:p>
        </w:tc>
        <w:tc>
          <w:tcPr>
            <w:tcW w:w="4420" w:type="dxa"/>
            <w:tcBorders>
              <w:top w:val="nil"/>
              <w:left w:val="nil"/>
              <w:bottom w:val="single" w:sz="4" w:space="0" w:color="auto"/>
              <w:right w:val="single" w:sz="4" w:space="0" w:color="auto"/>
            </w:tcBorders>
            <w:shd w:val="clear" w:color="auto" w:fill="auto"/>
            <w:vAlign w:val="center"/>
            <w:hideMark/>
          </w:tcPr>
          <w:p w14:paraId="2F50F69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PÃO DE SAL</w:t>
            </w:r>
          </w:p>
        </w:tc>
        <w:tc>
          <w:tcPr>
            <w:tcW w:w="1399" w:type="dxa"/>
            <w:tcBorders>
              <w:top w:val="nil"/>
              <w:left w:val="nil"/>
              <w:bottom w:val="single" w:sz="4" w:space="0" w:color="auto"/>
              <w:right w:val="single" w:sz="4" w:space="0" w:color="auto"/>
            </w:tcBorders>
            <w:shd w:val="clear" w:color="auto" w:fill="auto"/>
            <w:noWrap/>
            <w:vAlign w:val="bottom"/>
            <w:hideMark/>
          </w:tcPr>
          <w:p w14:paraId="500FBBE4"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06A801E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16,07</w:t>
            </w:r>
          </w:p>
        </w:tc>
        <w:tc>
          <w:tcPr>
            <w:tcW w:w="1775" w:type="dxa"/>
            <w:tcBorders>
              <w:top w:val="nil"/>
              <w:left w:val="nil"/>
              <w:bottom w:val="single" w:sz="4" w:space="0" w:color="auto"/>
              <w:right w:val="single" w:sz="4" w:space="0" w:color="auto"/>
            </w:tcBorders>
            <w:shd w:val="clear" w:color="auto" w:fill="auto"/>
            <w:noWrap/>
            <w:vAlign w:val="bottom"/>
            <w:hideMark/>
          </w:tcPr>
          <w:p w14:paraId="765DE03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16.073,33 </w:t>
            </w:r>
          </w:p>
        </w:tc>
      </w:tr>
      <w:tr w:rsidR="008F29DD" w:rsidRPr="0069501E" w14:paraId="22A7BBDF"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A671C8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38</w:t>
            </w:r>
          </w:p>
        </w:tc>
        <w:tc>
          <w:tcPr>
            <w:tcW w:w="4420" w:type="dxa"/>
            <w:tcBorders>
              <w:top w:val="nil"/>
              <w:left w:val="nil"/>
              <w:bottom w:val="single" w:sz="4" w:space="0" w:color="auto"/>
              <w:right w:val="single" w:sz="4" w:space="0" w:color="auto"/>
            </w:tcBorders>
            <w:shd w:val="clear" w:color="auto" w:fill="auto"/>
            <w:vAlign w:val="center"/>
            <w:hideMark/>
          </w:tcPr>
          <w:p w14:paraId="60BEC248"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PEPINO</w:t>
            </w:r>
          </w:p>
        </w:tc>
        <w:tc>
          <w:tcPr>
            <w:tcW w:w="1399" w:type="dxa"/>
            <w:tcBorders>
              <w:top w:val="nil"/>
              <w:left w:val="nil"/>
              <w:bottom w:val="single" w:sz="4" w:space="0" w:color="auto"/>
              <w:right w:val="single" w:sz="4" w:space="0" w:color="auto"/>
            </w:tcBorders>
            <w:shd w:val="clear" w:color="auto" w:fill="auto"/>
            <w:noWrap/>
            <w:vAlign w:val="bottom"/>
            <w:hideMark/>
          </w:tcPr>
          <w:p w14:paraId="1130309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00C4713D"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4,01</w:t>
            </w:r>
          </w:p>
        </w:tc>
        <w:tc>
          <w:tcPr>
            <w:tcW w:w="1775" w:type="dxa"/>
            <w:tcBorders>
              <w:top w:val="nil"/>
              <w:left w:val="nil"/>
              <w:bottom w:val="single" w:sz="4" w:space="0" w:color="auto"/>
              <w:right w:val="single" w:sz="4" w:space="0" w:color="auto"/>
            </w:tcBorders>
            <w:shd w:val="clear" w:color="auto" w:fill="auto"/>
            <w:noWrap/>
            <w:vAlign w:val="bottom"/>
            <w:hideMark/>
          </w:tcPr>
          <w:p w14:paraId="0B38F1F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4.013,33 </w:t>
            </w:r>
          </w:p>
        </w:tc>
      </w:tr>
      <w:tr w:rsidR="008F29DD" w:rsidRPr="0069501E" w14:paraId="1203CB2D"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7DF13E6"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39</w:t>
            </w:r>
          </w:p>
        </w:tc>
        <w:tc>
          <w:tcPr>
            <w:tcW w:w="4420" w:type="dxa"/>
            <w:tcBorders>
              <w:top w:val="nil"/>
              <w:left w:val="nil"/>
              <w:bottom w:val="single" w:sz="4" w:space="0" w:color="auto"/>
              <w:right w:val="single" w:sz="4" w:space="0" w:color="auto"/>
            </w:tcBorders>
            <w:shd w:val="clear" w:color="auto" w:fill="auto"/>
            <w:vAlign w:val="center"/>
            <w:hideMark/>
          </w:tcPr>
          <w:p w14:paraId="640B0B06"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PIMENTÃO VERDE</w:t>
            </w:r>
          </w:p>
        </w:tc>
        <w:tc>
          <w:tcPr>
            <w:tcW w:w="1399" w:type="dxa"/>
            <w:tcBorders>
              <w:top w:val="nil"/>
              <w:left w:val="nil"/>
              <w:bottom w:val="single" w:sz="4" w:space="0" w:color="auto"/>
              <w:right w:val="single" w:sz="4" w:space="0" w:color="auto"/>
            </w:tcBorders>
            <w:shd w:val="clear" w:color="auto" w:fill="auto"/>
            <w:noWrap/>
            <w:vAlign w:val="bottom"/>
            <w:hideMark/>
          </w:tcPr>
          <w:p w14:paraId="16B2CAA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6415F06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7,20</w:t>
            </w:r>
          </w:p>
        </w:tc>
        <w:tc>
          <w:tcPr>
            <w:tcW w:w="1775" w:type="dxa"/>
            <w:tcBorders>
              <w:top w:val="nil"/>
              <w:left w:val="nil"/>
              <w:bottom w:val="single" w:sz="4" w:space="0" w:color="auto"/>
              <w:right w:val="single" w:sz="4" w:space="0" w:color="auto"/>
            </w:tcBorders>
            <w:shd w:val="clear" w:color="auto" w:fill="auto"/>
            <w:noWrap/>
            <w:vAlign w:val="bottom"/>
            <w:hideMark/>
          </w:tcPr>
          <w:p w14:paraId="38B4FABC"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1.440,00 </w:t>
            </w:r>
          </w:p>
        </w:tc>
      </w:tr>
      <w:tr w:rsidR="008F29DD" w:rsidRPr="0069501E" w14:paraId="0EF8B8F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6963EC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40</w:t>
            </w:r>
          </w:p>
        </w:tc>
        <w:tc>
          <w:tcPr>
            <w:tcW w:w="4420" w:type="dxa"/>
            <w:tcBorders>
              <w:top w:val="nil"/>
              <w:left w:val="nil"/>
              <w:bottom w:val="single" w:sz="4" w:space="0" w:color="auto"/>
              <w:right w:val="single" w:sz="4" w:space="0" w:color="auto"/>
            </w:tcBorders>
            <w:shd w:val="clear" w:color="auto" w:fill="auto"/>
            <w:vAlign w:val="center"/>
            <w:hideMark/>
          </w:tcPr>
          <w:p w14:paraId="3CF28845"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POLPA DE FRUTAS</w:t>
            </w:r>
          </w:p>
        </w:tc>
        <w:tc>
          <w:tcPr>
            <w:tcW w:w="1399" w:type="dxa"/>
            <w:tcBorders>
              <w:top w:val="nil"/>
              <w:left w:val="nil"/>
              <w:bottom w:val="single" w:sz="4" w:space="0" w:color="auto"/>
              <w:right w:val="single" w:sz="4" w:space="0" w:color="auto"/>
            </w:tcBorders>
            <w:shd w:val="clear" w:color="auto" w:fill="auto"/>
            <w:noWrap/>
            <w:vAlign w:val="bottom"/>
            <w:hideMark/>
          </w:tcPr>
          <w:p w14:paraId="3F62993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10.000</w:t>
            </w:r>
          </w:p>
        </w:tc>
        <w:tc>
          <w:tcPr>
            <w:tcW w:w="1380" w:type="dxa"/>
            <w:tcBorders>
              <w:top w:val="nil"/>
              <w:left w:val="nil"/>
              <w:bottom w:val="single" w:sz="4" w:space="0" w:color="auto"/>
              <w:right w:val="single" w:sz="4" w:space="0" w:color="auto"/>
            </w:tcBorders>
            <w:shd w:val="clear" w:color="auto" w:fill="auto"/>
            <w:noWrap/>
            <w:vAlign w:val="bottom"/>
            <w:hideMark/>
          </w:tcPr>
          <w:p w14:paraId="449C4D70"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18,60</w:t>
            </w:r>
          </w:p>
        </w:tc>
        <w:tc>
          <w:tcPr>
            <w:tcW w:w="1775" w:type="dxa"/>
            <w:tcBorders>
              <w:top w:val="nil"/>
              <w:left w:val="nil"/>
              <w:bottom w:val="single" w:sz="4" w:space="0" w:color="auto"/>
              <w:right w:val="single" w:sz="4" w:space="0" w:color="auto"/>
            </w:tcBorders>
            <w:shd w:val="clear" w:color="auto" w:fill="auto"/>
            <w:noWrap/>
            <w:vAlign w:val="bottom"/>
            <w:hideMark/>
          </w:tcPr>
          <w:p w14:paraId="3B538A9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186.033,33 </w:t>
            </w:r>
          </w:p>
        </w:tc>
      </w:tr>
      <w:tr w:rsidR="008F29DD" w:rsidRPr="0069501E" w14:paraId="1852FA2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6DBD99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41</w:t>
            </w:r>
          </w:p>
        </w:tc>
        <w:tc>
          <w:tcPr>
            <w:tcW w:w="4420" w:type="dxa"/>
            <w:tcBorders>
              <w:top w:val="nil"/>
              <w:left w:val="nil"/>
              <w:bottom w:val="single" w:sz="4" w:space="0" w:color="auto"/>
              <w:right w:val="single" w:sz="4" w:space="0" w:color="auto"/>
            </w:tcBorders>
            <w:shd w:val="clear" w:color="auto" w:fill="auto"/>
            <w:vAlign w:val="center"/>
            <w:hideMark/>
          </w:tcPr>
          <w:p w14:paraId="6B36EF69"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QUIABO VERDE</w:t>
            </w:r>
          </w:p>
        </w:tc>
        <w:tc>
          <w:tcPr>
            <w:tcW w:w="1399" w:type="dxa"/>
            <w:tcBorders>
              <w:top w:val="nil"/>
              <w:left w:val="nil"/>
              <w:bottom w:val="single" w:sz="4" w:space="0" w:color="auto"/>
              <w:right w:val="single" w:sz="4" w:space="0" w:color="auto"/>
            </w:tcBorders>
            <w:shd w:val="clear" w:color="auto" w:fill="auto"/>
            <w:noWrap/>
            <w:vAlign w:val="bottom"/>
            <w:hideMark/>
          </w:tcPr>
          <w:p w14:paraId="358B77A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400</w:t>
            </w:r>
          </w:p>
        </w:tc>
        <w:tc>
          <w:tcPr>
            <w:tcW w:w="1380" w:type="dxa"/>
            <w:tcBorders>
              <w:top w:val="nil"/>
              <w:left w:val="nil"/>
              <w:bottom w:val="single" w:sz="4" w:space="0" w:color="auto"/>
              <w:right w:val="single" w:sz="4" w:space="0" w:color="auto"/>
            </w:tcBorders>
            <w:shd w:val="clear" w:color="auto" w:fill="auto"/>
            <w:noWrap/>
            <w:vAlign w:val="bottom"/>
            <w:hideMark/>
          </w:tcPr>
          <w:p w14:paraId="427AC3F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5,36</w:t>
            </w:r>
          </w:p>
        </w:tc>
        <w:tc>
          <w:tcPr>
            <w:tcW w:w="1775" w:type="dxa"/>
            <w:tcBorders>
              <w:top w:val="nil"/>
              <w:left w:val="nil"/>
              <w:bottom w:val="single" w:sz="4" w:space="0" w:color="auto"/>
              <w:right w:val="single" w:sz="4" w:space="0" w:color="auto"/>
            </w:tcBorders>
            <w:shd w:val="clear" w:color="auto" w:fill="auto"/>
            <w:noWrap/>
            <w:vAlign w:val="bottom"/>
            <w:hideMark/>
          </w:tcPr>
          <w:p w14:paraId="7ABBF92C"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2.142,67 </w:t>
            </w:r>
          </w:p>
        </w:tc>
      </w:tr>
      <w:tr w:rsidR="008F29DD" w:rsidRPr="0069501E" w14:paraId="4A6BAD59"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2539D0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42</w:t>
            </w:r>
          </w:p>
        </w:tc>
        <w:tc>
          <w:tcPr>
            <w:tcW w:w="4420" w:type="dxa"/>
            <w:tcBorders>
              <w:top w:val="nil"/>
              <w:left w:val="nil"/>
              <w:bottom w:val="single" w:sz="4" w:space="0" w:color="auto"/>
              <w:right w:val="single" w:sz="4" w:space="0" w:color="auto"/>
            </w:tcBorders>
            <w:shd w:val="clear" w:color="auto" w:fill="auto"/>
            <w:vAlign w:val="center"/>
            <w:hideMark/>
          </w:tcPr>
          <w:p w14:paraId="1CBC2735"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REPOLHO BRANCO</w:t>
            </w:r>
          </w:p>
        </w:tc>
        <w:tc>
          <w:tcPr>
            <w:tcW w:w="1399" w:type="dxa"/>
            <w:tcBorders>
              <w:top w:val="nil"/>
              <w:left w:val="nil"/>
              <w:bottom w:val="single" w:sz="4" w:space="0" w:color="auto"/>
              <w:right w:val="single" w:sz="4" w:space="0" w:color="auto"/>
            </w:tcBorders>
            <w:shd w:val="clear" w:color="auto" w:fill="auto"/>
            <w:noWrap/>
            <w:vAlign w:val="bottom"/>
            <w:hideMark/>
          </w:tcPr>
          <w:p w14:paraId="7938D3E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1427035E"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4,33</w:t>
            </w:r>
          </w:p>
        </w:tc>
        <w:tc>
          <w:tcPr>
            <w:tcW w:w="1775" w:type="dxa"/>
            <w:tcBorders>
              <w:top w:val="nil"/>
              <w:left w:val="nil"/>
              <w:bottom w:val="single" w:sz="4" w:space="0" w:color="auto"/>
              <w:right w:val="single" w:sz="4" w:space="0" w:color="auto"/>
            </w:tcBorders>
            <w:shd w:val="clear" w:color="auto" w:fill="auto"/>
            <w:noWrap/>
            <w:vAlign w:val="bottom"/>
            <w:hideMark/>
          </w:tcPr>
          <w:p w14:paraId="37B8DFB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4.330,00 </w:t>
            </w:r>
          </w:p>
        </w:tc>
      </w:tr>
      <w:tr w:rsidR="008F29DD" w:rsidRPr="0069501E" w14:paraId="64AFDF74"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FE613D0"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43</w:t>
            </w:r>
          </w:p>
        </w:tc>
        <w:tc>
          <w:tcPr>
            <w:tcW w:w="4420" w:type="dxa"/>
            <w:tcBorders>
              <w:top w:val="nil"/>
              <w:left w:val="nil"/>
              <w:bottom w:val="single" w:sz="4" w:space="0" w:color="auto"/>
              <w:right w:val="single" w:sz="4" w:space="0" w:color="auto"/>
            </w:tcBorders>
            <w:shd w:val="clear" w:color="auto" w:fill="auto"/>
            <w:vAlign w:val="center"/>
            <w:hideMark/>
          </w:tcPr>
          <w:p w14:paraId="5892DC4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REPOLHO ROXO</w:t>
            </w:r>
          </w:p>
        </w:tc>
        <w:tc>
          <w:tcPr>
            <w:tcW w:w="1399" w:type="dxa"/>
            <w:tcBorders>
              <w:top w:val="nil"/>
              <w:left w:val="nil"/>
              <w:bottom w:val="single" w:sz="4" w:space="0" w:color="auto"/>
              <w:right w:val="single" w:sz="4" w:space="0" w:color="auto"/>
            </w:tcBorders>
            <w:shd w:val="clear" w:color="auto" w:fill="auto"/>
            <w:noWrap/>
            <w:vAlign w:val="bottom"/>
            <w:hideMark/>
          </w:tcPr>
          <w:p w14:paraId="1519F8E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w:t>
            </w:r>
          </w:p>
        </w:tc>
        <w:tc>
          <w:tcPr>
            <w:tcW w:w="1380" w:type="dxa"/>
            <w:tcBorders>
              <w:top w:val="nil"/>
              <w:left w:val="nil"/>
              <w:bottom w:val="single" w:sz="4" w:space="0" w:color="auto"/>
              <w:right w:val="single" w:sz="4" w:space="0" w:color="auto"/>
            </w:tcBorders>
            <w:shd w:val="clear" w:color="auto" w:fill="auto"/>
            <w:noWrap/>
            <w:vAlign w:val="bottom"/>
            <w:hideMark/>
          </w:tcPr>
          <w:p w14:paraId="206E4641"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5,49</w:t>
            </w:r>
          </w:p>
        </w:tc>
        <w:tc>
          <w:tcPr>
            <w:tcW w:w="1775" w:type="dxa"/>
            <w:tcBorders>
              <w:top w:val="nil"/>
              <w:left w:val="nil"/>
              <w:bottom w:val="single" w:sz="4" w:space="0" w:color="auto"/>
              <w:right w:val="single" w:sz="4" w:space="0" w:color="auto"/>
            </w:tcBorders>
            <w:shd w:val="clear" w:color="auto" w:fill="auto"/>
            <w:noWrap/>
            <w:vAlign w:val="bottom"/>
            <w:hideMark/>
          </w:tcPr>
          <w:p w14:paraId="4189F60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548,67 </w:t>
            </w:r>
          </w:p>
        </w:tc>
      </w:tr>
      <w:tr w:rsidR="008F29DD" w:rsidRPr="0069501E" w14:paraId="395445C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A1C437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44</w:t>
            </w:r>
          </w:p>
        </w:tc>
        <w:tc>
          <w:tcPr>
            <w:tcW w:w="4420" w:type="dxa"/>
            <w:tcBorders>
              <w:top w:val="nil"/>
              <w:left w:val="nil"/>
              <w:bottom w:val="single" w:sz="4" w:space="0" w:color="auto"/>
              <w:right w:val="single" w:sz="4" w:space="0" w:color="auto"/>
            </w:tcBorders>
            <w:shd w:val="clear" w:color="auto" w:fill="auto"/>
            <w:vAlign w:val="center"/>
            <w:hideMark/>
          </w:tcPr>
          <w:p w14:paraId="39556D19"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TEMPERO COMPLETO</w:t>
            </w:r>
          </w:p>
        </w:tc>
        <w:tc>
          <w:tcPr>
            <w:tcW w:w="1399" w:type="dxa"/>
            <w:tcBorders>
              <w:top w:val="nil"/>
              <w:left w:val="nil"/>
              <w:bottom w:val="single" w:sz="4" w:space="0" w:color="auto"/>
              <w:right w:val="single" w:sz="4" w:space="0" w:color="auto"/>
            </w:tcBorders>
            <w:shd w:val="clear" w:color="auto" w:fill="auto"/>
            <w:noWrap/>
            <w:vAlign w:val="bottom"/>
            <w:hideMark/>
          </w:tcPr>
          <w:p w14:paraId="1D472064"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3.070</w:t>
            </w:r>
          </w:p>
        </w:tc>
        <w:tc>
          <w:tcPr>
            <w:tcW w:w="1380" w:type="dxa"/>
            <w:tcBorders>
              <w:top w:val="nil"/>
              <w:left w:val="nil"/>
              <w:bottom w:val="single" w:sz="4" w:space="0" w:color="auto"/>
              <w:right w:val="single" w:sz="4" w:space="0" w:color="auto"/>
            </w:tcBorders>
            <w:shd w:val="clear" w:color="auto" w:fill="auto"/>
            <w:noWrap/>
            <w:vAlign w:val="bottom"/>
            <w:hideMark/>
          </w:tcPr>
          <w:p w14:paraId="4CB25AA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19,23</w:t>
            </w:r>
          </w:p>
        </w:tc>
        <w:tc>
          <w:tcPr>
            <w:tcW w:w="1775" w:type="dxa"/>
            <w:tcBorders>
              <w:top w:val="nil"/>
              <w:left w:val="nil"/>
              <w:bottom w:val="single" w:sz="4" w:space="0" w:color="auto"/>
              <w:right w:val="single" w:sz="4" w:space="0" w:color="auto"/>
            </w:tcBorders>
            <w:shd w:val="clear" w:color="auto" w:fill="auto"/>
            <w:noWrap/>
            <w:vAlign w:val="bottom"/>
            <w:hideMark/>
          </w:tcPr>
          <w:p w14:paraId="714D30C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59.036,10 </w:t>
            </w:r>
          </w:p>
        </w:tc>
      </w:tr>
      <w:tr w:rsidR="008F29DD" w:rsidRPr="0069501E" w14:paraId="206C7DC7"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105282C"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45</w:t>
            </w:r>
          </w:p>
        </w:tc>
        <w:tc>
          <w:tcPr>
            <w:tcW w:w="4420" w:type="dxa"/>
            <w:tcBorders>
              <w:top w:val="nil"/>
              <w:left w:val="nil"/>
              <w:bottom w:val="single" w:sz="4" w:space="0" w:color="auto"/>
              <w:right w:val="single" w:sz="4" w:space="0" w:color="auto"/>
            </w:tcBorders>
            <w:shd w:val="clear" w:color="auto" w:fill="auto"/>
            <w:vAlign w:val="center"/>
            <w:hideMark/>
          </w:tcPr>
          <w:p w14:paraId="6DE3141F"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TOMATE</w:t>
            </w:r>
          </w:p>
        </w:tc>
        <w:tc>
          <w:tcPr>
            <w:tcW w:w="1399" w:type="dxa"/>
            <w:tcBorders>
              <w:top w:val="nil"/>
              <w:left w:val="nil"/>
              <w:bottom w:val="single" w:sz="4" w:space="0" w:color="auto"/>
              <w:right w:val="single" w:sz="4" w:space="0" w:color="auto"/>
            </w:tcBorders>
            <w:shd w:val="clear" w:color="auto" w:fill="auto"/>
            <w:noWrap/>
            <w:vAlign w:val="bottom"/>
            <w:hideMark/>
          </w:tcPr>
          <w:p w14:paraId="3B87D81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w:t>
            </w:r>
          </w:p>
        </w:tc>
        <w:tc>
          <w:tcPr>
            <w:tcW w:w="1380" w:type="dxa"/>
            <w:tcBorders>
              <w:top w:val="nil"/>
              <w:left w:val="nil"/>
              <w:bottom w:val="single" w:sz="4" w:space="0" w:color="auto"/>
              <w:right w:val="single" w:sz="4" w:space="0" w:color="auto"/>
            </w:tcBorders>
            <w:shd w:val="clear" w:color="auto" w:fill="auto"/>
            <w:noWrap/>
            <w:vAlign w:val="bottom"/>
            <w:hideMark/>
          </w:tcPr>
          <w:p w14:paraId="657969F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8,38</w:t>
            </w:r>
          </w:p>
        </w:tc>
        <w:tc>
          <w:tcPr>
            <w:tcW w:w="1775" w:type="dxa"/>
            <w:tcBorders>
              <w:top w:val="nil"/>
              <w:left w:val="nil"/>
              <w:bottom w:val="single" w:sz="4" w:space="0" w:color="auto"/>
              <w:right w:val="single" w:sz="4" w:space="0" w:color="auto"/>
            </w:tcBorders>
            <w:shd w:val="clear" w:color="auto" w:fill="auto"/>
            <w:noWrap/>
            <w:vAlign w:val="bottom"/>
            <w:hideMark/>
          </w:tcPr>
          <w:p w14:paraId="7DE39F8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12.575,00 </w:t>
            </w:r>
          </w:p>
        </w:tc>
      </w:tr>
      <w:tr w:rsidR="008F29DD" w:rsidRPr="0069501E" w14:paraId="197B911F" w14:textId="77777777" w:rsidTr="00270C8A">
        <w:trPr>
          <w:trHeight w:val="300"/>
        </w:trPr>
        <w:tc>
          <w:tcPr>
            <w:tcW w:w="9774" w:type="dxa"/>
            <w:gridSpan w:val="5"/>
            <w:tcBorders>
              <w:top w:val="nil"/>
              <w:left w:val="single" w:sz="4" w:space="0" w:color="auto"/>
              <w:bottom w:val="single" w:sz="4" w:space="0" w:color="auto"/>
              <w:right w:val="single" w:sz="4" w:space="0" w:color="auto"/>
            </w:tcBorders>
            <w:shd w:val="clear" w:color="auto" w:fill="auto"/>
            <w:vAlign w:val="center"/>
          </w:tcPr>
          <w:p w14:paraId="7D21EC84" w14:textId="77777777" w:rsidR="008F29DD" w:rsidRPr="0069501E" w:rsidRDefault="008F29DD" w:rsidP="00270C8A">
            <w:pPr>
              <w:spacing w:after="0" w:line="240" w:lineRule="auto"/>
              <w:jc w:val="right"/>
              <w:rPr>
                <w:rFonts w:eastAsia="Times New Roman" w:cs="Calibri"/>
                <w:b/>
                <w:bCs/>
                <w:color w:val="000000"/>
              </w:rPr>
            </w:pPr>
            <w:r>
              <w:rPr>
                <w:rFonts w:eastAsia="Times New Roman" w:cs="Calibri"/>
                <w:b/>
                <w:bCs/>
                <w:color w:val="000000"/>
              </w:rPr>
              <w:t xml:space="preserve">VALOR TOTAL                                        </w:t>
            </w:r>
            <w:r w:rsidRPr="0069501E">
              <w:rPr>
                <w:rFonts w:eastAsia="Times New Roman" w:cs="Calibri"/>
                <w:b/>
                <w:bCs/>
                <w:color w:val="000000"/>
              </w:rPr>
              <w:t>2.</w:t>
            </w:r>
            <w:r>
              <w:rPr>
                <w:rFonts w:eastAsia="Times New Roman" w:cs="Calibri"/>
                <w:b/>
                <w:bCs/>
                <w:color w:val="000000"/>
              </w:rPr>
              <w:t>041.170</w:t>
            </w:r>
            <w:r w:rsidRPr="0069501E">
              <w:rPr>
                <w:rFonts w:eastAsia="Times New Roman" w:cs="Calibri"/>
                <w:b/>
                <w:bCs/>
                <w:color w:val="000000"/>
              </w:rPr>
              <w:t xml:space="preserve">,70 </w:t>
            </w:r>
            <w:r>
              <w:rPr>
                <w:rFonts w:eastAsia="Times New Roman" w:cs="Calibri"/>
                <w:b/>
                <w:bCs/>
                <w:color w:val="000000"/>
              </w:rPr>
              <w:t xml:space="preserve">                  </w:t>
            </w:r>
          </w:p>
        </w:tc>
      </w:tr>
    </w:tbl>
    <w:p w14:paraId="7C8F65F3" w14:textId="77777777" w:rsidR="00871002" w:rsidRPr="00871002" w:rsidRDefault="00871002" w:rsidP="00871002">
      <w:pPr>
        <w:suppressAutoHyphens/>
        <w:spacing w:after="120" w:line="360" w:lineRule="auto"/>
        <w:ind w:right="-33"/>
        <w:jc w:val="both"/>
        <w:rPr>
          <w:rFonts w:ascii="Arial" w:hAnsi="Arial" w:cs="Arial"/>
          <w:iCs/>
          <w:color w:val="000000"/>
          <w:sz w:val="20"/>
          <w:szCs w:val="20"/>
          <w:highlight w:val="yellow"/>
          <w:shd w:val="clear" w:color="auto" w:fill="B3B3B3"/>
        </w:rPr>
      </w:pPr>
    </w:p>
    <w:p w14:paraId="3773A718" w14:textId="77777777" w:rsidR="00871002" w:rsidRDefault="00871002" w:rsidP="0006359A">
      <w:pPr>
        <w:rPr>
          <w:rFonts w:ascii="Arial" w:hAnsi="Arial" w:cs="Arial"/>
          <w:b/>
          <w:bCs/>
          <w:sz w:val="20"/>
          <w:szCs w:val="20"/>
        </w:rPr>
      </w:pPr>
    </w:p>
    <w:p w14:paraId="766B6F4F" w14:textId="129A1AEB" w:rsidR="002C6576" w:rsidRDefault="002C6576" w:rsidP="00C610EE">
      <w:pPr>
        <w:spacing w:after="0"/>
        <w:ind w:left="2127" w:right="-710"/>
        <w:jc w:val="both"/>
        <w:rPr>
          <w:rFonts w:ascii="Arial" w:hAnsi="Arial" w:cs="Arial"/>
          <w:b/>
          <w:bCs/>
          <w:sz w:val="20"/>
          <w:szCs w:val="20"/>
        </w:rPr>
      </w:pPr>
    </w:p>
    <w:tbl>
      <w:tblPr>
        <w:tblW w:w="6544" w:type="dxa"/>
        <w:tblInd w:w="510" w:type="dxa"/>
        <w:tblCellMar>
          <w:left w:w="70" w:type="dxa"/>
          <w:right w:w="70" w:type="dxa"/>
        </w:tblCellMar>
        <w:tblLook w:val="04A0" w:firstRow="1" w:lastRow="0" w:firstColumn="1" w:lastColumn="0" w:noHBand="0" w:noVBand="1"/>
      </w:tblPr>
      <w:tblGrid>
        <w:gridCol w:w="174"/>
        <w:gridCol w:w="1623"/>
        <w:gridCol w:w="3471"/>
        <w:gridCol w:w="1276"/>
      </w:tblGrid>
      <w:tr w:rsidR="00674B0F" w:rsidRPr="000C6FF0" w14:paraId="1EBBCEA9" w14:textId="77777777" w:rsidTr="00871002">
        <w:trPr>
          <w:trHeight w:val="300"/>
        </w:trPr>
        <w:tc>
          <w:tcPr>
            <w:tcW w:w="174" w:type="dxa"/>
            <w:tcBorders>
              <w:top w:val="nil"/>
              <w:left w:val="nil"/>
              <w:bottom w:val="nil"/>
              <w:right w:val="nil"/>
            </w:tcBorders>
            <w:shd w:val="clear" w:color="auto" w:fill="auto"/>
            <w:noWrap/>
            <w:vAlign w:val="bottom"/>
            <w:hideMark/>
          </w:tcPr>
          <w:p w14:paraId="4F5AEDBC" w14:textId="77777777" w:rsidR="00674B0F" w:rsidRPr="000C6FF0" w:rsidRDefault="00674B0F" w:rsidP="00AD681D">
            <w:pPr>
              <w:spacing w:line="360" w:lineRule="auto"/>
              <w:jc w:val="both"/>
              <w:rPr>
                <w:color w:val="000000"/>
              </w:rPr>
            </w:pPr>
          </w:p>
        </w:tc>
        <w:tc>
          <w:tcPr>
            <w:tcW w:w="1623" w:type="dxa"/>
            <w:tcBorders>
              <w:top w:val="nil"/>
              <w:left w:val="nil"/>
              <w:bottom w:val="nil"/>
              <w:right w:val="nil"/>
            </w:tcBorders>
            <w:shd w:val="clear" w:color="auto" w:fill="auto"/>
            <w:noWrap/>
            <w:vAlign w:val="bottom"/>
            <w:hideMark/>
          </w:tcPr>
          <w:p w14:paraId="6E5F2AD2" w14:textId="77777777" w:rsidR="00674B0F" w:rsidRPr="000C6FF0" w:rsidRDefault="00674B0F" w:rsidP="00AD681D">
            <w:pPr>
              <w:spacing w:line="360" w:lineRule="auto"/>
              <w:jc w:val="both"/>
              <w:rPr>
                <w:color w:val="000000"/>
              </w:rPr>
            </w:pPr>
          </w:p>
        </w:tc>
        <w:tc>
          <w:tcPr>
            <w:tcW w:w="3471" w:type="dxa"/>
            <w:tcBorders>
              <w:top w:val="nil"/>
              <w:left w:val="nil"/>
              <w:bottom w:val="nil"/>
              <w:right w:val="nil"/>
            </w:tcBorders>
            <w:shd w:val="clear" w:color="auto" w:fill="auto"/>
            <w:vAlign w:val="bottom"/>
            <w:hideMark/>
          </w:tcPr>
          <w:p w14:paraId="53FABF36" w14:textId="77777777" w:rsidR="00674B0F" w:rsidRPr="000C6FF0" w:rsidRDefault="00674B0F" w:rsidP="00AD681D">
            <w:pPr>
              <w:spacing w:line="360" w:lineRule="auto"/>
              <w:jc w:val="both"/>
              <w:rPr>
                <w:color w:val="000000"/>
              </w:rPr>
            </w:pPr>
          </w:p>
        </w:tc>
        <w:tc>
          <w:tcPr>
            <w:tcW w:w="1276" w:type="dxa"/>
            <w:tcBorders>
              <w:top w:val="nil"/>
              <w:left w:val="nil"/>
              <w:bottom w:val="nil"/>
              <w:right w:val="nil"/>
            </w:tcBorders>
            <w:shd w:val="clear" w:color="auto" w:fill="auto"/>
            <w:noWrap/>
            <w:vAlign w:val="bottom"/>
            <w:hideMark/>
          </w:tcPr>
          <w:p w14:paraId="55865D72" w14:textId="77777777" w:rsidR="00674B0F" w:rsidRPr="000C6FF0" w:rsidRDefault="00674B0F" w:rsidP="00AD681D">
            <w:pPr>
              <w:spacing w:line="360" w:lineRule="auto"/>
              <w:jc w:val="both"/>
              <w:rPr>
                <w:color w:val="000000"/>
              </w:rPr>
            </w:pPr>
          </w:p>
        </w:tc>
      </w:tr>
    </w:tbl>
    <w:p w14:paraId="0C5A38FC" w14:textId="7C48DDEE" w:rsidR="00A53324" w:rsidRDefault="00A53324" w:rsidP="00C610EE">
      <w:pPr>
        <w:spacing w:after="0"/>
        <w:ind w:left="2127" w:right="-710"/>
        <w:jc w:val="both"/>
        <w:rPr>
          <w:rFonts w:ascii="Arial" w:hAnsi="Arial" w:cs="Arial"/>
          <w:b/>
          <w:bCs/>
          <w:sz w:val="20"/>
          <w:szCs w:val="20"/>
        </w:rPr>
      </w:pPr>
    </w:p>
    <w:p w14:paraId="1276F11E" w14:textId="780CD6E6" w:rsidR="00A53324" w:rsidRDefault="00A53324" w:rsidP="00C610EE">
      <w:pPr>
        <w:spacing w:after="0"/>
        <w:ind w:left="2127" w:right="-710"/>
        <w:jc w:val="both"/>
        <w:rPr>
          <w:rFonts w:ascii="Arial" w:hAnsi="Arial" w:cs="Arial"/>
          <w:b/>
          <w:bCs/>
          <w:sz w:val="20"/>
          <w:szCs w:val="20"/>
        </w:rPr>
      </w:pPr>
    </w:p>
    <w:p w14:paraId="1F9D2EF1" w14:textId="6C1E90EA" w:rsidR="00A53324" w:rsidRDefault="00A53324" w:rsidP="00C610EE">
      <w:pPr>
        <w:spacing w:after="0"/>
        <w:ind w:left="2127" w:right="-710"/>
        <w:jc w:val="both"/>
        <w:rPr>
          <w:rFonts w:ascii="Arial" w:hAnsi="Arial" w:cs="Arial"/>
          <w:b/>
          <w:bCs/>
          <w:sz w:val="20"/>
          <w:szCs w:val="20"/>
        </w:rPr>
      </w:pPr>
    </w:p>
    <w:p w14:paraId="6BAA5824" w14:textId="01045617" w:rsidR="00A53324" w:rsidRDefault="00A53324" w:rsidP="00C610EE">
      <w:pPr>
        <w:spacing w:after="0"/>
        <w:ind w:left="2127" w:right="-710"/>
        <w:jc w:val="both"/>
        <w:rPr>
          <w:rFonts w:ascii="Arial" w:hAnsi="Arial" w:cs="Arial"/>
          <w:b/>
          <w:bCs/>
          <w:sz w:val="20"/>
          <w:szCs w:val="20"/>
        </w:rPr>
      </w:pPr>
    </w:p>
    <w:p w14:paraId="1E677152" w14:textId="01731CC7" w:rsidR="00A53324" w:rsidRDefault="00A53324" w:rsidP="00C610EE">
      <w:pPr>
        <w:spacing w:after="0"/>
        <w:ind w:left="2127" w:right="-710"/>
        <w:jc w:val="both"/>
        <w:rPr>
          <w:rFonts w:ascii="Arial" w:hAnsi="Arial" w:cs="Arial"/>
          <w:b/>
          <w:bCs/>
          <w:sz w:val="20"/>
          <w:szCs w:val="20"/>
        </w:rPr>
      </w:pPr>
    </w:p>
    <w:p w14:paraId="3823AFEF" w14:textId="4C213768" w:rsidR="00A53324" w:rsidRDefault="00A53324" w:rsidP="00C610EE">
      <w:pPr>
        <w:spacing w:after="0"/>
        <w:ind w:left="2127" w:right="-710"/>
        <w:jc w:val="both"/>
        <w:rPr>
          <w:rFonts w:ascii="Arial" w:hAnsi="Arial" w:cs="Arial"/>
          <w:b/>
          <w:bCs/>
          <w:sz w:val="20"/>
          <w:szCs w:val="20"/>
        </w:rPr>
      </w:pPr>
    </w:p>
    <w:p w14:paraId="31577ABB" w14:textId="040C2BA2" w:rsidR="00A53324" w:rsidRDefault="00A53324" w:rsidP="00C610EE">
      <w:pPr>
        <w:spacing w:after="0"/>
        <w:ind w:left="2127" w:right="-710"/>
        <w:jc w:val="both"/>
        <w:rPr>
          <w:rFonts w:ascii="Arial" w:hAnsi="Arial" w:cs="Arial"/>
          <w:b/>
          <w:bCs/>
          <w:sz w:val="20"/>
          <w:szCs w:val="20"/>
        </w:rPr>
      </w:pPr>
    </w:p>
    <w:p w14:paraId="61F29534" w14:textId="3252E44D" w:rsidR="00A53324" w:rsidRDefault="00A53324" w:rsidP="00C610EE">
      <w:pPr>
        <w:spacing w:after="0"/>
        <w:ind w:left="2127" w:right="-710"/>
        <w:jc w:val="both"/>
        <w:rPr>
          <w:rFonts w:ascii="Arial" w:hAnsi="Arial" w:cs="Arial"/>
          <w:b/>
          <w:bCs/>
          <w:sz w:val="20"/>
          <w:szCs w:val="20"/>
        </w:rPr>
      </w:pPr>
    </w:p>
    <w:p w14:paraId="310D33D7" w14:textId="628A9F16" w:rsidR="00A53324" w:rsidRDefault="00A53324" w:rsidP="00C610EE">
      <w:pPr>
        <w:spacing w:after="0"/>
        <w:ind w:left="2127" w:right="-710"/>
        <w:jc w:val="both"/>
        <w:rPr>
          <w:rFonts w:ascii="Arial" w:hAnsi="Arial" w:cs="Arial"/>
          <w:b/>
          <w:bCs/>
          <w:sz w:val="20"/>
          <w:szCs w:val="20"/>
        </w:rPr>
      </w:pPr>
    </w:p>
    <w:p w14:paraId="7B0602FA" w14:textId="30AD37EB" w:rsidR="00A53324" w:rsidRDefault="00A53324" w:rsidP="00C610EE">
      <w:pPr>
        <w:spacing w:after="0"/>
        <w:ind w:left="2127" w:right="-710"/>
        <w:jc w:val="both"/>
        <w:rPr>
          <w:rFonts w:ascii="Arial" w:hAnsi="Arial" w:cs="Arial"/>
          <w:b/>
          <w:bCs/>
          <w:sz w:val="20"/>
          <w:szCs w:val="20"/>
        </w:rPr>
      </w:pPr>
    </w:p>
    <w:p w14:paraId="0046F908" w14:textId="3DCC6666" w:rsidR="00A53324" w:rsidRDefault="00A53324" w:rsidP="00C610EE">
      <w:pPr>
        <w:spacing w:after="0"/>
        <w:ind w:left="2127" w:right="-710"/>
        <w:jc w:val="both"/>
        <w:rPr>
          <w:rFonts w:ascii="Arial" w:hAnsi="Arial" w:cs="Arial"/>
          <w:b/>
          <w:bCs/>
          <w:sz w:val="20"/>
          <w:szCs w:val="20"/>
        </w:rPr>
      </w:pPr>
    </w:p>
    <w:p w14:paraId="570FEE31" w14:textId="77777777" w:rsidR="00871002" w:rsidRDefault="00871002" w:rsidP="00C610EE">
      <w:pPr>
        <w:spacing w:after="0"/>
        <w:ind w:left="2127" w:right="-710"/>
        <w:jc w:val="both"/>
        <w:rPr>
          <w:rFonts w:ascii="Arial" w:hAnsi="Arial" w:cs="Arial"/>
          <w:b/>
          <w:bCs/>
          <w:sz w:val="20"/>
          <w:szCs w:val="20"/>
        </w:rPr>
      </w:pPr>
    </w:p>
    <w:p w14:paraId="2118AED4" w14:textId="77777777" w:rsidR="00871002" w:rsidRDefault="00871002" w:rsidP="00C610EE">
      <w:pPr>
        <w:spacing w:after="0"/>
        <w:ind w:left="2127" w:right="-710"/>
        <w:jc w:val="both"/>
        <w:rPr>
          <w:rFonts w:ascii="Arial" w:hAnsi="Arial" w:cs="Arial"/>
          <w:b/>
          <w:bCs/>
          <w:sz w:val="20"/>
          <w:szCs w:val="20"/>
        </w:rPr>
      </w:pPr>
    </w:p>
    <w:p w14:paraId="1F911409" w14:textId="77777777" w:rsidR="00871002" w:rsidRDefault="00871002" w:rsidP="00C610EE">
      <w:pPr>
        <w:spacing w:after="0"/>
        <w:ind w:left="2127" w:right="-710"/>
        <w:jc w:val="both"/>
        <w:rPr>
          <w:rFonts w:ascii="Arial" w:hAnsi="Arial" w:cs="Arial"/>
          <w:b/>
          <w:bCs/>
          <w:sz w:val="20"/>
          <w:szCs w:val="20"/>
        </w:rPr>
      </w:pPr>
    </w:p>
    <w:p w14:paraId="594D77CD" w14:textId="77777777" w:rsidR="00871002" w:rsidRDefault="00871002" w:rsidP="00C610EE">
      <w:pPr>
        <w:spacing w:after="0"/>
        <w:ind w:left="2127" w:right="-710"/>
        <w:jc w:val="both"/>
        <w:rPr>
          <w:rFonts w:ascii="Arial" w:hAnsi="Arial" w:cs="Arial"/>
          <w:b/>
          <w:bCs/>
          <w:sz w:val="20"/>
          <w:szCs w:val="20"/>
        </w:rPr>
      </w:pPr>
    </w:p>
    <w:p w14:paraId="0D6AF804" w14:textId="77777777" w:rsidR="00871002" w:rsidRDefault="00871002" w:rsidP="00C610EE">
      <w:pPr>
        <w:spacing w:after="0"/>
        <w:ind w:left="2127" w:right="-710"/>
        <w:jc w:val="both"/>
        <w:rPr>
          <w:rFonts w:ascii="Arial" w:hAnsi="Arial" w:cs="Arial"/>
          <w:b/>
          <w:bCs/>
          <w:sz w:val="20"/>
          <w:szCs w:val="20"/>
        </w:rPr>
      </w:pPr>
    </w:p>
    <w:p w14:paraId="746458FB" w14:textId="77777777" w:rsidR="00871002" w:rsidRDefault="00871002" w:rsidP="00C610EE">
      <w:pPr>
        <w:spacing w:after="0"/>
        <w:ind w:left="2127" w:right="-710"/>
        <w:jc w:val="both"/>
        <w:rPr>
          <w:rFonts w:ascii="Arial" w:hAnsi="Arial" w:cs="Arial"/>
          <w:b/>
          <w:bCs/>
          <w:sz w:val="20"/>
          <w:szCs w:val="20"/>
        </w:rPr>
      </w:pPr>
    </w:p>
    <w:p w14:paraId="1E2C388C" w14:textId="77777777" w:rsidR="00871002" w:rsidRDefault="00871002" w:rsidP="00C610EE">
      <w:pPr>
        <w:spacing w:after="0"/>
        <w:ind w:left="2127" w:right="-710"/>
        <w:jc w:val="both"/>
        <w:rPr>
          <w:rFonts w:ascii="Arial" w:hAnsi="Arial" w:cs="Arial"/>
          <w:b/>
          <w:bCs/>
          <w:sz w:val="20"/>
          <w:szCs w:val="20"/>
        </w:rPr>
      </w:pPr>
    </w:p>
    <w:p w14:paraId="1561F599" w14:textId="77777777" w:rsidR="00871002" w:rsidRDefault="00871002" w:rsidP="00C610EE">
      <w:pPr>
        <w:spacing w:after="0"/>
        <w:ind w:left="2127" w:right="-710"/>
        <w:jc w:val="both"/>
        <w:rPr>
          <w:rFonts w:ascii="Arial" w:hAnsi="Arial" w:cs="Arial"/>
          <w:b/>
          <w:bCs/>
          <w:sz w:val="20"/>
          <w:szCs w:val="20"/>
        </w:rPr>
      </w:pPr>
    </w:p>
    <w:p w14:paraId="2740D02B" w14:textId="77777777" w:rsidR="00871002" w:rsidRDefault="00871002" w:rsidP="00C610EE">
      <w:pPr>
        <w:spacing w:after="0"/>
        <w:ind w:left="2127" w:right="-710"/>
        <w:jc w:val="both"/>
        <w:rPr>
          <w:rFonts w:ascii="Arial" w:hAnsi="Arial" w:cs="Arial"/>
          <w:b/>
          <w:bCs/>
          <w:sz w:val="20"/>
          <w:szCs w:val="20"/>
        </w:rPr>
      </w:pPr>
    </w:p>
    <w:p w14:paraId="24FBE5FD" w14:textId="77777777" w:rsidR="00871002" w:rsidRDefault="00871002" w:rsidP="00C610EE">
      <w:pPr>
        <w:spacing w:after="0"/>
        <w:ind w:left="2127" w:right="-710"/>
        <w:jc w:val="both"/>
        <w:rPr>
          <w:rFonts w:ascii="Arial" w:hAnsi="Arial" w:cs="Arial"/>
          <w:b/>
          <w:bCs/>
          <w:sz w:val="20"/>
          <w:szCs w:val="20"/>
        </w:rPr>
      </w:pPr>
    </w:p>
    <w:p w14:paraId="5DE0AF69" w14:textId="77777777" w:rsidR="00871002" w:rsidRDefault="00871002" w:rsidP="00C610EE">
      <w:pPr>
        <w:spacing w:after="0"/>
        <w:ind w:left="2127" w:right="-710"/>
        <w:jc w:val="both"/>
        <w:rPr>
          <w:rFonts w:ascii="Arial" w:hAnsi="Arial" w:cs="Arial"/>
          <w:b/>
          <w:bCs/>
          <w:sz w:val="20"/>
          <w:szCs w:val="20"/>
        </w:rPr>
      </w:pPr>
    </w:p>
    <w:p w14:paraId="5B4C11D6" w14:textId="77777777" w:rsidR="00871002" w:rsidRDefault="00871002" w:rsidP="00C610EE">
      <w:pPr>
        <w:spacing w:after="0"/>
        <w:ind w:left="2127" w:right="-710"/>
        <w:jc w:val="both"/>
        <w:rPr>
          <w:rFonts w:ascii="Arial" w:hAnsi="Arial" w:cs="Arial"/>
          <w:b/>
          <w:bCs/>
          <w:sz w:val="20"/>
          <w:szCs w:val="20"/>
        </w:rPr>
      </w:pPr>
    </w:p>
    <w:p w14:paraId="2EB07A5E" w14:textId="77777777" w:rsidR="00871002" w:rsidRDefault="00871002" w:rsidP="00C610EE">
      <w:pPr>
        <w:spacing w:after="0"/>
        <w:ind w:left="2127" w:right="-710"/>
        <w:jc w:val="both"/>
        <w:rPr>
          <w:rFonts w:ascii="Arial" w:hAnsi="Arial" w:cs="Arial"/>
          <w:b/>
          <w:bCs/>
          <w:sz w:val="20"/>
          <w:szCs w:val="20"/>
        </w:rPr>
      </w:pPr>
    </w:p>
    <w:p w14:paraId="6987F611" w14:textId="77777777" w:rsidR="00871002" w:rsidRDefault="00871002" w:rsidP="00C610EE">
      <w:pPr>
        <w:spacing w:after="0"/>
        <w:ind w:left="2127" w:right="-710"/>
        <w:jc w:val="both"/>
        <w:rPr>
          <w:rFonts w:ascii="Arial" w:hAnsi="Arial" w:cs="Arial"/>
          <w:b/>
          <w:bCs/>
          <w:sz w:val="20"/>
          <w:szCs w:val="20"/>
        </w:rPr>
      </w:pPr>
    </w:p>
    <w:p w14:paraId="7528590E" w14:textId="77777777" w:rsidR="008F29DD" w:rsidRDefault="008F29DD" w:rsidP="00C610EE">
      <w:pPr>
        <w:spacing w:after="0"/>
        <w:ind w:left="2127" w:right="-710"/>
        <w:jc w:val="both"/>
        <w:rPr>
          <w:rFonts w:ascii="Arial" w:hAnsi="Arial" w:cs="Arial"/>
          <w:b/>
          <w:bCs/>
          <w:sz w:val="20"/>
          <w:szCs w:val="20"/>
        </w:rPr>
      </w:pPr>
    </w:p>
    <w:p w14:paraId="01EABF51" w14:textId="77777777" w:rsidR="00871002" w:rsidRDefault="00871002" w:rsidP="00C610EE">
      <w:pPr>
        <w:spacing w:after="0"/>
        <w:ind w:left="2127" w:right="-710"/>
        <w:jc w:val="both"/>
        <w:rPr>
          <w:rFonts w:ascii="Arial" w:hAnsi="Arial" w:cs="Arial"/>
          <w:b/>
          <w:bCs/>
          <w:sz w:val="20"/>
          <w:szCs w:val="20"/>
        </w:rPr>
      </w:pPr>
    </w:p>
    <w:p w14:paraId="71C8418F" w14:textId="77777777" w:rsidR="00871002" w:rsidRDefault="00871002" w:rsidP="00C610EE">
      <w:pPr>
        <w:spacing w:after="0"/>
        <w:ind w:left="2127" w:right="-710"/>
        <w:jc w:val="both"/>
        <w:rPr>
          <w:rFonts w:ascii="Arial" w:hAnsi="Arial" w:cs="Arial"/>
          <w:b/>
          <w:bCs/>
          <w:sz w:val="20"/>
          <w:szCs w:val="20"/>
        </w:rPr>
      </w:pPr>
    </w:p>
    <w:p w14:paraId="3E1E1FFD" w14:textId="77777777" w:rsidR="00871002" w:rsidRDefault="00871002" w:rsidP="00C610EE">
      <w:pPr>
        <w:spacing w:after="0"/>
        <w:ind w:left="2127" w:right="-710"/>
        <w:jc w:val="both"/>
        <w:rPr>
          <w:rFonts w:ascii="Arial" w:hAnsi="Arial" w:cs="Arial"/>
          <w:b/>
          <w:bCs/>
          <w:sz w:val="20"/>
          <w:szCs w:val="20"/>
        </w:rPr>
      </w:pPr>
    </w:p>
    <w:p w14:paraId="65811D43" w14:textId="254C8323" w:rsidR="00A53324" w:rsidRDefault="00A53324" w:rsidP="00C610EE">
      <w:pPr>
        <w:spacing w:after="0"/>
        <w:ind w:left="2127" w:right="-710"/>
        <w:jc w:val="both"/>
        <w:rPr>
          <w:rFonts w:ascii="Arial" w:hAnsi="Arial" w:cs="Arial"/>
          <w:b/>
          <w:bCs/>
          <w:sz w:val="20"/>
          <w:szCs w:val="20"/>
        </w:rPr>
      </w:pPr>
    </w:p>
    <w:p w14:paraId="512F0689" w14:textId="0CBEA9B4" w:rsidR="00C610EE" w:rsidRPr="007620EE" w:rsidRDefault="00201E9E" w:rsidP="00D3230F">
      <w:pPr>
        <w:spacing w:after="0"/>
        <w:ind w:left="2127" w:right="-710"/>
        <w:rPr>
          <w:rFonts w:ascii="Arial" w:hAnsi="Arial" w:cs="Arial"/>
          <w:b/>
          <w:bCs/>
          <w:sz w:val="20"/>
          <w:szCs w:val="20"/>
        </w:rPr>
      </w:pPr>
      <w:r>
        <w:rPr>
          <w:rFonts w:ascii="Arial" w:hAnsi="Arial" w:cs="Arial"/>
          <w:b/>
          <w:bCs/>
          <w:sz w:val="20"/>
          <w:szCs w:val="20"/>
        </w:rPr>
        <w:t xml:space="preserve">            </w:t>
      </w:r>
      <w:r w:rsidR="005E5484" w:rsidRPr="007620EE">
        <w:rPr>
          <w:rFonts w:ascii="Arial" w:hAnsi="Arial" w:cs="Arial"/>
          <w:b/>
          <w:bCs/>
          <w:sz w:val="20"/>
          <w:szCs w:val="20"/>
        </w:rPr>
        <w:t>ANEXO V</w:t>
      </w:r>
      <w:r w:rsidR="00C610EE" w:rsidRPr="007620EE">
        <w:rPr>
          <w:rFonts w:ascii="Arial" w:hAnsi="Arial" w:cs="Arial"/>
          <w:b/>
          <w:bCs/>
          <w:sz w:val="20"/>
          <w:szCs w:val="20"/>
        </w:rPr>
        <w:t xml:space="preserve"> – MODELO DE PROPOSTA</w:t>
      </w:r>
    </w:p>
    <w:p w14:paraId="31AB037E" w14:textId="77777777" w:rsidR="0006359A" w:rsidRPr="007620EE" w:rsidRDefault="0006359A" w:rsidP="00083426">
      <w:pPr>
        <w:spacing w:after="0"/>
        <w:ind w:right="-710"/>
        <w:rPr>
          <w:rFonts w:ascii="Arial" w:hAnsi="Arial" w:cs="Arial"/>
          <w:b/>
          <w:bCs/>
          <w:sz w:val="20"/>
          <w:szCs w:val="20"/>
        </w:rPr>
      </w:pPr>
    </w:p>
    <w:p w14:paraId="141A9FA5" w14:textId="028B3633" w:rsidR="00083426" w:rsidRPr="007620EE" w:rsidRDefault="00083426" w:rsidP="00083426">
      <w:pPr>
        <w:spacing w:after="0"/>
        <w:ind w:right="-710"/>
        <w:rPr>
          <w:rFonts w:ascii="Arial" w:hAnsi="Arial" w:cs="Arial"/>
          <w:b/>
          <w:bCs/>
          <w:sz w:val="20"/>
          <w:szCs w:val="20"/>
        </w:rPr>
      </w:pPr>
      <w:r w:rsidRPr="007620EE">
        <w:rPr>
          <w:rFonts w:ascii="Arial" w:hAnsi="Arial" w:cs="Arial"/>
          <w:b/>
          <w:bCs/>
          <w:sz w:val="20"/>
          <w:szCs w:val="20"/>
        </w:rPr>
        <w:t>O Produtor Individual ou Grupo de Produtores deverá escolher os Itens que irão fornecer e o quantitativo que poderão fornecer.</w:t>
      </w:r>
    </w:p>
    <w:p w14:paraId="5C6B49AB" w14:textId="2BEC7368" w:rsidR="00263EB6" w:rsidRPr="007620EE" w:rsidRDefault="005E5484" w:rsidP="00263EB6">
      <w:pPr>
        <w:pStyle w:val="Subttulo"/>
        <w:spacing w:line="276" w:lineRule="auto"/>
        <w:rPr>
          <w:b/>
          <w:sz w:val="20"/>
        </w:rPr>
      </w:pPr>
      <w:r w:rsidRPr="007620EE">
        <w:rPr>
          <w:b/>
          <w:sz w:val="20"/>
        </w:rPr>
        <w:t xml:space="preserve">Processo nº </w:t>
      </w:r>
      <w:r w:rsidR="00871002">
        <w:rPr>
          <w:b/>
          <w:sz w:val="20"/>
        </w:rPr>
        <w:t>02</w:t>
      </w:r>
      <w:r w:rsidRPr="007620EE">
        <w:rPr>
          <w:b/>
          <w:sz w:val="20"/>
        </w:rPr>
        <w:t>/202</w:t>
      </w:r>
      <w:r w:rsidR="00871002">
        <w:rPr>
          <w:b/>
          <w:sz w:val="20"/>
        </w:rPr>
        <w:t>5</w:t>
      </w:r>
    </w:p>
    <w:p w14:paraId="1AF5FEF6" w14:textId="53B96052" w:rsidR="0006577E" w:rsidRPr="007620EE" w:rsidRDefault="0006577E" w:rsidP="0006577E">
      <w:pPr>
        <w:spacing w:after="0"/>
        <w:jc w:val="center"/>
        <w:rPr>
          <w:rFonts w:ascii="Arial" w:hAnsi="Arial" w:cs="Arial"/>
          <w:b/>
          <w:sz w:val="20"/>
          <w:szCs w:val="20"/>
        </w:rPr>
      </w:pPr>
      <w:r w:rsidRPr="007620EE">
        <w:rPr>
          <w:rFonts w:ascii="Arial" w:hAnsi="Arial" w:cs="Arial"/>
          <w:b/>
          <w:sz w:val="20"/>
          <w:szCs w:val="20"/>
        </w:rPr>
        <w:t xml:space="preserve">Modalidade n° </w:t>
      </w:r>
      <w:r w:rsidR="00871002">
        <w:rPr>
          <w:rFonts w:ascii="Arial" w:hAnsi="Arial" w:cs="Arial"/>
          <w:b/>
          <w:sz w:val="20"/>
          <w:szCs w:val="20"/>
        </w:rPr>
        <w:t>01</w:t>
      </w:r>
      <w:r w:rsidRPr="007620EE">
        <w:rPr>
          <w:rFonts w:ascii="Arial" w:hAnsi="Arial" w:cs="Arial"/>
          <w:b/>
          <w:sz w:val="20"/>
          <w:szCs w:val="20"/>
        </w:rPr>
        <w:t>/202</w:t>
      </w:r>
      <w:r w:rsidR="00871002">
        <w:rPr>
          <w:rFonts w:ascii="Arial" w:hAnsi="Arial" w:cs="Arial"/>
          <w:b/>
          <w:sz w:val="20"/>
          <w:szCs w:val="20"/>
        </w:rPr>
        <w:t>5</w:t>
      </w:r>
    </w:p>
    <w:p w14:paraId="15FA5737" w14:textId="6EF6D8E2" w:rsidR="0032452B" w:rsidRDefault="00263EB6" w:rsidP="00674B0F">
      <w:pPr>
        <w:jc w:val="center"/>
        <w:rPr>
          <w:rFonts w:ascii="Arial" w:hAnsi="Arial" w:cs="Arial"/>
          <w:b/>
          <w:sz w:val="20"/>
          <w:szCs w:val="20"/>
        </w:rPr>
      </w:pPr>
      <w:r w:rsidRPr="007620EE">
        <w:rPr>
          <w:rFonts w:ascii="Arial" w:hAnsi="Arial" w:cs="Arial"/>
          <w:b/>
          <w:sz w:val="20"/>
          <w:szCs w:val="20"/>
        </w:rPr>
        <w:t xml:space="preserve">Chamada </w:t>
      </w:r>
      <w:r w:rsidR="005E5484" w:rsidRPr="007620EE">
        <w:rPr>
          <w:rFonts w:ascii="Arial" w:hAnsi="Arial" w:cs="Arial"/>
          <w:b/>
          <w:sz w:val="20"/>
          <w:szCs w:val="20"/>
        </w:rPr>
        <w:t>Pública</w:t>
      </w:r>
    </w:p>
    <w:tbl>
      <w:tblPr>
        <w:tblW w:w="9774" w:type="dxa"/>
        <w:tblCellMar>
          <w:left w:w="70" w:type="dxa"/>
          <w:right w:w="70" w:type="dxa"/>
        </w:tblCellMar>
        <w:tblLook w:val="04A0" w:firstRow="1" w:lastRow="0" w:firstColumn="1" w:lastColumn="0" w:noHBand="0" w:noVBand="1"/>
      </w:tblPr>
      <w:tblGrid>
        <w:gridCol w:w="800"/>
        <w:gridCol w:w="4420"/>
        <w:gridCol w:w="1399"/>
        <w:gridCol w:w="1380"/>
        <w:gridCol w:w="1775"/>
      </w:tblGrid>
      <w:tr w:rsidR="008F29DD" w:rsidRPr="0069501E" w14:paraId="44F4CADB" w14:textId="77777777" w:rsidTr="00270C8A">
        <w:trPr>
          <w:trHeight w:val="300"/>
        </w:trPr>
        <w:tc>
          <w:tcPr>
            <w:tcW w:w="800" w:type="dxa"/>
            <w:tcBorders>
              <w:top w:val="single" w:sz="4" w:space="0" w:color="auto"/>
              <w:left w:val="single" w:sz="4" w:space="0" w:color="auto"/>
              <w:bottom w:val="nil"/>
              <w:right w:val="single" w:sz="4" w:space="0" w:color="auto"/>
            </w:tcBorders>
            <w:shd w:val="clear" w:color="auto" w:fill="auto"/>
            <w:noWrap/>
            <w:vAlign w:val="bottom"/>
            <w:hideMark/>
          </w:tcPr>
          <w:p w14:paraId="27ED64B3"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ITENS</w:t>
            </w:r>
          </w:p>
        </w:tc>
        <w:tc>
          <w:tcPr>
            <w:tcW w:w="4420" w:type="dxa"/>
            <w:tcBorders>
              <w:top w:val="single" w:sz="4" w:space="0" w:color="auto"/>
              <w:left w:val="nil"/>
              <w:bottom w:val="nil"/>
              <w:right w:val="single" w:sz="4" w:space="0" w:color="auto"/>
            </w:tcBorders>
            <w:shd w:val="clear" w:color="auto" w:fill="auto"/>
            <w:noWrap/>
            <w:vAlign w:val="bottom"/>
            <w:hideMark/>
          </w:tcPr>
          <w:p w14:paraId="593CEF2F"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 xml:space="preserve">DESCRIÇÃO </w:t>
            </w:r>
          </w:p>
        </w:tc>
        <w:tc>
          <w:tcPr>
            <w:tcW w:w="1399" w:type="dxa"/>
            <w:tcBorders>
              <w:top w:val="single" w:sz="4" w:space="0" w:color="auto"/>
              <w:left w:val="nil"/>
              <w:bottom w:val="nil"/>
              <w:right w:val="single" w:sz="4" w:space="0" w:color="auto"/>
            </w:tcBorders>
            <w:shd w:val="clear" w:color="auto" w:fill="auto"/>
            <w:noWrap/>
            <w:vAlign w:val="bottom"/>
            <w:hideMark/>
          </w:tcPr>
          <w:p w14:paraId="11B0B4D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QUANTIDADE</w:t>
            </w:r>
          </w:p>
        </w:tc>
        <w:tc>
          <w:tcPr>
            <w:tcW w:w="1380" w:type="dxa"/>
            <w:tcBorders>
              <w:top w:val="single" w:sz="4" w:space="0" w:color="auto"/>
              <w:left w:val="nil"/>
              <w:bottom w:val="nil"/>
              <w:right w:val="single" w:sz="4" w:space="0" w:color="auto"/>
            </w:tcBorders>
            <w:shd w:val="clear" w:color="auto" w:fill="auto"/>
            <w:noWrap/>
            <w:vAlign w:val="bottom"/>
            <w:hideMark/>
          </w:tcPr>
          <w:p w14:paraId="431682FB"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VALOR MEDIO</w:t>
            </w:r>
          </w:p>
        </w:tc>
        <w:tc>
          <w:tcPr>
            <w:tcW w:w="1775" w:type="dxa"/>
            <w:tcBorders>
              <w:top w:val="single" w:sz="4" w:space="0" w:color="auto"/>
              <w:left w:val="nil"/>
              <w:bottom w:val="nil"/>
              <w:right w:val="single" w:sz="4" w:space="0" w:color="auto"/>
            </w:tcBorders>
            <w:shd w:val="clear" w:color="auto" w:fill="auto"/>
            <w:vAlign w:val="bottom"/>
            <w:hideMark/>
          </w:tcPr>
          <w:p w14:paraId="51ABC01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 xml:space="preserve">VALOR TOTAL </w:t>
            </w:r>
          </w:p>
        </w:tc>
      </w:tr>
      <w:tr w:rsidR="008F29DD" w:rsidRPr="0069501E" w14:paraId="7441A2A4" w14:textId="77777777" w:rsidTr="00270C8A">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1C9B" w14:textId="77777777" w:rsidR="008F29DD" w:rsidRPr="0069501E" w:rsidRDefault="008F29DD" w:rsidP="00270C8A">
            <w:pPr>
              <w:spacing w:after="0" w:line="240" w:lineRule="auto"/>
              <w:jc w:val="center"/>
              <w:rPr>
                <w:rFonts w:ascii="Times New Roman" w:eastAsia="Times New Roman" w:hAnsi="Times New Roman"/>
                <w:color w:val="000000"/>
              </w:rPr>
            </w:pPr>
            <w:r w:rsidRPr="0069501E">
              <w:rPr>
                <w:rFonts w:ascii="Times New Roman" w:eastAsia="Times New Roman" w:hAnsi="Times New Roman"/>
                <w:color w:val="000000"/>
              </w:rPr>
              <w:t>1</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57B15979"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ABACATE</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49C257D7"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FB0A7A0"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7,46</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771B7AC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3.730,00 </w:t>
            </w:r>
          </w:p>
        </w:tc>
      </w:tr>
      <w:tr w:rsidR="008F29DD" w:rsidRPr="0069501E" w14:paraId="51DF5A2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5096E15"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w:t>
            </w:r>
          </w:p>
        </w:tc>
        <w:tc>
          <w:tcPr>
            <w:tcW w:w="4420" w:type="dxa"/>
            <w:tcBorders>
              <w:top w:val="nil"/>
              <w:left w:val="nil"/>
              <w:bottom w:val="single" w:sz="4" w:space="0" w:color="auto"/>
              <w:right w:val="single" w:sz="4" w:space="0" w:color="auto"/>
            </w:tcBorders>
            <w:shd w:val="clear" w:color="auto" w:fill="auto"/>
            <w:vAlign w:val="center"/>
            <w:hideMark/>
          </w:tcPr>
          <w:p w14:paraId="25D0E2E3"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ALHO</w:t>
            </w:r>
          </w:p>
        </w:tc>
        <w:tc>
          <w:tcPr>
            <w:tcW w:w="1399" w:type="dxa"/>
            <w:tcBorders>
              <w:top w:val="nil"/>
              <w:left w:val="nil"/>
              <w:bottom w:val="single" w:sz="4" w:space="0" w:color="auto"/>
              <w:right w:val="single" w:sz="4" w:space="0" w:color="auto"/>
            </w:tcBorders>
            <w:shd w:val="clear" w:color="auto" w:fill="auto"/>
            <w:vAlign w:val="center"/>
            <w:hideMark/>
          </w:tcPr>
          <w:p w14:paraId="599CEE5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nil"/>
              <w:left w:val="nil"/>
              <w:bottom w:val="single" w:sz="4" w:space="0" w:color="auto"/>
              <w:right w:val="single" w:sz="4" w:space="0" w:color="auto"/>
            </w:tcBorders>
            <w:shd w:val="clear" w:color="auto" w:fill="auto"/>
            <w:noWrap/>
            <w:vAlign w:val="bottom"/>
            <w:hideMark/>
          </w:tcPr>
          <w:p w14:paraId="74704B35"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24,28</w:t>
            </w:r>
          </w:p>
        </w:tc>
        <w:tc>
          <w:tcPr>
            <w:tcW w:w="1775" w:type="dxa"/>
            <w:tcBorders>
              <w:top w:val="nil"/>
              <w:left w:val="nil"/>
              <w:bottom w:val="single" w:sz="4" w:space="0" w:color="auto"/>
              <w:right w:val="single" w:sz="4" w:space="0" w:color="auto"/>
            </w:tcBorders>
            <w:shd w:val="clear" w:color="auto" w:fill="auto"/>
            <w:noWrap/>
            <w:vAlign w:val="bottom"/>
            <w:hideMark/>
          </w:tcPr>
          <w:p w14:paraId="130214A9"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12.141,67 </w:t>
            </w:r>
          </w:p>
        </w:tc>
      </w:tr>
      <w:tr w:rsidR="008F29DD" w:rsidRPr="0069501E" w14:paraId="651325B6"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092844E"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w:t>
            </w:r>
          </w:p>
        </w:tc>
        <w:tc>
          <w:tcPr>
            <w:tcW w:w="4420" w:type="dxa"/>
            <w:tcBorders>
              <w:top w:val="nil"/>
              <w:left w:val="nil"/>
              <w:bottom w:val="single" w:sz="4" w:space="0" w:color="auto"/>
              <w:right w:val="single" w:sz="4" w:space="0" w:color="auto"/>
            </w:tcBorders>
            <w:shd w:val="clear" w:color="auto" w:fill="auto"/>
            <w:vAlign w:val="center"/>
            <w:hideMark/>
          </w:tcPr>
          <w:p w14:paraId="0FEA5AA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ABÓBORA JAPONESA</w:t>
            </w:r>
          </w:p>
        </w:tc>
        <w:tc>
          <w:tcPr>
            <w:tcW w:w="1399" w:type="dxa"/>
            <w:tcBorders>
              <w:top w:val="nil"/>
              <w:left w:val="nil"/>
              <w:bottom w:val="single" w:sz="4" w:space="0" w:color="auto"/>
              <w:right w:val="single" w:sz="4" w:space="0" w:color="auto"/>
            </w:tcBorders>
            <w:shd w:val="clear" w:color="auto" w:fill="auto"/>
            <w:vAlign w:val="center"/>
            <w:hideMark/>
          </w:tcPr>
          <w:p w14:paraId="2CA4D353"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9.320</w:t>
            </w:r>
          </w:p>
        </w:tc>
        <w:tc>
          <w:tcPr>
            <w:tcW w:w="1380" w:type="dxa"/>
            <w:tcBorders>
              <w:top w:val="nil"/>
              <w:left w:val="nil"/>
              <w:bottom w:val="single" w:sz="4" w:space="0" w:color="auto"/>
              <w:right w:val="single" w:sz="4" w:space="0" w:color="auto"/>
            </w:tcBorders>
            <w:shd w:val="clear" w:color="auto" w:fill="auto"/>
            <w:noWrap/>
            <w:vAlign w:val="bottom"/>
            <w:hideMark/>
          </w:tcPr>
          <w:p w14:paraId="4A4BD28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4,86</w:t>
            </w:r>
          </w:p>
        </w:tc>
        <w:tc>
          <w:tcPr>
            <w:tcW w:w="1775" w:type="dxa"/>
            <w:tcBorders>
              <w:top w:val="nil"/>
              <w:left w:val="nil"/>
              <w:bottom w:val="single" w:sz="4" w:space="0" w:color="auto"/>
              <w:right w:val="single" w:sz="4" w:space="0" w:color="auto"/>
            </w:tcBorders>
            <w:shd w:val="clear" w:color="auto" w:fill="auto"/>
            <w:noWrap/>
            <w:vAlign w:val="bottom"/>
            <w:hideMark/>
          </w:tcPr>
          <w:p w14:paraId="59D89684"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45.264,13 </w:t>
            </w:r>
          </w:p>
        </w:tc>
      </w:tr>
      <w:tr w:rsidR="008F29DD" w:rsidRPr="0069501E" w14:paraId="586A1F0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A9A963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w:t>
            </w:r>
          </w:p>
        </w:tc>
        <w:tc>
          <w:tcPr>
            <w:tcW w:w="4420" w:type="dxa"/>
            <w:tcBorders>
              <w:top w:val="nil"/>
              <w:left w:val="nil"/>
              <w:bottom w:val="single" w:sz="4" w:space="0" w:color="auto"/>
              <w:right w:val="single" w:sz="4" w:space="0" w:color="auto"/>
            </w:tcBorders>
            <w:shd w:val="clear" w:color="auto" w:fill="auto"/>
            <w:vAlign w:val="center"/>
            <w:hideMark/>
          </w:tcPr>
          <w:p w14:paraId="07810FA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ACEROLA</w:t>
            </w:r>
          </w:p>
        </w:tc>
        <w:tc>
          <w:tcPr>
            <w:tcW w:w="1399" w:type="dxa"/>
            <w:tcBorders>
              <w:top w:val="nil"/>
              <w:left w:val="nil"/>
              <w:bottom w:val="single" w:sz="4" w:space="0" w:color="auto"/>
              <w:right w:val="single" w:sz="4" w:space="0" w:color="auto"/>
            </w:tcBorders>
            <w:shd w:val="clear" w:color="auto" w:fill="auto"/>
            <w:vAlign w:val="center"/>
            <w:hideMark/>
          </w:tcPr>
          <w:p w14:paraId="7D41329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nil"/>
              <w:left w:val="nil"/>
              <w:bottom w:val="single" w:sz="4" w:space="0" w:color="auto"/>
              <w:right w:val="single" w:sz="4" w:space="0" w:color="auto"/>
            </w:tcBorders>
            <w:shd w:val="clear" w:color="auto" w:fill="auto"/>
            <w:noWrap/>
            <w:vAlign w:val="bottom"/>
            <w:hideMark/>
          </w:tcPr>
          <w:p w14:paraId="493E6694"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13,63</w:t>
            </w:r>
          </w:p>
        </w:tc>
        <w:tc>
          <w:tcPr>
            <w:tcW w:w="1775" w:type="dxa"/>
            <w:tcBorders>
              <w:top w:val="nil"/>
              <w:left w:val="nil"/>
              <w:bottom w:val="single" w:sz="4" w:space="0" w:color="auto"/>
              <w:right w:val="single" w:sz="4" w:space="0" w:color="auto"/>
            </w:tcBorders>
            <w:shd w:val="clear" w:color="auto" w:fill="auto"/>
            <w:noWrap/>
            <w:vAlign w:val="bottom"/>
            <w:hideMark/>
          </w:tcPr>
          <w:p w14:paraId="79F21DB2"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6.813,33 </w:t>
            </w:r>
          </w:p>
        </w:tc>
      </w:tr>
      <w:tr w:rsidR="008F29DD" w:rsidRPr="0069501E" w14:paraId="71F8E20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A349EE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5</w:t>
            </w:r>
          </w:p>
        </w:tc>
        <w:tc>
          <w:tcPr>
            <w:tcW w:w="4420" w:type="dxa"/>
            <w:tcBorders>
              <w:top w:val="nil"/>
              <w:left w:val="nil"/>
              <w:bottom w:val="single" w:sz="4" w:space="0" w:color="auto"/>
              <w:right w:val="single" w:sz="4" w:space="0" w:color="auto"/>
            </w:tcBorders>
            <w:shd w:val="clear" w:color="auto" w:fill="auto"/>
            <w:vAlign w:val="center"/>
            <w:hideMark/>
          </w:tcPr>
          <w:p w14:paraId="4FC1554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ALFACE LISA</w:t>
            </w:r>
          </w:p>
        </w:tc>
        <w:tc>
          <w:tcPr>
            <w:tcW w:w="1399" w:type="dxa"/>
            <w:tcBorders>
              <w:top w:val="nil"/>
              <w:left w:val="nil"/>
              <w:bottom w:val="single" w:sz="4" w:space="0" w:color="auto"/>
              <w:right w:val="single" w:sz="4" w:space="0" w:color="auto"/>
            </w:tcBorders>
            <w:shd w:val="clear" w:color="auto" w:fill="auto"/>
            <w:vAlign w:val="center"/>
            <w:hideMark/>
          </w:tcPr>
          <w:p w14:paraId="46F0FF0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4.160</w:t>
            </w:r>
          </w:p>
        </w:tc>
        <w:tc>
          <w:tcPr>
            <w:tcW w:w="1380" w:type="dxa"/>
            <w:tcBorders>
              <w:top w:val="nil"/>
              <w:left w:val="nil"/>
              <w:bottom w:val="single" w:sz="4" w:space="0" w:color="auto"/>
              <w:right w:val="single" w:sz="4" w:space="0" w:color="auto"/>
            </w:tcBorders>
            <w:shd w:val="clear" w:color="auto" w:fill="auto"/>
            <w:noWrap/>
            <w:vAlign w:val="bottom"/>
            <w:hideMark/>
          </w:tcPr>
          <w:p w14:paraId="2674638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3,75</w:t>
            </w:r>
          </w:p>
        </w:tc>
        <w:tc>
          <w:tcPr>
            <w:tcW w:w="1775" w:type="dxa"/>
            <w:tcBorders>
              <w:top w:val="nil"/>
              <w:left w:val="nil"/>
              <w:bottom w:val="single" w:sz="4" w:space="0" w:color="auto"/>
              <w:right w:val="single" w:sz="4" w:space="0" w:color="auto"/>
            </w:tcBorders>
            <w:shd w:val="clear" w:color="auto" w:fill="auto"/>
            <w:noWrap/>
            <w:vAlign w:val="bottom"/>
            <w:hideMark/>
          </w:tcPr>
          <w:p w14:paraId="5A1BA79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15.613,87 </w:t>
            </w:r>
          </w:p>
        </w:tc>
      </w:tr>
      <w:tr w:rsidR="008F29DD" w:rsidRPr="0069501E" w14:paraId="0D03727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404441D"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6</w:t>
            </w:r>
          </w:p>
        </w:tc>
        <w:tc>
          <w:tcPr>
            <w:tcW w:w="4420" w:type="dxa"/>
            <w:tcBorders>
              <w:top w:val="nil"/>
              <w:left w:val="nil"/>
              <w:bottom w:val="single" w:sz="4" w:space="0" w:color="auto"/>
              <w:right w:val="single" w:sz="4" w:space="0" w:color="auto"/>
            </w:tcBorders>
            <w:shd w:val="clear" w:color="auto" w:fill="auto"/>
            <w:vAlign w:val="center"/>
            <w:hideMark/>
          </w:tcPr>
          <w:p w14:paraId="62B60C7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BANANA PRATA</w:t>
            </w:r>
          </w:p>
        </w:tc>
        <w:tc>
          <w:tcPr>
            <w:tcW w:w="1399" w:type="dxa"/>
            <w:tcBorders>
              <w:top w:val="nil"/>
              <w:left w:val="nil"/>
              <w:bottom w:val="single" w:sz="4" w:space="0" w:color="auto"/>
              <w:right w:val="single" w:sz="4" w:space="0" w:color="auto"/>
            </w:tcBorders>
            <w:shd w:val="clear" w:color="auto" w:fill="auto"/>
            <w:vAlign w:val="center"/>
            <w:hideMark/>
          </w:tcPr>
          <w:p w14:paraId="7D0800E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41.960</w:t>
            </w:r>
          </w:p>
        </w:tc>
        <w:tc>
          <w:tcPr>
            <w:tcW w:w="1380" w:type="dxa"/>
            <w:tcBorders>
              <w:top w:val="nil"/>
              <w:left w:val="nil"/>
              <w:bottom w:val="single" w:sz="4" w:space="0" w:color="auto"/>
              <w:right w:val="single" w:sz="4" w:space="0" w:color="auto"/>
            </w:tcBorders>
            <w:shd w:val="clear" w:color="auto" w:fill="auto"/>
            <w:noWrap/>
            <w:vAlign w:val="bottom"/>
            <w:hideMark/>
          </w:tcPr>
          <w:p w14:paraId="37184E94"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5,23</w:t>
            </w:r>
          </w:p>
        </w:tc>
        <w:tc>
          <w:tcPr>
            <w:tcW w:w="1775" w:type="dxa"/>
            <w:tcBorders>
              <w:top w:val="nil"/>
              <w:left w:val="nil"/>
              <w:bottom w:val="single" w:sz="4" w:space="0" w:color="auto"/>
              <w:right w:val="single" w:sz="4" w:space="0" w:color="auto"/>
            </w:tcBorders>
            <w:shd w:val="clear" w:color="auto" w:fill="auto"/>
            <w:noWrap/>
            <w:vAlign w:val="bottom"/>
            <w:hideMark/>
          </w:tcPr>
          <w:p w14:paraId="3A8B4C86"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219.450,80 </w:t>
            </w:r>
          </w:p>
        </w:tc>
      </w:tr>
      <w:tr w:rsidR="008F29DD" w:rsidRPr="0069501E" w14:paraId="6FCBADA7"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84B2B80"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7</w:t>
            </w:r>
          </w:p>
        </w:tc>
        <w:tc>
          <w:tcPr>
            <w:tcW w:w="4420" w:type="dxa"/>
            <w:tcBorders>
              <w:top w:val="nil"/>
              <w:left w:val="nil"/>
              <w:bottom w:val="single" w:sz="4" w:space="0" w:color="auto"/>
              <w:right w:val="single" w:sz="4" w:space="0" w:color="auto"/>
            </w:tcBorders>
            <w:shd w:val="clear" w:color="auto" w:fill="auto"/>
            <w:vAlign w:val="center"/>
            <w:hideMark/>
          </w:tcPr>
          <w:p w14:paraId="56D0B965"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BANANA CATURRA</w:t>
            </w:r>
          </w:p>
        </w:tc>
        <w:tc>
          <w:tcPr>
            <w:tcW w:w="1399" w:type="dxa"/>
            <w:tcBorders>
              <w:top w:val="nil"/>
              <w:left w:val="nil"/>
              <w:bottom w:val="single" w:sz="4" w:space="0" w:color="auto"/>
              <w:right w:val="single" w:sz="4" w:space="0" w:color="auto"/>
            </w:tcBorders>
            <w:shd w:val="clear" w:color="auto" w:fill="auto"/>
            <w:vAlign w:val="center"/>
            <w:hideMark/>
          </w:tcPr>
          <w:p w14:paraId="2065471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8.000</w:t>
            </w:r>
          </w:p>
        </w:tc>
        <w:tc>
          <w:tcPr>
            <w:tcW w:w="1380" w:type="dxa"/>
            <w:tcBorders>
              <w:top w:val="nil"/>
              <w:left w:val="nil"/>
              <w:bottom w:val="single" w:sz="4" w:space="0" w:color="auto"/>
              <w:right w:val="single" w:sz="4" w:space="0" w:color="auto"/>
            </w:tcBorders>
            <w:shd w:val="clear" w:color="auto" w:fill="auto"/>
            <w:noWrap/>
            <w:vAlign w:val="bottom"/>
            <w:hideMark/>
          </w:tcPr>
          <w:p w14:paraId="6865DAD5"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4,41</w:t>
            </w:r>
          </w:p>
        </w:tc>
        <w:tc>
          <w:tcPr>
            <w:tcW w:w="1775" w:type="dxa"/>
            <w:tcBorders>
              <w:top w:val="nil"/>
              <w:left w:val="nil"/>
              <w:bottom w:val="single" w:sz="4" w:space="0" w:color="auto"/>
              <w:right w:val="single" w:sz="4" w:space="0" w:color="auto"/>
            </w:tcBorders>
            <w:shd w:val="clear" w:color="auto" w:fill="auto"/>
            <w:noWrap/>
            <w:vAlign w:val="bottom"/>
            <w:hideMark/>
          </w:tcPr>
          <w:p w14:paraId="2688F92B"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35.306,67 </w:t>
            </w:r>
          </w:p>
        </w:tc>
      </w:tr>
      <w:tr w:rsidR="008F29DD" w:rsidRPr="0069501E" w14:paraId="04FB749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3D1C0FF"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8</w:t>
            </w:r>
          </w:p>
        </w:tc>
        <w:tc>
          <w:tcPr>
            <w:tcW w:w="4420" w:type="dxa"/>
            <w:tcBorders>
              <w:top w:val="nil"/>
              <w:left w:val="nil"/>
              <w:bottom w:val="single" w:sz="4" w:space="0" w:color="auto"/>
              <w:right w:val="single" w:sz="4" w:space="0" w:color="auto"/>
            </w:tcBorders>
            <w:shd w:val="clear" w:color="auto" w:fill="auto"/>
            <w:vAlign w:val="center"/>
            <w:hideMark/>
          </w:tcPr>
          <w:p w14:paraId="50E5F50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BATATA DOCE</w:t>
            </w:r>
          </w:p>
        </w:tc>
        <w:tc>
          <w:tcPr>
            <w:tcW w:w="1399" w:type="dxa"/>
            <w:tcBorders>
              <w:top w:val="nil"/>
              <w:left w:val="nil"/>
              <w:bottom w:val="single" w:sz="4" w:space="0" w:color="auto"/>
              <w:right w:val="single" w:sz="4" w:space="0" w:color="auto"/>
            </w:tcBorders>
            <w:shd w:val="clear" w:color="auto" w:fill="auto"/>
            <w:vAlign w:val="center"/>
            <w:hideMark/>
          </w:tcPr>
          <w:p w14:paraId="20F66AF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3.200</w:t>
            </w:r>
          </w:p>
        </w:tc>
        <w:tc>
          <w:tcPr>
            <w:tcW w:w="1380" w:type="dxa"/>
            <w:tcBorders>
              <w:top w:val="nil"/>
              <w:left w:val="nil"/>
              <w:bottom w:val="single" w:sz="4" w:space="0" w:color="auto"/>
              <w:right w:val="single" w:sz="4" w:space="0" w:color="auto"/>
            </w:tcBorders>
            <w:shd w:val="clear" w:color="auto" w:fill="auto"/>
            <w:noWrap/>
            <w:vAlign w:val="bottom"/>
            <w:hideMark/>
          </w:tcPr>
          <w:p w14:paraId="2872092E"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5,27</w:t>
            </w:r>
          </w:p>
        </w:tc>
        <w:tc>
          <w:tcPr>
            <w:tcW w:w="1775" w:type="dxa"/>
            <w:tcBorders>
              <w:top w:val="nil"/>
              <w:left w:val="nil"/>
              <w:bottom w:val="single" w:sz="4" w:space="0" w:color="auto"/>
              <w:right w:val="single" w:sz="4" w:space="0" w:color="auto"/>
            </w:tcBorders>
            <w:shd w:val="clear" w:color="auto" w:fill="auto"/>
            <w:noWrap/>
            <w:vAlign w:val="bottom"/>
            <w:hideMark/>
          </w:tcPr>
          <w:p w14:paraId="39D6EAD3"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16.874,67 </w:t>
            </w:r>
          </w:p>
        </w:tc>
      </w:tr>
      <w:tr w:rsidR="008F29DD" w:rsidRPr="0069501E" w14:paraId="0BF7125A"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DB3EFA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9</w:t>
            </w:r>
          </w:p>
        </w:tc>
        <w:tc>
          <w:tcPr>
            <w:tcW w:w="4420" w:type="dxa"/>
            <w:tcBorders>
              <w:top w:val="nil"/>
              <w:left w:val="nil"/>
              <w:bottom w:val="single" w:sz="4" w:space="0" w:color="auto"/>
              <w:right w:val="single" w:sz="4" w:space="0" w:color="auto"/>
            </w:tcBorders>
            <w:shd w:val="clear" w:color="auto" w:fill="auto"/>
            <w:vAlign w:val="center"/>
            <w:hideMark/>
          </w:tcPr>
          <w:p w14:paraId="3AFE1271"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BETERRABA</w:t>
            </w:r>
          </w:p>
        </w:tc>
        <w:tc>
          <w:tcPr>
            <w:tcW w:w="1399" w:type="dxa"/>
            <w:tcBorders>
              <w:top w:val="nil"/>
              <w:left w:val="nil"/>
              <w:bottom w:val="single" w:sz="4" w:space="0" w:color="auto"/>
              <w:right w:val="single" w:sz="4" w:space="0" w:color="auto"/>
            </w:tcBorders>
            <w:shd w:val="clear" w:color="auto" w:fill="auto"/>
            <w:vAlign w:val="center"/>
            <w:hideMark/>
          </w:tcPr>
          <w:p w14:paraId="4016500B"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3.200</w:t>
            </w:r>
          </w:p>
        </w:tc>
        <w:tc>
          <w:tcPr>
            <w:tcW w:w="1380" w:type="dxa"/>
            <w:tcBorders>
              <w:top w:val="nil"/>
              <w:left w:val="nil"/>
              <w:bottom w:val="single" w:sz="4" w:space="0" w:color="auto"/>
              <w:right w:val="single" w:sz="4" w:space="0" w:color="auto"/>
            </w:tcBorders>
            <w:shd w:val="clear" w:color="auto" w:fill="auto"/>
            <w:noWrap/>
            <w:vAlign w:val="bottom"/>
            <w:hideMark/>
          </w:tcPr>
          <w:p w14:paraId="33098B6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5,55</w:t>
            </w:r>
          </w:p>
        </w:tc>
        <w:tc>
          <w:tcPr>
            <w:tcW w:w="1775" w:type="dxa"/>
            <w:tcBorders>
              <w:top w:val="nil"/>
              <w:left w:val="nil"/>
              <w:bottom w:val="single" w:sz="4" w:space="0" w:color="auto"/>
              <w:right w:val="single" w:sz="4" w:space="0" w:color="auto"/>
            </w:tcBorders>
            <w:shd w:val="clear" w:color="auto" w:fill="auto"/>
            <w:noWrap/>
            <w:vAlign w:val="bottom"/>
            <w:hideMark/>
          </w:tcPr>
          <w:p w14:paraId="10363E0C"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17.760,00 </w:t>
            </w:r>
          </w:p>
        </w:tc>
      </w:tr>
      <w:tr w:rsidR="008F29DD" w:rsidRPr="0069501E" w14:paraId="6667D3F0"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087BED2"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10</w:t>
            </w:r>
          </w:p>
        </w:tc>
        <w:tc>
          <w:tcPr>
            <w:tcW w:w="4420" w:type="dxa"/>
            <w:tcBorders>
              <w:top w:val="nil"/>
              <w:left w:val="nil"/>
              <w:bottom w:val="single" w:sz="4" w:space="0" w:color="auto"/>
              <w:right w:val="single" w:sz="4" w:space="0" w:color="auto"/>
            </w:tcBorders>
            <w:shd w:val="clear" w:color="auto" w:fill="auto"/>
            <w:vAlign w:val="center"/>
            <w:hideMark/>
          </w:tcPr>
          <w:p w14:paraId="12B033A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CAJU</w:t>
            </w:r>
          </w:p>
        </w:tc>
        <w:tc>
          <w:tcPr>
            <w:tcW w:w="1399" w:type="dxa"/>
            <w:tcBorders>
              <w:top w:val="nil"/>
              <w:left w:val="nil"/>
              <w:bottom w:val="single" w:sz="4" w:space="0" w:color="auto"/>
              <w:right w:val="single" w:sz="4" w:space="0" w:color="auto"/>
            </w:tcBorders>
            <w:shd w:val="clear" w:color="auto" w:fill="auto"/>
            <w:vAlign w:val="center"/>
            <w:hideMark/>
          </w:tcPr>
          <w:p w14:paraId="0CB9DAA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5105AB0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11,94</w:t>
            </w:r>
          </w:p>
        </w:tc>
        <w:tc>
          <w:tcPr>
            <w:tcW w:w="1775" w:type="dxa"/>
            <w:tcBorders>
              <w:top w:val="nil"/>
              <w:left w:val="nil"/>
              <w:bottom w:val="single" w:sz="4" w:space="0" w:color="auto"/>
              <w:right w:val="single" w:sz="4" w:space="0" w:color="auto"/>
            </w:tcBorders>
            <w:shd w:val="clear" w:color="auto" w:fill="auto"/>
            <w:noWrap/>
            <w:vAlign w:val="bottom"/>
            <w:hideMark/>
          </w:tcPr>
          <w:p w14:paraId="617F297F"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2.388,00 </w:t>
            </w:r>
          </w:p>
        </w:tc>
      </w:tr>
      <w:tr w:rsidR="008F29DD" w:rsidRPr="0069501E" w14:paraId="4288716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83A801F"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11</w:t>
            </w:r>
          </w:p>
        </w:tc>
        <w:tc>
          <w:tcPr>
            <w:tcW w:w="4420" w:type="dxa"/>
            <w:tcBorders>
              <w:top w:val="nil"/>
              <w:left w:val="nil"/>
              <w:bottom w:val="single" w:sz="4" w:space="0" w:color="auto"/>
              <w:right w:val="single" w:sz="4" w:space="0" w:color="auto"/>
            </w:tcBorders>
            <w:shd w:val="clear" w:color="auto" w:fill="auto"/>
            <w:vAlign w:val="center"/>
            <w:hideMark/>
          </w:tcPr>
          <w:p w14:paraId="3751E84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CARNE BOVINA EM CUBOS</w:t>
            </w:r>
          </w:p>
        </w:tc>
        <w:tc>
          <w:tcPr>
            <w:tcW w:w="1399" w:type="dxa"/>
            <w:tcBorders>
              <w:top w:val="nil"/>
              <w:left w:val="nil"/>
              <w:bottom w:val="single" w:sz="4" w:space="0" w:color="auto"/>
              <w:right w:val="single" w:sz="4" w:space="0" w:color="auto"/>
            </w:tcBorders>
            <w:shd w:val="clear" w:color="auto" w:fill="auto"/>
            <w:vAlign w:val="center"/>
            <w:hideMark/>
          </w:tcPr>
          <w:p w14:paraId="5C47A18F"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4.000</w:t>
            </w:r>
          </w:p>
        </w:tc>
        <w:tc>
          <w:tcPr>
            <w:tcW w:w="1380" w:type="dxa"/>
            <w:tcBorders>
              <w:top w:val="nil"/>
              <w:left w:val="nil"/>
              <w:bottom w:val="single" w:sz="4" w:space="0" w:color="auto"/>
              <w:right w:val="single" w:sz="4" w:space="0" w:color="auto"/>
            </w:tcBorders>
            <w:shd w:val="clear" w:color="auto" w:fill="auto"/>
            <w:noWrap/>
            <w:vAlign w:val="bottom"/>
            <w:hideMark/>
          </w:tcPr>
          <w:p w14:paraId="430DE1A3"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41,27</w:t>
            </w:r>
          </w:p>
        </w:tc>
        <w:tc>
          <w:tcPr>
            <w:tcW w:w="1775" w:type="dxa"/>
            <w:tcBorders>
              <w:top w:val="nil"/>
              <w:left w:val="nil"/>
              <w:bottom w:val="single" w:sz="4" w:space="0" w:color="auto"/>
              <w:right w:val="single" w:sz="4" w:space="0" w:color="auto"/>
            </w:tcBorders>
            <w:shd w:val="clear" w:color="auto" w:fill="auto"/>
            <w:noWrap/>
            <w:vAlign w:val="bottom"/>
            <w:hideMark/>
          </w:tcPr>
          <w:p w14:paraId="0695F94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165.066,67 </w:t>
            </w:r>
          </w:p>
        </w:tc>
      </w:tr>
      <w:tr w:rsidR="008F29DD" w:rsidRPr="0069501E" w14:paraId="3BB34F5F"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772819D"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12</w:t>
            </w:r>
          </w:p>
        </w:tc>
        <w:tc>
          <w:tcPr>
            <w:tcW w:w="4420" w:type="dxa"/>
            <w:tcBorders>
              <w:top w:val="nil"/>
              <w:left w:val="nil"/>
              <w:bottom w:val="single" w:sz="4" w:space="0" w:color="auto"/>
              <w:right w:val="single" w:sz="4" w:space="0" w:color="auto"/>
            </w:tcBorders>
            <w:shd w:val="clear" w:color="auto" w:fill="auto"/>
            <w:vAlign w:val="center"/>
            <w:hideMark/>
          </w:tcPr>
          <w:p w14:paraId="4EE322A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CARNE BOVINA MOÍDA</w:t>
            </w:r>
          </w:p>
        </w:tc>
        <w:tc>
          <w:tcPr>
            <w:tcW w:w="1399" w:type="dxa"/>
            <w:tcBorders>
              <w:top w:val="nil"/>
              <w:left w:val="nil"/>
              <w:bottom w:val="single" w:sz="4" w:space="0" w:color="auto"/>
              <w:right w:val="single" w:sz="4" w:space="0" w:color="auto"/>
            </w:tcBorders>
            <w:shd w:val="clear" w:color="auto" w:fill="auto"/>
            <w:vAlign w:val="center"/>
            <w:hideMark/>
          </w:tcPr>
          <w:p w14:paraId="7AB61AF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4.000</w:t>
            </w:r>
          </w:p>
        </w:tc>
        <w:tc>
          <w:tcPr>
            <w:tcW w:w="1380" w:type="dxa"/>
            <w:tcBorders>
              <w:top w:val="nil"/>
              <w:left w:val="nil"/>
              <w:bottom w:val="single" w:sz="4" w:space="0" w:color="auto"/>
              <w:right w:val="single" w:sz="4" w:space="0" w:color="auto"/>
            </w:tcBorders>
            <w:shd w:val="clear" w:color="auto" w:fill="auto"/>
            <w:noWrap/>
            <w:vAlign w:val="bottom"/>
            <w:hideMark/>
          </w:tcPr>
          <w:p w14:paraId="37365B70"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38,30</w:t>
            </w:r>
          </w:p>
        </w:tc>
        <w:tc>
          <w:tcPr>
            <w:tcW w:w="1775" w:type="dxa"/>
            <w:tcBorders>
              <w:top w:val="nil"/>
              <w:left w:val="nil"/>
              <w:bottom w:val="single" w:sz="4" w:space="0" w:color="auto"/>
              <w:right w:val="single" w:sz="4" w:space="0" w:color="auto"/>
            </w:tcBorders>
            <w:shd w:val="clear" w:color="auto" w:fill="auto"/>
            <w:noWrap/>
            <w:vAlign w:val="bottom"/>
            <w:hideMark/>
          </w:tcPr>
          <w:p w14:paraId="3B5EB78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153.200,00 </w:t>
            </w:r>
          </w:p>
        </w:tc>
      </w:tr>
      <w:tr w:rsidR="008F29DD" w:rsidRPr="0069501E" w14:paraId="48E37067"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8F8B21F"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13</w:t>
            </w:r>
          </w:p>
        </w:tc>
        <w:tc>
          <w:tcPr>
            <w:tcW w:w="4420" w:type="dxa"/>
            <w:tcBorders>
              <w:top w:val="nil"/>
              <w:left w:val="nil"/>
              <w:bottom w:val="single" w:sz="4" w:space="0" w:color="auto"/>
              <w:right w:val="single" w:sz="4" w:space="0" w:color="auto"/>
            </w:tcBorders>
            <w:shd w:val="clear" w:color="auto" w:fill="auto"/>
            <w:vAlign w:val="center"/>
            <w:hideMark/>
          </w:tcPr>
          <w:p w14:paraId="27D63B76"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CAXIXE</w:t>
            </w:r>
          </w:p>
        </w:tc>
        <w:tc>
          <w:tcPr>
            <w:tcW w:w="1399" w:type="dxa"/>
            <w:tcBorders>
              <w:top w:val="nil"/>
              <w:left w:val="nil"/>
              <w:bottom w:val="single" w:sz="4" w:space="0" w:color="auto"/>
              <w:right w:val="single" w:sz="4" w:space="0" w:color="auto"/>
            </w:tcBorders>
            <w:shd w:val="clear" w:color="auto" w:fill="auto"/>
            <w:vAlign w:val="center"/>
            <w:hideMark/>
          </w:tcPr>
          <w:p w14:paraId="60B3DC6E"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300</w:t>
            </w:r>
          </w:p>
        </w:tc>
        <w:tc>
          <w:tcPr>
            <w:tcW w:w="1380" w:type="dxa"/>
            <w:tcBorders>
              <w:top w:val="nil"/>
              <w:left w:val="nil"/>
              <w:bottom w:val="single" w:sz="4" w:space="0" w:color="auto"/>
              <w:right w:val="single" w:sz="4" w:space="0" w:color="auto"/>
            </w:tcBorders>
            <w:shd w:val="clear" w:color="auto" w:fill="auto"/>
            <w:noWrap/>
            <w:vAlign w:val="bottom"/>
            <w:hideMark/>
          </w:tcPr>
          <w:p w14:paraId="6F1C5B7F"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3,89</w:t>
            </w:r>
          </w:p>
        </w:tc>
        <w:tc>
          <w:tcPr>
            <w:tcW w:w="1775" w:type="dxa"/>
            <w:tcBorders>
              <w:top w:val="nil"/>
              <w:left w:val="nil"/>
              <w:bottom w:val="single" w:sz="4" w:space="0" w:color="auto"/>
              <w:right w:val="single" w:sz="4" w:space="0" w:color="auto"/>
            </w:tcBorders>
            <w:shd w:val="clear" w:color="auto" w:fill="auto"/>
            <w:noWrap/>
            <w:vAlign w:val="bottom"/>
            <w:hideMark/>
          </w:tcPr>
          <w:p w14:paraId="2DEF1AC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1.167,50 </w:t>
            </w:r>
          </w:p>
        </w:tc>
      </w:tr>
      <w:tr w:rsidR="008F29DD" w:rsidRPr="0069501E" w14:paraId="7926C32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85C0206"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14</w:t>
            </w:r>
          </w:p>
        </w:tc>
        <w:tc>
          <w:tcPr>
            <w:tcW w:w="4420" w:type="dxa"/>
            <w:tcBorders>
              <w:top w:val="nil"/>
              <w:left w:val="nil"/>
              <w:bottom w:val="single" w:sz="4" w:space="0" w:color="auto"/>
              <w:right w:val="single" w:sz="4" w:space="0" w:color="auto"/>
            </w:tcBorders>
            <w:shd w:val="clear" w:color="auto" w:fill="auto"/>
            <w:vAlign w:val="center"/>
            <w:hideMark/>
          </w:tcPr>
          <w:p w14:paraId="5CC67B8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CEBOLA</w:t>
            </w:r>
          </w:p>
        </w:tc>
        <w:tc>
          <w:tcPr>
            <w:tcW w:w="1399" w:type="dxa"/>
            <w:tcBorders>
              <w:top w:val="nil"/>
              <w:left w:val="nil"/>
              <w:bottom w:val="single" w:sz="4" w:space="0" w:color="auto"/>
              <w:right w:val="single" w:sz="4" w:space="0" w:color="auto"/>
            </w:tcBorders>
            <w:shd w:val="clear" w:color="auto" w:fill="auto"/>
            <w:vAlign w:val="center"/>
            <w:hideMark/>
          </w:tcPr>
          <w:p w14:paraId="457D60E7"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w:t>
            </w:r>
          </w:p>
        </w:tc>
        <w:tc>
          <w:tcPr>
            <w:tcW w:w="1380" w:type="dxa"/>
            <w:tcBorders>
              <w:top w:val="nil"/>
              <w:left w:val="nil"/>
              <w:bottom w:val="single" w:sz="4" w:space="0" w:color="auto"/>
              <w:right w:val="single" w:sz="4" w:space="0" w:color="auto"/>
            </w:tcBorders>
            <w:shd w:val="clear" w:color="auto" w:fill="auto"/>
            <w:noWrap/>
            <w:vAlign w:val="bottom"/>
            <w:hideMark/>
          </w:tcPr>
          <w:p w14:paraId="75FB519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7,87</w:t>
            </w:r>
          </w:p>
        </w:tc>
        <w:tc>
          <w:tcPr>
            <w:tcW w:w="1775" w:type="dxa"/>
            <w:tcBorders>
              <w:top w:val="nil"/>
              <w:left w:val="nil"/>
              <w:bottom w:val="single" w:sz="4" w:space="0" w:color="auto"/>
              <w:right w:val="single" w:sz="4" w:space="0" w:color="auto"/>
            </w:tcBorders>
            <w:shd w:val="clear" w:color="auto" w:fill="auto"/>
            <w:noWrap/>
            <w:vAlign w:val="bottom"/>
            <w:hideMark/>
          </w:tcPr>
          <w:p w14:paraId="4576C9C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11.800,00 </w:t>
            </w:r>
          </w:p>
        </w:tc>
      </w:tr>
      <w:tr w:rsidR="008F29DD" w:rsidRPr="0069501E" w14:paraId="4FA78C87"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F19D1C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15</w:t>
            </w:r>
          </w:p>
        </w:tc>
        <w:tc>
          <w:tcPr>
            <w:tcW w:w="4420" w:type="dxa"/>
            <w:tcBorders>
              <w:top w:val="nil"/>
              <w:left w:val="nil"/>
              <w:bottom w:val="single" w:sz="4" w:space="0" w:color="auto"/>
              <w:right w:val="single" w:sz="4" w:space="0" w:color="auto"/>
            </w:tcBorders>
            <w:shd w:val="clear" w:color="auto" w:fill="auto"/>
            <w:vAlign w:val="center"/>
            <w:hideMark/>
          </w:tcPr>
          <w:p w14:paraId="7C9105F8"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CEBOLINHA VERDE</w:t>
            </w:r>
          </w:p>
        </w:tc>
        <w:tc>
          <w:tcPr>
            <w:tcW w:w="1399" w:type="dxa"/>
            <w:tcBorders>
              <w:top w:val="nil"/>
              <w:left w:val="nil"/>
              <w:bottom w:val="single" w:sz="4" w:space="0" w:color="auto"/>
              <w:right w:val="single" w:sz="4" w:space="0" w:color="auto"/>
            </w:tcBorders>
            <w:shd w:val="clear" w:color="auto" w:fill="auto"/>
            <w:vAlign w:val="center"/>
            <w:hideMark/>
          </w:tcPr>
          <w:p w14:paraId="629EFD0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7.200</w:t>
            </w:r>
          </w:p>
        </w:tc>
        <w:tc>
          <w:tcPr>
            <w:tcW w:w="1380" w:type="dxa"/>
            <w:tcBorders>
              <w:top w:val="nil"/>
              <w:left w:val="nil"/>
              <w:bottom w:val="single" w:sz="4" w:space="0" w:color="auto"/>
              <w:right w:val="single" w:sz="4" w:space="0" w:color="auto"/>
            </w:tcBorders>
            <w:shd w:val="clear" w:color="auto" w:fill="auto"/>
            <w:noWrap/>
            <w:vAlign w:val="bottom"/>
            <w:hideMark/>
          </w:tcPr>
          <w:p w14:paraId="085D8176"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4,83</w:t>
            </w:r>
          </w:p>
        </w:tc>
        <w:tc>
          <w:tcPr>
            <w:tcW w:w="1775" w:type="dxa"/>
            <w:tcBorders>
              <w:top w:val="nil"/>
              <w:left w:val="nil"/>
              <w:bottom w:val="single" w:sz="4" w:space="0" w:color="auto"/>
              <w:right w:val="single" w:sz="4" w:space="0" w:color="auto"/>
            </w:tcBorders>
            <w:shd w:val="clear" w:color="auto" w:fill="auto"/>
            <w:noWrap/>
            <w:vAlign w:val="bottom"/>
            <w:hideMark/>
          </w:tcPr>
          <w:p w14:paraId="063C3AC7"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34.800,00 </w:t>
            </w:r>
          </w:p>
        </w:tc>
      </w:tr>
      <w:tr w:rsidR="008F29DD" w:rsidRPr="0069501E" w14:paraId="55B15350"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9C705A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16</w:t>
            </w:r>
          </w:p>
        </w:tc>
        <w:tc>
          <w:tcPr>
            <w:tcW w:w="4420" w:type="dxa"/>
            <w:tcBorders>
              <w:top w:val="nil"/>
              <w:left w:val="nil"/>
              <w:bottom w:val="single" w:sz="4" w:space="0" w:color="auto"/>
              <w:right w:val="single" w:sz="4" w:space="0" w:color="auto"/>
            </w:tcBorders>
            <w:shd w:val="clear" w:color="auto" w:fill="auto"/>
            <w:vAlign w:val="center"/>
            <w:hideMark/>
          </w:tcPr>
          <w:p w14:paraId="13301BF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CENOURA</w:t>
            </w:r>
          </w:p>
        </w:tc>
        <w:tc>
          <w:tcPr>
            <w:tcW w:w="1399" w:type="dxa"/>
            <w:tcBorders>
              <w:top w:val="nil"/>
              <w:left w:val="nil"/>
              <w:bottom w:val="single" w:sz="4" w:space="0" w:color="auto"/>
              <w:right w:val="single" w:sz="4" w:space="0" w:color="auto"/>
            </w:tcBorders>
            <w:shd w:val="clear" w:color="auto" w:fill="auto"/>
            <w:vAlign w:val="center"/>
            <w:hideMark/>
          </w:tcPr>
          <w:p w14:paraId="37AD1C0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8.000</w:t>
            </w:r>
          </w:p>
        </w:tc>
        <w:tc>
          <w:tcPr>
            <w:tcW w:w="1380" w:type="dxa"/>
            <w:tcBorders>
              <w:top w:val="nil"/>
              <w:left w:val="nil"/>
              <w:bottom w:val="single" w:sz="4" w:space="0" w:color="auto"/>
              <w:right w:val="single" w:sz="4" w:space="0" w:color="auto"/>
            </w:tcBorders>
            <w:shd w:val="clear" w:color="auto" w:fill="auto"/>
            <w:noWrap/>
            <w:vAlign w:val="bottom"/>
            <w:hideMark/>
          </w:tcPr>
          <w:p w14:paraId="0719482F"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7,37</w:t>
            </w:r>
          </w:p>
        </w:tc>
        <w:tc>
          <w:tcPr>
            <w:tcW w:w="1775" w:type="dxa"/>
            <w:tcBorders>
              <w:top w:val="nil"/>
              <w:left w:val="nil"/>
              <w:bottom w:val="single" w:sz="4" w:space="0" w:color="auto"/>
              <w:right w:val="single" w:sz="4" w:space="0" w:color="auto"/>
            </w:tcBorders>
            <w:shd w:val="clear" w:color="auto" w:fill="auto"/>
            <w:noWrap/>
            <w:vAlign w:val="bottom"/>
            <w:hideMark/>
          </w:tcPr>
          <w:p w14:paraId="6FF2EE6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58.933,33 </w:t>
            </w:r>
          </w:p>
        </w:tc>
      </w:tr>
      <w:tr w:rsidR="008F29DD" w:rsidRPr="0069501E" w14:paraId="6B56C9CD"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ED6192E"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17</w:t>
            </w:r>
          </w:p>
        </w:tc>
        <w:tc>
          <w:tcPr>
            <w:tcW w:w="4420" w:type="dxa"/>
            <w:tcBorders>
              <w:top w:val="nil"/>
              <w:left w:val="nil"/>
              <w:bottom w:val="single" w:sz="4" w:space="0" w:color="auto"/>
              <w:right w:val="single" w:sz="4" w:space="0" w:color="auto"/>
            </w:tcBorders>
            <w:shd w:val="clear" w:color="auto" w:fill="auto"/>
            <w:vAlign w:val="center"/>
            <w:hideMark/>
          </w:tcPr>
          <w:p w14:paraId="4690A98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CHUCHU</w:t>
            </w:r>
          </w:p>
        </w:tc>
        <w:tc>
          <w:tcPr>
            <w:tcW w:w="1399" w:type="dxa"/>
            <w:tcBorders>
              <w:top w:val="nil"/>
              <w:left w:val="nil"/>
              <w:bottom w:val="single" w:sz="4" w:space="0" w:color="auto"/>
              <w:right w:val="single" w:sz="4" w:space="0" w:color="auto"/>
            </w:tcBorders>
            <w:shd w:val="clear" w:color="auto" w:fill="auto"/>
            <w:vAlign w:val="center"/>
            <w:hideMark/>
          </w:tcPr>
          <w:p w14:paraId="36C40272"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189EB2E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7,22</w:t>
            </w:r>
          </w:p>
        </w:tc>
        <w:tc>
          <w:tcPr>
            <w:tcW w:w="1775" w:type="dxa"/>
            <w:tcBorders>
              <w:top w:val="nil"/>
              <w:left w:val="nil"/>
              <w:bottom w:val="single" w:sz="4" w:space="0" w:color="auto"/>
              <w:right w:val="single" w:sz="4" w:space="0" w:color="auto"/>
            </w:tcBorders>
            <w:shd w:val="clear" w:color="auto" w:fill="auto"/>
            <w:noWrap/>
            <w:vAlign w:val="bottom"/>
            <w:hideMark/>
          </w:tcPr>
          <w:p w14:paraId="1B42C39B"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1.444,00 </w:t>
            </w:r>
          </w:p>
        </w:tc>
      </w:tr>
      <w:tr w:rsidR="008F29DD" w:rsidRPr="0069501E" w14:paraId="4FF801CB"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B88BC06"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18</w:t>
            </w:r>
          </w:p>
        </w:tc>
        <w:tc>
          <w:tcPr>
            <w:tcW w:w="4420" w:type="dxa"/>
            <w:tcBorders>
              <w:top w:val="nil"/>
              <w:left w:val="nil"/>
              <w:bottom w:val="single" w:sz="4" w:space="0" w:color="auto"/>
              <w:right w:val="single" w:sz="4" w:space="0" w:color="auto"/>
            </w:tcBorders>
            <w:shd w:val="clear" w:color="auto" w:fill="auto"/>
            <w:vAlign w:val="center"/>
            <w:hideMark/>
          </w:tcPr>
          <w:p w14:paraId="47A22A71"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COENTRO VERDE</w:t>
            </w:r>
          </w:p>
        </w:tc>
        <w:tc>
          <w:tcPr>
            <w:tcW w:w="1399" w:type="dxa"/>
            <w:tcBorders>
              <w:top w:val="nil"/>
              <w:left w:val="nil"/>
              <w:bottom w:val="single" w:sz="4" w:space="0" w:color="auto"/>
              <w:right w:val="single" w:sz="4" w:space="0" w:color="auto"/>
            </w:tcBorders>
            <w:shd w:val="clear" w:color="auto" w:fill="auto"/>
            <w:vAlign w:val="center"/>
            <w:hideMark/>
          </w:tcPr>
          <w:p w14:paraId="3342F90F"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7.200</w:t>
            </w:r>
          </w:p>
        </w:tc>
        <w:tc>
          <w:tcPr>
            <w:tcW w:w="1380" w:type="dxa"/>
            <w:tcBorders>
              <w:top w:val="nil"/>
              <w:left w:val="nil"/>
              <w:bottom w:val="single" w:sz="4" w:space="0" w:color="auto"/>
              <w:right w:val="single" w:sz="4" w:space="0" w:color="auto"/>
            </w:tcBorders>
            <w:shd w:val="clear" w:color="auto" w:fill="auto"/>
            <w:noWrap/>
            <w:vAlign w:val="bottom"/>
            <w:hideMark/>
          </w:tcPr>
          <w:p w14:paraId="2B597D4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4,75</w:t>
            </w:r>
          </w:p>
        </w:tc>
        <w:tc>
          <w:tcPr>
            <w:tcW w:w="1775" w:type="dxa"/>
            <w:tcBorders>
              <w:top w:val="nil"/>
              <w:left w:val="nil"/>
              <w:bottom w:val="single" w:sz="4" w:space="0" w:color="auto"/>
              <w:right w:val="single" w:sz="4" w:space="0" w:color="auto"/>
            </w:tcBorders>
            <w:shd w:val="clear" w:color="auto" w:fill="auto"/>
            <w:noWrap/>
            <w:vAlign w:val="bottom"/>
            <w:hideMark/>
          </w:tcPr>
          <w:p w14:paraId="2327FBE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34.224,00 </w:t>
            </w:r>
          </w:p>
        </w:tc>
      </w:tr>
      <w:tr w:rsidR="008F29DD" w:rsidRPr="0069501E" w14:paraId="14C5ECEF"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869B50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19</w:t>
            </w:r>
          </w:p>
        </w:tc>
        <w:tc>
          <w:tcPr>
            <w:tcW w:w="4420" w:type="dxa"/>
            <w:tcBorders>
              <w:top w:val="nil"/>
              <w:left w:val="nil"/>
              <w:bottom w:val="single" w:sz="4" w:space="0" w:color="auto"/>
              <w:right w:val="single" w:sz="4" w:space="0" w:color="auto"/>
            </w:tcBorders>
            <w:shd w:val="clear" w:color="auto" w:fill="auto"/>
            <w:vAlign w:val="center"/>
            <w:hideMark/>
          </w:tcPr>
          <w:p w14:paraId="0A52465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COLORAU</w:t>
            </w:r>
          </w:p>
        </w:tc>
        <w:tc>
          <w:tcPr>
            <w:tcW w:w="1399" w:type="dxa"/>
            <w:tcBorders>
              <w:top w:val="nil"/>
              <w:left w:val="nil"/>
              <w:bottom w:val="single" w:sz="4" w:space="0" w:color="auto"/>
              <w:right w:val="single" w:sz="4" w:space="0" w:color="auto"/>
            </w:tcBorders>
            <w:shd w:val="clear" w:color="auto" w:fill="auto"/>
            <w:vAlign w:val="center"/>
            <w:hideMark/>
          </w:tcPr>
          <w:p w14:paraId="1161B3C1"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1.350</w:t>
            </w:r>
          </w:p>
        </w:tc>
        <w:tc>
          <w:tcPr>
            <w:tcW w:w="1380" w:type="dxa"/>
            <w:tcBorders>
              <w:top w:val="nil"/>
              <w:left w:val="nil"/>
              <w:bottom w:val="single" w:sz="4" w:space="0" w:color="auto"/>
              <w:right w:val="single" w:sz="4" w:space="0" w:color="auto"/>
            </w:tcBorders>
            <w:shd w:val="clear" w:color="auto" w:fill="auto"/>
            <w:noWrap/>
            <w:vAlign w:val="bottom"/>
            <w:hideMark/>
          </w:tcPr>
          <w:p w14:paraId="6C39AA6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19,85</w:t>
            </w:r>
          </w:p>
        </w:tc>
        <w:tc>
          <w:tcPr>
            <w:tcW w:w="1775" w:type="dxa"/>
            <w:tcBorders>
              <w:top w:val="nil"/>
              <w:left w:val="nil"/>
              <w:bottom w:val="single" w:sz="4" w:space="0" w:color="auto"/>
              <w:right w:val="single" w:sz="4" w:space="0" w:color="auto"/>
            </w:tcBorders>
            <w:shd w:val="clear" w:color="auto" w:fill="auto"/>
            <w:noWrap/>
            <w:vAlign w:val="bottom"/>
            <w:hideMark/>
          </w:tcPr>
          <w:p w14:paraId="7B4B59E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26.797,50 </w:t>
            </w:r>
          </w:p>
        </w:tc>
      </w:tr>
      <w:tr w:rsidR="008F29DD" w:rsidRPr="0069501E" w14:paraId="7457BC2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81F4ED7"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20</w:t>
            </w:r>
          </w:p>
        </w:tc>
        <w:tc>
          <w:tcPr>
            <w:tcW w:w="4420" w:type="dxa"/>
            <w:tcBorders>
              <w:top w:val="nil"/>
              <w:left w:val="nil"/>
              <w:bottom w:val="single" w:sz="4" w:space="0" w:color="auto"/>
              <w:right w:val="single" w:sz="4" w:space="0" w:color="auto"/>
            </w:tcBorders>
            <w:shd w:val="clear" w:color="auto" w:fill="auto"/>
            <w:vAlign w:val="center"/>
            <w:hideMark/>
          </w:tcPr>
          <w:p w14:paraId="3420428E"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COUVE</w:t>
            </w:r>
          </w:p>
        </w:tc>
        <w:tc>
          <w:tcPr>
            <w:tcW w:w="1399" w:type="dxa"/>
            <w:tcBorders>
              <w:top w:val="nil"/>
              <w:left w:val="nil"/>
              <w:bottom w:val="single" w:sz="4" w:space="0" w:color="auto"/>
              <w:right w:val="single" w:sz="4" w:space="0" w:color="auto"/>
            </w:tcBorders>
            <w:shd w:val="clear" w:color="auto" w:fill="auto"/>
            <w:vAlign w:val="center"/>
            <w:hideMark/>
          </w:tcPr>
          <w:p w14:paraId="54A6211E"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3.660</w:t>
            </w:r>
          </w:p>
        </w:tc>
        <w:tc>
          <w:tcPr>
            <w:tcW w:w="1380" w:type="dxa"/>
            <w:tcBorders>
              <w:top w:val="nil"/>
              <w:left w:val="nil"/>
              <w:bottom w:val="single" w:sz="4" w:space="0" w:color="auto"/>
              <w:right w:val="single" w:sz="4" w:space="0" w:color="auto"/>
            </w:tcBorders>
            <w:shd w:val="clear" w:color="auto" w:fill="auto"/>
            <w:noWrap/>
            <w:vAlign w:val="bottom"/>
            <w:hideMark/>
          </w:tcPr>
          <w:p w14:paraId="04516C7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5,15</w:t>
            </w:r>
          </w:p>
        </w:tc>
        <w:tc>
          <w:tcPr>
            <w:tcW w:w="1775" w:type="dxa"/>
            <w:tcBorders>
              <w:top w:val="nil"/>
              <w:left w:val="nil"/>
              <w:bottom w:val="single" w:sz="4" w:space="0" w:color="auto"/>
              <w:right w:val="single" w:sz="4" w:space="0" w:color="auto"/>
            </w:tcBorders>
            <w:shd w:val="clear" w:color="auto" w:fill="auto"/>
            <w:noWrap/>
            <w:vAlign w:val="bottom"/>
            <w:hideMark/>
          </w:tcPr>
          <w:p w14:paraId="42B9FE2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18.836,80 </w:t>
            </w:r>
          </w:p>
        </w:tc>
      </w:tr>
      <w:tr w:rsidR="008F29DD" w:rsidRPr="0069501E" w14:paraId="53D2FC66"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4D97DB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21</w:t>
            </w:r>
          </w:p>
        </w:tc>
        <w:tc>
          <w:tcPr>
            <w:tcW w:w="4420" w:type="dxa"/>
            <w:tcBorders>
              <w:top w:val="nil"/>
              <w:left w:val="nil"/>
              <w:bottom w:val="single" w:sz="4" w:space="0" w:color="auto"/>
              <w:right w:val="single" w:sz="4" w:space="0" w:color="auto"/>
            </w:tcBorders>
            <w:shd w:val="clear" w:color="auto" w:fill="auto"/>
            <w:vAlign w:val="center"/>
            <w:hideMark/>
          </w:tcPr>
          <w:p w14:paraId="06B941E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DOCE DE BANANA SEM AÇÚCAR</w:t>
            </w:r>
          </w:p>
        </w:tc>
        <w:tc>
          <w:tcPr>
            <w:tcW w:w="1399" w:type="dxa"/>
            <w:tcBorders>
              <w:top w:val="nil"/>
              <w:left w:val="nil"/>
              <w:bottom w:val="single" w:sz="4" w:space="0" w:color="auto"/>
              <w:right w:val="single" w:sz="4" w:space="0" w:color="auto"/>
            </w:tcBorders>
            <w:shd w:val="clear" w:color="auto" w:fill="auto"/>
            <w:vAlign w:val="center"/>
            <w:hideMark/>
          </w:tcPr>
          <w:p w14:paraId="0C213181"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10.400</w:t>
            </w:r>
          </w:p>
        </w:tc>
        <w:tc>
          <w:tcPr>
            <w:tcW w:w="1380" w:type="dxa"/>
            <w:tcBorders>
              <w:top w:val="nil"/>
              <w:left w:val="nil"/>
              <w:bottom w:val="single" w:sz="4" w:space="0" w:color="auto"/>
              <w:right w:val="single" w:sz="4" w:space="0" w:color="auto"/>
            </w:tcBorders>
            <w:shd w:val="clear" w:color="auto" w:fill="auto"/>
            <w:noWrap/>
            <w:vAlign w:val="bottom"/>
            <w:hideMark/>
          </w:tcPr>
          <w:p w14:paraId="7074D064"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1,65</w:t>
            </w:r>
          </w:p>
        </w:tc>
        <w:tc>
          <w:tcPr>
            <w:tcW w:w="1775" w:type="dxa"/>
            <w:tcBorders>
              <w:top w:val="nil"/>
              <w:left w:val="nil"/>
              <w:bottom w:val="single" w:sz="4" w:space="0" w:color="auto"/>
              <w:right w:val="single" w:sz="4" w:space="0" w:color="auto"/>
            </w:tcBorders>
            <w:shd w:val="clear" w:color="auto" w:fill="auto"/>
            <w:noWrap/>
            <w:vAlign w:val="bottom"/>
            <w:hideMark/>
          </w:tcPr>
          <w:p w14:paraId="4C6B84D0"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17.160,00 </w:t>
            </w:r>
          </w:p>
        </w:tc>
      </w:tr>
      <w:tr w:rsidR="008F29DD" w:rsidRPr="0069501E" w14:paraId="27D2197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029B0E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22</w:t>
            </w:r>
          </w:p>
        </w:tc>
        <w:tc>
          <w:tcPr>
            <w:tcW w:w="4420" w:type="dxa"/>
            <w:tcBorders>
              <w:top w:val="nil"/>
              <w:left w:val="nil"/>
              <w:bottom w:val="single" w:sz="4" w:space="0" w:color="auto"/>
              <w:right w:val="single" w:sz="4" w:space="0" w:color="auto"/>
            </w:tcBorders>
            <w:shd w:val="clear" w:color="auto" w:fill="auto"/>
            <w:vAlign w:val="center"/>
            <w:hideMark/>
          </w:tcPr>
          <w:p w14:paraId="3A74F55F"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FARINHA DE MANDIOCA</w:t>
            </w:r>
          </w:p>
        </w:tc>
        <w:tc>
          <w:tcPr>
            <w:tcW w:w="1399" w:type="dxa"/>
            <w:tcBorders>
              <w:top w:val="nil"/>
              <w:left w:val="nil"/>
              <w:bottom w:val="single" w:sz="4" w:space="0" w:color="auto"/>
              <w:right w:val="single" w:sz="4" w:space="0" w:color="auto"/>
            </w:tcBorders>
            <w:shd w:val="clear" w:color="auto" w:fill="auto"/>
            <w:vAlign w:val="center"/>
            <w:hideMark/>
          </w:tcPr>
          <w:p w14:paraId="33F61AB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036C038D"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7,56</w:t>
            </w:r>
          </w:p>
        </w:tc>
        <w:tc>
          <w:tcPr>
            <w:tcW w:w="1775" w:type="dxa"/>
            <w:tcBorders>
              <w:top w:val="nil"/>
              <w:left w:val="nil"/>
              <w:bottom w:val="single" w:sz="4" w:space="0" w:color="auto"/>
              <w:right w:val="single" w:sz="4" w:space="0" w:color="auto"/>
            </w:tcBorders>
            <w:shd w:val="clear" w:color="auto" w:fill="auto"/>
            <w:noWrap/>
            <w:vAlign w:val="bottom"/>
            <w:hideMark/>
          </w:tcPr>
          <w:p w14:paraId="61D0F19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1.511,33 </w:t>
            </w:r>
          </w:p>
        </w:tc>
      </w:tr>
      <w:tr w:rsidR="008F29DD" w:rsidRPr="0069501E" w14:paraId="07261D05"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22870C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23</w:t>
            </w:r>
          </w:p>
        </w:tc>
        <w:tc>
          <w:tcPr>
            <w:tcW w:w="4420" w:type="dxa"/>
            <w:tcBorders>
              <w:top w:val="nil"/>
              <w:left w:val="nil"/>
              <w:bottom w:val="single" w:sz="4" w:space="0" w:color="auto"/>
              <w:right w:val="single" w:sz="4" w:space="0" w:color="auto"/>
            </w:tcBorders>
            <w:shd w:val="clear" w:color="auto" w:fill="auto"/>
            <w:vAlign w:val="center"/>
            <w:hideMark/>
          </w:tcPr>
          <w:p w14:paraId="247B6E1E"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FEIJÃO CARIOCA</w:t>
            </w:r>
          </w:p>
        </w:tc>
        <w:tc>
          <w:tcPr>
            <w:tcW w:w="1399" w:type="dxa"/>
            <w:tcBorders>
              <w:top w:val="nil"/>
              <w:left w:val="nil"/>
              <w:bottom w:val="single" w:sz="4" w:space="0" w:color="auto"/>
              <w:right w:val="single" w:sz="4" w:space="0" w:color="auto"/>
            </w:tcBorders>
            <w:shd w:val="clear" w:color="auto" w:fill="auto"/>
            <w:vAlign w:val="center"/>
            <w:hideMark/>
          </w:tcPr>
          <w:p w14:paraId="2E3C36F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10.000</w:t>
            </w:r>
          </w:p>
        </w:tc>
        <w:tc>
          <w:tcPr>
            <w:tcW w:w="1380" w:type="dxa"/>
            <w:tcBorders>
              <w:top w:val="nil"/>
              <w:left w:val="nil"/>
              <w:bottom w:val="single" w:sz="4" w:space="0" w:color="auto"/>
              <w:right w:val="single" w:sz="4" w:space="0" w:color="auto"/>
            </w:tcBorders>
            <w:shd w:val="clear" w:color="auto" w:fill="auto"/>
            <w:noWrap/>
            <w:vAlign w:val="bottom"/>
            <w:hideMark/>
          </w:tcPr>
          <w:p w14:paraId="57164354"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7,16</w:t>
            </w:r>
          </w:p>
        </w:tc>
        <w:tc>
          <w:tcPr>
            <w:tcW w:w="1775" w:type="dxa"/>
            <w:tcBorders>
              <w:top w:val="nil"/>
              <w:left w:val="nil"/>
              <w:bottom w:val="single" w:sz="4" w:space="0" w:color="auto"/>
              <w:right w:val="single" w:sz="4" w:space="0" w:color="auto"/>
            </w:tcBorders>
            <w:shd w:val="clear" w:color="auto" w:fill="auto"/>
            <w:noWrap/>
            <w:vAlign w:val="bottom"/>
            <w:hideMark/>
          </w:tcPr>
          <w:p w14:paraId="0C21C8E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71.633,33 </w:t>
            </w:r>
          </w:p>
        </w:tc>
      </w:tr>
      <w:tr w:rsidR="008F29DD" w:rsidRPr="0069501E" w14:paraId="2E03CC6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C33F207"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24</w:t>
            </w:r>
          </w:p>
        </w:tc>
        <w:tc>
          <w:tcPr>
            <w:tcW w:w="4420" w:type="dxa"/>
            <w:tcBorders>
              <w:top w:val="nil"/>
              <w:left w:val="nil"/>
              <w:bottom w:val="single" w:sz="4" w:space="0" w:color="auto"/>
              <w:right w:val="single" w:sz="4" w:space="0" w:color="auto"/>
            </w:tcBorders>
            <w:shd w:val="clear" w:color="auto" w:fill="auto"/>
            <w:vAlign w:val="center"/>
            <w:hideMark/>
          </w:tcPr>
          <w:p w14:paraId="4FD8CCA3"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FEIJÃO CATADOR</w:t>
            </w:r>
          </w:p>
        </w:tc>
        <w:tc>
          <w:tcPr>
            <w:tcW w:w="1399" w:type="dxa"/>
            <w:tcBorders>
              <w:top w:val="nil"/>
              <w:left w:val="nil"/>
              <w:bottom w:val="single" w:sz="4" w:space="0" w:color="auto"/>
              <w:right w:val="single" w:sz="4" w:space="0" w:color="auto"/>
            </w:tcBorders>
            <w:shd w:val="clear" w:color="auto" w:fill="auto"/>
            <w:vAlign w:val="center"/>
            <w:hideMark/>
          </w:tcPr>
          <w:p w14:paraId="4B2F57BD"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500</w:t>
            </w:r>
          </w:p>
        </w:tc>
        <w:tc>
          <w:tcPr>
            <w:tcW w:w="1380" w:type="dxa"/>
            <w:tcBorders>
              <w:top w:val="nil"/>
              <w:left w:val="nil"/>
              <w:bottom w:val="single" w:sz="4" w:space="0" w:color="auto"/>
              <w:right w:val="single" w:sz="4" w:space="0" w:color="auto"/>
            </w:tcBorders>
            <w:shd w:val="clear" w:color="auto" w:fill="auto"/>
            <w:noWrap/>
            <w:vAlign w:val="bottom"/>
            <w:hideMark/>
          </w:tcPr>
          <w:p w14:paraId="7245D549"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13,08</w:t>
            </w:r>
          </w:p>
        </w:tc>
        <w:tc>
          <w:tcPr>
            <w:tcW w:w="1775" w:type="dxa"/>
            <w:tcBorders>
              <w:top w:val="nil"/>
              <w:left w:val="nil"/>
              <w:bottom w:val="single" w:sz="4" w:space="0" w:color="auto"/>
              <w:right w:val="single" w:sz="4" w:space="0" w:color="auto"/>
            </w:tcBorders>
            <w:shd w:val="clear" w:color="auto" w:fill="auto"/>
            <w:noWrap/>
            <w:vAlign w:val="bottom"/>
            <w:hideMark/>
          </w:tcPr>
          <w:p w14:paraId="7C14335F"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6.541,67 </w:t>
            </w:r>
          </w:p>
        </w:tc>
      </w:tr>
      <w:tr w:rsidR="008F29DD" w:rsidRPr="0069501E" w14:paraId="491629F1"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2C5863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25</w:t>
            </w:r>
          </w:p>
        </w:tc>
        <w:tc>
          <w:tcPr>
            <w:tcW w:w="4420" w:type="dxa"/>
            <w:tcBorders>
              <w:top w:val="nil"/>
              <w:left w:val="nil"/>
              <w:bottom w:val="single" w:sz="4" w:space="0" w:color="auto"/>
              <w:right w:val="single" w:sz="4" w:space="0" w:color="auto"/>
            </w:tcBorders>
            <w:shd w:val="clear" w:color="auto" w:fill="auto"/>
            <w:vAlign w:val="center"/>
            <w:hideMark/>
          </w:tcPr>
          <w:p w14:paraId="4EBB2DBF"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GOIABA VERMELHO</w:t>
            </w:r>
          </w:p>
        </w:tc>
        <w:tc>
          <w:tcPr>
            <w:tcW w:w="1399" w:type="dxa"/>
            <w:tcBorders>
              <w:top w:val="nil"/>
              <w:left w:val="nil"/>
              <w:bottom w:val="single" w:sz="4" w:space="0" w:color="auto"/>
              <w:right w:val="single" w:sz="4" w:space="0" w:color="auto"/>
            </w:tcBorders>
            <w:shd w:val="clear" w:color="auto" w:fill="auto"/>
            <w:noWrap/>
            <w:vAlign w:val="bottom"/>
            <w:hideMark/>
          </w:tcPr>
          <w:p w14:paraId="7DD6C795"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3.500</w:t>
            </w:r>
          </w:p>
        </w:tc>
        <w:tc>
          <w:tcPr>
            <w:tcW w:w="1380" w:type="dxa"/>
            <w:tcBorders>
              <w:top w:val="nil"/>
              <w:left w:val="nil"/>
              <w:bottom w:val="single" w:sz="4" w:space="0" w:color="auto"/>
              <w:right w:val="single" w:sz="4" w:space="0" w:color="auto"/>
            </w:tcBorders>
            <w:shd w:val="clear" w:color="auto" w:fill="auto"/>
            <w:noWrap/>
            <w:vAlign w:val="bottom"/>
            <w:hideMark/>
          </w:tcPr>
          <w:p w14:paraId="33B39F1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7,37</w:t>
            </w:r>
          </w:p>
        </w:tc>
        <w:tc>
          <w:tcPr>
            <w:tcW w:w="1775" w:type="dxa"/>
            <w:tcBorders>
              <w:top w:val="nil"/>
              <w:left w:val="nil"/>
              <w:bottom w:val="single" w:sz="4" w:space="0" w:color="auto"/>
              <w:right w:val="single" w:sz="4" w:space="0" w:color="auto"/>
            </w:tcBorders>
            <w:shd w:val="clear" w:color="auto" w:fill="auto"/>
            <w:noWrap/>
            <w:vAlign w:val="bottom"/>
            <w:hideMark/>
          </w:tcPr>
          <w:p w14:paraId="0CEBB1F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25.795,00 </w:t>
            </w:r>
          </w:p>
        </w:tc>
      </w:tr>
      <w:tr w:rsidR="008F29DD" w:rsidRPr="0069501E" w14:paraId="66E7FF7C"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253CFA6"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26</w:t>
            </w:r>
          </w:p>
        </w:tc>
        <w:tc>
          <w:tcPr>
            <w:tcW w:w="4420" w:type="dxa"/>
            <w:tcBorders>
              <w:top w:val="nil"/>
              <w:left w:val="nil"/>
              <w:bottom w:val="single" w:sz="4" w:space="0" w:color="auto"/>
              <w:right w:val="single" w:sz="4" w:space="0" w:color="auto"/>
            </w:tcBorders>
            <w:shd w:val="clear" w:color="auto" w:fill="auto"/>
            <w:vAlign w:val="center"/>
            <w:hideMark/>
          </w:tcPr>
          <w:p w14:paraId="14520FF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LARANJA</w:t>
            </w:r>
          </w:p>
        </w:tc>
        <w:tc>
          <w:tcPr>
            <w:tcW w:w="1399" w:type="dxa"/>
            <w:tcBorders>
              <w:top w:val="nil"/>
              <w:left w:val="nil"/>
              <w:bottom w:val="single" w:sz="4" w:space="0" w:color="auto"/>
              <w:right w:val="single" w:sz="4" w:space="0" w:color="auto"/>
            </w:tcBorders>
            <w:shd w:val="clear" w:color="auto" w:fill="auto"/>
            <w:noWrap/>
            <w:vAlign w:val="bottom"/>
            <w:hideMark/>
          </w:tcPr>
          <w:p w14:paraId="2B3C19FA"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2.000</w:t>
            </w:r>
          </w:p>
        </w:tc>
        <w:tc>
          <w:tcPr>
            <w:tcW w:w="1380" w:type="dxa"/>
            <w:tcBorders>
              <w:top w:val="nil"/>
              <w:left w:val="nil"/>
              <w:bottom w:val="single" w:sz="4" w:space="0" w:color="auto"/>
              <w:right w:val="single" w:sz="4" w:space="0" w:color="auto"/>
            </w:tcBorders>
            <w:shd w:val="clear" w:color="auto" w:fill="auto"/>
            <w:noWrap/>
            <w:vAlign w:val="bottom"/>
            <w:hideMark/>
          </w:tcPr>
          <w:p w14:paraId="3BBD6715"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7,03</w:t>
            </w:r>
          </w:p>
        </w:tc>
        <w:tc>
          <w:tcPr>
            <w:tcW w:w="1775" w:type="dxa"/>
            <w:tcBorders>
              <w:top w:val="nil"/>
              <w:left w:val="nil"/>
              <w:bottom w:val="single" w:sz="4" w:space="0" w:color="auto"/>
              <w:right w:val="single" w:sz="4" w:space="0" w:color="auto"/>
            </w:tcBorders>
            <w:shd w:val="clear" w:color="auto" w:fill="auto"/>
            <w:noWrap/>
            <w:vAlign w:val="bottom"/>
            <w:hideMark/>
          </w:tcPr>
          <w:p w14:paraId="6C28739B"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14.060,00 </w:t>
            </w:r>
          </w:p>
        </w:tc>
      </w:tr>
      <w:tr w:rsidR="008F29DD" w:rsidRPr="0069501E" w14:paraId="6073642A"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D4133C0"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27</w:t>
            </w:r>
          </w:p>
        </w:tc>
        <w:tc>
          <w:tcPr>
            <w:tcW w:w="4420" w:type="dxa"/>
            <w:tcBorders>
              <w:top w:val="nil"/>
              <w:left w:val="nil"/>
              <w:bottom w:val="single" w:sz="4" w:space="0" w:color="auto"/>
              <w:right w:val="single" w:sz="4" w:space="0" w:color="auto"/>
            </w:tcBorders>
            <w:shd w:val="clear" w:color="auto" w:fill="auto"/>
            <w:vAlign w:val="center"/>
            <w:hideMark/>
          </w:tcPr>
          <w:p w14:paraId="796B48AE"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LEITE EM PÓ</w:t>
            </w:r>
          </w:p>
        </w:tc>
        <w:tc>
          <w:tcPr>
            <w:tcW w:w="1399" w:type="dxa"/>
            <w:tcBorders>
              <w:top w:val="nil"/>
              <w:left w:val="nil"/>
              <w:bottom w:val="single" w:sz="4" w:space="0" w:color="auto"/>
              <w:right w:val="single" w:sz="4" w:space="0" w:color="auto"/>
            </w:tcBorders>
            <w:shd w:val="clear" w:color="auto" w:fill="auto"/>
            <w:noWrap/>
            <w:vAlign w:val="bottom"/>
            <w:hideMark/>
          </w:tcPr>
          <w:p w14:paraId="23D025D6"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15.000</w:t>
            </w:r>
          </w:p>
        </w:tc>
        <w:tc>
          <w:tcPr>
            <w:tcW w:w="1380" w:type="dxa"/>
            <w:tcBorders>
              <w:top w:val="nil"/>
              <w:left w:val="nil"/>
              <w:bottom w:val="single" w:sz="4" w:space="0" w:color="auto"/>
              <w:right w:val="single" w:sz="4" w:space="0" w:color="auto"/>
            </w:tcBorders>
            <w:shd w:val="clear" w:color="auto" w:fill="auto"/>
            <w:noWrap/>
            <w:vAlign w:val="bottom"/>
            <w:hideMark/>
          </w:tcPr>
          <w:p w14:paraId="03484881"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18,13</w:t>
            </w:r>
          </w:p>
        </w:tc>
        <w:tc>
          <w:tcPr>
            <w:tcW w:w="1775" w:type="dxa"/>
            <w:tcBorders>
              <w:top w:val="nil"/>
              <w:left w:val="nil"/>
              <w:bottom w:val="single" w:sz="4" w:space="0" w:color="auto"/>
              <w:right w:val="single" w:sz="4" w:space="0" w:color="auto"/>
            </w:tcBorders>
            <w:shd w:val="clear" w:color="auto" w:fill="auto"/>
            <w:noWrap/>
            <w:vAlign w:val="bottom"/>
            <w:hideMark/>
          </w:tcPr>
          <w:p w14:paraId="07123477"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272.000,00 </w:t>
            </w:r>
          </w:p>
        </w:tc>
      </w:tr>
      <w:tr w:rsidR="008F29DD" w:rsidRPr="0069501E" w14:paraId="4D504777"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5D6932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28</w:t>
            </w:r>
          </w:p>
        </w:tc>
        <w:tc>
          <w:tcPr>
            <w:tcW w:w="4420" w:type="dxa"/>
            <w:tcBorders>
              <w:top w:val="nil"/>
              <w:left w:val="nil"/>
              <w:bottom w:val="single" w:sz="4" w:space="0" w:color="auto"/>
              <w:right w:val="single" w:sz="4" w:space="0" w:color="auto"/>
            </w:tcBorders>
            <w:shd w:val="clear" w:color="auto" w:fill="auto"/>
            <w:vAlign w:val="center"/>
            <w:hideMark/>
          </w:tcPr>
          <w:p w14:paraId="53D87CBC"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MAMÃO</w:t>
            </w:r>
          </w:p>
        </w:tc>
        <w:tc>
          <w:tcPr>
            <w:tcW w:w="1399" w:type="dxa"/>
            <w:tcBorders>
              <w:top w:val="nil"/>
              <w:left w:val="nil"/>
              <w:bottom w:val="single" w:sz="4" w:space="0" w:color="auto"/>
              <w:right w:val="single" w:sz="4" w:space="0" w:color="auto"/>
            </w:tcBorders>
            <w:shd w:val="clear" w:color="auto" w:fill="auto"/>
            <w:noWrap/>
            <w:vAlign w:val="bottom"/>
            <w:hideMark/>
          </w:tcPr>
          <w:p w14:paraId="33362744"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15.000</w:t>
            </w:r>
          </w:p>
        </w:tc>
        <w:tc>
          <w:tcPr>
            <w:tcW w:w="1380" w:type="dxa"/>
            <w:tcBorders>
              <w:top w:val="nil"/>
              <w:left w:val="nil"/>
              <w:bottom w:val="single" w:sz="4" w:space="0" w:color="auto"/>
              <w:right w:val="single" w:sz="4" w:space="0" w:color="auto"/>
            </w:tcBorders>
            <w:shd w:val="clear" w:color="auto" w:fill="auto"/>
            <w:noWrap/>
            <w:vAlign w:val="bottom"/>
            <w:hideMark/>
          </w:tcPr>
          <w:p w14:paraId="3F8D35E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5,51</w:t>
            </w:r>
          </w:p>
        </w:tc>
        <w:tc>
          <w:tcPr>
            <w:tcW w:w="1775" w:type="dxa"/>
            <w:tcBorders>
              <w:top w:val="nil"/>
              <w:left w:val="nil"/>
              <w:bottom w:val="single" w:sz="4" w:space="0" w:color="auto"/>
              <w:right w:val="single" w:sz="4" w:space="0" w:color="auto"/>
            </w:tcBorders>
            <w:shd w:val="clear" w:color="auto" w:fill="auto"/>
            <w:noWrap/>
            <w:vAlign w:val="bottom"/>
            <w:hideMark/>
          </w:tcPr>
          <w:p w14:paraId="275A4686"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82.650,00 </w:t>
            </w:r>
          </w:p>
        </w:tc>
      </w:tr>
      <w:tr w:rsidR="008F29DD" w:rsidRPr="0069501E" w14:paraId="65737F97"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BD27055"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29</w:t>
            </w:r>
          </w:p>
        </w:tc>
        <w:tc>
          <w:tcPr>
            <w:tcW w:w="4420" w:type="dxa"/>
            <w:tcBorders>
              <w:top w:val="nil"/>
              <w:left w:val="nil"/>
              <w:bottom w:val="single" w:sz="4" w:space="0" w:color="auto"/>
              <w:right w:val="single" w:sz="4" w:space="0" w:color="auto"/>
            </w:tcBorders>
            <w:shd w:val="clear" w:color="auto" w:fill="auto"/>
            <w:vAlign w:val="center"/>
            <w:hideMark/>
          </w:tcPr>
          <w:p w14:paraId="732C2705"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MANDIOCA</w:t>
            </w:r>
          </w:p>
        </w:tc>
        <w:tc>
          <w:tcPr>
            <w:tcW w:w="1399" w:type="dxa"/>
            <w:tcBorders>
              <w:top w:val="nil"/>
              <w:left w:val="nil"/>
              <w:bottom w:val="single" w:sz="4" w:space="0" w:color="auto"/>
              <w:right w:val="single" w:sz="4" w:space="0" w:color="auto"/>
            </w:tcBorders>
            <w:shd w:val="clear" w:color="auto" w:fill="auto"/>
            <w:noWrap/>
            <w:vAlign w:val="bottom"/>
            <w:hideMark/>
          </w:tcPr>
          <w:p w14:paraId="7FE1E93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25.000</w:t>
            </w:r>
          </w:p>
        </w:tc>
        <w:tc>
          <w:tcPr>
            <w:tcW w:w="1380" w:type="dxa"/>
            <w:tcBorders>
              <w:top w:val="nil"/>
              <w:left w:val="nil"/>
              <w:bottom w:val="single" w:sz="4" w:space="0" w:color="auto"/>
              <w:right w:val="single" w:sz="4" w:space="0" w:color="auto"/>
            </w:tcBorders>
            <w:shd w:val="clear" w:color="auto" w:fill="auto"/>
            <w:noWrap/>
            <w:vAlign w:val="bottom"/>
            <w:hideMark/>
          </w:tcPr>
          <w:p w14:paraId="18BCF3AB"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6,30</w:t>
            </w:r>
          </w:p>
        </w:tc>
        <w:tc>
          <w:tcPr>
            <w:tcW w:w="1775" w:type="dxa"/>
            <w:tcBorders>
              <w:top w:val="nil"/>
              <w:left w:val="nil"/>
              <w:bottom w:val="single" w:sz="4" w:space="0" w:color="auto"/>
              <w:right w:val="single" w:sz="4" w:space="0" w:color="auto"/>
            </w:tcBorders>
            <w:shd w:val="clear" w:color="auto" w:fill="auto"/>
            <w:noWrap/>
            <w:vAlign w:val="bottom"/>
            <w:hideMark/>
          </w:tcPr>
          <w:p w14:paraId="23DCB75F"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157.500,00 </w:t>
            </w:r>
          </w:p>
        </w:tc>
      </w:tr>
      <w:tr w:rsidR="008F29DD" w:rsidRPr="0069501E" w14:paraId="3207DF5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AF2BA05"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lastRenderedPageBreak/>
              <w:t>30</w:t>
            </w:r>
          </w:p>
        </w:tc>
        <w:tc>
          <w:tcPr>
            <w:tcW w:w="4420" w:type="dxa"/>
            <w:tcBorders>
              <w:top w:val="nil"/>
              <w:left w:val="nil"/>
              <w:bottom w:val="single" w:sz="4" w:space="0" w:color="auto"/>
              <w:right w:val="single" w:sz="4" w:space="0" w:color="auto"/>
            </w:tcBorders>
            <w:shd w:val="clear" w:color="auto" w:fill="auto"/>
            <w:vAlign w:val="center"/>
            <w:hideMark/>
          </w:tcPr>
          <w:p w14:paraId="6CD71673"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MANGA</w:t>
            </w:r>
          </w:p>
        </w:tc>
        <w:tc>
          <w:tcPr>
            <w:tcW w:w="1399" w:type="dxa"/>
            <w:tcBorders>
              <w:top w:val="nil"/>
              <w:left w:val="nil"/>
              <w:bottom w:val="single" w:sz="4" w:space="0" w:color="auto"/>
              <w:right w:val="single" w:sz="4" w:space="0" w:color="auto"/>
            </w:tcBorders>
            <w:shd w:val="clear" w:color="auto" w:fill="auto"/>
            <w:noWrap/>
            <w:vAlign w:val="bottom"/>
            <w:hideMark/>
          </w:tcPr>
          <w:p w14:paraId="1285224E"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2.300</w:t>
            </w:r>
          </w:p>
        </w:tc>
        <w:tc>
          <w:tcPr>
            <w:tcW w:w="1380" w:type="dxa"/>
            <w:tcBorders>
              <w:top w:val="nil"/>
              <w:left w:val="nil"/>
              <w:bottom w:val="single" w:sz="4" w:space="0" w:color="auto"/>
              <w:right w:val="single" w:sz="4" w:space="0" w:color="auto"/>
            </w:tcBorders>
            <w:shd w:val="clear" w:color="auto" w:fill="auto"/>
            <w:noWrap/>
            <w:vAlign w:val="bottom"/>
            <w:hideMark/>
          </w:tcPr>
          <w:p w14:paraId="1881CCCD"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8,07</w:t>
            </w:r>
          </w:p>
        </w:tc>
        <w:tc>
          <w:tcPr>
            <w:tcW w:w="1775" w:type="dxa"/>
            <w:tcBorders>
              <w:top w:val="nil"/>
              <w:left w:val="nil"/>
              <w:bottom w:val="single" w:sz="4" w:space="0" w:color="auto"/>
              <w:right w:val="single" w:sz="4" w:space="0" w:color="auto"/>
            </w:tcBorders>
            <w:shd w:val="clear" w:color="auto" w:fill="auto"/>
            <w:noWrap/>
            <w:vAlign w:val="bottom"/>
            <w:hideMark/>
          </w:tcPr>
          <w:p w14:paraId="469A8C5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18.568,67 </w:t>
            </w:r>
          </w:p>
        </w:tc>
      </w:tr>
      <w:tr w:rsidR="008F29DD" w:rsidRPr="0069501E" w14:paraId="08FA7C0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30F1937"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31</w:t>
            </w:r>
          </w:p>
        </w:tc>
        <w:tc>
          <w:tcPr>
            <w:tcW w:w="4420" w:type="dxa"/>
            <w:tcBorders>
              <w:top w:val="nil"/>
              <w:left w:val="nil"/>
              <w:bottom w:val="single" w:sz="4" w:space="0" w:color="auto"/>
              <w:right w:val="single" w:sz="4" w:space="0" w:color="auto"/>
            </w:tcBorders>
            <w:shd w:val="clear" w:color="auto" w:fill="auto"/>
            <w:vAlign w:val="center"/>
            <w:hideMark/>
          </w:tcPr>
          <w:p w14:paraId="2547375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MANTEIGA</w:t>
            </w:r>
          </w:p>
        </w:tc>
        <w:tc>
          <w:tcPr>
            <w:tcW w:w="1399" w:type="dxa"/>
            <w:tcBorders>
              <w:top w:val="nil"/>
              <w:left w:val="nil"/>
              <w:bottom w:val="single" w:sz="4" w:space="0" w:color="auto"/>
              <w:right w:val="single" w:sz="4" w:space="0" w:color="auto"/>
            </w:tcBorders>
            <w:shd w:val="clear" w:color="auto" w:fill="auto"/>
            <w:noWrap/>
            <w:vAlign w:val="bottom"/>
            <w:hideMark/>
          </w:tcPr>
          <w:p w14:paraId="3821B3EE" w14:textId="77777777" w:rsidR="008F29DD" w:rsidRPr="0069501E" w:rsidRDefault="008F29DD" w:rsidP="00270C8A">
            <w:pPr>
              <w:spacing w:after="0" w:line="240" w:lineRule="auto"/>
              <w:jc w:val="center"/>
              <w:rPr>
                <w:rFonts w:eastAsia="Times New Roman" w:cs="Calibri"/>
                <w:b/>
                <w:bCs/>
                <w:color w:val="000000"/>
              </w:rPr>
            </w:pPr>
            <w:r>
              <w:rPr>
                <w:rFonts w:eastAsia="Times New Roman" w:cs="Calibri"/>
                <w:b/>
                <w:bCs/>
                <w:color w:val="000000"/>
              </w:rPr>
              <w:t>100</w:t>
            </w:r>
          </w:p>
        </w:tc>
        <w:tc>
          <w:tcPr>
            <w:tcW w:w="1380" w:type="dxa"/>
            <w:tcBorders>
              <w:top w:val="nil"/>
              <w:left w:val="nil"/>
              <w:bottom w:val="single" w:sz="4" w:space="0" w:color="auto"/>
              <w:right w:val="single" w:sz="4" w:space="0" w:color="auto"/>
            </w:tcBorders>
            <w:shd w:val="clear" w:color="auto" w:fill="auto"/>
            <w:noWrap/>
            <w:vAlign w:val="bottom"/>
            <w:hideMark/>
          </w:tcPr>
          <w:p w14:paraId="00009053"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21,96</w:t>
            </w:r>
          </w:p>
        </w:tc>
        <w:tc>
          <w:tcPr>
            <w:tcW w:w="1775" w:type="dxa"/>
            <w:tcBorders>
              <w:top w:val="nil"/>
              <w:left w:val="nil"/>
              <w:bottom w:val="single" w:sz="4" w:space="0" w:color="auto"/>
              <w:right w:val="single" w:sz="4" w:space="0" w:color="auto"/>
            </w:tcBorders>
            <w:shd w:val="clear" w:color="auto" w:fill="auto"/>
            <w:noWrap/>
            <w:vAlign w:val="bottom"/>
            <w:hideMark/>
          </w:tcPr>
          <w:p w14:paraId="30AD71FB"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w:t>
            </w:r>
            <w:r>
              <w:rPr>
                <w:rFonts w:eastAsia="Times New Roman" w:cs="Calibri"/>
                <w:b/>
                <w:bCs/>
                <w:color w:val="000000"/>
              </w:rPr>
              <w:t>2.196</w:t>
            </w:r>
            <w:r w:rsidRPr="0069501E">
              <w:rPr>
                <w:rFonts w:eastAsia="Times New Roman" w:cs="Calibri"/>
                <w:b/>
                <w:bCs/>
                <w:color w:val="000000"/>
              </w:rPr>
              <w:t xml:space="preserve">,00 </w:t>
            </w:r>
          </w:p>
        </w:tc>
      </w:tr>
      <w:tr w:rsidR="008F29DD" w:rsidRPr="0069501E" w14:paraId="0E80932B"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C74277B"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32</w:t>
            </w:r>
          </w:p>
        </w:tc>
        <w:tc>
          <w:tcPr>
            <w:tcW w:w="4420" w:type="dxa"/>
            <w:tcBorders>
              <w:top w:val="nil"/>
              <w:left w:val="nil"/>
              <w:bottom w:val="single" w:sz="4" w:space="0" w:color="auto"/>
              <w:right w:val="single" w:sz="4" w:space="0" w:color="auto"/>
            </w:tcBorders>
            <w:shd w:val="clear" w:color="auto" w:fill="auto"/>
            <w:vAlign w:val="center"/>
            <w:hideMark/>
          </w:tcPr>
          <w:p w14:paraId="5F1B497C"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MARACUJÁ</w:t>
            </w:r>
          </w:p>
        </w:tc>
        <w:tc>
          <w:tcPr>
            <w:tcW w:w="1399" w:type="dxa"/>
            <w:tcBorders>
              <w:top w:val="nil"/>
              <w:left w:val="nil"/>
              <w:bottom w:val="single" w:sz="4" w:space="0" w:color="auto"/>
              <w:right w:val="single" w:sz="4" w:space="0" w:color="auto"/>
            </w:tcBorders>
            <w:shd w:val="clear" w:color="auto" w:fill="auto"/>
            <w:noWrap/>
            <w:vAlign w:val="bottom"/>
            <w:hideMark/>
          </w:tcPr>
          <w:p w14:paraId="34DF15E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w:t>
            </w:r>
            <w:r>
              <w:rPr>
                <w:rFonts w:eastAsia="Times New Roman" w:cs="Calibri"/>
                <w:b/>
                <w:bCs/>
                <w:color w:val="000000"/>
              </w:rPr>
              <w:t>6</w:t>
            </w:r>
            <w:r w:rsidRPr="0069501E">
              <w:rPr>
                <w:rFonts w:eastAsia="Times New Roman" w:cs="Calibri"/>
                <w:b/>
                <w:bCs/>
                <w:color w:val="000000"/>
              </w:rPr>
              <w:t>00</w:t>
            </w:r>
          </w:p>
        </w:tc>
        <w:tc>
          <w:tcPr>
            <w:tcW w:w="1380" w:type="dxa"/>
            <w:tcBorders>
              <w:top w:val="nil"/>
              <w:left w:val="nil"/>
              <w:bottom w:val="single" w:sz="4" w:space="0" w:color="auto"/>
              <w:right w:val="single" w:sz="4" w:space="0" w:color="auto"/>
            </w:tcBorders>
            <w:shd w:val="clear" w:color="auto" w:fill="auto"/>
            <w:noWrap/>
            <w:vAlign w:val="bottom"/>
            <w:hideMark/>
          </w:tcPr>
          <w:p w14:paraId="6D58226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10,73</w:t>
            </w:r>
          </w:p>
        </w:tc>
        <w:tc>
          <w:tcPr>
            <w:tcW w:w="1775" w:type="dxa"/>
            <w:tcBorders>
              <w:top w:val="nil"/>
              <w:left w:val="nil"/>
              <w:bottom w:val="single" w:sz="4" w:space="0" w:color="auto"/>
              <w:right w:val="single" w:sz="4" w:space="0" w:color="auto"/>
            </w:tcBorders>
            <w:shd w:val="clear" w:color="auto" w:fill="auto"/>
            <w:noWrap/>
            <w:vAlign w:val="bottom"/>
            <w:hideMark/>
          </w:tcPr>
          <w:p w14:paraId="692D6B77"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w:t>
            </w:r>
            <w:r>
              <w:rPr>
                <w:rFonts w:eastAsia="Times New Roman" w:cs="Calibri"/>
                <w:b/>
                <w:bCs/>
                <w:color w:val="000000"/>
              </w:rPr>
              <w:t>8.640</w:t>
            </w:r>
            <w:r w:rsidRPr="0069501E">
              <w:rPr>
                <w:rFonts w:eastAsia="Times New Roman" w:cs="Calibri"/>
                <w:b/>
                <w:bCs/>
                <w:color w:val="000000"/>
              </w:rPr>
              <w:t xml:space="preserve">,00 </w:t>
            </w:r>
          </w:p>
        </w:tc>
      </w:tr>
      <w:tr w:rsidR="008F29DD" w:rsidRPr="0069501E" w14:paraId="65F8E2C8"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59A916A"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33</w:t>
            </w:r>
          </w:p>
        </w:tc>
        <w:tc>
          <w:tcPr>
            <w:tcW w:w="4420" w:type="dxa"/>
            <w:tcBorders>
              <w:top w:val="nil"/>
              <w:left w:val="nil"/>
              <w:bottom w:val="single" w:sz="4" w:space="0" w:color="auto"/>
              <w:right w:val="single" w:sz="4" w:space="0" w:color="auto"/>
            </w:tcBorders>
            <w:shd w:val="clear" w:color="auto" w:fill="auto"/>
            <w:vAlign w:val="center"/>
            <w:hideMark/>
          </w:tcPr>
          <w:p w14:paraId="45C9839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MAXIXE VERDE</w:t>
            </w:r>
          </w:p>
        </w:tc>
        <w:tc>
          <w:tcPr>
            <w:tcW w:w="1399" w:type="dxa"/>
            <w:tcBorders>
              <w:top w:val="nil"/>
              <w:left w:val="nil"/>
              <w:bottom w:val="single" w:sz="4" w:space="0" w:color="auto"/>
              <w:right w:val="single" w:sz="4" w:space="0" w:color="auto"/>
            </w:tcBorders>
            <w:shd w:val="clear" w:color="auto" w:fill="auto"/>
            <w:noWrap/>
            <w:vAlign w:val="bottom"/>
            <w:hideMark/>
          </w:tcPr>
          <w:p w14:paraId="5EC95FD0"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6E6D9E5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6,37</w:t>
            </w:r>
          </w:p>
        </w:tc>
        <w:tc>
          <w:tcPr>
            <w:tcW w:w="1775" w:type="dxa"/>
            <w:tcBorders>
              <w:top w:val="nil"/>
              <w:left w:val="nil"/>
              <w:bottom w:val="single" w:sz="4" w:space="0" w:color="auto"/>
              <w:right w:val="single" w:sz="4" w:space="0" w:color="auto"/>
            </w:tcBorders>
            <w:shd w:val="clear" w:color="auto" w:fill="auto"/>
            <w:noWrap/>
            <w:vAlign w:val="bottom"/>
            <w:hideMark/>
          </w:tcPr>
          <w:p w14:paraId="7E60E332"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6.370,00 </w:t>
            </w:r>
          </w:p>
        </w:tc>
      </w:tr>
      <w:tr w:rsidR="008F29DD" w:rsidRPr="0069501E" w14:paraId="56A17B06"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82108F9"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34</w:t>
            </w:r>
          </w:p>
        </w:tc>
        <w:tc>
          <w:tcPr>
            <w:tcW w:w="4420" w:type="dxa"/>
            <w:tcBorders>
              <w:top w:val="nil"/>
              <w:left w:val="nil"/>
              <w:bottom w:val="single" w:sz="4" w:space="0" w:color="auto"/>
              <w:right w:val="single" w:sz="4" w:space="0" w:color="auto"/>
            </w:tcBorders>
            <w:shd w:val="clear" w:color="auto" w:fill="auto"/>
            <w:vAlign w:val="center"/>
            <w:hideMark/>
          </w:tcPr>
          <w:p w14:paraId="4661E4A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MELANCIA</w:t>
            </w:r>
          </w:p>
        </w:tc>
        <w:tc>
          <w:tcPr>
            <w:tcW w:w="1399" w:type="dxa"/>
            <w:tcBorders>
              <w:top w:val="nil"/>
              <w:left w:val="nil"/>
              <w:bottom w:val="single" w:sz="4" w:space="0" w:color="auto"/>
              <w:right w:val="single" w:sz="4" w:space="0" w:color="auto"/>
            </w:tcBorders>
            <w:shd w:val="clear" w:color="auto" w:fill="auto"/>
            <w:noWrap/>
            <w:vAlign w:val="bottom"/>
            <w:hideMark/>
          </w:tcPr>
          <w:p w14:paraId="348E2E0B"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30.000</w:t>
            </w:r>
          </w:p>
        </w:tc>
        <w:tc>
          <w:tcPr>
            <w:tcW w:w="1380" w:type="dxa"/>
            <w:tcBorders>
              <w:top w:val="nil"/>
              <w:left w:val="nil"/>
              <w:bottom w:val="single" w:sz="4" w:space="0" w:color="auto"/>
              <w:right w:val="single" w:sz="4" w:space="0" w:color="auto"/>
            </w:tcBorders>
            <w:shd w:val="clear" w:color="auto" w:fill="auto"/>
            <w:noWrap/>
            <w:vAlign w:val="bottom"/>
            <w:hideMark/>
          </w:tcPr>
          <w:p w14:paraId="4D891F22"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4,13</w:t>
            </w:r>
          </w:p>
        </w:tc>
        <w:tc>
          <w:tcPr>
            <w:tcW w:w="1775" w:type="dxa"/>
            <w:tcBorders>
              <w:top w:val="nil"/>
              <w:left w:val="nil"/>
              <w:bottom w:val="single" w:sz="4" w:space="0" w:color="auto"/>
              <w:right w:val="single" w:sz="4" w:space="0" w:color="auto"/>
            </w:tcBorders>
            <w:shd w:val="clear" w:color="auto" w:fill="auto"/>
            <w:noWrap/>
            <w:vAlign w:val="bottom"/>
            <w:hideMark/>
          </w:tcPr>
          <w:p w14:paraId="207C2B9A"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123.800,00 </w:t>
            </w:r>
          </w:p>
        </w:tc>
      </w:tr>
      <w:tr w:rsidR="008F29DD" w:rsidRPr="0069501E" w14:paraId="307A9D29"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BF98B5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35</w:t>
            </w:r>
          </w:p>
        </w:tc>
        <w:tc>
          <w:tcPr>
            <w:tcW w:w="4420" w:type="dxa"/>
            <w:tcBorders>
              <w:top w:val="nil"/>
              <w:left w:val="nil"/>
              <w:bottom w:val="single" w:sz="4" w:space="0" w:color="auto"/>
              <w:right w:val="single" w:sz="4" w:space="0" w:color="auto"/>
            </w:tcBorders>
            <w:shd w:val="clear" w:color="auto" w:fill="auto"/>
            <w:vAlign w:val="center"/>
            <w:hideMark/>
          </w:tcPr>
          <w:p w14:paraId="7F637399"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MILHO VERDE ESPIGA</w:t>
            </w:r>
          </w:p>
        </w:tc>
        <w:tc>
          <w:tcPr>
            <w:tcW w:w="1399" w:type="dxa"/>
            <w:tcBorders>
              <w:top w:val="nil"/>
              <w:left w:val="nil"/>
              <w:bottom w:val="single" w:sz="4" w:space="0" w:color="auto"/>
              <w:right w:val="single" w:sz="4" w:space="0" w:color="auto"/>
            </w:tcBorders>
            <w:shd w:val="clear" w:color="auto" w:fill="auto"/>
            <w:noWrap/>
            <w:vAlign w:val="bottom"/>
            <w:hideMark/>
          </w:tcPr>
          <w:p w14:paraId="2556C37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6.000</w:t>
            </w:r>
          </w:p>
        </w:tc>
        <w:tc>
          <w:tcPr>
            <w:tcW w:w="1380" w:type="dxa"/>
            <w:tcBorders>
              <w:top w:val="nil"/>
              <w:left w:val="nil"/>
              <w:bottom w:val="single" w:sz="4" w:space="0" w:color="auto"/>
              <w:right w:val="single" w:sz="4" w:space="0" w:color="auto"/>
            </w:tcBorders>
            <w:shd w:val="clear" w:color="auto" w:fill="auto"/>
            <w:noWrap/>
            <w:vAlign w:val="bottom"/>
            <w:hideMark/>
          </w:tcPr>
          <w:p w14:paraId="0C95BB6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5,00</w:t>
            </w:r>
          </w:p>
        </w:tc>
        <w:tc>
          <w:tcPr>
            <w:tcW w:w="1775" w:type="dxa"/>
            <w:tcBorders>
              <w:top w:val="nil"/>
              <w:left w:val="nil"/>
              <w:bottom w:val="single" w:sz="4" w:space="0" w:color="auto"/>
              <w:right w:val="single" w:sz="4" w:space="0" w:color="auto"/>
            </w:tcBorders>
            <w:shd w:val="clear" w:color="auto" w:fill="auto"/>
            <w:noWrap/>
            <w:vAlign w:val="bottom"/>
            <w:hideMark/>
          </w:tcPr>
          <w:p w14:paraId="6743D62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30.000,00 </w:t>
            </w:r>
          </w:p>
        </w:tc>
      </w:tr>
      <w:tr w:rsidR="008F29DD" w:rsidRPr="0069501E" w14:paraId="7F671FE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AEBFA52"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36</w:t>
            </w:r>
          </w:p>
        </w:tc>
        <w:tc>
          <w:tcPr>
            <w:tcW w:w="4420" w:type="dxa"/>
            <w:tcBorders>
              <w:top w:val="nil"/>
              <w:left w:val="nil"/>
              <w:bottom w:val="single" w:sz="4" w:space="0" w:color="auto"/>
              <w:right w:val="single" w:sz="4" w:space="0" w:color="auto"/>
            </w:tcBorders>
            <w:shd w:val="clear" w:color="auto" w:fill="auto"/>
            <w:vAlign w:val="center"/>
            <w:hideMark/>
          </w:tcPr>
          <w:p w14:paraId="79EF001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PÃO DE QUEIJO CONGELADO</w:t>
            </w:r>
          </w:p>
        </w:tc>
        <w:tc>
          <w:tcPr>
            <w:tcW w:w="1399" w:type="dxa"/>
            <w:tcBorders>
              <w:top w:val="nil"/>
              <w:left w:val="nil"/>
              <w:bottom w:val="single" w:sz="4" w:space="0" w:color="auto"/>
              <w:right w:val="single" w:sz="4" w:space="0" w:color="auto"/>
            </w:tcBorders>
            <w:shd w:val="clear" w:color="auto" w:fill="auto"/>
            <w:noWrap/>
            <w:vAlign w:val="bottom"/>
            <w:hideMark/>
          </w:tcPr>
          <w:p w14:paraId="60E46121"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346F0DE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24,70</w:t>
            </w:r>
          </w:p>
        </w:tc>
        <w:tc>
          <w:tcPr>
            <w:tcW w:w="1775" w:type="dxa"/>
            <w:tcBorders>
              <w:top w:val="nil"/>
              <w:left w:val="nil"/>
              <w:bottom w:val="single" w:sz="4" w:space="0" w:color="auto"/>
              <w:right w:val="single" w:sz="4" w:space="0" w:color="auto"/>
            </w:tcBorders>
            <w:shd w:val="clear" w:color="auto" w:fill="auto"/>
            <w:noWrap/>
            <w:vAlign w:val="bottom"/>
            <w:hideMark/>
          </w:tcPr>
          <w:p w14:paraId="2375F5E5"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4.939,33 </w:t>
            </w:r>
          </w:p>
        </w:tc>
      </w:tr>
      <w:tr w:rsidR="008F29DD" w:rsidRPr="0069501E" w14:paraId="4DB35302"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23F558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37</w:t>
            </w:r>
          </w:p>
        </w:tc>
        <w:tc>
          <w:tcPr>
            <w:tcW w:w="4420" w:type="dxa"/>
            <w:tcBorders>
              <w:top w:val="nil"/>
              <w:left w:val="nil"/>
              <w:bottom w:val="single" w:sz="4" w:space="0" w:color="auto"/>
              <w:right w:val="single" w:sz="4" w:space="0" w:color="auto"/>
            </w:tcBorders>
            <w:shd w:val="clear" w:color="auto" w:fill="auto"/>
            <w:vAlign w:val="center"/>
            <w:hideMark/>
          </w:tcPr>
          <w:p w14:paraId="42C104DE"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PÃO DE SAL</w:t>
            </w:r>
          </w:p>
        </w:tc>
        <w:tc>
          <w:tcPr>
            <w:tcW w:w="1399" w:type="dxa"/>
            <w:tcBorders>
              <w:top w:val="nil"/>
              <w:left w:val="nil"/>
              <w:bottom w:val="single" w:sz="4" w:space="0" w:color="auto"/>
              <w:right w:val="single" w:sz="4" w:space="0" w:color="auto"/>
            </w:tcBorders>
            <w:shd w:val="clear" w:color="auto" w:fill="auto"/>
            <w:noWrap/>
            <w:vAlign w:val="bottom"/>
            <w:hideMark/>
          </w:tcPr>
          <w:p w14:paraId="01E496EA"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397E2F74"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16,07</w:t>
            </w:r>
          </w:p>
        </w:tc>
        <w:tc>
          <w:tcPr>
            <w:tcW w:w="1775" w:type="dxa"/>
            <w:tcBorders>
              <w:top w:val="nil"/>
              <w:left w:val="nil"/>
              <w:bottom w:val="single" w:sz="4" w:space="0" w:color="auto"/>
              <w:right w:val="single" w:sz="4" w:space="0" w:color="auto"/>
            </w:tcBorders>
            <w:shd w:val="clear" w:color="auto" w:fill="auto"/>
            <w:noWrap/>
            <w:vAlign w:val="bottom"/>
            <w:hideMark/>
          </w:tcPr>
          <w:p w14:paraId="38EF4192"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16.073,33 </w:t>
            </w:r>
          </w:p>
        </w:tc>
      </w:tr>
      <w:tr w:rsidR="008F29DD" w:rsidRPr="0069501E" w14:paraId="2D5DA32E"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3844CD0"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38</w:t>
            </w:r>
          </w:p>
        </w:tc>
        <w:tc>
          <w:tcPr>
            <w:tcW w:w="4420" w:type="dxa"/>
            <w:tcBorders>
              <w:top w:val="nil"/>
              <w:left w:val="nil"/>
              <w:bottom w:val="single" w:sz="4" w:space="0" w:color="auto"/>
              <w:right w:val="single" w:sz="4" w:space="0" w:color="auto"/>
            </w:tcBorders>
            <w:shd w:val="clear" w:color="auto" w:fill="auto"/>
            <w:vAlign w:val="center"/>
            <w:hideMark/>
          </w:tcPr>
          <w:p w14:paraId="3583C6A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PEPINO</w:t>
            </w:r>
          </w:p>
        </w:tc>
        <w:tc>
          <w:tcPr>
            <w:tcW w:w="1399" w:type="dxa"/>
            <w:tcBorders>
              <w:top w:val="nil"/>
              <w:left w:val="nil"/>
              <w:bottom w:val="single" w:sz="4" w:space="0" w:color="auto"/>
              <w:right w:val="single" w:sz="4" w:space="0" w:color="auto"/>
            </w:tcBorders>
            <w:shd w:val="clear" w:color="auto" w:fill="auto"/>
            <w:noWrap/>
            <w:vAlign w:val="bottom"/>
            <w:hideMark/>
          </w:tcPr>
          <w:p w14:paraId="1B685DD1"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0DE3E56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4,01</w:t>
            </w:r>
          </w:p>
        </w:tc>
        <w:tc>
          <w:tcPr>
            <w:tcW w:w="1775" w:type="dxa"/>
            <w:tcBorders>
              <w:top w:val="nil"/>
              <w:left w:val="nil"/>
              <w:bottom w:val="single" w:sz="4" w:space="0" w:color="auto"/>
              <w:right w:val="single" w:sz="4" w:space="0" w:color="auto"/>
            </w:tcBorders>
            <w:shd w:val="clear" w:color="auto" w:fill="auto"/>
            <w:noWrap/>
            <w:vAlign w:val="bottom"/>
            <w:hideMark/>
          </w:tcPr>
          <w:p w14:paraId="7AE48F62"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4.013,33 </w:t>
            </w:r>
          </w:p>
        </w:tc>
      </w:tr>
      <w:tr w:rsidR="008F29DD" w:rsidRPr="0069501E" w14:paraId="5945AF8A"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C49E9DC"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39</w:t>
            </w:r>
          </w:p>
        </w:tc>
        <w:tc>
          <w:tcPr>
            <w:tcW w:w="4420" w:type="dxa"/>
            <w:tcBorders>
              <w:top w:val="nil"/>
              <w:left w:val="nil"/>
              <w:bottom w:val="single" w:sz="4" w:space="0" w:color="auto"/>
              <w:right w:val="single" w:sz="4" w:space="0" w:color="auto"/>
            </w:tcBorders>
            <w:shd w:val="clear" w:color="auto" w:fill="auto"/>
            <w:vAlign w:val="center"/>
            <w:hideMark/>
          </w:tcPr>
          <w:p w14:paraId="3A9D8812"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PIMENTÃO VERDE</w:t>
            </w:r>
          </w:p>
        </w:tc>
        <w:tc>
          <w:tcPr>
            <w:tcW w:w="1399" w:type="dxa"/>
            <w:tcBorders>
              <w:top w:val="nil"/>
              <w:left w:val="nil"/>
              <w:bottom w:val="single" w:sz="4" w:space="0" w:color="auto"/>
              <w:right w:val="single" w:sz="4" w:space="0" w:color="auto"/>
            </w:tcBorders>
            <w:shd w:val="clear" w:color="auto" w:fill="auto"/>
            <w:noWrap/>
            <w:vAlign w:val="bottom"/>
            <w:hideMark/>
          </w:tcPr>
          <w:p w14:paraId="4879EAC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200</w:t>
            </w:r>
          </w:p>
        </w:tc>
        <w:tc>
          <w:tcPr>
            <w:tcW w:w="1380" w:type="dxa"/>
            <w:tcBorders>
              <w:top w:val="nil"/>
              <w:left w:val="nil"/>
              <w:bottom w:val="single" w:sz="4" w:space="0" w:color="auto"/>
              <w:right w:val="single" w:sz="4" w:space="0" w:color="auto"/>
            </w:tcBorders>
            <w:shd w:val="clear" w:color="auto" w:fill="auto"/>
            <w:noWrap/>
            <w:vAlign w:val="bottom"/>
            <w:hideMark/>
          </w:tcPr>
          <w:p w14:paraId="08310F78"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7,20</w:t>
            </w:r>
          </w:p>
        </w:tc>
        <w:tc>
          <w:tcPr>
            <w:tcW w:w="1775" w:type="dxa"/>
            <w:tcBorders>
              <w:top w:val="nil"/>
              <w:left w:val="nil"/>
              <w:bottom w:val="single" w:sz="4" w:space="0" w:color="auto"/>
              <w:right w:val="single" w:sz="4" w:space="0" w:color="auto"/>
            </w:tcBorders>
            <w:shd w:val="clear" w:color="auto" w:fill="auto"/>
            <w:noWrap/>
            <w:vAlign w:val="bottom"/>
            <w:hideMark/>
          </w:tcPr>
          <w:p w14:paraId="5D2B1807"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1.440,00 </w:t>
            </w:r>
          </w:p>
        </w:tc>
      </w:tr>
      <w:tr w:rsidR="008F29DD" w:rsidRPr="0069501E" w14:paraId="6EC9032F"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16C29A8"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40</w:t>
            </w:r>
          </w:p>
        </w:tc>
        <w:tc>
          <w:tcPr>
            <w:tcW w:w="4420" w:type="dxa"/>
            <w:tcBorders>
              <w:top w:val="nil"/>
              <w:left w:val="nil"/>
              <w:bottom w:val="single" w:sz="4" w:space="0" w:color="auto"/>
              <w:right w:val="single" w:sz="4" w:space="0" w:color="auto"/>
            </w:tcBorders>
            <w:shd w:val="clear" w:color="auto" w:fill="auto"/>
            <w:vAlign w:val="center"/>
            <w:hideMark/>
          </w:tcPr>
          <w:p w14:paraId="0D86FAC9"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POLPA DE FRUTAS</w:t>
            </w:r>
          </w:p>
        </w:tc>
        <w:tc>
          <w:tcPr>
            <w:tcW w:w="1399" w:type="dxa"/>
            <w:tcBorders>
              <w:top w:val="nil"/>
              <w:left w:val="nil"/>
              <w:bottom w:val="single" w:sz="4" w:space="0" w:color="auto"/>
              <w:right w:val="single" w:sz="4" w:space="0" w:color="auto"/>
            </w:tcBorders>
            <w:shd w:val="clear" w:color="auto" w:fill="auto"/>
            <w:noWrap/>
            <w:vAlign w:val="bottom"/>
            <w:hideMark/>
          </w:tcPr>
          <w:p w14:paraId="0E4FA1F3"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10.000</w:t>
            </w:r>
          </w:p>
        </w:tc>
        <w:tc>
          <w:tcPr>
            <w:tcW w:w="1380" w:type="dxa"/>
            <w:tcBorders>
              <w:top w:val="nil"/>
              <w:left w:val="nil"/>
              <w:bottom w:val="single" w:sz="4" w:space="0" w:color="auto"/>
              <w:right w:val="single" w:sz="4" w:space="0" w:color="auto"/>
            </w:tcBorders>
            <w:shd w:val="clear" w:color="auto" w:fill="auto"/>
            <w:noWrap/>
            <w:vAlign w:val="bottom"/>
            <w:hideMark/>
          </w:tcPr>
          <w:p w14:paraId="2004B235"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18,60</w:t>
            </w:r>
          </w:p>
        </w:tc>
        <w:tc>
          <w:tcPr>
            <w:tcW w:w="1775" w:type="dxa"/>
            <w:tcBorders>
              <w:top w:val="nil"/>
              <w:left w:val="nil"/>
              <w:bottom w:val="single" w:sz="4" w:space="0" w:color="auto"/>
              <w:right w:val="single" w:sz="4" w:space="0" w:color="auto"/>
            </w:tcBorders>
            <w:shd w:val="clear" w:color="auto" w:fill="auto"/>
            <w:noWrap/>
            <w:vAlign w:val="bottom"/>
            <w:hideMark/>
          </w:tcPr>
          <w:p w14:paraId="6F35674E"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186.033,33 </w:t>
            </w:r>
          </w:p>
        </w:tc>
      </w:tr>
      <w:tr w:rsidR="008F29DD" w:rsidRPr="0069501E" w14:paraId="00A12395"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08C18FD"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41</w:t>
            </w:r>
          </w:p>
        </w:tc>
        <w:tc>
          <w:tcPr>
            <w:tcW w:w="4420" w:type="dxa"/>
            <w:tcBorders>
              <w:top w:val="nil"/>
              <w:left w:val="nil"/>
              <w:bottom w:val="single" w:sz="4" w:space="0" w:color="auto"/>
              <w:right w:val="single" w:sz="4" w:space="0" w:color="auto"/>
            </w:tcBorders>
            <w:shd w:val="clear" w:color="auto" w:fill="auto"/>
            <w:vAlign w:val="center"/>
            <w:hideMark/>
          </w:tcPr>
          <w:p w14:paraId="09A75F94"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QUIABO VERDE</w:t>
            </w:r>
          </w:p>
        </w:tc>
        <w:tc>
          <w:tcPr>
            <w:tcW w:w="1399" w:type="dxa"/>
            <w:tcBorders>
              <w:top w:val="nil"/>
              <w:left w:val="nil"/>
              <w:bottom w:val="single" w:sz="4" w:space="0" w:color="auto"/>
              <w:right w:val="single" w:sz="4" w:space="0" w:color="auto"/>
            </w:tcBorders>
            <w:shd w:val="clear" w:color="auto" w:fill="auto"/>
            <w:noWrap/>
            <w:vAlign w:val="bottom"/>
            <w:hideMark/>
          </w:tcPr>
          <w:p w14:paraId="750A770C"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400</w:t>
            </w:r>
          </w:p>
        </w:tc>
        <w:tc>
          <w:tcPr>
            <w:tcW w:w="1380" w:type="dxa"/>
            <w:tcBorders>
              <w:top w:val="nil"/>
              <w:left w:val="nil"/>
              <w:bottom w:val="single" w:sz="4" w:space="0" w:color="auto"/>
              <w:right w:val="single" w:sz="4" w:space="0" w:color="auto"/>
            </w:tcBorders>
            <w:shd w:val="clear" w:color="auto" w:fill="auto"/>
            <w:noWrap/>
            <w:vAlign w:val="bottom"/>
            <w:hideMark/>
          </w:tcPr>
          <w:p w14:paraId="2D85EFBC"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5,36</w:t>
            </w:r>
          </w:p>
        </w:tc>
        <w:tc>
          <w:tcPr>
            <w:tcW w:w="1775" w:type="dxa"/>
            <w:tcBorders>
              <w:top w:val="nil"/>
              <w:left w:val="nil"/>
              <w:bottom w:val="single" w:sz="4" w:space="0" w:color="auto"/>
              <w:right w:val="single" w:sz="4" w:space="0" w:color="auto"/>
            </w:tcBorders>
            <w:shd w:val="clear" w:color="auto" w:fill="auto"/>
            <w:noWrap/>
            <w:vAlign w:val="bottom"/>
            <w:hideMark/>
          </w:tcPr>
          <w:p w14:paraId="064ADA30"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2.142,67 </w:t>
            </w:r>
          </w:p>
        </w:tc>
      </w:tr>
      <w:tr w:rsidR="008F29DD" w:rsidRPr="0069501E" w14:paraId="370D2E39"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0DEAAD3"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42</w:t>
            </w:r>
          </w:p>
        </w:tc>
        <w:tc>
          <w:tcPr>
            <w:tcW w:w="4420" w:type="dxa"/>
            <w:tcBorders>
              <w:top w:val="nil"/>
              <w:left w:val="nil"/>
              <w:bottom w:val="single" w:sz="4" w:space="0" w:color="auto"/>
              <w:right w:val="single" w:sz="4" w:space="0" w:color="auto"/>
            </w:tcBorders>
            <w:shd w:val="clear" w:color="auto" w:fill="auto"/>
            <w:vAlign w:val="center"/>
            <w:hideMark/>
          </w:tcPr>
          <w:p w14:paraId="394C3420"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REPOLHO BRANCO</w:t>
            </w:r>
          </w:p>
        </w:tc>
        <w:tc>
          <w:tcPr>
            <w:tcW w:w="1399" w:type="dxa"/>
            <w:tcBorders>
              <w:top w:val="nil"/>
              <w:left w:val="nil"/>
              <w:bottom w:val="single" w:sz="4" w:space="0" w:color="auto"/>
              <w:right w:val="single" w:sz="4" w:space="0" w:color="auto"/>
            </w:tcBorders>
            <w:shd w:val="clear" w:color="auto" w:fill="auto"/>
            <w:noWrap/>
            <w:vAlign w:val="bottom"/>
            <w:hideMark/>
          </w:tcPr>
          <w:p w14:paraId="3B787BE7"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18362350"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4,33</w:t>
            </w:r>
          </w:p>
        </w:tc>
        <w:tc>
          <w:tcPr>
            <w:tcW w:w="1775" w:type="dxa"/>
            <w:tcBorders>
              <w:top w:val="nil"/>
              <w:left w:val="nil"/>
              <w:bottom w:val="single" w:sz="4" w:space="0" w:color="auto"/>
              <w:right w:val="single" w:sz="4" w:space="0" w:color="auto"/>
            </w:tcBorders>
            <w:shd w:val="clear" w:color="auto" w:fill="auto"/>
            <w:noWrap/>
            <w:vAlign w:val="bottom"/>
            <w:hideMark/>
          </w:tcPr>
          <w:p w14:paraId="6FF57818"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4.330,00 </w:t>
            </w:r>
          </w:p>
        </w:tc>
      </w:tr>
      <w:tr w:rsidR="008F29DD" w:rsidRPr="0069501E" w14:paraId="37F3CCA4"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FB32424"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43</w:t>
            </w:r>
          </w:p>
        </w:tc>
        <w:tc>
          <w:tcPr>
            <w:tcW w:w="4420" w:type="dxa"/>
            <w:tcBorders>
              <w:top w:val="nil"/>
              <w:left w:val="nil"/>
              <w:bottom w:val="single" w:sz="4" w:space="0" w:color="auto"/>
              <w:right w:val="single" w:sz="4" w:space="0" w:color="auto"/>
            </w:tcBorders>
            <w:shd w:val="clear" w:color="auto" w:fill="auto"/>
            <w:vAlign w:val="center"/>
            <w:hideMark/>
          </w:tcPr>
          <w:p w14:paraId="667E2DFA"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REPOLHO ROXO</w:t>
            </w:r>
          </w:p>
        </w:tc>
        <w:tc>
          <w:tcPr>
            <w:tcW w:w="1399" w:type="dxa"/>
            <w:tcBorders>
              <w:top w:val="nil"/>
              <w:left w:val="nil"/>
              <w:bottom w:val="single" w:sz="4" w:space="0" w:color="auto"/>
              <w:right w:val="single" w:sz="4" w:space="0" w:color="auto"/>
            </w:tcBorders>
            <w:shd w:val="clear" w:color="auto" w:fill="auto"/>
            <w:noWrap/>
            <w:vAlign w:val="bottom"/>
            <w:hideMark/>
          </w:tcPr>
          <w:p w14:paraId="11B6B2CE"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100</w:t>
            </w:r>
          </w:p>
        </w:tc>
        <w:tc>
          <w:tcPr>
            <w:tcW w:w="1380" w:type="dxa"/>
            <w:tcBorders>
              <w:top w:val="nil"/>
              <w:left w:val="nil"/>
              <w:bottom w:val="single" w:sz="4" w:space="0" w:color="auto"/>
              <w:right w:val="single" w:sz="4" w:space="0" w:color="auto"/>
            </w:tcBorders>
            <w:shd w:val="clear" w:color="auto" w:fill="auto"/>
            <w:noWrap/>
            <w:vAlign w:val="bottom"/>
            <w:hideMark/>
          </w:tcPr>
          <w:p w14:paraId="28F63A4A"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5,49</w:t>
            </w:r>
          </w:p>
        </w:tc>
        <w:tc>
          <w:tcPr>
            <w:tcW w:w="1775" w:type="dxa"/>
            <w:tcBorders>
              <w:top w:val="nil"/>
              <w:left w:val="nil"/>
              <w:bottom w:val="single" w:sz="4" w:space="0" w:color="auto"/>
              <w:right w:val="single" w:sz="4" w:space="0" w:color="auto"/>
            </w:tcBorders>
            <w:shd w:val="clear" w:color="auto" w:fill="auto"/>
            <w:noWrap/>
            <w:vAlign w:val="bottom"/>
            <w:hideMark/>
          </w:tcPr>
          <w:p w14:paraId="0926FE3B"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548,67 </w:t>
            </w:r>
          </w:p>
        </w:tc>
      </w:tr>
      <w:tr w:rsidR="008F29DD" w:rsidRPr="0069501E" w14:paraId="09CDF633"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EFE73B1"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44</w:t>
            </w:r>
          </w:p>
        </w:tc>
        <w:tc>
          <w:tcPr>
            <w:tcW w:w="4420" w:type="dxa"/>
            <w:tcBorders>
              <w:top w:val="nil"/>
              <w:left w:val="nil"/>
              <w:bottom w:val="single" w:sz="4" w:space="0" w:color="auto"/>
              <w:right w:val="single" w:sz="4" w:space="0" w:color="auto"/>
            </w:tcBorders>
            <w:shd w:val="clear" w:color="auto" w:fill="auto"/>
            <w:vAlign w:val="center"/>
            <w:hideMark/>
          </w:tcPr>
          <w:p w14:paraId="22A9050D"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TEMPERO COMPLETO</w:t>
            </w:r>
          </w:p>
        </w:tc>
        <w:tc>
          <w:tcPr>
            <w:tcW w:w="1399" w:type="dxa"/>
            <w:tcBorders>
              <w:top w:val="nil"/>
              <w:left w:val="nil"/>
              <w:bottom w:val="single" w:sz="4" w:space="0" w:color="auto"/>
              <w:right w:val="single" w:sz="4" w:space="0" w:color="auto"/>
            </w:tcBorders>
            <w:shd w:val="clear" w:color="auto" w:fill="auto"/>
            <w:noWrap/>
            <w:vAlign w:val="bottom"/>
            <w:hideMark/>
          </w:tcPr>
          <w:p w14:paraId="49337C98"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3.070</w:t>
            </w:r>
          </w:p>
        </w:tc>
        <w:tc>
          <w:tcPr>
            <w:tcW w:w="1380" w:type="dxa"/>
            <w:tcBorders>
              <w:top w:val="nil"/>
              <w:left w:val="nil"/>
              <w:bottom w:val="single" w:sz="4" w:space="0" w:color="auto"/>
              <w:right w:val="single" w:sz="4" w:space="0" w:color="auto"/>
            </w:tcBorders>
            <w:shd w:val="clear" w:color="auto" w:fill="auto"/>
            <w:noWrap/>
            <w:vAlign w:val="bottom"/>
            <w:hideMark/>
          </w:tcPr>
          <w:p w14:paraId="573FA7E3"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19,23</w:t>
            </w:r>
          </w:p>
        </w:tc>
        <w:tc>
          <w:tcPr>
            <w:tcW w:w="1775" w:type="dxa"/>
            <w:tcBorders>
              <w:top w:val="nil"/>
              <w:left w:val="nil"/>
              <w:bottom w:val="single" w:sz="4" w:space="0" w:color="auto"/>
              <w:right w:val="single" w:sz="4" w:space="0" w:color="auto"/>
            </w:tcBorders>
            <w:shd w:val="clear" w:color="auto" w:fill="auto"/>
            <w:noWrap/>
            <w:vAlign w:val="bottom"/>
            <w:hideMark/>
          </w:tcPr>
          <w:p w14:paraId="4018930B"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59.036,10 </w:t>
            </w:r>
          </w:p>
        </w:tc>
      </w:tr>
      <w:tr w:rsidR="008F29DD" w:rsidRPr="0069501E" w14:paraId="714852CE" w14:textId="77777777" w:rsidTr="00270C8A">
        <w:trPr>
          <w:trHeight w:val="30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D6AB6E7" w14:textId="77777777" w:rsidR="008F29DD" w:rsidRPr="0069501E" w:rsidRDefault="008F29DD" w:rsidP="00270C8A">
            <w:pPr>
              <w:spacing w:after="0" w:line="240" w:lineRule="auto"/>
              <w:jc w:val="center"/>
              <w:rPr>
                <w:rFonts w:eastAsia="Times New Roman" w:cs="Calibri"/>
                <w:color w:val="000000"/>
              </w:rPr>
            </w:pPr>
            <w:r w:rsidRPr="0069501E">
              <w:rPr>
                <w:rFonts w:eastAsia="Times New Roman" w:cs="Calibri"/>
                <w:color w:val="000000"/>
              </w:rPr>
              <w:t>45</w:t>
            </w:r>
          </w:p>
        </w:tc>
        <w:tc>
          <w:tcPr>
            <w:tcW w:w="4420" w:type="dxa"/>
            <w:tcBorders>
              <w:top w:val="nil"/>
              <w:left w:val="nil"/>
              <w:bottom w:val="single" w:sz="4" w:space="0" w:color="auto"/>
              <w:right w:val="single" w:sz="4" w:space="0" w:color="auto"/>
            </w:tcBorders>
            <w:shd w:val="clear" w:color="auto" w:fill="auto"/>
            <w:vAlign w:val="center"/>
            <w:hideMark/>
          </w:tcPr>
          <w:p w14:paraId="41F7947C" w14:textId="77777777" w:rsidR="008F29DD" w:rsidRPr="0069501E" w:rsidRDefault="008F29DD" w:rsidP="00270C8A">
            <w:pPr>
              <w:spacing w:after="0" w:line="240" w:lineRule="auto"/>
              <w:jc w:val="both"/>
              <w:rPr>
                <w:rFonts w:ascii="Times New Roman" w:eastAsia="Times New Roman" w:hAnsi="Times New Roman"/>
                <w:color w:val="000000"/>
              </w:rPr>
            </w:pPr>
            <w:r w:rsidRPr="0069501E">
              <w:rPr>
                <w:rFonts w:ascii="Times New Roman" w:eastAsia="Times New Roman" w:hAnsi="Times New Roman"/>
                <w:color w:val="000000"/>
              </w:rPr>
              <w:t>TOMATE</w:t>
            </w:r>
          </w:p>
        </w:tc>
        <w:tc>
          <w:tcPr>
            <w:tcW w:w="1399" w:type="dxa"/>
            <w:tcBorders>
              <w:top w:val="nil"/>
              <w:left w:val="nil"/>
              <w:bottom w:val="single" w:sz="4" w:space="0" w:color="auto"/>
              <w:right w:val="single" w:sz="4" w:space="0" w:color="auto"/>
            </w:tcBorders>
            <w:shd w:val="clear" w:color="auto" w:fill="auto"/>
            <w:noWrap/>
            <w:vAlign w:val="bottom"/>
            <w:hideMark/>
          </w:tcPr>
          <w:p w14:paraId="52082759" w14:textId="77777777" w:rsidR="008F29DD" w:rsidRPr="0069501E" w:rsidRDefault="008F29DD" w:rsidP="00270C8A">
            <w:pPr>
              <w:spacing w:after="0" w:line="240" w:lineRule="auto"/>
              <w:jc w:val="center"/>
              <w:rPr>
                <w:rFonts w:eastAsia="Times New Roman" w:cs="Calibri"/>
                <w:b/>
                <w:bCs/>
                <w:color w:val="000000"/>
              </w:rPr>
            </w:pPr>
            <w:r w:rsidRPr="0069501E">
              <w:rPr>
                <w:rFonts w:eastAsia="Times New Roman" w:cs="Calibri"/>
                <w:b/>
                <w:bCs/>
                <w:color w:val="000000"/>
              </w:rPr>
              <w:t>1.500</w:t>
            </w:r>
          </w:p>
        </w:tc>
        <w:tc>
          <w:tcPr>
            <w:tcW w:w="1380" w:type="dxa"/>
            <w:tcBorders>
              <w:top w:val="nil"/>
              <w:left w:val="nil"/>
              <w:bottom w:val="single" w:sz="4" w:space="0" w:color="auto"/>
              <w:right w:val="single" w:sz="4" w:space="0" w:color="auto"/>
            </w:tcBorders>
            <w:shd w:val="clear" w:color="auto" w:fill="auto"/>
            <w:noWrap/>
            <w:vAlign w:val="bottom"/>
            <w:hideMark/>
          </w:tcPr>
          <w:p w14:paraId="1DDA540E" w14:textId="77777777" w:rsidR="008F29DD" w:rsidRPr="0069501E" w:rsidRDefault="008F29DD" w:rsidP="00270C8A">
            <w:pPr>
              <w:spacing w:after="0" w:line="240" w:lineRule="auto"/>
              <w:jc w:val="right"/>
              <w:rPr>
                <w:rFonts w:eastAsia="Times New Roman" w:cs="Calibri"/>
                <w:color w:val="000000"/>
              </w:rPr>
            </w:pPr>
            <w:r w:rsidRPr="0069501E">
              <w:rPr>
                <w:rFonts w:eastAsia="Times New Roman" w:cs="Calibri"/>
                <w:color w:val="000000"/>
              </w:rPr>
              <w:t xml:space="preserve"> 8,38</w:t>
            </w:r>
          </w:p>
        </w:tc>
        <w:tc>
          <w:tcPr>
            <w:tcW w:w="1775" w:type="dxa"/>
            <w:tcBorders>
              <w:top w:val="nil"/>
              <w:left w:val="nil"/>
              <w:bottom w:val="single" w:sz="4" w:space="0" w:color="auto"/>
              <w:right w:val="single" w:sz="4" w:space="0" w:color="auto"/>
            </w:tcBorders>
            <w:shd w:val="clear" w:color="auto" w:fill="auto"/>
            <w:noWrap/>
            <w:vAlign w:val="bottom"/>
            <w:hideMark/>
          </w:tcPr>
          <w:p w14:paraId="5BD764F1" w14:textId="77777777" w:rsidR="008F29DD" w:rsidRPr="0069501E" w:rsidRDefault="008F29DD" w:rsidP="00270C8A">
            <w:pPr>
              <w:spacing w:after="0" w:line="240" w:lineRule="auto"/>
              <w:jc w:val="right"/>
              <w:rPr>
                <w:rFonts w:eastAsia="Times New Roman" w:cs="Calibri"/>
                <w:b/>
                <w:bCs/>
                <w:color w:val="000000"/>
              </w:rPr>
            </w:pPr>
            <w:r w:rsidRPr="0069501E">
              <w:rPr>
                <w:rFonts w:eastAsia="Times New Roman" w:cs="Calibri"/>
                <w:b/>
                <w:bCs/>
                <w:color w:val="000000"/>
              </w:rPr>
              <w:t xml:space="preserve">            12.575,00 </w:t>
            </w:r>
          </w:p>
        </w:tc>
      </w:tr>
      <w:tr w:rsidR="008F29DD" w:rsidRPr="0069501E" w14:paraId="001785A5" w14:textId="77777777" w:rsidTr="00270C8A">
        <w:trPr>
          <w:trHeight w:val="300"/>
        </w:trPr>
        <w:tc>
          <w:tcPr>
            <w:tcW w:w="9774" w:type="dxa"/>
            <w:gridSpan w:val="5"/>
            <w:tcBorders>
              <w:top w:val="nil"/>
              <w:left w:val="single" w:sz="4" w:space="0" w:color="auto"/>
              <w:bottom w:val="single" w:sz="4" w:space="0" w:color="auto"/>
              <w:right w:val="single" w:sz="4" w:space="0" w:color="auto"/>
            </w:tcBorders>
            <w:shd w:val="clear" w:color="auto" w:fill="auto"/>
            <w:vAlign w:val="center"/>
          </w:tcPr>
          <w:p w14:paraId="7E9DA031" w14:textId="77777777" w:rsidR="008F29DD" w:rsidRPr="0069501E" w:rsidRDefault="008F29DD" w:rsidP="00270C8A">
            <w:pPr>
              <w:spacing w:after="0" w:line="240" w:lineRule="auto"/>
              <w:jc w:val="right"/>
              <w:rPr>
                <w:rFonts w:eastAsia="Times New Roman" w:cs="Calibri"/>
                <w:b/>
                <w:bCs/>
                <w:color w:val="000000"/>
              </w:rPr>
            </w:pPr>
            <w:r>
              <w:rPr>
                <w:rFonts w:eastAsia="Times New Roman" w:cs="Calibri"/>
                <w:b/>
                <w:bCs/>
                <w:color w:val="000000"/>
              </w:rPr>
              <w:t xml:space="preserve">VALOR TOTAL                                        </w:t>
            </w:r>
            <w:r w:rsidRPr="0069501E">
              <w:rPr>
                <w:rFonts w:eastAsia="Times New Roman" w:cs="Calibri"/>
                <w:b/>
                <w:bCs/>
                <w:color w:val="000000"/>
              </w:rPr>
              <w:t>2.</w:t>
            </w:r>
            <w:r>
              <w:rPr>
                <w:rFonts w:eastAsia="Times New Roman" w:cs="Calibri"/>
                <w:b/>
                <w:bCs/>
                <w:color w:val="000000"/>
              </w:rPr>
              <w:t>041.170</w:t>
            </w:r>
            <w:r w:rsidRPr="0069501E">
              <w:rPr>
                <w:rFonts w:eastAsia="Times New Roman" w:cs="Calibri"/>
                <w:b/>
                <w:bCs/>
                <w:color w:val="000000"/>
              </w:rPr>
              <w:t xml:space="preserve">,70 </w:t>
            </w:r>
            <w:r>
              <w:rPr>
                <w:rFonts w:eastAsia="Times New Roman" w:cs="Calibri"/>
                <w:b/>
                <w:bCs/>
                <w:color w:val="000000"/>
              </w:rPr>
              <w:t xml:space="preserve">                  </w:t>
            </w:r>
          </w:p>
        </w:tc>
      </w:tr>
    </w:tbl>
    <w:p w14:paraId="4B8FB000" w14:textId="77777777" w:rsidR="00674B0F" w:rsidRDefault="00674B0F" w:rsidP="001F2AC3">
      <w:pPr>
        <w:spacing w:after="0"/>
        <w:rPr>
          <w:rFonts w:ascii="Arial" w:hAnsi="Arial" w:cs="Arial"/>
          <w:sz w:val="20"/>
          <w:szCs w:val="20"/>
        </w:rPr>
      </w:pPr>
    </w:p>
    <w:tbl>
      <w:tblPr>
        <w:tblW w:w="8409" w:type="dxa"/>
        <w:tblInd w:w="510" w:type="dxa"/>
        <w:tblCellMar>
          <w:left w:w="70" w:type="dxa"/>
          <w:right w:w="70" w:type="dxa"/>
        </w:tblCellMar>
        <w:tblLook w:val="04A0" w:firstRow="1" w:lastRow="0" w:firstColumn="1" w:lastColumn="0" w:noHBand="0" w:noVBand="1"/>
      </w:tblPr>
      <w:tblGrid>
        <w:gridCol w:w="174"/>
        <w:gridCol w:w="1298"/>
        <w:gridCol w:w="1298"/>
        <w:gridCol w:w="1623"/>
        <w:gridCol w:w="2740"/>
        <w:gridCol w:w="1276"/>
      </w:tblGrid>
      <w:tr w:rsidR="002A7E56" w:rsidRPr="000C6FF0" w14:paraId="2B4F9996" w14:textId="77777777" w:rsidTr="002A7E56">
        <w:trPr>
          <w:trHeight w:val="300"/>
        </w:trPr>
        <w:tc>
          <w:tcPr>
            <w:tcW w:w="174" w:type="dxa"/>
            <w:tcBorders>
              <w:top w:val="nil"/>
              <w:left w:val="nil"/>
              <w:bottom w:val="nil"/>
              <w:right w:val="nil"/>
            </w:tcBorders>
            <w:shd w:val="clear" w:color="auto" w:fill="auto"/>
            <w:noWrap/>
            <w:vAlign w:val="bottom"/>
            <w:hideMark/>
          </w:tcPr>
          <w:p w14:paraId="5B9A82E1" w14:textId="77777777" w:rsidR="002A7E56" w:rsidRPr="000C6FF0" w:rsidRDefault="002A7E56" w:rsidP="00AD681D">
            <w:pPr>
              <w:spacing w:line="360" w:lineRule="auto"/>
              <w:jc w:val="both"/>
              <w:rPr>
                <w:color w:val="000000"/>
              </w:rPr>
            </w:pPr>
          </w:p>
        </w:tc>
        <w:tc>
          <w:tcPr>
            <w:tcW w:w="1298" w:type="dxa"/>
            <w:tcBorders>
              <w:top w:val="nil"/>
              <w:left w:val="nil"/>
              <w:bottom w:val="nil"/>
              <w:right w:val="nil"/>
            </w:tcBorders>
          </w:tcPr>
          <w:p w14:paraId="1841DA44" w14:textId="77777777" w:rsidR="002A7E56" w:rsidRPr="000C6FF0" w:rsidRDefault="002A7E56" w:rsidP="00AD681D">
            <w:pPr>
              <w:spacing w:line="360" w:lineRule="auto"/>
              <w:jc w:val="both"/>
              <w:rPr>
                <w:color w:val="000000"/>
              </w:rPr>
            </w:pPr>
          </w:p>
        </w:tc>
        <w:tc>
          <w:tcPr>
            <w:tcW w:w="1298" w:type="dxa"/>
            <w:tcBorders>
              <w:top w:val="nil"/>
              <w:left w:val="nil"/>
              <w:bottom w:val="nil"/>
              <w:right w:val="nil"/>
            </w:tcBorders>
          </w:tcPr>
          <w:p w14:paraId="65B24B44" w14:textId="77777777" w:rsidR="002A7E56" w:rsidRPr="000C6FF0" w:rsidRDefault="002A7E56" w:rsidP="00AD681D">
            <w:pPr>
              <w:spacing w:line="360" w:lineRule="auto"/>
              <w:jc w:val="both"/>
              <w:rPr>
                <w:color w:val="000000"/>
              </w:rPr>
            </w:pPr>
          </w:p>
        </w:tc>
        <w:tc>
          <w:tcPr>
            <w:tcW w:w="1623" w:type="dxa"/>
            <w:tcBorders>
              <w:top w:val="nil"/>
              <w:left w:val="nil"/>
              <w:bottom w:val="nil"/>
              <w:right w:val="nil"/>
            </w:tcBorders>
            <w:shd w:val="clear" w:color="auto" w:fill="auto"/>
            <w:noWrap/>
            <w:vAlign w:val="bottom"/>
            <w:hideMark/>
          </w:tcPr>
          <w:p w14:paraId="519BD8EA" w14:textId="2A24ED59" w:rsidR="002A7E56" w:rsidRPr="000C6FF0" w:rsidRDefault="002A7E56" w:rsidP="00AD681D">
            <w:pPr>
              <w:spacing w:line="360" w:lineRule="auto"/>
              <w:jc w:val="both"/>
              <w:rPr>
                <w:color w:val="000000"/>
              </w:rPr>
            </w:pPr>
          </w:p>
        </w:tc>
        <w:tc>
          <w:tcPr>
            <w:tcW w:w="2740" w:type="dxa"/>
            <w:tcBorders>
              <w:top w:val="nil"/>
              <w:left w:val="nil"/>
              <w:bottom w:val="nil"/>
              <w:right w:val="nil"/>
            </w:tcBorders>
            <w:shd w:val="clear" w:color="auto" w:fill="auto"/>
            <w:vAlign w:val="bottom"/>
            <w:hideMark/>
          </w:tcPr>
          <w:p w14:paraId="62DD676A" w14:textId="77777777" w:rsidR="002A7E56" w:rsidRPr="000C6FF0" w:rsidRDefault="002A7E56" w:rsidP="00AD681D">
            <w:pPr>
              <w:spacing w:line="360" w:lineRule="auto"/>
              <w:jc w:val="both"/>
              <w:rPr>
                <w:color w:val="000000"/>
              </w:rPr>
            </w:pPr>
          </w:p>
        </w:tc>
        <w:tc>
          <w:tcPr>
            <w:tcW w:w="1276" w:type="dxa"/>
            <w:tcBorders>
              <w:top w:val="nil"/>
              <w:left w:val="nil"/>
              <w:bottom w:val="nil"/>
              <w:right w:val="nil"/>
            </w:tcBorders>
            <w:shd w:val="clear" w:color="auto" w:fill="auto"/>
            <w:noWrap/>
            <w:vAlign w:val="bottom"/>
            <w:hideMark/>
          </w:tcPr>
          <w:p w14:paraId="62D5489D" w14:textId="77777777" w:rsidR="002A7E56" w:rsidRPr="000C6FF0" w:rsidRDefault="002A7E56" w:rsidP="00AD681D">
            <w:pPr>
              <w:spacing w:line="360" w:lineRule="auto"/>
              <w:jc w:val="both"/>
              <w:rPr>
                <w:color w:val="000000"/>
              </w:rPr>
            </w:pPr>
          </w:p>
        </w:tc>
      </w:tr>
    </w:tbl>
    <w:p w14:paraId="130809AA" w14:textId="77777777" w:rsidR="00674B0F" w:rsidRDefault="00674B0F" w:rsidP="001F2AC3">
      <w:pPr>
        <w:spacing w:after="0"/>
        <w:rPr>
          <w:rFonts w:ascii="Arial" w:hAnsi="Arial" w:cs="Arial"/>
          <w:sz w:val="20"/>
          <w:szCs w:val="20"/>
        </w:rPr>
      </w:pPr>
    </w:p>
    <w:p w14:paraId="3FF09BAB" w14:textId="4A020BE8" w:rsidR="00C610EE" w:rsidRPr="007620EE" w:rsidRDefault="00E54E8B" w:rsidP="001F2AC3">
      <w:pPr>
        <w:spacing w:after="0"/>
        <w:rPr>
          <w:rFonts w:ascii="Arial" w:hAnsi="Arial" w:cs="Arial"/>
          <w:sz w:val="20"/>
          <w:szCs w:val="20"/>
        </w:rPr>
      </w:pPr>
      <w:r w:rsidRPr="007620EE">
        <w:rPr>
          <w:rFonts w:ascii="Arial" w:hAnsi="Arial" w:cs="Arial"/>
          <w:sz w:val="20"/>
          <w:szCs w:val="20"/>
        </w:rPr>
        <w:t>Validade da Proposta: 60 (Sessenta) dias.</w:t>
      </w:r>
    </w:p>
    <w:p w14:paraId="0C90D2EE" w14:textId="77777777" w:rsidR="00E54E8B" w:rsidRPr="007620EE" w:rsidRDefault="00E54E8B" w:rsidP="00371D78">
      <w:pPr>
        <w:spacing w:after="0"/>
        <w:rPr>
          <w:rFonts w:ascii="Arial" w:hAnsi="Arial" w:cs="Arial"/>
          <w:sz w:val="20"/>
          <w:szCs w:val="20"/>
        </w:rPr>
      </w:pPr>
      <w:r w:rsidRPr="007620EE">
        <w:rPr>
          <w:rFonts w:ascii="Arial" w:hAnsi="Arial" w:cs="Arial"/>
          <w:sz w:val="20"/>
          <w:szCs w:val="20"/>
        </w:rPr>
        <w:t>Nome:</w:t>
      </w:r>
    </w:p>
    <w:p w14:paraId="2AF8A5D7" w14:textId="77777777" w:rsidR="00E54E8B" w:rsidRPr="007620EE" w:rsidRDefault="00E54E8B" w:rsidP="00371D78">
      <w:pPr>
        <w:spacing w:after="0"/>
        <w:rPr>
          <w:rFonts w:ascii="Arial" w:hAnsi="Arial" w:cs="Arial"/>
          <w:sz w:val="20"/>
          <w:szCs w:val="20"/>
        </w:rPr>
      </w:pPr>
      <w:r w:rsidRPr="007620EE">
        <w:rPr>
          <w:rFonts w:ascii="Arial" w:hAnsi="Arial" w:cs="Arial"/>
          <w:sz w:val="20"/>
          <w:szCs w:val="20"/>
        </w:rPr>
        <w:t>Endereço:</w:t>
      </w:r>
    </w:p>
    <w:p w14:paraId="1FFEF77C" w14:textId="77777777" w:rsidR="00E54E8B" w:rsidRPr="007620EE" w:rsidRDefault="00E54E8B" w:rsidP="00371D78">
      <w:pPr>
        <w:spacing w:after="0"/>
        <w:rPr>
          <w:rFonts w:ascii="Arial" w:hAnsi="Arial" w:cs="Arial"/>
          <w:sz w:val="20"/>
          <w:szCs w:val="20"/>
        </w:rPr>
      </w:pPr>
      <w:r w:rsidRPr="007620EE">
        <w:rPr>
          <w:rFonts w:ascii="Arial" w:hAnsi="Arial" w:cs="Arial"/>
          <w:sz w:val="20"/>
          <w:szCs w:val="20"/>
        </w:rPr>
        <w:t>CPF:</w:t>
      </w:r>
    </w:p>
    <w:p w14:paraId="13690360" w14:textId="2012DEA6" w:rsidR="00E54E8B" w:rsidRDefault="00E54E8B" w:rsidP="00371D78">
      <w:pPr>
        <w:spacing w:after="0"/>
        <w:rPr>
          <w:rFonts w:ascii="Arial" w:hAnsi="Arial" w:cs="Arial"/>
          <w:sz w:val="20"/>
          <w:szCs w:val="20"/>
        </w:rPr>
      </w:pPr>
      <w:r w:rsidRPr="007620EE">
        <w:rPr>
          <w:rFonts w:ascii="Arial" w:hAnsi="Arial" w:cs="Arial"/>
          <w:sz w:val="20"/>
          <w:szCs w:val="20"/>
        </w:rPr>
        <w:t>DAP</w:t>
      </w:r>
      <w:r w:rsidR="000D2535">
        <w:rPr>
          <w:rFonts w:ascii="Arial" w:hAnsi="Arial" w:cs="Arial"/>
          <w:sz w:val="20"/>
          <w:szCs w:val="20"/>
        </w:rPr>
        <w:t>:</w:t>
      </w:r>
    </w:p>
    <w:p w14:paraId="0EF44267" w14:textId="4BA41075" w:rsidR="002C6576" w:rsidRDefault="002C6576" w:rsidP="00371D78">
      <w:pPr>
        <w:spacing w:after="0"/>
        <w:rPr>
          <w:rFonts w:ascii="Arial" w:hAnsi="Arial" w:cs="Arial"/>
          <w:sz w:val="20"/>
          <w:szCs w:val="20"/>
        </w:rPr>
      </w:pPr>
    </w:p>
    <w:p w14:paraId="70182454" w14:textId="30E7AB6C" w:rsidR="002C6576" w:rsidRDefault="002C6576" w:rsidP="00371D78">
      <w:pPr>
        <w:spacing w:after="0"/>
        <w:rPr>
          <w:rFonts w:ascii="Arial" w:hAnsi="Arial" w:cs="Arial"/>
          <w:sz w:val="20"/>
          <w:szCs w:val="20"/>
        </w:rPr>
      </w:pPr>
    </w:p>
    <w:p w14:paraId="42A80DB3" w14:textId="44226019" w:rsidR="00A53324" w:rsidRDefault="00A53324" w:rsidP="00371D78">
      <w:pPr>
        <w:spacing w:after="0"/>
        <w:rPr>
          <w:rFonts w:ascii="Arial" w:hAnsi="Arial" w:cs="Arial"/>
          <w:sz w:val="20"/>
          <w:szCs w:val="20"/>
        </w:rPr>
      </w:pPr>
    </w:p>
    <w:p w14:paraId="75CD7147" w14:textId="657F9498" w:rsidR="00A53324" w:rsidRDefault="00A53324" w:rsidP="00371D78">
      <w:pPr>
        <w:spacing w:after="0"/>
        <w:rPr>
          <w:rFonts w:ascii="Arial" w:hAnsi="Arial" w:cs="Arial"/>
          <w:sz w:val="20"/>
          <w:szCs w:val="20"/>
        </w:rPr>
      </w:pPr>
    </w:p>
    <w:p w14:paraId="6A748952" w14:textId="13C50388" w:rsidR="00A53324" w:rsidRDefault="00A53324" w:rsidP="00371D78">
      <w:pPr>
        <w:spacing w:after="0"/>
        <w:rPr>
          <w:rFonts w:ascii="Arial" w:hAnsi="Arial" w:cs="Arial"/>
          <w:sz w:val="20"/>
          <w:szCs w:val="20"/>
        </w:rPr>
      </w:pPr>
    </w:p>
    <w:p w14:paraId="525D115C" w14:textId="77777777" w:rsidR="002A7E56" w:rsidRDefault="002A7E56" w:rsidP="00371D78">
      <w:pPr>
        <w:spacing w:after="0"/>
        <w:rPr>
          <w:rFonts w:ascii="Arial" w:hAnsi="Arial" w:cs="Arial"/>
          <w:sz w:val="20"/>
          <w:szCs w:val="20"/>
        </w:rPr>
      </w:pPr>
    </w:p>
    <w:p w14:paraId="776A4DF3" w14:textId="77777777" w:rsidR="002A7E56" w:rsidRDefault="002A7E56" w:rsidP="00371D78">
      <w:pPr>
        <w:spacing w:after="0"/>
        <w:rPr>
          <w:rFonts w:ascii="Arial" w:hAnsi="Arial" w:cs="Arial"/>
          <w:sz w:val="20"/>
          <w:szCs w:val="20"/>
        </w:rPr>
      </w:pPr>
    </w:p>
    <w:p w14:paraId="7FD0F203" w14:textId="77777777" w:rsidR="002A7E56" w:rsidRDefault="002A7E56" w:rsidP="00371D78">
      <w:pPr>
        <w:spacing w:after="0"/>
        <w:rPr>
          <w:rFonts w:ascii="Arial" w:hAnsi="Arial" w:cs="Arial"/>
          <w:sz w:val="20"/>
          <w:szCs w:val="20"/>
        </w:rPr>
      </w:pPr>
    </w:p>
    <w:p w14:paraId="1BE9DF5E" w14:textId="77777777" w:rsidR="002A7E56" w:rsidRDefault="002A7E56" w:rsidP="00371D78">
      <w:pPr>
        <w:spacing w:after="0"/>
        <w:rPr>
          <w:rFonts w:ascii="Arial" w:hAnsi="Arial" w:cs="Arial"/>
          <w:sz w:val="20"/>
          <w:szCs w:val="20"/>
        </w:rPr>
      </w:pPr>
    </w:p>
    <w:p w14:paraId="67C45093" w14:textId="77777777" w:rsidR="002A7E56" w:rsidRDefault="002A7E56" w:rsidP="00371D78">
      <w:pPr>
        <w:spacing w:after="0"/>
        <w:rPr>
          <w:rFonts w:ascii="Arial" w:hAnsi="Arial" w:cs="Arial"/>
          <w:sz w:val="20"/>
          <w:szCs w:val="20"/>
        </w:rPr>
      </w:pPr>
    </w:p>
    <w:p w14:paraId="3D0CE12D" w14:textId="77777777" w:rsidR="002A7E56" w:rsidRDefault="002A7E56" w:rsidP="00371D78">
      <w:pPr>
        <w:spacing w:after="0"/>
        <w:rPr>
          <w:rFonts w:ascii="Arial" w:hAnsi="Arial" w:cs="Arial"/>
          <w:sz w:val="20"/>
          <w:szCs w:val="20"/>
        </w:rPr>
      </w:pPr>
    </w:p>
    <w:p w14:paraId="2BDECE62" w14:textId="77777777" w:rsidR="002A7E56" w:rsidRDefault="002A7E56" w:rsidP="00371D78">
      <w:pPr>
        <w:spacing w:after="0"/>
        <w:rPr>
          <w:rFonts w:ascii="Arial" w:hAnsi="Arial" w:cs="Arial"/>
          <w:sz w:val="20"/>
          <w:szCs w:val="20"/>
        </w:rPr>
      </w:pPr>
    </w:p>
    <w:p w14:paraId="2C24079B" w14:textId="77777777" w:rsidR="002A7E56" w:rsidRDefault="002A7E56" w:rsidP="00371D78">
      <w:pPr>
        <w:spacing w:after="0"/>
        <w:rPr>
          <w:rFonts w:ascii="Arial" w:hAnsi="Arial" w:cs="Arial"/>
          <w:sz w:val="20"/>
          <w:szCs w:val="20"/>
        </w:rPr>
      </w:pPr>
    </w:p>
    <w:p w14:paraId="4810FAB9" w14:textId="77777777" w:rsidR="002A7E56" w:rsidRDefault="002A7E56" w:rsidP="00371D78">
      <w:pPr>
        <w:spacing w:after="0"/>
        <w:rPr>
          <w:rFonts w:ascii="Arial" w:hAnsi="Arial" w:cs="Arial"/>
          <w:sz w:val="20"/>
          <w:szCs w:val="20"/>
        </w:rPr>
      </w:pPr>
    </w:p>
    <w:p w14:paraId="24C3352B" w14:textId="77777777" w:rsidR="002A7E56" w:rsidRDefault="002A7E56" w:rsidP="00371D78">
      <w:pPr>
        <w:spacing w:after="0"/>
        <w:rPr>
          <w:rFonts w:ascii="Arial" w:hAnsi="Arial" w:cs="Arial"/>
          <w:sz w:val="20"/>
          <w:szCs w:val="20"/>
        </w:rPr>
      </w:pPr>
    </w:p>
    <w:p w14:paraId="51CE3D63" w14:textId="77777777" w:rsidR="002A7E56" w:rsidRDefault="002A7E56" w:rsidP="00371D78">
      <w:pPr>
        <w:spacing w:after="0"/>
        <w:rPr>
          <w:rFonts w:ascii="Arial" w:hAnsi="Arial" w:cs="Arial"/>
          <w:sz w:val="20"/>
          <w:szCs w:val="20"/>
        </w:rPr>
      </w:pPr>
    </w:p>
    <w:p w14:paraId="12BD9668" w14:textId="77777777" w:rsidR="002A7E56" w:rsidRDefault="002A7E56" w:rsidP="00371D78">
      <w:pPr>
        <w:spacing w:after="0"/>
        <w:rPr>
          <w:rFonts w:ascii="Arial" w:hAnsi="Arial" w:cs="Arial"/>
          <w:sz w:val="20"/>
          <w:szCs w:val="20"/>
        </w:rPr>
      </w:pPr>
    </w:p>
    <w:p w14:paraId="3F8703C1" w14:textId="77777777" w:rsidR="002A7E56" w:rsidRDefault="002A7E56" w:rsidP="00371D78">
      <w:pPr>
        <w:spacing w:after="0"/>
        <w:rPr>
          <w:rFonts w:ascii="Arial" w:hAnsi="Arial" w:cs="Arial"/>
          <w:sz w:val="20"/>
          <w:szCs w:val="20"/>
        </w:rPr>
      </w:pPr>
    </w:p>
    <w:p w14:paraId="75562B05" w14:textId="77777777" w:rsidR="002A7E56" w:rsidRDefault="002A7E56" w:rsidP="00371D78">
      <w:pPr>
        <w:spacing w:after="0"/>
        <w:rPr>
          <w:rFonts w:ascii="Arial" w:hAnsi="Arial" w:cs="Arial"/>
          <w:sz w:val="20"/>
          <w:szCs w:val="20"/>
        </w:rPr>
      </w:pPr>
    </w:p>
    <w:p w14:paraId="4C019F6D" w14:textId="77777777" w:rsidR="002A7E56" w:rsidRDefault="002A7E56" w:rsidP="00371D78">
      <w:pPr>
        <w:spacing w:after="0"/>
        <w:rPr>
          <w:rFonts w:ascii="Arial" w:hAnsi="Arial" w:cs="Arial"/>
          <w:sz w:val="20"/>
          <w:szCs w:val="20"/>
        </w:rPr>
      </w:pPr>
    </w:p>
    <w:p w14:paraId="4B77178E" w14:textId="77777777" w:rsidR="002A7E56" w:rsidRDefault="002A7E56" w:rsidP="00371D78">
      <w:pPr>
        <w:spacing w:after="0"/>
        <w:rPr>
          <w:rFonts w:ascii="Arial" w:hAnsi="Arial" w:cs="Arial"/>
          <w:sz w:val="20"/>
          <w:szCs w:val="20"/>
        </w:rPr>
      </w:pPr>
    </w:p>
    <w:p w14:paraId="5EF05BBB" w14:textId="77777777" w:rsidR="002A7E56" w:rsidRDefault="002A7E56" w:rsidP="00371D78">
      <w:pPr>
        <w:spacing w:after="0"/>
        <w:rPr>
          <w:rFonts w:ascii="Arial" w:hAnsi="Arial" w:cs="Arial"/>
          <w:sz w:val="20"/>
          <w:szCs w:val="20"/>
        </w:rPr>
      </w:pPr>
    </w:p>
    <w:p w14:paraId="6F87D6A1" w14:textId="77777777" w:rsidR="002A7E56" w:rsidRDefault="002A7E56" w:rsidP="00371D78">
      <w:pPr>
        <w:spacing w:after="0"/>
        <w:rPr>
          <w:rFonts w:ascii="Arial" w:hAnsi="Arial" w:cs="Arial"/>
          <w:sz w:val="20"/>
          <w:szCs w:val="20"/>
        </w:rPr>
      </w:pPr>
    </w:p>
    <w:p w14:paraId="7E9BC2F5" w14:textId="77777777" w:rsidR="002A7E56" w:rsidRDefault="002A7E56" w:rsidP="00371D78">
      <w:pPr>
        <w:spacing w:after="0"/>
        <w:rPr>
          <w:rFonts w:ascii="Arial" w:hAnsi="Arial" w:cs="Arial"/>
          <w:sz w:val="20"/>
          <w:szCs w:val="20"/>
        </w:rPr>
      </w:pPr>
    </w:p>
    <w:p w14:paraId="08252BBC" w14:textId="150B8F09" w:rsidR="00A53324" w:rsidRDefault="00A53324" w:rsidP="00371D78">
      <w:pPr>
        <w:spacing w:after="0"/>
        <w:rPr>
          <w:rFonts w:ascii="Arial" w:hAnsi="Arial" w:cs="Arial"/>
          <w:sz w:val="20"/>
          <w:szCs w:val="20"/>
        </w:rPr>
      </w:pPr>
    </w:p>
    <w:p w14:paraId="48E1A9A1" w14:textId="77777777" w:rsidR="008F29DD" w:rsidRDefault="008F29DD" w:rsidP="00371D78">
      <w:pPr>
        <w:spacing w:after="0"/>
        <w:rPr>
          <w:rFonts w:ascii="Arial" w:hAnsi="Arial" w:cs="Arial"/>
          <w:sz w:val="20"/>
          <w:szCs w:val="20"/>
        </w:rPr>
      </w:pPr>
    </w:p>
    <w:p w14:paraId="7D4F6B4D" w14:textId="77777777" w:rsidR="007F03AF" w:rsidRPr="007620EE" w:rsidRDefault="005E5484" w:rsidP="007F03AF">
      <w:pPr>
        <w:spacing w:after="0" w:line="240" w:lineRule="auto"/>
        <w:jc w:val="center"/>
        <w:rPr>
          <w:rFonts w:ascii="Arial" w:hAnsi="Arial" w:cs="Arial"/>
          <w:b/>
          <w:bCs/>
          <w:sz w:val="20"/>
          <w:szCs w:val="20"/>
        </w:rPr>
      </w:pPr>
      <w:r w:rsidRPr="007620EE">
        <w:rPr>
          <w:rFonts w:ascii="Arial" w:hAnsi="Arial" w:cs="Arial"/>
          <w:b/>
          <w:bCs/>
          <w:sz w:val="20"/>
          <w:szCs w:val="20"/>
        </w:rPr>
        <w:t>ANEXO VI</w:t>
      </w:r>
    </w:p>
    <w:p w14:paraId="6AD45CCF" w14:textId="77777777" w:rsidR="007F03AF" w:rsidRPr="007620EE" w:rsidRDefault="007F03AF" w:rsidP="007F03AF">
      <w:pPr>
        <w:spacing w:after="0"/>
        <w:jc w:val="center"/>
        <w:rPr>
          <w:rFonts w:ascii="Arial" w:hAnsi="Arial" w:cs="Arial"/>
          <w:sz w:val="20"/>
          <w:szCs w:val="20"/>
        </w:rPr>
      </w:pPr>
    </w:p>
    <w:p w14:paraId="6FF96A81" w14:textId="77777777" w:rsidR="007F03AF" w:rsidRPr="007620EE" w:rsidRDefault="007F03AF" w:rsidP="007F03AF">
      <w:pPr>
        <w:spacing w:after="0"/>
        <w:jc w:val="center"/>
        <w:rPr>
          <w:rFonts w:ascii="Arial" w:hAnsi="Arial" w:cs="Arial"/>
          <w:sz w:val="20"/>
          <w:szCs w:val="20"/>
        </w:rPr>
      </w:pPr>
      <w:r w:rsidRPr="007620EE">
        <w:rPr>
          <w:rFonts w:ascii="Arial" w:hAnsi="Arial" w:cs="Arial"/>
          <w:sz w:val="20"/>
          <w:szCs w:val="20"/>
        </w:rPr>
        <w:t>MODELO DE DECLARAÇÃO DO AGRICULTOR FAMILIAR</w:t>
      </w:r>
    </w:p>
    <w:p w14:paraId="4E77DA10" w14:textId="77777777" w:rsidR="007F03AF" w:rsidRPr="007620EE" w:rsidRDefault="007F03AF" w:rsidP="007F03AF">
      <w:pPr>
        <w:spacing w:after="0"/>
        <w:jc w:val="center"/>
        <w:rPr>
          <w:rFonts w:ascii="Arial" w:hAnsi="Arial" w:cs="Arial"/>
          <w:sz w:val="20"/>
          <w:szCs w:val="20"/>
        </w:rPr>
      </w:pPr>
      <w:r w:rsidRPr="007620EE">
        <w:rPr>
          <w:rFonts w:ascii="Arial" w:hAnsi="Arial" w:cs="Arial"/>
          <w:sz w:val="20"/>
          <w:szCs w:val="20"/>
        </w:rPr>
        <w:t>PRODUÇÃO PRÓPRIA PARA GRUPOS INFORMAIS OU FORNECEDORES INDIVIDUAIS</w:t>
      </w:r>
    </w:p>
    <w:p w14:paraId="66F573BF" w14:textId="77777777" w:rsidR="007F03AF" w:rsidRPr="007620EE" w:rsidRDefault="007F03AF" w:rsidP="007F03AF">
      <w:pPr>
        <w:spacing w:after="0" w:line="240" w:lineRule="auto"/>
        <w:jc w:val="center"/>
        <w:rPr>
          <w:rFonts w:ascii="Arial" w:hAnsi="Arial" w:cs="Arial"/>
          <w:b/>
          <w:bCs/>
          <w:sz w:val="20"/>
          <w:szCs w:val="20"/>
        </w:rPr>
      </w:pPr>
    </w:p>
    <w:p w14:paraId="716661B7" w14:textId="77777777" w:rsidR="007F03AF" w:rsidRPr="007620EE" w:rsidRDefault="007F03AF" w:rsidP="007F03AF">
      <w:pPr>
        <w:pStyle w:val="Subttulo"/>
        <w:spacing w:line="276" w:lineRule="auto"/>
        <w:rPr>
          <w:b/>
          <w:sz w:val="20"/>
        </w:rPr>
      </w:pPr>
    </w:p>
    <w:p w14:paraId="7FBFA8EE" w14:textId="5A9CB6C7" w:rsidR="007F03AF" w:rsidRPr="007620EE" w:rsidRDefault="007F03AF" w:rsidP="007F03AF">
      <w:pPr>
        <w:pStyle w:val="Subttulo"/>
        <w:spacing w:line="276" w:lineRule="auto"/>
        <w:rPr>
          <w:b/>
          <w:sz w:val="20"/>
        </w:rPr>
      </w:pPr>
      <w:r w:rsidRPr="007620EE">
        <w:rPr>
          <w:b/>
          <w:sz w:val="20"/>
        </w:rPr>
        <w:t xml:space="preserve">Processo </w:t>
      </w:r>
      <w:r w:rsidR="0054390E" w:rsidRPr="007620EE">
        <w:rPr>
          <w:b/>
          <w:sz w:val="20"/>
        </w:rPr>
        <w:t xml:space="preserve">nº </w:t>
      </w:r>
      <w:r w:rsidR="002A7E56">
        <w:rPr>
          <w:b/>
          <w:sz w:val="20"/>
        </w:rPr>
        <w:t>02</w:t>
      </w:r>
      <w:r w:rsidR="005E5484" w:rsidRPr="007620EE">
        <w:rPr>
          <w:b/>
          <w:sz w:val="20"/>
        </w:rPr>
        <w:t>/202</w:t>
      </w:r>
      <w:r w:rsidR="002A7E56">
        <w:rPr>
          <w:b/>
          <w:sz w:val="20"/>
        </w:rPr>
        <w:t>5</w:t>
      </w:r>
    </w:p>
    <w:p w14:paraId="76C0B19C" w14:textId="0AA6E813" w:rsidR="0006577E" w:rsidRPr="007620EE" w:rsidRDefault="0006577E" w:rsidP="0006577E">
      <w:pPr>
        <w:spacing w:after="0"/>
        <w:jc w:val="center"/>
        <w:rPr>
          <w:rFonts w:ascii="Arial" w:hAnsi="Arial" w:cs="Arial"/>
          <w:b/>
          <w:sz w:val="20"/>
          <w:szCs w:val="20"/>
        </w:rPr>
      </w:pPr>
      <w:r w:rsidRPr="007620EE">
        <w:rPr>
          <w:rFonts w:ascii="Arial" w:hAnsi="Arial" w:cs="Arial"/>
          <w:b/>
          <w:sz w:val="20"/>
          <w:szCs w:val="20"/>
        </w:rPr>
        <w:t xml:space="preserve">Modalidade n° </w:t>
      </w:r>
      <w:r w:rsidR="002A7E56">
        <w:rPr>
          <w:rFonts w:ascii="Arial" w:hAnsi="Arial" w:cs="Arial"/>
          <w:b/>
          <w:sz w:val="20"/>
          <w:szCs w:val="20"/>
        </w:rPr>
        <w:t>01</w:t>
      </w:r>
      <w:r w:rsidRPr="007620EE">
        <w:rPr>
          <w:rFonts w:ascii="Arial" w:hAnsi="Arial" w:cs="Arial"/>
          <w:b/>
          <w:sz w:val="20"/>
          <w:szCs w:val="20"/>
        </w:rPr>
        <w:t>/202</w:t>
      </w:r>
      <w:r w:rsidR="002A7E56">
        <w:rPr>
          <w:rFonts w:ascii="Arial" w:hAnsi="Arial" w:cs="Arial"/>
          <w:b/>
          <w:sz w:val="20"/>
          <w:szCs w:val="20"/>
        </w:rPr>
        <w:t>5</w:t>
      </w:r>
    </w:p>
    <w:p w14:paraId="596AB750" w14:textId="661BDA3E" w:rsidR="007F03AF" w:rsidRPr="007620EE" w:rsidRDefault="005E5484" w:rsidP="005E5484">
      <w:pPr>
        <w:spacing w:after="0"/>
        <w:jc w:val="center"/>
        <w:rPr>
          <w:rFonts w:ascii="Arial" w:hAnsi="Arial" w:cs="Arial"/>
          <w:b/>
          <w:sz w:val="20"/>
          <w:szCs w:val="20"/>
        </w:rPr>
      </w:pPr>
      <w:r w:rsidRPr="007620EE">
        <w:rPr>
          <w:rFonts w:ascii="Arial" w:hAnsi="Arial" w:cs="Arial"/>
          <w:b/>
          <w:sz w:val="20"/>
          <w:szCs w:val="20"/>
        </w:rPr>
        <w:t xml:space="preserve">Chamada Pública </w:t>
      </w:r>
    </w:p>
    <w:p w14:paraId="6E076BD3" w14:textId="77777777" w:rsidR="005E5484" w:rsidRPr="007620EE" w:rsidRDefault="005E5484" w:rsidP="005E5484">
      <w:pPr>
        <w:spacing w:after="0"/>
        <w:jc w:val="center"/>
        <w:rPr>
          <w:rFonts w:ascii="Arial" w:eastAsia="Times New Roman" w:hAnsi="Arial" w:cs="Arial"/>
          <w:sz w:val="20"/>
          <w:szCs w:val="20"/>
        </w:rPr>
      </w:pPr>
    </w:p>
    <w:p w14:paraId="2DC06FD8" w14:textId="77777777" w:rsidR="007F03AF" w:rsidRPr="007620EE" w:rsidRDefault="007F03AF" w:rsidP="007F03AF">
      <w:pPr>
        <w:spacing w:after="0"/>
        <w:rPr>
          <w:rFonts w:ascii="Arial" w:hAnsi="Arial" w:cs="Arial"/>
          <w:sz w:val="20"/>
          <w:szCs w:val="20"/>
        </w:rPr>
      </w:pPr>
    </w:p>
    <w:p w14:paraId="4A8F846A" w14:textId="4021EA1C" w:rsidR="007F03AF" w:rsidRPr="007620EE" w:rsidRDefault="007F03AF" w:rsidP="007F03AF">
      <w:pPr>
        <w:spacing w:after="0"/>
        <w:rPr>
          <w:rFonts w:ascii="Arial" w:hAnsi="Arial" w:cs="Arial"/>
          <w:sz w:val="20"/>
          <w:szCs w:val="20"/>
        </w:rPr>
      </w:pPr>
      <w:r w:rsidRPr="007620EE">
        <w:rPr>
          <w:rFonts w:ascii="Arial" w:hAnsi="Arial" w:cs="Arial"/>
          <w:sz w:val="20"/>
          <w:szCs w:val="20"/>
        </w:rPr>
        <w:t xml:space="preserve">DECLARAÇÃO DE PRODUÇÃO PRÓPRIA </w:t>
      </w:r>
    </w:p>
    <w:p w14:paraId="7ED7B344" w14:textId="77777777" w:rsidR="007F03AF" w:rsidRPr="007620EE" w:rsidRDefault="007F03AF" w:rsidP="007F03AF">
      <w:pPr>
        <w:spacing w:after="0"/>
        <w:rPr>
          <w:rFonts w:ascii="Arial" w:hAnsi="Arial" w:cs="Arial"/>
          <w:sz w:val="20"/>
          <w:szCs w:val="20"/>
        </w:rPr>
      </w:pPr>
    </w:p>
    <w:p w14:paraId="340532F6" w14:textId="77777777" w:rsidR="007F03AF" w:rsidRPr="007620EE" w:rsidRDefault="005E5484" w:rsidP="00F061FA">
      <w:pPr>
        <w:spacing w:after="0"/>
        <w:jc w:val="both"/>
        <w:rPr>
          <w:rFonts w:ascii="Arial" w:hAnsi="Arial" w:cs="Arial"/>
          <w:sz w:val="20"/>
          <w:szCs w:val="20"/>
        </w:rPr>
      </w:pPr>
      <w:r w:rsidRPr="007620EE">
        <w:rPr>
          <w:rFonts w:ascii="Arial" w:hAnsi="Arial" w:cs="Arial"/>
          <w:sz w:val="20"/>
          <w:szCs w:val="20"/>
        </w:rPr>
        <w:t>Eu, _</w:t>
      </w:r>
      <w:r w:rsidR="007F03AF" w:rsidRPr="007620EE">
        <w:rPr>
          <w:rFonts w:ascii="Arial" w:hAnsi="Arial" w:cs="Arial"/>
          <w:sz w:val="20"/>
          <w:szCs w:val="20"/>
        </w:rPr>
        <w:t>__________________________________________________________________,</w:t>
      </w:r>
      <w:r w:rsidR="00F061FA" w:rsidRPr="007620EE">
        <w:rPr>
          <w:rFonts w:ascii="Arial" w:hAnsi="Arial" w:cs="Arial"/>
          <w:sz w:val="20"/>
          <w:szCs w:val="20"/>
        </w:rPr>
        <w:t xml:space="preserve"> </w:t>
      </w:r>
      <w:r w:rsidR="007F03AF" w:rsidRPr="007620EE">
        <w:rPr>
          <w:rFonts w:ascii="Arial" w:hAnsi="Arial" w:cs="Arial"/>
          <w:sz w:val="20"/>
          <w:szCs w:val="20"/>
        </w:rPr>
        <w:t>CPF nº_______________________________ e DAP física nº__________________________________</w:t>
      </w:r>
      <w:r w:rsidRPr="007620EE">
        <w:rPr>
          <w:rFonts w:ascii="Arial" w:hAnsi="Arial" w:cs="Arial"/>
          <w:sz w:val="20"/>
          <w:szCs w:val="20"/>
        </w:rPr>
        <w:t>_, declaro</w:t>
      </w:r>
      <w:r w:rsidR="007F03AF" w:rsidRPr="007620EE">
        <w:rPr>
          <w:rFonts w:ascii="Arial" w:hAnsi="Arial" w:cs="Arial"/>
          <w:sz w:val="20"/>
          <w:szCs w:val="20"/>
        </w:rPr>
        <w:t xml:space="preserve">, para fins de participação no Programa Nacional de Alimentação </w:t>
      </w:r>
      <w:r w:rsidRPr="007620EE">
        <w:rPr>
          <w:rFonts w:ascii="Arial" w:hAnsi="Arial" w:cs="Arial"/>
          <w:sz w:val="20"/>
          <w:szCs w:val="20"/>
        </w:rPr>
        <w:t>Escolar –</w:t>
      </w:r>
      <w:r w:rsidR="007F03AF" w:rsidRPr="007620EE">
        <w:rPr>
          <w:rFonts w:ascii="Arial" w:hAnsi="Arial" w:cs="Arial"/>
          <w:sz w:val="20"/>
          <w:szCs w:val="20"/>
        </w:rPr>
        <w:t xml:space="preserve"> PNAE, que os gêneros alimentícios relacionados no projeto de venda em meu nome são oriundos de produção própria.</w:t>
      </w:r>
    </w:p>
    <w:p w14:paraId="4680D990" w14:textId="77777777" w:rsidR="007F03AF" w:rsidRPr="007620EE" w:rsidRDefault="007F03AF" w:rsidP="007F03AF">
      <w:pPr>
        <w:spacing w:after="0"/>
        <w:rPr>
          <w:rFonts w:ascii="Arial" w:hAnsi="Arial" w:cs="Arial"/>
          <w:sz w:val="20"/>
          <w:szCs w:val="20"/>
        </w:rPr>
      </w:pPr>
    </w:p>
    <w:p w14:paraId="58274D1E" w14:textId="77777777" w:rsidR="007F03AF" w:rsidRPr="007620EE" w:rsidRDefault="007F03AF" w:rsidP="007F03AF">
      <w:pPr>
        <w:spacing w:after="0"/>
        <w:rPr>
          <w:rFonts w:ascii="Arial" w:hAnsi="Arial" w:cs="Arial"/>
          <w:sz w:val="20"/>
          <w:szCs w:val="20"/>
        </w:rPr>
      </w:pPr>
      <w:r w:rsidRPr="007620EE">
        <w:rPr>
          <w:rFonts w:ascii="Arial" w:hAnsi="Arial" w:cs="Arial"/>
          <w:sz w:val="20"/>
          <w:szCs w:val="20"/>
        </w:rPr>
        <w:t xml:space="preserve">Local, ____/____/_____ </w:t>
      </w:r>
    </w:p>
    <w:p w14:paraId="76C64FA3" w14:textId="77777777" w:rsidR="007F03AF" w:rsidRPr="007620EE" w:rsidRDefault="007F03AF" w:rsidP="007F03AF">
      <w:pPr>
        <w:spacing w:after="0"/>
        <w:rPr>
          <w:rFonts w:ascii="Arial" w:hAnsi="Arial" w:cs="Arial"/>
          <w:sz w:val="20"/>
          <w:szCs w:val="20"/>
        </w:rPr>
      </w:pPr>
    </w:p>
    <w:p w14:paraId="30EA14F4" w14:textId="77777777" w:rsidR="007F03AF" w:rsidRPr="007620EE" w:rsidRDefault="007F03AF" w:rsidP="007F03AF">
      <w:pPr>
        <w:spacing w:after="0"/>
        <w:rPr>
          <w:rFonts w:ascii="Arial" w:hAnsi="Arial" w:cs="Arial"/>
          <w:sz w:val="20"/>
          <w:szCs w:val="20"/>
        </w:rPr>
      </w:pPr>
    </w:p>
    <w:p w14:paraId="1F32AE7B" w14:textId="77777777" w:rsidR="007F03AF" w:rsidRPr="007620EE" w:rsidRDefault="007F03AF" w:rsidP="007F03AF">
      <w:pPr>
        <w:spacing w:after="0"/>
        <w:rPr>
          <w:rFonts w:ascii="Arial" w:hAnsi="Arial" w:cs="Arial"/>
          <w:sz w:val="20"/>
          <w:szCs w:val="20"/>
        </w:rPr>
      </w:pPr>
    </w:p>
    <w:p w14:paraId="765C765A" w14:textId="77777777" w:rsidR="007F03AF" w:rsidRPr="007620EE" w:rsidRDefault="007F03AF" w:rsidP="007F03AF">
      <w:pPr>
        <w:spacing w:after="0"/>
        <w:rPr>
          <w:rFonts w:ascii="Arial" w:hAnsi="Arial" w:cs="Arial"/>
          <w:sz w:val="20"/>
          <w:szCs w:val="20"/>
        </w:rPr>
      </w:pPr>
      <w:r w:rsidRPr="007620EE">
        <w:rPr>
          <w:rFonts w:ascii="Arial" w:hAnsi="Arial" w:cs="Arial"/>
          <w:sz w:val="20"/>
          <w:szCs w:val="20"/>
        </w:rPr>
        <w:t>_____________________________________</w:t>
      </w:r>
    </w:p>
    <w:p w14:paraId="54355A72" w14:textId="77777777" w:rsidR="007F03AF" w:rsidRPr="007620EE" w:rsidRDefault="007F03AF" w:rsidP="007F03AF">
      <w:pPr>
        <w:spacing w:after="0"/>
        <w:rPr>
          <w:rFonts w:ascii="Arial" w:hAnsi="Arial" w:cs="Arial"/>
          <w:sz w:val="20"/>
          <w:szCs w:val="20"/>
        </w:rPr>
      </w:pPr>
      <w:r w:rsidRPr="007620EE">
        <w:rPr>
          <w:rFonts w:ascii="Arial" w:hAnsi="Arial" w:cs="Arial"/>
          <w:sz w:val="20"/>
          <w:szCs w:val="20"/>
        </w:rPr>
        <w:t>Assinatura</w:t>
      </w:r>
    </w:p>
    <w:p w14:paraId="1DDBBC14" w14:textId="77777777" w:rsidR="007F03AF" w:rsidRPr="007620EE" w:rsidRDefault="007F03AF" w:rsidP="00371D78">
      <w:pPr>
        <w:spacing w:after="0"/>
        <w:rPr>
          <w:rFonts w:ascii="Arial" w:hAnsi="Arial" w:cs="Arial"/>
          <w:sz w:val="20"/>
          <w:szCs w:val="20"/>
        </w:rPr>
      </w:pPr>
    </w:p>
    <w:sectPr w:rsidR="007F03AF" w:rsidRPr="007620EE" w:rsidSect="008451B4">
      <w:headerReference w:type="default" r:id="rId10"/>
      <w:footerReference w:type="default" r:id="rId11"/>
      <w:pgSz w:w="11907" w:h="16840" w:code="9"/>
      <w:pgMar w:top="284" w:right="1287"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E5CC9" w14:textId="77777777" w:rsidR="00612353" w:rsidRDefault="00612353" w:rsidP="0043193F">
      <w:pPr>
        <w:spacing w:after="0" w:line="240" w:lineRule="auto"/>
      </w:pPr>
      <w:r>
        <w:separator/>
      </w:r>
    </w:p>
  </w:endnote>
  <w:endnote w:type="continuationSeparator" w:id="0">
    <w:p w14:paraId="0038ECDC" w14:textId="77777777" w:rsidR="00612353" w:rsidRDefault="00612353" w:rsidP="0043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622163"/>
      <w:docPartObj>
        <w:docPartGallery w:val="Page Numbers (Bottom of Page)"/>
        <w:docPartUnique/>
      </w:docPartObj>
    </w:sdtPr>
    <w:sdtContent>
      <w:p w14:paraId="5FE2BE31" w14:textId="77777777" w:rsidR="00B236EB" w:rsidRDefault="00B236EB">
        <w:pPr>
          <w:pStyle w:val="Rodap"/>
          <w:jc w:val="right"/>
        </w:pPr>
        <w:r>
          <w:fldChar w:fldCharType="begin"/>
        </w:r>
        <w:r>
          <w:instrText>PAGE   \* MERGEFORMAT</w:instrText>
        </w:r>
        <w:r>
          <w:fldChar w:fldCharType="separate"/>
        </w:r>
        <w:r w:rsidR="00E8129E">
          <w:rPr>
            <w:noProof/>
          </w:rPr>
          <w:t>33</w:t>
        </w:r>
        <w:r>
          <w:fldChar w:fldCharType="end"/>
        </w:r>
      </w:p>
    </w:sdtContent>
  </w:sdt>
  <w:p w14:paraId="18A747C1" w14:textId="77777777" w:rsidR="00B236EB" w:rsidRDefault="00B236EB" w:rsidP="008451B4">
    <w:pPr>
      <w:pStyle w:val="Rodap"/>
      <w:ind w:right="-55"/>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9755" w14:textId="77777777" w:rsidR="00612353" w:rsidRDefault="00612353" w:rsidP="0043193F">
      <w:pPr>
        <w:spacing w:after="0" w:line="240" w:lineRule="auto"/>
      </w:pPr>
      <w:r>
        <w:separator/>
      </w:r>
    </w:p>
  </w:footnote>
  <w:footnote w:type="continuationSeparator" w:id="0">
    <w:p w14:paraId="35CB8338" w14:textId="77777777" w:rsidR="00612353" w:rsidRDefault="00612353" w:rsidP="00431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D26D21" w:rsidRPr="00CC0996" w14:paraId="015F060C" w14:textId="77777777" w:rsidTr="0093711C">
      <w:trPr>
        <w:trHeight w:val="1083"/>
        <w:jc w:val="center"/>
      </w:trPr>
      <w:tc>
        <w:tcPr>
          <w:tcW w:w="1616" w:type="dxa"/>
        </w:tcPr>
        <w:p w14:paraId="38826E10" w14:textId="77777777" w:rsidR="00D26D21" w:rsidRPr="00C55D10" w:rsidRDefault="00D26D21" w:rsidP="00D26D21">
          <w:pPr>
            <w:pStyle w:val="Cabealho"/>
            <w:spacing w:line="360" w:lineRule="auto"/>
            <w:rPr>
              <w:rFonts w:ascii="Calibri" w:eastAsia="Calibri" w:hAnsi="Calibri"/>
            </w:rPr>
          </w:pPr>
          <w:r>
            <w:rPr>
              <w:rFonts w:ascii="Calibri" w:eastAsia="Calibri" w:hAnsi="Calibri"/>
              <w:noProof/>
            </w:rPr>
            <w:drawing>
              <wp:inline distT="0" distB="0" distL="0" distR="0" wp14:anchorId="3577B601" wp14:editId="4C8E0E51">
                <wp:extent cx="971550" cy="847725"/>
                <wp:effectExtent l="0" t="0" r="0" b="9525"/>
                <wp:docPr id="567971085" name="Imagem 56797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EC52E01" w14:textId="77777777" w:rsidR="00D26D21" w:rsidRPr="00E52536" w:rsidRDefault="00D26D21" w:rsidP="00D26D21">
          <w:pPr>
            <w:pStyle w:val="Cabealho"/>
            <w:jc w:val="center"/>
            <w:rPr>
              <w:rFonts w:ascii="Franklin Gothic Demi" w:eastAsia="Calibri" w:hAnsi="Franklin Gothic Demi"/>
              <w:b/>
              <w:sz w:val="34"/>
            </w:rPr>
          </w:pPr>
          <w:r w:rsidRPr="00E52536">
            <w:rPr>
              <w:rFonts w:ascii="Franklin Gothic Demi" w:eastAsia="Calibri" w:hAnsi="Franklin Gothic Demi"/>
              <w:b/>
              <w:sz w:val="34"/>
            </w:rPr>
            <w:t>PREFEITURA MUNICIPAL DE JANAÚBA</w:t>
          </w:r>
        </w:p>
        <w:p w14:paraId="6D82E687" w14:textId="77777777" w:rsidR="00D26D21" w:rsidRPr="00E52536" w:rsidRDefault="00D26D21" w:rsidP="00D26D21">
          <w:pPr>
            <w:pStyle w:val="Cabealho"/>
            <w:jc w:val="center"/>
            <w:rPr>
              <w:rFonts w:eastAsia="Calibri"/>
              <w:b/>
            </w:rPr>
          </w:pPr>
          <w:r w:rsidRPr="00E52536">
            <w:rPr>
              <w:rFonts w:eastAsia="Calibri"/>
              <w:b/>
            </w:rPr>
            <w:t>ESTADO DE MINAS GERAIS</w:t>
          </w:r>
        </w:p>
        <w:p w14:paraId="51D2C726" w14:textId="77777777" w:rsidR="00D26D21" w:rsidRPr="00E52536" w:rsidRDefault="00D26D21" w:rsidP="00D26D21">
          <w:pPr>
            <w:pStyle w:val="Cabealho"/>
            <w:jc w:val="center"/>
            <w:rPr>
              <w:rFonts w:eastAsia="Calibri"/>
              <w:b/>
            </w:rPr>
          </w:pPr>
          <w:r w:rsidRPr="00E52536">
            <w:rPr>
              <w:rFonts w:eastAsia="Calibri"/>
              <w:b/>
            </w:rPr>
            <w:t>CNPJ 18.017.392/00</w:t>
          </w:r>
          <w:r>
            <w:rPr>
              <w:rFonts w:eastAsia="Calibri"/>
              <w:b/>
            </w:rPr>
            <w:t>0</w:t>
          </w:r>
          <w:r w:rsidRPr="00E52536">
            <w:rPr>
              <w:rFonts w:eastAsia="Calibri"/>
              <w:b/>
            </w:rPr>
            <w:t>1-67</w:t>
          </w:r>
        </w:p>
        <w:p w14:paraId="1E2ECB42" w14:textId="77777777" w:rsidR="00D26D21" w:rsidRPr="00E52536" w:rsidRDefault="00D26D21" w:rsidP="00D26D21">
          <w:pPr>
            <w:pStyle w:val="Cabealho"/>
            <w:jc w:val="center"/>
            <w:rPr>
              <w:rFonts w:eastAsia="Calibri"/>
              <w:b/>
              <w:sz w:val="18"/>
            </w:rPr>
          </w:pPr>
        </w:p>
        <w:p w14:paraId="04385D46" w14:textId="77777777" w:rsidR="00D26D21" w:rsidRPr="00E52536" w:rsidRDefault="00D26D21" w:rsidP="00D26D21">
          <w:pPr>
            <w:pStyle w:val="Cabealho"/>
            <w:jc w:val="center"/>
            <w:rPr>
              <w:rFonts w:ascii="Calibri" w:eastAsia="Calibri" w:hAnsi="Calibri"/>
              <w:b/>
              <w:sz w:val="28"/>
            </w:rPr>
          </w:pPr>
          <w:r w:rsidRPr="00E52536">
            <w:rPr>
              <w:rFonts w:ascii="Calibri" w:eastAsia="Calibri" w:hAnsi="Calibri"/>
              <w:b/>
            </w:rPr>
            <w:t xml:space="preserve">Praça Dr. </w:t>
          </w:r>
          <w:proofErr w:type="spellStart"/>
          <w:r w:rsidRPr="00E52536">
            <w:rPr>
              <w:rFonts w:ascii="Calibri" w:eastAsia="Calibri" w:hAnsi="Calibri"/>
              <w:b/>
            </w:rPr>
            <w:t>Rockert</w:t>
          </w:r>
          <w:proofErr w:type="spellEnd"/>
          <w:r w:rsidRPr="00E52536">
            <w:rPr>
              <w:rFonts w:ascii="Calibri" w:eastAsia="Calibri" w:hAnsi="Calibri"/>
              <w:b/>
            </w:rPr>
            <w:t>, 92 – Centro – CEP 39440-000 – Janaúba – MG</w:t>
          </w:r>
        </w:p>
      </w:tc>
    </w:tr>
  </w:tbl>
  <w:p w14:paraId="0F48702D" w14:textId="77777777" w:rsidR="00B236EB" w:rsidRPr="00D26D21" w:rsidRDefault="00B236EB" w:rsidP="00D26D2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5FA8F70"/>
    <w:name w:val="WW8Num2"/>
    <w:lvl w:ilvl="0">
      <w:start w:val="1"/>
      <w:numFmt w:val="lowerLetter"/>
      <w:lvlText w:val="%1."/>
      <w:lvlJc w:val="left"/>
      <w:pPr>
        <w:tabs>
          <w:tab w:val="num" w:pos="1776"/>
        </w:tabs>
        <w:ind w:left="1776" w:hanging="360"/>
      </w:pPr>
      <w:rPr>
        <w:rFonts w:asciiTheme="minorHAnsi" w:eastAsiaTheme="minorEastAsia" w:hAnsiTheme="minorHAnsi" w:cstheme="minorHAnsi"/>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776"/>
        </w:tabs>
        <w:ind w:left="1776"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960"/>
        </w:tabs>
        <w:ind w:left="960" w:hanging="360"/>
      </w:pPr>
    </w:lvl>
  </w:abstractNum>
  <w:abstractNum w:abstractNumId="3" w15:restartNumberingAfterBreak="0">
    <w:nsid w:val="173513BD"/>
    <w:multiLevelType w:val="hybridMultilevel"/>
    <w:tmpl w:val="54FEE77E"/>
    <w:lvl w:ilvl="0" w:tplc="2EBC4BE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EF83A82"/>
    <w:multiLevelType w:val="hybridMultilevel"/>
    <w:tmpl w:val="DDD6EC28"/>
    <w:lvl w:ilvl="0" w:tplc="BE126E6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15:restartNumberingAfterBreak="0">
    <w:nsid w:val="26B5351E"/>
    <w:multiLevelType w:val="hybridMultilevel"/>
    <w:tmpl w:val="76C4D0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D93439"/>
    <w:multiLevelType w:val="hybridMultilevel"/>
    <w:tmpl w:val="2D884678"/>
    <w:lvl w:ilvl="0" w:tplc="3C667A9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15:restartNumberingAfterBreak="0">
    <w:nsid w:val="363544C6"/>
    <w:multiLevelType w:val="hybridMultilevel"/>
    <w:tmpl w:val="39B892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23211E"/>
    <w:multiLevelType w:val="hybridMultilevel"/>
    <w:tmpl w:val="880E2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990B86"/>
    <w:multiLevelType w:val="singleLevel"/>
    <w:tmpl w:val="6512BF4C"/>
    <w:lvl w:ilvl="0">
      <w:start w:val="1"/>
      <w:numFmt w:val="lowerLetter"/>
      <w:lvlText w:val="%1."/>
      <w:lvlJc w:val="left"/>
      <w:pPr>
        <w:tabs>
          <w:tab w:val="num" w:pos="1776"/>
        </w:tabs>
        <w:ind w:left="1776" w:hanging="360"/>
      </w:pPr>
      <w:rPr>
        <w:rFonts w:asciiTheme="minorHAnsi" w:eastAsiaTheme="minorEastAsia" w:hAnsiTheme="minorHAnsi" w:cstheme="minorHAnsi"/>
      </w:rPr>
    </w:lvl>
  </w:abstractNum>
  <w:abstractNum w:abstractNumId="10"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747A55"/>
    <w:multiLevelType w:val="hybridMultilevel"/>
    <w:tmpl w:val="5E961154"/>
    <w:lvl w:ilvl="0" w:tplc="D4507A6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15:restartNumberingAfterBreak="0">
    <w:nsid w:val="754F3628"/>
    <w:multiLevelType w:val="hybridMultilevel"/>
    <w:tmpl w:val="FB94FC9C"/>
    <w:lvl w:ilvl="0" w:tplc="CDD60988">
      <w:start w:val="1"/>
      <w:numFmt w:val="decimal"/>
      <w:lvlText w:val="%1."/>
      <w:lvlJc w:val="left"/>
      <w:pPr>
        <w:ind w:left="360"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16cid:durableId="1795364761">
    <w:abstractNumId w:val="4"/>
  </w:num>
  <w:num w:numId="2" w16cid:durableId="2017727495">
    <w:abstractNumId w:val="11"/>
  </w:num>
  <w:num w:numId="3" w16cid:durableId="413363199">
    <w:abstractNumId w:val="6"/>
  </w:num>
  <w:num w:numId="4" w16cid:durableId="1229418518">
    <w:abstractNumId w:val="12"/>
  </w:num>
  <w:num w:numId="5" w16cid:durableId="1325358514">
    <w:abstractNumId w:val="0"/>
  </w:num>
  <w:num w:numId="6" w16cid:durableId="837040274">
    <w:abstractNumId w:val="1"/>
  </w:num>
  <w:num w:numId="7" w16cid:durableId="518547257">
    <w:abstractNumId w:val="2"/>
  </w:num>
  <w:num w:numId="8" w16cid:durableId="1184904401">
    <w:abstractNumId w:val="10"/>
  </w:num>
  <w:num w:numId="9" w16cid:durableId="1337344854">
    <w:abstractNumId w:val="7"/>
  </w:num>
  <w:num w:numId="10" w16cid:durableId="1429230615">
    <w:abstractNumId w:val="5"/>
  </w:num>
  <w:num w:numId="11" w16cid:durableId="1946384484">
    <w:abstractNumId w:val="9"/>
  </w:num>
  <w:num w:numId="12" w16cid:durableId="1398430415">
    <w:abstractNumId w:val="8"/>
  </w:num>
  <w:num w:numId="13" w16cid:durableId="88395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F2"/>
    <w:rsid w:val="00002C48"/>
    <w:rsid w:val="000031C6"/>
    <w:rsid w:val="00007072"/>
    <w:rsid w:val="000122AF"/>
    <w:rsid w:val="000142CC"/>
    <w:rsid w:val="00020AF0"/>
    <w:rsid w:val="00023443"/>
    <w:rsid w:val="00024EFE"/>
    <w:rsid w:val="00026620"/>
    <w:rsid w:val="000272C5"/>
    <w:rsid w:val="000273D1"/>
    <w:rsid w:val="000421E7"/>
    <w:rsid w:val="000505E0"/>
    <w:rsid w:val="0005718B"/>
    <w:rsid w:val="0006266D"/>
    <w:rsid w:val="0006359A"/>
    <w:rsid w:val="000645AF"/>
    <w:rsid w:val="0006577E"/>
    <w:rsid w:val="00066860"/>
    <w:rsid w:val="00067155"/>
    <w:rsid w:val="00067F39"/>
    <w:rsid w:val="00076560"/>
    <w:rsid w:val="000812A0"/>
    <w:rsid w:val="00083426"/>
    <w:rsid w:val="00084B17"/>
    <w:rsid w:val="00090150"/>
    <w:rsid w:val="000977B3"/>
    <w:rsid w:val="00097952"/>
    <w:rsid w:val="000A2D5D"/>
    <w:rsid w:val="000C1139"/>
    <w:rsid w:val="000C3301"/>
    <w:rsid w:val="000D01DD"/>
    <w:rsid w:val="000D2535"/>
    <w:rsid w:val="000D6AEA"/>
    <w:rsid w:val="000E244B"/>
    <w:rsid w:val="000E58D8"/>
    <w:rsid w:val="000F56F4"/>
    <w:rsid w:val="000F5868"/>
    <w:rsid w:val="001040CD"/>
    <w:rsid w:val="00105789"/>
    <w:rsid w:val="0010613A"/>
    <w:rsid w:val="00115AA6"/>
    <w:rsid w:val="00132C81"/>
    <w:rsid w:val="00144D12"/>
    <w:rsid w:val="00145D42"/>
    <w:rsid w:val="001530DB"/>
    <w:rsid w:val="00160313"/>
    <w:rsid w:val="00160911"/>
    <w:rsid w:val="0016143F"/>
    <w:rsid w:val="00172662"/>
    <w:rsid w:val="0018040A"/>
    <w:rsid w:val="0018366A"/>
    <w:rsid w:val="00184D61"/>
    <w:rsid w:val="00186C5F"/>
    <w:rsid w:val="00187EF1"/>
    <w:rsid w:val="00196B93"/>
    <w:rsid w:val="001A58D8"/>
    <w:rsid w:val="001A7D8F"/>
    <w:rsid w:val="001C224E"/>
    <w:rsid w:val="001C34F9"/>
    <w:rsid w:val="001C36F5"/>
    <w:rsid w:val="001D01F7"/>
    <w:rsid w:val="001E257F"/>
    <w:rsid w:val="001E4BFE"/>
    <w:rsid w:val="001E6C11"/>
    <w:rsid w:val="001E7C02"/>
    <w:rsid w:val="001F0177"/>
    <w:rsid w:val="001F2AC3"/>
    <w:rsid w:val="002002E0"/>
    <w:rsid w:val="00201E9E"/>
    <w:rsid w:val="0020457B"/>
    <w:rsid w:val="002107E4"/>
    <w:rsid w:val="00212E02"/>
    <w:rsid w:val="00216EEC"/>
    <w:rsid w:val="00222194"/>
    <w:rsid w:val="00234D67"/>
    <w:rsid w:val="002407A8"/>
    <w:rsid w:val="00242CAD"/>
    <w:rsid w:val="00250900"/>
    <w:rsid w:val="0025372F"/>
    <w:rsid w:val="00253BE8"/>
    <w:rsid w:val="00256E45"/>
    <w:rsid w:val="0026197D"/>
    <w:rsid w:val="00263EB6"/>
    <w:rsid w:val="00264E4F"/>
    <w:rsid w:val="00264F89"/>
    <w:rsid w:val="00265F15"/>
    <w:rsid w:val="002729A4"/>
    <w:rsid w:val="002820BF"/>
    <w:rsid w:val="00284A4F"/>
    <w:rsid w:val="00293C8E"/>
    <w:rsid w:val="002A0487"/>
    <w:rsid w:val="002A09D4"/>
    <w:rsid w:val="002A244C"/>
    <w:rsid w:val="002A263A"/>
    <w:rsid w:val="002A3EE0"/>
    <w:rsid w:val="002A7E56"/>
    <w:rsid w:val="002B0A82"/>
    <w:rsid w:val="002B448B"/>
    <w:rsid w:val="002C20F3"/>
    <w:rsid w:val="002C6576"/>
    <w:rsid w:val="002C730A"/>
    <w:rsid w:val="002D004B"/>
    <w:rsid w:val="002D5768"/>
    <w:rsid w:val="002D5CA2"/>
    <w:rsid w:val="002E6625"/>
    <w:rsid w:val="002F18E1"/>
    <w:rsid w:val="002F436B"/>
    <w:rsid w:val="002F683A"/>
    <w:rsid w:val="002F7FC4"/>
    <w:rsid w:val="00307943"/>
    <w:rsid w:val="00311C81"/>
    <w:rsid w:val="00314011"/>
    <w:rsid w:val="00320741"/>
    <w:rsid w:val="003243CD"/>
    <w:rsid w:val="0032452B"/>
    <w:rsid w:val="00324706"/>
    <w:rsid w:val="003257D1"/>
    <w:rsid w:val="00327367"/>
    <w:rsid w:val="003348D5"/>
    <w:rsid w:val="0033538A"/>
    <w:rsid w:val="003359D7"/>
    <w:rsid w:val="00336B59"/>
    <w:rsid w:val="00341E4E"/>
    <w:rsid w:val="0036062B"/>
    <w:rsid w:val="003632F0"/>
    <w:rsid w:val="00363F86"/>
    <w:rsid w:val="00365A2B"/>
    <w:rsid w:val="00365D11"/>
    <w:rsid w:val="0037029D"/>
    <w:rsid w:val="00371D78"/>
    <w:rsid w:val="00374990"/>
    <w:rsid w:val="00374B8F"/>
    <w:rsid w:val="003B2CA2"/>
    <w:rsid w:val="003C2B33"/>
    <w:rsid w:val="003C45BD"/>
    <w:rsid w:val="003C6006"/>
    <w:rsid w:val="003D1144"/>
    <w:rsid w:val="003D4D33"/>
    <w:rsid w:val="003F2D50"/>
    <w:rsid w:val="003F7225"/>
    <w:rsid w:val="003F7652"/>
    <w:rsid w:val="003F7E6A"/>
    <w:rsid w:val="004018D8"/>
    <w:rsid w:val="00401BE3"/>
    <w:rsid w:val="00402CED"/>
    <w:rsid w:val="004033B4"/>
    <w:rsid w:val="00403F1B"/>
    <w:rsid w:val="00407C7B"/>
    <w:rsid w:val="00412A3B"/>
    <w:rsid w:val="00416BA2"/>
    <w:rsid w:val="00417F56"/>
    <w:rsid w:val="00421CB6"/>
    <w:rsid w:val="00424072"/>
    <w:rsid w:val="0042762A"/>
    <w:rsid w:val="0043193F"/>
    <w:rsid w:val="00433143"/>
    <w:rsid w:val="00433778"/>
    <w:rsid w:val="00437C7B"/>
    <w:rsid w:val="004420EA"/>
    <w:rsid w:val="004435AE"/>
    <w:rsid w:val="004459E3"/>
    <w:rsid w:val="00453E10"/>
    <w:rsid w:val="00460052"/>
    <w:rsid w:val="00472E4A"/>
    <w:rsid w:val="004829E8"/>
    <w:rsid w:val="00484955"/>
    <w:rsid w:val="004861C9"/>
    <w:rsid w:val="00491082"/>
    <w:rsid w:val="0049392E"/>
    <w:rsid w:val="00494DCE"/>
    <w:rsid w:val="004A246A"/>
    <w:rsid w:val="004A2B2A"/>
    <w:rsid w:val="004A705A"/>
    <w:rsid w:val="004B16C2"/>
    <w:rsid w:val="004B1E03"/>
    <w:rsid w:val="004B7DEE"/>
    <w:rsid w:val="004C356F"/>
    <w:rsid w:val="004D08DC"/>
    <w:rsid w:val="004D2653"/>
    <w:rsid w:val="004D2D00"/>
    <w:rsid w:val="004D4785"/>
    <w:rsid w:val="004E56B2"/>
    <w:rsid w:val="004E6B99"/>
    <w:rsid w:val="004F56B0"/>
    <w:rsid w:val="00500146"/>
    <w:rsid w:val="00505729"/>
    <w:rsid w:val="0050741A"/>
    <w:rsid w:val="0051084A"/>
    <w:rsid w:val="00523CC5"/>
    <w:rsid w:val="005339B1"/>
    <w:rsid w:val="00537D25"/>
    <w:rsid w:val="00537E2A"/>
    <w:rsid w:val="0054390E"/>
    <w:rsid w:val="00543E06"/>
    <w:rsid w:val="00556AD2"/>
    <w:rsid w:val="00556F4F"/>
    <w:rsid w:val="00567063"/>
    <w:rsid w:val="005670FF"/>
    <w:rsid w:val="00567F49"/>
    <w:rsid w:val="00571221"/>
    <w:rsid w:val="00572C83"/>
    <w:rsid w:val="00575F4E"/>
    <w:rsid w:val="00581F19"/>
    <w:rsid w:val="00584446"/>
    <w:rsid w:val="00584C44"/>
    <w:rsid w:val="005905B5"/>
    <w:rsid w:val="00590742"/>
    <w:rsid w:val="00591EDE"/>
    <w:rsid w:val="0059249E"/>
    <w:rsid w:val="0059261E"/>
    <w:rsid w:val="00594570"/>
    <w:rsid w:val="0059530B"/>
    <w:rsid w:val="005A3D7E"/>
    <w:rsid w:val="005B08D8"/>
    <w:rsid w:val="005B4298"/>
    <w:rsid w:val="005B7434"/>
    <w:rsid w:val="005C39B7"/>
    <w:rsid w:val="005C512B"/>
    <w:rsid w:val="005C5F7E"/>
    <w:rsid w:val="005D1DD2"/>
    <w:rsid w:val="005D7B6E"/>
    <w:rsid w:val="005E08CE"/>
    <w:rsid w:val="005E145C"/>
    <w:rsid w:val="005E3574"/>
    <w:rsid w:val="005E5484"/>
    <w:rsid w:val="005E5CE8"/>
    <w:rsid w:val="005F0917"/>
    <w:rsid w:val="005F1470"/>
    <w:rsid w:val="00600F04"/>
    <w:rsid w:val="006065AB"/>
    <w:rsid w:val="00612353"/>
    <w:rsid w:val="00626CDF"/>
    <w:rsid w:val="00630F0B"/>
    <w:rsid w:val="00631198"/>
    <w:rsid w:val="0063468B"/>
    <w:rsid w:val="006359F8"/>
    <w:rsid w:val="006400E4"/>
    <w:rsid w:val="00641211"/>
    <w:rsid w:val="006413A5"/>
    <w:rsid w:val="00643091"/>
    <w:rsid w:val="0065692C"/>
    <w:rsid w:val="006621D3"/>
    <w:rsid w:val="00674B0F"/>
    <w:rsid w:val="00674C1F"/>
    <w:rsid w:val="00674C60"/>
    <w:rsid w:val="00686AC3"/>
    <w:rsid w:val="00690484"/>
    <w:rsid w:val="006905C0"/>
    <w:rsid w:val="0069261D"/>
    <w:rsid w:val="006A1E7C"/>
    <w:rsid w:val="006A4FE2"/>
    <w:rsid w:val="006A7A60"/>
    <w:rsid w:val="006B6B7C"/>
    <w:rsid w:val="006C4E33"/>
    <w:rsid w:val="006D30C6"/>
    <w:rsid w:val="006D3C12"/>
    <w:rsid w:val="006D4F82"/>
    <w:rsid w:val="006E2249"/>
    <w:rsid w:val="006E2B24"/>
    <w:rsid w:val="006E5CC8"/>
    <w:rsid w:val="006F0478"/>
    <w:rsid w:val="006F6E80"/>
    <w:rsid w:val="00707B9F"/>
    <w:rsid w:val="0071231D"/>
    <w:rsid w:val="00712B14"/>
    <w:rsid w:val="00714DA3"/>
    <w:rsid w:val="00722511"/>
    <w:rsid w:val="0072593E"/>
    <w:rsid w:val="00726EDB"/>
    <w:rsid w:val="00727C78"/>
    <w:rsid w:val="00727CD7"/>
    <w:rsid w:val="00736109"/>
    <w:rsid w:val="00737741"/>
    <w:rsid w:val="00742238"/>
    <w:rsid w:val="00743D77"/>
    <w:rsid w:val="00754D2A"/>
    <w:rsid w:val="007620EE"/>
    <w:rsid w:val="007634AB"/>
    <w:rsid w:val="00767F85"/>
    <w:rsid w:val="00773A2B"/>
    <w:rsid w:val="007741B9"/>
    <w:rsid w:val="0078193C"/>
    <w:rsid w:val="00784EA7"/>
    <w:rsid w:val="007869A8"/>
    <w:rsid w:val="0079209A"/>
    <w:rsid w:val="00792656"/>
    <w:rsid w:val="00793E04"/>
    <w:rsid w:val="007953D2"/>
    <w:rsid w:val="007A1204"/>
    <w:rsid w:val="007A2DB0"/>
    <w:rsid w:val="007B695E"/>
    <w:rsid w:val="007C0AF9"/>
    <w:rsid w:val="007C2CA1"/>
    <w:rsid w:val="007C6F74"/>
    <w:rsid w:val="007D26B2"/>
    <w:rsid w:val="007E3331"/>
    <w:rsid w:val="007E3DF3"/>
    <w:rsid w:val="007E48C0"/>
    <w:rsid w:val="007E51AD"/>
    <w:rsid w:val="007F03AF"/>
    <w:rsid w:val="007F0704"/>
    <w:rsid w:val="007F68D2"/>
    <w:rsid w:val="00800577"/>
    <w:rsid w:val="00804201"/>
    <w:rsid w:val="00806704"/>
    <w:rsid w:val="0080671A"/>
    <w:rsid w:val="0081645D"/>
    <w:rsid w:val="008451B4"/>
    <w:rsid w:val="00852BA5"/>
    <w:rsid w:val="00865F6F"/>
    <w:rsid w:val="00871002"/>
    <w:rsid w:val="00876FF2"/>
    <w:rsid w:val="00896386"/>
    <w:rsid w:val="00897394"/>
    <w:rsid w:val="008A295E"/>
    <w:rsid w:val="008A5ECD"/>
    <w:rsid w:val="008B5119"/>
    <w:rsid w:val="008C1BEE"/>
    <w:rsid w:val="008C5198"/>
    <w:rsid w:val="008D1736"/>
    <w:rsid w:val="008E0C44"/>
    <w:rsid w:val="008E5E05"/>
    <w:rsid w:val="008E6E3C"/>
    <w:rsid w:val="008F29DD"/>
    <w:rsid w:val="008F46FB"/>
    <w:rsid w:val="009069E8"/>
    <w:rsid w:val="0091228C"/>
    <w:rsid w:val="00930295"/>
    <w:rsid w:val="00931675"/>
    <w:rsid w:val="00934666"/>
    <w:rsid w:val="009438F4"/>
    <w:rsid w:val="00952172"/>
    <w:rsid w:val="009600B2"/>
    <w:rsid w:val="009675C2"/>
    <w:rsid w:val="009715EB"/>
    <w:rsid w:val="00971E06"/>
    <w:rsid w:val="009738BB"/>
    <w:rsid w:val="00981707"/>
    <w:rsid w:val="00983F8C"/>
    <w:rsid w:val="009863F2"/>
    <w:rsid w:val="00993C23"/>
    <w:rsid w:val="009A49E9"/>
    <w:rsid w:val="009B31CA"/>
    <w:rsid w:val="009C07B0"/>
    <w:rsid w:val="009C0FD2"/>
    <w:rsid w:val="009C5D2D"/>
    <w:rsid w:val="009C6572"/>
    <w:rsid w:val="009D20CE"/>
    <w:rsid w:val="009D3063"/>
    <w:rsid w:val="009D3667"/>
    <w:rsid w:val="009D43B3"/>
    <w:rsid w:val="009D4ABB"/>
    <w:rsid w:val="009D7046"/>
    <w:rsid w:val="009D713A"/>
    <w:rsid w:val="009E13F2"/>
    <w:rsid w:val="009E3587"/>
    <w:rsid w:val="009E5A57"/>
    <w:rsid w:val="009F3B87"/>
    <w:rsid w:val="009F64EB"/>
    <w:rsid w:val="00A03E42"/>
    <w:rsid w:val="00A138F2"/>
    <w:rsid w:val="00A15820"/>
    <w:rsid w:val="00A25611"/>
    <w:rsid w:val="00A30347"/>
    <w:rsid w:val="00A31531"/>
    <w:rsid w:val="00A34062"/>
    <w:rsid w:val="00A42EF5"/>
    <w:rsid w:val="00A455CB"/>
    <w:rsid w:val="00A470DD"/>
    <w:rsid w:val="00A53324"/>
    <w:rsid w:val="00A54957"/>
    <w:rsid w:val="00A60313"/>
    <w:rsid w:val="00A630AD"/>
    <w:rsid w:val="00A6770C"/>
    <w:rsid w:val="00A7350D"/>
    <w:rsid w:val="00A76CB5"/>
    <w:rsid w:val="00A80E20"/>
    <w:rsid w:val="00A818B7"/>
    <w:rsid w:val="00A85E76"/>
    <w:rsid w:val="00A95015"/>
    <w:rsid w:val="00AA25C6"/>
    <w:rsid w:val="00AA4BDF"/>
    <w:rsid w:val="00AB7E0A"/>
    <w:rsid w:val="00AC3636"/>
    <w:rsid w:val="00AD4DE8"/>
    <w:rsid w:val="00AE2A47"/>
    <w:rsid w:val="00AE3AA0"/>
    <w:rsid w:val="00AE7243"/>
    <w:rsid w:val="00AE7FB9"/>
    <w:rsid w:val="00AF2777"/>
    <w:rsid w:val="00AF465E"/>
    <w:rsid w:val="00B006EF"/>
    <w:rsid w:val="00B026B5"/>
    <w:rsid w:val="00B13C2B"/>
    <w:rsid w:val="00B16D0A"/>
    <w:rsid w:val="00B21347"/>
    <w:rsid w:val="00B215CD"/>
    <w:rsid w:val="00B236EB"/>
    <w:rsid w:val="00B307CD"/>
    <w:rsid w:val="00B3458E"/>
    <w:rsid w:val="00B40151"/>
    <w:rsid w:val="00B43EC7"/>
    <w:rsid w:val="00B47ED8"/>
    <w:rsid w:val="00B55B9A"/>
    <w:rsid w:val="00B6210B"/>
    <w:rsid w:val="00B64096"/>
    <w:rsid w:val="00B763A5"/>
    <w:rsid w:val="00B84822"/>
    <w:rsid w:val="00B848CB"/>
    <w:rsid w:val="00B8739F"/>
    <w:rsid w:val="00B973B9"/>
    <w:rsid w:val="00BA52ED"/>
    <w:rsid w:val="00BB0C20"/>
    <w:rsid w:val="00BB2F19"/>
    <w:rsid w:val="00BB3738"/>
    <w:rsid w:val="00BB5EB9"/>
    <w:rsid w:val="00BC0CE1"/>
    <w:rsid w:val="00BD1DA4"/>
    <w:rsid w:val="00BD1F25"/>
    <w:rsid w:val="00BE0582"/>
    <w:rsid w:val="00BE5318"/>
    <w:rsid w:val="00BE75E1"/>
    <w:rsid w:val="00BE7782"/>
    <w:rsid w:val="00BF16FE"/>
    <w:rsid w:val="00BF5311"/>
    <w:rsid w:val="00BF7A06"/>
    <w:rsid w:val="00BF7BFD"/>
    <w:rsid w:val="00C05C87"/>
    <w:rsid w:val="00C17C3D"/>
    <w:rsid w:val="00C20193"/>
    <w:rsid w:val="00C21F75"/>
    <w:rsid w:val="00C354E3"/>
    <w:rsid w:val="00C476B9"/>
    <w:rsid w:val="00C54A19"/>
    <w:rsid w:val="00C54CCB"/>
    <w:rsid w:val="00C610EE"/>
    <w:rsid w:val="00C64589"/>
    <w:rsid w:val="00C718D3"/>
    <w:rsid w:val="00C71DD3"/>
    <w:rsid w:val="00C72028"/>
    <w:rsid w:val="00C757B1"/>
    <w:rsid w:val="00C80C95"/>
    <w:rsid w:val="00C839C7"/>
    <w:rsid w:val="00C8788B"/>
    <w:rsid w:val="00CA2796"/>
    <w:rsid w:val="00CA2A13"/>
    <w:rsid w:val="00CB2550"/>
    <w:rsid w:val="00CB3574"/>
    <w:rsid w:val="00CB4050"/>
    <w:rsid w:val="00CB746B"/>
    <w:rsid w:val="00CC0A99"/>
    <w:rsid w:val="00CC6F0D"/>
    <w:rsid w:val="00CD278A"/>
    <w:rsid w:val="00CD76BC"/>
    <w:rsid w:val="00CE1A6D"/>
    <w:rsid w:val="00CF1C61"/>
    <w:rsid w:val="00CF6323"/>
    <w:rsid w:val="00CF75C6"/>
    <w:rsid w:val="00D01187"/>
    <w:rsid w:val="00D105D6"/>
    <w:rsid w:val="00D14084"/>
    <w:rsid w:val="00D14436"/>
    <w:rsid w:val="00D251A9"/>
    <w:rsid w:val="00D26D21"/>
    <w:rsid w:val="00D30F1A"/>
    <w:rsid w:val="00D3230F"/>
    <w:rsid w:val="00D33B14"/>
    <w:rsid w:val="00D359B2"/>
    <w:rsid w:val="00D4457C"/>
    <w:rsid w:val="00D448DA"/>
    <w:rsid w:val="00D46831"/>
    <w:rsid w:val="00D51520"/>
    <w:rsid w:val="00D5246F"/>
    <w:rsid w:val="00D52867"/>
    <w:rsid w:val="00D55A81"/>
    <w:rsid w:val="00D61ACE"/>
    <w:rsid w:val="00D648C2"/>
    <w:rsid w:val="00D74CB0"/>
    <w:rsid w:val="00D80788"/>
    <w:rsid w:val="00D80963"/>
    <w:rsid w:val="00D83151"/>
    <w:rsid w:val="00D84802"/>
    <w:rsid w:val="00D86050"/>
    <w:rsid w:val="00D936BE"/>
    <w:rsid w:val="00DA0030"/>
    <w:rsid w:val="00DA0CC3"/>
    <w:rsid w:val="00DA74C4"/>
    <w:rsid w:val="00DB342D"/>
    <w:rsid w:val="00DB5541"/>
    <w:rsid w:val="00DC665C"/>
    <w:rsid w:val="00DD3FF1"/>
    <w:rsid w:val="00DF5020"/>
    <w:rsid w:val="00E028DE"/>
    <w:rsid w:val="00E130F0"/>
    <w:rsid w:val="00E16E4C"/>
    <w:rsid w:val="00E315A0"/>
    <w:rsid w:val="00E32E09"/>
    <w:rsid w:val="00E45006"/>
    <w:rsid w:val="00E4524A"/>
    <w:rsid w:val="00E46B2F"/>
    <w:rsid w:val="00E50295"/>
    <w:rsid w:val="00E54E8B"/>
    <w:rsid w:val="00E60967"/>
    <w:rsid w:val="00E6139B"/>
    <w:rsid w:val="00E640E3"/>
    <w:rsid w:val="00E67369"/>
    <w:rsid w:val="00E8129E"/>
    <w:rsid w:val="00E84624"/>
    <w:rsid w:val="00E865DA"/>
    <w:rsid w:val="00E97830"/>
    <w:rsid w:val="00EA5267"/>
    <w:rsid w:val="00EB3C36"/>
    <w:rsid w:val="00EB403E"/>
    <w:rsid w:val="00EB6AF5"/>
    <w:rsid w:val="00EC2635"/>
    <w:rsid w:val="00EC62FE"/>
    <w:rsid w:val="00EC6A11"/>
    <w:rsid w:val="00ED3297"/>
    <w:rsid w:val="00ED4F56"/>
    <w:rsid w:val="00ED769D"/>
    <w:rsid w:val="00EE5DA6"/>
    <w:rsid w:val="00EE7DF2"/>
    <w:rsid w:val="00F00D87"/>
    <w:rsid w:val="00F061FA"/>
    <w:rsid w:val="00F11516"/>
    <w:rsid w:val="00F12B87"/>
    <w:rsid w:val="00F1384F"/>
    <w:rsid w:val="00F15B1E"/>
    <w:rsid w:val="00F171A9"/>
    <w:rsid w:val="00F1723C"/>
    <w:rsid w:val="00F32108"/>
    <w:rsid w:val="00F330BA"/>
    <w:rsid w:val="00F4079A"/>
    <w:rsid w:val="00F447EA"/>
    <w:rsid w:val="00F4671B"/>
    <w:rsid w:val="00F51186"/>
    <w:rsid w:val="00F53C84"/>
    <w:rsid w:val="00F64CD1"/>
    <w:rsid w:val="00F67FEB"/>
    <w:rsid w:val="00F80CA9"/>
    <w:rsid w:val="00F86F8B"/>
    <w:rsid w:val="00F9057D"/>
    <w:rsid w:val="00F929A5"/>
    <w:rsid w:val="00F95E2F"/>
    <w:rsid w:val="00FA6B7A"/>
    <w:rsid w:val="00FB0730"/>
    <w:rsid w:val="00FB0EF8"/>
    <w:rsid w:val="00FB4E0F"/>
    <w:rsid w:val="00FC2BA3"/>
    <w:rsid w:val="00FC4B34"/>
    <w:rsid w:val="00FD7F95"/>
    <w:rsid w:val="00FF2F14"/>
    <w:rsid w:val="00FF42E8"/>
    <w:rsid w:val="00FF467F"/>
    <w:rsid w:val="00FF4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D0F878"/>
  <w15:docId w15:val="{C3EE0CE0-3488-4E01-8F90-D08F464B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3F"/>
  </w:style>
  <w:style w:type="paragraph" w:styleId="Ttulo1">
    <w:name w:val="heading 1"/>
    <w:aliases w:val="título 1"/>
    <w:basedOn w:val="Normal"/>
    <w:next w:val="Normal"/>
    <w:link w:val="Ttulo1Char2"/>
    <w:qFormat/>
    <w:rsid w:val="009863F2"/>
    <w:pPr>
      <w:keepNext/>
      <w:spacing w:after="0" w:line="240" w:lineRule="auto"/>
      <w:outlineLvl w:val="0"/>
    </w:pPr>
    <w:rPr>
      <w:rFonts w:ascii="Arial" w:eastAsia="Times New Roman" w:hAnsi="Arial" w:cs="Arial"/>
      <w:b/>
      <w:bCs/>
      <w:szCs w:val="20"/>
    </w:rPr>
  </w:style>
  <w:style w:type="paragraph" w:styleId="Ttulo2">
    <w:name w:val="heading 2"/>
    <w:basedOn w:val="Normal"/>
    <w:next w:val="Normal"/>
    <w:link w:val="Ttulo2Char"/>
    <w:qFormat/>
    <w:rsid w:val="009863F2"/>
    <w:pPr>
      <w:keepNext/>
      <w:spacing w:after="0" w:line="240" w:lineRule="auto"/>
      <w:jc w:val="center"/>
      <w:outlineLvl w:val="1"/>
    </w:pPr>
    <w:rPr>
      <w:rFonts w:ascii="Arial" w:eastAsia="Times New Roman" w:hAnsi="Arial" w:cs="Arial"/>
      <w:b/>
      <w:bCs/>
      <w:szCs w:val="20"/>
    </w:rPr>
  </w:style>
  <w:style w:type="paragraph" w:styleId="Ttulo3">
    <w:name w:val="heading 3"/>
    <w:basedOn w:val="Normal"/>
    <w:next w:val="Normal"/>
    <w:link w:val="Ttulo3Char"/>
    <w:qFormat/>
    <w:rsid w:val="009863F2"/>
    <w:pPr>
      <w:keepNext/>
      <w:spacing w:after="0" w:line="240" w:lineRule="auto"/>
      <w:jc w:val="center"/>
      <w:outlineLvl w:val="2"/>
    </w:pPr>
    <w:rPr>
      <w:rFonts w:ascii="Arial" w:eastAsia="Times New Roman" w:hAnsi="Arial" w:cs="Arial"/>
      <w:b/>
      <w:sz w:val="28"/>
      <w:szCs w:val="20"/>
      <w:lang w:val="en-US"/>
    </w:rPr>
  </w:style>
  <w:style w:type="paragraph" w:styleId="Ttulo4">
    <w:name w:val="heading 4"/>
    <w:basedOn w:val="Normal"/>
    <w:next w:val="Normal"/>
    <w:link w:val="Ttulo4Char1"/>
    <w:qFormat/>
    <w:rsid w:val="009863F2"/>
    <w:pPr>
      <w:keepNext/>
      <w:tabs>
        <w:tab w:val="left" w:pos="8460"/>
      </w:tabs>
      <w:spacing w:after="0" w:line="360" w:lineRule="auto"/>
      <w:jc w:val="both"/>
      <w:outlineLvl w:val="3"/>
    </w:pPr>
    <w:rPr>
      <w:rFonts w:ascii="Arial" w:eastAsia="Times New Roman" w:hAnsi="Arial" w:cs="Arial"/>
      <w:sz w:val="28"/>
      <w:szCs w:val="20"/>
      <w:lang w:val="en-US"/>
    </w:rPr>
  </w:style>
  <w:style w:type="paragraph" w:styleId="Ttulo5">
    <w:name w:val="heading 5"/>
    <w:basedOn w:val="Normal"/>
    <w:next w:val="Normal"/>
    <w:link w:val="Ttulo5Char"/>
    <w:qFormat/>
    <w:rsid w:val="009863F2"/>
    <w:pPr>
      <w:keepNext/>
      <w:spacing w:after="0" w:line="240" w:lineRule="auto"/>
      <w:ind w:firstLine="3402"/>
      <w:jc w:val="both"/>
      <w:outlineLvl w:val="4"/>
    </w:pPr>
    <w:rPr>
      <w:rFonts w:ascii="Arial" w:eastAsia="Times New Roman" w:hAnsi="Arial" w:cs="Arial"/>
      <w:color w:val="000000"/>
      <w:sz w:val="24"/>
      <w:szCs w:val="20"/>
    </w:rPr>
  </w:style>
  <w:style w:type="paragraph" w:styleId="Ttulo6">
    <w:name w:val="heading 6"/>
    <w:basedOn w:val="Normal"/>
    <w:next w:val="Normal"/>
    <w:link w:val="Ttulo6Char"/>
    <w:qFormat/>
    <w:rsid w:val="009863F2"/>
    <w:pPr>
      <w:keepNext/>
      <w:spacing w:after="0" w:line="480" w:lineRule="auto"/>
      <w:ind w:firstLine="709"/>
      <w:jc w:val="center"/>
      <w:outlineLvl w:val="5"/>
    </w:pPr>
    <w:rPr>
      <w:rFonts w:ascii="Arial" w:eastAsia="Times New Roman" w:hAnsi="Arial" w:cs="Arial"/>
      <w:color w:val="000000"/>
      <w:sz w:val="24"/>
      <w:szCs w:val="20"/>
    </w:rPr>
  </w:style>
  <w:style w:type="paragraph" w:styleId="Ttulo7">
    <w:name w:val="heading 7"/>
    <w:basedOn w:val="Normal"/>
    <w:next w:val="Normal"/>
    <w:link w:val="Ttulo7Char"/>
    <w:qFormat/>
    <w:rsid w:val="009863F2"/>
    <w:pPr>
      <w:keepNext/>
      <w:spacing w:after="0" w:line="480" w:lineRule="auto"/>
      <w:jc w:val="center"/>
      <w:outlineLvl w:val="6"/>
    </w:pPr>
    <w:rPr>
      <w:rFonts w:ascii="Arial" w:eastAsia="Times New Roman" w:hAnsi="Arial" w:cs="Arial"/>
      <w:sz w:val="28"/>
      <w:szCs w:val="20"/>
    </w:rPr>
  </w:style>
  <w:style w:type="paragraph" w:styleId="Ttulo8">
    <w:name w:val="heading 8"/>
    <w:basedOn w:val="Normal"/>
    <w:next w:val="Normal"/>
    <w:link w:val="Ttulo8Char"/>
    <w:qFormat/>
    <w:rsid w:val="009863F2"/>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qFormat/>
    <w:rsid w:val="009863F2"/>
    <w:p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1"/>
    <w:basedOn w:val="Fontepargpadro"/>
    <w:rsid w:val="009863F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63F2"/>
    <w:rPr>
      <w:rFonts w:ascii="Arial" w:eastAsia="Times New Roman" w:hAnsi="Arial" w:cs="Arial"/>
      <w:b/>
      <w:bCs/>
      <w:szCs w:val="20"/>
    </w:rPr>
  </w:style>
  <w:style w:type="character" w:customStyle="1" w:styleId="Ttulo3Char">
    <w:name w:val="Título 3 Char"/>
    <w:basedOn w:val="Fontepargpadro"/>
    <w:link w:val="Ttulo3"/>
    <w:rsid w:val="009863F2"/>
    <w:rPr>
      <w:rFonts w:ascii="Arial" w:eastAsia="Times New Roman" w:hAnsi="Arial" w:cs="Arial"/>
      <w:b/>
      <w:sz w:val="28"/>
      <w:szCs w:val="20"/>
      <w:lang w:val="en-US"/>
    </w:rPr>
  </w:style>
  <w:style w:type="character" w:customStyle="1" w:styleId="Ttulo4Char">
    <w:name w:val="Título 4 Char"/>
    <w:basedOn w:val="Fontepargpadro"/>
    <w:rsid w:val="009863F2"/>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9863F2"/>
    <w:rPr>
      <w:rFonts w:ascii="Arial" w:eastAsia="Times New Roman" w:hAnsi="Arial" w:cs="Arial"/>
      <w:color w:val="000000"/>
      <w:sz w:val="24"/>
      <w:szCs w:val="20"/>
    </w:rPr>
  </w:style>
  <w:style w:type="character" w:customStyle="1" w:styleId="Ttulo6Char">
    <w:name w:val="Título 6 Char"/>
    <w:basedOn w:val="Fontepargpadro"/>
    <w:link w:val="Ttulo6"/>
    <w:rsid w:val="009863F2"/>
    <w:rPr>
      <w:rFonts w:ascii="Arial" w:eastAsia="Times New Roman" w:hAnsi="Arial" w:cs="Arial"/>
      <w:color w:val="000000"/>
      <w:sz w:val="24"/>
      <w:szCs w:val="20"/>
    </w:rPr>
  </w:style>
  <w:style w:type="character" w:customStyle="1" w:styleId="Ttulo7Char">
    <w:name w:val="Título 7 Char"/>
    <w:basedOn w:val="Fontepargpadro"/>
    <w:link w:val="Ttulo7"/>
    <w:rsid w:val="009863F2"/>
    <w:rPr>
      <w:rFonts w:ascii="Arial" w:eastAsia="Times New Roman" w:hAnsi="Arial" w:cs="Arial"/>
      <w:sz w:val="28"/>
      <w:szCs w:val="20"/>
    </w:rPr>
  </w:style>
  <w:style w:type="character" w:customStyle="1" w:styleId="Ttulo8Char">
    <w:name w:val="Título 8 Char"/>
    <w:basedOn w:val="Fontepargpadro"/>
    <w:link w:val="Ttulo8"/>
    <w:rsid w:val="009863F2"/>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9863F2"/>
    <w:rPr>
      <w:rFonts w:ascii="Cambria" w:eastAsia="Times New Roman" w:hAnsi="Cambria" w:cs="Times New Roman"/>
    </w:rPr>
  </w:style>
  <w:style w:type="character" w:customStyle="1" w:styleId="Ttulo1Char2">
    <w:name w:val="Título 1 Char2"/>
    <w:aliases w:val="título 1 Char2"/>
    <w:link w:val="Ttulo1"/>
    <w:rsid w:val="009863F2"/>
    <w:rPr>
      <w:rFonts w:ascii="Arial" w:eastAsia="Times New Roman" w:hAnsi="Arial" w:cs="Arial"/>
      <w:b/>
      <w:bCs/>
      <w:szCs w:val="20"/>
    </w:rPr>
  </w:style>
  <w:style w:type="character" w:customStyle="1" w:styleId="Ttulo4Char1">
    <w:name w:val="Título 4 Char1"/>
    <w:link w:val="Ttulo4"/>
    <w:rsid w:val="009863F2"/>
    <w:rPr>
      <w:rFonts w:ascii="Arial" w:eastAsia="Times New Roman" w:hAnsi="Arial" w:cs="Arial"/>
      <w:sz w:val="28"/>
      <w:szCs w:val="20"/>
      <w:lang w:val="en-US"/>
    </w:rPr>
  </w:style>
  <w:style w:type="paragraph" w:styleId="Ttulo">
    <w:name w:val="Title"/>
    <w:basedOn w:val="Normal"/>
    <w:link w:val="TtuloChar1"/>
    <w:qFormat/>
    <w:rsid w:val="009863F2"/>
    <w:pPr>
      <w:spacing w:after="0" w:line="240" w:lineRule="auto"/>
      <w:jc w:val="center"/>
    </w:pPr>
    <w:rPr>
      <w:rFonts w:ascii="Arial" w:eastAsia="Times New Roman" w:hAnsi="Arial" w:cs="Arial"/>
      <w:b/>
      <w:bCs/>
      <w:sz w:val="28"/>
      <w:szCs w:val="20"/>
    </w:rPr>
  </w:style>
  <w:style w:type="character" w:customStyle="1" w:styleId="TtuloChar">
    <w:name w:val="Título Char"/>
    <w:basedOn w:val="Fontepargpadro"/>
    <w:rsid w:val="009863F2"/>
    <w:rPr>
      <w:rFonts w:asciiTheme="majorHAnsi" w:eastAsiaTheme="majorEastAsia" w:hAnsiTheme="majorHAnsi" w:cstheme="majorBidi"/>
      <w:color w:val="17365D" w:themeColor="text2" w:themeShade="BF"/>
      <w:spacing w:val="5"/>
      <w:kern w:val="28"/>
      <w:sz w:val="52"/>
      <w:szCs w:val="52"/>
    </w:rPr>
  </w:style>
  <w:style w:type="character" w:customStyle="1" w:styleId="TtuloChar1">
    <w:name w:val="Título Char1"/>
    <w:link w:val="Ttulo"/>
    <w:rsid w:val="009863F2"/>
    <w:rPr>
      <w:rFonts w:ascii="Arial" w:eastAsia="Times New Roman" w:hAnsi="Arial" w:cs="Arial"/>
      <w:b/>
      <w:bCs/>
      <w:sz w:val="28"/>
      <w:szCs w:val="20"/>
    </w:rPr>
  </w:style>
  <w:style w:type="paragraph" w:styleId="Cabealho">
    <w:name w:val="header"/>
    <w:aliases w:val="Char, Char,hd,he"/>
    <w:basedOn w:val="Normal"/>
    <w:link w:val="CabealhoChar"/>
    <w:uiPriority w:val="99"/>
    <w:rsid w:val="009863F2"/>
    <w:pPr>
      <w:tabs>
        <w:tab w:val="center" w:pos="4419"/>
        <w:tab w:val="right" w:pos="8838"/>
      </w:tabs>
      <w:spacing w:after="0" w:line="240" w:lineRule="auto"/>
    </w:pPr>
    <w:rPr>
      <w:rFonts w:ascii="Arial" w:eastAsia="Times New Roman" w:hAnsi="Arial" w:cs="Arial"/>
      <w:sz w:val="24"/>
      <w:szCs w:val="20"/>
    </w:rPr>
  </w:style>
  <w:style w:type="character" w:customStyle="1" w:styleId="CabealhoChar">
    <w:name w:val="Cabeçalho Char"/>
    <w:aliases w:val="Char Char1, Char Char,hd Char,he Char"/>
    <w:basedOn w:val="Fontepargpadro"/>
    <w:link w:val="Cabealho"/>
    <w:uiPriority w:val="99"/>
    <w:rsid w:val="009863F2"/>
    <w:rPr>
      <w:rFonts w:ascii="Arial" w:eastAsia="Times New Roman" w:hAnsi="Arial" w:cs="Arial"/>
      <w:sz w:val="24"/>
      <w:szCs w:val="20"/>
    </w:rPr>
  </w:style>
  <w:style w:type="paragraph" w:styleId="Rodap">
    <w:name w:val="footer"/>
    <w:basedOn w:val="Normal"/>
    <w:link w:val="RodapChar"/>
    <w:uiPriority w:val="99"/>
    <w:rsid w:val="009863F2"/>
    <w:pPr>
      <w:tabs>
        <w:tab w:val="center" w:pos="4419"/>
        <w:tab w:val="right" w:pos="8838"/>
      </w:tabs>
      <w:spacing w:after="0" w:line="240" w:lineRule="auto"/>
    </w:pPr>
    <w:rPr>
      <w:rFonts w:ascii="Arial" w:eastAsia="Times New Roman" w:hAnsi="Arial" w:cs="Arial"/>
      <w:sz w:val="24"/>
      <w:szCs w:val="20"/>
    </w:rPr>
  </w:style>
  <w:style w:type="character" w:customStyle="1" w:styleId="RodapChar">
    <w:name w:val="Rodapé Char"/>
    <w:basedOn w:val="Fontepargpadro"/>
    <w:link w:val="Rodap"/>
    <w:uiPriority w:val="99"/>
    <w:rsid w:val="009863F2"/>
    <w:rPr>
      <w:rFonts w:ascii="Arial" w:eastAsia="Times New Roman" w:hAnsi="Arial" w:cs="Arial"/>
      <w:sz w:val="24"/>
      <w:szCs w:val="20"/>
    </w:rPr>
  </w:style>
  <w:style w:type="paragraph" w:styleId="Recuodecorpodetexto">
    <w:name w:val="Body Text Indent"/>
    <w:basedOn w:val="Normal"/>
    <w:link w:val="RecuodecorpodetextoChar"/>
    <w:rsid w:val="009863F2"/>
    <w:pPr>
      <w:spacing w:after="0" w:line="480" w:lineRule="auto"/>
      <w:ind w:firstLine="1134"/>
      <w:jc w:val="both"/>
    </w:pPr>
    <w:rPr>
      <w:rFonts w:ascii="Arial" w:eastAsia="Times New Roman" w:hAnsi="Arial" w:cs="Times New Roman"/>
      <w:color w:val="000000"/>
      <w:sz w:val="24"/>
      <w:szCs w:val="20"/>
    </w:rPr>
  </w:style>
  <w:style w:type="character" w:customStyle="1" w:styleId="RecuodecorpodetextoChar">
    <w:name w:val="Recuo de corpo de texto Char"/>
    <w:basedOn w:val="Fontepargpadro"/>
    <w:link w:val="Recuodecorpodetexto"/>
    <w:rsid w:val="009863F2"/>
    <w:rPr>
      <w:rFonts w:ascii="Arial" w:eastAsia="Times New Roman" w:hAnsi="Arial" w:cs="Times New Roman"/>
      <w:color w:val="000000"/>
      <w:sz w:val="24"/>
      <w:szCs w:val="20"/>
    </w:rPr>
  </w:style>
  <w:style w:type="character" w:styleId="Hyperlink">
    <w:name w:val="Hyperlink"/>
    <w:rsid w:val="009863F2"/>
    <w:rPr>
      <w:color w:val="0000FF"/>
      <w:u w:val="single"/>
    </w:rPr>
  </w:style>
  <w:style w:type="paragraph" w:styleId="Subttulo">
    <w:name w:val="Subtitle"/>
    <w:basedOn w:val="Normal"/>
    <w:link w:val="SubttuloChar1"/>
    <w:qFormat/>
    <w:rsid w:val="009863F2"/>
    <w:pPr>
      <w:spacing w:after="0" w:line="240" w:lineRule="auto"/>
      <w:jc w:val="center"/>
    </w:pPr>
    <w:rPr>
      <w:rFonts w:ascii="Arial" w:eastAsia="Times New Roman" w:hAnsi="Arial" w:cs="Arial"/>
      <w:sz w:val="28"/>
      <w:szCs w:val="20"/>
    </w:rPr>
  </w:style>
  <w:style w:type="character" w:customStyle="1" w:styleId="SubttuloChar">
    <w:name w:val="Subtítulo Char"/>
    <w:basedOn w:val="Fontepargpadro"/>
    <w:rsid w:val="009863F2"/>
    <w:rPr>
      <w:rFonts w:asciiTheme="majorHAnsi" w:eastAsiaTheme="majorEastAsia" w:hAnsiTheme="majorHAnsi" w:cstheme="majorBidi"/>
      <w:i/>
      <w:iCs/>
      <w:color w:val="4F81BD" w:themeColor="accent1"/>
      <w:spacing w:val="15"/>
      <w:sz w:val="24"/>
      <w:szCs w:val="24"/>
    </w:rPr>
  </w:style>
  <w:style w:type="character" w:customStyle="1" w:styleId="SubttuloChar1">
    <w:name w:val="Subtítulo Char1"/>
    <w:link w:val="Subttulo"/>
    <w:rsid w:val="009863F2"/>
    <w:rPr>
      <w:rFonts w:ascii="Arial" w:eastAsia="Times New Roman" w:hAnsi="Arial" w:cs="Arial"/>
      <w:sz w:val="28"/>
      <w:szCs w:val="20"/>
    </w:rPr>
  </w:style>
  <w:style w:type="paragraph" w:styleId="Corpodetexto">
    <w:name w:val="Body Text"/>
    <w:basedOn w:val="Normal"/>
    <w:link w:val="CorpodetextoChar"/>
    <w:rsid w:val="009863F2"/>
    <w:pPr>
      <w:spacing w:after="120" w:line="240" w:lineRule="auto"/>
    </w:pPr>
    <w:rPr>
      <w:rFonts w:ascii="Arial" w:eastAsia="Times New Roman" w:hAnsi="Arial" w:cs="Arial"/>
      <w:sz w:val="24"/>
      <w:szCs w:val="20"/>
    </w:rPr>
  </w:style>
  <w:style w:type="character" w:customStyle="1" w:styleId="CorpodetextoChar">
    <w:name w:val="Corpo de texto Char"/>
    <w:basedOn w:val="Fontepargpadro"/>
    <w:link w:val="Corpodetexto"/>
    <w:rsid w:val="009863F2"/>
    <w:rPr>
      <w:rFonts w:ascii="Arial" w:eastAsia="Times New Roman" w:hAnsi="Arial" w:cs="Arial"/>
      <w:sz w:val="24"/>
      <w:szCs w:val="20"/>
    </w:rPr>
  </w:style>
  <w:style w:type="paragraph" w:styleId="Corpodetexto2">
    <w:name w:val="Body Text 2"/>
    <w:basedOn w:val="Normal"/>
    <w:link w:val="Corpodetexto2Char1"/>
    <w:rsid w:val="009863F2"/>
    <w:pPr>
      <w:spacing w:after="120" w:line="480" w:lineRule="auto"/>
    </w:pPr>
    <w:rPr>
      <w:rFonts w:ascii="Arial" w:eastAsia="Times New Roman" w:hAnsi="Arial" w:cs="Arial"/>
      <w:sz w:val="24"/>
      <w:szCs w:val="20"/>
    </w:rPr>
  </w:style>
  <w:style w:type="character" w:customStyle="1" w:styleId="Corpodetexto2Char">
    <w:name w:val="Corpo de texto 2 Char"/>
    <w:basedOn w:val="Fontepargpadro"/>
    <w:rsid w:val="009863F2"/>
  </w:style>
  <w:style w:type="character" w:customStyle="1" w:styleId="Corpodetexto2Char1">
    <w:name w:val="Corpo de texto 2 Char1"/>
    <w:link w:val="Corpodetexto2"/>
    <w:rsid w:val="009863F2"/>
    <w:rPr>
      <w:rFonts w:ascii="Arial" w:eastAsia="Times New Roman" w:hAnsi="Arial" w:cs="Arial"/>
      <w:sz w:val="24"/>
      <w:szCs w:val="20"/>
    </w:rPr>
  </w:style>
  <w:style w:type="paragraph" w:customStyle="1" w:styleId="Corpodetexto21">
    <w:name w:val="Corpo de texto 21"/>
    <w:basedOn w:val="Normal"/>
    <w:rsid w:val="009863F2"/>
    <w:pPr>
      <w:spacing w:after="0" w:line="360" w:lineRule="auto"/>
      <w:jc w:val="both"/>
    </w:pPr>
    <w:rPr>
      <w:rFonts w:ascii="Arial" w:eastAsia="Times New Roman" w:hAnsi="Arial" w:cs="Times New Roman"/>
      <w:sz w:val="24"/>
      <w:szCs w:val="24"/>
    </w:rPr>
  </w:style>
  <w:style w:type="paragraph" w:customStyle="1" w:styleId="Resumo">
    <w:name w:val="Resumo"/>
    <w:basedOn w:val="Normal"/>
    <w:rsid w:val="009863F2"/>
    <w:pPr>
      <w:tabs>
        <w:tab w:val="left" w:pos="1270"/>
      </w:tabs>
      <w:autoSpaceDE w:val="0"/>
      <w:autoSpaceDN w:val="0"/>
      <w:adjustRightInd w:val="0"/>
      <w:spacing w:after="120" w:line="240" w:lineRule="auto"/>
      <w:ind w:firstLine="567"/>
    </w:pPr>
    <w:rPr>
      <w:rFonts w:ascii="Arial" w:eastAsia="Times New Roman" w:hAnsi="Arial" w:cs="Arial"/>
      <w:color w:val="000000"/>
      <w:sz w:val="24"/>
      <w:szCs w:val="24"/>
    </w:rPr>
  </w:style>
  <w:style w:type="paragraph" w:customStyle="1" w:styleId="TextoBoletim">
    <w:name w:val="TextoBoletim"/>
    <w:basedOn w:val="Normal"/>
    <w:autoRedefine/>
    <w:rsid w:val="009863F2"/>
    <w:pPr>
      <w:keepLines/>
      <w:tabs>
        <w:tab w:val="left" w:pos="1843"/>
      </w:tabs>
      <w:spacing w:after="120" w:line="240" w:lineRule="auto"/>
      <w:ind w:right="240"/>
      <w:jc w:val="both"/>
    </w:pPr>
    <w:rPr>
      <w:rFonts w:ascii="Arial" w:eastAsia="Times New Roman" w:hAnsi="Arial" w:cs="Arial"/>
      <w:b/>
      <w:bCs/>
      <w:sz w:val="24"/>
      <w:szCs w:val="24"/>
      <w:lang w:eastAsia="en-US"/>
    </w:rPr>
  </w:style>
  <w:style w:type="paragraph" w:customStyle="1" w:styleId="Padro">
    <w:name w:val="Padrão"/>
    <w:rsid w:val="009863F2"/>
    <w:pPr>
      <w:spacing w:after="0" w:line="240" w:lineRule="auto"/>
    </w:pPr>
    <w:rPr>
      <w:rFonts w:ascii="Times New Roman" w:eastAsia="Times New Roman" w:hAnsi="Times New Roman" w:cs="Times New Roman"/>
      <w:snapToGrid w:val="0"/>
      <w:sz w:val="24"/>
      <w:szCs w:val="20"/>
    </w:rPr>
  </w:style>
  <w:style w:type="paragraph" w:styleId="PargrafodaLista">
    <w:name w:val="List Paragraph"/>
    <w:basedOn w:val="Normal"/>
    <w:uiPriority w:val="34"/>
    <w:qFormat/>
    <w:rsid w:val="009863F2"/>
    <w:pPr>
      <w:ind w:left="720"/>
      <w:contextualSpacing/>
    </w:pPr>
    <w:rPr>
      <w:rFonts w:ascii="Calibri" w:eastAsia="Calibri" w:hAnsi="Calibri" w:cs="Times New Roman"/>
      <w:lang w:eastAsia="en-US"/>
    </w:rPr>
  </w:style>
  <w:style w:type="paragraph" w:customStyle="1" w:styleId="RealarTexto">
    <w:name w:val="Realçar_Texto"/>
    <w:basedOn w:val="Normal"/>
    <w:autoRedefine/>
    <w:rsid w:val="009863F2"/>
    <w:pPr>
      <w:keepNext/>
      <w:spacing w:before="240" w:after="240" w:line="240" w:lineRule="auto"/>
      <w:jc w:val="center"/>
      <w:outlineLvl w:val="1"/>
    </w:pPr>
    <w:rPr>
      <w:rFonts w:ascii="Arial" w:eastAsia="Times New Roman" w:hAnsi="Arial" w:cs="Arial"/>
      <w:b/>
      <w:bCs/>
      <w:iCs/>
      <w:sz w:val="24"/>
      <w:szCs w:val="20"/>
      <w:lang w:eastAsia="en-US"/>
    </w:rPr>
  </w:style>
  <w:style w:type="paragraph" w:customStyle="1" w:styleId="Corpodetexto31">
    <w:name w:val="Corpo de texto 31"/>
    <w:basedOn w:val="Normal"/>
    <w:rsid w:val="009863F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Textoembloco">
    <w:name w:val="Block Text"/>
    <w:basedOn w:val="Normal"/>
    <w:rsid w:val="009863F2"/>
    <w:pPr>
      <w:autoSpaceDE w:val="0"/>
      <w:autoSpaceDN w:val="0"/>
      <w:adjustRightInd w:val="0"/>
      <w:spacing w:before="100" w:after="100" w:line="240" w:lineRule="auto"/>
      <w:ind w:left="720" w:right="720"/>
      <w:jc w:val="both"/>
    </w:pPr>
    <w:rPr>
      <w:rFonts w:ascii="Arial" w:eastAsia="Times New Roman" w:hAnsi="Arial" w:cs="Times New Roman"/>
      <w:color w:val="000000"/>
      <w:sz w:val="24"/>
      <w:szCs w:val="24"/>
    </w:rPr>
  </w:style>
  <w:style w:type="paragraph" w:styleId="Recuodecorpodetexto3">
    <w:name w:val="Body Text Indent 3"/>
    <w:basedOn w:val="Normal"/>
    <w:link w:val="Recuodecorpodetexto3Char"/>
    <w:rsid w:val="009863F2"/>
    <w:pPr>
      <w:spacing w:after="120" w:line="240" w:lineRule="auto"/>
      <w:ind w:left="283"/>
    </w:pPr>
    <w:rPr>
      <w:rFonts w:ascii="Arial" w:eastAsia="Times New Roman" w:hAnsi="Arial" w:cs="Arial"/>
      <w:sz w:val="16"/>
      <w:szCs w:val="16"/>
    </w:rPr>
  </w:style>
  <w:style w:type="character" w:customStyle="1" w:styleId="Recuodecorpodetexto3Char">
    <w:name w:val="Recuo de corpo de texto 3 Char"/>
    <w:basedOn w:val="Fontepargpadro"/>
    <w:link w:val="Recuodecorpodetexto3"/>
    <w:rsid w:val="009863F2"/>
    <w:rPr>
      <w:rFonts w:ascii="Arial" w:eastAsia="Times New Roman" w:hAnsi="Arial" w:cs="Arial"/>
      <w:sz w:val="16"/>
      <w:szCs w:val="16"/>
    </w:rPr>
  </w:style>
  <w:style w:type="paragraph" w:styleId="Corpodetexto3">
    <w:name w:val="Body Text 3"/>
    <w:basedOn w:val="Normal"/>
    <w:link w:val="Corpodetexto3Char"/>
    <w:rsid w:val="009863F2"/>
    <w:pPr>
      <w:spacing w:after="120" w:line="240" w:lineRule="auto"/>
    </w:pPr>
    <w:rPr>
      <w:rFonts w:ascii="Arial" w:eastAsia="Times New Roman" w:hAnsi="Arial" w:cs="Times New Roman"/>
      <w:sz w:val="16"/>
      <w:szCs w:val="16"/>
    </w:rPr>
  </w:style>
  <w:style w:type="character" w:customStyle="1" w:styleId="Corpodetexto3Char">
    <w:name w:val="Corpo de texto 3 Char"/>
    <w:basedOn w:val="Fontepargpadro"/>
    <w:link w:val="Corpodetexto3"/>
    <w:rsid w:val="009863F2"/>
    <w:rPr>
      <w:rFonts w:ascii="Arial" w:eastAsia="Times New Roman" w:hAnsi="Arial" w:cs="Times New Roman"/>
      <w:sz w:val="16"/>
      <w:szCs w:val="16"/>
    </w:rPr>
  </w:style>
  <w:style w:type="paragraph" w:customStyle="1" w:styleId="xl24">
    <w:name w:val="xl24"/>
    <w:basedOn w:val="Normal"/>
    <w:rsid w:val="009863F2"/>
    <w:pPr>
      <w:spacing w:before="100" w:beforeAutospacing="1" w:after="100" w:afterAutospacing="1" w:line="240" w:lineRule="auto"/>
      <w:jc w:val="center"/>
    </w:pPr>
    <w:rPr>
      <w:rFonts w:ascii="Arial" w:eastAsia="Times New Roman" w:hAnsi="Arial" w:cs="Arial"/>
      <w:b/>
      <w:bCs/>
      <w:sz w:val="24"/>
      <w:szCs w:val="24"/>
    </w:rPr>
  </w:style>
  <w:style w:type="paragraph" w:customStyle="1" w:styleId="xl33">
    <w:name w:val="xl33"/>
    <w:basedOn w:val="Normal"/>
    <w:rsid w:val="009863F2"/>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NormalWeb">
    <w:name w:val="Normal (Web)"/>
    <w:basedOn w:val="Normal"/>
    <w:rsid w:val="009863F2"/>
    <w:pPr>
      <w:widowControl w:val="0"/>
      <w:autoSpaceDE w:val="0"/>
      <w:autoSpaceDN w:val="0"/>
      <w:spacing w:before="100" w:after="100" w:line="240" w:lineRule="auto"/>
    </w:pPr>
    <w:rPr>
      <w:rFonts w:ascii="Book Antiqua" w:eastAsia="Times New Roman" w:hAnsi="Book Antiqua" w:cs="Times New Roman"/>
      <w:sz w:val="24"/>
      <w:szCs w:val="24"/>
    </w:rPr>
  </w:style>
  <w:style w:type="paragraph" w:customStyle="1" w:styleId="PADRAO">
    <w:name w:val="PADRAO"/>
    <w:basedOn w:val="Normal"/>
    <w:rsid w:val="009863F2"/>
    <w:pPr>
      <w:spacing w:after="0" w:line="240" w:lineRule="auto"/>
      <w:jc w:val="both"/>
    </w:pPr>
    <w:rPr>
      <w:rFonts w:ascii="Tms Rmn" w:eastAsia="Times New Roman" w:hAnsi="Tms Rmn" w:cs="Times New Roman"/>
      <w:sz w:val="24"/>
      <w:szCs w:val="20"/>
    </w:rPr>
  </w:style>
  <w:style w:type="character" w:styleId="Forte">
    <w:name w:val="Strong"/>
    <w:qFormat/>
    <w:rsid w:val="009863F2"/>
    <w:rPr>
      <w:b/>
      <w:bCs/>
    </w:rPr>
  </w:style>
  <w:style w:type="paragraph" w:customStyle="1" w:styleId="texto1">
    <w:name w:val="texto1"/>
    <w:basedOn w:val="Normal"/>
    <w:rsid w:val="009863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Corpodetexto2">
    <w:name w:val="WW-Corpo de texto 2"/>
    <w:basedOn w:val="Normal"/>
    <w:rsid w:val="009863F2"/>
    <w:pPr>
      <w:tabs>
        <w:tab w:val="left" w:pos="851"/>
      </w:tabs>
      <w:suppressAutoHyphens/>
      <w:spacing w:after="0" w:line="240" w:lineRule="auto"/>
      <w:jc w:val="both"/>
    </w:pPr>
    <w:rPr>
      <w:rFonts w:ascii="Arial" w:eastAsia="Times New Roman" w:hAnsi="Arial" w:cs="Times New Roman"/>
      <w:sz w:val="24"/>
      <w:szCs w:val="20"/>
    </w:rPr>
  </w:style>
  <w:style w:type="paragraph" w:styleId="TextosemFormatao">
    <w:name w:val="Plain Text"/>
    <w:basedOn w:val="Normal"/>
    <w:link w:val="TextosemFormataoChar"/>
    <w:rsid w:val="009863F2"/>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9863F2"/>
    <w:rPr>
      <w:rFonts w:ascii="Courier New" w:eastAsia="Times New Roman" w:hAnsi="Courier New" w:cs="Times New Roman"/>
      <w:sz w:val="20"/>
      <w:szCs w:val="20"/>
    </w:rPr>
  </w:style>
  <w:style w:type="paragraph" w:customStyle="1" w:styleId="Recuodecorpodetexto31">
    <w:name w:val="Recuo de corpo de texto 31"/>
    <w:basedOn w:val="Normal"/>
    <w:rsid w:val="009863F2"/>
    <w:pPr>
      <w:suppressAutoHyphens/>
      <w:spacing w:after="0" w:line="240" w:lineRule="auto"/>
      <w:ind w:left="567" w:firstLine="851"/>
      <w:jc w:val="both"/>
    </w:pPr>
    <w:rPr>
      <w:rFonts w:ascii="Courier New" w:eastAsia="Batang" w:hAnsi="Courier New" w:cs="Times New Roman"/>
      <w:sz w:val="24"/>
      <w:szCs w:val="20"/>
      <w:lang w:eastAsia="ar-SA"/>
    </w:rPr>
  </w:style>
  <w:style w:type="paragraph" w:customStyle="1" w:styleId="Recuodecorpodetexto21">
    <w:name w:val="Recuo de corpo de texto 21"/>
    <w:basedOn w:val="Normal"/>
    <w:rsid w:val="009863F2"/>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Blockquote">
    <w:name w:val="Blockquote"/>
    <w:basedOn w:val="Normal"/>
    <w:rsid w:val="009863F2"/>
    <w:pPr>
      <w:suppressAutoHyphens/>
      <w:autoSpaceDE w:val="0"/>
      <w:spacing w:before="100" w:after="100" w:line="240" w:lineRule="auto"/>
      <w:ind w:left="360" w:right="360"/>
    </w:pPr>
    <w:rPr>
      <w:rFonts w:ascii="Book Antiqua" w:eastAsia="Times New Roman" w:hAnsi="Book Antiqua" w:cs="Times New Roman"/>
      <w:sz w:val="24"/>
      <w:szCs w:val="24"/>
      <w:lang w:eastAsia="ar-SA"/>
    </w:rPr>
  </w:style>
  <w:style w:type="paragraph" w:styleId="Recuodecorpodetexto2">
    <w:name w:val="Body Text Indent 2"/>
    <w:basedOn w:val="Normal"/>
    <w:link w:val="Recuodecorpodetexto2Char"/>
    <w:rsid w:val="009863F2"/>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9863F2"/>
    <w:rPr>
      <w:rFonts w:ascii="Times New Roman" w:eastAsia="Times New Roman" w:hAnsi="Times New Roman" w:cs="Times New Roman"/>
      <w:sz w:val="20"/>
      <w:szCs w:val="20"/>
    </w:rPr>
  </w:style>
  <w:style w:type="paragraph" w:customStyle="1" w:styleId="Corpodetexto310">
    <w:name w:val="Corpo de texto 31"/>
    <w:basedOn w:val="Normal"/>
    <w:rsid w:val="009863F2"/>
    <w:pPr>
      <w:suppressAutoHyphens/>
      <w:spacing w:after="120" w:line="240" w:lineRule="auto"/>
    </w:pPr>
    <w:rPr>
      <w:rFonts w:ascii="Times New Roman" w:eastAsia="Times New Roman" w:hAnsi="Times New Roman" w:cs="Times New Roman"/>
      <w:sz w:val="16"/>
      <w:szCs w:val="16"/>
      <w:lang w:eastAsia="ar-SA"/>
    </w:rPr>
  </w:style>
  <w:style w:type="paragraph" w:customStyle="1" w:styleId="Corpodetexto210">
    <w:name w:val="Corpo de texto 21"/>
    <w:basedOn w:val="Normal"/>
    <w:rsid w:val="009863F2"/>
    <w:pPr>
      <w:suppressAutoHyphens/>
      <w:spacing w:after="120" w:line="480" w:lineRule="auto"/>
    </w:pPr>
    <w:rPr>
      <w:rFonts w:ascii="Times New Roman" w:eastAsia="Times New Roman" w:hAnsi="Times New Roman" w:cs="Times New Roman"/>
      <w:sz w:val="24"/>
      <w:szCs w:val="24"/>
      <w:lang w:eastAsia="ar-SA"/>
    </w:rPr>
  </w:style>
  <w:style w:type="paragraph" w:customStyle="1" w:styleId="Fernando">
    <w:name w:val="Fernando"/>
    <w:basedOn w:val="Normal"/>
    <w:rsid w:val="009863F2"/>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CharChar7">
    <w:name w:val="Char Char7"/>
    <w:rsid w:val="009863F2"/>
    <w:rPr>
      <w:rFonts w:ascii="Book Antiqua" w:eastAsia="Times New Roman" w:hAnsi="Book Antiqua" w:cs="Times New Roman"/>
      <w:b/>
      <w:i/>
      <w:color w:val="000000"/>
      <w:sz w:val="28"/>
      <w:szCs w:val="20"/>
      <w:u w:val="single"/>
      <w:lang w:eastAsia="pt-BR"/>
    </w:rPr>
  </w:style>
  <w:style w:type="table" w:styleId="Tabelacomgrade">
    <w:name w:val="Table Grid"/>
    <w:basedOn w:val="Tabelanormal"/>
    <w:uiPriority w:val="39"/>
    <w:rsid w:val="009863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har1">
    <w:name w:val="Título 1 Char1"/>
    <w:aliases w:val="título 1 Char"/>
    <w:rsid w:val="009863F2"/>
    <w:rPr>
      <w:rFonts w:ascii="Cambria" w:eastAsia="Times New Roman" w:hAnsi="Cambria" w:cs="Times New Roman"/>
      <w:b/>
      <w:bCs/>
      <w:color w:val="365F91"/>
      <w:sz w:val="28"/>
      <w:szCs w:val="28"/>
    </w:rPr>
  </w:style>
  <w:style w:type="character" w:customStyle="1" w:styleId="CharChar4">
    <w:name w:val="Char Char4"/>
    <w:locked/>
    <w:rsid w:val="009863F2"/>
    <w:rPr>
      <w:b/>
      <w:sz w:val="24"/>
      <w:lang w:val="pt-BR" w:eastAsia="pt-BR" w:bidi="ar-SA"/>
    </w:rPr>
  </w:style>
  <w:style w:type="paragraph" w:customStyle="1" w:styleId="Estilo1">
    <w:name w:val="Estilo1"/>
    <w:basedOn w:val="Ttulo1"/>
    <w:rsid w:val="009863F2"/>
    <w:pPr>
      <w:jc w:val="center"/>
    </w:pPr>
    <w:rPr>
      <w:rFonts w:ascii="Times New Roman" w:hAnsi="Times New Roman" w:cs="Times New Roman"/>
      <w:b w:val="0"/>
      <w:bCs w:val="0"/>
      <w:sz w:val="24"/>
    </w:rPr>
  </w:style>
  <w:style w:type="character" w:customStyle="1" w:styleId="CharChar14">
    <w:name w:val="Char Char14"/>
    <w:locked/>
    <w:rsid w:val="009863F2"/>
    <w:rPr>
      <w:rFonts w:ascii="Arial" w:hAnsi="Arial"/>
      <w:b/>
      <w:sz w:val="24"/>
      <w:lang w:val="pt-BR" w:eastAsia="pt-BR" w:bidi="ar-SA"/>
    </w:rPr>
  </w:style>
  <w:style w:type="character" w:customStyle="1" w:styleId="CharChar70">
    <w:name w:val="Char Char7"/>
    <w:locked/>
    <w:rsid w:val="009863F2"/>
    <w:rPr>
      <w:rFonts w:ascii="Book Antiqua" w:hAnsi="Book Antiqua"/>
      <w:b/>
      <w:i/>
      <w:color w:val="000000"/>
      <w:sz w:val="28"/>
      <w:u w:val="single"/>
      <w:lang w:val="pt-BR" w:eastAsia="pt-BR" w:bidi="ar-SA"/>
    </w:rPr>
  </w:style>
  <w:style w:type="character" w:customStyle="1" w:styleId="CharChar3">
    <w:name w:val="Char Char3"/>
    <w:locked/>
    <w:rsid w:val="009863F2"/>
    <w:rPr>
      <w:rFonts w:ascii="Arial" w:hAnsi="Arial" w:cs="Arial"/>
      <w:b/>
      <w:i/>
      <w:color w:val="000000"/>
      <w:szCs w:val="24"/>
      <w:lang w:val="pt-BR" w:eastAsia="pt-BR" w:bidi="ar-SA"/>
    </w:rPr>
  </w:style>
  <w:style w:type="character" w:customStyle="1" w:styleId="materia1">
    <w:name w:val="materia1"/>
    <w:rsid w:val="009863F2"/>
    <w:rPr>
      <w:rFonts w:ascii="Verdana" w:hAnsi="Verdana" w:hint="default"/>
      <w:color w:val="7E868A"/>
      <w:sz w:val="24"/>
      <w:szCs w:val="24"/>
    </w:rPr>
  </w:style>
  <w:style w:type="character" w:styleId="Nmerodepgina">
    <w:name w:val="page number"/>
    <w:basedOn w:val="Fontepargpadro"/>
    <w:rsid w:val="009863F2"/>
  </w:style>
  <w:style w:type="paragraph" w:customStyle="1" w:styleId="WW-Corpodetexto3">
    <w:name w:val="WW-Corpo de texto 3"/>
    <w:basedOn w:val="Normal"/>
    <w:rsid w:val="009863F2"/>
    <w:pPr>
      <w:suppressAutoHyphens/>
      <w:overflowPunct w:val="0"/>
      <w:autoSpaceDE w:val="0"/>
      <w:spacing w:after="0" w:line="240" w:lineRule="auto"/>
      <w:jc w:val="both"/>
      <w:textAlignment w:val="baseline"/>
    </w:pPr>
    <w:rPr>
      <w:rFonts w:ascii="Arial" w:eastAsia="Times New Roman" w:hAnsi="Arial" w:cs="Times New Roman"/>
      <w:b/>
      <w:sz w:val="20"/>
      <w:szCs w:val="20"/>
      <w:lang w:eastAsia="ar-SA"/>
    </w:rPr>
  </w:style>
  <w:style w:type="character" w:customStyle="1" w:styleId="CharChar">
    <w:name w:val="Char Char"/>
    <w:locked/>
    <w:rsid w:val="009863F2"/>
    <w:rPr>
      <w:sz w:val="24"/>
      <w:szCs w:val="24"/>
      <w:lang w:val="pt-BR" w:eastAsia="pt-BR" w:bidi="ar-SA"/>
    </w:rPr>
  </w:style>
  <w:style w:type="paragraph" w:customStyle="1" w:styleId="font5">
    <w:name w:val="font5"/>
    <w:basedOn w:val="Normal"/>
    <w:rsid w:val="00986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863F2"/>
  </w:style>
  <w:style w:type="character" w:customStyle="1" w:styleId="centerazul">
    <w:name w:val="centerazul"/>
    <w:basedOn w:val="Fontepargpadro"/>
    <w:rsid w:val="009863F2"/>
  </w:style>
  <w:style w:type="paragraph" w:customStyle="1" w:styleId="Normal1">
    <w:name w:val="Normal1"/>
    <w:basedOn w:val="Normal"/>
    <w:rsid w:val="009863F2"/>
    <w:pPr>
      <w:spacing w:after="0" w:line="240" w:lineRule="auto"/>
    </w:pPr>
    <w:rPr>
      <w:rFonts w:ascii="Times New Roman" w:eastAsia="Times New Roman" w:hAnsi="Times New Roman" w:cs="Times New Roman"/>
      <w:sz w:val="24"/>
      <w:szCs w:val="24"/>
    </w:rPr>
  </w:style>
  <w:style w:type="character" w:customStyle="1" w:styleId="normalchar1">
    <w:name w:val="normal__char1"/>
    <w:rsid w:val="009863F2"/>
    <w:rPr>
      <w:rFonts w:ascii="Times New Roman" w:hAnsi="Times New Roman" w:cs="Times New Roman" w:hint="default"/>
      <w:strike w:val="0"/>
      <w:dstrike w:val="0"/>
      <w:sz w:val="24"/>
      <w:szCs w:val="24"/>
      <w:u w:val="none"/>
      <w:effect w:val="none"/>
    </w:rPr>
  </w:style>
  <w:style w:type="paragraph" w:styleId="Textodebalo">
    <w:name w:val="Balloon Text"/>
    <w:basedOn w:val="Normal"/>
    <w:link w:val="TextodebaloChar"/>
    <w:rsid w:val="009863F2"/>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rsid w:val="009863F2"/>
    <w:rPr>
      <w:rFonts w:ascii="Tahoma" w:eastAsia="Times New Roman" w:hAnsi="Tahoma" w:cs="Tahoma"/>
      <w:sz w:val="16"/>
      <w:szCs w:val="16"/>
    </w:rPr>
  </w:style>
  <w:style w:type="character" w:customStyle="1" w:styleId="HeaderChar">
    <w:name w:val="Header Char"/>
    <w:locked/>
    <w:rsid w:val="009863F2"/>
    <w:rPr>
      <w:rFonts w:eastAsia="MS Mincho"/>
      <w:sz w:val="24"/>
      <w:szCs w:val="24"/>
      <w:lang w:val="pt-BR" w:eastAsia="pt-BR" w:bidi="ar-SA"/>
    </w:rPr>
  </w:style>
  <w:style w:type="paragraph" w:styleId="SemEspaamento">
    <w:name w:val="No Spacing"/>
    <w:qFormat/>
    <w:rsid w:val="009863F2"/>
    <w:pPr>
      <w:spacing w:after="0" w:line="240" w:lineRule="auto"/>
    </w:pPr>
    <w:rPr>
      <w:rFonts w:ascii="Calibri" w:eastAsia="Calibri" w:hAnsi="Calibri" w:cs="Times New Roman"/>
      <w:lang w:eastAsia="en-US"/>
    </w:rPr>
  </w:style>
  <w:style w:type="paragraph" w:customStyle="1" w:styleId="Default">
    <w:name w:val="Default"/>
    <w:rsid w:val="009863F2"/>
    <w:pPr>
      <w:autoSpaceDE w:val="0"/>
      <w:autoSpaceDN w:val="0"/>
      <w:adjustRightInd w:val="0"/>
      <w:spacing w:after="0" w:line="240" w:lineRule="auto"/>
    </w:pPr>
    <w:rPr>
      <w:rFonts w:ascii="Arial" w:eastAsia="Times New Roman" w:hAnsi="Arial" w:cs="Arial"/>
      <w:color w:val="000000"/>
      <w:sz w:val="24"/>
      <w:szCs w:val="24"/>
    </w:rPr>
  </w:style>
  <w:style w:type="paragraph" w:styleId="Pr-formataoHTML">
    <w:name w:val="HTML Preformatted"/>
    <w:basedOn w:val="Normal"/>
    <w:link w:val="Pr-formataoHTMLChar"/>
    <w:uiPriority w:val="99"/>
    <w:unhideWhenUsed/>
    <w:rsid w:val="005B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uiPriority w:val="99"/>
    <w:rsid w:val="005B08D8"/>
    <w:rPr>
      <w:rFonts w:ascii="Courier New" w:eastAsia="Times New Roman" w:hAnsi="Courier New" w:cs="Times New Roman"/>
      <w:sz w:val="20"/>
      <w:szCs w:val="20"/>
    </w:rPr>
  </w:style>
  <w:style w:type="character" w:customStyle="1" w:styleId="yiv0368801236apple-converted-space">
    <w:name w:val="yiv0368801236apple-converted-space"/>
    <w:basedOn w:val="Fontepargpadro"/>
    <w:rsid w:val="005B08D8"/>
  </w:style>
  <w:style w:type="table" w:customStyle="1" w:styleId="TableNormal">
    <w:name w:val="Table Normal"/>
    <w:uiPriority w:val="2"/>
    <w:semiHidden/>
    <w:unhideWhenUsed/>
    <w:qFormat/>
    <w:rsid w:val="001E6C1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6C11"/>
    <w:pPr>
      <w:widowControl w:val="0"/>
      <w:autoSpaceDE w:val="0"/>
      <w:autoSpaceDN w:val="0"/>
      <w:spacing w:after="0" w:line="240" w:lineRule="auto"/>
    </w:pPr>
    <w:rPr>
      <w:rFonts w:ascii="Arial" w:eastAsia="Arial" w:hAnsi="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81">
      <w:bodyDiv w:val="1"/>
      <w:marLeft w:val="0"/>
      <w:marRight w:val="0"/>
      <w:marTop w:val="0"/>
      <w:marBottom w:val="0"/>
      <w:divBdr>
        <w:top w:val="none" w:sz="0" w:space="0" w:color="auto"/>
        <w:left w:val="none" w:sz="0" w:space="0" w:color="auto"/>
        <w:bottom w:val="none" w:sz="0" w:space="0" w:color="auto"/>
        <w:right w:val="none" w:sz="0" w:space="0" w:color="auto"/>
      </w:divBdr>
      <w:divsChild>
        <w:div w:id="1817214173">
          <w:marLeft w:val="0"/>
          <w:marRight w:val="0"/>
          <w:marTop w:val="0"/>
          <w:marBottom w:val="0"/>
          <w:divBdr>
            <w:top w:val="none" w:sz="0" w:space="0" w:color="auto"/>
            <w:left w:val="none" w:sz="0" w:space="0" w:color="auto"/>
            <w:bottom w:val="none" w:sz="0" w:space="0" w:color="auto"/>
            <w:right w:val="none" w:sz="0" w:space="0" w:color="auto"/>
          </w:divBdr>
        </w:div>
        <w:div w:id="1524829535">
          <w:marLeft w:val="0"/>
          <w:marRight w:val="0"/>
          <w:marTop w:val="0"/>
          <w:marBottom w:val="0"/>
          <w:divBdr>
            <w:top w:val="none" w:sz="0" w:space="0" w:color="auto"/>
            <w:left w:val="none" w:sz="0" w:space="0" w:color="auto"/>
            <w:bottom w:val="none" w:sz="0" w:space="0" w:color="auto"/>
            <w:right w:val="none" w:sz="0" w:space="0" w:color="auto"/>
          </w:divBdr>
        </w:div>
      </w:divsChild>
    </w:div>
    <w:div w:id="525683107">
      <w:bodyDiv w:val="1"/>
      <w:marLeft w:val="0"/>
      <w:marRight w:val="0"/>
      <w:marTop w:val="0"/>
      <w:marBottom w:val="0"/>
      <w:divBdr>
        <w:top w:val="none" w:sz="0" w:space="0" w:color="auto"/>
        <w:left w:val="none" w:sz="0" w:space="0" w:color="auto"/>
        <w:bottom w:val="none" w:sz="0" w:space="0" w:color="auto"/>
        <w:right w:val="none" w:sz="0" w:space="0" w:color="auto"/>
      </w:divBdr>
    </w:div>
    <w:div w:id="762531615">
      <w:bodyDiv w:val="1"/>
      <w:marLeft w:val="0"/>
      <w:marRight w:val="0"/>
      <w:marTop w:val="0"/>
      <w:marBottom w:val="0"/>
      <w:divBdr>
        <w:top w:val="none" w:sz="0" w:space="0" w:color="auto"/>
        <w:left w:val="none" w:sz="0" w:space="0" w:color="auto"/>
        <w:bottom w:val="none" w:sz="0" w:space="0" w:color="auto"/>
        <w:right w:val="none" w:sz="0" w:space="0" w:color="auto"/>
      </w:divBdr>
    </w:div>
    <w:div w:id="17361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erizalm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FA71-AC26-46C5-835C-929573A7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8391</Words>
  <Characters>45313</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Tamiris Greycielle de Paula Borges</cp:lastModifiedBy>
  <cp:revision>3</cp:revision>
  <cp:lastPrinted>2025-01-29T18:41:00Z</cp:lastPrinted>
  <dcterms:created xsi:type="dcterms:W3CDTF">2025-01-29T18:41:00Z</dcterms:created>
  <dcterms:modified xsi:type="dcterms:W3CDTF">2025-01-31T17:40:00Z</dcterms:modified>
</cp:coreProperties>
</file>