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63F7" w14:textId="77777777" w:rsidR="00D25FD7" w:rsidRPr="00532D01" w:rsidRDefault="00D25FD7" w:rsidP="00D25FD7"/>
    <w:p w14:paraId="08D9A957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1422156" w14:textId="77777777" w:rsidR="0091420C" w:rsidRDefault="0091420C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01059299" w14:textId="55EF9324" w:rsidR="00952767" w:rsidRPr="00FF5F20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 w:cs="Arial"/>
          <w:b/>
          <w:sz w:val="24"/>
          <w:szCs w:val="24"/>
        </w:rPr>
        <w:t xml:space="preserve">PROCESSO Nº. </w:t>
      </w:r>
      <w:r w:rsidR="008878FC">
        <w:rPr>
          <w:rFonts w:ascii="Arial" w:hAnsi="Arial"/>
          <w:b/>
          <w:sz w:val="24"/>
          <w:szCs w:val="24"/>
        </w:rPr>
        <w:t>5</w:t>
      </w:r>
      <w:r w:rsidR="00D40BBB">
        <w:rPr>
          <w:rFonts w:ascii="Arial" w:hAnsi="Arial"/>
          <w:b/>
          <w:sz w:val="24"/>
          <w:szCs w:val="24"/>
        </w:rPr>
        <w:t>2</w:t>
      </w:r>
      <w:r w:rsidR="00952767" w:rsidRPr="00FF5F20">
        <w:rPr>
          <w:rFonts w:ascii="Arial" w:hAnsi="Arial"/>
          <w:b/>
          <w:sz w:val="24"/>
          <w:szCs w:val="24"/>
        </w:rPr>
        <w:t>/</w:t>
      </w:r>
      <w:r w:rsidR="004A7BDA" w:rsidRPr="00FF5F20">
        <w:rPr>
          <w:rFonts w:ascii="Arial" w:hAnsi="Arial"/>
          <w:b/>
          <w:sz w:val="24"/>
          <w:szCs w:val="24"/>
        </w:rPr>
        <w:t>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8878FC">
        <w:rPr>
          <w:rFonts w:ascii="Arial" w:hAnsi="Arial"/>
          <w:b/>
          <w:sz w:val="24"/>
          <w:szCs w:val="24"/>
        </w:rPr>
        <w:t>5</w:t>
      </w:r>
    </w:p>
    <w:p w14:paraId="4DD5AD74" w14:textId="2B2D3F7A" w:rsidR="00952767" w:rsidRPr="00FF5F20" w:rsidRDefault="0091420C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/>
          <w:b/>
          <w:sz w:val="24"/>
          <w:szCs w:val="24"/>
        </w:rPr>
        <w:t>MODALIDADE</w:t>
      </w:r>
      <w:r w:rsidR="00D25FD7" w:rsidRPr="00FF5F20">
        <w:rPr>
          <w:rFonts w:ascii="Arial" w:hAnsi="Arial"/>
          <w:b/>
          <w:sz w:val="24"/>
          <w:szCs w:val="24"/>
        </w:rPr>
        <w:t xml:space="preserve"> Nº. </w:t>
      </w:r>
      <w:r w:rsidR="008878FC">
        <w:rPr>
          <w:rFonts w:ascii="Arial" w:hAnsi="Arial"/>
          <w:b/>
          <w:sz w:val="24"/>
          <w:szCs w:val="24"/>
        </w:rPr>
        <w:t>0</w:t>
      </w:r>
      <w:r w:rsidR="00D40BBB">
        <w:rPr>
          <w:rFonts w:ascii="Arial" w:hAnsi="Arial"/>
          <w:b/>
          <w:sz w:val="24"/>
          <w:szCs w:val="24"/>
        </w:rPr>
        <w:t>8</w:t>
      </w:r>
      <w:r w:rsidR="00952767" w:rsidRPr="00FF5F20">
        <w:rPr>
          <w:rFonts w:ascii="Arial" w:hAnsi="Arial"/>
          <w:b/>
          <w:sz w:val="24"/>
          <w:szCs w:val="24"/>
        </w:rPr>
        <w:t>/20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8878FC">
        <w:rPr>
          <w:rFonts w:ascii="Arial" w:hAnsi="Arial"/>
          <w:b/>
          <w:sz w:val="24"/>
          <w:szCs w:val="24"/>
        </w:rPr>
        <w:t>5</w:t>
      </w:r>
    </w:p>
    <w:p w14:paraId="65E0369D" w14:textId="6044ED62" w:rsidR="00391C41" w:rsidRPr="002D7A44" w:rsidRDefault="002D7A44" w:rsidP="00391C41">
      <w:pPr>
        <w:jc w:val="center"/>
        <w:rPr>
          <w:rFonts w:ascii="Arial" w:hAnsi="Arial"/>
          <w:b/>
          <w:sz w:val="24"/>
          <w:szCs w:val="24"/>
        </w:rPr>
      </w:pPr>
      <w:r w:rsidRPr="002D7A44">
        <w:rPr>
          <w:rFonts w:ascii="Arial" w:hAnsi="Arial"/>
          <w:b/>
          <w:sz w:val="24"/>
          <w:szCs w:val="24"/>
        </w:rPr>
        <w:t>CHAMADA PÚBLICA</w:t>
      </w:r>
    </w:p>
    <w:p w14:paraId="659C1D9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31283406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E60A1EB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C30A91D" w14:textId="77777777" w:rsidR="00D25FD7" w:rsidRDefault="00D25FD7" w:rsidP="00D25FD7">
      <w:pPr>
        <w:jc w:val="both"/>
        <w:rPr>
          <w:b/>
          <w:bCs/>
        </w:rPr>
      </w:pPr>
    </w:p>
    <w:p w14:paraId="41D47103" w14:textId="2308ADB6" w:rsidR="000A28D0" w:rsidRPr="002F6C1C" w:rsidRDefault="00D25FD7" w:rsidP="000A28D0">
      <w:pPr>
        <w:jc w:val="both"/>
        <w:rPr>
          <w:rFonts w:ascii="Arial" w:hAnsi="Arial" w:cs="Arial"/>
          <w:sz w:val="22"/>
          <w:szCs w:val="22"/>
        </w:rPr>
      </w:pPr>
      <w:r w:rsidRPr="002F6C1C">
        <w:rPr>
          <w:rFonts w:ascii="Arial" w:hAnsi="Arial" w:cs="Arial"/>
          <w:sz w:val="22"/>
          <w:szCs w:val="22"/>
        </w:rPr>
        <w:t xml:space="preserve">O </w:t>
      </w:r>
      <w:r w:rsidR="004B7996" w:rsidRPr="002F6C1C">
        <w:rPr>
          <w:rFonts w:ascii="Arial" w:hAnsi="Arial" w:cs="Arial"/>
          <w:sz w:val="22"/>
          <w:szCs w:val="22"/>
        </w:rPr>
        <w:t>m</w:t>
      </w:r>
      <w:r w:rsidR="00EA2F40" w:rsidRPr="002F6C1C">
        <w:rPr>
          <w:rFonts w:ascii="Arial" w:hAnsi="Arial" w:cs="Arial"/>
          <w:sz w:val="22"/>
          <w:szCs w:val="22"/>
        </w:rPr>
        <w:t xml:space="preserve">unicípio de </w:t>
      </w:r>
      <w:r w:rsidR="004B7996" w:rsidRPr="002F6C1C">
        <w:rPr>
          <w:rFonts w:ascii="Arial" w:hAnsi="Arial" w:cs="Arial"/>
          <w:sz w:val="22"/>
          <w:szCs w:val="22"/>
        </w:rPr>
        <w:t>j</w:t>
      </w:r>
      <w:r w:rsidR="00EA2F40" w:rsidRPr="002F6C1C">
        <w:rPr>
          <w:rFonts w:ascii="Arial" w:hAnsi="Arial" w:cs="Arial"/>
          <w:sz w:val="22"/>
          <w:szCs w:val="22"/>
        </w:rPr>
        <w:t>anaúba</w:t>
      </w:r>
      <w:r w:rsidR="003C2035" w:rsidRPr="002F6C1C">
        <w:rPr>
          <w:rFonts w:ascii="Arial" w:hAnsi="Arial" w:cs="Arial"/>
          <w:sz w:val="22"/>
          <w:szCs w:val="22"/>
        </w:rPr>
        <w:t>/</w:t>
      </w:r>
      <w:r w:rsidR="004B7996" w:rsidRPr="002F6C1C">
        <w:rPr>
          <w:rFonts w:ascii="Arial" w:hAnsi="Arial" w:cs="Arial"/>
          <w:sz w:val="22"/>
          <w:szCs w:val="22"/>
        </w:rPr>
        <w:t>mg</w:t>
      </w:r>
      <w:r w:rsidR="00EA2F40" w:rsidRPr="002F6C1C">
        <w:rPr>
          <w:rFonts w:ascii="Arial" w:hAnsi="Arial" w:cs="Arial"/>
          <w:sz w:val="22"/>
          <w:szCs w:val="22"/>
        </w:rPr>
        <w:t xml:space="preserve"> torna</w:t>
      </w:r>
      <w:r w:rsidRPr="002F6C1C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2F6C1C">
        <w:rPr>
          <w:rFonts w:ascii="Arial" w:hAnsi="Arial" w:cs="Arial"/>
          <w:sz w:val="22"/>
          <w:szCs w:val="22"/>
        </w:rPr>
        <w:t>,</w:t>
      </w:r>
      <w:r w:rsidRPr="002F6C1C">
        <w:rPr>
          <w:rFonts w:ascii="Arial" w:hAnsi="Arial" w:cs="Arial"/>
          <w:sz w:val="22"/>
          <w:szCs w:val="22"/>
        </w:rPr>
        <w:t xml:space="preserve"> que </w:t>
      </w:r>
      <w:r w:rsidR="0091420C" w:rsidRPr="002F6C1C">
        <w:rPr>
          <w:rFonts w:ascii="Arial" w:hAnsi="Arial" w:cs="Arial"/>
          <w:sz w:val="22"/>
          <w:szCs w:val="22"/>
        </w:rPr>
        <w:t xml:space="preserve">realizará </w:t>
      </w:r>
      <w:r w:rsidR="00907EC3">
        <w:rPr>
          <w:rFonts w:ascii="Arial" w:hAnsi="Arial" w:cs="Arial"/>
          <w:sz w:val="22"/>
          <w:szCs w:val="22"/>
        </w:rPr>
        <w:t>entre os</w:t>
      </w:r>
      <w:r w:rsidR="00474747" w:rsidRPr="002F6C1C">
        <w:rPr>
          <w:rFonts w:ascii="Arial" w:hAnsi="Arial" w:cs="Arial"/>
          <w:sz w:val="22"/>
          <w:szCs w:val="22"/>
        </w:rPr>
        <w:t xml:space="preserve"> </w:t>
      </w:r>
      <w:r w:rsidR="0091420C" w:rsidRPr="002F6C1C">
        <w:rPr>
          <w:rFonts w:ascii="Arial" w:hAnsi="Arial" w:cs="Arial"/>
          <w:sz w:val="22"/>
          <w:szCs w:val="22"/>
        </w:rPr>
        <w:t>dia</w:t>
      </w:r>
      <w:r w:rsidR="00907EC3">
        <w:rPr>
          <w:rFonts w:ascii="Arial" w:hAnsi="Arial" w:cs="Arial"/>
          <w:sz w:val="22"/>
          <w:szCs w:val="22"/>
        </w:rPr>
        <w:t>s</w:t>
      </w:r>
      <w:r w:rsidR="00A940AE" w:rsidRPr="002F6C1C">
        <w:rPr>
          <w:rFonts w:ascii="Arial" w:hAnsi="Arial" w:cs="Arial"/>
          <w:sz w:val="22"/>
          <w:szCs w:val="22"/>
        </w:rPr>
        <w:t xml:space="preserve"> </w:t>
      </w:r>
      <w:r w:rsidR="00D40BBB">
        <w:rPr>
          <w:rFonts w:ascii="Arial" w:hAnsi="Arial" w:cs="Arial"/>
          <w:sz w:val="22"/>
          <w:szCs w:val="22"/>
        </w:rPr>
        <w:t>30</w:t>
      </w:r>
      <w:r w:rsidR="002D41F8" w:rsidRPr="002F6C1C">
        <w:rPr>
          <w:rFonts w:ascii="Arial" w:hAnsi="Arial" w:cs="Arial"/>
          <w:sz w:val="22"/>
          <w:szCs w:val="22"/>
        </w:rPr>
        <w:t xml:space="preserve"> de </w:t>
      </w:r>
      <w:r w:rsidR="008878FC">
        <w:rPr>
          <w:rFonts w:ascii="Arial" w:hAnsi="Arial" w:cs="Arial"/>
          <w:sz w:val="22"/>
          <w:szCs w:val="22"/>
        </w:rPr>
        <w:t>abril</w:t>
      </w:r>
      <w:r w:rsidR="002D41F8" w:rsidRPr="002F6C1C">
        <w:rPr>
          <w:rFonts w:ascii="Arial" w:hAnsi="Arial" w:cs="Arial"/>
          <w:sz w:val="22"/>
          <w:szCs w:val="22"/>
        </w:rPr>
        <w:t xml:space="preserve"> de 202</w:t>
      </w:r>
      <w:r w:rsidR="008878FC">
        <w:rPr>
          <w:rFonts w:ascii="Arial" w:hAnsi="Arial" w:cs="Arial"/>
          <w:sz w:val="22"/>
          <w:szCs w:val="22"/>
        </w:rPr>
        <w:t>5</w:t>
      </w:r>
      <w:r w:rsidR="00BA0F06" w:rsidRPr="002F6C1C">
        <w:rPr>
          <w:rFonts w:ascii="Arial" w:hAnsi="Arial" w:cs="Arial"/>
          <w:sz w:val="22"/>
          <w:szCs w:val="22"/>
        </w:rPr>
        <w:t xml:space="preserve"> </w:t>
      </w:r>
      <w:r w:rsidR="00907EC3">
        <w:rPr>
          <w:rFonts w:ascii="Arial" w:hAnsi="Arial" w:cs="Arial"/>
          <w:sz w:val="22"/>
          <w:szCs w:val="22"/>
        </w:rPr>
        <w:t xml:space="preserve">a </w:t>
      </w:r>
      <w:r w:rsidR="00D40BBB">
        <w:rPr>
          <w:rFonts w:ascii="Arial" w:hAnsi="Arial" w:cs="Arial"/>
          <w:sz w:val="22"/>
          <w:szCs w:val="22"/>
        </w:rPr>
        <w:t>08</w:t>
      </w:r>
      <w:r w:rsidR="00907EC3">
        <w:rPr>
          <w:rFonts w:ascii="Arial" w:hAnsi="Arial" w:cs="Arial"/>
          <w:sz w:val="22"/>
          <w:szCs w:val="22"/>
        </w:rPr>
        <w:t xml:space="preserve"> de </w:t>
      </w:r>
      <w:r w:rsidR="008878FC">
        <w:rPr>
          <w:rFonts w:ascii="Arial" w:hAnsi="Arial" w:cs="Arial"/>
          <w:sz w:val="22"/>
          <w:szCs w:val="22"/>
        </w:rPr>
        <w:t>mai</w:t>
      </w:r>
      <w:r w:rsidR="008726E3" w:rsidRPr="002F6C1C">
        <w:rPr>
          <w:rFonts w:ascii="Arial" w:hAnsi="Arial" w:cs="Arial"/>
          <w:sz w:val="22"/>
          <w:szCs w:val="22"/>
        </w:rPr>
        <w:t>o</w:t>
      </w:r>
      <w:r w:rsidR="00907EC3">
        <w:rPr>
          <w:rFonts w:ascii="Arial" w:hAnsi="Arial" w:cs="Arial"/>
          <w:sz w:val="22"/>
          <w:szCs w:val="22"/>
        </w:rPr>
        <w:t xml:space="preserve"> de 202</w:t>
      </w:r>
      <w:r w:rsidR="008878FC">
        <w:rPr>
          <w:rFonts w:ascii="Arial" w:hAnsi="Arial" w:cs="Arial"/>
          <w:sz w:val="22"/>
          <w:szCs w:val="22"/>
        </w:rPr>
        <w:t>5</w:t>
      </w:r>
      <w:r w:rsidR="00A940AE" w:rsidRPr="002F6C1C">
        <w:rPr>
          <w:rFonts w:ascii="Arial" w:hAnsi="Arial" w:cs="Arial"/>
          <w:sz w:val="22"/>
          <w:szCs w:val="22"/>
        </w:rPr>
        <w:t xml:space="preserve">, </w:t>
      </w:r>
      <w:r w:rsidR="00A31400">
        <w:rPr>
          <w:rFonts w:ascii="Arial" w:hAnsi="Arial" w:cs="Arial"/>
          <w:sz w:val="22"/>
          <w:szCs w:val="22"/>
        </w:rPr>
        <w:t>inscrições</w:t>
      </w:r>
      <w:r w:rsidR="008D0675" w:rsidRPr="002F6C1C">
        <w:rPr>
          <w:rFonts w:ascii="Arial" w:hAnsi="Arial" w:cs="Arial"/>
          <w:sz w:val="22"/>
          <w:szCs w:val="22"/>
        </w:rPr>
        <w:t xml:space="preserve"> </w:t>
      </w:r>
      <w:r w:rsidR="00846A5D">
        <w:rPr>
          <w:rFonts w:ascii="Arial" w:hAnsi="Arial" w:cs="Arial"/>
          <w:sz w:val="22"/>
          <w:szCs w:val="22"/>
        </w:rPr>
        <w:t>dos</w:t>
      </w:r>
      <w:r w:rsidR="008D0675" w:rsidRPr="002F6C1C">
        <w:rPr>
          <w:rFonts w:ascii="Arial" w:hAnsi="Arial" w:cs="Arial"/>
          <w:sz w:val="22"/>
          <w:szCs w:val="22"/>
        </w:rPr>
        <w:t xml:space="preserve"> interessados em participar </w:t>
      </w:r>
      <w:r w:rsidR="008878FC">
        <w:rPr>
          <w:rFonts w:ascii="Arial" w:hAnsi="Arial" w:cs="Arial"/>
          <w:sz w:val="22"/>
          <w:szCs w:val="22"/>
        </w:rPr>
        <w:t xml:space="preserve">do </w:t>
      </w:r>
      <w:r w:rsidR="00D40BBB">
        <w:rPr>
          <w:rFonts w:ascii="Arial" w:hAnsi="Arial" w:cs="Arial"/>
          <w:sz w:val="22"/>
          <w:szCs w:val="22"/>
        </w:rPr>
        <w:t>processo seletivo e cadastro de reserva para composição da fanfarra municipal para o desfile cívico de 07 de setembro de 2025</w:t>
      </w:r>
      <w:r w:rsidR="003C2035" w:rsidRPr="002F6C1C">
        <w:rPr>
          <w:rFonts w:ascii="Arial" w:hAnsi="Arial" w:cs="Arial"/>
          <w:sz w:val="22"/>
          <w:szCs w:val="22"/>
        </w:rPr>
        <w:t xml:space="preserve">, </w:t>
      </w:r>
      <w:r w:rsidR="000A28D0" w:rsidRPr="002F6C1C">
        <w:rPr>
          <w:rFonts w:ascii="Arial" w:hAnsi="Arial" w:cs="Arial"/>
          <w:sz w:val="22"/>
          <w:szCs w:val="22"/>
        </w:rPr>
        <w:t>conforme especificações  constante</w:t>
      </w:r>
      <w:r w:rsidR="00A852F7" w:rsidRPr="002F6C1C">
        <w:rPr>
          <w:rFonts w:ascii="Arial" w:hAnsi="Arial" w:cs="Arial"/>
          <w:sz w:val="22"/>
          <w:szCs w:val="22"/>
        </w:rPr>
        <w:t>s</w:t>
      </w:r>
      <w:r w:rsidR="003C2035" w:rsidRPr="002F6C1C">
        <w:rPr>
          <w:rFonts w:ascii="Arial" w:hAnsi="Arial" w:cs="Arial"/>
          <w:sz w:val="22"/>
          <w:szCs w:val="22"/>
        </w:rPr>
        <w:t xml:space="preserve"> n</w:t>
      </w:r>
      <w:r w:rsidR="000A28D0" w:rsidRPr="002F6C1C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2F6C1C">
        <w:rPr>
          <w:rFonts w:ascii="Arial" w:hAnsi="Arial" w:cs="Arial"/>
          <w:sz w:val="22"/>
          <w:szCs w:val="22"/>
        </w:rPr>
        <w:t xml:space="preserve">ao </w:t>
      </w:r>
      <w:r w:rsidR="004B7996" w:rsidRPr="002F6C1C">
        <w:rPr>
          <w:rFonts w:ascii="Arial" w:hAnsi="Arial" w:cs="Arial"/>
          <w:sz w:val="22"/>
          <w:szCs w:val="22"/>
        </w:rPr>
        <w:t>s</w:t>
      </w:r>
      <w:r w:rsidR="002A4D13" w:rsidRPr="002F6C1C">
        <w:rPr>
          <w:rFonts w:ascii="Arial" w:hAnsi="Arial" w:cs="Arial"/>
          <w:sz w:val="22"/>
          <w:szCs w:val="22"/>
        </w:rPr>
        <w:t xml:space="preserve">etor de </w:t>
      </w:r>
      <w:r w:rsidR="004B7996" w:rsidRPr="002F6C1C">
        <w:rPr>
          <w:rFonts w:ascii="Arial" w:hAnsi="Arial" w:cs="Arial"/>
          <w:sz w:val="22"/>
          <w:szCs w:val="22"/>
        </w:rPr>
        <w:t>l</w:t>
      </w:r>
      <w:r w:rsidR="002A4D13" w:rsidRPr="002F6C1C">
        <w:rPr>
          <w:rFonts w:ascii="Arial" w:hAnsi="Arial" w:cs="Arial"/>
          <w:sz w:val="22"/>
          <w:szCs w:val="22"/>
        </w:rPr>
        <w:t>icitações</w:t>
      </w:r>
      <w:r w:rsidR="000A28D0" w:rsidRPr="002F6C1C">
        <w:rPr>
          <w:rFonts w:ascii="Arial" w:hAnsi="Arial" w:cs="Arial"/>
          <w:sz w:val="22"/>
          <w:szCs w:val="22"/>
        </w:rPr>
        <w:t>, no referido endereço, no horário de 1</w:t>
      </w:r>
      <w:r w:rsidR="00846A5D">
        <w:rPr>
          <w:rFonts w:ascii="Arial" w:hAnsi="Arial" w:cs="Arial"/>
          <w:sz w:val="22"/>
          <w:szCs w:val="22"/>
        </w:rPr>
        <w:t>2</w:t>
      </w:r>
      <w:r w:rsidR="000A28D0" w:rsidRPr="002F6C1C">
        <w:rPr>
          <w:rFonts w:ascii="Arial" w:hAnsi="Arial" w:cs="Arial"/>
          <w:sz w:val="22"/>
          <w:szCs w:val="22"/>
        </w:rPr>
        <w:t>:00 às 17:00</w:t>
      </w:r>
      <w:r w:rsidR="00EA2F40" w:rsidRPr="002F6C1C">
        <w:rPr>
          <w:rFonts w:ascii="Arial" w:hAnsi="Arial" w:cs="Arial"/>
          <w:sz w:val="22"/>
          <w:szCs w:val="22"/>
        </w:rPr>
        <w:t xml:space="preserve"> </w:t>
      </w:r>
      <w:r w:rsidR="000A28D0" w:rsidRPr="002F6C1C">
        <w:rPr>
          <w:rFonts w:ascii="Arial" w:hAnsi="Arial" w:cs="Arial"/>
          <w:sz w:val="22"/>
          <w:szCs w:val="22"/>
        </w:rPr>
        <w:t>horas, nos dias úteis</w:t>
      </w:r>
      <w:r w:rsidR="003C2035" w:rsidRPr="002F6C1C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2F6C1C">
        <w:rPr>
          <w:rFonts w:ascii="Arial" w:hAnsi="Arial" w:cs="Arial"/>
          <w:sz w:val="22"/>
          <w:szCs w:val="22"/>
        </w:rPr>
        <w:t>.</w:t>
      </w:r>
      <w:r w:rsidR="000A28D0" w:rsidRPr="002F6C1C">
        <w:rPr>
          <w:rFonts w:ascii="Arial" w:hAnsi="Arial" w:cs="Arial"/>
          <w:sz w:val="22"/>
          <w:szCs w:val="22"/>
        </w:rPr>
        <w:t xml:space="preserve"> Janaúba-</w:t>
      </w:r>
      <w:r w:rsidR="004B7996" w:rsidRPr="002F6C1C">
        <w:rPr>
          <w:rFonts w:ascii="Arial" w:hAnsi="Arial" w:cs="Arial"/>
          <w:sz w:val="22"/>
          <w:szCs w:val="22"/>
        </w:rPr>
        <w:t>mg</w:t>
      </w:r>
      <w:r w:rsidR="000A28D0" w:rsidRPr="002F6C1C">
        <w:rPr>
          <w:rFonts w:ascii="Arial" w:hAnsi="Arial" w:cs="Arial"/>
          <w:sz w:val="22"/>
          <w:szCs w:val="22"/>
        </w:rPr>
        <w:t xml:space="preserve">, </w:t>
      </w:r>
      <w:r w:rsidR="008878FC">
        <w:rPr>
          <w:rFonts w:ascii="Arial" w:hAnsi="Arial" w:cs="Arial"/>
          <w:sz w:val="22"/>
          <w:szCs w:val="22"/>
        </w:rPr>
        <w:t>2</w:t>
      </w:r>
      <w:r w:rsidR="00D40BBB">
        <w:rPr>
          <w:rFonts w:ascii="Arial" w:hAnsi="Arial" w:cs="Arial"/>
          <w:sz w:val="22"/>
          <w:szCs w:val="22"/>
        </w:rPr>
        <w:t>9</w:t>
      </w:r>
      <w:r w:rsidR="004A7BDA" w:rsidRPr="002F6C1C">
        <w:rPr>
          <w:rFonts w:ascii="Arial" w:hAnsi="Arial"/>
          <w:sz w:val="22"/>
          <w:szCs w:val="22"/>
        </w:rPr>
        <w:t xml:space="preserve"> de </w:t>
      </w:r>
      <w:r w:rsidR="008878FC">
        <w:rPr>
          <w:rFonts w:ascii="Arial" w:hAnsi="Arial" w:cs="Arial"/>
          <w:sz w:val="22"/>
          <w:szCs w:val="22"/>
        </w:rPr>
        <w:t>abril</w:t>
      </w:r>
      <w:r w:rsidR="003C2035" w:rsidRPr="002F6C1C">
        <w:rPr>
          <w:rFonts w:ascii="Arial" w:hAnsi="Arial"/>
          <w:sz w:val="22"/>
          <w:szCs w:val="22"/>
        </w:rPr>
        <w:t xml:space="preserve"> de 202</w:t>
      </w:r>
      <w:r w:rsidR="008878FC">
        <w:rPr>
          <w:rFonts w:ascii="Arial" w:hAnsi="Arial"/>
          <w:sz w:val="22"/>
          <w:szCs w:val="22"/>
        </w:rPr>
        <w:t>5</w:t>
      </w:r>
      <w:r w:rsidR="003C2035" w:rsidRPr="002F6C1C">
        <w:rPr>
          <w:rFonts w:ascii="Arial" w:hAnsi="Arial" w:cs="Arial"/>
          <w:sz w:val="22"/>
          <w:szCs w:val="22"/>
        </w:rPr>
        <w:t>. Tamiris Greycielle de Paula Borges</w:t>
      </w:r>
      <w:r w:rsidR="00495D8B" w:rsidRPr="002F6C1C">
        <w:rPr>
          <w:rFonts w:ascii="Arial" w:hAnsi="Arial" w:cs="Arial"/>
          <w:sz w:val="22"/>
          <w:szCs w:val="22"/>
        </w:rPr>
        <w:t>-</w:t>
      </w:r>
      <w:r w:rsidR="000A28D0" w:rsidRPr="002F6C1C">
        <w:rPr>
          <w:rFonts w:ascii="Arial" w:hAnsi="Arial" w:cs="Arial"/>
          <w:sz w:val="22"/>
          <w:szCs w:val="22"/>
        </w:rPr>
        <w:t>Pre</w:t>
      </w:r>
      <w:r w:rsidR="003C2035" w:rsidRPr="002F6C1C">
        <w:rPr>
          <w:rFonts w:ascii="Arial" w:hAnsi="Arial" w:cs="Arial"/>
          <w:sz w:val="22"/>
          <w:szCs w:val="22"/>
        </w:rPr>
        <w:t>sidente da CPL</w:t>
      </w:r>
      <w:r w:rsidR="000A28D0" w:rsidRPr="002F6C1C">
        <w:rPr>
          <w:rFonts w:ascii="Arial" w:hAnsi="Arial" w:cs="Arial"/>
          <w:sz w:val="22"/>
          <w:szCs w:val="22"/>
        </w:rPr>
        <w:t>.</w:t>
      </w:r>
      <w:r w:rsidR="008726E3">
        <w:rPr>
          <w:rFonts w:ascii="Arial" w:hAnsi="Arial" w:cs="Arial"/>
          <w:sz w:val="22"/>
          <w:szCs w:val="22"/>
        </w:rPr>
        <w:t xml:space="preserve"> </w:t>
      </w:r>
    </w:p>
    <w:p w14:paraId="0E0051C4" w14:textId="77777777" w:rsidR="000A28D0" w:rsidRPr="007752DD" w:rsidRDefault="000A28D0" w:rsidP="000A28D0">
      <w:pPr>
        <w:rPr>
          <w:rFonts w:ascii="Arial" w:hAnsi="Arial"/>
        </w:rPr>
      </w:pPr>
    </w:p>
    <w:p w14:paraId="3D4D7F3B" w14:textId="77777777" w:rsidR="000A28D0" w:rsidRDefault="000A28D0" w:rsidP="000A28D0"/>
    <w:p w14:paraId="6116C8A8" w14:textId="77777777" w:rsidR="000A28D0" w:rsidRDefault="000A28D0" w:rsidP="000A28D0"/>
    <w:p w14:paraId="421CC726" w14:textId="77777777" w:rsidR="000A28D0" w:rsidRDefault="000A28D0" w:rsidP="000A28D0">
      <w:pPr>
        <w:jc w:val="both"/>
      </w:pPr>
    </w:p>
    <w:p w14:paraId="6510C8C8" w14:textId="77777777" w:rsidR="00D25FD7" w:rsidRDefault="00D25FD7" w:rsidP="00D25FD7">
      <w:pPr>
        <w:jc w:val="both"/>
      </w:pPr>
    </w:p>
    <w:p w14:paraId="4FF3818A" w14:textId="77777777" w:rsidR="00D25FD7" w:rsidRDefault="00D25FD7" w:rsidP="00D25FD7">
      <w:pPr>
        <w:jc w:val="both"/>
      </w:pPr>
    </w:p>
    <w:p w14:paraId="4BBD5FA7" w14:textId="77777777" w:rsidR="00D25FD7" w:rsidRDefault="00D25FD7" w:rsidP="00D25FD7">
      <w:pPr>
        <w:jc w:val="both"/>
      </w:pPr>
    </w:p>
    <w:p w14:paraId="3B0B5F50" w14:textId="77777777" w:rsidR="00D25FD7" w:rsidRDefault="00D25FD7" w:rsidP="00D25FD7">
      <w:pPr>
        <w:jc w:val="both"/>
      </w:pPr>
    </w:p>
    <w:p w14:paraId="3E544B24" w14:textId="77777777" w:rsidR="00D25FD7" w:rsidRDefault="00D25FD7" w:rsidP="00D25FD7">
      <w:pPr>
        <w:jc w:val="both"/>
      </w:pPr>
    </w:p>
    <w:p w14:paraId="42D37E11" w14:textId="77777777" w:rsidR="00D25FD7" w:rsidRDefault="00D25FD7" w:rsidP="00D25FD7">
      <w:pPr>
        <w:jc w:val="both"/>
      </w:pPr>
    </w:p>
    <w:p w14:paraId="469831C9" w14:textId="77777777" w:rsidR="00D25FD7" w:rsidRDefault="00D25FD7" w:rsidP="00D25FD7">
      <w:pPr>
        <w:jc w:val="both"/>
      </w:pPr>
    </w:p>
    <w:p w14:paraId="0013BD2B" w14:textId="77777777" w:rsidR="00D25FD7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>Publicar: DOU</w:t>
      </w:r>
    </w:p>
    <w:p w14:paraId="104CDC69" w14:textId="1E9BF9ED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15747">
        <w:rPr>
          <w:rFonts w:ascii="Arial" w:hAnsi="Arial" w:cs="Arial"/>
          <w:b/>
          <w:bCs/>
          <w:sz w:val="22"/>
          <w:szCs w:val="22"/>
        </w:rPr>
        <w:t>DOE</w:t>
      </w:r>
    </w:p>
    <w:p w14:paraId="6FB06E0D" w14:textId="3C96728A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="00F87E01">
        <w:rPr>
          <w:rFonts w:ascii="Arial" w:hAnsi="Arial" w:cs="Arial"/>
          <w:b/>
          <w:bCs/>
          <w:sz w:val="22"/>
          <w:szCs w:val="22"/>
        </w:rPr>
        <w:t>Hoje em Dia</w:t>
      </w:r>
    </w:p>
    <w:sectPr w:rsidR="003C2035" w:rsidRPr="00315747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0DEB8" w14:textId="77777777" w:rsidR="0088273F" w:rsidRDefault="0088273F">
      <w:r>
        <w:separator/>
      </w:r>
    </w:p>
  </w:endnote>
  <w:endnote w:type="continuationSeparator" w:id="0">
    <w:p w14:paraId="2091E91C" w14:textId="77777777" w:rsidR="0088273F" w:rsidRDefault="0088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ABFB4" w14:textId="77777777" w:rsidR="0088273F" w:rsidRDefault="0088273F">
      <w:r>
        <w:separator/>
      </w:r>
    </w:p>
  </w:footnote>
  <w:footnote w:type="continuationSeparator" w:id="0">
    <w:p w14:paraId="264BDF7A" w14:textId="77777777" w:rsidR="0088273F" w:rsidRDefault="0088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486C3E44" w14:textId="77777777">
      <w:trPr>
        <w:trHeight w:val="1544"/>
      </w:trPr>
      <w:tc>
        <w:tcPr>
          <w:tcW w:w="1630" w:type="dxa"/>
        </w:tcPr>
        <w:p w14:paraId="67FC3EFB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2131A776" wp14:editId="08F215BD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53090CC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D3B45B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05ED81A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392A74D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2C28F616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3A757DEA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B9DA2B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21874"/>
    <w:rsid w:val="00062193"/>
    <w:rsid w:val="000A28D0"/>
    <w:rsid w:val="00121CF0"/>
    <w:rsid w:val="00147844"/>
    <w:rsid w:val="001B2695"/>
    <w:rsid w:val="002075C4"/>
    <w:rsid w:val="002A4D13"/>
    <w:rsid w:val="002B224D"/>
    <w:rsid w:val="002B48D2"/>
    <w:rsid w:val="002D41F8"/>
    <w:rsid w:val="002D7A44"/>
    <w:rsid w:val="002F6C1C"/>
    <w:rsid w:val="00315747"/>
    <w:rsid w:val="00391C41"/>
    <w:rsid w:val="003A738F"/>
    <w:rsid w:val="003C2035"/>
    <w:rsid w:val="003E0135"/>
    <w:rsid w:val="003F53C1"/>
    <w:rsid w:val="004005ED"/>
    <w:rsid w:val="004534A1"/>
    <w:rsid w:val="00474747"/>
    <w:rsid w:val="00495D8B"/>
    <w:rsid w:val="004A7BDA"/>
    <w:rsid w:val="004B7996"/>
    <w:rsid w:val="0054649D"/>
    <w:rsid w:val="005A5B69"/>
    <w:rsid w:val="005D0730"/>
    <w:rsid w:val="006538D4"/>
    <w:rsid w:val="0068177D"/>
    <w:rsid w:val="006D621D"/>
    <w:rsid w:val="007305ED"/>
    <w:rsid w:val="007752DD"/>
    <w:rsid w:val="007904BF"/>
    <w:rsid w:val="007B7AFA"/>
    <w:rsid w:val="007C1CF0"/>
    <w:rsid w:val="0081545E"/>
    <w:rsid w:val="00816A5D"/>
    <w:rsid w:val="00846A5D"/>
    <w:rsid w:val="008726E3"/>
    <w:rsid w:val="0088273F"/>
    <w:rsid w:val="008878FC"/>
    <w:rsid w:val="008D0675"/>
    <w:rsid w:val="00907EC3"/>
    <w:rsid w:val="0091070F"/>
    <w:rsid w:val="0091420C"/>
    <w:rsid w:val="00915A97"/>
    <w:rsid w:val="00952767"/>
    <w:rsid w:val="00976228"/>
    <w:rsid w:val="00A31400"/>
    <w:rsid w:val="00A54222"/>
    <w:rsid w:val="00A632E8"/>
    <w:rsid w:val="00A852F7"/>
    <w:rsid w:val="00A940AE"/>
    <w:rsid w:val="00B004E1"/>
    <w:rsid w:val="00B13BF7"/>
    <w:rsid w:val="00B76C56"/>
    <w:rsid w:val="00B82015"/>
    <w:rsid w:val="00B846A8"/>
    <w:rsid w:val="00B966B5"/>
    <w:rsid w:val="00BA0F06"/>
    <w:rsid w:val="00BA5604"/>
    <w:rsid w:val="00C54B09"/>
    <w:rsid w:val="00CB478A"/>
    <w:rsid w:val="00CD759E"/>
    <w:rsid w:val="00D25FD7"/>
    <w:rsid w:val="00D40BBB"/>
    <w:rsid w:val="00E67CD9"/>
    <w:rsid w:val="00E7098D"/>
    <w:rsid w:val="00EA08F9"/>
    <w:rsid w:val="00EA2F40"/>
    <w:rsid w:val="00EC6376"/>
    <w:rsid w:val="00F2392F"/>
    <w:rsid w:val="00F45E83"/>
    <w:rsid w:val="00F87E01"/>
    <w:rsid w:val="00FE6E38"/>
    <w:rsid w:val="00FF5F2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52B8"/>
  <w15:docId w15:val="{30E7958D-E0B9-42E2-A67A-FEDDE52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806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2021-01-21T19:19:00Z</cp:lastPrinted>
  <dcterms:created xsi:type="dcterms:W3CDTF">2025-04-29T16:23:00Z</dcterms:created>
  <dcterms:modified xsi:type="dcterms:W3CDTF">2025-04-29T16:23:00Z</dcterms:modified>
</cp:coreProperties>
</file>