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6C2EEE26"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001867">
        <w:rPr>
          <w:rFonts w:ascii="Arial" w:hAnsi="Arial" w:cs="Arial"/>
          <w:b/>
        </w:rPr>
        <w:t>2</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EA7561">
        <w:rPr>
          <w:rFonts w:ascii="Arial" w:hAnsi="Arial" w:cs="Arial"/>
          <w:b/>
        </w:rPr>
        <w:t>4</w:t>
      </w:r>
      <w:r w:rsidR="00001867">
        <w:rPr>
          <w:rFonts w:ascii="Arial" w:hAnsi="Arial" w:cs="Arial"/>
          <w:b/>
        </w:rPr>
        <w:t>6</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4A3C98">
        <w:rPr>
          <w:rFonts w:ascii="Arial" w:hAnsi="Arial" w:cs="Arial"/>
          <w:b/>
        </w:rPr>
        <w:t>22</w:t>
      </w:r>
      <w:r w:rsidR="009A4D5D" w:rsidRPr="007D0761">
        <w:rPr>
          <w:rFonts w:ascii="Arial" w:hAnsi="Arial" w:cs="Arial"/>
          <w:b/>
        </w:rPr>
        <w:t>/</w:t>
      </w:r>
      <w:r w:rsidR="00182EE1">
        <w:rPr>
          <w:rFonts w:ascii="Arial" w:hAnsi="Arial" w:cs="Arial"/>
          <w:b/>
        </w:rPr>
        <w:t>1</w:t>
      </w:r>
      <w:r w:rsidR="00EA7561">
        <w:rPr>
          <w:rFonts w:ascii="Arial" w:hAnsi="Arial" w:cs="Arial"/>
          <w:b/>
        </w:rPr>
        <w:t>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121B9D3A" w:rsidR="00DA6ADF" w:rsidRPr="00001867"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001867">
        <w:rPr>
          <w:rFonts w:cs="Arial"/>
          <w:snapToGrid/>
          <w:sz w:val="20"/>
        </w:rPr>
        <w:t xml:space="preserve">Constitui objeto da presente Tomada de Preços </w:t>
      </w:r>
      <w:r w:rsidR="00EA7561" w:rsidRPr="00001867">
        <w:rPr>
          <w:rFonts w:cs="Arial"/>
          <w:snapToGrid/>
          <w:sz w:val="20"/>
        </w:rPr>
        <w:t xml:space="preserve">a </w:t>
      </w:r>
      <w:r w:rsidR="00AD3009" w:rsidRPr="00001867">
        <w:rPr>
          <w:rFonts w:cs="Arial"/>
          <w:snapToGrid/>
          <w:sz w:val="20"/>
        </w:rPr>
        <w:t xml:space="preserve">Contratação de </w:t>
      </w:r>
      <w:r w:rsidR="00001867">
        <w:rPr>
          <w:rFonts w:cs="Arial"/>
          <w:snapToGrid/>
          <w:sz w:val="20"/>
        </w:rPr>
        <w:t>E</w:t>
      </w:r>
      <w:r w:rsidR="00AD3009" w:rsidRPr="00001867">
        <w:rPr>
          <w:rFonts w:cs="Arial"/>
          <w:snapToGrid/>
          <w:sz w:val="20"/>
        </w:rPr>
        <w:t xml:space="preserve">mpresa </w:t>
      </w:r>
      <w:r w:rsidR="00001867">
        <w:rPr>
          <w:rFonts w:cs="Arial"/>
          <w:snapToGrid/>
          <w:sz w:val="20"/>
        </w:rPr>
        <w:t>E</w:t>
      </w:r>
      <w:r w:rsidR="00AD3009" w:rsidRPr="00001867">
        <w:rPr>
          <w:rFonts w:cs="Arial"/>
          <w:snapToGrid/>
          <w:sz w:val="20"/>
        </w:rPr>
        <w:t xml:space="preserve">specializada para </w:t>
      </w:r>
      <w:r w:rsidR="003261DD" w:rsidRPr="00001867">
        <w:rPr>
          <w:rFonts w:cs="Arial"/>
          <w:sz w:val="20"/>
          <w:lang w:val="pt-PT"/>
        </w:rPr>
        <w:t xml:space="preserve">Pavimentação em TSD </w:t>
      </w:r>
      <w:r w:rsidR="00001867">
        <w:rPr>
          <w:rFonts w:cs="Arial"/>
          <w:sz w:val="20"/>
          <w:lang w:val="pt-PT"/>
        </w:rPr>
        <w:t>R</w:t>
      </w:r>
      <w:r w:rsidR="00001867" w:rsidRPr="00001867">
        <w:rPr>
          <w:rFonts w:cs="Arial"/>
          <w:sz w:val="20"/>
          <w:lang w:val="pt-PT"/>
        </w:rPr>
        <w:t xml:space="preserve">ua </w:t>
      </w:r>
      <w:r w:rsidR="00001867">
        <w:rPr>
          <w:rFonts w:cs="Arial"/>
          <w:sz w:val="20"/>
          <w:lang w:val="pt-PT"/>
        </w:rPr>
        <w:t>J</w:t>
      </w:r>
      <w:r w:rsidR="00001867" w:rsidRPr="00001867">
        <w:rPr>
          <w:rFonts w:cs="Arial"/>
          <w:sz w:val="20"/>
          <w:lang w:val="pt-PT"/>
        </w:rPr>
        <w:t xml:space="preserve">osé </w:t>
      </w:r>
      <w:r w:rsidR="00001867">
        <w:rPr>
          <w:rFonts w:cs="Arial"/>
          <w:sz w:val="20"/>
          <w:lang w:val="pt-PT"/>
        </w:rPr>
        <w:t>L</w:t>
      </w:r>
      <w:r w:rsidR="00001867" w:rsidRPr="00001867">
        <w:rPr>
          <w:rFonts w:cs="Arial"/>
          <w:sz w:val="20"/>
          <w:lang w:val="pt-PT"/>
        </w:rPr>
        <w:t xml:space="preserve">opes </w:t>
      </w:r>
      <w:r w:rsidR="00001867">
        <w:rPr>
          <w:rFonts w:cs="Arial"/>
          <w:sz w:val="20"/>
          <w:lang w:val="pt-PT"/>
        </w:rPr>
        <w:t>P</w:t>
      </w:r>
      <w:r w:rsidR="00001867" w:rsidRPr="00001867">
        <w:rPr>
          <w:rFonts w:cs="Arial"/>
          <w:sz w:val="20"/>
          <w:lang w:val="pt-PT"/>
        </w:rPr>
        <w:t xml:space="preserve">rimo </w:t>
      </w:r>
      <w:r w:rsidR="003261DD" w:rsidRPr="00001867">
        <w:rPr>
          <w:rFonts w:cs="Arial"/>
          <w:sz w:val="20"/>
          <w:lang w:val="pt-PT"/>
        </w:rPr>
        <w:t xml:space="preserve">e Calçamento </w:t>
      </w:r>
      <w:r w:rsidR="00001867" w:rsidRPr="00001867">
        <w:rPr>
          <w:rFonts w:cs="Arial"/>
          <w:sz w:val="20"/>
          <w:lang w:val="pt-PT"/>
        </w:rPr>
        <w:t xml:space="preserve">em </w:t>
      </w:r>
      <w:r w:rsidR="00001867">
        <w:rPr>
          <w:rFonts w:cs="Arial"/>
          <w:sz w:val="20"/>
          <w:lang w:val="pt-PT"/>
        </w:rPr>
        <w:t>B</w:t>
      </w:r>
      <w:r w:rsidR="00001867" w:rsidRPr="00001867">
        <w:rPr>
          <w:rFonts w:cs="Arial"/>
          <w:sz w:val="20"/>
          <w:lang w:val="pt-PT"/>
        </w:rPr>
        <w:t xml:space="preserve">loquete da </w:t>
      </w:r>
      <w:r w:rsidR="00001867">
        <w:rPr>
          <w:rFonts w:cs="Arial"/>
          <w:sz w:val="20"/>
          <w:lang w:val="pt-PT"/>
        </w:rPr>
        <w:t>R</w:t>
      </w:r>
      <w:r w:rsidR="00001867" w:rsidRPr="00001867">
        <w:rPr>
          <w:rFonts w:cs="Arial"/>
          <w:sz w:val="20"/>
          <w:lang w:val="pt-PT"/>
        </w:rPr>
        <w:t xml:space="preserve">ua </w:t>
      </w:r>
      <w:r w:rsidR="00001867">
        <w:rPr>
          <w:rFonts w:cs="Arial"/>
          <w:sz w:val="20"/>
          <w:lang w:val="pt-PT"/>
        </w:rPr>
        <w:t>P</w:t>
      </w:r>
      <w:r w:rsidR="00001867" w:rsidRPr="00001867">
        <w:rPr>
          <w:rFonts w:cs="Arial"/>
          <w:sz w:val="20"/>
          <w:lang w:val="pt-PT"/>
        </w:rPr>
        <w:t xml:space="preserve">rofílio </w:t>
      </w:r>
      <w:r w:rsidR="00001867">
        <w:rPr>
          <w:rFonts w:cs="Arial"/>
          <w:sz w:val="20"/>
          <w:lang w:val="pt-PT"/>
        </w:rPr>
        <w:t>P</w:t>
      </w:r>
      <w:r w:rsidR="00001867" w:rsidRPr="00001867">
        <w:rPr>
          <w:rFonts w:cs="Arial"/>
          <w:sz w:val="20"/>
          <w:lang w:val="pt-PT"/>
        </w:rPr>
        <w:t xml:space="preserve">ereira e </w:t>
      </w:r>
      <w:r w:rsidR="00001867">
        <w:rPr>
          <w:rFonts w:cs="Arial"/>
          <w:sz w:val="20"/>
          <w:lang w:val="pt-PT"/>
        </w:rPr>
        <w:t>R</w:t>
      </w:r>
      <w:r w:rsidR="00001867" w:rsidRPr="00001867">
        <w:rPr>
          <w:rFonts w:cs="Arial"/>
          <w:sz w:val="20"/>
          <w:lang w:val="pt-PT"/>
        </w:rPr>
        <w:t xml:space="preserve">ua </w:t>
      </w:r>
      <w:r w:rsidR="00001867">
        <w:rPr>
          <w:rFonts w:cs="Arial"/>
          <w:sz w:val="20"/>
          <w:lang w:val="pt-PT"/>
        </w:rPr>
        <w:t>L</w:t>
      </w:r>
      <w:r w:rsidR="00001867" w:rsidRPr="00001867">
        <w:rPr>
          <w:rFonts w:cs="Arial"/>
          <w:sz w:val="20"/>
          <w:lang w:val="pt-PT"/>
        </w:rPr>
        <w:t xml:space="preserve">ausina dos </w:t>
      </w:r>
      <w:r w:rsidR="00001867">
        <w:rPr>
          <w:rFonts w:cs="Arial"/>
          <w:sz w:val="20"/>
          <w:lang w:val="pt-PT"/>
        </w:rPr>
        <w:t>A</w:t>
      </w:r>
      <w:r w:rsidR="00001867" w:rsidRPr="00001867">
        <w:rPr>
          <w:rFonts w:cs="Arial"/>
          <w:sz w:val="20"/>
          <w:lang w:val="pt-PT"/>
        </w:rPr>
        <w:t>njos – SICONV 923423/2021</w:t>
      </w:r>
      <w:r w:rsidR="00AD3009" w:rsidRPr="00001867">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3E44EB5A" w:rsidR="00EA7561" w:rsidRDefault="00EA756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5CFFFDE6"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001867">
        <w:rPr>
          <w:rFonts w:ascii="Arial" w:hAnsi="Arial" w:cs="Arial"/>
        </w:rPr>
        <w:t>2</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4AD63B4C"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001867">
        <w:rPr>
          <w:rFonts w:ascii="Arial" w:hAnsi="Arial" w:cs="Arial"/>
        </w:rPr>
        <w:t>6</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7DFC9B17"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001867">
        <w:rPr>
          <w:rFonts w:ascii="Arial" w:hAnsi="Arial" w:cs="Arial"/>
        </w:rPr>
        <w:t>2</w:t>
      </w:r>
      <w:r w:rsidR="009357EA" w:rsidRPr="007D0761">
        <w:rPr>
          <w:rFonts w:ascii="Arial" w:hAnsi="Arial" w:cs="Arial"/>
        </w:rPr>
        <w:t>/202</w:t>
      </w:r>
      <w:r w:rsidR="00DF393F">
        <w:rPr>
          <w:rFonts w:ascii="Arial" w:hAnsi="Arial" w:cs="Arial"/>
        </w:rPr>
        <w:t>2</w:t>
      </w:r>
    </w:p>
    <w:p w14:paraId="460CB2E6" w14:textId="702B385A"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001867">
        <w:rPr>
          <w:rFonts w:ascii="Arial" w:hAnsi="Arial" w:cs="Arial"/>
        </w:rPr>
        <w:t>6</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001867">
        <w:rPr>
          <w:rFonts w:ascii="Arial" w:hAnsi="Arial" w:cs="Arial"/>
          <w:bCs/>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32F879BA" w14:textId="783A71B0" w:rsidR="00AF58B9" w:rsidRPr="006A3D6C" w:rsidRDefault="00AF58B9" w:rsidP="00AF58B9">
      <w:pPr>
        <w:widowControl w:val="0"/>
        <w:tabs>
          <w:tab w:val="left" w:pos="1116"/>
        </w:tabs>
        <w:autoSpaceDE w:val="0"/>
        <w:autoSpaceDN w:val="0"/>
        <w:ind w:right="274"/>
        <w:jc w:val="both"/>
        <w:rPr>
          <w:rFonts w:ascii="Arial" w:hAnsi="Arial" w:cs="Arial"/>
        </w:rPr>
      </w:pPr>
      <w:r w:rsidRPr="006A3D6C">
        <w:rPr>
          <w:rFonts w:ascii="Arial" w:hAnsi="Arial" w:cs="Arial"/>
        </w:rPr>
        <w:t xml:space="preserve">- </w:t>
      </w:r>
      <w:r w:rsidR="00A545AC" w:rsidRPr="006A3D6C">
        <w:rPr>
          <w:rFonts w:ascii="Arial" w:hAnsi="Arial" w:cs="Arial"/>
        </w:rPr>
        <w:t xml:space="preserve">Execução de Calçamento em </w:t>
      </w:r>
      <w:proofErr w:type="spellStart"/>
      <w:r w:rsidR="00A545AC" w:rsidRPr="006A3D6C">
        <w:rPr>
          <w:rFonts w:ascii="Arial" w:hAnsi="Arial" w:cs="Arial"/>
        </w:rPr>
        <w:t>Bloquete</w:t>
      </w:r>
      <w:proofErr w:type="spellEnd"/>
      <w:r w:rsidRPr="006A3D6C">
        <w:rPr>
          <w:rFonts w:ascii="Arial" w:hAnsi="Arial" w:cs="Arial"/>
        </w:rPr>
        <w:t xml:space="preserve">: </w:t>
      </w:r>
      <w:r w:rsidR="00A545AC" w:rsidRPr="006A3D6C">
        <w:rPr>
          <w:rFonts w:ascii="Arial" w:hAnsi="Arial" w:cs="Arial"/>
        </w:rPr>
        <w:t>4</w:t>
      </w:r>
      <w:r w:rsidR="006A3D6C" w:rsidRPr="006A3D6C">
        <w:rPr>
          <w:rFonts w:ascii="Arial" w:hAnsi="Arial" w:cs="Arial"/>
        </w:rPr>
        <w:t>4</w:t>
      </w:r>
      <w:r w:rsidRPr="006A3D6C">
        <w:rPr>
          <w:rFonts w:ascii="Arial" w:hAnsi="Arial" w:cs="Arial"/>
        </w:rPr>
        <w:t>0 m²</w:t>
      </w:r>
    </w:p>
    <w:p w14:paraId="426C998E" w14:textId="5181D22C" w:rsidR="00AF58B9" w:rsidRPr="006A3D6C" w:rsidRDefault="00AF58B9" w:rsidP="00AF58B9">
      <w:pPr>
        <w:widowControl w:val="0"/>
        <w:tabs>
          <w:tab w:val="left" w:pos="1116"/>
        </w:tabs>
        <w:autoSpaceDE w:val="0"/>
        <w:autoSpaceDN w:val="0"/>
        <w:ind w:right="274"/>
        <w:jc w:val="both"/>
        <w:rPr>
          <w:rFonts w:ascii="Arial" w:hAnsi="Arial" w:cs="Arial"/>
        </w:rPr>
      </w:pPr>
      <w:r w:rsidRPr="006A3D6C">
        <w:rPr>
          <w:rFonts w:ascii="Arial" w:hAnsi="Arial" w:cs="Arial"/>
        </w:rPr>
        <w:t xml:space="preserve">- </w:t>
      </w:r>
      <w:r w:rsidR="00A545AC" w:rsidRPr="006A3D6C">
        <w:rPr>
          <w:rFonts w:ascii="Arial" w:hAnsi="Arial" w:cs="Arial"/>
        </w:rPr>
        <w:t>Execução de Pavimentação Asfáltica</w:t>
      </w:r>
      <w:r w:rsidRPr="006A3D6C">
        <w:rPr>
          <w:rFonts w:ascii="Arial" w:hAnsi="Arial" w:cs="Arial"/>
        </w:rPr>
        <w:t xml:space="preserve">: </w:t>
      </w:r>
      <w:r w:rsidR="00A545AC" w:rsidRPr="006A3D6C">
        <w:rPr>
          <w:rFonts w:ascii="Arial" w:hAnsi="Arial" w:cs="Arial"/>
        </w:rPr>
        <w:t>2</w:t>
      </w:r>
      <w:r w:rsidR="006A3D6C">
        <w:rPr>
          <w:rFonts w:ascii="Arial" w:hAnsi="Arial" w:cs="Arial"/>
        </w:rPr>
        <w:t>2</w:t>
      </w:r>
      <w:r w:rsidRPr="006A3D6C">
        <w:rPr>
          <w:rFonts w:ascii="Arial" w:hAnsi="Arial" w:cs="Arial"/>
        </w:rPr>
        <w:t>0 m²</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lastRenderedPageBreak/>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w:t>
      </w:r>
      <w:r w:rsidRPr="007D0761">
        <w:rPr>
          <w:rFonts w:ascii="Arial" w:hAnsi="Arial" w:cs="Arial"/>
        </w:rPr>
        <w:lastRenderedPageBreak/>
        <w:t xml:space="preserve">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w:t>
      </w:r>
      <w:r w:rsidRPr="007D0761">
        <w:rPr>
          <w:rFonts w:ascii="Arial" w:hAnsi="Arial" w:cs="Arial"/>
        </w:rPr>
        <w:lastRenderedPageBreak/>
        <w:t>(oito)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xml:space="preserve">, sendo-lhe ainda facultado a anulação ou revogação da licitação, sem que caiba a </w:t>
      </w:r>
      <w:r w:rsidRPr="007D0761">
        <w:rPr>
          <w:rFonts w:ascii="Arial" w:hAnsi="Arial" w:cs="Arial"/>
        </w:rPr>
        <w:lastRenderedPageBreak/>
        <w:t>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w:t>
      </w:r>
      <w:r w:rsidR="00DF1FCC" w:rsidRPr="007D0761">
        <w:rPr>
          <w:rFonts w:ascii="Arial" w:hAnsi="Arial" w:cs="Arial"/>
        </w:rPr>
        <w:lastRenderedPageBreak/>
        <w:t>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lastRenderedPageBreak/>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661DC096"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001867">
        <w:rPr>
          <w:rFonts w:ascii="Arial" w:hAnsi="Arial" w:cs="Arial"/>
        </w:rPr>
        <w:t>29</w:t>
      </w:r>
      <w:r w:rsidR="00265F55" w:rsidRPr="007D0761">
        <w:rPr>
          <w:rFonts w:ascii="Arial" w:hAnsi="Arial" w:cs="Arial"/>
        </w:rPr>
        <w:t xml:space="preserve"> de </w:t>
      </w:r>
      <w:r w:rsidR="003C0D43">
        <w:rPr>
          <w:rFonts w:ascii="Arial" w:hAnsi="Arial" w:cs="Arial"/>
        </w:rPr>
        <w:t>novem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1E0C1E4E"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001867">
        <w:rPr>
          <w:rFonts w:cs="Arial"/>
          <w:b/>
          <w:sz w:val="20"/>
        </w:rPr>
        <w:t>2</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001867" w:rsidRPr="00001867">
        <w:rPr>
          <w:rFonts w:cs="Arial"/>
          <w:b/>
          <w:bCs/>
          <w:snapToGrid/>
          <w:sz w:val="20"/>
        </w:rPr>
        <w:t xml:space="preserve">Contratação de Empresa Especializada para </w:t>
      </w:r>
      <w:r w:rsidR="00001867" w:rsidRPr="00001867">
        <w:rPr>
          <w:rFonts w:cs="Arial"/>
          <w:b/>
          <w:bCs/>
          <w:sz w:val="20"/>
          <w:lang w:val="pt-PT"/>
        </w:rPr>
        <w:t>Pavimentação em TSD Rua José Lopes Primo e Calçamento em Bloquete da Rua Profílio Pereira e Rua Lausina dos Anjos – SICONV 923423/2021</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77777777" w:rsidR="006121AB" w:rsidRPr="007D0761" w:rsidRDefault="006121AB"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BBCF4D2"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D95413">
        <w:rPr>
          <w:rFonts w:cs="Arial"/>
          <w:color w:val="000009"/>
          <w:sz w:val="20"/>
        </w:rPr>
        <w:t>4</w:t>
      </w:r>
      <w:r w:rsidR="00001867">
        <w:rPr>
          <w:rFonts w:cs="Arial"/>
          <w:color w:val="000009"/>
          <w:sz w:val="20"/>
        </w:rPr>
        <w:t>6</w:t>
      </w:r>
      <w:r w:rsidR="00E9312A">
        <w:rPr>
          <w:rFonts w:cs="Arial"/>
          <w:color w:val="000009"/>
          <w:sz w:val="20"/>
        </w:rPr>
        <w:t>/202</w:t>
      </w:r>
      <w:r w:rsidR="00BD5E89">
        <w:rPr>
          <w:rFonts w:cs="Arial"/>
          <w:color w:val="000009"/>
          <w:sz w:val="20"/>
        </w:rPr>
        <w:t>2</w:t>
      </w:r>
    </w:p>
    <w:p w14:paraId="5D3C2C4A" w14:textId="4418E7AA"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001867">
        <w:rPr>
          <w:rFonts w:cs="Arial"/>
          <w:color w:val="000009"/>
          <w:spacing w:val="-6"/>
          <w:sz w:val="20"/>
        </w:rPr>
        <w:t>2</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7C0EC9E5"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001867" w:rsidRPr="00001867">
        <w:rPr>
          <w:rFonts w:ascii="Arial" w:hAnsi="Arial" w:cs="Arial"/>
          <w:b/>
          <w:bCs/>
        </w:rPr>
        <w:t xml:space="preserve">Contratação de Empresa Especializada para </w:t>
      </w:r>
      <w:r w:rsidR="00001867" w:rsidRPr="00001867">
        <w:rPr>
          <w:rFonts w:ascii="Arial" w:hAnsi="Arial" w:cs="Arial"/>
          <w:b/>
          <w:bCs/>
          <w:lang w:val="pt-PT"/>
        </w:rPr>
        <w:t>Pavimentação em TSD Rua José Lopes Primo e Calçamento em Bloquete da Rua Profílio Pereira e Rua Lausina dos Anjos – SICONV 923423/2021</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6485C310"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571F0A">
        <w:rPr>
          <w:rFonts w:ascii="Arial" w:hAnsi="Arial" w:cs="Arial"/>
          <w:b/>
          <w:bCs/>
          <w:color w:val="000009"/>
        </w:rPr>
        <w:t>4</w:t>
      </w:r>
      <w:r w:rsidR="00001867">
        <w:rPr>
          <w:rFonts w:ascii="Arial" w:hAnsi="Arial" w:cs="Arial"/>
          <w:b/>
          <w:bCs/>
          <w:color w:val="000009"/>
        </w:rPr>
        <w:t>6</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001867">
        <w:rPr>
          <w:rFonts w:ascii="Arial" w:hAnsi="Arial" w:cs="Arial"/>
          <w:b/>
          <w:bCs/>
          <w:color w:val="000009"/>
          <w:spacing w:val="-6"/>
        </w:rPr>
        <w:t>2</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74E1206"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571F0A">
        <w:rPr>
          <w:rFonts w:ascii="Arial" w:hAnsi="Arial" w:cs="Arial"/>
          <w:b/>
          <w:color w:val="000009"/>
        </w:rPr>
        <w:t>4</w:t>
      </w:r>
      <w:r w:rsidR="00001867">
        <w:rPr>
          <w:rFonts w:ascii="Arial" w:hAnsi="Arial" w:cs="Arial"/>
          <w:b/>
          <w:color w:val="000009"/>
        </w:rPr>
        <w:t>6</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001867">
        <w:rPr>
          <w:rFonts w:ascii="Arial" w:hAnsi="Arial" w:cs="Arial"/>
          <w:b/>
          <w:color w:val="000009"/>
        </w:rPr>
        <w:t>2</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77777777" w:rsidR="00571F0A" w:rsidRDefault="00571F0A"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764DBD0E"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3C0D43">
        <w:rPr>
          <w:rFonts w:cs="Arial"/>
          <w:color w:val="000009"/>
          <w:sz w:val="20"/>
        </w:rPr>
        <w:t>4</w:t>
      </w:r>
      <w:r w:rsidR="00001867">
        <w:rPr>
          <w:rFonts w:cs="Arial"/>
          <w:color w:val="000009"/>
          <w:sz w:val="20"/>
        </w:rPr>
        <w:t>6</w:t>
      </w:r>
      <w:r w:rsidR="00E9312A">
        <w:rPr>
          <w:rFonts w:cs="Arial"/>
          <w:color w:val="000009"/>
          <w:sz w:val="20"/>
        </w:rPr>
        <w:t>/202</w:t>
      </w:r>
      <w:r w:rsidR="00C4645E">
        <w:rPr>
          <w:rFonts w:cs="Arial"/>
          <w:color w:val="000009"/>
          <w:sz w:val="20"/>
        </w:rPr>
        <w:t>2</w:t>
      </w:r>
    </w:p>
    <w:p w14:paraId="59CFDBF7" w14:textId="778066C4"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001867">
        <w:rPr>
          <w:rFonts w:cs="Arial"/>
          <w:color w:val="000009"/>
          <w:sz w:val="20"/>
        </w:rPr>
        <w:t>2</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39C179CF"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001867" w:rsidRPr="00001867">
        <w:rPr>
          <w:rFonts w:ascii="Arial" w:hAnsi="Arial" w:cs="Arial"/>
          <w:b/>
          <w:bCs/>
        </w:rPr>
        <w:t xml:space="preserve">Contratação de Empresa Especializada para </w:t>
      </w:r>
      <w:r w:rsidR="00001867" w:rsidRPr="00001867">
        <w:rPr>
          <w:rFonts w:ascii="Arial" w:hAnsi="Arial" w:cs="Arial"/>
          <w:b/>
          <w:bCs/>
          <w:lang w:val="pt-PT"/>
        </w:rPr>
        <w:t>Pavimentação em TSD Rua José Lopes Primo e Calçamento em Bloquete da Rua Profílio Pereira e Rua Lausina dos Anjos – SICONV 923423/2021</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0BC7A872"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3C0D43">
        <w:rPr>
          <w:rFonts w:cs="Arial"/>
          <w:color w:val="000009"/>
          <w:sz w:val="20"/>
        </w:rPr>
        <w:t>4</w:t>
      </w:r>
      <w:r w:rsidR="00001867">
        <w:rPr>
          <w:rFonts w:cs="Arial"/>
          <w:color w:val="000009"/>
          <w:sz w:val="20"/>
        </w:rPr>
        <w:t>6</w:t>
      </w:r>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001867">
        <w:rPr>
          <w:rFonts w:cs="Arial"/>
          <w:color w:val="000009"/>
          <w:sz w:val="20"/>
        </w:rPr>
        <w:t>2</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536B4038"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3C0D43">
        <w:rPr>
          <w:rFonts w:ascii="Arial" w:hAnsi="Arial" w:cs="Arial"/>
          <w:b/>
          <w:color w:val="000009"/>
        </w:rPr>
        <w:t>4</w:t>
      </w:r>
      <w:r w:rsidR="00001867">
        <w:rPr>
          <w:rFonts w:ascii="Arial" w:hAnsi="Arial" w:cs="Arial"/>
          <w:b/>
          <w:color w:val="000009"/>
        </w:rPr>
        <w:t>6</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001867">
        <w:rPr>
          <w:rFonts w:ascii="Arial" w:hAnsi="Arial" w:cs="Arial"/>
          <w:b/>
          <w:color w:val="000009"/>
        </w:rPr>
        <w:t>2</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ABFD1CA" w:rsidR="003C0D43" w:rsidRDefault="003C0D4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41A16920"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6A3D6C">
        <w:rPr>
          <w:rFonts w:ascii="Arial" w:hAnsi="Arial" w:cs="Arial"/>
          <w:b/>
          <w:sz w:val="20"/>
          <w:szCs w:val="20"/>
        </w:rPr>
        <w:t>2</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664DD62"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3C0D43">
        <w:rPr>
          <w:rFonts w:ascii="Arial" w:hAnsi="Arial" w:cs="Arial"/>
        </w:rPr>
        <w:t>4</w:t>
      </w:r>
      <w:r w:rsidR="006A3D6C">
        <w:rPr>
          <w:rFonts w:ascii="Arial" w:hAnsi="Arial" w:cs="Arial"/>
        </w:rPr>
        <w:t>6</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6A3D6C">
        <w:rPr>
          <w:rFonts w:ascii="Arial" w:hAnsi="Arial" w:cs="Arial"/>
        </w:rPr>
        <w:t>2</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Agência nº: ........      Conta Corrente nº: .................... Tipo: (  )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  )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6653209"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D95413">
        <w:rPr>
          <w:rFonts w:ascii="Arial" w:hAnsi="Arial" w:cs="Arial"/>
          <w:b/>
        </w:rPr>
        <w:t>4</w:t>
      </w:r>
      <w:r w:rsidR="006A3D6C">
        <w:rPr>
          <w:rFonts w:ascii="Arial" w:hAnsi="Arial" w:cs="Arial"/>
          <w:b/>
        </w:rPr>
        <w:t>6</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07DE623F"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6A3D6C">
        <w:rPr>
          <w:rFonts w:ascii="Arial" w:hAnsi="Arial" w:cs="Arial"/>
          <w:b/>
        </w:rPr>
        <w:t>2</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33D7B9F4"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6A3D6C" w:rsidRPr="00001867">
        <w:rPr>
          <w:rFonts w:ascii="Arial" w:hAnsi="Arial" w:cs="Arial"/>
          <w:b/>
          <w:bCs/>
        </w:rPr>
        <w:t xml:space="preserve">Contratação de Empresa Especializada para </w:t>
      </w:r>
      <w:r w:rsidR="006A3D6C" w:rsidRPr="00001867">
        <w:rPr>
          <w:rFonts w:ascii="Arial" w:hAnsi="Arial" w:cs="Arial"/>
          <w:b/>
          <w:bCs/>
          <w:lang w:val="pt-PT"/>
        </w:rPr>
        <w:t>Pavimentação em TSD Rua José Lopes Primo e Calçamento em Bloquete da Rua Profílio Pereira e Rua Lausina dos Anjos – SICONV 923423/2021</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lastRenderedPageBreak/>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lastRenderedPageBreak/>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605869A" w:rsidR="00D95413" w:rsidRDefault="00D95413" w:rsidP="00881C7A">
      <w:pPr>
        <w:widowControl w:val="0"/>
        <w:tabs>
          <w:tab w:val="left" w:pos="284"/>
        </w:tabs>
        <w:jc w:val="both"/>
        <w:rPr>
          <w:rFonts w:ascii="Arial" w:hAnsi="Arial" w:cs="Arial"/>
          <w:snapToGrid w:val="0"/>
        </w:rPr>
      </w:pPr>
    </w:p>
    <w:p w14:paraId="4D09AE4B" w14:textId="07703FE7" w:rsidR="006A3D6C" w:rsidRDefault="006A3D6C" w:rsidP="00881C7A">
      <w:pPr>
        <w:widowControl w:val="0"/>
        <w:tabs>
          <w:tab w:val="left" w:pos="284"/>
        </w:tabs>
        <w:jc w:val="both"/>
        <w:rPr>
          <w:rFonts w:ascii="Arial" w:hAnsi="Arial" w:cs="Arial"/>
          <w:snapToGrid w:val="0"/>
        </w:rPr>
      </w:pPr>
    </w:p>
    <w:p w14:paraId="78502D6C" w14:textId="77777777" w:rsidR="006A3D6C" w:rsidRDefault="006A3D6C"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5BDBE4BA"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D95413">
        <w:rPr>
          <w:rFonts w:cs="Arial"/>
          <w:color w:val="000009"/>
          <w:sz w:val="20"/>
        </w:rPr>
        <w:t>4</w:t>
      </w:r>
      <w:r w:rsidR="006A3D6C">
        <w:rPr>
          <w:rFonts w:cs="Arial"/>
          <w:color w:val="000009"/>
          <w:sz w:val="20"/>
        </w:rPr>
        <w:t>6</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6A3D6C">
        <w:rPr>
          <w:rFonts w:cs="Arial"/>
          <w:color w:val="000009"/>
          <w:sz w:val="20"/>
        </w:rPr>
        <w:t>2</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1ACA3F1E"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6A3D6C" w:rsidRPr="00001867">
        <w:rPr>
          <w:rFonts w:ascii="Arial" w:hAnsi="Arial" w:cs="Arial"/>
          <w:b/>
          <w:bCs/>
        </w:rPr>
        <w:t xml:space="preserve">Contratação de Empresa Especializada para </w:t>
      </w:r>
      <w:r w:rsidR="006A3D6C" w:rsidRPr="00001867">
        <w:rPr>
          <w:rFonts w:ascii="Arial" w:hAnsi="Arial" w:cs="Arial"/>
          <w:b/>
          <w:bCs/>
          <w:lang w:val="pt-PT"/>
        </w:rPr>
        <w:t>Pavimentação em TSD Rua José Lopes Primo e Calçamento em Bloquete da Rua Profílio Pereira e Rua Lausina dos Anjos – SICONV 923423/2021</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582334E6"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D95413">
        <w:rPr>
          <w:rFonts w:cs="Arial"/>
          <w:color w:val="000009"/>
          <w:sz w:val="20"/>
        </w:rPr>
        <w:t>4</w:t>
      </w:r>
      <w:r w:rsidR="006A3D6C">
        <w:rPr>
          <w:rFonts w:cs="Arial"/>
          <w:color w:val="000009"/>
          <w:sz w:val="20"/>
        </w:rPr>
        <w:t>6</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00F2377E"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6A3D6C">
        <w:rPr>
          <w:rFonts w:cs="Arial"/>
          <w:color w:val="000009"/>
          <w:sz w:val="20"/>
        </w:rPr>
        <w:t>2</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40758D6A"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6A3D6C" w:rsidRPr="00001867">
        <w:rPr>
          <w:rFonts w:ascii="Arial" w:hAnsi="Arial" w:cs="Arial"/>
          <w:b/>
          <w:bCs/>
        </w:rPr>
        <w:t xml:space="preserve">Contratação de Empresa Especializada para </w:t>
      </w:r>
      <w:r w:rsidR="006A3D6C" w:rsidRPr="00001867">
        <w:rPr>
          <w:rFonts w:ascii="Arial" w:hAnsi="Arial" w:cs="Arial"/>
          <w:b/>
          <w:bCs/>
          <w:lang w:val="pt-PT"/>
        </w:rPr>
        <w:t>Pavimentação em TSD Rua José Lopes Primo e Calçamento em Bloquete da Rua Profílio Pereira e Rua Lausina dos Anjos – SICONV 923423/2021</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AB4E" w14:textId="77777777" w:rsidR="00F64C21" w:rsidRDefault="00F64C21">
      <w:r>
        <w:separator/>
      </w:r>
    </w:p>
  </w:endnote>
  <w:endnote w:type="continuationSeparator" w:id="0">
    <w:p w14:paraId="1D08704F" w14:textId="77777777" w:rsidR="00F64C21" w:rsidRDefault="00F6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1C5C" w14:textId="77777777" w:rsidR="00F64C21" w:rsidRDefault="00F64C21">
      <w:r>
        <w:separator/>
      </w:r>
    </w:p>
  </w:footnote>
  <w:footnote w:type="continuationSeparator" w:id="0">
    <w:p w14:paraId="02923357" w14:textId="77777777" w:rsidR="00F64C21" w:rsidRDefault="00F6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1867"/>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3C98"/>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53D1"/>
    <w:rsid w:val="00637A07"/>
    <w:rsid w:val="00637F4F"/>
    <w:rsid w:val="006411D2"/>
    <w:rsid w:val="00641844"/>
    <w:rsid w:val="00644659"/>
    <w:rsid w:val="006449AD"/>
    <w:rsid w:val="00650818"/>
    <w:rsid w:val="00651ADB"/>
    <w:rsid w:val="0065507C"/>
    <w:rsid w:val="00655F9E"/>
    <w:rsid w:val="00665B14"/>
    <w:rsid w:val="00670F6C"/>
    <w:rsid w:val="00672A11"/>
    <w:rsid w:val="00676224"/>
    <w:rsid w:val="00677A30"/>
    <w:rsid w:val="00677F4B"/>
    <w:rsid w:val="00683B3F"/>
    <w:rsid w:val="0068576E"/>
    <w:rsid w:val="0068593B"/>
    <w:rsid w:val="0068604D"/>
    <w:rsid w:val="006A3D6C"/>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75ED"/>
    <w:rsid w:val="00B44682"/>
    <w:rsid w:val="00B53AA5"/>
    <w:rsid w:val="00B549AD"/>
    <w:rsid w:val="00B637D8"/>
    <w:rsid w:val="00B6466B"/>
    <w:rsid w:val="00B763FB"/>
    <w:rsid w:val="00B775A6"/>
    <w:rsid w:val="00B80F38"/>
    <w:rsid w:val="00B83AE3"/>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5265F"/>
    <w:rsid w:val="00F57672"/>
    <w:rsid w:val="00F64C21"/>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13415</Words>
  <Characters>72447</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4</cp:revision>
  <cp:lastPrinted>2022-11-23T15:19:00Z</cp:lastPrinted>
  <dcterms:created xsi:type="dcterms:W3CDTF">2022-11-30T19:27:00Z</dcterms:created>
  <dcterms:modified xsi:type="dcterms:W3CDTF">2022-12-01T15:07:00Z</dcterms:modified>
</cp:coreProperties>
</file>