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033D1CE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2521A4">
        <w:rPr>
          <w:rFonts w:ascii="Arial" w:hAnsi="Arial"/>
          <w:b/>
          <w:sz w:val="24"/>
          <w:szCs w:val="24"/>
        </w:rPr>
        <w:t>66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7D63916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2521A4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07EF245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2521A4">
        <w:rPr>
          <w:rFonts w:ascii="Arial" w:hAnsi="Arial" w:cs="Arial"/>
          <w:sz w:val="24"/>
          <w:szCs w:val="24"/>
        </w:rPr>
        <w:t>1</w:t>
      </w:r>
      <w:r w:rsidR="00980EF2">
        <w:rPr>
          <w:rFonts w:ascii="Arial" w:hAnsi="Arial" w:cs="Arial"/>
          <w:sz w:val="24"/>
          <w:szCs w:val="24"/>
        </w:rPr>
        <w:t>9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2521A4">
        <w:rPr>
          <w:rFonts w:ascii="Arial" w:hAnsi="Arial" w:cs="Arial"/>
          <w:sz w:val="24"/>
          <w:szCs w:val="24"/>
        </w:rPr>
        <w:t>janei</w:t>
      </w:r>
      <w:r w:rsidR="003C00FE">
        <w:rPr>
          <w:rFonts w:ascii="Arial" w:hAnsi="Arial" w:cs="Arial"/>
          <w:sz w:val="24"/>
          <w:szCs w:val="24"/>
        </w:rPr>
        <w:t>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</w:t>
      </w:r>
      <w:r w:rsidR="00D355CE">
        <w:rPr>
          <w:rFonts w:ascii="Arial" w:hAnsi="Arial" w:cs="Arial"/>
          <w:sz w:val="24"/>
          <w:szCs w:val="24"/>
        </w:rPr>
        <w:t>3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 xml:space="preserve">ockert,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2521A4">
        <w:rPr>
          <w:rFonts w:ascii="Arial" w:hAnsi="Arial" w:cs="Arial"/>
          <w:sz w:val="24"/>
          <w:szCs w:val="24"/>
        </w:rPr>
        <w:t>66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2521A4">
        <w:rPr>
          <w:rFonts w:ascii="Arial" w:hAnsi="Arial" w:cs="Arial"/>
          <w:sz w:val="24"/>
          <w:szCs w:val="24"/>
        </w:rPr>
        <w:t>9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2521A4">
        <w:rPr>
          <w:rFonts w:ascii="Arial" w:hAnsi="Arial" w:cs="Arial"/>
          <w:sz w:val="24"/>
          <w:szCs w:val="24"/>
          <w:lang w:val="pt-PT"/>
        </w:rPr>
        <w:t>calçamento em bloquete de logradouro público – emenda impositiva (rua josé silva, bairro ribeirão do ouro)</w:t>
      </w:r>
      <w:r w:rsidR="0093638F">
        <w:rPr>
          <w:rFonts w:ascii="Arial" w:hAnsi="Arial" w:cs="Arial"/>
          <w:sz w:val="24"/>
          <w:szCs w:val="24"/>
          <w:lang w:val="pt-PT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521A4">
        <w:rPr>
          <w:rFonts w:ascii="Arial" w:hAnsi="Arial" w:cs="Arial"/>
          <w:sz w:val="24"/>
          <w:szCs w:val="24"/>
        </w:rPr>
        <w:t>26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214409">
        <w:rPr>
          <w:rFonts w:ascii="Arial" w:hAnsi="Arial" w:cs="Arial"/>
          <w:sz w:val="24"/>
          <w:szCs w:val="24"/>
        </w:rPr>
        <w:t>dez</w:t>
      </w:r>
      <w:r w:rsidR="00161B1C">
        <w:rPr>
          <w:rFonts w:ascii="Arial" w:hAnsi="Arial" w:cs="Arial"/>
          <w:sz w:val="24"/>
          <w:szCs w:val="24"/>
        </w:rPr>
        <w:t>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358" w14:textId="77777777" w:rsidR="009F68D1" w:rsidRDefault="009F68D1">
      <w:r>
        <w:separator/>
      </w:r>
    </w:p>
  </w:endnote>
  <w:endnote w:type="continuationSeparator" w:id="0">
    <w:p w14:paraId="183AB9B9" w14:textId="77777777" w:rsidR="009F68D1" w:rsidRDefault="009F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22ED" w14:textId="77777777" w:rsidR="009F68D1" w:rsidRDefault="009F68D1">
      <w:r>
        <w:separator/>
      </w:r>
    </w:p>
  </w:footnote>
  <w:footnote w:type="continuationSeparator" w:id="0">
    <w:p w14:paraId="3C59C7B0" w14:textId="77777777" w:rsidR="009F68D1" w:rsidRDefault="009F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2021-05-20T20:49:00Z</cp:lastPrinted>
  <dcterms:created xsi:type="dcterms:W3CDTF">2022-12-26T16:55:00Z</dcterms:created>
  <dcterms:modified xsi:type="dcterms:W3CDTF">2022-12-29T19:57:00Z</dcterms:modified>
</cp:coreProperties>
</file>