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CC99A" w14:textId="77777777" w:rsidR="00C863BF" w:rsidRPr="009F42A0" w:rsidRDefault="00C863BF" w:rsidP="00C863BF">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9F42A0">
        <w:rPr>
          <w:rFonts w:ascii="Arial" w:hAnsi="Arial" w:cs="Arial"/>
          <w:b/>
          <w:sz w:val="24"/>
          <w:szCs w:val="24"/>
        </w:rPr>
        <w:t xml:space="preserve">EDITAL DE LICITAÇÃO – PREGAO </w:t>
      </w:r>
      <w:r w:rsidR="00361236" w:rsidRPr="009F42A0">
        <w:rPr>
          <w:rFonts w:ascii="Arial" w:hAnsi="Arial" w:cs="Arial"/>
          <w:b/>
          <w:sz w:val="24"/>
          <w:szCs w:val="24"/>
        </w:rPr>
        <w:t>ELETRÔNICO</w:t>
      </w:r>
    </w:p>
    <w:p w14:paraId="7B9F1300" w14:textId="77777777" w:rsidR="00C863BF" w:rsidRDefault="00C863BF" w:rsidP="00C863BF">
      <w:pPr>
        <w:rPr>
          <w:rFonts w:ascii="Arial" w:hAnsi="Arial"/>
          <w:b/>
        </w:rPr>
      </w:pPr>
    </w:p>
    <w:p w14:paraId="20A8E329" w14:textId="0D9FE003" w:rsidR="00DE6907" w:rsidRPr="00965B64" w:rsidRDefault="00DE6907" w:rsidP="00DE6907">
      <w:pPr>
        <w:pStyle w:val="Ttulo3"/>
        <w:tabs>
          <w:tab w:val="left" w:pos="3093"/>
        </w:tabs>
        <w:spacing w:before="93"/>
        <w:ind w:left="851" w:right="68" w:hanging="851"/>
        <w:rPr>
          <w:rFonts w:ascii="Arial" w:hAnsi="Arial" w:cs="Arial"/>
          <w:b/>
          <w:sz w:val="22"/>
          <w:szCs w:val="22"/>
        </w:rPr>
      </w:pPr>
      <w:r w:rsidRPr="00965B64">
        <w:rPr>
          <w:rFonts w:ascii="Arial" w:hAnsi="Arial" w:cs="Arial"/>
          <w:b/>
          <w:sz w:val="22"/>
          <w:szCs w:val="22"/>
        </w:rPr>
        <w:t>Modalidade: Pregão Eletrônico</w:t>
      </w:r>
      <w:r w:rsidR="00782366">
        <w:rPr>
          <w:rFonts w:ascii="Arial" w:hAnsi="Arial" w:cs="Arial"/>
          <w:b/>
          <w:sz w:val="22"/>
          <w:szCs w:val="22"/>
        </w:rPr>
        <w:t xml:space="preserve"> </w:t>
      </w:r>
    </w:p>
    <w:p w14:paraId="0A1F4EA0" w14:textId="43B62A25" w:rsidR="00DE6907" w:rsidRPr="00965B64" w:rsidRDefault="00DE6907" w:rsidP="00DE6907">
      <w:pPr>
        <w:tabs>
          <w:tab w:val="left" w:pos="3093"/>
        </w:tabs>
        <w:ind w:left="851" w:right="68" w:hanging="851"/>
        <w:rPr>
          <w:rFonts w:ascii="Arial" w:hAnsi="Arial" w:cs="Arial"/>
          <w:b/>
          <w:sz w:val="22"/>
          <w:szCs w:val="22"/>
        </w:rPr>
      </w:pPr>
      <w:r w:rsidRPr="00965B64">
        <w:rPr>
          <w:rFonts w:ascii="Arial" w:hAnsi="Arial" w:cs="Arial"/>
          <w:b/>
          <w:sz w:val="22"/>
          <w:szCs w:val="22"/>
        </w:rPr>
        <w:t>Nº.</w:t>
      </w:r>
      <w:r w:rsidRPr="00965B64">
        <w:rPr>
          <w:rFonts w:ascii="Arial" w:hAnsi="Arial" w:cs="Arial"/>
          <w:b/>
          <w:spacing w:val="-2"/>
          <w:sz w:val="22"/>
          <w:szCs w:val="22"/>
        </w:rPr>
        <w:t xml:space="preserve"> </w:t>
      </w:r>
      <w:r w:rsidRPr="00965B64">
        <w:rPr>
          <w:rFonts w:ascii="Arial" w:hAnsi="Arial" w:cs="Arial"/>
          <w:b/>
          <w:sz w:val="22"/>
          <w:szCs w:val="22"/>
        </w:rPr>
        <w:t>do</w:t>
      </w:r>
      <w:r w:rsidRPr="00965B64">
        <w:rPr>
          <w:rFonts w:ascii="Arial" w:hAnsi="Arial" w:cs="Arial"/>
          <w:b/>
          <w:spacing w:val="-1"/>
          <w:sz w:val="22"/>
          <w:szCs w:val="22"/>
        </w:rPr>
        <w:t xml:space="preserve"> </w:t>
      </w:r>
      <w:r w:rsidR="004C14D5">
        <w:rPr>
          <w:rFonts w:ascii="Arial" w:hAnsi="Arial" w:cs="Arial"/>
          <w:b/>
          <w:sz w:val="22"/>
          <w:szCs w:val="22"/>
        </w:rPr>
        <w:t xml:space="preserve">Edital: </w:t>
      </w:r>
      <w:r w:rsidR="002F2007">
        <w:rPr>
          <w:rFonts w:ascii="Arial" w:hAnsi="Arial" w:cs="Arial"/>
          <w:b/>
          <w:sz w:val="22"/>
          <w:szCs w:val="22"/>
        </w:rPr>
        <w:t>6</w:t>
      </w:r>
      <w:r w:rsidR="008A1888">
        <w:rPr>
          <w:rFonts w:ascii="Arial" w:hAnsi="Arial" w:cs="Arial"/>
          <w:b/>
          <w:sz w:val="22"/>
          <w:szCs w:val="22"/>
        </w:rPr>
        <w:t>2</w:t>
      </w:r>
      <w:r w:rsidRPr="00965B64">
        <w:rPr>
          <w:rFonts w:ascii="Arial" w:hAnsi="Arial" w:cs="Arial"/>
          <w:b/>
          <w:sz w:val="22"/>
          <w:szCs w:val="22"/>
        </w:rPr>
        <w:t xml:space="preserve">/2021 </w:t>
      </w:r>
    </w:p>
    <w:p w14:paraId="6E180279" w14:textId="55D5DECA" w:rsidR="00DE6907" w:rsidRPr="00965B64" w:rsidRDefault="00DE6907" w:rsidP="00DE6907">
      <w:pPr>
        <w:tabs>
          <w:tab w:val="left" w:pos="3093"/>
        </w:tabs>
        <w:ind w:left="851" w:right="68" w:hanging="851"/>
        <w:rPr>
          <w:rFonts w:ascii="Arial" w:hAnsi="Arial" w:cs="Arial"/>
          <w:b/>
          <w:sz w:val="22"/>
          <w:szCs w:val="22"/>
        </w:rPr>
      </w:pPr>
      <w:r w:rsidRPr="00965B64">
        <w:rPr>
          <w:rFonts w:ascii="Arial" w:hAnsi="Arial" w:cs="Arial"/>
          <w:b/>
          <w:sz w:val="22"/>
          <w:szCs w:val="22"/>
        </w:rPr>
        <w:t>Nº. do Processo:</w:t>
      </w:r>
      <w:r w:rsidR="003529DF">
        <w:rPr>
          <w:rFonts w:ascii="Arial" w:hAnsi="Arial" w:cs="Arial"/>
          <w:b/>
          <w:spacing w:val="-13"/>
          <w:sz w:val="22"/>
          <w:szCs w:val="22"/>
        </w:rPr>
        <w:t xml:space="preserve"> </w:t>
      </w:r>
      <w:r w:rsidR="001D1B91">
        <w:rPr>
          <w:rFonts w:ascii="Arial" w:hAnsi="Arial" w:cs="Arial"/>
          <w:b/>
          <w:spacing w:val="-13"/>
          <w:sz w:val="22"/>
          <w:szCs w:val="22"/>
        </w:rPr>
        <w:t>1</w:t>
      </w:r>
      <w:r w:rsidR="0002020E">
        <w:rPr>
          <w:rFonts w:ascii="Arial" w:hAnsi="Arial" w:cs="Arial"/>
          <w:b/>
          <w:spacing w:val="-13"/>
          <w:sz w:val="22"/>
          <w:szCs w:val="22"/>
        </w:rPr>
        <w:t>5</w:t>
      </w:r>
      <w:r w:rsidR="008A1888">
        <w:rPr>
          <w:rFonts w:ascii="Arial" w:hAnsi="Arial" w:cs="Arial"/>
          <w:b/>
          <w:spacing w:val="-13"/>
          <w:sz w:val="22"/>
          <w:szCs w:val="22"/>
        </w:rPr>
        <w:t>9</w:t>
      </w:r>
      <w:r w:rsidRPr="00965B64">
        <w:rPr>
          <w:rFonts w:ascii="Arial" w:hAnsi="Arial" w:cs="Arial"/>
          <w:b/>
          <w:sz w:val="22"/>
          <w:szCs w:val="22"/>
        </w:rPr>
        <w:t>/2021</w:t>
      </w:r>
    </w:p>
    <w:p w14:paraId="2A23DE8F" w14:textId="4D392139" w:rsidR="00DE6907" w:rsidRPr="00965B64" w:rsidRDefault="00DE6907" w:rsidP="00DE6907">
      <w:pPr>
        <w:tabs>
          <w:tab w:val="left" w:pos="3093"/>
        </w:tabs>
        <w:spacing w:before="20"/>
        <w:ind w:left="851" w:right="68" w:hanging="851"/>
        <w:rPr>
          <w:rFonts w:ascii="Arial" w:hAnsi="Arial" w:cs="Arial"/>
          <w:b/>
          <w:sz w:val="22"/>
          <w:szCs w:val="22"/>
        </w:rPr>
      </w:pPr>
      <w:r w:rsidRPr="00965B64">
        <w:rPr>
          <w:rFonts w:ascii="Arial" w:hAnsi="Arial" w:cs="Arial"/>
          <w:b/>
          <w:sz w:val="22"/>
          <w:szCs w:val="22"/>
        </w:rPr>
        <w:t>Data</w:t>
      </w:r>
      <w:r w:rsidRPr="00965B64">
        <w:rPr>
          <w:rFonts w:ascii="Arial" w:hAnsi="Arial" w:cs="Arial"/>
          <w:b/>
          <w:spacing w:val="-3"/>
          <w:sz w:val="22"/>
          <w:szCs w:val="22"/>
        </w:rPr>
        <w:t xml:space="preserve"> </w:t>
      </w:r>
      <w:r w:rsidRPr="00965B64">
        <w:rPr>
          <w:rFonts w:ascii="Arial" w:hAnsi="Arial" w:cs="Arial"/>
          <w:b/>
          <w:sz w:val="22"/>
          <w:szCs w:val="22"/>
        </w:rPr>
        <w:t>da</w:t>
      </w:r>
      <w:r w:rsidRPr="00965B64">
        <w:rPr>
          <w:rFonts w:ascii="Arial" w:hAnsi="Arial" w:cs="Arial"/>
          <w:b/>
          <w:spacing w:val="1"/>
          <w:sz w:val="22"/>
          <w:szCs w:val="22"/>
        </w:rPr>
        <w:t xml:space="preserve"> </w:t>
      </w:r>
      <w:r w:rsidR="00040126">
        <w:rPr>
          <w:rFonts w:ascii="Arial" w:hAnsi="Arial" w:cs="Arial"/>
          <w:b/>
          <w:sz w:val="22"/>
          <w:szCs w:val="22"/>
        </w:rPr>
        <w:t xml:space="preserve">Abertura: </w:t>
      </w:r>
      <w:r w:rsidR="002F2007">
        <w:rPr>
          <w:rFonts w:ascii="Arial" w:hAnsi="Arial" w:cs="Arial"/>
          <w:b/>
          <w:sz w:val="22"/>
          <w:szCs w:val="22"/>
        </w:rPr>
        <w:t>2</w:t>
      </w:r>
      <w:r w:rsidR="008A1888">
        <w:rPr>
          <w:rFonts w:ascii="Arial" w:hAnsi="Arial" w:cs="Arial"/>
          <w:b/>
          <w:sz w:val="22"/>
          <w:szCs w:val="22"/>
        </w:rPr>
        <w:t>9</w:t>
      </w:r>
      <w:r w:rsidRPr="00965B64">
        <w:rPr>
          <w:rFonts w:ascii="Arial" w:hAnsi="Arial" w:cs="Arial"/>
          <w:b/>
          <w:sz w:val="22"/>
          <w:szCs w:val="22"/>
        </w:rPr>
        <w:t>/0</w:t>
      </w:r>
      <w:r w:rsidR="0002020E">
        <w:rPr>
          <w:rFonts w:ascii="Arial" w:hAnsi="Arial" w:cs="Arial"/>
          <w:b/>
          <w:sz w:val="22"/>
          <w:szCs w:val="22"/>
        </w:rPr>
        <w:t>9</w:t>
      </w:r>
      <w:r w:rsidRPr="00965B64">
        <w:rPr>
          <w:rFonts w:ascii="Arial" w:hAnsi="Arial" w:cs="Arial"/>
          <w:b/>
          <w:sz w:val="22"/>
          <w:szCs w:val="22"/>
        </w:rPr>
        <w:t>/2021</w:t>
      </w:r>
      <w:r w:rsidRPr="00965B64">
        <w:rPr>
          <w:rFonts w:ascii="Arial" w:hAnsi="Arial" w:cs="Arial"/>
          <w:b/>
          <w:spacing w:val="1"/>
          <w:sz w:val="22"/>
          <w:szCs w:val="22"/>
        </w:rPr>
        <w:t xml:space="preserve"> </w:t>
      </w:r>
      <w:r w:rsidR="002F2007">
        <w:rPr>
          <w:rFonts w:ascii="Arial" w:hAnsi="Arial" w:cs="Arial"/>
          <w:b/>
          <w:sz w:val="22"/>
          <w:szCs w:val="22"/>
        </w:rPr>
        <w:t>10</w:t>
      </w:r>
      <w:r w:rsidRPr="00965B64">
        <w:rPr>
          <w:rFonts w:ascii="Arial" w:hAnsi="Arial" w:cs="Arial"/>
          <w:b/>
          <w:sz w:val="22"/>
          <w:szCs w:val="22"/>
        </w:rPr>
        <w:t>:00:00</w:t>
      </w:r>
    </w:p>
    <w:p w14:paraId="3D1DDE81" w14:textId="77777777" w:rsidR="00C863BF" w:rsidRPr="00965B64" w:rsidRDefault="00C863BF" w:rsidP="00C863BF">
      <w:pPr>
        <w:rPr>
          <w:rFonts w:ascii="Arial" w:hAnsi="Arial" w:cs="Arial"/>
          <w:sz w:val="22"/>
          <w:szCs w:val="22"/>
        </w:rPr>
      </w:pPr>
    </w:p>
    <w:p w14:paraId="667C00C7" w14:textId="77777777" w:rsidR="00C863BF" w:rsidRPr="00965B64" w:rsidRDefault="00C863BF" w:rsidP="00C863BF">
      <w:pPr>
        <w:jc w:val="both"/>
        <w:rPr>
          <w:rFonts w:ascii="Arial" w:hAnsi="Arial" w:cs="Arial"/>
          <w:b/>
          <w:sz w:val="22"/>
          <w:szCs w:val="22"/>
        </w:rPr>
      </w:pPr>
      <w:r w:rsidRPr="00965B64">
        <w:rPr>
          <w:rFonts w:ascii="Arial" w:hAnsi="Arial" w:cs="Arial"/>
          <w:b/>
          <w:sz w:val="22"/>
          <w:szCs w:val="22"/>
        </w:rPr>
        <w:t>1 – PREÂMBULO</w:t>
      </w:r>
    </w:p>
    <w:p w14:paraId="56841756" w14:textId="72C2F7FA" w:rsidR="00DE6907" w:rsidRPr="00965B64" w:rsidRDefault="00045617" w:rsidP="00DE6907">
      <w:pPr>
        <w:spacing w:line="264" w:lineRule="auto"/>
        <w:ind w:right="78"/>
        <w:jc w:val="both"/>
        <w:rPr>
          <w:rFonts w:ascii="Arial" w:hAnsi="Arial" w:cs="Arial"/>
          <w:sz w:val="22"/>
          <w:szCs w:val="22"/>
        </w:rPr>
      </w:pPr>
      <w:r>
        <w:rPr>
          <w:rFonts w:ascii="Arial" w:hAnsi="Arial" w:cs="Arial"/>
          <w:sz w:val="22"/>
          <w:szCs w:val="22"/>
        </w:rPr>
        <w:t xml:space="preserve">1.1 - </w:t>
      </w:r>
      <w:r w:rsidR="00DE6907" w:rsidRPr="00965B64">
        <w:rPr>
          <w:rFonts w:ascii="Arial" w:hAnsi="Arial" w:cs="Arial"/>
          <w:sz w:val="22"/>
          <w:szCs w:val="22"/>
        </w:rPr>
        <w:t xml:space="preserve">O </w:t>
      </w:r>
      <w:r w:rsidR="00DE6907" w:rsidRPr="00965B64">
        <w:rPr>
          <w:rFonts w:ascii="Arial" w:hAnsi="Arial" w:cs="Arial"/>
          <w:b/>
          <w:sz w:val="22"/>
          <w:szCs w:val="22"/>
        </w:rPr>
        <w:t>MUNICÍPIO DE JANAUBA</w:t>
      </w:r>
      <w:r w:rsidR="00DE6907" w:rsidRPr="00965B64">
        <w:rPr>
          <w:rFonts w:ascii="Arial" w:hAnsi="Arial" w:cs="Arial"/>
          <w:sz w:val="22"/>
          <w:szCs w:val="22"/>
        </w:rPr>
        <w:t>, inscrito no CNPJ sob o n</w:t>
      </w:r>
      <w:r w:rsidR="00DE6907" w:rsidRPr="00965B64">
        <w:rPr>
          <w:rFonts w:ascii="Arial" w:hAnsi="Arial" w:cs="Arial"/>
          <w:position w:val="6"/>
          <w:sz w:val="22"/>
          <w:szCs w:val="22"/>
        </w:rPr>
        <w:t>°</w:t>
      </w:r>
      <w:r w:rsidR="00DE6907" w:rsidRPr="00965B64">
        <w:rPr>
          <w:rFonts w:ascii="Arial" w:hAnsi="Arial" w:cs="Arial"/>
          <w:sz w:val="22"/>
          <w:szCs w:val="22"/>
        </w:rPr>
        <w:t xml:space="preserve">. 18.017.392/0001-67, com endereço à </w:t>
      </w:r>
      <w:proofErr w:type="spellStart"/>
      <w:r w:rsidR="00DE6907" w:rsidRPr="00965B64">
        <w:rPr>
          <w:rFonts w:ascii="Arial" w:hAnsi="Arial" w:cs="Arial"/>
          <w:sz w:val="22"/>
          <w:szCs w:val="22"/>
        </w:rPr>
        <w:t>Prç</w:t>
      </w:r>
      <w:proofErr w:type="spellEnd"/>
      <w:r w:rsidR="00DE6907" w:rsidRPr="00965B64">
        <w:rPr>
          <w:rFonts w:ascii="Arial" w:hAnsi="Arial" w:cs="Arial"/>
          <w:sz w:val="22"/>
          <w:szCs w:val="22"/>
        </w:rPr>
        <w:t xml:space="preserve">. Dr. </w:t>
      </w:r>
      <w:proofErr w:type="spellStart"/>
      <w:r w:rsidR="00DE6907" w:rsidRPr="00965B64">
        <w:rPr>
          <w:rFonts w:ascii="Arial" w:hAnsi="Arial" w:cs="Arial"/>
          <w:sz w:val="22"/>
          <w:szCs w:val="22"/>
        </w:rPr>
        <w:t>Rockert</w:t>
      </w:r>
      <w:proofErr w:type="spellEnd"/>
      <w:r w:rsidR="00DE6907" w:rsidRPr="00965B64">
        <w:rPr>
          <w:rFonts w:ascii="Arial" w:hAnsi="Arial" w:cs="Arial"/>
          <w:sz w:val="22"/>
          <w:szCs w:val="22"/>
        </w:rPr>
        <w:t xml:space="preserve">, nº. 92, Centro, na Cidade de Janaúba/MG, CEP. 39.442-052, torna pública a abertura do </w:t>
      </w:r>
      <w:r w:rsidR="001D1B91">
        <w:rPr>
          <w:rFonts w:ascii="Arial" w:hAnsi="Arial" w:cs="Arial"/>
          <w:b/>
          <w:sz w:val="22"/>
          <w:szCs w:val="22"/>
        </w:rPr>
        <w:t>PROCESSO LICITATÓRIO Nº. 1</w:t>
      </w:r>
      <w:r w:rsidR="002F2007">
        <w:rPr>
          <w:rFonts w:ascii="Arial" w:hAnsi="Arial" w:cs="Arial"/>
          <w:b/>
          <w:sz w:val="22"/>
          <w:szCs w:val="22"/>
        </w:rPr>
        <w:t>5</w:t>
      </w:r>
      <w:r w:rsidR="008A1888">
        <w:rPr>
          <w:rFonts w:ascii="Arial" w:hAnsi="Arial" w:cs="Arial"/>
          <w:b/>
          <w:sz w:val="22"/>
          <w:szCs w:val="22"/>
        </w:rPr>
        <w:t>9</w:t>
      </w:r>
      <w:r w:rsidR="00DE6907" w:rsidRPr="00965B64">
        <w:rPr>
          <w:rFonts w:ascii="Arial" w:hAnsi="Arial" w:cs="Arial"/>
          <w:b/>
          <w:sz w:val="22"/>
          <w:szCs w:val="22"/>
        </w:rPr>
        <w:t>/2021</w:t>
      </w:r>
      <w:r w:rsidR="00DE6907" w:rsidRPr="00965B64">
        <w:rPr>
          <w:rFonts w:ascii="Arial" w:hAnsi="Arial" w:cs="Arial"/>
          <w:sz w:val="22"/>
          <w:szCs w:val="22"/>
        </w:rPr>
        <w:t xml:space="preserve">, na modalidade </w:t>
      </w:r>
      <w:r w:rsidR="00DE6907" w:rsidRPr="00965B64">
        <w:rPr>
          <w:rFonts w:ascii="Arial" w:hAnsi="Arial" w:cs="Arial"/>
          <w:b/>
          <w:sz w:val="22"/>
          <w:szCs w:val="22"/>
        </w:rPr>
        <w:t>PREGÃO ELETRÔNICO Nº</w:t>
      </w:r>
      <w:r w:rsidR="001D1B91">
        <w:rPr>
          <w:rFonts w:ascii="Arial" w:hAnsi="Arial" w:cs="Arial"/>
          <w:b/>
          <w:sz w:val="22"/>
          <w:szCs w:val="22"/>
        </w:rPr>
        <w:t xml:space="preserve">. </w:t>
      </w:r>
      <w:r w:rsidR="002F2007">
        <w:rPr>
          <w:rFonts w:ascii="Arial" w:hAnsi="Arial" w:cs="Arial"/>
          <w:b/>
          <w:sz w:val="22"/>
          <w:szCs w:val="22"/>
        </w:rPr>
        <w:t>6</w:t>
      </w:r>
      <w:r w:rsidR="008A1888">
        <w:rPr>
          <w:rFonts w:ascii="Arial" w:hAnsi="Arial" w:cs="Arial"/>
          <w:b/>
          <w:sz w:val="22"/>
          <w:szCs w:val="22"/>
        </w:rPr>
        <w:t>2</w:t>
      </w:r>
      <w:r w:rsidR="00DE6907" w:rsidRPr="00965B64">
        <w:rPr>
          <w:rFonts w:ascii="Arial" w:hAnsi="Arial" w:cs="Arial"/>
          <w:b/>
          <w:sz w:val="22"/>
          <w:szCs w:val="22"/>
        </w:rPr>
        <w:t>/2021</w:t>
      </w:r>
      <w:r w:rsidR="00DE6907" w:rsidRPr="00965B64">
        <w:rPr>
          <w:rFonts w:ascii="Arial" w:hAnsi="Arial" w:cs="Arial"/>
          <w:sz w:val="22"/>
          <w:szCs w:val="22"/>
        </w:rPr>
        <w:t xml:space="preserve">, do tipo </w:t>
      </w:r>
      <w:r w:rsidR="00DE6907" w:rsidRPr="00965B64">
        <w:rPr>
          <w:rFonts w:ascii="Arial" w:hAnsi="Arial" w:cs="Arial"/>
          <w:b/>
          <w:sz w:val="22"/>
          <w:szCs w:val="22"/>
        </w:rPr>
        <w:t>MENOR PREÇO POR ITEM</w:t>
      </w:r>
      <w:r w:rsidR="00DE6907" w:rsidRPr="00965B64">
        <w:rPr>
          <w:rFonts w:ascii="Arial" w:hAnsi="Arial" w:cs="Arial"/>
          <w:sz w:val="22"/>
          <w:szCs w:val="22"/>
        </w:rPr>
        <w:t>, regido pelo Decreto nº 10.024,</w:t>
      </w:r>
      <w:r w:rsidR="00DE6907" w:rsidRPr="00965B64">
        <w:rPr>
          <w:rFonts w:ascii="Arial" w:hAnsi="Arial" w:cs="Arial"/>
          <w:spacing w:val="-12"/>
          <w:sz w:val="22"/>
          <w:szCs w:val="22"/>
        </w:rPr>
        <w:t xml:space="preserve"> </w:t>
      </w:r>
      <w:r w:rsidR="00DE6907" w:rsidRPr="00965B64">
        <w:rPr>
          <w:rFonts w:ascii="Arial" w:hAnsi="Arial" w:cs="Arial"/>
          <w:sz w:val="22"/>
          <w:szCs w:val="22"/>
        </w:rPr>
        <w:t>de</w:t>
      </w:r>
      <w:r w:rsidR="00DE6907" w:rsidRPr="00965B64">
        <w:rPr>
          <w:rFonts w:ascii="Arial" w:hAnsi="Arial" w:cs="Arial"/>
          <w:spacing w:val="-12"/>
          <w:sz w:val="22"/>
          <w:szCs w:val="22"/>
        </w:rPr>
        <w:t xml:space="preserve"> </w:t>
      </w:r>
      <w:r w:rsidR="00DE6907" w:rsidRPr="00965B64">
        <w:rPr>
          <w:rFonts w:ascii="Arial" w:hAnsi="Arial" w:cs="Arial"/>
          <w:sz w:val="22"/>
          <w:szCs w:val="22"/>
        </w:rPr>
        <w:t>20</w:t>
      </w:r>
      <w:r w:rsidR="00DE6907" w:rsidRPr="00965B64">
        <w:rPr>
          <w:rFonts w:ascii="Arial" w:hAnsi="Arial" w:cs="Arial"/>
          <w:spacing w:val="-12"/>
          <w:sz w:val="22"/>
          <w:szCs w:val="22"/>
        </w:rPr>
        <w:t xml:space="preserve"> </w:t>
      </w:r>
      <w:r w:rsidR="00DE6907" w:rsidRPr="00965B64">
        <w:rPr>
          <w:rFonts w:ascii="Arial" w:hAnsi="Arial" w:cs="Arial"/>
          <w:sz w:val="22"/>
          <w:szCs w:val="22"/>
        </w:rPr>
        <w:t>de</w:t>
      </w:r>
      <w:r w:rsidR="00DE6907" w:rsidRPr="00965B64">
        <w:rPr>
          <w:rFonts w:ascii="Arial" w:hAnsi="Arial" w:cs="Arial"/>
          <w:spacing w:val="-12"/>
          <w:sz w:val="22"/>
          <w:szCs w:val="22"/>
        </w:rPr>
        <w:t xml:space="preserve"> </w:t>
      </w:r>
      <w:r w:rsidR="00DE6907" w:rsidRPr="00965B64">
        <w:rPr>
          <w:rFonts w:ascii="Arial" w:hAnsi="Arial" w:cs="Arial"/>
          <w:sz w:val="22"/>
          <w:szCs w:val="22"/>
        </w:rPr>
        <w:t>setembro</w:t>
      </w:r>
      <w:r w:rsidR="00DE6907" w:rsidRPr="00965B64">
        <w:rPr>
          <w:rFonts w:ascii="Arial" w:hAnsi="Arial" w:cs="Arial"/>
          <w:spacing w:val="-10"/>
          <w:sz w:val="22"/>
          <w:szCs w:val="22"/>
        </w:rPr>
        <w:t xml:space="preserve"> </w:t>
      </w:r>
      <w:r w:rsidR="00DE6907" w:rsidRPr="00965B64">
        <w:rPr>
          <w:rFonts w:ascii="Arial" w:hAnsi="Arial" w:cs="Arial"/>
          <w:sz w:val="22"/>
          <w:szCs w:val="22"/>
        </w:rPr>
        <w:t>de</w:t>
      </w:r>
      <w:r w:rsidR="00DE6907" w:rsidRPr="00965B64">
        <w:rPr>
          <w:rFonts w:ascii="Arial" w:hAnsi="Arial" w:cs="Arial"/>
          <w:spacing w:val="-12"/>
          <w:sz w:val="22"/>
          <w:szCs w:val="22"/>
        </w:rPr>
        <w:t xml:space="preserve"> </w:t>
      </w:r>
      <w:r w:rsidR="00DE6907" w:rsidRPr="00965B64">
        <w:rPr>
          <w:rFonts w:ascii="Arial" w:hAnsi="Arial" w:cs="Arial"/>
          <w:sz w:val="22"/>
          <w:szCs w:val="22"/>
        </w:rPr>
        <w:t>2019,</w:t>
      </w:r>
      <w:r w:rsidR="00DE6907" w:rsidRPr="00965B64">
        <w:rPr>
          <w:rFonts w:ascii="Arial" w:hAnsi="Arial" w:cs="Arial"/>
          <w:spacing w:val="-9"/>
          <w:sz w:val="22"/>
          <w:szCs w:val="22"/>
        </w:rPr>
        <w:t xml:space="preserve"> </w:t>
      </w:r>
      <w:r w:rsidR="00DE6907" w:rsidRPr="00965B64">
        <w:rPr>
          <w:rFonts w:ascii="Arial" w:hAnsi="Arial" w:cs="Arial"/>
          <w:sz w:val="22"/>
          <w:szCs w:val="22"/>
        </w:rPr>
        <w:t>do</w:t>
      </w:r>
      <w:r w:rsidR="00DE6907" w:rsidRPr="00965B64">
        <w:rPr>
          <w:rFonts w:ascii="Arial" w:hAnsi="Arial" w:cs="Arial"/>
          <w:spacing w:val="-12"/>
          <w:sz w:val="22"/>
          <w:szCs w:val="22"/>
        </w:rPr>
        <w:t xml:space="preserve"> </w:t>
      </w:r>
      <w:r w:rsidR="00DE6907" w:rsidRPr="00965B64">
        <w:rPr>
          <w:rFonts w:ascii="Arial" w:hAnsi="Arial" w:cs="Arial"/>
          <w:sz w:val="22"/>
          <w:szCs w:val="22"/>
        </w:rPr>
        <w:t>Decreto</w:t>
      </w:r>
      <w:r w:rsidR="00DE6907" w:rsidRPr="00965B64">
        <w:rPr>
          <w:rFonts w:ascii="Arial" w:hAnsi="Arial" w:cs="Arial"/>
          <w:spacing w:val="-12"/>
          <w:sz w:val="22"/>
          <w:szCs w:val="22"/>
        </w:rPr>
        <w:t xml:space="preserve"> </w:t>
      </w:r>
      <w:r w:rsidR="00DE6907" w:rsidRPr="00965B64">
        <w:rPr>
          <w:rFonts w:ascii="Arial" w:hAnsi="Arial" w:cs="Arial"/>
          <w:sz w:val="22"/>
          <w:szCs w:val="22"/>
        </w:rPr>
        <w:t>nº</w:t>
      </w:r>
      <w:r w:rsidR="00DE6907" w:rsidRPr="00965B64">
        <w:rPr>
          <w:rFonts w:ascii="Arial" w:hAnsi="Arial" w:cs="Arial"/>
          <w:spacing w:val="-11"/>
          <w:sz w:val="22"/>
          <w:szCs w:val="22"/>
        </w:rPr>
        <w:t xml:space="preserve"> </w:t>
      </w:r>
      <w:r w:rsidR="00DE6907" w:rsidRPr="00965B64">
        <w:rPr>
          <w:rFonts w:ascii="Arial" w:hAnsi="Arial" w:cs="Arial"/>
          <w:sz w:val="22"/>
          <w:szCs w:val="22"/>
        </w:rPr>
        <w:t>7892,</w:t>
      </w:r>
      <w:r w:rsidR="00DE6907" w:rsidRPr="00965B64">
        <w:rPr>
          <w:rFonts w:ascii="Arial" w:hAnsi="Arial" w:cs="Arial"/>
          <w:spacing w:val="-12"/>
          <w:sz w:val="22"/>
          <w:szCs w:val="22"/>
        </w:rPr>
        <w:t xml:space="preserve"> </w:t>
      </w:r>
      <w:r w:rsidR="00DE6907" w:rsidRPr="00965B64">
        <w:rPr>
          <w:rFonts w:ascii="Arial" w:hAnsi="Arial" w:cs="Arial"/>
          <w:sz w:val="22"/>
          <w:szCs w:val="22"/>
        </w:rPr>
        <w:t>de</w:t>
      </w:r>
      <w:r w:rsidR="00DE6907" w:rsidRPr="00965B64">
        <w:rPr>
          <w:rFonts w:ascii="Arial" w:hAnsi="Arial" w:cs="Arial"/>
          <w:spacing w:val="-10"/>
          <w:sz w:val="22"/>
          <w:szCs w:val="22"/>
        </w:rPr>
        <w:t xml:space="preserve"> </w:t>
      </w:r>
      <w:r w:rsidR="00DE6907" w:rsidRPr="00965B64">
        <w:rPr>
          <w:rFonts w:ascii="Arial" w:hAnsi="Arial" w:cs="Arial"/>
          <w:sz w:val="22"/>
          <w:szCs w:val="22"/>
        </w:rPr>
        <w:t>23</w:t>
      </w:r>
      <w:r w:rsidR="00DE6907" w:rsidRPr="00965B64">
        <w:rPr>
          <w:rFonts w:ascii="Arial" w:hAnsi="Arial" w:cs="Arial"/>
          <w:spacing w:val="-12"/>
          <w:sz w:val="22"/>
          <w:szCs w:val="22"/>
        </w:rPr>
        <w:t xml:space="preserve"> </w:t>
      </w:r>
      <w:r w:rsidR="00DE6907" w:rsidRPr="00965B64">
        <w:rPr>
          <w:rFonts w:ascii="Arial" w:hAnsi="Arial" w:cs="Arial"/>
          <w:sz w:val="22"/>
          <w:szCs w:val="22"/>
        </w:rPr>
        <w:t>de</w:t>
      </w:r>
      <w:r w:rsidR="00DE6907" w:rsidRPr="00965B64">
        <w:rPr>
          <w:rFonts w:ascii="Arial" w:hAnsi="Arial" w:cs="Arial"/>
          <w:spacing w:val="-11"/>
          <w:sz w:val="22"/>
          <w:szCs w:val="22"/>
        </w:rPr>
        <w:t xml:space="preserve"> </w:t>
      </w:r>
      <w:r w:rsidR="00DE6907" w:rsidRPr="00965B64">
        <w:rPr>
          <w:rFonts w:ascii="Arial" w:hAnsi="Arial" w:cs="Arial"/>
          <w:sz w:val="22"/>
          <w:szCs w:val="22"/>
        </w:rPr>
        <w:t>janeiro</w:t>
      </w:r>
      <w:r w:rsidR="00DE6907" w:rsidRPr="00965B64">
        <w:rPr>
          <w:rFonts w:ascii="Arial" w:hAnsi="Arial" w:cs="Arial"/>
          <w:spacing w:val="-12"/>
          <w:sz w:val="22"/>
          <w:szCs w:val="22"/>
        </w:rPr>
        <w:t xml:space="preserve"> d</w:t>
      </w:r>
      <w:r w:rsidR="00DE6907" w:rsidRPr="00965B64">
        <w:rPr>
          <w:rFonts w:ascii="Arial" w:hAnsi="Arial" w:cs="Arial"/>
          <w:sz w:val="22"/>
          <w:szCs w:val="22"/>
        </w:rPr>
        <w:t>e</w:t>
      </w:r>
      <w:r w:rsidR="00DE6907" w:rsidRPr="00965B64">
        <w:rPr>
          <w:rFonts w:ascii="Arial" w:hAnsi="Arial" w:cs="Arial"/>
          <w:spacing w:val="-9"/>
          <w:sz w:val="22"/>
          <w:szCs w:val="22"/>
        </w:rPr>
        <w:t xml:space="preserve"> </w:t>
      </w:r>
      <w:r w:rsidR="00DE6907" w:rsidRPr="00965B64">
        <w:rPr>
          <w:rFonts w:ascii="Arial" w:hAnsi="Arial" w:cs="Arial"/>
          <w:sz w:val="22"/>
          <w:szCs w:val="22"/>
        </w:rPr>
        <w:t>2013,</w:t>
      </w:r>
      <w:r w:rsidR="00DE6907" w:rsidRPr="00965B64">
        <w:rPr>
          <w:rFonts w:ascii="Arial" w:hAnsi="Arial" w:cs="Arial"/>
          <w:spacing w:val="-10"/>
          <w:sz w:val="22"/>
          <w:szCs w:val="22"/>
        </w:rPr>
        <w:t xml:space="preserve"> </w:t>
      </w:r>
      <w:r w:rsidR="00DE6907" w:rsidRPr="00965B64">
        <w:rPr>
          <w:rFonts w:ascii="Arial" w:hAnsi="Arial" w:cs="Arial"/>
          <w:sz w:val="22"/>
          <w:szCs w:val="22"/>
        </w:rPr>
        <w:t>da</w:t>
      </w:r>
      <w:r w:rsidR="00DE6907" w:rsidRPr="00965B64">
        <w:rPr>
          <w:rFonts w:ascii="Arial" w:hAnsi="Arial" w:cs="Arial"/>
          <w:spacing w:val="-12"/>
          <w:sz w:val="22"/>
          <w:szCs w:val="22"/>
        </w:rPr>
        <w:t xml:space="preserve"> </w:t>
      </w:r>
      <w:r w:rsidR="00DE6907" w:rsidRPr="00965B64">
        <w:rPr>
          <w:rFonts w:ascii="Arial" w:hAnsi="Arial" w:cs="Arial"/>
          <w:sz w:val="22"/>
          <w:szCs w:val="22"/>
        </w:rPr>
        <w:t>Lei</w:t>
      </w:r>
      <w:r w:rsidR="00DE6907" w:rsidRPr="00965B64">
        <w:rPr>
          <w:rFonts w:ascii="Arial" w:hAnsi="Arial" w:cs="Arial"/>
          <w:spacing w:val="-11"/>
          <w:sz w:val="22"/>
          <w:szCs w:val="22"/>
        </w:rPr>
        <w:t xml:space="preserve"> </w:t>
      </w:r>
      <w:r w:rsidR="00DE6907" w:rsidRPr="00965B64">
        <w:rPr>
          <w:rFonts w:ascii="Arial" w:hAnsi="Arial" w:cs="Arial"/>
          <w:sz w:val="22"/>
          <w:szCs w:val="22"/>
        </w:rPr>
        <w:t>Complementar n° 123, de 14 de dezembro de 2006, Lei Complementar 147, de 07 de agosto de 2014, do Decreto n° 8.538, de 06 de outubro de 2015, Decreto Municipal 017, de 26 de janeiro de 2021, aplicando-se, subsidiariamente, a Lei nº 8.666, de 21 de junho de 1993, e demais exigências estabelecidas neste Edital.</w:t>
      </w:r>
    </w:p>
    <w:p w14:paraId="53A8E0C1" w14:textId="77777777" w:rsidR="009F42A0" w:rsidRDefault="009F42A0" w:rsidP="00DE6907">
      <w:pPr>
        <w:pStyle w:val="Ttulo1"/>
        <w:spacing w:before="1"/>
        <w:ind w:right="68"/>
        <w:rPr>
          <w:rFonts w:ascii="Arial" w:hAnsi="Arial" w:cs="Arial"/>
          <w:sz w:val="22"/>
          <w:szCs w:val="22"/>
        </w:rPr>
      </w:pPr>
    </w:p>
    <w:p w14:paraId="625C4176" w14:textId="77777777" w:rsidR="00DE6907" w:rsidRPr="00965B64" w:rsidRDefault="00DE6907" w:rsidP="00DE6907">
      <w:pPr>
        <w:pStyle w:val="Ttulo1"/>
        <w:spacing w:before="1"/>
        <w:ind w:right="68"/>
        <w:rPr>
          <w:rFonts w:ascii="Arial" w:hAnsi="Arial" w:cs="Arial"/>
          <w:sz w:val="22"/>
          <w:szCs w:val="22"/>
        </w:rPr>
      </w:pPr>
      <w:r w:rsidRPr="00965B64">
        <w:rPr>
          <w:rFonts w:ascii="Arial" w:hAnsi="Arial" w:cs="Arial"/>
          <w:sz w:val="22"/>
          <w:szCs w:val="22"/>
        </w:rPr>
        <w:t>DA SESSÃO PÚBLICA DO PREGÃO ELETRÔNICO:</w:t>
      </w:r>
    </w:p>
    <w:p w14:paraId="084838AB" w14:textId="4D2E70EE" w:rsidR="00DE6907" w:rsidRPr="00965B64" w:rsidRDefault="00DE6907" w:rsidP="00DE6907">
      <w:pPr>
        <w:spacing w:before="210"/>
        <w:ind w:right="68"/>
        <w:jc w:val="both"/>
        <w:rPr>
          <w:rFonts w:ascii="Arial" w:hAnsi="Arial" w:cs="Arial"/>
          <w:b/>
          <w:sz w:val="22"/>
          <w:szCs w:val="22"/>
        </w:rPr>
      </w:pPr>
      <w:r w:rsidRPr="00965B64">
        <w:rPr>
          <w:rFonts w:ascii="Arial" w:hAnsi="Arial" w:cs="Arial"/>
          <w:b/>
          <w:sz w:val="22"/>
          <w:szCs w:val="22"/>
        </w:rPr>
        <w:t>DI</w:t>
      </w:r>
      <w:r w:rsidR="00CD034A">
        <w:rPr>
          <w:rFonts w:ascii="Arial" w:hAnsi="Arial" w:cs="Arial"/>
          <w:b/>
          <w:sz w:val="22"/>
          <w:szCs w:val="22"/>
        </w:rPr>
        <w:t xml:space="preserve">A: </w:t>
      </w:r>
      <w:r w:rsidR="002F2007">
        <w:rPr>
          <w:rFonts w:ascii="Arial" w:hAnsi="Arial" w:cs="Arial"/>
          <w:b/>
          <w:sz w:val="22"/>
          <w:szCs w:val="22"/>
        </w:rPr>
        <w:t>2</w:t>
      </w:r>
      <w:r w:rsidR="008A1888">
        <w:rPr>
          <w:rFonts w:ascii="Arial" w:hAnsi="Arial" w:cs="Arial"/>
          <w:b/>
          <w:sz w:val="22"/>
          <w:szCs w:val="22"/>
        </w:rPr>
        <w:t>9</w:t>
      </w:r>
      <w:r w:rsidRPr="00965B64">
        <w:rPr>
          <w:rFonts w:ascii="Arial" w:hAnsi="Arial" w:cs="Arial"/>
          <w:b/>
          <w:sz w:val="22"/>
          <w:szCs w:val="22"/>
        </w:rPr>
        <w:t>/0</w:t>
      </w:r>
      <w:r w:rsidR="0002020E">
        <w:rPr>
          <w:rFonts w:ascii="Arial" w:hAnsi="Arial" w:cs="Arial"/>
          <w:b/>
          <w:sz w:val="22"/>
          <w:szCs w:val="22"/>
        </w:rPr>
        <w:t>9</w:t>
      </w:r>
      <w:r w:rsidRPr="00965B64">
        <w:rPr>
          <w:rFonts w:ascii="Arial" w:hAnsi="Arial" w:cs="Arial"/>
          <w:b/>
          <w:sz w:val="22"/>
          <w:szCs w:val="22"/>
        </w:rPr>
        <w:t>/2021</w:t>
      </w:r>
    </w:p>
    <w:p w14:paraId="55B2A1B5" w14:textId="4190746C" w:rsidR="00DE6907" w:rsidRPr="00965B64" w:rsidRDefault="00DE6907" w:rsidP="00DE6907">
      <w:pPr>
        <w:spacing w:before="129"/>
        <w:ind w:right="68"/>
        <w:rPr>
          <w:rFonts w:ascii="Arial" w:hAnsi="Arial" w:cs="Arial"/>
          <w:b/>
          <w:sz w:val="22"/>
          <w:szCs w:val="22"/>
        </w:rPr>
      </w:pPr>
      <w:r w:rsidRPr="00965B64">
        <w:rPr>
          <w:rFonts w:ascii="Arial" w:hAnsi="Arial" w:cs="Arial"/>
          <w:b/>
          <w:sz w:val="22"/>
          <w:szCs w:val="22"/>
        </w:rPr>
        <w:t>H</w:t>
      </w:r>
      <w:r w:rsidR="001D1B91">
        <w:rPr>
          <w:rFonts w:ascii="Arial" w:hAnsi="Arial" w:cs="Arial"/>
          <w:b/>
          <w:sz w:val="22"/>
          <w:szCs w:val="22"/>
        </w:rPr>
        <w:t xml:space="preserve">ORÁRIO DA ABERTURA DA SESSÃO: </w:t>
      </w:r>
      <w:r w:rsidR="002F2007">
        <w:rPr>
          <w:rFonts w:ascii="Arial" w:hAnsi="Arial" w:cs="Arial"/>
          <w:b/>
          <w:sz w:val="22"/>
          <w:szCs w:val="22"/>
        </w:rPr>
        <w:t>10</w:t>
      </w:r>
      <w:r w:rsidRPr="00965B64">
        <w:rPr>
          <w:rFonts w:ascii="Arial" w:hAnsi="Arial" w:cs="Arial"/>
          <w:b/>
          <w:sz w:val="22"/>
          <w:szCs w:val="22"/>
        </w:rPr>
        <w:t xml:space="preserve">:00 </w:t>
      </w:r>
    </w:p>
    <w:p w14:paraId="40F26F53" w14:textId="7C0EA403" w:rsidR="00DE6907" w:rsidRPr="00965B64" w:rsidRDefault="00DE6907" w:rsidP="00DE6907">
      <w:pPr>
        <w:spacing w:before="129"/>
        <w:ind w:right="68"/>
        <w:rPr>
          <w:rFonts w:ascii="Arial" w:hAnsi="Arial" w:cs="Arial"/>
          <w:b/>
          <w:sz w:val="22"/>
          <w:szCs w:val="22"/>
        </w:rPr>
      </w:pPr>
      <w:r w:rsidRPr="00965B64">
        <w:rPr>
          <w:rFonts w:ascii="Arial" w:hAnsi="Arial" w:cs="Arial"/>
          <w:b/>
          <w:sz w:val="22"/>
          <w:szCs w:val="22"/>
        </w:rPr>
        <w:t xml:space="preserve">HORÁRIO DA DISPUTA DE LANCES: </w:t>
      </w:r>
      <w:r w:rsidR="002F2007">
        <w:rPr>
          <w:rFonts w:ascii="Arial" w:hAnsi="Arial" w:cs="Arial"/>
          <w:b/>
          <w:sz w:val="22"/>
          <w:szCs w:val="22"/>
        </w:rPr>
        <w:t>10</w:t>
      </w:r>
      <w:r w:rsidR="0002020E">
        <w:rPr>
          <w:rFonts w:ascii="Arial" w:hAnsi="Arial" w:cs="Arial"/>
          <w:b/>
          <w:sz w:val="22"/>
          <w:szCs w:val="22"/>
        </w:rPr>
        <w:t>:</w:t>
      </w:r>
      <w:r w:rsidRPr="00965B64">
        <w:rPr>
          <w:rFonts w:ascii="Arial" w:hAnsi="Arial" w:cs="Arial"/>
          <w:b/>
          <w:sz w:val="22"/>
          <w:szCs w:val="22"/>
        </w:rPr>
        <w:t>15</w:t>
      </w:r>
    </w:p>
    <w:p w14:paraId="2FA5A370" w14:textId="77777777" w:rsidR="00DE6907" w:rsidRPr="00965B64" w:rsidRDefault="00DE6907" w:rsidP="00DE6907">
      <w:pPr>
        <w:spacing w:line="254" w:lineRule="exact"/>
        <w:ind w:right="68"/>
        <w:rPr>
          <w:rFonts w:ascii="Arial" w:hAnsi="Arial" w:cs="Arial"/>
          <w:b/>
          <w:sz w:val="22"/>
          <w:szCs w:val="22"/>
        </w:rPr>
      </w:pPr>
      <w:r w:rsidRPr="00965B64">
        <w:rPr>
          <w:rFonts w:ascii="Arial" w:hAnsi="Arial" w:cs="Arial"/>
          <w:b/>
          <w:sz w:val="22"/>
          <w:szCs w:val="22"/>
        </w:rPr>
        <w:t xml:space="preserve">ENDEREÇO ELETRÔNICO: </w:t>
      </w:r>
      <w:hyperlink r:id="rId7">
        <w:r w:rsidRPr="00965B64">
          <w:rPr>
            <w:rFonts w:ascii="Arial" w:hAnsi="Arial" w:cs="Arial"/>
            <w:b/>
            <w:sz w:val="22"/>
            <w:szCs w:val="22"/>
          </w:rPr>
          <w:t>www.comprasbr.com.br</w:t>
        </w:r>
      </w:hyperlink>
    </w:p>
    <w:p w14:paraId="40AD8804" w14:textId="77777777" w:rsidR="00045617" w:rsidRPr="00965B64" w:rsidRDefault="00045617" w:rsidP="00DE6907">
      <w:pPr>
        <w:pStyle w:val="Corpodetexto"/>
        <w:spacing w:before="3"/>
        <w:ind w:right="68"/>
        <w:rPr>
          <w:rFonts w:cs="Arial"/>
          <w:b/>
          <w:sz w:val="22"/>
          <w:szCs w:val="22"/>
        </w:rPr>
      </w:pPr>
    </w:p>
    <w:p w14:paraId="26EDE8E7" w14:textId="77777777" w:rsidR="00DE6907" w:rsidRPr="00965B64" w:rsidRDefault="00DE6907" w:rsidP="00DE6907">
      <w:pPr>
        <w:pStyle w:val="Corpodetexto"/>
        <w:spacing w:before="1" w:line="360" w:lineRule="auto"/>
        <w:ind w:right="68"/>
        <w:rPr>
          <w:rFonts w:cs="Arial"/>
          <w:sz w:val="22"/>
          <w:szCs w:val="22"/>
        </w:rPr>
      </w:pPr>
      <w:r w:rsidRPr="00965B64">
        <w:rPr>
          <w:rFonts w:cs="Arial"/>
          <w:sz w:val="22"/>
          <w:szCs w:val="22"/>
        </w:rPr>
        <w:t>Não havendo expediente ou ocorrendo qualquer fato superveniente que impeça a abertura do certame na data marcada, a sessão será automaticamente transferida para o primeiro dia útil subsequente, no mesmo horário e local estabelecidos no preâmbulo deste Edital, desde que não haja comunicação diversa da Pregoeira.</w:t>
      </w:r>
    </w:p>
    <w:p w14:paraId="100CAE01" w14:textId="77777777" w:rsidR="00DE6907" w:rsidRPr="00965B64" w:rsidRDefault="00DE6907" w:rsidP="00C863BF">
      <w:pPr>
        <w:jc w:val="both"/>
        <w:rPr>
          <w:rFonts w:ascii="Arial" w:hAnsi="Arial" w:cs="Arial"/>
          <w:b/>
          <w:sz w:val="22"/>
          <w:szCs w:val="22"/>
        </w:rPr>
      </w:pPr>
    </w:p>
    <w:p w14:paraId="517C114D" w14:textId="77777777" w:rsidR="00C863BF" w:rsidRPr="00965B64" w:rsidRDefault="00C863BF" w:rsidP="00C863BF">
      <w:pPr>
        <w:jc w:val="both"/>
        <w:rPr>
          <w:rFonts w:ascii="Arial" w:hAnsi="Arial" w:cs="Arial"/>
          <w:b/>
          <w:sz w:val="22"/>
          <w:szCs w:val="22"/>
        </w:rPr>
      </w:pPr>
      <w:r w:rsidRPr="00965B64">
        <w:rPr>
          <w:rFonts w:ascii="Arial" w:hAnsi="Arial" w:cs="Arial"/>
          <w:b/>
          <w:sz w:val="22"/>
          <w:szCs w:val="22"/>
        </w:rPr>
        <w:t>2 – OBJETO</w:t>
      </w:r>
    </w:p>
    <w:p w14:paraId="52B4C883" w14:textId="2E0CE689" w:rsidR="00C863BF" w:rsidRPr="0002020E" w:rsidRDefault="00C863BF" w:rsidP="0001405D">
      <w:pPr>
        <w:jc w:val="both"/>
        <w:rPr>
          <w:rFonts w:ascii="Arial" w:hAnsi="Arial" w:cs="Arial"/>
          <w:sz w:val="22"/>
          <w:szCs w:val="22"/>
        </w:rPr>
      </w:pPr>
      <w:r w:rsidRPr="00965B64">
        <w:rPr>
          <w:rFonts w:ascii="Arial" w:hAnsi="Arial" w:cs="Arial"/>
          <w:sz w:val="22"/>
          <w:szCs w:val="22"/>
        </w:rPr>
        <w:t xml:space="preserve">2.1 </w:t>
      </w:r>
      <w:r w:rsidRPr="004C14D5">
        <w:rPr>
          <w:rFonts w:ascii="Arial" w:hAnsi="Arial" w:cs="Arial"/>
          <w:sz w:val="22"/>
          <w:szCs w:val="22"/>
        </w:rPr>
        <w:t xml:space="preserve">- </w:t>
      </w:r>
      <w:r w:rsidRPr="008A1888">
        <w:rPr>
          <w:rFonts w:ascii="Arial" w:hAnsi="Arial" w:cs="Arial"/>
          <w:sz w:val="22"/>
          <w:szCs w:val="22"/>
        </w:rPr>
        <w:t>Constitui objeto deste Edita</w:t>
      </w:r>
      <w:r w:rsidR="00322752" w:rsidRPr="008A1888">
        <w:rPr>
          <w:rFonts w:ascii="Arial" w:hAnsi="Arial" w:cs="Arial"/>
          <w:sz w:val="22"/>
          <w:szCs w:val="22"/>
        </w:rPr>
        <w:t xml:space="preserve">l a </w:t>
      </w:r>
      <w:r w:rsidR="008A1888" w:rsidRPr="008A1888">
        <w:rPr>
          <w:rFonts w:ascii="Arial" w:hAnsi="Arial" w:cs="Arial"/>
          <w:b/>
          <w:bCs/>
          <w:sz w:val="22"/>
          <w:szCs w:val="22"/>
        </w:rPr>
        <w:t>Aquisição de veículo para desenvolver ações e serviços de saúde no Município de Janaúba/MG</w:t>
      </w:r>
      <w:r w:rsidR="0001405D" w:rsidRPr="008A1888">
        <w:rPr>
          <w:rFonts w:ascii="Arial" w:hAnsi="Arial" w:cs="Arial"/>
          <w:b/>
          <w:sz w:val="22"/>
          <w:szCs w:val="22"/>
        </w:rPr>
        <w:t>,</w:t>
      </w:r>
      <w:r w:rsidRPr="008A1888">
        <w:rPr>
          <w:rFonts w:ascii="Arial" w:hAnsi="Arial" w:cs="Arial"/>
          <w:sz w:val="22"/>
          <w:szCs w:val="22"/>
        </w:rPr>
        <w:t xml:space="preserve"> do</w:t>
      </w:r>
      <w:r w:rsidR="009E3476" w:rsidRPr="008A1888">
        <w:rPr>
          <w:rFonts w:ascii="Arial" w:hAnsi="Arial" w:cs="Arial"/>
          <w:sz w:val="22"/>
          <w:szCs w:val="22"/>
        </w:rPr>
        <w:t>s itens especificados no Anexo X</w:t>
      </w:r>
      <w:r w:rsidRPr="008A1888">
        <w:rPr>
          <w:rFonts w:ascii="Arial" w:hAnsi="Arial" w:cs="Arial"/>
          <w:sz w:val="22"/>
          <w:szCs w:val="22"/>
        </w:rPr>
        <w:t xml:space="preserve"> </w:t>
      </w:r>
      <w:r w:rsidR="00F214AA" w:rsidRPr="008A1888">
        <w:rPr>
          <w:rFonts w:ascii="Arial" w:hAnsi="Arial" w:cs="Arial"/>
          <w:sz w:val="22"/>
          <w:szCs w:val="22"/>
        </w:rPr>
        <w:t>deste instrumento convocatório</w:t>
      </w:r>
      <w:r w:rsidR="00F214AA" w:rsidRPr="0002020E">
        <w:rPr>
          <w:rFonts w:ascii="Arial" w:hAnsi="Arial" w:cs="Arial"/>
          <w:sz w:val="22"/>
          <w:szCs w:val="22"/>
        </w:rPr>
        <w:t>.</w:t>
      </w:r>
    </w:p>
    <w:p w14:paraId="7C7D2ED1" w14:textId="77777777" w:rsidR="00C863BF" w:rsidRPr="00965B64" w:rsidRDefault="00C863BF" w:rsidP="00C863BF">
      <w:pPr>
        <w:jc w:val="both"/>
        <w:rPr>
          <w:rFonts w:ascii="Arial" w:hAnsi="Arial" w:cs="Arial"/>
          <w:sz w:val="22"/>
          <w:szCs w:val="22"/>
        </w:rPr>
      </w:pPr>
    </w:p>
    <w:p w14:paraId="6979F0F9" w14:textId="77777777" w:rsidR="00C863BF" w:rsidRPr="00965B64" w:rsidRDefault="00C863BF" w:rsidP="00C863BF">
      <w:pPr>
        <w:jc w:val="both"/>
        <w:rPr>
          <w:rFonts w:ascii="Arial" w:hAnsi="Arial" w:cs="Arial"/>
          <w:b/>
          <w:sz w:val="22"/>
          <w:szCs w:val="22"/>
        </w:rPr>
      </w:pPr>
      <w:r w:rsidRPr="00965B64">
        <w:rPr>
          <w:rFonts w:ascii="Arial" w:hAnsi="Arial" w:cs="Arial"/>
          <w:b/>
          <w:sz w:val="22"/>
          <w:szCs w:val="22"/>
        </w:rPr>
        <w:t>3 – CONDIÇÕES DE PARTICIPAÇÃO</w:t>
      </w:r>
    </w:p>
    <w:p w14:paraId="594C3B4F" w14:textId="77777777" w:rsidR="00C863BF" w:rsidRPr="00965B64" w:rsidRDefault="00C863BF" w:rsidP="00C863BF">
      <w:pPr>
        <w:jc w:val="both"/>
        <w:rPr>
          <w:rFonts w:ascii="Arial" w:hAnsi="Arial" w:cs="Arial"/>
          <w:sz w:val="22"/>
          <w:szCs w:val="22"/>
        </w:rPr>
      </w:pPr>
      <w:r w:rsidRPr="00965B64">
        <w:rPr>
          <w:rFonts w:ascii="Arial" w:hAnsi="Arial" w:cs="Arial"/>
          <w:sz w:val="22"/>
          <w:szCs w:val="22"/>
        </w:rPr>
        <w:t>3.1 – Poderão participar deste Pregão os interessados que atenderem a todas as exigências, inclusive quanto à documentação, constante deste edital e seus anexos.</w:t>
      </w:r>
    </w:p>
    <w:p w14:paraId="094EE407" w14:textId="77777777" w:rsidR="00C863BF" w:rsidRPr="00965B64" w:rsidRDefault="00C863BF" w:rsidP="00C863BF">
      <w:pPr>
        <w:jc w:val="both"/>
        <w:rPr>
          <w:rFonts w:ascii="Arial" w:hAnsi="Arial" w:cs="Arial"/>
          <w:sz w:val="22"/>
          <w:szCs w:val="22"/>
        </w:rPr>
      </w:pPr>
      <w:r w:rsidRPr="00965B64">
        <w:rPr>
          <w:rFonts w:ascii="Arial" w:hAnsi="Arial" w:cs="Arial"/>
          <w:sz w:val="22"/>
          <w:szCs w:val="22"/>
        </w:rPr>
        <w:t>3.2 – Poderão participar deste Pregão pessoas jurídicas sob a condição de Microempresa e Empresa de Pequeno Porte, para efeito do tratamento diferenciado previsto na Lei Complementar nº 123/2006, em que deverá ser comprovada mediante apresentação de Declaração, nos termos do modelo que consta do A</w:t>
      </w:r>
      <w:r w:rsidR="009E3476" w:rsidRPr="00965B64">
        <w:rPr>
          <w:rFonts w:ascii="Arial" w:hAnsi="Arial" w:cs="Arial"/>
          <w:sz w:val="22"/>
          <w:szCs w:val="22"/>
        </w:rPr>
        <w:t>nexo</w:t>
      </w:r>
      <w:r w:rsidRPr="00965B64">
        <w:rPr>
          <w:rFonts w:ascii="Arial" w:hAnsi="Arial" w:cs="Arial"/>
          <w:sz w:val="22"/>
          <w:szCs w:val="22"/>
        </w:rPr>
        <w:t xml:space="preserve"> </w:t>
      </w:r>
      <w:r w:rsidR="009E3476" w:rsidRPr="00965B64">
        <w:rPr>
          <w:rFonts w:ascii="Arial" w:hAnsi="Arial" w:cs="Arial"/>
          <w:sz w:val="22"/>
          <w:szCs w:val="22"/>
        </w:rPr>
        <w:t xml:space="preserve">IV </w:t>
      </w:r>
      <w:r w:rsidRPr="00965B64">
        <w:rPr>
          <w:rFonts w:ascii="Arial" w:hAnsi="Arial" w:cs="Arial"/>
          <w:sz w:val="22"/>
          <w:szCs w:val="22"/>
        </w:rPr>
        <w:t>deste Edital, da empresa, ratificando não haver nenhum dos impedimentos previstos no art. 3º, §4º, da referida lei. A não entrega desta declaração indicará que a licitante optou por não utilizar os benefícios previstos na Lei Complementar nº. 123/2006.</w:t>
      </w:r>
    </w:p>
    <w:p w14:paraId="253E398E" w14:textId="77777777" w:rsidR="00225C4C" w:rsidRPr="00965B64" w:rsidRDefault="00225C4C" w:rsidP="00C863BF">
      <w:pPr>
        <w:jc w:val="both"/>
        <w:rPr>
          <w:rFonts w:ascii="Arial" w:hAnsi="Arial" w:cs="Arial"/>
          <w:sz w:val="22"/>
          <w:szCs w:val="22"/>
        </w:rPr>
      </w:pPr>
      <w:r w:rsidRPr="00965B64">
        <w:rPr>
          <w:rFonts w:ascii="Arial" w:hAnsi="Arial" w:cs="Arial"/>
          <w:sz w:val="22"/>
          <w:szCs w:val="22"/>
        </w:rPr>
        <w:t>3.2.1 – A declaração poderá ser substituída pela certidão simplificada da licitante obtida dentro do exercício</w:t>
      </w:r>
      <w:r w:rsidR="009E3476" w:rsidRPr="00965B64">
        <w:rPr>
          <w:rFonts w:ascii="Arial" w:hAnsi="Arial" w:cs="Arial"/>
          <w:sz w:val="22"/>
          <w:szCs w:val="22"/>
        </w:rPr>
        <w:t>.</w:t>
      </w:r>
    </w:p>
    <w:p w14:paraId="3B1CB37F" w14:textId="77777777" w:rsidR="009E3476" w:rsidRPr="00965B64" w:rsidRDefault="00C863BF" w:rsidP="00AB298A">
      <w:pPr>
        <w:pStyle w:val="Corpodetexto"/>
        <w:widowControl w:val="0"/>
        <w:autoSpaceDE w:val="0"/>
        <w:autoSpaceDN w:val="0"/>
        <w:spacing w:before="1" w:line="360" w:lineRule="auto"/>
        <w:rPr>
          <w:rFonts w:cs="Arial"/>
          <w:sz w:val="22"/>
          <w:szCs w:val="22"/>
        </w:rPr>
      </w:pPr>
      <w:r w:rsidRPr="00965B64">
        <w:rPr>
          <w:rFonts w:cs="Arial"/>
          <w:sz w:val="22"/>
          <w:szCs w:val="22"/>
        </w:rPr>
        <w:lastRenderedPageBreak/>
        <w:t xml:space="preserve">3.3– </w:t>
      </w:r>
      <w:r w:rsidR="009E3476" w:rsidRPr="00965B64">
        <w:rPr>
          <w:rFonts w:cs="Arial"/>
          <w:sz w:val="22"/>
          <w:szCs w:val="22"/>
        </w:rPr>
        <w:t>Serão admitidos a participar desta Licitação os que estejam legalmente estabelecidos na forma da Lei, para os fins do objeto pleiteado e estejam devidamente cadastrados e credenciados no Portal de Licitações Compras BR, que atuará como órgão provedor do Sistema Eletrônico.</w:t>
      </w:r>
    </w:p>
    <w:p w14:paraId="56BD1D6C" w14:textId="77777777" w:rsidR="00C863BF" w:rsidRPr="00965B64" w:rsidRDefault="00C863BF" w:rsidP="00C863BF">
      <w:pPr>
        <w:jc w:val="both"/>
        <w:rPr>
          <w:rFonts w:ascii="Arial" w:hAnsi="Arial" w:cs="Arial"/>
          <w:sz w:val="22"/>
          <w:szCs w:val="22"/>
        </w:rPr>
      </w:pPr>
      <w:r w:rsidRPr="00965B64">
        <w:rPr>
          <w:rFonts w:ascii="Arial" w:hAnsi="Arial" w:cs="Arial"/>
          <w:sz w:val="22"/>
          <w:szCs w:val="22"/>
        </w:rPr>
        <w:t>3.4 - Não poderão participar os interessados que se encontrarem sob falência, concurso de credores, dissolução, liquidação, empresas estrangeiras que não funcionam no país, nem aqueles que tenham sido declarados inidôneos para licitar ou contratar com a Administração Pública Estadual, Federal e Municipal, ou punidos com suspensão do direito de licitar e contratar com a Administração Pública Estadual,</w:t>
      </w:r>
      <w:r w:rsidR="00996F5A" w:rsidRPr="00965B64">
        <w:rPr>
          <w:rFonts w:ascii="Arial" w:hAnsi="Arial" w:cs="Arial"/>
          <w:sz w:val="22"/>
          <w:szCs w:val="22"/>
        </w:rPr>
        <w:t xml:space="preserve"> </w:t>
      </w:r>
      <w:r w:rsidRPr="00965B64">
        <w:rPr>
          <w:rFonts w:ascii="Arial" w:hAnsi="Arial" w:cs="Arial"/>
          <w:sz w:val="22"/>
          <w:szCs w:val="22"/>
        </w:rPr>
        <w:t>Federal e Municipal.</w:t>
      </w:r>
    </w:p>
    <w:p w14:paraId="2409C435" w14:textId="77777777" w:rsidR="00C863BF" w:rsidRPr="00965B64" w:rsidRDefault="00C863BF" w:rsidP="00C863BF">
      <w:pPr>
        <w:jc w:val="both"/>
        <w:rPr>
          <w:rFonts w:ascii="Arial" w:hAnsi="Arial" w:cs="Arial"/>
          <w:sz w:val="22"/>
          <w:szCs w:val="22"/>
        </w:rPr>
      </w:pPr>
      <w:r w:rsidRPr="00965B64">
        <w:rPr>
          <w:rFonts w:ascii="Arial" w:hAnsi="Arial" w:cs="Arial"/>
          <w:sz w:val="22"/>
          <w:szCs w:val="22"/>
        </w:rPr>
        <w:t>3.5 - A participação nesta Licitação implica aceitação de todas as condições estabelecidas neste instrumento convocatório.</w:t>
      </w:r>
    </w:p>
    <w:p w14:paraId="440B19CE" w14:textId="0C0710C9" w:rsidR="00C863BF" w:rsidRPr="00965B64" w:rsidRDefault="00C863BF" w:rsidP="00C863BF">
      <w:pPr>
        <w:jc w:val="both"/>
        <w:rPr>
          <w:rFonts w:ascii="Arial" w:hAnsi="Arial" w:cs="Arial"/>
          <w:sz w:val="22"/>
          <w:szCs w:val="22"/>
        </w:rPr>
      </w:pPr>
      <w:r w:rsidRPr="00965B64">
        <w:rPr>
          <w:rFonts w:ascii="Arial" w:hAnsi="Arial" w:cs="Arial"/>
          <w:sz w:val="22"/>
          <w:szCs w:val="22"/>
        </w:rPr>
        <w:t>3.</w:t>
      </w:r>
      <w:r w:rsidR="0040322E">
        <w:rPr>
          <w:rFonts w:ascii="Arial" w:hAnsi="Arial" w:cs="Arial"/>
          <w:sz w:val="22"/>
          <w:szCs w:val="22"/>
        </w:rPr>
        <w:t>6</w:t>
      </w:r>
      <w:r w:rsidRPr="00965B64">
        <w:rPr>
          <w:rFonts w:ascii="Arial" w:hAnsi="Arial" w:cs="Arial"/>
          <w:sz w:val="22"/>
          <w:szCs w:val="22"/>
        </w:rPr>
        <w:t xml:space="preserve"> – Não será permitida a participação de </w:t>
      </w:r>
      <w:r w:rsidR="009E3476" w:rsidRPr="00965B64">
        <w:rPr>
          <w:rFonts w:ascii="Arial" w:hAnsi="Arial" w:cs="Arial"/>
          <w:sz w:val="22"/>
          <w:szCs w:val="22"/>
        </w:rPr>
        <w:t>empresas em consó</w:t>
      </w:r>
      <w:r w:rsidRPr="00965B64">
        <w:rPr>
          <w:rFonts w:ascii="Arial" w:hAnsi="Arial" w:cs="Arial"/>
          <w:sz w:val="22"/>
          <w:szCs w:val="22"/>
        </w:rPr>
        <w:t>rcio.</w:t>
      </w:r>
    </w:p>
    <w:p w14:paraId="3E3EE39B" w14:textId="39085A51" w:rsidR="00C863BF" w:rsidRPr="00965B64" w:rsidRDefault="00C863BF" w:rsidP="00C863BF">
      <w:pPr>
        <w:jc w:val="both"/>
        <w:rPr>
          <w:rFonts w:ascii="Arial" w:hAnsi="Arial" w:cs="Arial"/>
          <w:sz w:val="22"/>
          <w:szCs w:val="22"/>
        </w:rPr>
      </w:pPr>
      <w:r w:rsidRPr="00965B64">
        <w:rPr>
          <w:rFonts w:ascii="Arial" w:hAnsi="Arial" w:cs="Arial"/>
          <w:sz w:val="22"/>
          <w:szCs w:val="22"/>
        </w:rPr>
        <w:t>3.</w:t>
      </w:r>
      <w:r w:rsidR="0040322E">
        <w:rPr>
          <w:rFonts w:ascii="Arial" w:hAnsi="Arial" w:cs="Arial"/>
          <w:sz w:val="22"/>
          <w:szCs w:val="22"/>
        </w:rPr>
        <w:t>7</w:t>
      </w:r>
      <w:r w:rsidRPr="00965B64">
        <w:rPr>
          <w:rFonts w:ascii="Arial" w:hAnsi="Arial" w:cs="Arial"/>
          <w:sz w:val="22"/>
          <w:szCs w:val="22"/>
        </w:rPr>
        <w:t xml:space="preserve"> - Nenhum representante poderá representar mais de uma empresa licitante no certame.</w:t>
      </w:r>
    </w:p>
    <w:p w14:paraId="0DAE75DF" w14:textId="77777777" w:rsidR="00C863BF" w:rsidRPr="00965B64" w:rsidRDefault="00C863BF" w:rsidP="00C863BF">
      <w:pPr>
        <w:jc w:val="both"/>
        <w:rPr>
          <w:rFonts w:ascii="Arial" w:hAnsi="Arial" w:cs="Arial"/>
          <w:sz w:val="22"/>
          <w:szCs w:val="22"/>
        </w:rPr>
      </w:pPr>
    </w:p>
    <w:p w14:paraId="78ECA734" w14:textId="77777777" w:rsidR="00C863BF" w:rsidRPr="00965B64" w:rsidRDefault="00C863BF" w:rsidP="00EC4EAF">
      <w:pPr>
        <w:jc w:val="both"/>
        <w:rPr>
          <w:rFonts w:ascii="Arial" w:hAnsi="Arial" w:cs="Arial"/>
          <w:b/>
          <w:sz w:val="22"/>
          <w:szCs w:val="22"/>
        </w:rPr>
      </w:pPr>
      <w:r w:rsidRPr="00965B64">
        <w:rPr>
          <w:rFonts w:ascii="Arial" w:hAnsi="Arial" w:cs="Arial"/>
          <w:b/>
          <w:sz w:val="22"/>
          <w:szCs w:val="22"/>
        </w:rPr>
        <w:t xml:space="preserve">4 - </w:t>
      </w:r>
      <w:r w:rsidR="009E3476" w:rsidRPr="00965B64">
        <w:rPr>
          <w:rFonts w:ascii="Arial" w:hAnsi="Arial" w:cs="Arial"/>
          <w:b/>
          <w:w w:val="105"/>
          <w:sz w:val="22"/>
          <w:szCs w:val="22"/>
        </w:rPr>
        <w:t>DA ABERTURA DA SESSÃO PÚBLICA</w:t>
      </w:r>
    </w:p>
    <w:p w14:paraId="29D762C3" w14:textId="77777777" w:rsidR="009E3476" w:rsidRPr="00965B64" w:rsidRDefault="00C863BF" w:rsidP="007C1359">
      <w:pPr>
        <w:pStyle w:val="PargrafodaLista"/>
        <w:widowControl w:val="0"/>
        <w:tabs>
          <w:tab w:val="left" w:pos="426"/>
        </w:tabs>
        <w:autoSpaceDE w:val="0"/>
        <w:autoSpaceDN w:val="0"/>
        <w:spacing w:before="210"/>
        <w:ind w:left="0"/>
        <w:contextualSpacing w:val="0"/>
        <w:jc w:val="both"/>
        <w:rPr>
          <w:rFonts w:ascii="Arial" w:hAnsi="Arial" w:cs="Arial"/>
          <w:sz w:val="22"/>
          <w:szCs w:val="22"/>
        </w:rPr>
      </w:pPr>
      <w:r w:rsidRPr="00965B64">
        <w:rPr>
          <w:rFonts w:ascii="Arial" w:hAnsi="Arial" w:cs="Arial"/>
          <w:sz w:val="22"/>
          <w:szCs w:val="22"/>
        </w:rPr>
        <w:t xml:space="preserve">4.1 – </w:t>
      </w:r>
      <w:r w:rsidR="009E3476" w:rsidRPr="00965B64">
        <w:rPr>
          <w:rFonts w:ascii="Arial" w:hAnsi="Arial" w:cs="Arial"/>
          <w:sz w:val="22"/>
          <w:szCs w:val="22"/>
        </w:rPr>
        <w:t>A abertura da sessão pública deste Pregão, conduzida pela Pregoeira, ocorrerá na data e na hora indicadas no preâmbulo deste Edital, no endereço</w:t>
      </w:r>
      <w:r w:rsidR="00AB298A" w:rsidRPr="00965B64">
        <w:rPr>
          <w:rFonts w:ascii="Arial" w:hAnsi="Arial" w:cs="Arial"/>
          <w:sz w:val="22"/>
          <w:szCs w:val="22"/>
        </w:rPr>
        <w:t xml:space="preserve">: </w:t>
      </w:r>
      <w:r w:rsidR="009E3476" w:rsidRPr="00965B64">
        <w:rPr>
          <w:rFonts w:ascii="Arial" w:hAnsi="Arial" w:cs="Arial"/>
          <w:spacing w:val="-23"/>
          <w:sz w:val="22"/>
          <w:szCs w:val="22"/>
        </w:rPr>
        <w:t xml:space="preserve"> </w:t>
      </w:r>
      <w:hyperlink r:id="rId8">
        <w:r w:rsidR="009E3476" w:rsidRPr="00965B64">
          <w:rPr>
            <w:rFonts w:ascii="Arial" w:hAnsi="Arial" w:cs="Arial"/>
            <w:sz w:val="22"/>
            <w:szCs w:val="22"/>
          </w:rPr>
          <w:t>www.comprasbr.com.br.</w:t>
        </w:r>
      </w:hyperlink>
    </w:p>
    <w:p w14:paraId="46F4A9D5" w14:textId="77777777" w:rsidR="009E3476" w:rsidRPr="00965B64" w:rsidRDefault="00AB298A" w:rsidP="0009695F">
      <w:pPr>
        <w:pStyle w:val="PargrafodaLista"/>
        <w:widowControl w:val="0"/>
        <w:numPr>
          <w:ilvl w:val="1"/>
          <w:numId w:val="7"/>
        </w:numPr>
        <w:tabs>
          <w:tab w:val="left" w:pos="426"/>
          <w:tab w:val="left" w:pos="1134"/>
        </w:tabs>
        <w:autoSpaceDE w:val="0"/>
        <w:autoSpaceDN w:val="0"/>
        <w:spacing w:before="117"/>
        <w:ind w:left="0" w:firstLine="0"/>
        <w:contextualSpacing w:val="0"/>
        <w:jc w:val="both"/>
        <w:rPr>
          <w:rFonts w:ascii="Arial" w:hAnsi="Arial" w:cs="Arial"/>
          <w:sz w:val="22"/>
          <w:szCs w:val="22"/>
        </w:rPr>
      </w:pPr>
      <w:r w:rsidRPr="00965B64">
        <w:rPr>
          <w:rFonts w:ascii="Arial" w:hAnsi="Arial" w:cs="Arial"/>
          <w:sz w:val="22"/>
          <w:szCs w:val="22"/>
        </w:rPr>
        <w:t xml:space="preserve">- </w:t>
      </w:r>
      <w:r w:rsidR="009E3476" w:rsidRPr="00965B64">
        <w:rPr>
          <w:rFonts w:ascii="Arial" w:hAnsi="Arial" w:cs="Arial"/>
          <w:sz w:val="22"/>
          <w:szCs w:val="22"/>
        </w:rPr>
        <w:t>Durante a sessão pública, a comunicação entre a Pregoeira e as licitantes ocorrerá mediante troca de mensagens, em campo próprio do sistema</w:t>
      </w:r>
      <w:r w:rsidR="009E3476" w:rsidRPr="00965B64">
        <w:rPr>
          <w:rFonts w:ascii="Arial" w:hAnsi="Arial" w:cs="Arial"/>
          <w:spacing w:val="-10"/>
          <w:sz w:val="22"/>
          <w:szCs w:val="22"/>
        </w:rPr>
        <w:t xml:space="preserve"> </w:t>
      </w:r>
      <w:r w:rsidR="009E3476" w:rsidRPr="00965B64">
        <w:rPr>
          <w:rFonts w:ascii="Arial" w:hAnsi="Arial" w:cs="Arial"/>
          <w:sz w:val="22"/>
          <w:szCs w:val="22"/>
        </w:rPr>
        <w:t>eletrônico.</w:t>
      </w:r>
    </w:p>
    <w:p w14:paraId="332425CC" w14:textId="77777777" w:rsidR="00C863BF" w:rsidRPr="00965B64" w:rsidRDefault="00AB298A" w:rsidP="0032462A">
      <w:pPr>
        <w:tabs>
          <w:tab w:val="left" w:pos="426"/>
        </w:tabs>
        <w:jc w:val="both"/>
        <w:rPr>
          <w:rFonts w:ascii="Arial" w:hAnsi="Arial" w:cs="Arial"/>
          <w:sz w:val="22"/>
          <w:szCs w:val="22"/>
        </w:rPr>
      </w:pPr>
      <w:r w:rsidRPr="00965B64">
        <w:rPr>
          <w:rFonts w:ascii="Arial" w:hAnsi="Arial" w:cs="Arial"/>
          <w:sz w:val="22"/>
          <w:szCs w:val="22"/>
        </w:rPr>
        <w:t xml:space="preserve">4.3 - </w:t>
      </w:r>
      <w:r w:rsidR="009E3476" w:rsidRPr="00965B64">
        <w:rPr>
          <w:rFonts w:ascii="Arial" w:hAnsi="Arial" w:cs="Arial"/>
          <w:sz w:val="22"/>
          <w:szCs w:val="22"/>
        </w:rPr>
        <w:t>Cabe à licitante acompanhar as operações no sistema eletrônico durante a sessão pública do Pregão, ficando responsável pelo ônus decorrente da perda de negócios</w:t>
      </w:r>
      <w:r w:rsidR="009E3476" w:rsidRPr="00965B64">
        <w:rPr>
          <w:rFonts w:ascii="Arial" w:hAnsi="Arial" w:cs="Arial"/>
          <w:spacing w:val="18"/>
          <w:sz w:val="22"/>
          <w:szCs w:val="22"/>
        </w:rPr>
        <w:t xml:space="preserve"> </w:t>
      </w:r>
      <w:r w:rsidR="009E3476" w:rsidRPr="00965B64">
        <w:rPr>
          <w:rFonts w:ascii="Arial" w:hAnsi="Arial" w:cs="Arial"/>
          <w:sz w:val="22"/>
          <w:szCs w:val="22"/>
        </w:rPr>
        <w:t>diante da inobservância de qualquer mensagem emitida pelo sistema ou de sua desconexão</w:t>
      </w:r>
      <w:r w:rsidRPr="00965B64">
        <w:rPr>
          <w:rFonts w:ascii="Arial" w:hAnsi="Arial" w:cs="Arial"/>
          <w:sz w:val="22"/>
          <w:szCs w:val="22"/>
        </w:rPr>
        <w:t>.</w:t>
      </w:r>
    </w:p>
    <w:p w14:paraId="0CCADFA6" w14:textId="77777777" w:rsidR="009E3476" w:rsidRPr="00965B64" w:rsidRDefault="009E3476" w:rsidP="009E3476">
      <w:pPr>
        <w:jc w:val="both"/>
        <w:rPr>
          <w:rFonts w:ascii="Arial" w:hAnsi="Arial" w:cs="Arial"/>
          <w:sz w:val="22"/>
          <w:szCs w:val="22"/>
        </w:rPr>
      </w:pPr>
    </w:p>
    <w:p w14:paraId="5DF2A34B" w14:textId="77777777" w:rsidR="00C863BF" w:rsidRPr="00965B64" w:rsidRDefault="00C863BF" w:rsidP="00C863BF">
      <w:pPr>
        <w:jc w:val="both"/>
        <w:rPr>
          <w:rFonts w:ascii="Arial" w:hAnsi="Arial" w:cs="Arial"/>
          <w:b/>
          <w:sz w:val="22"/>
          <w:szCs w:val="22"/>
        </w:rPr>
      </w:pPr>
      <w:r w:rsidRPr="00965B64">
        <w:rPr>
          <w:rFonts w:ascii="Arial" w:hAnsi="Arial" w:cs="Arial"/>
          <w:b/>
          <w:sz w:val="22"/>
          <w:szCs w:val="22"/>
        </w:rPr>
        <w:t>5 – CREDENCIAMENTO</w:t>
      </w:r>
    </w:p>
    <w:p w14:paraId="09C5ABA6" w14:textId="01073B2F" w:rsidR="00C863BF" w:rsidRPr="00965B64" w:rsidRDefault="00AB298A" w:rsidP="00C863BF">
      <w:pPr>
        <w:jc w:val="both"/>
        <w:rPr>
          <w:rFonts w:ascii="Arial" w:hAnsi="Arial" w:cs="Arial"/>
          <w:sz w:val="22"/>
          <w:szCs w:val="22"/>
        </w:rPr>
      </w:pPr>
      <w:r w:rsidRPr="00965B64">
        <w:rPr>
          <w:rFonts w:ascii="Arial" w:hAnsi="Arial" w:cs="Arial"/>
          <w:sz w:val="22"/>
          <w:szCs w:val="22"/>
        </w:rPr>
        <w:t>5.1- O credenciamento far-se-á</w:t>
      </w:r>
      <w:r w:rsidR="00C863BF" w:rsidRPr="00965B64">
        <w:rPr>
          <w:rFonts w:ascii="Arial" w:hAnsi="Arial" w:cs="Arial"/>
          <w:sz w:val="22"/>
          <w:szCs w:val="22"/>
        </w:rPr>
        <w:t>, por meio de instrumento público de procuração ou instrumento particular com firma reconhecida, com poderes para formular ofertas e lances de preços e praticar todos os demais atos pertinentes ao certame, em nome do proponente. Em sendo sócio, dirigente, titular ou assemelhado da empresa proponente, deverá apresentar cópia do respectivo Contrato Social, Declaração de Firma Individual ou Estatuto, no qual estejam expressos seus poderes para exercer direitos e assumir obrigações em decorrência de tal investidura (estes documentos constitutivos da empresa deverão ser apresentados no credenciamento e também deverão estar inseridos no envelope de Habilitação).</w:t>
      </w:r>
    </w:p>
    <w:p w14:paraId="3DF85E9A" w14:textId="77777777" w:rsidR="00C863BF" w:rsidRPr="00965B64" w:rsidRDefault="00C863BF" w:rsidP="00C863BF">
      <w:pPr>
        <w:jc w:val="both"/>
        <w:rPr>
          <w:rStyle w:val="EstiloTimes10pt"/>
          <w:sz w:val="22"/>
          <w:szCs w:val="22"/>
        </w:rPr>
      </w:pPr>
      <w:r w:rsidRPr="00965B64">
        <w:rPr>
          <w:rStyle w:val="EstiloTimes10pt"/>
          <w:sz w:val="22"/>
          <w:szCs w:val="22"/>
        </w:rPr>
        <w:t>5.2 - Cada licitante poderá credenciar apenas um representante, que será admitido a intervir nas fases do procedimento licitatório e a responder, para todos os atos e efeitos previstos neste edital, por seu representado.</w:t>
      </w:r>
    </w:p>
    <w:p w14:paraId="737D5B4F" w14:textId="77777777" w:rsidR="00C863BF" w:rsidRPr="00965B64" w:rsidRDefault="00C863BF" w:rsidP="00C863BF">
      <w:pPr>
        <w:jc w:val="both"/>
        <w:rPr>
          <w:rStyle w:val="EstiloTimes10pt"/>
          <w:sz w:val="22"/>
          <w:szCs w:val="22"/>
        </w:rPr>
      </w:pPr>
      <w:r w:rsidRPr="00965B64">
        <w:rPr>
          <w:rStyle w:val="EstiloTimes10pt"/>
          <w:sz w:val="22"/>
          <w:szCs w:val="22"/>
        </w:rPr>
        <w:t>5.3 - Por credenciamento entende-se a apresentação conjunta dos seguintes documentos:</w:t>
      </w:r>
    </w:p>
    <w:p w14:paraId="4194A0AA" w14:textId="77777777" w:rsidR="00C863BF" w:rsidRPr="00965B64" w:rsidRDefault="00AB298A" w:rsidP="00AB298A">
      <w:pPr>
        <w:jc w:val="both"/>
        <w:rPr>
          <w:rStyle w:val="EstiloTimes10pt"/>
          <w:sz w:val="22"/>
          <w:szCs w:val="22"/>
        </w:rPr>
      </w:pPr>
      <w:r w:rsidRPr="00965B64">
        <w:rPr>
          <w:rStyle w:val="EstiloTimes10pt"/>
          <w:sz w:val="22"/>
          <w:szCs w:val="22"/>
        </w:rPr>
        <w:t xml:space="preserve">I- </w:t>
      </w:r>
      <w:r w:rsidR="00C863BF" w:rsidRPr="00965B64">
        <w:rPr>
          <w:rStyle w:val="EstiloTimes10pt"/>
          <w:sz w:val="22"/>
          <w:szCs w:val="22"/>
        </w:rPr>
        <w:t>Documento oficial de identidade do representante (com cópia);</w:t>
      </w:r>
    </w:p>
    <w:p w14:paraId="412D9B01" w14:textId="77777777" w:rsidR="00C863BF" w:rsidRPr="00965B64" w:rsidRDefault="00C863BF" w:rsidP="00C863BF">
      <w:pPr>
        <w:jc w:val="both"/>
        <w:rPr>
          <w:rStyle w:val="EstiloTimes10pt"/>
          <w:sz w:val="22"/>
          <w:szCs w:val="22"/>
        </w:rPr>
      </w:pPr>
      <w:r w:rsidRPr="00965B64">
        <w:rPr>
          <w:rStyle w:val="EstiloTimes10pt"/>
          <w:sz w:val="22"/>
          <w:szCs w:val="22"/>
        </w:rPr>
        <w:t>II- Procuração que comprove a outorga de poderes para representar a empresa e, em especial, formular ofertas de lances de preços e praticar os demais atos pertinentes ao certame, ou documento de representação estatutária, no qual estejam expressos poderes para exercer direitos e assumir obrigações, no caso do representante ser sócio, proprietário, dirigente ou assemelhado do licitante, em decorrência de tal investidura.</w:t>
      </w:r>
    </w:p>
    <w:p w14:paraId="58002719" w14:textId="77777777" w:rsidR="00C863BF" w:rsidRPr="00965B64" w:rsidRDefault="00C863BF" w:rsidP="00C863BF">
      <w:pPr>
        <w:jc w:val="both"/>
        <w:rPr>
          <w:rStyle w:val="EstiloTimes10pt"/>
          <w:sz w:val="22"/>
          <w:szCs w:val="22"/>
        </w:rPr>
      </w:pPr>
      <w:r w:rsidRPr="00965B64">
        <w:rPr>
          <w:rStyle w:val="EstiloTimes10pt"/>
          <w:sz w:val="22"/>
          <w:szCs w:val="22"/>
        </w:rPr>
        <w:t xml:space="preserve">5.3.1 - Caso a procuração seja particular, </w:t>
      </w:r>
      <w:r w:rsidR="00DE367D" w:rsidRPr="00965B64">
        <w:rPr>
          <w:rStyle w:val="EstiloTimes10pt"/>
          <w:sz w:val="22"/>
          <w:szCs w:val="22"/>
        </w:rPr>
        <w:t xml:space="preserve">deverá ter firma reconhecida e </w:t>
      </w:r>
      <w:r w:rsidRPr="00965B64">
        <w:rPr>
          <w:rStyle w:val="EstiloTimes10pt"/>
          <w:sz w:val="22"/>
          <w:szCs w:val="22"/>
        </w:rPr>
        <w:t>estar acompanhada dos documentos comprobatórios dos poderes do outorgante (contrato social ou outro documento equivalente).</w:t>
      </w:r>
    </w:p>
    <w:p w14:paraId="516AFF36" w14:textId="77777777" w:rsidR="009F42A0" w:rsidRDefault="009F42A0" w:rsidP="00C863BF">
      <w:pPr>
        <w:jc w:val="both"/>
        <w:rPr>
          <w:rFonts w:ascii="Arial" w:hAnsi="Arial" w:cs="Arial"/>
          <w:b/>
          <w:sz w:val="22"/>
          <w:szCs w:val="22"/>
        </w:rPr>
      </w:pPr>
    </w:p>
    <w:p w14:paraId="37CA62B7" w14:textId="77777777" w:rsidR="00C863BF" w:rsidRPr="00965B64" w:rsidRDefault="00AB298A" w:rsidP="00C863BF">
      <w:pPr>
        <w:jc w:val="both"/>
        <w:rPr>
          <w:rFonts w:ascii="Arial" w:hAnsi="Arial" w:cs="Arial"/>
          <w:b/>
          <w:sz w:val="22"/>
          <w:szCs w:val="22"/>
        </w:rPr>
      </w:pPr>
      <w:r w:rsidRPr="00965B64">
        <w:rPr>
          <w:rFonts w:ascii="Arial" w:hAnsi="Arial" w:cs="Arial"/>
          <w:b/>
          <w:sz w:val="22"/>
          <w:szCs w:val="22"/>
        </w:rPr>
        <w:t>6 – DA PROPOSTA</w:t>
      </w:r>
    </w:p>
    <w:p w14:paraId="4593E72C" w14:textId="77777777" w:rsidR="00322752" w:rsidRPr="00965B64" w:rsidRDefault="00C863BF" w:rsidP="00C863BF">
      <w:pPr>
        <w:jc w:val="both"/>
        <w:rPr>
          <w:rFonts w:ascii="Arial" w:hAnsi="Arial" w:cs="Arial"/>
          <w:sz w:val="22"/>
          <w:szCs w:val="22"/>
        </w:rPr>
      </w:pPr>
      <w:r w:rsidRPr="00965B64">
        <w:rPr>
          <w:rFonts w:ascii="Arial" w:hAnsi="Arial" w:cs="Arial"/>
          <w:sz w:val="22"/>
          <w:szCs w:val="22"/>
        </w:rPr>
        <w:lastRenderedPageBreak/>
        <w:t xml:space="preserve">6.1 – </w:t>
      </w:r>
      <w:r w:rsidR="00AB298A" w:rsidRPr="00965B64">
        <w:rPr>
          <w:rFonts w:ascii="Arial" w:hAnsi="Arial" w:cs="Arial"/>
          <w:sz w:val="22"/>
          <w:szCs w:val="22"/>
        </w:rPr>
        <w:t>A licitante deverá encaminhar proposta, exclusivamente por meio do sistema eletrônico, através da digitação da senha privativa e subsequente encaminhamento da proposta de preços, a partir da data da liberação do Edital no site &lt;</w:t>
      </w:r>
      <w:hyperlink r:id="rId9">
        <w:r w:rsidR="00AB298A" w:rsidRPr="00965B64">
          <w:rPr>
            <w:rFonts w:ascii="Arial" w:hAnsi="Arial" w:cs="Arial"/>
            <w:sz w:val="22"/>
            <w:szCs w:val="22"/>
          </w:rPr>
          <w:t xml:space="preserve">www.comprasbr.com.br </w:t>
        </w:r>
      </w:hyperlink>
      <w:r w:rsidR="00AB298A" w:rsidRPr="00965B64">
        <w:rPr>
          <w:rFonts w:ascii="Arial" w:hAnsi="Arial" w:cs="Arial"/>
          <w:sz w:val="22"/>
          <w:szCs w:val="22"/>
        </w:rPr>
        <w:t>&gt; até a data e horário marcados para abertura da sessão, quando então encerrar-se-á automaticamente a fase de recebimento de propostas.</w:t>
      </w:r>
    </w:p>
    <w:p w14:paraId="0162C8AC" w14:textId="77777777" w:rsidR="00C863BF" w:rsidRPr="00965B64" w:rsidRDefault="00C863BF" w:rsidP="00C863BF">
      <w:pPr>
        <w:jc w:val="both"/>
        <w:rPr>
          <w:rFonts w:ascii="Arial" w:hAnsi="Arial" w:cs="Arial"/>
          <w:sz w:val="22"/>
          <w:szCs w:val="22"/>
        </w:rPr>
      </w:pPr>
      <w:r w:rsidRPr="00965B64">
        <w:rPr>
          <w:rFonts w:ascii="Arial" w:hAnsi="Arial" w:cs="Arial"/>
          <w:sz w:val="22"/>
          <w:szCs w:val="22"/>
        </w:rPr>
        <w:t xml:space="preserve">6.1.1 – </w:t>
      </w:r>
      <w:r w:rsidR="00DC1C5B" w:rsidRPr="00965B64">
        <w:rPr>
          <w:rFonts w:ascii="Arial" w:hAnsi="Arial" w:cs="Arial"/>
          <w:sz w:val="22"/>
          <w:szCs w:val="22"/>
        </w:rPr>
        <w:t>Devem conter e</w:t>
      </w:r>
      <w:r w:rsidRPr="00965B64">
        <w:rPr>
          <w:rFonts w:ascii="Arial" w:hAnsi="Arial" w:cs="Arial"/>
          <w:sz w:val="22"/>
          <w:szCs w:val="22"/>
        </w:rPr>
        <w:t xml:space="preserve">specificações do objeto de forma clara, descrevendo detalhadamente as características técnicas de todos os </w:t>
      </w:r>
      <w:r w:rsidR="00BC4D0C" w:rsidRPr="00965B64">
        <w:rPr>
          <w:rFonts w:ascii="Arial" w:hAnsi="Arial" w:cs="Arial"/>
          <w:sz w:val="22"/>
          <w:szCs w:val="22"/>
        </w:rPr>
        <w:t>produtos</w:t>
      </w:r>
      <w:r w:rsidRPr="00965B64">
        <w:rPr>
          <w:rFonts w:ascii="Arial" w:hAnsi="Arial" w:cs="Arial"/>
          <w:sz w:val="22"/>
          <w:szCs w:val="22"/>
        </w:rPr>
        <w:t xml:space="preserve"> ofertados;</w:t>
      </w:r>
    </w:p>
    <w:p w14:paraId="6864828A" w14:textId="77777777" w:rsidR="00C863BF" w:rsidRPr="00965B64" w:rsidRDefault="00C863BF" w:rsidP="00C863BF">
      <w:pPr>
        <w:jc w:val="both"/>
        <w:rPr>
          <w:rFonts w:ascii="Arial" w:hAnsi="Arial" w:cs="Arial"/>
          <w:sz w:val="22"/>
          <w:szCs w:val="22"/>
        </w:rPr>
      </w:pPr>
      <w:r w:rsidRPr="00965B64">
        <w:rPr>
          <w:rFonts w:ascii="Arial" w:hAnsi="Arial" w:cs="Arial"/>
          <w:sz w:val="22"/>
          <w:szCs w:val="22"/>
        </w:rPr>
        <w:t>6.1.2 – Preço unitário e total por item ofertado, em moeda nacional expresso em algarismo, de forma clara e precisa, limitado rigorosamente ao objeto desta Licitação, sem alternativas de preços ou qualquer outra condição que induza, o julgamento a ter mais de um resultado. Em caso de divergência entre os preços expressos em algarismo e por extenso, prevalecerá o último.</w:t>
      </w:r>
    </w:p>
    <w:p w14:paraId="1EEE5E57" w14:textId="77777777" w:rsidR="00C863BF" w:rsidRPr="00965B64" w:rsidRDefault="00C863BF" w:rsidP="00C863BF">
      <w:pPr>
        <w:jc w:val="both"/>
        <w:rPr>
          <w:rFonts w:ascii="Arial" w:hAnsi="Arial" w:cs="Arial"/>
          <w:sz w:val="22"/>
          <w:szCs w:val="22"/>
        </w:rPr>
      </w:pPr>
      <w:r w:rsidRPr="00965B64">
        <w:rPr>
          <w:rFonts w:ascii="Arial" w:hAnsi="Arial" w:cs="Arial"/>
          <w:sz w:val="22"/>
          <w:szCs w:val="22"/>
        </w:rPr>
        <w:t>6.1.3 –Quaisquer tributos, custos e despesas, diretos ou indiretos omitidos da proposta ou incorretamente cotados, serão considerados como inclusos nos preços, não sendo aceitos pleitos de acréscimos, a esse ou qualquer título, devendo os objetos ser</w:t>
      </w:r>
      <w:r w:rsidR="00DC1C5B" w:rsidRPr="00965B64">
        <w:rPr>
          <w:rFonts w:ascii="Arial" w:hAnsi="Arial" w:cs="Arial"/>
          <w:sz w:val="22"/>
          <w:szCs w:val="22"/>
        </w:rPr>
        <w:t>em</w:t>
      </w:r>
      <w:r w:rsidRPr="00965B64">
        <w:rPr>
          <w:rFonts w:ascii="Arial" w:hAnsi="Arial" w:cs="Arial"/>
          <w:sz w:val="22"/>
          <w:szCs w:val="22"/>
        </w:rPr>
        <w:t xml:space="preserve"> entregues sem ônus adicionais;</w:t>
      </w:r>
    </w:p>
    <w:p w14:paraId="2D0262EC" w14:textId="217B0F1E" w:rsidR="00C863BF" w:rsidRPr="00965B64" w:rsidRDefault="00C863BF" w:rsidP="00C863BF">
      <w:pPr>
        <w:jc w:val="both"/>
        <w:rPr>
          <w:rFonts w:ascii="Arial" w:hAnsi="Arial" w:cs="Arial"/>
          <w:sz w:val="22"/>
          <w:szCs w:val="22"/>
        </w:rPr>
      </w:pPr>
      <w:r w:rsidRPr="00965B64">
        <w:rPr>
          <w:rFonts w:ascii="Arial" w:hAnsi="Arial" w:cs="Arial"/>
          <w:sz w:val="22"/>
          <w:szCs w:val="22"/>
        </w:rPr>
        <w:t xml:space="preserve">6.1.4 - Condições de pagamento: 30 (trinta) dias </w:t>
      </w:r>
      <w:r w:rsidRPr="00C85CEC">
        <w:rPr>
          <w:rFonts w:ascii="Arial" w:hAnsi="Arial" w:cs="Arial"/>
          <w:bCs/>
          <w:sz w:val="22"/>
          <w:szCs w:val="22"/>
        </w:rPr>
        <w:t xml:space="preserve">após a </w:t>
      </w:r>
      <w:r w:rsidR="001D1B91" w:rsidRPr="00C85CEC">
        <w:rPr>
          <w:rFonts w:ascii="Arial" w:hAnsi="Arial" w:cs="Arial"/>
          <w:bCs/>
          <w:sz w:val="22"/>
          <w:szCs w:val="22"/>
        </w:rPr>
        <w:t>liquidação da Nota Fiscal</w:t>
      </w:r>
      <w:r w:rsidRPr="00965B64">
        <w:rPr>
          <w:rFonts w:ascii="Arial" w:hAnsi="Arial" w:cs="Arial"/>
          <w:sz w:val="22"/>
          <w:szCs w:val="22"/>
        </w:rPr>
        <w:t xml:space="preserve">. </w:t>
      </w:r>
    </w:p>
    <w:p w14:paraId="585DA4DA" w14:textId="37CA0EA1" w:rsidR="00C863BF" w:rsidRPr="00965B64" w:rsidRDefault="00DE367D" w:rsidP="00C863BF">
      <w:pPr>
        <w:jc w:val="both"/>
        <w:rPr>
          <w:rFonts w:ascii="Arial" w:hAnsi="Arial" w:cs="Arial"/>
          <w:sz w:val="22"/>
          <w:szCs w:val="22"/>
        </w:rPr>
      </w:pPr>
      <w:r w:rsidRPr="00965B64">
        <w:rPr>
          <w:rFonts w:ascii="Arial" w:hAnsi="Arial" w:cs="Arial"/>
          <w:sz w:val="22"/>
          <w:szCs w:val="22"/>
        </w:rPr>
        <w:t>6.1.</w:t>
      </w:r>
      <w:r w:rsidR="00045617">
        <w:rPr>
          <w:rFonts w:ascii="Arial" w:hAnsi="Arial" w:cs="Arial"/>
          <w:sz w:val="22"/>
          <w:szCs w:val="22"/>
        </w:rPr>
        <w:t>5</w:t>
      </w:r>
      <w:r w:rsidRPr="00965B64">
        <w:rPr>
          <w:rFonts w:ascii="Arial" w:hAnsi="Arial" w:cs="Arial"/>
          <w:sz w:val="22"/>
          <w:szCs w:val="22"/>
        </w:rPr>
        <w:t xml:space="preserve"> - </w:t>
      </w:r>
      <w:r w:rsidR="00DC1C5B" w:rsidRPr="00965B64">
        <w:rPr>
          <w:rFonts w:ascii="Arial" w:hAnsi="Arial" w:cs="Arial"/>
          <w:sz w:val="22"/>
          <w:szCs w:val="22"/>
        </w:rPr>
        <w:t>Fica a critério da pregoeira</w:t>
      </w:r>
      <w:r w:rsidR="00C863BF" w:rsidRPr="00965B64">
        <w:rPr>
          <w:rFonts w:ascii="Arial" w:hAnsi="Arial" w:cs="Arial"/>
          <w:sz w:val="22"/>
          <w:szCs w:val="22"/>
        </w:rPr>
        <w:t>, solicitar informações adicionais necessárias para elucidar dúvidas que venham a surgir;</w:t>
      </w:r>
    </w:p>
    <w:p w14:paraId="1F1F9B37" w14:textId="0510DD98" w:rsidR="00C863BF" w:rsidRPr="00965B64" w:rsidRDefault="00DE367D" w:rsidP="00DC1C5B">
      <w:pPr>
        <w:pStyle w:val="PargrafodaLista"/>
        <w:widowControl w:val="0"/>
        <w:tabs>
          <w:tab w:val="left" w:pos="851"/>
        </w:tabs>
        <w:autoSpaceDE w:val="0"/>
        <w:autoSpaceDN w:val="0"/>
        <w:spacing w:before="121" w:line="360" w:lineRule="auto"/>
        <w:ind w:left="0"/>
        <w:contextualSpacing w:val="0"/>
        <w:jc w:val="both"/>
        <w:rPr>
          <w:rFonts w:ascii="Arial" w:hAnsi="Arial" w:cs="Arial"/>
          <w:sz w:val="22"/>
          <w:szCs w:val="22"/>
        </w:rPr>
      </w:pPr>
      <w:r w:rsidRPr="00965B64">
        <w:rPr>
          <w:rFonts w:ascii="Arial" w:hAnsi="Arial" w:cs="Arial"/>
          <w:sz w:val="22"/>
          <w:szCs w:val="22"/>
        </w:rPr>
        <w:t>6.1.</w:t>
      </w:r>
      <w:r w:rsidR="00045617">
        <w:rPr>
          <w:rFonts w:ascii="Arial" w:hAnsi="Arial" w:cs="Arial"/>
          <w:sz w:val="22"/>
          <w:szCs w:val="22"/>
        </w:rPr>
        <w:t>6</w:t>
      </w:r>
      <w:r w:rsidRPr="00965B64">
        <w:rPr>
          <w:rFonts w:ascii="Arial" w:hAnsi="Arial" w:cs="Arial"/>
          <w:sz w:val="22"/>
          <w:szCs w:val="22"/>
        </w:rPr>
        <w:t xml:space="preserve"> -</w:t>
      </w:r>
      <w:r w:rsidR="00C863BF" w:rsidRPr="00965B64">
        <w:rPr>
          <w:rFonts w:ascii="Arial" w:hAnsi="Arial" w:cs="Arial"/>
          <w:sz w:val="22"/>
          <w:szCs w:val="22"/>
        </w:rPr>
        <w:t xml:space="preserve"> </w:t>
      </w:r>
      <w:r w:rsidR="00DC1C5B" w:rsidRPr="00965B64">
        <w:rPr>
          <w:rFonts w:ascii="Arial" w:hAnsi="Arial" w:cs="Arial"/>
          <w:sz w:val="22"/>
          <w:szCs w:val="22"/>
        </w:rPr>
        <w:t>O prazo de validade da prop</w:t>
      </w:r>
      <w:r w:rsidR="001D1B91">
        <w:rPr>
          <w:rFonts w:ascii="Arial" w:hAnsi="Arial" w:cs="Arial"/>
          <w:sz w:val="22"/>
          <w:szCs w:val="22"/>
        </w:rPr>
        <w:t>osta não poderá ser inferior a 3</w:t>
      </w:r>
      <w:r w:rsidR="00DC1C5B" w:rsidRPr="00965B64">
        <w:rPr>
          <w:rFonts w:ascii="Arial" w:hAnsi="Arial" w:cs="Arial"/>
          <w:sz w:val="22"/>
          <w:szCs w:val="22"/>
        </w:rPr>
        <w:t>0 (trinta) dias, tendo como marco inicial a data da</w:t>
      </w:r>
      <w:r w:rsidR="00DC1C5B" w:rsidRPr="00965B64">
        <w:rPr>
          <w:rFonts w:ascii="Arial" w:hAnsi="Arial" w:cs="Arial"/>
          <w:spacing w:val="-6"/>
          <w:sz w:val="22"/>
          <w:szCs w:val="22"/>
        </w:rPr>
        <w:t xml:space="preserve"> </w:t>
      </w:r>
      <w:r w:rsidR="00DC1C5B" w:rsidRPr="00965B64">
        <w:rPr>
          <w:rFonts w:ascii="Arial" w:hAnsi="Arial" w:cs="Arial"/>
          <w:sz w:val="22"/>
          <w:szCs w:val="22"/>
        </w:rPr>
        <w:t>sessão</w:t>
      </w:r>
      <w:r w:rsidR="00C863BF" w:rsidRPr="00965B64">
        <w:rPr>
          <w:rFonts w:ascii="Arial" w:hAnsi="Arial" w:cs="Arial"/>
          <w:sz w:val="22"/>
          <w:szCs w:val="22"/>
        </w:rPr>
        <w:t>;</w:t>
      </w:r>
    </w:p>
    <w:p w14:paraId="7A82BA5C" w14:textId="77777777" w:rsidR="00C863BF" w:rsidRPr="00965B64" w:rsidRDefault="00C863BF" w:rsidP="00C863BF">
      <w:pPr>
        <w:jc w:val="both"/>
        <w:rPr>
          <w:rFonts w:ascii="Arial" w:hAnsi="Arial" w:cs="Arial"/>
          <w:sz w:val="22"/>
          <w:szCs w:val="22"/>
        </w:rPr>
      </w:pPr>
      <w:r w:rsidRPr="00965B64">
        <w:rPr>
          <w:rFonts w:ascii="Arial" w:hAnsi="Arial" w:cs="Arial"/>
          <w:sz w:val="22"/>
          <w:szCs w:val="22"/>
        </w:rPr>
        <w:t xml:space="preserve">6.2 - Deverão ser propostos </w:t>
      </w:r>
      <w:r w:rsidR="00BC4D0C" w:rsidRPr="00965B64">
        <w:rPr>
          <w:rFonts w:ascii="Arial" w:hAnsi="Arial" w:cs="Arial"/>
          <w:sz w:val="22"/>
          <w:szCs w:val="22"/>
        </w:rPr>
        <w:t>produtos</w:t>
      </w:r>
      <w:r w:rsidRPr="00965B64">
        <w:rPr>
          <w:rFonts w:ascii="Arial" w:hAnsi="Arial" w:cs="Arial"/>
          <w:sz w:val="22"/>
          <w:szCs w:val="22"/>
        </w:rPr>
        <w:t xml:space="preserve">, em quantidade e especificação conforme exigências mínimas do Edital, </w:t>
      </w:r>
      <w:r w:rsidRPr="00965B64">
        <w:rPr>
          <w:rFonts w:ascii="Arial" w:hAnsi="Arial" w:cs="Arial"/>
          <w:bCs/>
          <w:sz w:val="22"/>
          <w:szCs w:val="22"/>
        </w:rPr>
        <w:t xml:space="preserve">com disponibilidade para entrega </w:t>
      </w:r>
      <w:r w:rsidR="000A31F3" w:rsidRPr="00965B64">
        <w:rPr>
          <w:rFonts w:ascii="Arial" w:hAnsi="Arial" w:cs="Arial"/>
          <w:bCs/>
          <w:sz w:val="22"/>
          <w:szCs w:val="22"/>
        </w:rPr>
        <w:t>conforme termo de referência</w:t>
      </w:r>
      <w:r w:rsidRPr="00965B64">
        <w:rPr>
          <w:rFonts w:ascii="Arial" w:hAnsi="Arial" w:cs="Arial"/>
          <w:sz w:val="22"/>
          <w:szCs w:val="22"/>
        </w:rPr>
        <w:t xml:space="preserve">, em atendimento integral a todas às exigências do Edital, ficando obrigada a empresa proponente, no caso de vencedora, a entregar </w:t>
      </w:r>
      <w:r w:rsidR="00BC4D0C" w:rsidRPr="00965B64">
        <w:rPr>
          <w:rFonts w:ascii="Arial" w:hAnsi="Arial" w:cs="Arial"/>
          <w:sz w:val="22"/>
          <w:szCs w:val="22"/>
        </w:rPr>
        <w:t>produtos</w:t>
      </w:r>
      <w:r w:rsidRPr="00965B64">
        <w:rPr>
          <w:rFonts w:ascii="Arial" w:hAnsi="Arial" w:cs="Arial"/>
          <w:sz w:val="22"/>
          <w:szCs w:val="22"/>
        </w:rPr>
        <w:t xml:space="preserve"> idêntico ao solicitado no ato convocatório, não podendo alegar desconhecimento ou erro, e no caso de descumprimento desta previsão poderá ser declarada inidônea para contratar com a Administração Pública, conforme disposto no Artigo 7º da Lei Federal 10.520 de 17 de Julho de 2002.</w:t>
      </w:r>
    </w:p>
    <w:p w14:paraId="6527F7D7" w14:textId="77777777" w:rsidR="00DC1C5B" w:rsidRPr="00965B64" w:rsidRDefault="00C863BF" w:rsidP="00DC1C5B">
      <w:pPr>
        <w:pStyle w:val="PargrafodaLista"/>
        <w:widowControl w:val="0"/>
        <w:autoSpaceDE w:val="0"/>
        <w:autoSpaceDN w:val="0"/>
        <w:spacing w:before="101"/>
        <w:ind w:left="0"/>
        <w:contextualSpacing w:val="0"/>
        <w:jc w:val="both"/>
        <w:rPr>
          <w:rFonts w:ascii="Arial" w:hAnsi="Arial" w:cs="Arial"/>
          <w:sz w:val="22"/>
          <w:szCs w:val="22"/>
        </w:rPr>
      </w:pPr>
      <w:r w:rsidRPr="00965B64">
        <w:rPr>
          <w:rFonts w:ascii="Arial" w:hAnsi="Arial" w:cs="Arial"/>
          <w:sz w:val="22"/>
          <w:szCs w:val="22"/>
        </w:rPr>
        <w:t xml:space="preserve">6.3 – </w:t>
      </w:r>
      <w:r w:rsidR="00DC1C5B" w:rsidRPr="00965B64">
        <w:rPr>
          <w:rFonts w:ascii="Arial" w:hAnsi="Arial" w:cs="Arial"/>
          <w:sz w:val="22"/>
          <w:szCs w:val="22"/>
        </w:rPr>
        <w:t>As propostas ficarão disponíveis no sistema</w:t>
      </w:r>
      <w:r w:rsidR="00DC1C5B" w:rsidRPr="00965B64">
        <w:rPr>
          <w:rFonts w:ascii="Arial" w:hAnsi="Arial" w:cs="Arial"/>
          <w:spacing w:val="-5"/>
          <w:sz w:val="22"/>
          <w:szCs w:val="22"/>
        </w:rPr>
        <w:t xml:space="preserve"> </w:t>
      </w:r>
      <w:r w:rsidR="00DC1C5B" w:rsidRPr="00965B64">
        <w:rPr>
          <w:rFonts w:ascii="Arial" w:hAnsi="Arial" w:cs="Arial"/>
          <w:sz w:val="22"/>
          <w:szCs w:val="22"/>
        </w:rPr>
        <w:t>eletrônico.</w:t>
      </w:r>
    </w:p>
    <w:p w14:paraId="63284232" w14:textId="77777777" w:rsidR="00C863BF" w:rsidRPr="00965B64" w:rsidRDefault="00C863BF" w:rsidP="00C863BF">
      <w:pPr>
        <w:jc w:val="both"/>
        <w:rPr>
          <w:rStyle w:val="EstiloTimes10pt"/>
          <w:sz w:val="22"/>
          <w:szCs w:val="22"/>
        </w:rPr>
      </w:pPr>
      <w:r w:rsidRPr="00965B64">
        <w:rPr>
          <w:rFonts w:ascii="Arial" w:hAnsi="Arial" w:cs="Arial"/>
          <w:sz w:val="22"/>
          <w:szCs w:val="22"/>
        </w:rPr>
        <w:t xml:space="preserve">6.4 </w:t>
      </w:r>
      <w:r w:rsidRPr="00965B64">
        <w:rPr>
          <w:rStyle w:val="EstiloTimes10pt"/>
          <w:sz w:val="22"/>
          <w:szCs w:val="22"/>
        </w:rPr>
        <w:t>- Os preços propostos serão de exclusiva responsabilidade da licitante, não lhe assistindo o direito de pleitear qualquer alteração dos mesmos, sob alegação de erro, omissão ou qual</w:t>
      </w:r>
      <w:r w:rsidR="00225C4C" w:rsidRPr="00965B64">
        <w:rPr>
          <w:rStyle w:val="EstiloTimes10pt"/>
          <w:sz w:val="22"/>
          <w:szCs w:val="22"/>
        </w:rPr>
        <w:t>quer</w:t>
      </w:r>
      <w:r w:rsidRPr="00965B64">
        <w:rPr>
          <w:rStyle w:val="EstiloTimes10pt"/>
          <w:sz w:val="22"/>
          <w:szCs w:val="22"/>
        </w:rPr>
        <w:t xml:space="preserve"> outro pretexto;</w:t>
      </w:r>
    </w:p>
    <w:p w14:paraId="49049475" w14:textId="77777777" w:rsidR="00C863BF" w:rsidRPr="00965B64" w:rsidRDefault="00C863BF" w:rsidP="00C863BF">
      <w:pPr>
        <w:jc w:val="both"/>
        <w:rPr>
          <w:rFonts w:ascii="Arial" w:hAnsi="Arial" w:cs="Arial"/>
          <w:sz w:val="22"/>
          <w:szCs w:val="22"/>
        </w:rPr>
      </w:pPr>
      <w:r w:rsidRPr="00965B64">
        <w:rPr>
          <w:rStyle w:val="EstiloTimes10pt"/>
          <w:sz w:val="22"/>
          <w:szCs w:val="22"/>
        </w:rPr>
        <w:t xml:space="preserve">6.4.1 - </w:t>
      </w:r>
      <w:r w:rsidRPr="00965B64">
        <w:rPr>
          <w:rFonts w:ascii="Arial" w:hAnsi="Arial" w:cs="Arial"/>
          <w:sz w:val="22"/>
          <w:szCs w:val="22"/>
        </w:rPr>
        <w:t>Os preços deverão ser cotados com</w:t>
      </w:r>
      <w:r w:rsidR="00DC1C5B" w:rsidRPr="00965B64">
        <w:rPr>
          <w:rFonts w:ascii="Arial" w:hAnsi="Arial" w:cs="Arial"/>
          <w:sz w:val="22"/>
          <w:szCs w:val="22"/>
        </w:rPr>
        <w:t xml:space="preserve"> 2</w:t>
      </w:r>
      <w:r w:rsidRPr="00965B64">
        <w:rPr>
          <w:rFonts w:ascii="Arial" w:hAnsi="Arial" w:cs="Arial"/>
          <w:sz w:val="22"/>
          <w:szCs w:val="22"/>
        </w:rPr>
        <w:t xml:space="preserve"> </w:t>
      </w:r>
      <w:r w:rsidR="00DC1C5B" w:rsidRPr="00965B64">
        <w:rPr>
          <w:rFonts w:ascii="Arial" w:hAnsi="Arial" w:cs="Arial"/>
          <w:sz w:val="22"/>
          <w:szCs w:val="22"/>
        </w:rPr>
        <w:t xml:space="preserve">(duas) </w:t>
      </w:r>
      <w:r w:rsidRPr="00965B64">
        <w:rPr>
          <w:rFonts w:ascii="Arial" w:hAnsi="Arial" w:cs="Arial"/>
          <w:sz w:val="22"/>
          <w:szCs w:val="22"/>
        </w:rPr>
        <w:t>casas decimais</w:t>
      </w:r>
      <w:r w:rsidR="00DC1C5B" w:rsidRPr="00965B64">
        <w:rPr>
          <w:rFonts w:ascii="Arial" w:hAnsi="Arial" w:cs="Arial"/>
          <w:sz w:val="22"/>
          <w:szCs w:val="22"/>
        </w:rPr>
        <w:t xml:space="preserve"> após a vírgula</w:t>
      </w:r>
      <w:r w:rsidRPr="00965B64">
        <w:rPr>
          <w:rFonts w:ascii="Arial" w:hAnsi="Arial" w:cs="Arial"/>
          <w:sz w:val="22"/>
          <w:szCs w:val="22"/>
        </w:rPr>
        <w:t xml:space="preserve">. </w:t>
      </w:r>
      <w:proofErr w:type="spellStart"/>
      <w:r w:rsidRPr="00965B64">
        <w:rPr>
          <w:rFonts w:ascii="Arial" w:hAnsi="Arial" w:cs="Arial"/>
          <w:sz w:val="22"/>
          <w:szCs w:val="22"/>
        </w:rPr>
        <w:t>Ex</w:t>
      </w:r>
      <w:proofErr w:type="spellEnd"/>
      <w:r w:rsidRPr="00965B64">
        <w:rPr>
          <w:rFonts w:ascii="Arial" w:hAnsi="Arial" w:cs="Arial"/>
          <w:sz w:val="22"/>
          <w:szCs w:val="22"/>
        </w:rPr>
        <w:t xml:space="preserve">: R$ 0,01 </w:t>
      </w:r>
    </w:p>
    <w:p w14:paraId="17DF82EA" w14:textId="77777777" w:rsidR="00C863BF" w:rsidRPr="00965B64" w:rsidRDefault="00C863BF" w:rsidP="00C863BF">
      <w:pPr>
        <w:jc w:val="both"/>
        <w:rPr>
          <w:rFonts w:ascii="Arial" w:hAnsi="Arial" w:cs="Arial"/>
          <w:sz w:val="22"/>
          <w:szCs w:val="22"/>
        </w:rPr>
      </w:pPr>
      <w:r w:rsidRPr="00965B64">
        <w:rPr>
          <w:rFonts w:ascii="Arial" w:hAnsi="Arial" w:cs="Arial"/>
          <w:sz w:val="22"/>
          <w:szCs w:val="22"/>
        </w:rPr>
        <w:t>6.5- Serão desclassificadas as propostas que contenham qualquer limitação ou condição substancialmente contrastante com os termos do presente Edital, ou descrição errônea do objeto.</w:t>
      </w:r>
    </w:p>
    <w:p w14:paraId="52000D1B" w14:textId="2EFF0A68" w:rsidR="00C863BF" w:rsidRPr="00045617" w:rsidRDefault="00C863BF" w:rsidP="00C863BF">
      <w:pPr>
        <w:jc w:val="both"/>
        <w:rPr>
          <w:rFonts w:ascii="Arial" w:hAnsi="Arial" w:cs="Arial"/>
          <w:sz w:val="22"/>
          <w:szCs w:val="22"/>
        </w:rPr>
      </w:pPr>
      <w:r w:rsidRPr="00965B64">
        <w:rPr>
          <w:rStyle w:val="EstiloTimes10pt"/>
          <w:sz w:val="22"/>
          <w:szCs w:val="22"/>
        </w:rPr>
        <w:t>6.6-</w:t>
      </w:r>
      <w:r w:rsidR="00045617">
        <w:rPr>
          <w:rStyle w:val="EstiloTimes10pt"/>
          <w:sz w:val="22"/>
          <w:szCs w:val="22"/>
        </w:rPr>
        <w:t xml:space="preserve"> </w:t>
      </w:r>
      <w:r w:rsidRPr="00965B64">
        <w:rPr>
          <w:rFonts w:ascii="Arial" w:hAnsi="Arial" w:cs="Arial"/>
          <w:b/>
          <w:sz w:val="22"/>
          <w:szCs w:val="22"/>
        </w:rPr>
        <w:t>Serão desclassificadas inicial</w:t>
      </w:r>
      <w:r w:rsidR="00DC1C5B" w:rsidRPr="00965B64">
        <w:rPr>
          <w:rFonts w:ascii="Arial" w:hAnsi="Arial" w:cs="Arial"/>
          <w:b/>
          <w:sz w:val="22"/>
          <w:szCs w:val="22"/>
        </w:rPr>
        <w:t xml:space="preserve">mente </w:t>
      </w:r>
      <w:r w:rsidRPr="00965B64">
        <w:rPr>
          <w:rFonts w:ascii="Arial" w:hAnsi="Arial" w:cs="Arial"/>
          <w:b/>
          <w:sz w:val="22"/>
          <w:szCs w:val="22"/>
        </w:rPr>
        <w:t>as propostas que</w:t>
      </w:r>
      <w:r w:rsidRPr="00965B64">
        <w:rPr>
          <w:rFonts w:ascii="Arial" w:hAnsi="Arial" w:cs="Arial"/>
          <w:b/>
          <w:color w:val="003300"/>
          <w:sz w:val="22"/>
          <w:szCs w:val="22"/>
        </w:rPr>
        <w:t>:</w:t>
      </w:r>
    </w:p>
    <w:p w14:paraId="6703AAA2" w14:textId="77777777" w:rsidR="00C863BF" w:rsidRPr="00965B64" w:rsidRDefault="00C863BF" w:rsidP="00C863BF">
      <w:pPr>
        <w:jc w:val="both"/>
        <w:rPr>
          <w:rStyle w:val="EstiloTimes10pt"/>
          <w:sz w:val="22"/>
          <w:szCs w:val="22"/>
        </w:rPr>
      </w:pPr>
      <w:r w:rsidRPr="00965B64">
        <w:rPr>
          <w:rStyle w:val="EstiloTimes10pt"/>
          <w:sz w:val="22"/>
          <w:szCs w:val="22"/>
        </w:rPr>
        <w:t>6.6.1- tenham inobservado o presente edital</w:t>
      </w:r>
      <w:r w:rsidR="00DC1C5B" w:rsidRPr="00965B64">
        <w:rPr>
          <w:rStyle w:val="EstiloTimes10pt"/>
          <w:sz w:val="22"/>
          <w:szCs w:val="22"/>
        </w:rPr>
        <w:t>;</w:t>
      </w:r>
    </w:p>
    <w:p w14:paraId="12B6034A" w14:textId="77777777" w:rsidR="00C863BF" w:rsidRPr="00965B64" w:rsidRDefault="00C863BF" w:rsidP="00C863BF">
      <w:pPr>
        <w:jc w:val="both"/>
        <w:rPr>
          <w:rStyle w:val="EstiloTimes10pt"/>
          <w:sz w:val="22"/>
          <w:szCs w:val="22"/>
        </w:rPr>
      </w:pPr>
      <w:r w:rsidRPr="00965B64">
        <w:rPr>
          <w:rStyle w:val="EstiloTimes10pt"/>
          <w:sz w:val="22"/>
          <w:szCs w:val="22"/>
        </w:rPr>
        <w:t xml:space="preserve">6.6.2- apresentem rasuras, entrelinhas, emendas, acréscimos ou ainda, linguagem que dificulte a exata compreensão do seu enunciado; </w:t>
      </w:r>
    </w:p>
    <w:p w14:paraId="6BA8D9B7" w14:textId="77777777" w:rsidR="00C863BF" w:rsidRPr="00965B64" w:rsidRDefault="00C863BF" w:rsidP="00C863BF">
      <w:pPr>
        <w:jc w:val="both"/>
        <w:rPr>
          <w:rFonts w:ascii="Arial" w:hAnsi="Arial" w:cs="Arial"/>
          <w:sz w:val="22"/>
          <w:szCs w:val="22"/>
        </w:rPr>
      </w:pPr>
      <w:r w:rsidRPr="00965B64">
        <w:rPr>
          <w:rFonts w:ascii="Arial" w:hAnsi="Arial" w:cs="Arial"/>
          <w:sz w:val="22"/>
          <w:szCs w:val="22"/>
        </w:rPr>
        <w:t>6.6.3- se vinculem, de qualquer forma, à proposta de outra licitante</w:t>
      </w:r>
      <w:r w:rsidR="0010016A" w:rsidRPr="00965B64">
        <w:rPr>
          <w:rFonts w:ascii="Arial" w:hAnsi="Arial" w:cs="Arial"/>
          <w:sz w:val="22"/>
          <w:szCs w:val="22"/>
        </w:rPr>
        <w:t>;</w:t>
      </w:r>
    </w:p>
    <w:p w14:paraId="47B52549" w14:textId="77777777" w:rsidR="00C863BF" w:rsidRPr="00965B64" w:rsidRDefault="00DC1C5B" w:rsidP="00C863BF">
      <w:pPr>
        <w:jc w:val="both"/>
        <w:rPr>
          <w:rFonts w:ascii="Arial" w:hAnsi="Arial" w:cs="Arial"/>
          <w:sz w:val="22"/>
          <w:szCs w:val="22"/>
        </w:rPr>
      </w:pPr>
      <w:r w:rsidRPr="00965B64">
        <w:rPr>
          <w:rFonts w:ascii="Arial" w:hAnsi="Arial" w:cs="Arial"/>
          <w:sz w:val="22"/>
          <w:szCs w:val="22"/>
        </w:rPr>
        <w:t>6.6.4- n</w:t>
      </w:r>
      <w:r w:rsidR="00C863BF" w:rsidRPr="00965B64">
        <w:rPr>
          <w:rFonts w:ascii="Arial" w:hAnsi="Arial" w:cs="Arial"/>
          <w:sz w:val="22"/>
          <w:szCs w:val="22"/>
        </w:rPr>
        <w:t>a avaliação técnica,</w:t>
      </w:r>
      <w:r w:rsidR="00BC4D0C" w:rsidRPr="00965B64">
        <w:rPr>
          <w:rFonts w:ascii="Arial" w:hAnsi="Arial" w:cs="Arial"/>
          <w:sz w:val="22"/>
          <w:szCs w:val="22"/>
        </w:rPr>
        <w:t xml:space="preserve"> o fornecimento dos produtos</w:t>
      </w:r>
      <w:r w:rsidR="00C863BF" w:rsidRPr="00965B64">
        <w:rPr>
          <w:rFonts w:ascii="Arial" w:hAnsi="Arial" w:cs="Arial"/>
          <w:sz w:val="22"/>
          <w:szCs w:val="22"/>
        </w:rPr>
        <w:t xml:space="preserve"> tornar difícil o trabalho de dispensação à população, ou coloquem em risco a eficácia do </w:t>
      </w:r>
      <w:r w:rsidR="00BC4D0C" w:rsidRPr="00965B64">
        <w:rPr>
          <w:rFonts w:ascii="Arial" w:hAnsi="Arial" w:cs="Arial"/>
          <w:sz w:val="22"/>
          <w:szCs w:val="22"/>
        </w:rPr>
        <w:t>produto</w:t>
      </w:r>
      <w:r w:rsidR="0010016A" w:rsidRPr="00965B64">
        <w:rPr>
          <w:rFonts w:ascii="Arial" w:hAnsi="Arial" w:cs="Arial"/>
          <w:sz w:val="22"/>
          <w:szCs w:val="22"/>
        </w:rPr>
        <w:t>;</w:t>
      </w:r>
    </w:p>
    <w:p w14:paraId="0B643944" w14:textId="77777777" w:rsidR="00C863BF" w:rsidRPr="00965B64" w:rsidRDefault="00C863BF" w:rsidP="00C863BF">
      <w:pPr>
        <w:jc w:val="both"/>
        <w:rPr>
          <w:rFonts w:ascii="Arial" w:hAnsi="Arial" w:cs="Arial"/>
          <w:sz w:val="22"/>
          <w:szCs w:val="22"/>
        </w:rPr>
      </w:pPr>
      <w:r w:rsidRPr="00965B64">
        <w:rPr>
          <w:rFonts w:ascii="Arial" w:hAnsi="Arial" w:cs="Arial"/>
          <w:sz w:val="22"/>
          <w:szCs w:val="22"/>
        </w:rPr>
        <w:t>6.6.5- não apresentarem claramente as especificações do</w:t>
      </w:r>
      <w:r w:rsidR="00DC1C5B" w:rsidRPr="00965B64">
        <w:rPr>
          <w:rFonts w:ascii="Arial" w:hAnsi="Arial" w:cs="Arial"/>
          <w:sz w:val="22"/>
          <w:szCs w:val="22"/>
        </w:rPr>
        <w:t>s</w:t>
      </w:r>
      <w:r w:rsidRPr="00965B64">
        <w:rPr>
          <w:rFonts w:ascii="Arial" w:hAnsi="Arial" w:cs="Arial"/>
          <w:sz w:val="22"/>
          <w:szCs w:val="22"/>
        </w:rPr>
        <w:t xml:space="preserve"> </w:t>
      </w:r>
      <w:r w:rsidR="00BC4D0C" w:rsidRPr="00965B64">
        <w:rPr>
          <w:rFonts w:ascii="Arial" w:hAnsi="Arial" w:cs="Arial"/>
          <w:sz w:val="22"/>
          <w:szCs w:val="22"/>
        </w:rPr>
        <w:t>produtos</w:t>
      </w:r>
      <w:r w:rsidRPr="00965B64">
        <w:rPr>
          <w:rFonts w:ascii="Arial" w:hAnsi="Arial" w:cs="Arial"/>
          <w:sz w:val="22"/>
          <w:szCs w:val="22"/>
        </w:rPr>
        <w:t xml:space="preserve"> de acordo com as solicitações deste edital. </w:t>
      </w:r>
    </w:p>
    <w:p w14:paraId="1EF58DB8" w14:textId="77777777" w:rsidR="00C863BF" w:rsidRPr="00965B64" w:rsidRDefault="00DC1C5B" w:rsidP="00C863BF">
      <w:pPr>
        <w:jc w:val="both"/>
        <w:rPr>
          <w:rFonts w:ascii="Arial" w:hAnsi="Arial" w:cs="Arial"/>
          <w:sz w:val="22"/>
          <w:szCs w:val="22"/>
        </w:rPr>
      </w:pPr>
      <w:r w:rsidRPr="00965B64">
        <w:rPr>
          <w:rFonts w:ascii="Arial" w:hAnsi="Arial" w:cs="Arial"/>
          <w:sz w:val="22"/>
          <w:szCs w:val="22"/>
        </w:rPr>
        <w:t>6.6- A</w:t>
      </w:r>
      <w:r w:rsidR="00C863BF" w:rsidRPr="00965B64">
        <w:rPr>
          <w:rFonts w:ascii="Arial" w:hAnsi="Arial" w:cs="Arial"/>
          <w:sz w:val="22"/>
          <w:szCs w:val="22"/>
        </w:rPr>
        <w:t xml:space="preserve">s Propostas que estiverem em desacordo com o exigido no item 6 </w:t>
      </w:r>
      <w:r w:rsidRPr="00965B64">
        <w:rPr>
          <w:rFonts w:ascii="Arial" w:hAnsi="Arial" w:cs="Arial"/>
          <w:sz w:val="22"/>
          <w:szCs w:val="22"/>
        </w:rPr>
        <w:t>serão desclassificadas</w:t>
      </w:r>
      <w:r w:rsidR="00C863BF" w:rsidRPr="00965B64">
        <w:rPr>
          <w:rFonts w:ascii="Arial" w:hAnsi="Arial" w:cs="Arial"/>
          <w:sz w:val="22"/>
          <w:szCs w:val="22"/>
        </w:rPr>
        <w:t>.</w:t>
      </w:r>
    </w:p>
    <w:p w14:paraId="4D4A7F2B" w14:textId="77777777" w:rsidR="00225C4C" w:rsidRPr="00965B64" w:rsidRDefault="00225C4C" w:rsidP="0010016A">
      <w:pPr>
        <w:jc w:val="both"/>
        <w:rPr>
          <w:rFonts w:ascii="Arial" w:hAnsi="Arial" w:cs="Arial"/>
          <w:sz w:val="22"/>
          <w:szCs w:val="22"/>
        </w:rPr>
      </w:pPr>
      <w:r w:rsidRPr="00965B64">
        <w:rPr>
          <w:rFonts w:ascii="Arial" w:hAnsi="Arial" w:cs="Arial"/>
          <w:sz w:val="22"/>
          <w:szCs w:val="22"/>
        </w:rPr>
        <w:t>6.7 – Erros meramente formais, assim considerados pela comissão não importarão em desclassificação de qualquer licitante.</w:t>
      </w:r>
    </w:p>
    <w:p w14:paraId="3DFD7EB8" w14:textId="77777777" w:rsidR="00C863BF" w:rsidRPr="00965B64" w:rsidRDefault="00C863BF" w:rsidP="00C863BF">
      <w:pPr>
        <w:jc w:val="both"/>
        <w:rPr>
          <w:rFonts w:ascii="Arial" w:hAnsi="Arial" w:cs="Arial"/>
          <w:sz w:val="22"/>
          <w:szCs w:val="22"/>
        </w:rPr>
      </w:pPr>
    </w:p>
    <w:p w14:paraId="40F33A7A" w14:textId="77777777" w:rsidR="00C863BF" w:rsidRPr="00965B64" w:rsidRDefault="00C863BF" w:rsidP="00C863BF">
      <w:pPr>
        <w:jc w:val="both"/>
        <w:rPr>
          <w:rFonts w:ascii="Arial" w:hAnsi="Arial" w:cs="Arial"/>
          <w:b/>
          <w:sz w:val="22"/>
          <w:szCs w:val="22"/>
        </w:rPr>
      </w:pPr>
      <w:r w:rsidRPr="00965B64">
        <w:rPr>
          <w:rFonts w:ascii="Arial" w:hAnsi="Arial" w:cs="Arial"/>
          <w:b/>
          <w:sz w:val="22"/>
          <w:szCs w:val="22"/>
        </w:rPr>
        <w:t xml:space="preserve">7 – HABILITAÇÃO/DOCUMENTAÇÃO </w:t>
      </w:r>
    </w:p>
    <w:p w14:paraId="4E1727CC" w14:textId="34C83F01" w:rsidR="00C863BF" w:rsidRPr="00965B64" w:rsidRDefault="00C863BF" w:rsidP="00C863BF">
      <w:pPr>
        <w:jc w:val="both"/>
        <w:rPr>
          <w:rFonts w:ascii="Arial" w:hAnsi="Arial" w:cs="Arial"/>
          <w:sz w:val="22"/>
          <w:szCs w:val="22"/>
        </w:rPr>
      </w:pPr>
      <w:r w:rsidRPr="00965B64">
        <w:rPr>
          <w:rFonts w:ascii="Arial" w:hAnsi="Arial" w:cs="Arial"/>
          <w:sz w:val="22"/>
          <w:szCs w:val="22"/>
        </w:rPr>
        <w:t>Os documentos apresentados na fase de Habilitação deverão ser autenticados (via cartório ou autenticação eletrônica, nos casos em que couber) ou apresentados em seus originais</w:t>
      </w:r>
      <w:r w:rsidR="0010016A" w:rsidRPr="00965B64">
        <w:rPr>
          <w:rFonts w:ascii="Arial" w:hAnsi="Arial" w:cs="Arial"/>
          <w:sz w:val="22"/>
          <w:szCs w:val="22"/>
        </w:rPr>
        <w:t xml:space="preserve"> no prazo de 3 (três) dias úteis, para conferência da Pregoeira</w:t>
      </w:r>
      <w:r w:rsidRPr="00965B64">
        <w:rPr>
          <w:rFonts w:ascii="Arial" w:hAnsi="Arial" w:cs="Arial"/>
          <w:sz w:val="22"/>
          <w:szCs w:val="22"/>
        </w:rPr>
        <w:t xml:space="preserve">, estando os mesmos com o prazo de validade em vigor, na data desta </w:t>
      </w:r>
      <w:r w:rsidR="00FA3FC3" w:rsidRPr="00965B64">
        <w:rPr>
          <w:rFonts w:ascii="Arial" w:hAnsi="Arial" w:cs="Arial"/>
          <w:sz w:val="22"/>
          <w:szCs w:val="22"/>
        </w:rPr>
        <w:t>licitação. Nos</w:t>
      </w:r>
      <w:r w:rsidRPr="00965B64">
        <w:rPr>
          <w:rFonts w:ascii="Arial" w:hAnsi="Arial" w:cs="Arial"/>
          <w:sz w:val="22"/>
          <w:szCs w:val="22"/>
        </w:rPr>
        <w:t xml:space="preserve"> casos em que forem </w:t>
      </w:r>
      <w:r w:rsidR="00965B64" w:rsidRPr="00965B64">
        <w:rPr>
          <w:rFonts w:ascii="Arial" w:hAnsi="Arial" w:cs="Arial"/>
          <w:sz w:val="22"/>
          <w:szCs w:val="22"/>
        </w:rPr>
        <w:t>apresentadas</w:t>
      </w:r>
      <w:r w:rsidRPr="00965B64">
        <w:rPr>
          <w:rFonts w:ascii="Arial" w:hAnsi="Arial" w:cs="Arial"/>
          <w:sz w:val="22"/>
          <w:szCs w:val="22"/>
        </w:rPr>
        <w:t xml:space="preserve"> certidões emitidas pela internet, </w:t>
      </w:r>
      <w:r w:rsidR="0010016A" w:rsidRPr="00965B64">
        <w:rPr>
          <w:rFonts w:ascii="Arial" w:hAnsi="Arial" w:cs="Arial"/>
          <w:sz w:val="22"/>
          <w:szCs w:val="22"/>
        </w:rPr>
        <w:t>a pregoeira</w:t>
      </w:r>
      <w:r w:rsidRPr="00965B64">
        <w:rPr>
          <w:rFonts w:ascii="Arial" w:hAnsi="Arial" w:cs="Arial"/>
          <w:sz w:val="22"/>
          <w:szCs w:val="22"/>
        </w:rPr>
        <w:t xml:space="preserve"> efetuará consulta nos sites oficiais, confirmando sua autenticidade, em cumprimento à Instrução </w:t>
      </w:r>
      <w:r w:rsidR="0010016A" w:rsidRPr="00965B64">
        <w:rPr>
          <w:rFonts w:ascii="Arial" w:hAnsi="Arial" w:cs="Arial"/>
          <w:sz w:val="22"/>
          <w:szCs w:val="22"/>
        </w:rPr>
        <w:t>Normativa SRF</w:t>
      </w:r>
      <w:r w:rsidRPr="00965B64">
        <w:rPr>
          <w:rFonts w:ascii="Arial" w:hAnsi="Arial" w:cs="Arial"/>
          <w:sz w:val="22"/>
          <w:szCs w:val="22"/>
        </w:rPr>
        <w:t xml:space="preserve"> nº. 200, de 13/09/2002.</w:t>
      </w:r>
    </w:p>
    <w:p w14:paraId="695E8FE7" w14:textId="77777777" w:rsidR="00C863BF" w:rsidRPr="00965B64" w:rsidRDefault="00C863BF" w:rsidP="00C863BF">
      <w:pPr>
        <w:jc w:val="both"/>
        <w:rPr>
          <w:rFonts w:ascii="Arial" w:hAnsi="Arial" w:cs="Arial"/>
          <w:sz w:val="22"/>
          <w:szCs w:val="22"/>
        </w:rPr>
      </w:pPr>
    </w:p>
    <w:p w14:paraId="6BC3861A" w14:textId="77777777" w:rsidR="00C863BF" w:rsidRPr="00965B64" w:rsidRDefault="00C863BF" w:rsidP="00C863BF">
      <w:pPr>
        <w:jc w:val="both"/>
        <w:rPr>
          <w:rFonts w:ascii="Arial" w:hAnsi="Arial" w:cs="Arial"/>
          <w:b/>
          <w:sz w:val="22"/>
          <w:szCs w:val="22"/>
        </w:rPr>
      </w:pPr>
      <w:r w:rsidRPr="00965B64">
        <w:rPr>
          <w:rFonts w:ascii="Arial" w:hAnsi="Arial" w:cs="Arial"/>
          <w:b/>
          <w:sz w:val="22"/>
          <w:szCs w:val="22"/>
        </w:rPr>
        <w:t>7.1 - REGULARIDADE JURÍDICA</w:t>
      </w:r>
    </w:p>
    <w:p w14:paraId="46FC96F2" w14:textId="77777777" w:rsidR="00C863BF" w:rsidRPr="00965B64" w:rsidRDefault="00C863BF" w:rsidP="00C863BF">
      <w:pPr>
        <w:jc w:val="both"/>
        <w:rPr>
          <w:rFonts w:ascii="Arial" w:hAnsi="Arial" w:cs="Arial"/>
          <w:sz w:val="22"/>
          <w:szCs w:val="22"/>
        </w:rPr>
      </w:pPr>
      <w:r w:rsidRPr="00965B64">
        <w:rPr>
          <w:rFonts w:ascii="Arial" w:hAnsi="Arial" w:cs="Arial"/>
          <w:sz w:val="22"/>
          <w:szCs w:val="22"/>
        </w:rPr>
        <w:t>7.1.1 - Registro Comercial, no caso de empresa individual;</w:t>
      </w:r>
    </w:p>
    <w:p w14:paraId="661D1B45" w14:textId="77777777" w:rsidR="00C863BF" w:rsidRPr="00965B64" w:rsidRDefault="00C863BF" w:rsidP="00C863BF">
      <w:pPr>
        <w:jc w:val="both"/>
        <w:rPr>
          <w:rFonts w:ascii="Arial" w:hAnsi="Arial" w:cs="Arial"/>
          <w:sz w:val="22"/>
          <w:szCs w:val="22"/>
        </w:rPr>
      </w:pPr>
      <w:r w:rsidRPr="00965B64">
        <w:rPr>
          <w:rFonts w:ascii="Arial" w:hAnsi="Arial" w:cs="Arial"/>
          <w:sz w:val="22"/>
          <w:szCs w:val="22"/>
        </w:rPr>
        <w:t>7.1.2 - Ato Constitutivo, estatuto ou contrato social e seus aditivos em vigor, devidamente registrados, em se tratando de sociedades comerciais, e no caso de sociedade de ações, acompanhadas de documentos de eleição de seus administradores;</w:t>
      </w:r>
    </w:p>
    <w:p w14:paraId="32A1F7A9" w14:textId="77777777" w:rsidR="00C863BF" w:rsidRPr="00965B64" w:rsidRDefault="00C863BF" w:rsidP="00C863BF">
      <w:pPr>
        <w:jc w:val="both"/>
        <w:rPr>
          <w:rFonts w:ascii="Arial" w:hAnsi="Arial" w:cs="Arial"/>
          <w:sz w:val="22"/>
          <w:szCs w:val="22"/>
        </w:rPr>
      </w:pPr>
      <w:r w:rsidRPr="00965B64">
        <w:rPr>
          <w:rFonts w:ascii="Arial" w:hAnsi="Arial" w:cs="Arial"/>
          <w:sz w:val="22"/>
          <w:szCs w:val="22"/>
        </w:rPr>
        <w:t>7.1.3 - Inscrição do ato constitutivo, no caso de sociedades civis, acompanhada de prova de diretoria em exercício;</w:t>
      </w:r>
    </w:p>
    <w:p w14:paraId="3FA99D29" w14:textId="77777777" w:rsidR="00C863BF" w:rsidRPr="00965B64" w:rsidRDefault="00C863BF" w:rsidP="00C863BF">
      <w:pPr>
        <w:jc w:val="both"/>
        <w:rPr>
          <w:rFonts w:ascii="Arial" w:hAnsi="Arial" w:cs="Arial"/>
          <w:sz w:val="22"/>
          <w:szCs w:val="22"/>
        </w:rPr>
      </w:pPr>
      <w:r w:rsidRPr="00965B64">
        <w:rPr>
          <w:rFonts w:ascii="Arial" w:hAnsi="Arial" w:cs="Arial"/>
          <w:sz w:val="22"/>
          <w:szCs w:val="22"/>
        </w:rPr>
        <w:t>7.1.4 - Decreto de autorização, em se tratando de empresa ou sociedade estrangeira em funcionamento no País, e ato de registro ou autorização para funcionamento expedido pelo Órgão competente, quando a atividade assim o exigir.</w:t>
      </w:r>
    </w:p>
    <w:p w14:paraId="68FEFCCB" w14:textId="77777777" w:rsidR="00C863BF" w:rsidRPr="00965B64" w:rsidRDefault="00C863BF" w:rsidP="00C863BF">
      <w:pPr>
        <w:jc w:val="both"/>
        <w:rPr>
          <w:rFonts w:ascii="Arial" w:hAnsi="Arial" w:cs="Arial"/>
          <w:sz w:val="22"/>
          <w:szCs w:val="22"/>
        </w:rPr>
      </w:pPr>
    </w:p>
    <w:p w14:paraId="1934DBDA" w14:textId="77777777" w:rsidR="00C863BF" w:rsidRPr="00965B64" w:rsidRDefault="00C863BF" w:rsidP="00C863BF">
      <w:pPr>
        <w:jc w:val="both"/>
        <w:rPr>
          <w:rFonts w:ascii="Arial" w:hAnsi="Arial" w:cs="Arial"/>
          <w:b/>
          <w:sz w:val="22"/>
          <w:szCs w:val="22"/>
        </w:rPr>
      </w:pPr>
      <w:r w:rsidRPr="00965B64">
        <w:rPr>
          <w:rFonts w:ascii="Arial" w:hAnsi="Arial" w:cs="Arial"/>
          <w:b/>
          <w:sz w:val="22"/>
          <w:szCs w:val="22"/>
        </w:rPr>
        <w:t>7.2 - REGULARIDADE FISCAL</w:t>
      </w:r>
    </w:p>
    <w:p w14:paraId="1BE30773" w14:textId="77777777" w:rsidR="00C863BF" w:rsidRPr="00965B64" w:rsidRDefault="00C863BF" w:rsidP="00C863BF">
      <w:pPr>
        <w:jc w:val="both"/>
        <w:rPr>
          <w:rFonts w:ascii="Arial" w:hAnsi="Arial" w:cs="Arial"/>
          <w:sz w:val="22"/>
          <w:szCs w:val="22"/>
        </w:rPr>
      </w:pPr>
      <w:r w:rsidRPr="00965B64">
        <w:rPr>
          <w:rFonts w:ascii="Arial" w:hAnsi="Arial" w:cs="Arial"/>
          <w:sz w:val="22"/>
          <w:szCs w:val="22"/>
        </w:rPr>
        <w:t>7.2.1 - Prova de Inscrição no Cadastro Nacional de Pessoas Jurídicas – CNPJ;</w:t>
      </w:r>
    </w:p>
    <w:p w14:paraId="226B6F50" w14:textId="77777777" w:rsidR="00C863BF" w:rsidRPr="00965B64" w:rsidRDefault="00C863BF" w:rsidP="00C863BF">
      <w:pPr>
        <w:jc w:val="both"/>
        <w:rPr>
          <w:rFonts w:ascii="Arial" w:hAnsi="Arial" w:cs="Arial"/>
          <w:sz w:val="22"/>
          <w:szCs w:val="22"/>
        </w:rPr>
      </w:pPr>
      <w:r w:rsidRPr="00965B64">
        <w:rPr>
          <w:rFonts w:ascii="Arial" w:hAnsi="Arial" w:cs="Arial"/>
          <w:sz w:val="22"/>
          <w:szCs w:val="22"/>
        </w:rPr>
        <w:t>7.2.2 - Prova de Inscrição no Cadastro de Contribuintes Municipal ou Estadual, se houver relativo ao domicílio ou sede do licitante, pertinente ao seu ramo de atividade e compatível com o objeto contratual;</w:t>
      </w:r>
    </w:p>
    <w:p w14:paraId="45DCD2ED" w14:textId="77777777" w:rsidR="00C863BF" w:rsidRPr="00965B64" w:rsidRDefault="00C863BF" w:rsidP="00C863BF">
      <w:pPr>
        <w:jc w:val="both"/>
        <w:rPr>
          <w:rFonts w:ascii="Arial" w:hAnsi="Arial" w:cs="Arial"/>
          <w:sz w:val="22"/>
          <w:szCs w:val="22"/>
        </w:rPr>
      </w:pPr>
      <w:r w:rsidRPr="00965B64">
        <w:rPr>
          <w:rFonts w:ascii="Arial" w:hAnsi="Arial" w:cs="Arial"/>
          <w:sz w:val="22"/>
          <w:szCs w:val="22"/>
        </w:rPr>
        <w:t>7.2.3 - Prova de regularidade para com a Fazenda Federal, Estadual e Municipal ou do</w:t>
      </w:r>
      <w:r w:rsidR="002406AB" w:rsidRPr="00965B64">
        <w:rPr>
          <w:rFonts w:ascii="Arial" w:hAnsi="Arial" w:cs="Arial"/>
          <w:sz w:val="22"/>
          <w:szCs w:val="22"/>
        </w:rPr>
        <w:t xml:space="preserve"> domicílio ou sede do licitante;</w:t>
      </w:r>
      <w:r w:rsidRPr="00965B64">
        <w:rPr>
          <w:rFonts w:ascii="Arial" w:hAnsi="Arial" w:cs="Arial"/>
          <w:sz w:val="22"/>
          <w:szCs w:val="22"/>
        </w:rPr>
        <w:t xml:space="preserve"> </w:t>
      </w:r>
    </w:p>
    <w:p w14:paraId="37A28361" w14:textId="77777777" w:rsidR="00C863BF" w:rsidRPr="00965B64" w:rsidRDefault="00C863BF" w:rsidP="00C863BF">
      <w:pPr>
        <w:jc w:val="both"/>
        <w:rPr>
          <w:rFonts w:ascii="Arial" w:hAnsi="Arial" w:cs="Arial"/>
          <w:sz w:val="22"/>
          <w:szCs w:val="22"/>
        </w:rPr>
      </w:pPr>
      <w:r w:rsidRPr="00965B64">
        <w:rPr>
          <w:rFonts w:ascii="Arial" w:hAnsi="Arial" w:cs="Arial"/>
          <w:sz w:val="22"/>
          <w:szCs w:val="22"/>
        </w:rPr>
        <w:t>7.2.4 - Certificado de Regularidade para com o FGTS, expedido pela Caixa Econômica Federal;</w:t>
      </w:r>
    </w:p>
    <w:p w14:paraId="6A526AF4" w14:textId="77777777" w:rsidR="00C863BF" w:rsidRPr="00965B64" w:rsidRDefault="00C863BF" w:rsidP="00C863BF">
      <w:pPr>
        <w:jc w:val="both"/>
        <w:rPr>
          <w:rFonts w:ascii="Arial" w:hAnsi="Arial" w:cs="Arial"/>
          <w:sz w:val="22"/>
          <w:szCs w:val="22"/>
        </w:rPr>
      </w:pPr>
      <w:r w:rsidRPr="00965B64">
        <w:rPr>
          <w:rFonts w:ascii="Arial" w:hAnsi="Arial" w:cs="Arial"/>
          <w:sz w:val="22"/>
          <w:szCs w:val="22"/>
        </w:rPr>
        <w:t>7.2.5 - Certidão Negativa de Débito para com o INSS, ou prova equivalente que comprove regularidade de situação com o Seguro Social, ou ainda prova de garantia em juízo de valor suficiente para pagamento do débito, quando em litígio</w:t>
      </w:r>
      <w:r w:rsidR="002406AB" w:rsidRPr="00965B64">
        <w:rPr>
          <w:rFonts w:ascii="Arial" w:hAnsi="Arial" w:cs="Arial"/>
          <w:sz w:val="22"/>
          <w:szCs w:val="22"/>
        </w:rPr>
        <w:t>;</w:t>
      </w:r>
    </w:p>
    <w:p w14:paraId="3E80516B" w14:textId="77777777" w:rsidR="00C863BF" w:rsidRPr="00965B64" w:rsidRDefault="00C863BF" w:rsidP="00C863BF">
      <w:pPr>
        <w:jc w:val="both"/>
        <w:rPr>
          <w:rFonts w:ascii="Arial" w:hAnsi="Arial" w:cs="Arial"/>
          <w:sz w:val="22"/>
          <w:szCs w:val="22"/>
        </w:rPr>
      </w:pPr>
      <w:r w:rsidRPr="00965B64">
        <w:rPr>
          <w:rFonts w:ascii="Arial" w:hAnsi="Arial" w:cs="Arial"/>
          <w:sz w:val="22"/>
          <w:szCs w:val="22"/>
        </w:rPr>
        <w:t>7.2.6 – Certidão Negativ</w:t>
      </w:r>
      <w:r w:rsidR="002406AB" w:rsidRPr="00965B64">
        <w:rPr>
          <w:rFonts w:ascii="Arial" w:hAnsi="Arial" w:cs="Arial"/>
          <w:sz w:val="22"/>
          <w:szCs w:val="22"/>
        </w:rPr>
        <w:t>a de Débitos Trabalhista – CNDT.</w:t>
      </w:r>
      <w:r w:rsidRPr="00965B64">
        <w:rPr>
          <w:rFonts w:ascii="Arial" w:hAnsi="Arial" w:cs="Arial"/>
          <w:sz w:val="22"/>
          <w:szCs w:val="22"/>
        </w:rPr>
        <w:t xml:space="preserve"> </w:t>
      </w:r>
    </w:p>
    <w:p w14:paraId="5BC05C4C" w14:textId="77777777" w:rsidR="00C863BF" w:rsidRPr="00965B64" w:rsidRDefault="00C863BF" w:rsidP="00C863BF">
      <w:pPr>
        <w:jc w:val="both"/>
        <w:rPr>
          <w:rFonts w:ascii="Arial" w:hAnsi="Arial" w:cs="Arial"/>
          <w:sz w:val="22"/>
          <w:szCs w:val="22"/>
        </w:rPr>
      </w:pPr>
    </w:p>
    <w:p w14:paraId="7DA1B50F" w14:textId="77777777" w:rsidR="00C863BF" w:rsidRPr="00965B64" w:rsidRDefault="00C863BF" w:rsidP="00C863BF">
      <w:pPr>
        <w:jc w:val="both"/>
        <w:rPr>
          <w:rFonts w:ascii="Arial" w:hAnsi="Arial" w:cs="Arial"/>
          <w:b/>
          <w:sz w:val="22"/>
          <w:szCs w:val="22"/>
        </w:rPr>
      </w:pPr>
      <w:r w:rsidRPr="00965B64">
        <w:rPr>
          <w:rFonts w:ascii="Arial" w:hAnsi="Arial" w:cs="Arial"/>
          <w:b/>
          <w:sz w:val="22"/>
          <w:szCs w:val="22"/>
        </w:rPr>
        <w:t>7.3 – QUALIFICAÇÃO TÉCNICA</w:t>
      </w:r>
    </w:p>
    <w:p w14:paraId="444B9C4B" w14:textId="7B6FAE35" w:rsidR="00C863BF" w:rsidRDefault="00C863BF" w:rsidP="0050706D">
      <w:pPr>
        <w:jc w:val="both"/>
        <w:rPr>
          <w:rFonts w:ascii="Arial" w:hAnsi="Arial" w:cs="Arial"/>
          <w:sz w:val="22"/>
          <w:szCs w:val="22"/>
        </w:rPr>
      </w:pPr>
      <w:r w:rsidRPr="00965B64">
        <w:rPr>
          <w:rFonts w:ascii="Arial" w:hAnsi="Arial" w:cs="Arial"/>
          <w:sz w:val="22"/>
          <w:szCs w:val="22"/>
        </w:rPr>
        <w:t xml:space="preserve">7.3.1 - Comprovação de aptidão para desempenho de atividade pertinente e compatível em características, quantidades e prazos com o objeto da licitação através da apresentação de atestado de desempenho anterior ou em execução, fornecido por pessoa jurídica de direito público ou privado, comprobatório da capacidade técnica para atendimento </w:t>
      </w:r>
      <w:r w:rsidR="0050706D">
        <w:rPr>
          <w:rFonts w:ascii="Arial" w:hAnsi="Arial" w:cs="Arial"/>
          <w:sz w:val="22"/>
          <w:szCs w:val="22"/>
        </w:rPr>
        <w:t>ao objeto da presente licitação.</w:t>
      </w:r>
    </w:p>
    <w:p w14:paraId="71F9138B" w14:textId="77777777" w:rsidR="0050706D" w:rsidRPr="00965B64" w:rsidRDefault="0050706D" w:rsidP="0050706D">
      <w:pPr>
        <w:jc w:val="both"/>
        <w:rPr>
          <w:rFonts w:ascii="Arial" w:hAnsi="Arial" w:cs="Arial"/>
          <w:sz w:val="22"/>
          <w:szCs w:val="22"/>
        </w:rPr>
      </w:pPr>
    </w:p>
    <w:p w14:paraId="23B7D226" w14:textId="3AB54986" w:rsidR="00C863BF" w:rsidRPr="00965B64" w:rsidRDefault="00C863BF" w:rsidP="00C863BF">
      <w:pPr>
        <w:jc w:val="both"/>
        <w:rPr>
          <w:rFonts w:ascii="Arial" w:hAnsi="Arial" w:cs="Arial"/>
          <w:b/>
          <w:sz w:val="22"/>
          <w:szCs w:val="22"/>
        </w:rPr>
      </w:pPr>
      <w:r w:rsidRPr="00965B64">
        <w:rPr>
          <w:rFonts w:ascii="Arial" w:hAnsi="Arial" w:cs="Arial"/>
          <w:b/>
          <w:sz w:val="22"/>
          <w:szCs w:val="22"/>
        </w:rPr>
        <w:t>7.4 – QUALIFICAÇÃO ECONÔMICO-FINANCEIRA</w:t>
      </w:r>
    </w:p>
    <w:p w14:paraId="5E05BAAB" w14:textId="77777777" w:rsidR="00C863BF" w:rsidRPr="00965B64" w:rsidRDefault="00C863BF" w:rsidP="00C863BF">
      <w:pPr>
        <w:jc w:val="both"/>
        <w:rPr>
          <w:rFonts w:ascii="Arial" w:hAnsi="Arial" w:cs="Arial"/>
          <w:sz w:val="22"/>
          <w:szCs w:val="22"/>
        </w:rPr>
      </w:pPr>
      <w:r w:rsidRPr="00965B64">
        <w:rPr>
          <w:rFonts w:ascii="Arial" w:hAnsi="Arial" w:cs="Arial"/>
          <w:sz w:val="22"/>
          <w:szCs w:val="22"/>
        </w:rPr>
        <w:t>7.4.1 - Certidão Negativa de Falência e Concordata, expedida pelo cartório distribuidor da comarca da sede da pessoa jurídica o</w:t>
      </w:r>
      <w:r w:rsidR="002406AB" w:rsidRPr="00965B64">
        <w:rPr>
          <w:rFonts w:ascii="Arial" w:hAnsi="Arial" w:cs="Arial"/>
          <w:sz w:val="22"/>
          <w:szCs w:val="22"/>
        </w:rPr>
        <w:t>u de execução de pessoa física</w:t>
      </w:r>
      <w:r w:rsidRPr="00965B64">
        <w:rPr>
          <w:rFonts w:ascii="Arial" w:hAnsi="Arial" w:cs="Arial"/>
          <w:sz w:val="22"/>
          <w:szCs w:val="22"/>
        </w:rPr>
        <w:t>.</w:t>
      </w:r>
    </w:p>
    <w:p w14:paraId="7311D3BA" w14:textId="77777777" w:rsidR="001D1B91" w:rsidRDefault="001D1B91" w:rsidP="00C863BF">
      <w:pPr>
        <w:autoSpaceDE w:val="0"/>
        <w:autoSpaceDN w:val="0"/>
        <w:adjustRightInd w:val="0"/>
        <w:rPr>
          <w:rFonts w:ascii="Arial" w:hAnsi="Arial" w:cs="Arial"/>
          <w:b/>
          <w:bCs/>
          <w:sz w:val="22"/>
          <w:szCs w:val="22"/>
        </w:rPr>
      </w:pPr>
    </w:p>
    <w:p w14:paraId="033A33CA" w14:textId="377EF5F5" w:rsidR="00C863BF" w:rsidRPr="00965B64" w:rsidRDefault="00C863BF" w:rsidP="00C863BF">
      <w:pPr>
        <w:autoSpaceDE w:val="0"/>
        <w:autoSpaceDN w:val="0"/>
        <w:adjustRightInd w:val="0"/>
        <w:rPr>
          <w:rFonts w:ascii="Arial" w:hAnsi="Arial" w:cs="Arial"/>
          <w:b/>
          <w:bCs/>
          <w:sz w:val="22"/>
          <w:szCs w:val="22"/>
        </w:rPr>
      </w:pPr>
      <w:r w:rsidRPr="00965B64">
        <w:rPr>
          <w:rFonts w:ascii="Arial" w:hAnsi="Arial" w:cs="Arial"/>
          <w:b/>
          <w:bCs/>
          <w:sz w:val="22"/>
          <w:szCs w:val="22"/>
        </w:rPr>
        <w:t>7.5 - DAS DECLARAÇÕES</w:t>
      </w:r>
    </w:p>
    <w:p w14:paraId="6AE186D3" w14:textId="77777777" w:rsidR="00C863BF" w:rsidRPr="00965B64" w:rsidRDefault="00C863BF" w:rsidP="00C863BF">
      <w:pPr>
        <w:autoSpaceDE w:val="0"/>
        <w:autoSpaceDN w:val="0"/>
        <w:adjustRightInd w:val="0"/>
        <w:jc w:val="both"/>
        <w:rPr>
          <w:rFonts w:ascii="Arial" w:hAnsi="Arial" w:cs="Arial"/>
          <w:sz w:val="22"/>
          <w:szCs w:val="22"/>
        </w:rPr>
      </w:pPr>
      <w:r w:rsidRPr="00965B64">
        <w:rPr>
          <w:rFonts w:ascii="Arial" w:hAnsi="Arial" w:cs="Arial"/>
          <w:sz w:val="22"/>
          <w:szCs w:val="22"/>
        </w:rPr>
        <w:t xml:space="preserve">7.5.1. Declaração firmada pela licitante, nos termos do modelo constante do </w:t>
      </w:r>
      <w:r w:rsidRPr="00965B64">
        <w:rPr>
          <w:rFonts w:ascii="Arial" w:hAnsi="Arial" w:cs="Arial"/>
          <w:b/>
          <w:bCs/>
          <w:sz w:val="22"/>
          <w:szCs w:val="22"/>
        </w:rPr>
        <w:t>ANEXO V</w:t>
      </w:r>
      <w:r w:rsidR="00862B33" w:rsidRPr="00965B64">
        <w:rPr>
          <w:rFonts w:ascii="Arial" w:hAnsi="Arial" w:cs="Arial"/>
          <w:b/>
          <w:bCs/>
          <w:sz w:val="22"/>
          <w:szCs w:val="22"/>
        </w:rPr>
        <w:t>I</w:t>
      </w:r>
      <w:r w:rsidRPr="00965B64">
        <w:rPr>
          <w:rFonts w:ascii="Arial" w:hAnsi="Arial" w:cs="Arial"/>
          <w:b/>
          <w:bCs/>
          <w:sz w:val="22"/>
          <w:szCs w:val="22"/>
        </w:rPr>
        <w:t xml:space="preserve">, </w:t>
      </w:r>
      <w:r w:rsidRPr="00965B64">
        <w:rPr>
          <w:rFonts w:ascii="Arial" w:hAnsi="Arial" w:cs="Arial"/>
          <w:sz w:val="22"/>
          <w:szCs w:val="22"/>
        </w:rPr>
        <w:t>deste Edital, de que cumpre o disposto no inciso XXXIII do art. 7º da Constituição Federal;</w:t>
      </w:r>
    </w:p>
    <w:p w14:paraId="7CFFEB71" w14:textId="77777777" w:rsidR="00C863BF" w:rsidRPr="00965B64" w:rsidRDefault="00C863BF" w:rsidP="00C863BF">
      <w:pPr>
        <w:autoSpaceDE w:val="0"/>
        <w:autoSpaceDN w:val="0"/>
        <w:adjustRightInd w:val="0"/>
        <w:jc w:val="both"/>
        <w:rPr>
          <w:rFonts w:ascii="Arial" w:hAnsi="Arial" w:cs="Arial"/>
          <w:sz w:val="22"/>
          <w:szCs w:val="22"/>
        </w:rPr>
      </w:pPr>
      <w:r w:rsidRPr="00965B64">
        <w:rPr>
          <w:rFonts w:ascii="Arial" w:hAnsi="Arial" w:cs="Arial"/>
          <w:sz w:val="22"/>
          <w:szCs w:val="22"/>
        </w:rPr>
        <w:t xml:space="preserve">7.5.2. Declaração expressa da licitante, firmada sob as penas das leis, de que não existe qualquer impedimento legal para licitar ou contratar com a Administração, mediante modelo de declaração constante do </w:t>
      </w:r>
      <w:r w:rsidRPr="00965B64">
        <w:rPr>
          <w:rFonts w:ascii="Arial" w:hAnsi="Arial" w:cs="Arial"/>
          <w:b/>
          <w:bCs/>
          <w:sz w:val="22"/>
          <w:szCs w:val="22"/>
        </w:rPr>
        <w:t>ANEXO VI</w:t>
      </w:r>
      <w:r w:rsidR="00862B33" w:rsidRPr="00965B64">
        <w:rPr>
          <w:rFonts w:ascii="Arial" w:hAnsi="Arial" w:cs="Arial"/>
          <w:b/>
          <w:bCs/>
          <w:sz w:val="22"/>
          <w:szCs w:val="22"/>
        </w:rPr>
        <w:t>I</w:t>
      </w:r>
      <w:r w:rsidRPr="00965B64">
        <w:rPr>
          <w:rFonts w:ascii="Arial" w:hAnsi="Arial" w:cs="Arial"/>
          <w:sz w:val="22"/>
          <w:szCs w:val="22"/>
        </w:rPr>
        <w:t>, deste Edital;</w:t>
      </w:r>
    </w:p>
    <w:p w14:paraId="4D3E6F0F" w14:textId="77777777" w:rsidR="00C032B4" w:rsidRPr="00965B64" w:rsidRDefault="00C032B4" w:rsidP="00C863BF">
      <w:pPr>
        <w:autoSpaceDE w:val="0"/>
        <w:autoSpaceDN w:val="0"/>
        <w:adjustRightInd w:val="0"/>
        <w:jc w:val="both"/>
        <w:rPr>
          <w:rFonts w:ascii="Arial" w:hAnsi="Arial" w:cs="Arial"/>
          <w:sz w:val="22"/>
          <w:szCs w:val="22"/>
        </w:rPr>
      </w:pPr>
      <w:r w:rsidRPr="00965B64">
        <w:rPr>
          <w:rFonts w:ascii="Arial" w:hAnsi="Arial" w:cs="Arial"/>
          <w:sz w:val="22"/>
          <w:szCs w:val="22"/>
        </w:rPr>
        <w:lastRenderedPageBreak/>
        <w:t>7.5.3. Declaração firmada pelo representante legal da licitante que não tem parentesco com servidores públicos pertencentes ao quadro funcional do município de Janaúba</w:t>
      </w:r>
      <w:r w:rsidR="00FA3FC3" w:rsidRPr="00965B64">
        <w:rPr>
          <w:rFonts w:ascii="Arial" w:hAnsi="Arial" w:cs="Arial"/>
          <w:sz w:val="22"/>
          <w:szCs w:val="22"/>
        </w:rPr>
        <w:t xml:space="preserve">, </w:t>
      </w:r>
      <w:r w:rsidR="00FA3FC3" w:rsidRPr="00965B64">
        <w:rPr>
          <w:rFonts w:ascii="Arial" w:hAnsi="Arial" w:cs="Arial"/>
          <w:b/>
          <w:sz w:val="22"/>
          <w:szCs w:val="22"/>
        </w:rPr>
        <w:t>ANEXO VIII</w:t>
      </w:r>
      <w:r w:rsidRPr="00965B64">
        <w:rPr>
          <w:rFonts w:ascii="Arial" w:hAnsi="Arial" w:cs="Arial"/>
          <w:sz w:val="22"/>
          <w:szCs w:val="22"/>
        </w:rPr>
        <w:t>.</w:t>
      </w:r>
    </w:p>
    <w:p w14:paraId="6F376039" w14:textId="77777777" w:rsidR="00C863BF" w:rsidRPr="00965B64" w:rsidRDefault="00C863BF" w:rsidP="00E52F81">
      <w:pPr>
        <w:tabs>
          <w:tab w:val="left" w:pos="0"/>
        </w:tabs>
        <w:jc w:val="both"/>
        <w:rPr>
          <w:rFonts w:ascii="Arial" w:hAnsi="Arial" w:cs="Arial"/>
          <w:sz w:val="22"/>
          <w:szCs w:val="22"/>
        </w:rPr>
      </w:pPr>
    </w:p>
    <w:p w14:paraId="3A7364D7" w14:textId="77777777" w:rsidR="00E52F81" w:rsidRPr="00965B64" w:rsidRDefault="00E52F81" w:rsidP="009F42A0">
      <w:pPr>
        <w:pStyle w:val="Ttulo1"/>
        <w:tabs>
          <w:tab w:val="left" w:pos="0"/>
        </w:tabs>
        <w:rPr>
          <w:rFonts w:ascii="Arial" w:hAnsi="Arial" w:cs="Arial"/>
          <w:b/>
          <w:sz w:val="22"/>
          <w:szCs w:val="22"/>
        </w:rPr>
      </w:pPr>
      <w:r w:rsidRPr="00965B64">
        <w:rPr>
          <w:rFonts w:ascii="Arial" w:hAnsi="Arial" w:cs="Arial"/>
          <w:b/>
          <w:w w:val="105"/>
          <w:sz w:val="22"/>
          <w:szCs w:val="22"/>
        </w:rPr>
        <w:t>8. DA FORMULAÇÃO DE LANCES – MODO ABERTO</w:t>
      </w:r>
    </w:p>
    <w:p w14:paraId="77F068F0" w14:textId="77777777" w:rsidR="00E52F81" w:rsidRPr="00965B64" w:rsidRDefault="00E52F81" w:rsidP="0009695F">
      <w:pPr>
        <w:pStyle w:val="PargrafodaLista"/>
        <w:widowControl w:val="0"/>
        <w:numPr>
          <w:ilvl w:val="0"/>
          <w:numId w:val="8"/>
        </w:numPr>
        <w:tabs>
          <w:tab w:val="left" w:pos="0"/>
          <w:tab w:val="left" w:pos="284"/>
        </w:tabs>
        <w:autoSpaceDE w:val="0"/>
        <w:autoSpaceDN w:val="0"/>
        <w:spacing w:before="217"/>
        <w:ind w:left="0" w:firstLine="0"/>
        <w:contextualSpacing w:val="0"/>
        <w:jc w:val="both"/>
        <w:rPr>
          <w:rFonts w:ascii="Arial" w:hAnsi="Arial" w:cs="Arial"/>
          <w:sz w:val="22"/>
          <w:szCs w:val="22"/>
        </w:rPr>
      </w:pPr>
      <w:r w:rsidRPr="00965B64">
        <w:rPr>
          <w:rFonts w:ascii="Arial" w:hAnsi="Arial" w:cs="Arial"/>
          <w:sz w:val="22"/>
          <w:szCs w:val="22"/>
        </w:rPr>
        <w:t xml:space="preserve">Aberta a etapa competitiva, as </w:t>
      </w:r>
      <w:r w:rsidRPr="00965B64">
        <w:rPr>
          <w:rFonts w:ascii="Arial" w:hAnsi="Arial" w:cs="Arial"/>
          <w:b/>
          <w:sz w:val="22"/>
          <w:szCs w:val="22"/>
        </w:rPr>
        <w:t xml:space="preserve">licitantes </w:t>
      </w:r>
      <w:r w:rsidRPr="00965B64">
        <w:rPr>
          <w:rFonts w:ascii="Arial" w:hAnsi="Arial" w:cs="Arial"/>
          <w:sz w:val="22"/>
          <w:szCs w:val="22"/>
        </w:rPr>
        <w:t>classificadas poderão encaminhar lances sucessivos, exclusivamente por meio do sistema eletrônico, sendo imediatamente informados do horário e valor consignados no registro de cada</w:t>
      </w:r>
      <w:r w:rsidRPr="00965B64">
        <w:rPr>
          <w:rFonts w:ascii="Arial" w:hAnsi="Arial" w:cs="Arial"/>
          <w:spacing w:val="-6"/>
          <w:sz w:val="22"/>
          <w:szCs w:val="22"/>
        </w:rPr>
        <w:t xml:space="preserve"> </w:t>
      </w:r>
      <w:r w:rsidRPr="00965B64">
        <w:rPr>
          <w:rFonts w:ascii="Arial" w:hAnsi="Arial" w:cs="Arial"/>
          <w:sz w:val="22"/>
          <w:szCs w:val="22"/>
        </w:rPr>
        <w:t>lance.</w:t>
      </w:r>
    </w:p>
    <w:p w14:paraId="5CF6C169" w14:textId="77777777" w:rsidR="00E52F81" w:rsidRPr="00965B64" w:rsidRDefault="00E52F81" w:rsidP="0009695F">
      <w:pPr>
        <w:pStyle w:val="PargrafodaLista"/>
        <w:widowControl w:val="0"/>
        <w:numPr>
          <w:ilvl w:val="1"/>
          <w:numId w:val="8"/>
        </w:numPr>
        <w:tabs>
          <w:tab w:val="left" w:pos="0"/>
          <w:tab w:val="left" w:pos="426"/>
        </w:tabs>
        <w:autoSpaceDE w:val="0"/>
        <w:autoSpaceDN w:val="0"/>
        <w:spacing w:before="121"/>
        <w:ind w:left="0" w:firstLine="0"/>
        <w:jc w:val="both"/>
        <w:rPr>
          <w:rFonts w:ascii="Arial" w:hAnsi="Arial" w:cs="Arial"/>
          <w:sz w:val="22"/>
          <w:szCs w:val="22"/>
        </w:rPr>
      </w:pPr>
      <w:r w:rsidRPr="00965B64">
        <w:rPr>
          <w:rFonts w:ascii="Arial" w:hAnsi="Arial" w:cs="Arial"/>
          <w:sz w:val="22"/>
          <w:szCs w:val="22"/>
        </w:rPr>
        <w:t>A licitante somente poderá oferecer lance inferior ao último por ela ofertado no percentual de 2% e registrado no</w:t>
      </w:r>
      <w:r w:rsidRPr="00965B64">
        <w:rPr>
          <w:rFonts w:ascii="Arial" w:hAnsi="Arial" w:cs="Arial"/>
          <w:spacing w:val="-2"/>
          <w:sz w:val="22"/>
          <w:szCs w:val="22"/>
        </w:rPr>
        <w:t xml:space="preserve"> </w:t>
      </w:r>
      <w:r w:rsidRPr="00965B64">
        <w:rPr>
          <w:rFonts w:ascii="Arial" w:hAnsi="Arial" w:cs="Arial"/>
          <w:sz w:val="22"/>
          <w:szCs w:val="22"/>
        </w:rPr>
        <w:t>sistema.</w:t>
      </w:r>
    </w:p>
    <w:p w14:paraId="0166CDAA" w14:textId="77777777" w:rsidR="00E52F81" w:rsidRPr="00965B64" w:rsidRDefault="00E52F81" w:rsidP="0009695F">
      <w:pPr>
        <w:pStyle w:val="PargrafodaLista"/>
        <w:widowControl w:val="0"/>
        <w:numPr>
          <w:ilvl w:val="1"/>
          <w:numId w:val="8"/>
        </w:numPr>
        <w:tabs>
          <w:tab w:val="left" w:pos="0"/>
          <w:tab w:val="left" w:pos="426"/>
        </w:tabs>
        <w:autoSpaceDE w:val="0"/>
        <w:autoSpaceDN w:val="0"/>
        <w:spacing w:before="125"/>
        <w:ind w:left="0" w:firstLine="0"/>
        <w:jc w:val="both"/>
        <w:rPr>
          <w:rFonts w:ascii="Arial" w:hAnsi="Arial" w:cs="Arial"/>
          <w:sz w:val="22"/>
          <w:szCs w:val="22"/>
        </w:rPr>
      </w:pPr>
      <w:r w:rsidRPr="00965B64">
        <w:rPr>
          <w:rFonts w:ascii="Arial" w:hAnsi="Arial" w:cs="Arial"/>
          <w:sz w:val="22"/>
          <w:szCs w:val="22"/>
        </w:rPr>
        <w:t>Durante o transcurso da sessão, os licitantes serão informados, em tempo real, do valor do menor lance registrado, mantendo-se em sigilo a identificação da</w:t>
      </w:r>
      <w:r w:rsidRPr="00965B64">
        <w:rPr>
          <w:rFonts w:ascii="Arial" w:hAnsi="Arial" w:cs="Arial"/>
          <w:spacing w:val="-17"/>
          <w:sz w:val="22"/>
          <w:szCs w:val="22"/>
        </w:rPr>
        <w:t xml:space="preserve"> </w:t>
      </w:r>
      <w:r w:rsidRPr="00965B64">
        <w:rPr>
          <w:rFonts w:ascii="Arial" w:hAnsi="Arial" w:cs="Arial"/>
          <w:sz w:val="22"/>
          <w:szCs w:val="22"/>
        </w:rPr>
        <w:t>ofertante.</w:t>
      </w:r>
    </w:p>
    <w:p w14:paraId="5FEC912D" w14:textId="77777777" w:rsidR="00E52F81" w:rsidRPr="00965B64" w:rsidRDefault="00E52F81" w:rsidP="0009695F">
      <w:pPr>
        <w:pStyle w:val="PargrafodaLista"/>
        <w:widowControl w:val="0"/>
        <w:numPr>
          <w:ilvl w:val="1"/>
          <w:numId w:val="8"/>
        </w:numPr>
        <w:tabs>
          <w:tab w:val="left" w:pos="0"/>
          <w:tab w:val="left" w:pos="426"/>
        </w:tabs>
        <w:autoSpaceDE w:val="0"/>
        <w:autoSpaceDN w:val="0"/>
        <w:spacing w:before="120"/>
        <w:ind w:left="0" w:firstLine="0"/>
        <w:contextualSpacing w:val="0"/>
        <w:jc w:val="both"/>
        <w:rPr>
          <w:rFonts w:ascii="Arial" w:hAnsi="Arial" w:cs="Arial"/>
          <w:sz w:val="22"/>
          <w:szCs w:val="22"/>
        </w:rPr>
      </w:pPr>
      <w:r w:rsidRPr="00965B64">
        <w:rPr>
          <w:rFonts w:ascii="Arial" w:hAnsi="Arial" w:cs="Arial"/>
          <w:sz w:val="22"/>
          <w:szCs w:val="22"/>
        </w:rPr>
        <w:t>Em caso de empate, prevalecerá o lance recebido e registrado</w:t>
      </w:r>
      <w:r w:rsidRPr="00965B64">
        <w:rPr>
          <w:rFonts w:ascii="Arial" w:hAnsi="Arial" w:cs="Arial"/>
          <w:spacing w:val="-14"/>
          <w:sz w:val="22"/>
          <w:szCs w:val="22"/>
        </w:rPr>
        <w:t xml:space="preserve"> </w:t>
      </w:r>
      <w:r w:rsidRPr="00965B64">
        <w:rPr>
          <w:rFonts w:ascii="Arial" w:hAnsi="Arial" w:cs="Arial"/>
          <w:sz w:val="22"/>
          <w:szCs w:val="22"/>
        </w:rPr>
        <w:t>primeiro.</w:t>
      </w:r>
    </w:p>
    <w:p w14:paraId="04D72E2D" w14:textId="77777777" w:rsidR="00E52F81" w:rsidRPr="00965B64" w:rsidRDefault="00E52F81" w:rsidP="0009695F">
      <w:pPr>
        <w:pStyle w:val="PargrafodaLista"/>
        <w:widowControl w:val="0"/>
        <w:numPr>
          <w:ilvl w:val="1"/>
          <w:numId w:val="8"/>
        </w:numPr>
        <w:tabs>
          <w:tab w:val="left" w:pos="0"/>
          <w:tab w:val="left" w:pos="426"/>
        </w:tabs>
        <w:autoSpaceDE w:val="0"/>
        <w:autoSpaceDN w:val="0"/>
        <w:ind w:left="0" w:firstLine="0"/>
        <w:contextualSpacing w:val="0"/>
        <w:jc w:val="both"/>
        <w:rPr>
          <w:rFonts w:ascii="Arial" w:hAnsi="Arial" w:cs="Arial"/>
          <w:sz w:val="22"/>
          <w:szCs w:val="22"/>
        </w:rPr>
      </w:pPr>
      <w:r w:rsidRPr="00965B64">
        <w:rPr>
          <w:rFonts w:ascii="Arial" w:hAnsi="Arial" w:cs="Arial"/>
          <w:sz w:val="22"/>
          <w:szCs w:val="22"/>
        </w:rPr>
        <w:t>Os lances apresentados e levados em consideração para efeito de julgamento serão de exclusiva e total responsabilidade da licitante, não lhe cabendo o direito de pleitear qualquer alteração.</w:t>
      </w:r>
    </w:p>
    <w:p w14:paraId="4E131E02" w14:textId="77777777" w:rsidR="00E52F81" w:rsidRPr="00965B64" w:rsidRDefault="00E52F81" w:rsidP="0009695F">
      <w:pPr>
        <w:pStyle w:val="PargrafodaLista"/>
        <w:widowControl w:val="0"/>
        <w:numPr>
          <w:ilvl w:val="1"/>
          <w:numId w:val="8"/>
        </w:numPr>
        <w:tabs>
          <w:tab w:val="left" w:pos="0"/>
          <w:tab w:val="left" w:pos="426"/>
        </w:tabs>
        <w:autoSpaceDE w:val="0"/>
        <w:autoSpaceDN w:val="0"/>
        <w:spacing w:before="121"/>
        <w:ind w:left="0" w:firstLine="0"/>
        <w:contextualSpacing w:val="0"/>
        <w:jc w:val="both"/>
        <w:rPr>
          <w:rFonts w:ascii="Arial" w:hAnsi="Arial" w:cs="Arial"/>
          <w:sz w:val="22"/>
          <w:szCs w:val="22"/>
        </w:rPr>
      </w:pPr>
      <w:r w:rsidRPr="00965B64">
        <w:rPr>
          <w:rFonts w:ascii="Arial" w:hAnsi="Arial" w:cs="Arial"/>
          <w:sz w:val="22"/>
          <w:szCs w:val="22"/>
        </w:rPr>
        <w:t>Durante a fase de lances, a Pregoeira poderá excluir, justificadamente, lance cujo valor seja manifestamente</w:t>
      </w:r>
      <w:r w:rsidRPr="00965B64">
        <w:rPr>
          <w:rFonts w:ascii="Arial" w:hAnsi="Arial" w:cs="Arial"/>
          <w:spacing w:val="-3"/>
          <w:sz w:val="22"/>
          <w:szCs w:val="22"/>
        </w:rPr>
        <w:t xml:space="preserve"> </w:t>
      </w:r>
      <w:r w:rsidRPr="00965B64">
        <w:rPr>
          <w:rFonts w:ascii="Arial" w:hAnsi="Arial" w:cs="Arial"/>
          <w:sz w:val="22"/>
          <w:szCs w:val="22"/>
        </w:rPr>
        <w:t>inexequível.</w:t>
      </w:r>
    </w:p>
    <w:p w14:paraId="4E730C44" w14:textId="77777777" w:rsidR="00E52F81" w:rsidRPr="00965B64" w:rsidRDefault="00E52F81" w:rsidP="0009695F">
      <w:pPr>
        <w:pStyle w:val="PargrafodaLista"/>
        <w:widowControl w:val="0"/>
        <w:numPr>
          <w:ilvl w:val="1"/>
          <w:numId w:val="8"/>
        </w:numPr>
        <w:tabs>
          <w:tab w:val="left" w:pos="0"/>
          <w:tab w:val="left" w:pos="426"/>
        </w:tabs>
        <w:autoSpaceDE w:val="0"/>
        <w:autoSpaceDN w:val="0"/>
        <w:spacing w:before="123"/>
        <w:ind w:left="0" w:firstLine="0"/>
        <w:contextualSpacing w:val="0"/>
        <w:jc w:val="both"/>
        <w:rPr>
          <w:rFonts w:ascii="Arial" w:hAnsi="Arial" w:cs="Arial"/>
          <w:sz w:val="22"/>
          <w:szCs w:val="22"/>
        </w:rPr>
      </w:pPr>
      <w:r w:rsidRPr="00965B64">
        <w:rPr>
          <w:rFonts w:ascii="Arial" w:hAnsi="Arial" w:cs="Arial"/>
          <w:sz w:val="22"/>
          <w:szCs w:val="22"/>
        </w:rPr>
        <w:t>Se ocorrer a desconexão da Pregoeira no decorrer da etapa de lances, e o sistema eletrônico permanecer acessível às licitantes, os lances continuarão sendo recebidos, sem prejuízo dos atos realizados.</w:t>
      </w:r>
    </w:p>
    <w:p w14:paraId="2EAA68DE" w14:textId="77777777" w:rsidR="00E52F81" w:rsidRPr="00965B64" w:rsidRDefault="00E52F81" w:rsidP="0009695F">
      <w:pPr>
        <w:pStyle w:val="PargrafodaLista"/>
        <w:widowControl w:val="0"/>
        <w:numPr>
          <w:ilvl w:val="1"/>
          <w:numId w:val="8"/>
        </w:numPr>
        <w:tabs>
          <w:tab w:val="left" w:pos="0"/>
          <w:tab w:val="left" w:pos="426"/>
        </w:tabs>
        <w:autoSpaceDE w:val="0"/>
        <w:autoSpaceDN w:val="0"/>
        <w:spacing w:before="8"/>
        <w:ind w:left="0" w:firstLine="0"/>
        <w:contextualSpacing w:val="0"/>
        <w:jc w:val="both"/>
        <w:rPr>
          <w:rFonts w:ascii="Arial" w:hAnsi="Arial" w:cs="Arial"/>
          <w:sz w:val="22"/>
          <w:szCs w:val="22"/>
        </w:rPr>
      </w:pPr>
      <w:r w:rsidRPr="00965B64">
        <w:rPr>
          <w:rFonts w:ascii="Arial" w:hAnsi="Arial" w:cs="Arial"/>
          <w:sz w:val="22"/>
          <w:szCs w:val="22"/>
        </w:rPr>
        <w:t>No caso de a desconexão da Pregoeira persistir por tempo superior a 10 (dez) minutos, a sessão do Pregão será suspensa automaticamente e terá reinício somente após comunicação expressa aos participantes no sítio</w:t>
      </w:r>
      <w:r w:rsidRPr="00965B64">
        <w:rPr>
          <w:rFonts w:ascii="Arial" w:hAnsi="Arial" w:cs="Arial"/>
          <w:spacing w:val="-8"/>
          <w:sz w:val="22"/>
          <w:szCs w:val="22"/>
        </w:rPr>
        <w:t xml:space="preserve"> </w:t>
      </w:r>
      <w:hyperlink r:id="rId10">
        <w:r w:rsidRPr="00965B64">
          <w:rPr>
            <w:rFonts w:ascii="Arial" w:hAnsi="Arial" w:cs="Arial"/>
            <w:sz w:val="22"/>
            <w:szCs w:val="22"/>
            <w:u w:val="single"/>
          </w:rPr>
          <w:t>www.comprasbr.com.br</w:t>
        </w:r>
        <w:r w:rsidRPr="00965B64">
          <w:rPr>
            <w:rFonts w:ascii="Arial" w:hAnsi="Arial" w:cs="Arial"/>
            <w:sz w:val="22"/>
            <w:szCs w:val="22"/>
          </w:rPr>
          <w:t>.</w:t>
        </w:r>
      </w:hyperlink>
    </w:p>
    <w:p w14:paraId="5A85D028" w14:textId="77777777" w:rsidR="00E52F81" w:rsidRPr="00965B64" w:rsidRDefault="00E52F81" w:rsidP="00E52F81">
      <w:pPr>
        <w:pStyle w:val="Corpodetexto"/>
        <w:spacing w:before="5"/>
        <w:rPr>
          <w:rFonts w:cs="Arial"/>
          <w:sz w:val="22"/>
          <w:szCs w:val="22"/>
        </w:rPr>
      </w:pPr>
    </w:p>
    <w:p w14:paraId="5A8F819F" w14:textId="77777777" w:rsidR="00E52F81" w:rsidRPr="00965B64" w:rsidRDefault="00E52F81" w:rsidP="009F42A0">
      <w:pPr>
        <w:pStyle w:val="Ttulo1"/>
        <w:spacing w:before="101"/>
        <w:rPr>
          <w:rFonts w:ascii="Arial" w:hAnsi="Arial" w:cs="Arial"/>
          <w:b/>
          <w:sz w:val="22"/>
          <w:szCs w:val="22"/>
        </w:rPr>
      </w:pPr>
      <w:r w:rsidRPr="00965B64">
        <w:rPr>
          <w:rFonts w:ascii="Arial" w:hAnsi="Arial" w:cs="Arial"/>
          <w:b/>
          <w:sz w:val="22"/>
          <w:szCs w:val="22"/>
        </w:rPr>
        <w:t>9. DO ENCERRAMENTO DA ETAPA DOS LANCES VIA MEIO ELETRÔNICO</w:t>
      </w:r>
    </w:p>
    <w:p w14:paraId="4E6C8A9A" w14:textId="77777777" w:rsidR="00E52F81" w:rsidRPr="00965B64" w:rsidRDefault="00E52F81" w:rsidP="0009695F">
      <w:pPr>
        <w:pStyle w:val="PargrafodaLista"/>
        <w:widowControl w:val="0"/>
        <w:numPr>
          <w:ilvl w:val="0"/>
          <w:numId w:val="8"/>
        </w:numPr>
        <w:tabs>
          <w:tab w:val="left" w:pos="142"/>
          <w:tab w:val="left" w:pos="284"/>
        </w:tabs>
        <w:autoSpaceDE w:val="0"/>
        <w:autoSpaceDN w:val="0"/>
        <w:spacing w:before="218"/>
        <w:ind w:left="0" w:firstLine="0"/>
        <w:contextualSpacing w:val="0"/>
        <w:jc w:val="both"/>
        <w:rPr>
          <w:rFonts w:ascii="Arial" w:hAnsi="Arial" w:cs="Arial"/>
          <w:sz w:val="22"/>
          <w:szCs w:val="22"/>
        </w:rPr>
      </w:pPr>
      <w:r w:rsidRPr="00965B64">
        <w:rPr>
          <w:rFonts w:ascii="Arial" w:hAnsi="Arial" w:cs="Arial"/>
          <w:sz w:val="22"/>
          <w:szCs w:val="22"/>
        </w:rPr>
        <w:t>A etapa de lances da sessão pública será encerrada mediante aviso de fechamento iminente de lances, emitido pelo sistema eletrônico aos Licitantes, após transcorrer o período de tempo de 10 (dez) minutos, no modo de disputa Aberto, após isso, poderá ser prorrogada automaticamente pelo sistema quando houver lance ofertado nos últimos 2 (dois) minutos do período de duração da sessão</w:t>
      </w:r>
      <w:r w:rsidRPr="00965B64">
        <w:rPr>
          <w:rFonts w:ascii="Arial" w:hAnsi="Arial" w:cs="Arial"/>
          <w:spacing w:val="-1"/>
          <w:sz w:val="22"/>
          <w:szCs w:val="22"/>
        </w:rPr>
        <w:t xml:space="preserve"> </w:t>
      </w:r>
      <w:r w:rsidRPr="00965B64">
        <w:rPr>
          <w:rFonts w:ascii="Arial" w:hAnsi="Arial" w:cs="Arial"/>
          <w:sz w:val="22"/>
          <w:szCs w:val="22"/>
        </w:rPr>
        <w:t>pública.</w:t>
      </w:r>
    </w:p>
    <w:p w14:paraId="350E079E" w14:textId="77777777" w:rsidR="00E52F81" w:rsidRPr="00965B64" w:rsidRDefault="00E52F81" w:rsidP="0009695F">
      <w:pPr>
        <w:pStyle w:val="PargrafodaLista"/>
        <w:widowControl w:val="0"/>
        <w:numPr>
          <w:ilvl w:val="1"/>
          <w:numId w:val="8"/>
        </w:numPr>
        <w:tabs>
          <w:tab w:val="left" w:pos="426"/>
          <w:tab w:val="left" w:pos="709"/>
        </w:tabs>
        <w:autoSpaceDE w:val="0"/>
        <w:autoSpaceDN w:val="0"/>
        <w:spacing w:before="118"/>
        <w:ind w:left="0" w:firstLine="0"/>
        <w:contextualSpacing w:val="0"/>
        <w:jc w:val="both"/>
        <w:rPr>
          <w:rFonts w:ascii="Arial" w:hAnsi="Arial" w:cs="Arial"/>
          <w:sz w:val="22"/>
          <w:szCs w:val="22"/>
        </w:rPr>
      </w:pPr>
      <w:r w:rsidRPr="00965B64">
        <w:rPr>
          <w:rFonts w:ascii="Arial" w:hAnsi="Arial" w:cs="Arial"/>
          <w:sz w:val="22"/>
          <w:szCs w:val="22"/>
        </w:rPr>
        <w:t>Após o encerramento da etapa de lances, é facultado a Pregoeira negociar o preço ofertado diretamente com a licitante que tenha apresentado o lance de menor valor, visando a sua redução</w:t>
      </w:r>
      <w:r w:rsidRPr="00965B64">
        <w:rPr>
          <w:rFonts w:ascii="Arial" w:hAnsi="Arial" w:cs="Arial"/>
          <w:spacing w:val="48"/>
          <w:sz w:val="22"/>
          <w:szCs w:val="22"/>
        </w:rPr>
        <w:t xml:space="preserve"> </w:t>
      </w:r>
      <w:r w:rsidRPr="00965B64">
        <w:rPr>
          <w:rFonts w:ascii="Arial" w:hAnsi="Arial" w:cs="Arial"/>
          <w:sz w:val="22"/>
          <w:szCs w:val="22"/>
        </w:rPr>
        <w:t>para compatibilização com o orçamento da</w:t>
      </w:r>
      <w:r w:rsidRPr="00965B64">
        <w:rPr>
          <w:rFonts w:ascii="Arial" w:hAnsi="Arial" w:cs="Arial"/>
          <w:spacing w:val="-8"/>
          <w:sz w:val="22"/>
          <w:szCs w:val="22"/>
        </w:rPr>
        <w:t xml:space="preserve"> </w:t>
      </w:r>
      <w:r w:rsidRPr="00965B64">
        <w:rPr>
          <w:rFonts w:ascii="Arial" w:hAnsi="Arial" w:cs="Arial"/>
          <w:sz w:val="22"/>
          <w:szCs w:val="22"/>
        </w:rPr>
        <w:t>Administração.</w:t>
      </w:r>
    </w:p>
    <w:p w14:paraId="764711C9" w14:textId="77777777" w:rsidR="00E52F81" w:rsidRPr="00965B64" w:rsidRDefault="00E52F81" w:rsidP="0009695F">
      <w:pPr>
        <w:pStyle w:val="PargrafodaLista"/>
        <w:widowControl w:val="0"/>
        <w:numPr>
          <w:ilvl w:val="1"/>
          <w:numId w:val="8"/>
        </w:numPr>
        <w:tabs>
          <w:tab w:val="left" w:pos="426"/>
          <w:tab w:val="left" w:pos="1134"/>
        </w:tabs>
        <w:autoSpaceDE w:val="0"/>
        <w:autoSpaceDN w:val="0"/>
        <w:spacing w:before="120"/>
        <w:ind w:left="0" w:firstLine="0"/>
        <w:contextualSpacing w:val="0"/>
        <w:jc w:val="both"/>
        <w:rPr>
          <w:rFonts w:ascii="Arial" w:hAnsi="Arial" w:cs="Arial"/>
          <w:b/>
          <w:sz w:val="22"/>
          <w:szCs w:val="22"/>
        </w:rPr>
      </w:pPr>
      <w:r w:rsidRPr="00965B64">
        <w:rPr>
          <w:rFonts w:ascii="Arial" w:hAnsi="Arial" w:cs="Arial"/>
          <w:sz w:val="22"/>
          <w:szCs w:val="22"/>
        </w:rPr>
        <w:t xml:space="preserve">Encerrada a etapa de lances e negociação direta, a Pregoeira examinará a aceitabilidade do menor valor apresentado, sendo que será desclassificada a proposta que estiver com valor </w:t>
      </w:r>
      <w:r w:rsidRPr="00BE6049">
        <w:rPr>
          <w:rFonts w:ascii="Arial" w:hAnsi="Arial" w:cs="Arial"/>
          <w:sz w:val="22"/>
          <w:szCs w:val="22"/>
        </w:rPr>
        <w:t>po</w:t>
      </w:r>
      <w:r w:rsidR="008F1F14" w:rsidRPr="00BE6049">
        <w:rPr>
          <w:rFonts w:ascii="Arial" w:hAnsi="Arial" w:cs="Arial"/>
          <w:sz w:val="22"/>
          <w:szCs w:val="22"/>
        </w:rPr>
        <w:t>r item ou por lote superior ao</w:t>
      </w:r>
      <w:r w:rsidRPr="00BE6049">
        <w:rPr>
          <w:rFonts w:ascii="Arial" w:hAnsi="Arial" w:cs="Arial"/>
          <w:sz w:val="22"/>
          <w:szCs w:val="22"/>
        </w:rPr>
        <w:t xml:space="preserve"> definido após a</w:t>
      </w:r>
      <w:r w:rsidRPr="00BE6049">
        <w:rPr>
          <w:rFonts w:ascii="Arial" w:hAnsi="Arial" w:cs="Arial"/>
          <w:spacing w:val="48"/>
          <w:sz w:val="22"/>
          <w:szCs w:val="22"/>
        </w:rPr>
        <w:t xml:space="preserve"> </w:t>
      </w:r>
      <w:r w:rsidRPr="00BE6049">
        <w:rPr>
          <w:rFonts w:ascii="Arial" w:hAnsi="Arial" w:cs="Arial"/>
          <w:sz w:val="22"/>
          <w:szCs w:val="22"/>
        </w:rPr>
        <w:t>negociação</w:t>
      </w:r>
      <w:r w:rsidRPr="00965B64">
        <w:rPr>
          <w:rFonts w:ascii="Arial" w:hAnsi="Arial" w:cs="Arial"/>
          <w:b/>
          <w:sz w:val="22"/>
          <w:szCs w:val="22"/>
        </w:rPr>
        <w:t>.</w:t>
      </w:r>
    </w:p>
    <w:p w14:paraId="1F82409C" w14:textId="77777777" w:rsidR="00E52F81" w:rsidRPr="00965B64" w:rsidRDefault="00E52F81" w:rsidP="0009695F">
      <w:pPr>
        <w:pStyle w:val="PargrafodaLista"/>
        <w:widowControl w:val="0"/>
        <w:numPr>
          <w:ilvl w:val="1"/>
          <w:numId w:val="8"/>
        </w:numPr>
        <w:tabs>
          <w:tab w:val="left" w:pos="426"/>
          <w:tab w:val="left" w:pos="1418"/>
        </w:tabs>
        <w:autoSpaceDE w:val="0"/>
        <w:autoSpaceDN w:val="0"/>
        <w:spacing w:before="123"/>
        <w:ind w:left="0" w:firstLine="0"/>
        <w:contextualSpacing w:val="0"/>
        <w:jc w:val="both"/>
        <w:rPr>
          <w:rFonts w:ascii="Arial" w:hAnsi="Arial" w:cs="Arial"/>
          <w:sz w:val="22"/>
          <w:szCs w:val="22"/>
        </w:rPr>
      </w:pPr>
      <w:r w:rsidRPr="00965B64">
        <w:rPr>
          <w:rFonts w:ascii="Arial" w:hAnsi="Arial" w:cs="Arial"/>
          <w:sz w:val="22"/>
          <w:szCs w:val="22"/>
        </w:rPr>
        <w:t>Cumpridas as etapas anteriores, a Pregoeira verificará a habilitação da Licitante classificada em primeiro lugar, conforme disposições contidas no presente</w:t>
      </w:r>
      <w:r w:rsidRPr="00965B64">
        <w:rPr>
          <w:rFonts w:ascii="Arial" w:hAnsi="Arial" w:cs="Arial"/>
          <w:spacing w:val="-9"/>
          <w:sz w:val="22"/>
          <w:szCs w:val="22"/>
        </w:rPr>
        <w:t xml:space="preserve"> </w:t>
      </w:r>
      <w:r w:rsidRPr="00965B64">
        <w:rPr>
          <w:rFonts w:ascii="Arial" w:hAnsi="Arial" w:cs="Arial"/>
          <w:sz w:val="22"/>
          <w:szCs w:val="22"/>
        </w:rPr>
        <w:t>Edital.</w:t>
      </w:r>
    </w:p>
    <w:p w14:paraId="62F56C6C" w14:textId="77777777" w:rsidR="00E52F81" w:rsidRPr="00965B64" w:rsidRDefault="00E52F81" w:rsidP="0009695F">
      <w:pPr>
        <w:pStyle w:val="PargrafodaLista"/>
        <w:widowControl w:val="0"/>
        <w:numPr>
          <w:ilvl w:val="1"/>
          <w:numId w:val="8"/>
        </w:numPr>
        <w:tabs>
          <w:tab w:val="left" w:pos="426"/>
          <w:tab w:val="left" w:pos="1418"/>
        </w:tabs>
        <w:autoSpaceDE w:val="0"/>
        <w:autoSpaceDN w:val="0"/>
        <w:spacing w:before="122"/>
        <w:ind w:left="0" w:firstLine="0"/>
        <w:contextualSpacing w:val="0"/>
        <w:jc w:val="both"/>
        <w:rPr>
          <w:rFonts w:ascii="Arial" w:hAnsi="Arial" w:cs="Arial"/>
          <w:sz w:val="22"/>
          <w:szCs w:val="22"/>
        </w:rPr>
      </w:pPr>
      <w:r w:rsidRPr="00965B64">
        <w:rPr>
          <w:rFonts w:ascii="Arial" w:hAnsi="Arial" w:cs="Arial"/>
          <w:sz w:val="22"/>
          <w:szCs w:val="22"/>
        </w:rPr>
        <w:t>Se a proposta de preços não for aceitável ou se a Licitante não atender às exigências de</w:t>
      </w:r>
      <w:r w:rsidRPr="00965B64">
        <w:rPr>
          <w:rFonts w:ascii="Arial" w:hAnsi="Arial" w:cs="Arial"/>
          <w:spacing w:val="48"/>
          <w:sz w:val="22"/>
          <w:szCs w:val="22"/>
        </w:rPr>
        <w:t xml:space="preserve"> </w:t>
      </w:r>
      <w:r w:rsidRPr="00965B64">
        <w:rPr>
          <w:rFonts w:ascii="Arial" w:hAnsi="Arial" w:cs="Arial"/>
          <w:sz w:val="22"/>
          <w:szCs w:val="22"/>
        </w:rPr>
        <w:t>habilitação, a Pregoeira examinará a proposta de preços subsequente e, assim sucessivamente, na</w:t>
      </w:r>
      <w:r w:rsidRPr="00965B64">
        <w:rPr>
          <w:rFonts w:ascii="Arial" w:hAnsi="Arial" w:cs="Arial"/>
          <w:spacing w:val="48"/>
          <w:sz w:val="22"/>
          <w:szCs w:val="22"/>
        </w:rPr>
        <w:t xml:space="preserve"> </w:t>
      </w:r>
      <w:r w:rsidRPr="00965B64">
        <w:rPr>
          <w:rFonts w:ascii="Arial" w:hAnsi="Arial" w:cs="Arial"/>
          <w:sz w:val="22"/>
          <w:szCs w:val="22"/>
        </w:rPr>
        <w:t>ordem de classificação, até a apuração de uma proposta de preços que atenda ao Edital, sendo o respectivo Licitante declarado vencedor pela</w:t>
      </w:r>
      <w:r w:rsidRPr="00965B64">
        <w:rPr>
          <w:rFonts w:ascii="Arial" w:hAnsi="Arial" w:cs="Arial"/>
          <w:spacing w:val="-3"/>
          <w:sz w:val="22"/>
          <w:szCs w:val="22"/>
        </w:rPr>
        <w:t xml:space="preserve"> </w:t>
      </w:r>
      <w:r w:rsidRPr="00965B64">
        <w:rPr>
          <w:rFonts w:ascii="Arial" w:hAnsi="Arial" w:cs="Arial"/>
          <w:sz w:val="22"/>
          <w:szCs w:val="22"/>
        </w:rPr>
        <w:t>Pregoeira.</w:t>
      </w:r>
    </w:p>
    <w:p w14:paraId="7C4D5D92" w14:textId="77777777" w:rsidR="00E52F81" w:rsidRPr="00965B64" w:rsidRDefault="00E52F81" w:rsidP="0009695F">
      <w:pPr>
        <w:pStyle w:val="PargrafodaLista"/>
        <w:widowControl w:val="0"/>
        <w:numPr>
          <w:ilvl w:val="1"/>
          <w:numId w:val="8"/>
        </w:numPr>
        <w:tabs>
          <w:tab w:val="left" w:pos="426"/>
        </w:tabs>
        <w:autoSpaceDE w:val="0"/>
        <w:autoSpaceDN w:val="0"/>
        <w:spacing w:before="121"/>
        <w:ind w:left="0" w:firstLine="0"/>
        <w:contextualSpacing w:val="0"/>
        <w:jc w:val="both"/>
        <w:rPr>
          <w:rFonts w:ascii="Arial" w:hAnsi="Arial" w:cs="Arial"/>
          <w:sz w:val="22"/>
          <w:szCs w:val="22"/>
        </w:rPr>
      </w:pPr>
      <w:r w:rsidRPr="00965B64">
        <w:rPr>
          <w:rFonts w:ascii="Arial" w:hAnsi="Arial" w:cs="Arial"/>
          <w:sz w:val="22"/>
          <w:szCs w:val="22"/>
        </w:rPr>
        <w:t xml:space="preserve">A indicação do lance vencedor, a classificação dos lances apresentados e demais informações relativas à sessão pública do Pregão Eletrônico constarão de ata divulgada no Sistema </w:t>
      </w:r>
      <w:r w:rsidR="008F1F14" w:rsidRPr="00965B64">
        <w:rPr>
          <w:rFonts w:ascii="Arial" w:hAnsi="Arial" w:cs="Arial"/>
          <w:sz w:val="22"/>
          <w:szCs w:val="22"/>
        </w:rPr>
        <w:t>Eletrônico, sem</w:t>
      </w:r>
      <w:r w:rsidRPr="00965B64">
        <w:rPr>
          <w:rFonts w:ascii="Arial" w:hAnsi="Arial" w:cs="Arial"/>
          <w:sz w:val="22"/>
          <w:szCs w:val="22"/>
        </w:rPr>
        <w:t xml:space="preserve"> prejuízo das demais formas de publicidade prevista na legislação</w:t>
      </w:r>
      <w:r w:rsidRPr="00965B64">
        <w:rPr>
          <w:rFonts w:ascii="Arial" w:hAnsi="Arial" w:cs="Arial"/>
          <w:spacing w:val="-15"/>
          <w:sz w:val="22"/>
          <w:szCs w:val="22"/>
        </w:rPr>
        <w:t xml:space="preserve"> </w:t>
      </w:r>
      <w:r w:rsidRPr="00965B64">
        <w:rPr>
          <w:rFonts w:ascii="Arial" w:hAnsi="Arial" w:cs="Arial"/>
          <w:sz w:val="22"/>
          <w:szCs w:val="22"/>
        </w:rPr>
        <w:t>pertinente.</w:t>
      </w:r>
    </w:p>
    <w:p w14:paraId="3E9D121D" w14:textId="37FB01A0" w:rsidR="00E52F81" w:rsidRPr="001D1B91" w:rsidRDefault="00E52F81" w:rsidP="001D1B91">
      <w:pPr>
        <w:pStyle w:val="PargrafodaLista"/>
        <w:widowControl w:val="0"/>
        <w:numPr>
          <w:ilvl w:val="1"/>
          <w:numId w:val="8"/>
        </w:numPr>
        <w:tabs>
          <w:tab w:val="left" w:pos="426"/>
        </w:tabs>
        <w:autoSpaceDE w:val="0"/>
        <w:autoSpaceDN w:val="0"/>
        <w:spacing w:before="124"/>
        <w:ind w:left="0" w:firstLine="0"/>
        <w:contextualSpacing w:val="0"/>
        <w:jc w:val="both"/>
        <w:rPr>
          <w:rFonts w:ascii="Arial" w:hAnsi="Arial" w:cs="Arial"/>
          <w:sz w:val="22"/>
          <w:szCs w:val="22"/>
        </w:rPr>
      </w:pPr>
      <w:r w:rsidRPr="00965B64">
        <w:rPr>
          <w:rFonts w:ascii="Arial" w:hAnsi="Arial" w:cs="Arial"/>
          <w:sz w:val="22"/>
          <w:szCs w:val="22"/>
        </w:rPr>
        <w:lastRenderedPageBreak/>
        <w:t>A proposta de preços atualizada com o último lance deverá ser inserida no sistema</w:t>
      </w:r>
      <w:r w:rsidRPr="00965B64">
        <w:rPr>
          <w:rFonts w:ascii="Arial" w:hAnsi="Arial" w:cs="Arial"/>
          <w:spacing w:val="48"/>
          <w:sz w:val="22"/>
          <w:szCs w:val="22"/>
        </w:rPr>
        <w:t xml:space="preserve"> </w:t>
      </w:r>
      <w:proofErr w:type="spellStart"/>
      <w:r w:rsidRPr="00965B64">
        <w:rPr>
          <w:rFonts w:ascii="Arial" w:hAnsi="Arial" w:cs="Arial"/>
          <w:sz w:val="22"/>
          <w:szCs w:val="22"/>
        </w:rPr>
        <w:t>ComprasBR</w:t>
      </w:r>
      <w:proofErr w:type="spellEnd"/>
      <w:r w:rsidRPr="00965B64">
        <w:rPr>
          <w:rFonts w:ascii="Arial" w:hAnsi="Arial" w:cs="Arial"/>
          <w:sz w:val="22"/>
          <w:szCs w:val="22"/>
        </w:rPr>
        <w:t xml:space="preserve"> </w:t>
      </w:r>
      <w:r w:rsidR="001D1B91">
        <w:rPr>
          <w:rFonts w:ascii="Arial" w:hAnsi="Arial" w:cs="Arial"/>
          <w:sz w:val="22"/>
          <w:szCs w:val="22"/>
        </w:rPr>
        <w:t xml:space="preserve">ou enviada por e-mail </w:t>
      </w:r>
      <w:r w:rsidRPr="00965B64">
        <w:rPr>
          <w:rFonts w:ascii="Arial" w:hAnsi="Arial" w:cs="Arial"/>
          <w:sz w:val="22"/>
          <w:szCs w:val="22"/>
        </w:rPr>
        <w:t xml:space="preserve">no prazo de </w:t>
      </w:r>
      <w:r w:rsidR="008F1F14" w:rsidRPr="00965B64">
        <w:rPr>
          <w:rFonts w:ascii="Arial" w:hAnsi="Arial" w:cs="Arial"/>
          <w:sz w:val="22"/>
          <w:szCs w:val="22"/>
        </w:rPr>
        <w:t>60</w:t>
      </w:r>
      <w:r w:rsidRPr="00965B64">
        <w:rPr>
          <w:rFonts w:ascii="Arial" w:hAnsi="Arial" w:cs="Arial"/>
          <w:sz w:val="22"/>
          <w:szCs w:val="22"/>
        </w:rPr>
        <w:t xml:space="preserve"> (</w:t>
      </w:r>
      <w:r w:rsidR="008F1F14" w:rsidRPr="00965B64">
        <w:rPr>
          <w:rFonts w:ascii="Arial" w:hAnsi="Arial" w:cs="Arial"/>
          <w:sz w:val="22"/>
          <w:szCs w:val="22"/>
        </w:rPr>
        <w:t>sessenta</w:t>
      </w:r>
      <w:r w:rsidRPr="00965B64">
        <w:rPr>
          <w:rFonts w:ascii="Arial" w:hAnsi="Arial" w:cs="Arial"/>
          <w:sz w:val="22"/>
          <w:szCs w:val="22"/>
        </w:rPr>
        <w:t>) minutos, digitalizada, juntamente com a comprovação das especificações técnicas dos produtos exigidas, conforme Anexo II do</w:t>
      </w:r>
      <w:r w:rsidRPr="00965B64">
        <w:rPr>
          <w:rFonts w:ascii="Arial" w:hAnsi="Arial" w:cs="Arial"/>
          <w:spacing w:val="-14"/>
          <w:sz w:val="22"/>
          <w:szCs w:val="22"/>
        </w:rPr>
        <w:t xml:space="preserve"> </w:t>
      </w:r>
      <w:r w:rsidRPr="00965B64">
        <w:rPr>
          <w:rFonts w:ascii="Arial" w:hAnsi="Arial" w:cs="Arial"/>
          <w:sz w:val="22"/>
          <w:szCs w:val="22"/>
        </w:rPr>
        <w:t>Edital.</w:t>
      </w:r>
    </w:p>
    <w:p w14:paraId="2ACCBF26" w14:textId="77777777" w:rsidR="00E52F81" w:rsidRPr="00965B64" w:rsidRDefault="00E52F81" w:rsidP="0009695F">
      <w:pPr>
        <w:pStyle w:val="PargrafodaLista"/>
        <w:widowControl w:val="0"/>
        <w:numPr>
          <w:ilvl w:val="1"/>
          <w:numId w:val="8"/>
        </w:numPr>
        <w:tabs>
          <w:tab w:val="left" w:pos="426"/>
        </w:tabs>
        <w:autoSpaceDE w:val="0"/>
        <w:autoSpaceDN w:val="0"/>
        <w:spacing w:before="124"/>
        <w:ind w:left="0" w:firstLine="0"/>
        <w:contextualSpacing w:val="0"/>
        <w:jc w:val="both"/>
        <w:rPr>
          <w:rFonts w:ascii="Arial" w:hAnsi="Arial" w:cs="Arial"/>
          <w:sz w:val="22"/>
          <w:szCs w:val="22"/>
        </w:rPr>
      </w:pPr>
      <w:r w:rsidRPr="00965B64">
        <w:rPr>
          <w:rFonts w:ascii="Arial" w:hAnsi="Arial" w:cs="Arial"/>
          <w:sz w:val="22"/>
          <w:szCs w:val="22"/>
        </w:rPr>
        <w:t>No caso de proposta com assinatura digital, é dispensado o envio da proposta</w:t>
      </w:r>
      <w:r w:rsidRPr="00965B64">
        <w:rPr>
          <w:rFonts w:ascii="Arial" w:hAnsi="Arial" w:cs="Arial"/>
          <w:spacing w:val="-26"/>
          <w:sz w:val="22"/>
          <w:szCs w:val="22"/>
        </w:rPr>
        <w:t xml:space="preserve"> </w:t>
      </w:r>
      <w:r w:rsidRPr="00965B64">
        <w:rPr>
          <w:rFonts w:ascii="Arial" w:hAnsi="Arial" w:cs="Arial"/>
          <w:sz w:val="22"/>
          <w:szCs w:val="22"/>
        </w:rPr>
        <w:t>original.</w:t>
      </w:r>
    </w:p>
    <w:p w14:paraId="0BCDDBC4" w14:textId="77777777" w:rsidR="00E52F81" w:rsidRPr="00965B64" w:rsidRDefault="00E52F81" w:rsidP="00C863BF">
      <w:pPr>
        <w:autoSpaceDE w:val="0"/>
        <w:autoSpaceDN w:val="0"/>
        <w:adjustRightInd w:val="0"/>
        <w:rPr>
          <w:rFonts w:ascii="Arial" w:hAnsi="Arial" w:cs="Arial"/>
          <w:b/>
          <w:bCs/>
          <w:sz w:val="22"/>
          <w:szCs w:val="22"/>
        </w:rPr>
      </w:pPr>
    </w:p>
    <w:p w14:paraId="7374A233" w14:textId="77777777" w:rsidR="00C863BF" w:rsidRPr="00965B64" w:rsidRDefault="008F1F14" w:rsidP="00C863BF">
      <w:pPr>
        <w:autoSpaceDE w:val="0"/>
        <w:autoSpaceDN w:val="0"/>
        <w:adjustRightInd w:val="0"/>
        <w:rPr>
          <w:rFonts w:ascii="Arial" w:hAnsi="Arial" w:cs="Arial"/>
          <w:b/>
          <w:bCs/>
          <w:sz w:val="22"/>
          <w:szCs w:val="22"/>
        </w:rPr>
      </w:pPr>
      <w:r w:rsidRPr="00965B64">
        <w:rPr>
          <w:rFonts w:ascii="Arial" w:hAnsi="Arial" w:cs="Arial"/>
          <w:b/>
          <w:bCs/>
          <w:sz w:val="22"/>
          <w:szCs w:val="22"/>
        </w:rPr>
        <w:t>10</w:t>
      </w:r>
      <w:r w:rsidR="00C863BF" w:rsidRPr="00965B64">
        <w:rPr>
          <w:rFonts w:ascii="Arial" w:hAnsi="Arial" w:cs="Arial"/>
          <w:b/>
          <w:bCs/>
          <w:sz w:val="22"/>
          <w:szCs w:val="22"/>
        </w:rPr>
        <w:t>. DAS DISPOSIÇÕES GERAIS</w:t>
      </w:r>
    </w:p>
    <w:p w14:paraId="2283D9CD" w14:textId="77777777" w:rsidR="00C863BF" w:rsidRPr="00965B64" w:rsidRDefault="007C4932" w:rsidP="00C863BF">
      <w:pPr>
        <w:autoSpaceDE w:val="0"/>
        <w:autoSpaceDN w:val="0"/>
        <w:adjustRightInd w:val="0"/>
        <w:jc w:val="both"/>
        <w:rPr>
          <w:rFonts w:ascii="Arial" w:hAnsi="Arial" w:cs="Arial"/>
          <w:sz w:val="22"/>
          <w:szCs w:val="22"/>
        </w:rPr>
      </w:pPr>
      <w:r w:rsidRPr="00965B64">
        <w:rPr>
          <w:rFonts w:ascii="Arial" w:hAnsi="Arial" w:cs="Arial"/>
          <w:sz w:val="22"/>
          <w:szCs w:val="22"/>
        </w:rPr>
        <w:t>10</w:t>
      </w:r>
      <w:r w:rsidR="00C863BF" w:rsidRPr="00965B64">
        <w:rPr>
          <w:rFonts w:ascii="Arial" w:hAnsi="Arial" w:cs="Arial"/>
          <w:sz w:val="22"/>
          <w:szCs w:val="22"/>
        </w:rPr>
        <w:t>.1.1. Os documentos de Habilitação deverão estar com prazo vigente;</w:t>
      </w:r>
    </w:p>
    <w:p w14:paraId="49059D3A" w14:textId="6DA1D458" w:rsidR="00C863BF" w:rsidRPr="00965B64" w:rsidRDefault="007C4932" w:rsidP="00C863BF">
      <w:pPr>
        <w:autoSpaceDE w:val="0"/>
        <w:autoSpaceDN w:val="0"/>
        <w:adjustRightInd w:val="0"/>
        <w:jc w:val="both"/>
        <w:rPr>
          <w:rFonts w:ascii="Arial" w:hAnsi="Arial" w:cs="Arial"/>
          <w:bCs/>
          <w:sz w:val="22"/>
          <w:szCs w:val="22"/>
        </w:rPr>
      </w:pPr>
      <w:r w:rsidRPr="00965B64">
        <w:rPr>
          <w:rFonts w:ascii="Arial" w:hAnsi="Arial" w:cs="Arial"/>
          <w:bCs/>
          <w:sz w:val="22"/>
          <w:szCs w:val="22"/>
        </w:rPr>
        <w:t>10</w:t>
      </w:r>
      <w:r w:rsidR="00C863BF" w:rsidRPr="00965B64">
        <w:rPr>
          <w:rFonts w:ascii="Arial" w:hAnsi="Arial" w:cs="Arial"/>
          <w:bCs/>
          <w:sz w:val="22"/>
          <w:szCs w:val="22"/>
        </w:rPr>
        <w:t xml:space="preserve">.1.2. </w:t>
      </w:r>
      <w:r w:rsidR="008F1F14" w:rsidRPr="00965B64">
        <w:rPr>
          <w:rFonts w:ascii="Arial" w:hAnsi="Arial" w:cs="Arial"/>
          <w:sz w:val="22"/>
          <w:szCs w:val="22"/>
        </w:rPr>
        <w:t>Para os documentos de regularidade fiscal que não apresentarem</w:t>
      </w:r>
      <w:r w:rsidR="001D1B91">
        <w:rPr>
          <w:rFonts w:ascii="Arial" w:hAnsi="Arial" w:cs="Arial"/>
          <w:sz w:val="22"/>
          <w:szCs w:val="22"/>
        </w:rPr>
        <w:t xml:space="preserve"> prazo de validade, considerar-</w:t>
      </w:r>
      <w:r w:rsidR="008F1F14" w:rsidRPr="00965B64">
        <w:rPr>
          <w:rFonts w:ascii="Arial" w:hAnsi="Arial" w:cs="Arial"/>
          <w:sz w:val="22"/>
          <w:szCs w:val="22"/>
        </w:rPr>
        <w:t>se</w:t>
      </w:r>
      <w:r w:rsidR="009E5597" w:rsidRPr="00965B64">
        <w:rPr>
          <w:rFonts w:ascii="Arial" w:hAnsi="Arial" w:cs="Arial"/>
          <w:sz w:val="22"/>
          <w:szCs w:val="22"/>
        </w:rPr>
        <w:t xml:space="preserve"> a</w:t>
      </w:r>
      <w:r w:rsidR="008F1F14" w:rsidRPr="00965B64">
        <w:rPr>
          <w:rFonts w:ascii="Arial" w:hAnsi="Arial" w:cs="Arial"/>
          <w:sz w:val="22"/>
          <w:szCs w:val="22"/>
        </w:rPr>
        <w:t xml:space="preserve"> 90 (noventa) dias a partir da data de</w:t>
      </w:r>
      <w:r w:rsidR="008F1F14" w:rsidRPr="00965B64">
        <w:rPr>
          <w:rFonts w:ascii="Arial" w:hAnsi="Arial" w:cs="Arial"/>
          <w:spacing w:val="-16"/>
          <w:sz w:val="22"/>
          <w:szCs w:val="22"/>
        </w:rPr>
        <w:t xml:space="preserve"> </w:t>
      </w:r>
      <w:r w:rsidR="008F1F14" w:rsidRPr="00965B64">
        <w:rPr>
          <w:rFonts w:ascii="Arial" w:hAnsi="Arial" w:cs="Arial"/>
          <w:sz w:val="22"/>
          <w:szCs w:val="22"/>
        </w:rPr>
        <w:t>emissão;</w:t>
      </w:r>
    </w:p>
    <w:p w14:paraId="412C4AB0" w14:textId="77777777" w:rsidR="00C863BF" w:rsidRPr="00965B64" w:rsidRDefault="007C4932" w:rsidP="00C863BF">
      <w:pPr>
        <w:autoSpaceDE w:val="0"/>
        <w:autoSpaceDN w:val="0"/>
        <w:adjustRightInd w:val="0"/>
        <w:jc w:val="both"/>
        <w:rPr>
          <w:rFonts w:ascii="Arial" w:hAnsi="Arial" w:cs="Arial"/>
          <w:sz w:val="22"/>
          <w:szCs w:val="22"/>
        </w:rPr>
      </w:pPr>
      <w:r w:rsidRPr="00965B64">
        <w:rPr>
          <w:rFonts w:ascii="Arial" w:hAnsi="Arial" w:cs="Arial"/>
          <w:sz w:val="22"/>
          <w:szCs w:val="22"/>
        </w:rPr>
        <w:t>10</w:t>
      </w:r>
      <w:r w:rsidR="00C863BF" w:rsidRPr="00965B64">
        <w:rPr>
          <w:rFonts w:ascii="Arial" w:hAnsi="Arial" w:cs="Arial"/>
          <w:sz w:val="22"/>
          <w:szCs w:val="22"/>
        </w:rPr>
        <w:t>.2. Não serão aceitos protocolos de entrega ou solicitação de documento em substituição aos documentos requeridos no presente Edital e seus anexos;</w:t>
      </w:r>
    </w:p>
    <w:p w14:paraId="5FEF2B76" w14:textId="77777777" w:rsidR="00C863BF" w:rsidRPr="00965B64" w:rsidRDefault="007C4932" w:rsidP="00C863BF">
      <w:pPr>
        <w:autoSpaceDE w:val="0"/>
        <w:autoSpaceDN w:val="0"/>
        <w:adjustRightInd w:val="0"/>
        <w:jc w:val="both"/>
        <w:rPr>
          <w:rFonts w:ascii="Arial" w:hAnsi="Arial" w:cs="Arial"/>
          <w:sz w:val="22"/>
          <w:szCs w:val="22"/>
        </w:rPr>
      </w:pPr>
      <w:r w:rsidRPr="00965B64">
        <w:rPr>
          <w:rFonts w:ascii="Arial" w:hAnsi="Arial" w:cs="Arial"/>
          <w:sz w:val="22"/>
          <w:szCs w:val="22"/>
        </w:rPr>
        <w:t>10</w:t>
      </w:r>
      <w:r w:rsidR="000257A9" w:rsidRPr="00965B64">
        <w:rPr>
          <w:rFonts w:ascii="Arial" w:hAnsi="Arial" w:cs="Arial"/>
          <w:sz w:val="22"/>
          <w:szCs w:val="22"/>
        </w:rPr>
        <w:t>.3</w:t>
      </w:r>
      <w:r w:rsidR="00C863BF" w:rsidRPr="00965B64">
        <w:rPr>
          <w:rFonts w:ascii="Arial" w:hAnsi="Arial" w:cs="Arial"/>
          <w:sz w:val="22"/>
          <w:szCs w:val="22"/>
        </w:rPr>
        <w:t>. A falta de qualquer dos documentos exigidos no edital implicará inabilitação da licitante, sendo vedada à concessão de prazo para complementação da documentação exigida para a habilitação;</w:t>
      </w:r>
    </w:p>
    <w:p w14:paraId="7C526A3E" w14:textId="77777777" w:rsidR="00C863BF" w:rsidRPr="00965B64" w:rsidRDefault="007C4932" w:rsidP="00C863BF">
      <w:pPr>
        <w:autoSpaceDE w:val="0"/>
        <w:autoSpaceDN w:val="0"/>
        <w:adjustRightInd w:val="0"/>
        <w:jc w:val="both"/>
        <w:rPr>
          <w:rFonts w:ascii="Arial" w:hAnsi="Arial" w:cs="Arial"/>
          <w:sz w:val="22"/>
          <w:szCs w:val="22"/>
        </w:rPr>
      </w:pPr>
      <w:r w:rsidRPr="00965B64">
        <w:rPr>
          <w:rFonts w:ascii="Arial" w:hAnsi="Arial" w:cs="Arial"/>
          <w:sz w:val="22"/>
          <w:szCs w:val="22"/>
        </w:rPr>
        <w:t>10</w:t>
      </w:r>
      <w:r w:rsidR="000257A9" w:rsidRPr="00965B64">
        <w:rPr>
          <w:rFonts w:ascii="Arial" w:hAnsi="Arial" w:cs="Arial"/>
          <w:sz w:val="22"/>
          <w:szCs w:val="22"/>
        </w:rPr>
        <w:t>.4</w:t>
      </w:r>
      <w:r w:rsidR="00C863BF" w:rsidRPr="00965B64">
        <w:rPr>
          <w:rFonts w:ascii="Arial" w:hAnsi="Arial" w:cs="Arial"/>
          <w:sz w:val="22"/>
          <w:szCs w:val="22"/>
        </w:rPr>
        <w:t>. Os documentos de habilitação deverão estar em nome da licitante, com o número do CNPJ e respectivo endereço referindo-se ao local da sede da licitante. Não se aceitará, portanto, que alguns documentos se refiram à matriz e outros à filial</w:t>
      </w:r>
      <w:r w:rsidRPr="00965B64">
        <w:rPr>
          <w:rFonts w:ascii="Arial" w:hAnsi="Arial" w:cs="Arial"/>
          <w:sz w:val="22"/>
          <w:szCs w:val="22"/>
        </w:rPr>
        <w:t>.</w:t>
      </w:r>
    </w:p>
    <w:p w14:paraId="00C2D8B8" w14:textId="77777777" w:rsidR="00C863BF" w:rsidRPr="00965B64" w:rsidRDefault="00C863BF" w:rsidP="00C863BF">
      <w:pPr>
        <w:jc w:val="both"/>
        <w:rPr>
          <w:rFonts w:ascii="Arial" w:hAnsi="Arial" w:cs="Arial"/>
          <w:sz w:val="22"/>
          <w:szCs w:val="22"/>
        </w:rPr>
      </w:pPr>
    </w:p>
    <w:p w14:paraId="4E00B8A0" w14:textId="77777777" w:rsidR="00C863BF" w:rsidRPr="00965B64" w:rsidRDefault="00BD045C" w:rsidP="00C863BF">
      <w:pPr>
        <w:autoSpaceDE w:val="0"/>
        <w:autoSpaceDN w:val="0"/>
        <w:adjustRightInd w:val="0"/>
        <w:rPr>
          <w:rFonts w:ascii="Arial" w:hAnsi="Arial" w:cs="Arial"/>
          <w:b/>
          <w:bCs/>
          <w:sz w:val="22"/>
          <w:szCs w:val="22"/>
        </w:rPr>
      </w:pPr>
      <w:r w:rsidRPr="00965B64">
        <w:rPr>
          <w:rFonts w:ascii="Arial" w:hAnsi="Arial" w:cs="Arial"/>
          <w:b/>
          <w:bCs/>
          <w:sz w:val="22"/>
          <w:szCs w:val="22"/>
        </w:rPr>
        <w:t>11</w:t>
      </w:r>
      <w:r w:rsidR="00C863BF" w:rsidRPr="00965B64">
        <w:rPr>
          <w:rFonts w:ascii="Arial" w:hAnsi="Arial" w:cs="Arial"/>
          <w:b/>
          <w:bCs/>
          <w:sz w:val="22"/>
          <w:szCs w:val="22"/>
        </w:rPr>
        <w:t>. DO PROCEDIMENTO E DO JULGAMENTO DAS PROPOSTAS</w:t>
      </w:r>
    </w:p>
    <w:p w14:paraId="7D332107" w14:textId="77777777" w:rsidR="007C4932" w:rsidRPr="00965B64" w:rsidRDefault="007C4932" w:rsidP="0009695F">
      <w:pPr>
        <w:pStyle w:val="PargrafodaLista"/>
        <w:widowControl w:val="0"/>
        <w:numPr>
          <w:ilvl w:val="0"/>
          <w:numId w:val="9"/>
        </w:numPr>
        <w:tabs>
          <w:tab w:val="left" w:pos="284"/>
          <w:tab w:val="left" w:pos="567"/>
        </w:tabs>
        <w:autoSpaceDE w:val="0"/>
        <w:autoSpaceDN w:val="0"/>
        <w:spacing w:before="101" w:line="360" w:lineRule="auto"/>
        <w:ind w:left="0" w:right="346" w:firstLine="0"/>
        <w:jc w:val="both"/>
        <w:rPr>
          <w:rFonts w:ascii="Arial" w:hAnsi="Arial" w:cs="Arial"/>
          <w:sz w:val="22"/>
          <w:szCs w:val="22"/>
        </w:rPr>
      </w:pPr>
      <w:r w:rsidRPr="00965B64">
        <w:rPr>
          <w:rFonts w:ascii="Arial" w:hAnsi="Arial" w:cs="Arial"/>
          <w:sz w:val="22"/>
          <w:szCs w:val="22"/>
        </w:rPr>
        <w:t>O julgamento da Proposta de preços dar-se-á pelo critério de menor preço por lote, observadas as especificações técnicas e os parâmetros definidos no</w:t>
      </w:r>
      <w:r w:rsidRPr="00965B64">
        <w:rPr>
          <w:rFonts w:ascii="Arial" w:hAnsi="Arial" w:cs="Arial"/>
          <w:spacing w:val="-6"/>
          <w:sz w:val="22"/>
          <w:szCs w:val="22"/>
        </w:rPr>
        <w:t xml:space="preserve"> </w:t>
      </w:r>
      <w:r w:rsidRPr="00965B64">
        <w:rPr>
          <w:rFonts w:ascii="Arial" w:hAnsi="Arial" w:cs="Arial"/>
          <w:sz w:val="22"/>
          <w:szCs w:val="22"/>
        </w:rPr>
        <w:t>Edital.</w:t>
      </w:r>
    </w:p>
    <w:p w14:paraId="2D870002" w14:textId="77777777" w:rsidR="007C4932" w:rsidRPr="00965B64" w:rsidRDefault="007C4932" w:rsidP="0009695F">
      <w:pPr>
        <w:pStyle w:val="PargrafodaLista"/>
        <w:widowControl w:val="0"/>
        <w:numPr>
          <w:ilvl w:val="1"/>
          <w:numId w:val="10"/>
        </w:numPr>
        <w:tabs>
          <w:tab w:val="left" w:pos="142"/>
          <w:tab w:val="left" w:pos="284"/>
          <w:tab w:val="left" w:pos="426"/>
          <w:tab w:val="left" w:pos="567"/>
        </w:tabs>
        <w:autoSpaceDE w:val="0"/>
        <w:autoSpaceDN w:val="0"/>
        <w:spacing w:before="122" w:line="360" w:lineRule="auto"/>
        <w:ind w:left="0" w:right="341" w:firstLine="0"/>
        <w:jc w:val="both"/>
        <w:rPr>
          <w:rFonts w:ascii="Arial" w:hAnsi="Arial" w:cs="Arial"/>
          <w:sz w:val="22"/>
          <w:szCs w:val="22"/>
        </w:rPr>
      </w:pPr>
      <w:r w:rsidRPr="00965B64">
        <w:rPr>
          <w:rFonts w:ascii="Arial" w:hAnsi="Arial" w:cs="Arial"/>
          <w:sz w:val="22"/>
          <w:szCs w:val="22"/>
        </w:rPr>
        <w:t>O empate entre dois ou mais licitantes somente ocorrerá quando houver igualdade de preços entre as propostas de preços e quando não houver lances para definir o desempate. Neste caso o desempate ocorrerá por meio de</w:t>
      </w:r>
      <w:r w:rsidRPr="00965B64">
        <w:rPr>
          <w:rFonts w:ascii="Arial" w:hAnsi="Arial" w:cs="Arial"/>
          <w:spacing w:val="-6"/>
          <w:sz w:val="22"/>
          <w:szCs w:val="22"/>
        </w:rPr>
        <w:t xml:space="preserve"> </w:t>
      </w:r>
      <w:r w:rsidRPr="00965B64">
        <w:rPr>
          <w:rFonts w:ascii="Arial" w:hAnsi="Arial" w:cs="Arial"/>
          <w:sz w:val="22"/>
          <w:szCs w:val="22"/>
        </w:rPr>
        <w:t>sorteio.</w:t>
      </w:r>
    </w:p>
    <w:p w14:paraId="2F1806F2" w14:textId="77777777" w:rsidR="007C4932" w:rsidRPr="00965B64" w:rsidRDefault="007C4932" w:rsidP="0009695F">
      <w:pPr>
        <w:pStyle w:val="PargrafodaLista"/>
        <w:widowControl w:val="0"/>
        <w:numPr>
          <w:ilvl w:val="1"/>
          <w:numId w:val="10"/>
        </w:numPr>
        <w:tabs>
          <w:tab w:val="left" w:pos="284"/>
          <w:tab w:val="left" w:pos="426"/>
          <w:tab w:val="left" w:pos="567"/>
          <w:tab w:val="left" w:pos="993"/>
          <w:tab w:val="left" w:pos="1276"/>
        </w:tabs>
        <w:autoSpaceDE w:val="0"/>
        <w:autoSpaceDN w:val="0"/>
        <w:spacing w:before="121"/>
        <w:ind w:left="0" w:firstLine="0"/>
        <w:jc w:val="both"/>
        <w:rPr>
          <w:rFonts w:ascii="Arial" w:hAnsi="Arial" w:cs="Arial"/>
          <w:sz w:val="22"/>
          <w:szCs w:val="22"/>
        </w:rPr>
      </w:pPr>
      <w:r w:rsidRPr="00965B64">
        <w:rPr>
          <w:rFonts w:ascii="Arial" w:hAnsi="Arial" w:cs="Arial"/>
          <w:sz w:val="22"/>
          <w:szCs w:val="22"/>
        </w:rPr>
        <w:t>Será admitido apenas 01 (um) licitante vencedor por</w:t>
      </w:r>
      <w:r w:rsidRPr="00965B64">
        <w:rPr>
          <w:rFonts w:ascii="Arial" w:hAnsi="Arial" w:cs="Arial"/>
          <w:spacing w:val="-8"/>
          <w:sz w:val="22"/>
          <w:szCs w:val="22"/>
        </w:rPr>
        <w:t xml:space="preserve"> </w:t>
      </w:r>
      <w:r w:rsidRPr="00965B64">
        <w:rPr>
          <w:rFonts w:ascii="Arial" w:hAnsi="Arial" w:cs="Arial"/>
          <w:sz w:val="22"/>
          <w:szCs w:val="22"/>
        </w:rPr>
        <w:t>lote.</w:t>
      </w:r>
    </w:p>
    <w:p w14:paraId="47CF50EC" w14:textId="5D879C14" w:rsidR="007C4932" w:rsidRPr="00965B64" w:rsidRDefault="007C4932" w:rsidP="0009695F">
      <w:pPr>
        <w:pStyle w:val="PargrafodaLista"/>
        <w:widowControl w:val="0"/>
        <w:numPr>
          <w:ilvl w:val="1"/>
          <w:numId w:val="10"/>
        </w:numPr>
        <w:tabs>
          <w:tab w:val="left" w:pos="284"/>
          <w:tab w:val="left" w:pos="426"/>
          <w:tab w:val="left" w:pos="567"/>
          <w:tab w:val="left" w:pos="851"/>
          <w:tab w:val="left" w:pos="1276"/>
        </w:tabs>
        <w:autoSpaceDE w:val="0"/>
        <w:autoSpaceDN w:val="0"/>
        <w:spacing w:before="229" w:line="360" w:lineRule="auto"/>
        <w:ind w:left="0" w:right="350" w:firstLine="0"/>
        <w:contextualSpacing w:val="0"/>
        <w:jc w:val="both"/>
        <w:rPr>
          <w:rFonts w:ascii="Arial" w:hAnsi="Arial" w:cs="Arial"/>
          <w:sz w:val="22"/>
          <w:szCs w:val="22"/>
        </w:rPr>
      </w:pPr>
      <w:r w:rsidRPr="00965B64">
        <w:rPr>
          <w:rFonts w:ascii="Arial" w:hAnsi="Arial" w:cs="Arial"/>
          <w:sz w:val="22"/>
          <w:szCs w:val="22"/>
        </w:rPr>
        <w:t xml:space="preserve">Não será motivo de desclassificação simples omissões que sejam irrelevantes para o entendimento da proposta de preços, que não venham causar prejuízo para o Contratante ou firam </w:t>
      </w:r>
      <w:r w:rsidRPr="00965B64">
        <w:rPr>
          <w:rFonts w:ascii="Arial" w:hAnsi="Arial" w:cs="Arial"/>
          <w:spacing w:val="-3"/>
          <w:sz w:val="22"/>
          <w:szCs w:val="22"/>
        </w:rPr>
        <w:t xml:space="preserve">os </w:t>
      </w:r>
      <w:r w:rsidRPr="00965B64">
        <w:rPr>
          <w:rFonts w:ascii="Arial" w:hAnsi="Arial" w:cs="Arial"/>
          <w:sz w:val="22"/>
          <w:szCs w:val="22"/>
        </w:rPr>
        <w:t xml:space="preserve">direitos dos </w:t>
      </w:r>
      <w:r w:rsidR="00CC25C1" w:rsidRPr="00965B64">
        <w:rPr>
          <w:rFonts w:ascii="Arial" w:hAnsi="Arial" w:cs="Arial"/>
          <w:sz w:val="22"/>
          <w:szCs w:val="22"/>
        </w:rPr>
        <w:t>demais</w:t>
      </w:r>
      <w:r w:rsidR="00CC25C1" w:rsidRPr="00965B64">
        <w:rPr>
          <w:rFonts w:ascii="Arial" w:hAnsi="Arial" w:cs="Arial"/>
          <w:spacing w:val="-5"/>
          <w:sz w:val="22"/>
          <w:szCs w:val="22"/>
        </w:rPr>
        <w:t xml:space="preserve"> </w:t>
      </w:r>
      <w:r w:rsidR="00CC25C1" w:rsidRPr="00965B64">
        <w:rPr>
          <w:rFonts w:ascii="Arial" w:hAnsi="Arial" w:cs="Arial"/>
          <w:sz w:val="22"/>
          <w:szCs w:val="22"/>
        </w:rPr>
        <w:t>licitantes</w:t>
      </w:r>
      <w:r w:rsidRPr="00965B64">
        <w:rPr>
          <w:rFonts w:ascii="Arial" w:hAnsi="Arial" w:cs="Arial"/>
          <w:sz w:val="22"/>
          <w:szCs w:val="22"/>
        </w:rPr>
        <w:t>.</w:t>
      </w:r>
    </w:p>
    <w:p w14:paraId="776053DC" w14:textId="77777777" w:rsidR="007C4932" w:rsidRPr="00965B64" w:rsidRDefault="007C4932" w:rsidP="0009695F">
      <w:pPr>
        <w:pStyle w:val="PargrafodaLista"/>
        <w:widowControl w:val="0"/>
        <w:numPr>
          <w:ilvl w:val="1"/>
          <w:numId w:val="10"/>
        </w:numPr>
        <w:tabs>
          <w:tab w:val="left" w:pos="284"/>
          <w:tab w:val="left" w:pos="426"/>
        </w:tabs>
        <w:autoSpaceDE w:val="0"/>
        <w:autoSpaceDN w:val="0"/>
        <w:spacing w:before="120" w:line="360" w:lineRule="auto"/>
        <w:ind w:left="0" w:right="346" w:firstLine="0"/>
        <w:contextualSpacing w:val="0"/>
        <w:jc w:val="both"/>
        <w:rPr>
          <w:rFonts w:ascii="Arial" w:hAnsi="Arial" w:cs="Arial"/>
          <w:sz w:val="22"/>
          <w:szCs w:val="22"/>
        </w:rPr>
      </w:pPr>
      <w:r w:rsidRPr="00965B64">
        <w:rPr>
          <w:rFonts w:ascii="Arial" w:hAnsi="Arial" w:cs="Arial"/>
          <w:sz w:val="22"/>
          <w:szCs w:val="22"/>
        </w:rPr>
        <w:t>O resultado desta licitação estará disponível no endereço comprasbr.com.br.</w:t>
      </w:r>
    </w:p>
    <w:p w14:paraId="457E0EDD" w14:textId="77777777" w:rsidR="007C4932" w:rsidRPr="00965B64" w:rsidRDefault="007C4932" w:rsidP="0009695F">
      <w:pPr>
        <w:pStyle w:val="PargrafodaLista"/>
        <w:widowControl w:val="0"/>
        <w:numPr>
          <w:ilvl w:val="1"/>
          <w:numId w:val="10"/>
        </w:numPr>
        <w:tabs>
          <w:tab w:val="left" w:pos="142"/>
          <w:tab w:val="left" w:pos="284"/>
          <w:tab w:val="left" w:pos="426"/>
        </w:tabs>
        <w:autoSpaceDE w:val="0"/>
        <w:autoSpaceDN w:val="0"/>
        <w:spacing w:before="119" w:line="360" w:lineRule="auto"/>
        <w:ind w:left="0" w:right="345" w:firstLine="0"/>
        <w:contextualSpacing w:val="0"/>
        <w:jc w:val="both"/>
        <w:rPr>
          <w:rFonts w:ascii="Arial" w:hAnsi="Arial" w:cs="Arial"/>
          <w:sz w:val="22"/>
          <w:szCs w:val="22"/>
        </w:rPr>
      </w:pPr>
      <w:r w:rsidRPr="00965B64">
        <w:rPr>
          <w:rFonts w:ascii="Arial" w:hAnsi="Arial" w:cs="Arial"/>
          <w:sz w:val="22"/>
          <w:szCs w:val="22"/>
        </w:rPr>
        <w:t>Caso todas as Propostas de Preços sejam desclassificadas, a Pregoeira poderá convocar todas as licitantes para que, no prazo de 05 (cinco) dias úteis, apresentem novas propostas livres das causas que motivaram a</w:t>
      </w:r>
      <w:r w:rsidRPr="00965B64">
        <w:rPr>
          <w:rFonts w:ascii="Arial" w:hAnsi="Arial" w:cs="Arial"/>
          <w:spacing w:val="-9"/>
          <w:sz w:val="22"/>
          <w:szCs w:val="22"/>
        </w:rPr>
        <w:t xml:space="preserve"> </w:t>
      </w:r>
      <w:r w:rsidRPr="00965B64">
        <w:rPr>
          <w:rFonts w:ascii="Arial" w:hAnsi="Arial" w:cs="Arial"/>
          <w:sz w:val="22"/>
          <w:szCs w:val="22"/>
        </w:rPr>
        <w:t>desclassificação.</w:t>
      </w:r>
    </w:p>
    <w:p w14:paraId="100D1C83" w14:textId="5A0C0FD4" w:rsidR="00C863BF" w:rsidRPr="00965B64" w:rsidRDefault="00BD045C" w:rsidP="00C863BF">
      <w:pPr>
        <w:autoSpaceDE w:val="0"/>
        <w:autoSpaceDN w:val="0"/>
        <w:adjustRightInd w:val="0"/>
        <w:jc w:val="both"/>
        <w:rPr>
          <w:rFonts w:ascii="Arial" w:hAnsi="Arial" w:cs="Arial"/>
          <w:sz w:val="22"/>
          <w:szCs w:val="22"/>
        </w:rPr>
      </w:pPr>
      <w:r w:rsidRPr="00965B64">
        <w:rPr>
          <w:rFonts w:ascii="Arial" w:hAnsi="Arial" w:cs="Arial"/>
          <w:sz w:val="22"/>
          <w:szCs w:val="22"/>
        </w:rPr>
        <w:t>11.</w:t>
      </w:r>
      <w:r w:rsidR="00C53891" w:rsidRPr="00965B64">
        <w:rPr>
          <w:rFonts w:ascii="Arial" w:hAnsi="Arial" w:cs="Arial"/>
          <w:sz w:val="22"/>
          <w:szCs w:val="22"/>
        </w:rPr>
        <w:t>6</w:t>
      </w:r>
      <w:r w:rsidR="007C4932" w:rsidRPr="00965B64">
        <w:rPr>
          <w:rFonts w:ascii="Arial" w:hAnsi="Arial" w:cs="Arial"/>
          <w:sz w:val="22"/>
          <w:szCs w:val="22"/>
        </w:rPr>
        <w:t xml:space="preserve">. A </w:t>
      </w:r>
      <w:r w:rsidR="00A76158" w:rsidRPr="00965B64">
        <w:rPr>
          <w:rFonts w:ascii="Arial" w:hAnsi="Arial" w:cs="Arial"/>
          <w:sz w:val="22"/>
          <w:szCs w:val="22"/>
        </w:rPr>
        <w:t>Pregoeira</w:t>
      </w:r>
      <w:r w:rsidR="00C863BF" w:rsidRPr="00965B64">
        <w:rPr>
          <w:rFonts w:ascii="Arial" w:hAnsi="Arial" w:cs="Arial"/>
          <w:sz w:val="22"/>
          <w:szCs w:val="22"/>
        </w:rPr>
        <w:t xml:space="preserve"> examinará a aceitabilidade do menor preço por item ofertado nas propostas com o especificado no Edital, decidindo motivadamente a respei</w:t>
      </w:r>
      <w:r w:rsidR="007C4932" w:rsidRPr="00965B64">
        <w:rPr>
          <w:rFonts w:ascii="Arial" w:hAnsi="Arial" w:cs="Arial"/>
          <w:sz w:val="22"/>
          <w:szCs w:val="22"/>
        </w:rPr>
        <w:t>to. A análise das propostas pela Pregoeira</w:t>
      </w:r>
      <w:r w:rsidR="00C863BF" w:rsidRPr="00965B64">
        <w:rPr>
          <w:rFonts w:ascii="Arial" w:hAnsi="Arial" w:cs="Arial"/>
          <w:sz w:val="22"/>
          <w:szCs w:val="22"/>
        </w:rPr>
        <w:t xml:space="preserve"> visará ao atendimento das condições pré-estabelecidas</w:t>
      </w:r>
    </w:p>
    <w:p w14:paraId="7231AF01" w14:textId="673EFAC3" w:rsidR="00C863BF" w:rsidRPr="00965B64" w:rsidRDefault="00BD045C" w:rsidP="00C863BF">
      <w:pPr>
        <w:autoSpaceDE w:val="0"/>
        <w:autoSpaceDN w:val="0"/>
        <w:adjustRightInd w:val="0"/>
        <w:jc w:val="both"/>
        <w:rPr>
          <w:rFonts w:ascii="Arial" w:hAnsi="Arial" w:cs="Arial"/>
          <w:sz w:val="22"/>
          <w:szCs w:val="22"/>
        </w:rPr>
      </w:pPr>
      <w:r w:rsidRPr="00965B64">
        <w:rPr>
          <w:rFonts w:ascii="Arial" w:hAnsi="Arial" w:cs="Arial"/>
          <w:sz w:val="22"/>
          <w:szCs w:val="22"/>
        </w:rPr>
        <w:t>11.</w:t>
      </w:r>
      <w:r w:rsidR="00C53891" w:rsidRPr="00965B64">
        <w:rPr>
          <w:rFonts w:ascii="Arial" w:hAnsi="Arial" w:cs="Arial"/>
          <w:sz w:val="22"/>
          <w:szCs w:val="22"/>
        </w:rPr>
        <w:t>7</w:t>
      </w:r>
      <w:r w:rsidR="00C863BF" w:rsidRPr="00965B64">
        <w:rPr>
          <w:rFonts w:ascii="Arial" w:hAnsi="Arial" w:cs="Arial"/>
          <w:sz w:val="22"/>
          <w:szCs w:val="22"/>
        </w:rPr>
        <w:t>. Havendo apenas uma proposta e desde que atenda a todas as condiçõe</w:t>
      </w:r>
      <w:r w:rsidR="00A76158" w:rsidRPr="00965B64">
        <w:rPr>
          <w:rFonts w:ascii="Arial" w:hAnsi="Arial" w:cs="Arial"/>
          <w:sz w:val="22"/>
          <w:szCs w:val="22"/>
        </w:rPr>
        <w:t>s do edital e estando o seu preç</w:t>
      </w:r>
      <w:r w:rsidR="00C863BF" w:rsidRPr="00965B64">
        <w:rPr>
          <w:rFonts w:ascii="Arial" w:hAnsi="Arial" w:cs="Arial"/>
          <w:sz w:val="22"/>
          <w:szCs w:val="22"/>
        </w:rPr>
        <w:t>o compatível com os praticado no mercado, e</w:t>
      </w:r>
      <w:r w:rsidR="00A76158" w:rsidRPr="00965B64">
        <w:rPr>
          <w:rFonts w:ascii="Arial" w:hAnsi="Arial" w:cs="Arial"/>
          <w:sz w:val="22"/>
          <w:szCs w:val="22"/>
        </w:rPr>
        <w:t>sta poderá ser aceita, devendo a pregoeira</w:t>
      </w:r>
      <w:r w:rsidR="00C863BF" w:rsidRPr="00965B64">
        <w:rPr>
          <w:rFonts w:ascii="Arial" w:hAnsi="Arial" w:cs="Arial"/>
          <w:sz w:val="22"/>
          <w:szCs w:val="22"/>
        </w:rPr>
        <w:t xml:space="preserve"> negociar, visando obter preço melhor;</w:t>
      </w:r>
    </w:p>
    <w:p w14:paraId="484D3DAB" w14:textId="4E05AE89" w:rsidR="00C863BF" w:rsidRPr="00965B64" w:rsidRDefault="00BD045C" w:rsidP="00C863BF">
      <w:pPr>
        <w:autoSpaceDE w:val="0"/>
        <w:autoSpaceDN w:val="0"/>
        <w:adjustRightInd w:val="0"/>
        <w:jc w:val="both"/>
        <w:rPr>
          <w:rFonts w:ascii="Arial" w:hAnsi="Arial" w:cs="Arial"/>
          <w:sz w:val="22"/>
          <w:szCs w:val="22"/>
        </w:rPr>
      </w:pPr>
      <w:r w:rsidRPr="00965B64">
        <w:rPr>
          <w:rFonts w:ascii="Arial" w:hAnsi="Arial" w:cs="Arial"/>
          <w:sz w:val="22"/>
          <w:szCs w:val="22"/>
        </w:rPr>
        <w:t>11.</w:t>
      </w:r>
      <w:r w:rsidR="00C53891" w:rsidRPr="00965B64">
        <w:rPr>
          <w:rFonts w:ascii="Arial" w:hAnsi="Arial" w:cs="Arial"/>
          <w:sz w:val="22"/>
          <w:szCs w:val="22"/>
        </w:rPr>
        <w:t>8</w:t>
      </w:r>
      <w:r w:rsidR="00C863BF" w:rsidRPr="00965B64">
        <w:rPr>
          <w:rFonts w:ascii="Arial" w:hAnsi="Arial" w:cs="Arial"/>
          <w:sz w:val="22"/>
          <w:szCs w:val="22"/>
        </w:rPr>
        <w:t>. Não poderá haver desistência dos lances ofertados, sujeitando-se a licitante desistente às penalidades constantes deste Edital;</w:t>
      </w:r>
    </w:p>
    <w:p w14:paraId="7EC666E5" w14:textId="7B185D9E" w:rsidR="00C863BF" w:rsidRPr="00965B64" w:rsidRDefault="00BD045C" w:rsidP="00C863BF">
      <w:pPr>
        <w:autoSpaceDE w:val="0"/>
        <w:autoSpaceDN w:val="0"/>
        <w:adjustRightInd w:val="0"/>
        <w:jc w:val="both"/>
        <w:rPr>
          <w:rFonts w:ascii="Arial" w:hAnsi="Arial" w:cs="Arial"/>
          <w:sz w:val="22"/>
          <w:szCs w:val="22"/>
        </w:rPr>
      </w:pPr>
      <w:r w:rsidRPr="00965B64">
        <w:rPr>
          <w:rFonts w:ascii="Arial" w:hAnsi="Arial" w:cs="Arial"/>
          <w:sz w:val="22"/>
          <w:szCs w:val="22"/>
        </w:rPr>
        <w:t>11</w:t>
      </w:r>
      <w:r w:rsidR="00C53891" w:rsidRPr="00965B64">
        <w:rPr>
          <w:rFonts w:ascii="Arial" w:hAnsi="Arial" w:cs="Arial"/>
          <w:sz w:val="22"/>
          <w:szCs w:val="22"/>
        </w:rPr>
        <w:t>.9</w:t>
      </w:r>
      <w:r w:rsidR="00A76158" w:rsidRPr="00965B64">
        <w:rPr>
          <w:rFonts w:ascii="Arial" w:hAnsi="Arial" w:cs="Arial"/>
          <w:sz w:val="22"/>
          <w:szCs w:val="22"/>
        </w:rPr>
        <w:t>. A Pregoeira</w:t>
      </w:r>
      <w:r w:rsidR="00C863BF" w:rsidRPr="00965B64">
        <w:rPr>
          <w:rFonts w:ascii="Arial" w:hAnsi="Arial" w:cs="Arial"/>
          <w:sz w:val="22"/>
          <w:szCs w:val="22"/>
        </w:rPr>
        <w:t xml:space="preserve"> poderá negociar diretamente com o proponente para que seja obtido preço melhor;</w:t>
      </w:r>
    </w:p>
    <w:p w14:paraId="1C445003" w14:textId="0C3B391C" w:rsidR="00C863BF" w:rsidRPr="00965B64" w:rsidRDefault="00BD045C" w:rsidP="00C863BF">
      <w:pPr>
        <w:autoSpaceDE w:val="0"/>
        <w:autoSpaceDN w:val="0"/>
        <w:adjustRightInd w:val="0"/>
        <w:jc w:val="both"/>
        <w:rPr>
          <w:rFonts w:ascii="Arial" w:hAnsi="Arial" w:cs="Arial"/>
          <w:sz w:val="22"/>
          <w:szCs w:val="22"/>
        </w:rPr>
      </w:pPr>
      <w:r w:rsidRPr="00965B64">
        <w:rPr>
          <w:rFonts w:ascii="Arial" w:hAnsi="Arial" w:cs="Arial"/>
          <w:sz w:val="22"/>
          <w:szCs w:val="22"/>
        </w:rPr>
        <w:lastRenderedPageBreak/>
        <w:t>11.</w:t>
      </w:r>
      <w:r w:rsidR="00C53891" w:rsidRPr="00965B64">
        <w:rPr>
          <w:rFonts w:ascii="Arial" w:hAnsi="Arial" w:cs="Arial"/>
          <w:sz w:val="22"/>
          <w:szCs w:val="22"/>
        </w:rPr>
        <w:t>10</w:t>
      </w:r>
      <w:r w:rsidR="00C863BF" w:rsidRPr="00965B64">
        <w:rPr>
          <w:rFonts w:ascii="Arial" w:hAnsi="Arial" w:cs="Arial"/>
          <w:sz w:val="22"/>
          <w:szCs w:val="22"/>
        </w:rPr>
        <w:t>. Declarada encerrada a etapa compet</w:t>
      </w:r>
      <w:r w:rsidR="00A76158" w:rsidRPr="00965B64">
        <w:rPr>
          <w:rFonts w:ascii="Arial" w:hAnsi="Arial" w:cs="Arial"/>
          <w:sz w:val="22"/>
          <w:szCs w:val="22"/>
        </w:rPr>
        <w:t>itiva e ordenadas as propostas, a Pregoeira</w:t>
      </w:r>
      <w:r w:rsidR="00C863BF" w:rsidRPr="00965B64">
        <w:rPr>
          <w:rFonts w:ascii="Arial" w:hAnsi="Arial" w:cs="Arial"/>
          <w:sz w:val="22"/>
          <w:szCs w:val="22"/>
        </w:rPr>
        <w:t xml:space="preserve"> examinará a aceitabilidade da primeira oferta classificada quando ao objeto e valor, decidindo motivadamente a respeito;</w:t>
      </w:r>
    </w:p>
    <w:p w14:paraId="3695E3F0" w14:textId="37133CC5" w:rsidR="00C863BF" w:rsidRPr="00965B64" w:rsidRDefault="00BD045C" w:rsidP="00C863BF">
      <w:pPr>
        <w:autoSpaceDE w:val="0"/>
        <w:autoSpaceDN w:val="0"/>
        <w:adjustRightInd w:val="0"/>
        <w:jc w:val="both"/>
        <w:rPr>
          <w:rFonts w:ascii="Arial" w:hAnsi="Arial" w:cs="Arial"/>
          <w:sz w:val="22"/>
          <w:szCs w:val="22"/>
        </w:rPr>
      </w:pPr>
      <w:r w:rsidRPr="00965B64">
        <w:rPr>
          <w:rFonts w:ascii="Arial" w:hAnsi="Arial" w:cs="Arial"/>
          <w:sz w:val="22"/>
          <w:szCs w:val="22"/>
        </w:rPr>
        <w:t>11.</w:t>
      </w:r>
      <w:r w:rsidR="00C53891" w:rsidRPr="00965B64">
        <w:rPr>
          <w:rFonts w:ascii="Arial" w:hAnsi="Arial" w:cs="Arial"/>
          <w:sz w:val="22"/>
          <w:szCs w:val="22"/>
        </w:rPr>
        <w:t>11</w:t>
      </w:r>
      <w:r w:rsidR="00C863BF" w:rsidRPr="00965B64">
        <w:rPr>
          <w:rFonts w:ascii="Arial" w:hAnsi="Arial" w:cs="Arial"/>
          <w:sz w:val="22"/>
          <w:szCs w:val="22"/>
        </w:rPr>
        <w:t xml:space="preserve">. </w:t>
      </w:r>
      <w:r w:rsidR="00C863BF" w:rsidRPr="00965B64">
        <w:rPr>
          <w:rFonts w:ascii="Arial" w:hAnsi="Arial" w:cs="Arial"/>
          <w:bCs/>
          <w:sz w:val="22"/>
          <w:szCs w:val="22"/>
        </w:rPr>
        <w:t>Será considerado aceitável o preço que não for excessivo</w:t>
      </w:r>
      <w:r w:rsidR="00C863BF" w:rsidRPr="00965B64">
        <w:rPr>
          <w:rFonts w:ascii="Arial" w:hAnsi="Arial" w:cs="Arial"/>
          <w:sz w:val="22"/>
          <w:szCs w:val="22"/>
        </w:rPr>
        <w:t>;</w:t>
      </w:r>
    </w:p>
    <w:p w14:paraId="1C91A0A8" w14:textId="760D0876" w:rsidR="00C863BF" w:rsidRPr="00965B64" w:rsidRDefault="00BD045C" w:rsidP="00C863BF">
      <w:pPr>
        <w:autoSpaceDE w:val="0"/>
        <w:autoSpaceDN w:val="0"/>
        <w:adjustRightInd w:val="0"/>
        <w:jc w:val="both"/>
        <w:rPr>
          <w:rFonts w:ascii="Arial" w:hAnsi="Arial" w:cs="Arial"/>
          <w:sz w:val="22"/>
          <w:szCs w:val="22"/>
        </w:rPr>
      </w:pPr>
      <w:r w:rsidRPr="00965B64">
        <w:rPr>
          <w:rFonts w:ascii="Arial" w:hAnsi="Arial" w:cs="Arial"/>
          <w:sz w:val="22"/>
          <w:szCs w:val="22"/>
        </w:rPr>
        <w:t>11.1</w:t>
      </w:r>
      <w:r w:rsidR="00C53891" w:rsidRPr="00965B64">
        <w:rPr>
          <w:rFonts w:ascii="Arial" w:hAnsi="Arial" w:cs="Arial"/>
          <w:sz w:val="22"/>
          <w:szCs w:val="22"/>
        </w:rPr>
        <w:t>2</w:t>
      </w:r>
      <w:r w:rsidR="00C863BF" w:rsidRPr="00965B64">
        <w:rPr>
          <w:rFonts w:ascii="Arial" w:hAnsi="Arial" w:cs="Arial"/>
          <w:sz w:val="22"/>
          <w:szCs w:val="22"/>
        </w:rPr>
        <w:t>. São considerados excessivos os preços cotados que ultrapassarem o valor estimado pela Administração em mais de 10% (dez por cento);</w:t>
      </w:r>
    </w:p>
    <w:p w14:paraId="6AB89474" w14:textId="7232E7D9" w:rsidR="00C863BF" w:rsidRPr="00965B64" w:rsidRDefault="00BD045C" w:rsidP="00C863BF">
      <w:pPr>
        <w:autoSpaceDE w:val="0"/>
        <w:autoSpaceDN w:val="0"/>
        <w:adjustRightInd w:val="0"/>
        <w:rPr>
          <w:rFonts w:ascii="Arial" w:hAnsi="Arial" w:cs="Arial"/>
          <w:sz w:val="22"/>
          <w:szCs w:val="22"/>
        </w:rPr>
      </w:pPr>
      <w:r w:rsidRPr="00965B64">
        <w:rPr>
          <w:rFonts w:ascii="Arial" w:hAnsi="Arial" w:cs="Arial"/>
          <w:sz w:val="22"/>
          <w:szCs w:val="22"/>
        </w:rPr>
        <w:t>11.1</w:t>
      </w:r>
      <w:r w:rsidR="00BB7D0F" w:rsidRPr="00965B64">
        <w:rPr>
          <w:rFonts w:ascii="Arial" w:hAnsi="Arial" w:cs="Arial"/>
          <w:sz w:val="22"/>
          <w:szCs w:val="22"/>
        </w:rPr>
        <w:t>3</w:t>
      </w:r>
      <w:r w:rsidR="00C863BF" w:rsidRPr="00965B64">
        <w:rPr>
          <w:rFonts w:ascii="Arial" w:hAnsi="Arial" w:cs="Arial"/>
          <w:sz w:val="22"/>
          <w:szCs w:val="22"/>
        </w:rPr>
        <w:t xml:space="preserve">. Se a oferta for considerada inaceitável, </w:t>
      </w:r>
      <w:r w:rsidR="00A76158" w:rsidRPr="00965B64">
        <w:rPr>
          <w:rFonts w:ascii="Arial" w:hAnsi="Arial" w:cs="Arial"/>
          <w:sz w:val="22"/>
          <w:szCs w:val="22"/>
        </w:rPr>
        <w:t>a Pregoeira</w:t>
      </w:r>
      <w:r w:rsidR="00C863BF" w:rsidRPr="00965B64">
        <w:rPr>
          <w:rFonts w:ascii="Arial" w:hAnsi="Arial" w:cs="Arial"/>
          <w:sz w:val="22"/>
          <w:szCs w:val="22"/>
        </w:rPr>
        <w:t xml:space="preserve"> examinará a oferta </w:t>
      </w:r>
      <w:r w:rsidR="00DF2484" w:rsidRPr="00965B64">
        <w:rPr>
          <w:rFonts w:ascii="Arial" w:hAnsi="Arial" w:cs="Arial"/>
          <w:sz w:val="22"/>
          <w:szCs w:val="22"/>
        </w:rPr>
        <w:t>subsequente</w:t>
      </w:r>
      <w:r w:rsidR="00C863BF" w:rsidRPr="00965B64">
        <w:rPr>
          <w:rFonts w:ascii="Arial" w:hAnsi="Arial" w:cs="Arial"/>
          <w:sz w:val="22"/>
          <w:szCs w:val="22"/>
        </w:rPr>
        <w:t xml:space="preserve"> de menor preço, negociará com a sua autora, e decidirá sobre a sua aceitabilidade, até a apuração de uma proposta considerada aceitável;</w:t>
      </w:r>
    </w:p>
    <w:p w14:paraId="72110476" w14:textId="500C46BA" w:rsidR="00C863BF" w:rsidRPr="00965B64" w:rsidRDefault="00BD045C" w:rsidP="00C863BF">
      <w:pPr>
        <w:autoSpaceDE w:val="0"/>
        <w:autoSpaceDN w:val="0"/>
        <w:adjustRightInd w:val="0"/>
        <w:jc w:val="both"/>
        <w:rPr>
          <w:rFonts w:ascii="Arial" w:hAnsi="Arial" w:cs="Arial"/>
          <w:sz w:val="22"/>
          <w:szCs w:val="22"/>
        </w:rPr>
      </w:pPr>
      <w:r w:rsidRPr="00965B64">
        <w:rPr>
          <w:rFonts w:ascii="Arial" w:hAnsi="Arial" w:cs="Arial"/>
          <w:sz w:val="22"/>
          <w:szCs w:val="22"/>
        </w:rPr>
        <w:t>11.1</w:t>
      </w:r>
      <w:r w:rsidR="00BB7D0F" w:rsidRPr="00965B64">
        <w:rPr>
          <w:rFonts w:ascii="Arial" w:hAnsi="Arial" w:cs="Arial"/>
          <w:sz w:val="22"/>
          <w:szCs w:val="22"/>
        </w:rPr>
        <w:t>4</w:t>
      </w:r>
      <w:r w:rsidR="00C863BF" w:rsidRPr="00965B64">
        <w:rPr>
          <w:rFonts w:ascii="Arial" w:hAnsi="Arial" w:cs="Arial"/>
          <w:sz w:val="22"/>
          <w:szCs w:val="22"/>
        </w:rPr>
        <w:t xml:space="preserve">. Concluída a etapa classificatória das propostas e lances verbais, e sendo aceitável a proposta de menor preço, na forma do </w:t>
      </w:r>
      <w:r w:rsidR="00C863BF" w:rsidRPr="00965B64">
        <w:rPr>
          <w:rFonts w:ascii="Arial" w:hAnsi="Arial" w:cs="Arial"/>
          <w:bCs/>
          <w:sz w:val="22"/>
          <w:szCs w:val="22"/>
        </w:rPr>
        <w:t>subitem 9.24</w:t>
      </w:r>
      <w:r w:rsidR="00A76158" w:rsidRPr="00965B64">
        <w:rPr>
          <w:rFonts w:ascii="Arial" w:hAnsi="Arial" w:cs="Arial"/>
          <w:sz w:val="22"/>
          <w:szCs w:val="22"/>
        </w:rPr>
        <w:t>, a Pregoeira</w:t>
      </w:r>
      <w:r w:rsidR="00C863BF" w:rsidRPr="00965B64">
        <w:rPr>
          <w:rFonts w:ascii="Arial" w:hAnsi="Arial" w:cs="Arial"/>
          <w:sz w:val="22"/>
          <w:szCs w:val="22"/>
        </w:rPr>
        <w:t xml:space="preserve"> dará início à fase de habilitação, </w:t>
      </w:r>
      <w:r w:rsidR="00A76158" w:rsidRPr="00965B64">
        <w:rPr>
          <w:rFonts w:ascii="Arial" w:hAnsi="Arial" w:cs="Arial"/>
          <w:sz w:val="22"/>
          <w:szCs w:val="22"/>
        </w:rPr>
        <w:t>conferindo</w:t>
      </w:r>
      <w:r w:rsidR="00C863BF" w:rsidRPr="00965B64">
        <w:rPr>
          <w:rFonts w:ascii="Arial" w:hAnsi="Arial" w:cs="Arial"/>
          <w:sz w:val="22"/>
          <w:szCs w:val="22"/>
        </w:rPr>
        <w:t xml:space="preserve"> a documentação do proponente da melhor oferta, confirmando a</w:t>
      </w:r>
      <w:r w:rsidR="00A76158" w:rsidRPr="00965B64">
        <w:rPr>
          <w:rFonts w:ascii="Arial" w:hAnsi="Arial" w:cs="Arial"/>
          <w:sz w:val="22"/>
          <w:szCs w:val="22"/>
        </w:rPr>
        <w:t>s suas condições de habilitação</w:t>
      </w:r>
      <w:r w:rsidR="00C863BF" w:rsidRPr="00965B64">
        <w:rPr>
          <w:rFonts w:ascii="Arial" w:hAnsi="Arial" w:cs="Arial"/>
          <w:sz w:val="22"/>
          <w:szCs w:val="22"/>
        </w:rPr>
        <w:t>;</w:t>
      </w:r>
    </w:p>
    <w:p w14:paraId="1A604AAD" w14:textId="2A6EF922" w:rsidR="00C863BF" w:rsidRPr="00965B64" w:rsidRDefault="00BD045C" w:rsidP="00C863BF">
      <w:pPr>
        <w:autoSpaceDE w:val="0"/>
        <w:autoSpaceDN w:val="0"/>
        <w:adjustRightInd w:val="0"/>
        <w:jc w:val="both"/>
        <w:rPr>
          <w:rFonts w:ascii="Arial" w:hAnsi="Arial" w:cs="Arial"/>
          <w:sz w:val="22"/>
          <w:szCs w:val="22"/>
        </w:rPr>
      </w:pPr>
      <w:r w:rsidRPr="00965B64">
        <w:rPr>
          <w:rFonts w:ascii="Arial" w:hAnsi="Arial" w:cs="Arial"/>
          <w:sz w:val="22"/>
          <w:szCs w:val="22"/>
        </w:rPr>
        <w:t>11.1</w:t>
      </w:r>
      <w:r w:rsidR="00BB7D0F" w:rsidRPr="00965B64">
        <w:rPr>
          <w:rFonts w:ascii="Arial" w:hAnsi="Arial" w:cs="Arial"/>
          <w:sz w:val="22"/>
          <w:szCs w:val="22"/>
        </w:rPr>
        <w:t>5</w:t>
      </w:r>
      <w:r w:rsidR="00C863BF" w:rsidRPr="00965B64">
        <w:rPr>
          <w:rFonts w:ascii="Arial" w:hAnsi="Arial" w:cs="Arial"/>
          <w:sz w:val="22"/>
          <w:szCs w:val="22"/>
        </w:rPr>
        <w:t>. A habilitação far-se-á com a verificação de que a licitante atende aos requisitos indicados no item “Documentação de Habilitação”;</w:t>
      </w:r>
    </w:p>
    <w:p w14:paraId="387C008A" w14:textId="1E95E156" w:rsidR="00C863BF" w:rsidRPr="00965B64" w:rsidRDefault="00BD045C" w:rsidP="00C863BF">
      <w:pPr>
        <w:autoSpaceDE w:val="0"/>
        <w:autoSpaceDN w:val="0"/>
        <w:adjustRightInd w:val="0"/>
        <w:jc w:val="both"/>
        <w:rPr>
          <w:rFonts w:ascii="Arial" w:hAnsi="Arial" w:cs="Arial"/>
          <w:sz w:val="22"/>
          <w:szCs w:val="22"/>
        </w:rPr>
      </w:pPr>
      <w:r w:rsidRPr="00965B64">
        <w:rPr>
          <w:rFonts w:ascii="Arial" w:hAnsi="Arial" w:cs="Arial"/>
          <w:sz w:val="22"/>
          <w:szCs w:val="22"/>
        </w:rPr>
        <w:t>11.1</w:t>
      </w:r>
      <w:r w:rsidR="00BB7D0F" w:rsidRPr="00965B64">
        <w:rPr>
          <w:rFonts w:ascii="Arial" w:hAnsi="Arial" w:cs="Arial"/>
          <w:sz w:val="22"/>
          <w:szCs w:val="22"/>
        </w:rPr>
        <w:t>6</w:t>
      </w:r>
      <w:r w:rsidR="00C863BF" w:rsidRPr="00965B64">
        <w:rPr>
          <w:rFonts w:ascii="Arial" w:hAnsi="Arial" w:cs="Arial"/>
          <w:sz w:val="22"/>
          <w:szCs w:val="22"/>
        </w:rPr>
        <w:t>. Constatado o atendimento às exigências fixadas no edital, a licitante será declarada vencedora;</w:t>
      </w:r>
    </w:p>
    <w:p w14:paraId="51E399E0" w14:textId="48F891B9" w:rsidR="00C863BF" w:rsidRPr="00965B64" w:rsidRDefault="00BD045C" w:rsidP="00C863BF">
      <w:pPr>
        <w:autoSpaceDE w:val="0"/>
        <w:autoSpaceDN w:val="0"/>
        <w:adjustRightInd w:val="0"/>
        <w:jc w:val="both"/>
        <w:rPr>
          <w:rFonts w:ascii="Arial" w:hAnsi="Arial" w:cs="Arial"/>
          <w:sz w:val="22"/>
          <w:szCs w:val="22"/>
        </w:rPr>
      </w:pPr>
      <w:r w:rsidRPr="00965B64">
        <w:rPr>
          <w:rFonts w:ascii="Arial" w:hAnsi="Arial" w:cs="Arial"/>
          <w:sz w:val="22"/>
          <w:szCs w:val="22"/>
        </w:rPr>
        <w:t>11.1</w:t>
      </w:r>
      <w:r w:rsidR="00BB7D0F" w:rsidRPr="00965B64">
        <w:rPr>
          <w:rFonts w:ascii="Arial" w:hAnsi="Arial" w:cs="Arial"/>
          <w:sz w:val="22"/>
          <w:szCs w:val="22"/>
        </w:rPr>
        <w:t>7</w:t>
      </w:r>
      <w:r w:rsidR="00C863BF" w:rsidRPr="00965B64">
        <w:rPr>
          <w:rFonts w:ascii="Arial" w:hAnsi="Arial" w:cs="Arial"/>
          <w:sz w:val="22"/>
          <w:szCs w:val="22"/>
        </w:rPr>
        <w:t xml:space="preserve">. Havendo alguma restrição na comprovação da regularidade fiscal da microempresa ou empresa de pequeno porte, será assegurado o prazo de </w:t>
      </w:r>
      <w:r w:rsidRPr="00965B64">
        <w:rPr>
          <w:rFonts w:ascii="Arial" w:hAnsi="Arial" w:cs="Arial"/>
          <w:sz w:val="22"/>
          <w:szCs w:val="22"/>
        </w:rPr>
        <w:t xml:space="preserve">5 </w:t>
      </w:r>
      <w:r w:rsidR="00C863BF" w:rsidRPr="00965B64">
        <w:rPr>
          <w:rFonts w:ascii="Arial" w:hAnsi="Arial" w:cs="Arial"/>
          <w:bCs/>
          <w:sz w:val="22"/>
          <w:szCs w:val="22"/>
        </w:rPr>
        <w:t>(</w:t>
      </w:r>
      <w:r w:rsidRPr="00965B64">
        <w:rPr>
          <w:rFonts w:ascii="Arial" w:hAnsi="Arial" w:cs="Arial"/>
          <w:bCs/>
          <w:sz w:val="22"/>
          <w:szCs w:val="22"/>
        </w:rPr>
        <w:t>cinco</w:t>
      </w:r>
      <w:r w:rsidR="00C863BF" w:rsidRPr="00965B64">
        <w:rPr>
          <w:rFonts w:ascii="Arial" w:hAnsi="Arial" w:cs="Arial"/>
          <w:bCs/>
          <w:sz w:val="22"/>
          <w:szCs w:val="22"/>
        </w:rPr>
        <w:t>) dias úteis</w:t>
      </w:r>
      <w:r w:rsidR="00C863BF" w:rsidRPr="00965B64">
        <w:rPr>
          <w:rFonts w:ascii="Arial" w:hAnsi="Arial" w:cs="Arial"/>
          <w:sz w:val="22"/>
          <w:szCs w:val="22"/>
        </w:rPr>
        <w:t>, contados a partir do momento em que a licitante for declarada vencedora do certame, prorrogáveis por igual período, a critério da Administração deste Município, para a regularização da documentação e emissão de eventuais certidões negativas ou positivas com efeito de certidão negativa, nos termos do §1º do art. 43 da Lei Complementar nº. 123/2006;</w:t>
      </w:r>
    </w:p>
    <w:p w14:paraId="5A62054E" w14:textId="7CAF5433" w:rsidR="00C863BF" w:rsidRPr="00965B64" w:rsidRDefault="00BD045C" w:rsidP="00C863BF">
      <w:pPr>
        <w:autoSpaceDE w:val="0"/>
        <w:autoSpaceDN w:val="0"/>
        <w:adjustRightInd w:val="0"/>
        <w:jc w:val="both"/>
        <w:rPr>
          <w:rFonts w:ascii="Arial" w:hAnsi="Arial" w:cs="Arial"/>
          <w:sz w:val="22"/>
          <w:szCs w:val="22"/>
        </w:rPr>
      </w:pPr>
      <w:r w:rsidRPr="00965B64">
        <w:rPr>
          <w:rFonts w:ascii="Arial" w:hAnsi="Arial" w:cs="Arial"/>
          <w:sz w:val="22"/>
          <w:szCs w:val="22"/>
        </w:rPr>
        <w:t>11.1</w:t>
      </w:r>
      <w:r w:rsidR="00BB7D0F" w:rsidRPr="00965B64">
        <w:rPr>
          <w:rFonts w:ascii="Arial" w:hAnsi="Arial" w:cs="Arial"/>
          <w:sz w:val="22"/>
          <w:szCs w:val="22"/>
        </w:rPr>
        <w:t>8</w:t>
      </w:r>
      <w:r w:rsidR="00C863BF" w:rsidRPr="00965B64">
        <w:rPr>
          <w:rFonts w:ascii="Arial" w:hAnsi="Arial" w:cs="Arial"/>
          <w:sz w:val="22"/>
          <w:szCs w:val="22"/>
        </w:rPr>
        <w:t xml:space="preserve">. A não regularização da documentação, no prazo previsto no </w:t>
      </w:r>
      <w:r w:rsidR="00C863BF" w:rsidRPr="00965B64">
        <w:rPr>
          <w:rFonts w:ascii="Arial" w:hAnsi="Arial" w:cs="Arial"/>
          <w:bCs/>
          <w:sz w:val="22"/>
          <w:szCs w:val="22"/>
        </w:rPr>
        <w:t xml:space="preserve">subitem </w:t>
      </w:r>
      <w:r w:rsidR="00C53891" w:rsidRPr="00965B64">
        <w:rPr>
          <w:rFonts w:ascii="Arial" w:hAnsi="Arial" w:cs="Arial"/>
          <w:bCs/>
          <w:sz w:val="22"/>
          <w:szCs w:val="22"/>
        </w:rPr>
        <w:t>acima</w:t>
      </w:r>
      <w:r w:rsidR="00C863BF" w:rsidRPr="00965B64">
        <w:rPr>
          <w:rFonts w:ascii="Arial" w:hAnsi="Arial" w:cs="Arial"/>
          <w:sz w:val="22"/>
          <w:szCs w:val="22"/>
        </w:rPr>
        <w:t xml:space="preserve">, implicará na decadência do direito </w:t>
      </w:r>
      <w:r w:rsidR="00C53891" w:rsidRPr="00965B64">
        <w:rPr>
          <w:rFonts w:ascii="Arial" w:hAnsi="Arial" w:cs="Arial"/>
          <w:sz w:val="22"/>
          <w:szCs w:val="22"/>
        </w:rPr>
        <w:t>à</w:t>
      </w:r>
      <w:r w:rsidR="00C863BF" w:rsidRPr="00965B64">
        <w:rPr>
          <w:rFonts w:ascii="Arial" w:hAnsi="Arial" w:cs="Arial"/>
          <w:sz w:val="22"/>
          <w:szCs w:val="22"/>
        </w:rPr>
        <w:t xml:space="preserve"> contratação, sendo a licitante inabilitada;</w:t>
      </w:r>
    </w:p>
    <w:p w14:paraId="296544E6" w14:textId="03AAC240" w:rsidR="00C863BF" w:rsidRPr="00965B64" w:rsidRDefault="00BD045C" w:rsidP="00C863BF">
      <w:pPr>
        <w:autoSpaceDE w:val="0"/>
        <w:autoSpaceDN w:val="0"/>
        <w:adjustRightInd w:val="0"/>
        <w:jc w:val="both"/>
        <w:rPr>
          <w:rFonts w:ascii="Arial" w:hAnsi="Arial" w:cs="Arial"/>
          <w:sz w:val="22"/>
          <w:szCs w:val="22"/>
        </w:rPr>
      </w:pPr>
      <w:r w:rsidRPr="00965B64">
        <w:rPr>
          <w:rFonts w:ascii="Arial" w:hAnsi="Arial" w:cs="Arial"/>
          <w:sz w:val="22"/>
          <w:szCs w:val="22"/>
        </w:rPr>
        <w:t>11.1</w:t>
      </w:r>
      <w:r w:rsidR="00BB7D0F" w:rsidRPr="00965B64">
        <w:rPr>
          <w:rFonts w:ascii="Arial" w:hAnsi="Arial" w:cs="Arial"/>
          <w:sz w:val="22"/>
          <w:szCs w:val="22"/>
        </w:rPr>
        <w:t>9</w:t>
      </w:r>
      <w:r w:rsidR="00C863BF" w:rsidRPr="00965B64">
        <w:rPr>
          <w:rFonts w:ascii="Arial" w:hAnsi="Arial" w:cs="Arial"/>
          <w:sz w:val="22"/>
          <w:szCs w:val="22"/>
        </w:rPr>
        <w:t xml:space="preserve">. Se a licitante não atender às exigências para a habilitação, será inabilitada, passando </w:t>
      </w:r>
      <w:r w:rsidRPr="00965B64">
        <w:rPr>
          <w:rFonts w:ascii="Arial" w:hAnsi="Arial" w:cs="Arial"/>
          <w:sz w:val="22"/>
          <w:szCs w:val="22"/>
        </w:rPr>
        <w:t>a Pregoeira</w:t>
      </w:r>
      <w:r w:rsidR="00C863BF" w:rsidRPr="00965B64">
        <w:rPr>
          <w:rFonts w:ascii="Arial" w:hAnsi="Arial" w:cs="Arial"/>
          <w:sz w:val="22"/>
          <w:szCs w:val="22"/>
        </w:rPr>
        <w:t xml:space="preserve"> a convocar a oferta subsequente de menor preço, negociará com o seu autor a redução de preço</w:t>
      </w:r>
      <w:r w:rsidR="00C53891" w:rsidRPr="00965B64">
        <w:rPr>
          <w:rFonts w:ascii="Arial" w:hAnsi="Arial" w:cs="Arial"/>
          <w:sz w:val="22"/>
          <w:szCs w:val="22"/>
        </w:rPr>
        <w:t xml:space="preserve"> </w:t>
      </w:r>
      <w:r w:rsidR="00C863BF" w:rsidRPr="00965B64">
        <w:rPr>
          <w:rFonts w:ascii="Arial" w:hAnsi="Arial" w:cs="Arial"/>
          <w:sz w:val="22"/>
          <w:szCs w:val="22"/>
        </w:rPr>
        <w:t>e decidirá sobre a sua aceitabilidade</w:t>
      </w:r>
      <w:r w:rsidR="00C863BF" w:rsidRPr="00965B64">
        <w:rPr>
          <w:rFonts w:ascii="Arial" w:hAnsi="Arial" w:cs="Arial"/>
          <w:bCs/>
          <w:sz w:val="22"/>
          <w:szCs w:val="22"/>
        </w:rPr>
        <w:t xml:space="preserve">, </w:t>
      </w:r>
      <w:r w:rsidR="00C863BF" w:rsidRPr="00965B64">
        <w:rPr>
          <w:rFonts w:ascii="Arial" w:hAnsi="Arial" w:cs="Arial"/>
          <w:sz w:val="22"/>
          <w:szCs w:val="22"/>
        </w:rPr>
        <w:t>e, em caso positivo, verificará as condições de habilitação, e assim sucessivamente, até a apuração de uma oferta aceitável cuja autora atenda aos requisitos de habilitação, sendo a respectiva licitante declarada vencedora;</w:t>
      </w:r>
    </w:p>
    <w:p w14:paraId="7CF2746F" w14:textId="52260F1B" w:rsidR="00C863BF" w:rsidRPr="00965B64" w:rsidRDefault="00BD045C" w:rsidP="00C863BF">
      <w:pPr>
        <w:autoSpaceDE w:val="0"/>
        <w:autoSpaceDN w:val="0"/>
        <w:adjustRightInd w:val="0"/>
        <w:jc w:val="both"/>
        <w:rPr>
          <w:rFonts w:ascii="Arial" w:hAnsi="Arial" w:cs="Arial"/>
          <w:sz w:val="22"/>
          <w:szCs w:val="22"/>
        </w:rPr>
      </w:pPr>
      <w:r w:rsidRPr="00965B64">
        <w:rPr>
          <w:rFonts w:ascii="Arial" w:hAnsi="Arial" w:cs="Arial"/>
          <w:sz w:val="22"/>
          <w:szCs w:val="22"/>
        </w:rPr>
        <w:t>11.</w:t>
      </w:r>
      <w:r w:rsidR="00BB7D0F" w:rsidRPr="00965B64">
        <w:rPr>
          <w:rFonts w:ascii="Arial" w:hAnsi="Arial" w:cs="Arial"/>
          <w:sz w:val="22"/>
          <w:szCs w:val="22"/>
        </w:rPr>
        <w:t>20</w:t>
      </w:r>
      <w:r w:rsidR="00C863BF" w:rsidRPr="00965B64">
        <w:rPr>
          <w:rFonts w:ascii="Arial" w:hAnsi="Arial" w:cs="Arial"/>
          <w:sz w:val="22"/>
          <w:szCs w:val="22"/>
        </w:rPr>
        <w:t xml:space="preserve">. Se a licitante vencedora, convocada dentro do prazo de validade de sua proposta, não celebrar o contrato, é facultado à Administração, examinar e verificar a aceitabilidade das propostas </w:t>
      </w:r>
      <w:r w:rsidR="00D850FE" w:rsidRPr="00965B64">
        <w:rPr>
          <w:rFonts w:ascii="Arial" w:hAnsi="Arial" w:cs="Arial"/>
          <w:sz w:val="22"/>
          <w:szCs w:val="22"/>
        </w:rPr>
        <w:t>subsequentes</w:t>
      </w:r>
      <w:r w:rsidR="00C863BF" w:rsidRPr="00965B64">
        <w:rPr>
          <w:rFonts w:ascii="Arial" w:hAnsi="Arial" w:cs="Arial"/>
          <w:sz w:val="22"/>
          <w:szCs w:val="22"/>
        </w:rPr>
        <w:t>, na ordem de classificação, procedendo à contratação, sem prejuízo da aplicação das sanções previstas na legislação pertinente.</w:t>
      </w:r>
    </w:p>
    <w:p w14:paraId="7C69C9F8" w14:textId="77777777" w:rsidR="00C863BF" w:rsidRPr="00965B64" w:rsidRDefault="00C863BF" w:rsidP="00C863BF">
      <w:pPr>
        <w:autoSpaceDE w:val="0"/>
        <w:autoSpaceDN w:val="0"/>
        <w:adjustRightInd w:val="0"/>
        <w:rPr>
          <w:rFonts w:ascii="Arial" w:hAnsi="Arial" w:cs="Arial"/>
          <w:sz w:val="22"/>
          <w:szCs w:val="22"/>
        </w:rPr>
      </w:pPr>
    </w:p>
    <w:p w14:paraId="017634D8" w14:textId="3C278AE2" w:rsidR="00C863BF" w:rsidRPr="00965B64" w:rsidRDefault="00C863BF" w:rsidP="00C863BF">
      <w:pPr>
        <w:autoSpaceDE w:val="0"/>
        <w:autoSpaceDN w:val="0"/>
        <w:adjustRightInd w:val="0"/>
        <w:rPr>
          <w:rFonts w:ascii="Arial" w:hAnsi="Arial" w:cs="Arial"/>
          <w:b/>
          <w:bCs/>
          <w:sz w:val="22"/>
          <w:szCs w:val="22"/>
        </w:rPr>
      </w:pPr>
      <w:r w:rsidRPr="00965B64">
        <w:rPr>
          <w:rFonts w:ascii="Arial" w:hAnsi="Arial" w:cs="Arial"/>
          <w:b/>
          <w:bCs/>
          <w:sz w:val="22"/>
          <w:szCs w:val="22"/>
        </w:rPr>
        <w:t>1</w:t>
      </w:r>
      <w:r w:rsidR="00BB7D0F" w:rsidRPr="00965B64">
        <w:rPr>
          <w:rFonts w:ascii="Arial" w:hAnsi="Arial" w:cs="Arial"/>
          <w:b/>
          <w:bCs/>
          <w:sz w:val="22"/>
          <w:szCs w:val="22"/>
        </w:rPr>
        <w:t>2</w:t>
      </w:r>
      <w:r w:rsidRPr="00965B64">
        <w:rPr>
          <w:rFonts w:ascii="Arial" w:hAnsi="Arial" w:cs="Arial"/>
          <w:b/>
          <w:bCs/>
          <w:sz w:val="22"/>
          <w:szCs w:val="22"/>
        </w:rPr>
        <w:t>. DA ADJUDICAÇÃO E DA HOMOLOGAÇÃO</w:t>
      </w:r>
    </w:p>
    <w:p w14:paraId="629C4753" w14:textId="4AC2756C" w:rsidR="00C863BF" w:rsidRPr="00965B64" w:rsidRDefault="00C863BF" w:rsidP="00C863BF">
      <w:pPr>
        <w:autoSpaceDE w:val="0"/>
        <w:autoSpaceDN w:val="0"/>
        <w:adjustRightInd w:val="0"/>
        <w:jc w:val="both"/>
        <w:rPr>
          <w:rFonts w:ascii="Arial" w:hAnsi="Arial" w:cs="Arial"/>
          <w:sz w:val="22"/>
          <w:szCs w:val="22"/>
        </w:rPr>
      </w:pPr>
      <w:r w:rsidRPr="00965B64">
        <w:rPr>
          <w:rFonts w:ascii="Arial" w:hAnsi="Arial" w:cs="Arial"/>
          <w:sz w:val="22"/>
          <w:szCs w:val="22"/>
        </w:rPr>
        <w:t>1</w:t>
      </w:r>
      <w:r w:rsidR="00BB7D0F" w:rsidRPr="00965B64">
        <w:rPr>
          <w:rFonts w:ascii="Arial" w:hAnsi="Arial" w:cs="Arial"/>
          <w:sz w:val="22"/>
          <w:szCs w:val="22"/>
        </w:rPr>
        <w:t>2</w:t>
      </w:r>
      <w:r w:rsidRPr="00965B64">
        <w:rPr>
          <w:rFonts w:ascii="Arial" w:hAnsi="Arial" w:cs="Arial"/>
          <w:sz w:val="22"/>
          <w:szCs w:val="22"/>
        </w:rPr>
        <w:t xml:space="preserve">.1. Inexistindo manifestação recursal, </w:t>
      </w:r>
      <w:r w:rsidR="00C53891" w:rsidRPr="00965B64">
        <w:rPr>
          <w:rFonts w:ascii="Arial" w:hAnsi="Arial" w:cs="Arial"/>
          <w:sz w:val="22"/>
          <w:szCs w:val="22"/>
        </w:rPr>
        <w:t>a</w:t>
      </w:r>
      <w:r w:rsidRPr="00965B64">
        <w:rPr>
          <w:rFonts w:ascii="Arial" w:hAnsi="Arial" w:cs="Arial"/>
          <w:sz w:val="22"/>
          <w:szCs w:val="22"/>
        </w:rPr>
        <w:t xml:space="preserve"> Pregoeir</w:t>
      </w:r>
      <w:r w:rsidR="00C53891" w:rsidRPr="00965B64">
        <w:rPr>
          <w:rFonts w:ascii="Arial" w:hAnsi="Arial" w:cs="Arial"/>
          <w:sz w:val="22"/>
          <w:szCs w:val="22"/>
        </w:rPr>
        <w:t>a</w:t>
      </w:r>
      <w:r w:rsidRPr="00965B64">
        <w:rPr>
          <w:rFonts w:ascii="Arial" w:hAnsi="Arial" w:cs="Arial"/>
          <w:sz w:val="22"/>
          <w:szCs w:val="22"/>
        </w:rPr>
        <w:t xml:space="preserve"> adjudicará o objeto da licitação à licitante vencedora, com a posterior homologação do resultado pela Autoridade Competente;</w:t>
      </w:r>
    </w:p>
    <w:p w14:paraId="7DDC4D70" w14:textId="53961A57" w:rsidR="00C863BF" w:rsidRDefault="00C863BF" w:rsidP="00C863BF">
      <w:pPr>
        <w:autoSpaceDE w:val="0"/>
        <w:autoSpaceDN w:val="0"/>
        <w:adjustRightInd w:val="0"/>
        <w:jc w:val="both"/>
        <w:rPr>
          <w:rFonts w:ascii="Arial" w:hAnsi="Arial" w:cs="Arial"/>
          <w:sz w:val="22"/>
          <w:szCs w:val="22"/>
        </w:rPr>
      </w:pPr>
      <w:r w:rsidRPr="00965B64">
        <w:rPr>
          <w:rFonts w:ascii="Arial" w:hAnsi="Arial" w:cs="Arial"/>
          <w:sz w:val="22"/>
          <w:szCs w:val="22"/>
        </w:rPr>
        <w:t>1</w:t>
      </w:r>
      <w:r w:rsidR="00BB7D0F" w:rsidRPr="00965B64">
        <w:rPr>
          <w:rFonts w:ascii="Arial" w:hAnsi="Arial" w:cs="Arial"/>
          <w:sz w:val="22"/>
          <w:szCs w:val="22"/>
        </w:rPr>
        <w:t>2</w:t>
      </w:r>
      <w:r w:rsidRPr="00965B64">
        <w:rPr>
          <w:rFonts w:ascii="Arial" w:hAnsi="Arial" w:cs="Arial"/>
          <w:sz w:val="22"/>
          <w:szCs w:val="22"/>
        </w:rPr>
        <w:t>.2. Decididos os recursos porventura interpostos, e constatada a regularidade dos atos procedimentais, a Autoridade Competente adjudicará o objeto à licitante vencedora e homologará o procedimento licitatório.</w:t>
      </w:r>
    </w:p>
    <w:p w14:paraId="2D18467B" w14:textId="77777777" w:rsidR="005B1030" w:rsidRDefault="005B1030" w:rsidP="00C863BF">
      <w:pPr>
        <w:autoSpaceDE w:val="0"/>
        <w:autoSpaceDN w:val="0"/>
        <w:adjustRightInd w:val="0"/>
        <w:rPr>
          <w:rFonts w:ascii="Arial" w:hAnsi="Arial" w:cs="Arial"/>
          <w:b/>
          <w:bCs/>
          <w:sz w:val="22"/>
          <w:szCs w:val="22"/>
        </w:rPr>
      </w:pPr>
    </w:p>
    <w:p w14:paraId="47128126" w14:textId="225AF290" w:rsidR="00C863BF" w:rsidRPr="00965B64" w:rsidRDefault="00C863BF" w:rsidP="00C863BF">
      <w:pPr>
        <w:autoSpaceDE w:val="0"/>
        <w:autoSpaceDN w:val="0"/>
        <w:adjustRightInd w:val="0"/>
        <w:rPr>
          <w:rFonts w:ascii="Arial" w:hAnsi="Arial" w:cs="Arial"/>
          <w:b/>
          <w:bCs/>
          <w:sz w:val="22"/>
          <w:szCs w:val="22"/>
        </w:rPr>
      </w:pPr>
      <w:r w:rsidRPr="00965B64">
        <w:rPr>
          <w:rFonts w:ascii="Arial" w:hAnsi="Arial" w:cs="Arial"/>
          <w:b/>
          <w:bCs/>
          <w:sz w:val="22"/>
          <w:szCs w:val="22"/>
        </w:rPr>
        <w:t>1</w:t>
      </w:r>
      <w:r w:rsidR="00BB7D0F" w:rsidRPr="00965B64">
        <w:rPr>
          <w:rFonts w:ascii="Arial" w:hAnsi="Arial" w:cs="Arial"/>
          <w:b/>
          <w:bCs/>
          <w:sz w:val="22"/>
          <w:szCs w:val="22"/>
        </w:rPr>
        <w:t>3</w:t>
      </w:r>
      <w:r w:rsidRPr="00965B64">
        <w:rPr>
          <w:rFonts w:ascii="Arial" w:hAnsi="Arial" w:cs="Arial"/>
          <w:b/>
          <w:bCs/>
          <w:sz w:val="22"/>
          <w:szCs w:val="22"/>
        </w:rPr>
        <w:t>. DOS RECURSOS ADMINISTRATIVOS</w:t>
      </w:r>
    </w:p>
    <w:p w14:paraId="6784B0E5" w14:textId="601BCA6D" w:rsidR="00C863BF" w:rsidRPr="00965B64" w:rsidRDefault="00C863BF" w:rsidP="00C863BF">
      <w:pPr>
        <w:autoSpaceDE w:val="0"/>
        <w:autoSpaceDN w:val="0"/>
        <w:adjustRightInd w:val="0"/>
        <w:jc w:val="both"/>
        <w:rPr>
          <w:rFonts w:ascii="Arial" w:hAnsi="Arial" w:cs="Arial"/>
          <w:sz w:val="22"/>
          <w:szCs w:val="22"/>
        </w:rPr>
      </w:pPr>
      <w:r w:rsidRPr="00965B64">
        <w:rPr>
          <w:rFonts w:ascii="Arial" w:hAnsi="Arial" w:cs="Arial"/>
          <w:sz w:val="22"/>
          <w:szCs w:val="22"/>
        </w:rPr>
        <w:t>1</w:t>
      </w:r>
      <w:r w:rsidR="00BB7D0F" w:rsidRPr="00965B64">
        <w:rPr>
          <w:rFonts w:ascii="Arial" w:hAnsi="Arial" w:cs="Arial"/>
          <w:sz w:val="22"/>
          <w:szCs w:val="22"/>
        </w:rPr>
        <w:t>3</w:t>
      </w:r>
      <w:r w:rsidRPr="00965B64">
        <w:rPr>
          <w:rFonts w:ascii="Arial" w:hAnsi="Arial" w:cs="Arial"/>
          <w:sz w:val="22"/>
          <w:szCs w:val="22"/>
        </w:rPr>
        <w:t>.1. Declarado o vencedor, ao final da sessão, qualquer licitante poderá manifestar imediata e motivadamente</w:t>
      </w:r>
      <w:r w:rsidR="00C53891" w:rsidRPr="00965B64">
        <w:rPr>
          <w:rFonts w:ascii="Arial" w:hAnsi="Arial" w:cs="Arial"/>
          <w:sz w:val="22"/>
          <w:szCs w:val="22"/>
        </w:rPr>
        <w:t xml:space="preserve"> </w:t>
      </w:r>
      <w:r w:rsidRPr="00965B64">
        <w:rPr>
          <w:rFonts w:ascii="Arial" w:hAnsi="Arial" w:cs="Arial"/>
          <w:sz w:val="22"/>
          <w:szCs w:val="22"/>
        </w:rPr>
        <w:t xml:space="preserve">a intenção de recorrer da decisão </w:t>
      </w:r>
      <w:r w:rsidR="00C53891" w:rsidRPr="00965B64">
        <w:rPr>
          <w:rFonts w:ascii="Arial" w:hAnsi="Arial" w:cs="Arial"/>
          <w:sz w:val="22"/>
          <w:szCs w:val="22"/>
        </w:rPr>
        <w:t>da</w:t>
      </w:r>
      <w:r w:rsidRPr="00965B64">
        <w:rPr>
          <w:rFonts w:ascii="Arial" w:hAnsi="Arial" w:cs="Arial"/>
          <w:sz w:val="22"/>
          <w:szCs w:val="22"/>
        </w:rPr>
        <w:t xml:space="preserve"> Pregoeir</w:t>
      </w:r>
      <w:r w:rsidR="00C53891" w:rsidRPr="00965B64">
        <w:rPr>
          <w:rFonts w:ascii="Arial" w:hAnsi="Arial" w:cs="Arial"/>
          <w:sz w:val="22"/>
          <w:szCs w:val="22"/>
        </w:rPr>
        <w:t>a</w:t>
      </w:r>
      <w:r w:rsidRPr="00965B64">
        <w:rPr>
          <w:rFonts w:ascii="Arial" w:hAnsi="Arial" w:cs="Arial"/>
          <w:sz w:val="22"/>
          <w:szCs w:val="22"/>
        </w:rPr>
        <w:t>, através do registro</w:t>
      </w:r>
      <w:r w:rsidR="00C53891" w:rsidRPr="00965B64">
        <w:rPr>
          <w:rFonts w:ascii="Arial" w:hAnsi="Arial" w:cs="Arial"/>
          <w:sz w:val="22"/>
          <w:szCs w:val="22"/>
        </w:rPr>
        <w:t xml:space="preserve"> </w:t>
      </w:r>
      <w:r w:rsidRPr="00965B64">
        <w:rPr>
          <w:rFonts w:ascii="Arial" w:hAnsi="Arial" w:cs="Arial"/>
          <w:sz w:val="22"/>
          <w:szCs w:val="22"/>
        </w:rPr>
        <w:t xml:space="preserve">das suas razões </w:t>
      </w:r>
      <w:r w:rsidR="005501C8">
        <w:rPr>
          <w:rFonts w:ascii="Arial" w:hAnsi="Arial" w:cs="Arial"/>
          <w:sz w:val="22"/>
          <w:szCs w:val="22"/>
        </w:rPr>
        <w:t>no prazo de 15 (quinze) minutos</w:t>
      </w:r>
      <w:r w:rsidRPr="00965B64">
        <w:rPr>
          <w:rFonts w:ascii="Arial" w:hAnsi="Arial" w:cs="Arial"/>
          <w:sz w:val="22"/>
          <w:szCs w:val="22"/>
        </w:rPr>
        <w:t>, sendo que a falta de manifestação imediata e motivada implicará na decadência do direito de recurso e, consequentemente, a adjudicação do objeto item da licitação</w:t>
      </w:r>
      <w:r w:rsidR="00C53891" w:rsidRPr="00965B64">
        <w:rPr>
          <w:rFonts w:ascii="Arial" w:hAnsi="Arial" w:cs="Arial"/>
          <w:sz w:val="22"/>
          <w:szCs w:val="22"/>
        </w:rPr>
        <w:t xml:space="preserve"> à</w:t>
      </w:r>
      <w:r w:rsidRPr="00965B64">
        <w:rPr>
          <w:rFonts w:ascii="Arial" w:hAnsi="Arial" w:cs="Arial"/>
          <w:sz w:val="22"/>
          <w:szCs w:val="22"/>
        </w:rPr>
        <w:t xml:space="preserve"> licitante vencedora pel</w:t>
      </w:r>
      <w:r w:rsidR="00BB7D0F" w:rsidRPr="00965B64">
        <w:rPr>
          <w:rFonts w:ascii="Arial" w:hAnsi="Arial" w:cs="Arial"/>
          <w:sz w:val="22"/>
          <w:szCs w:val="22"/>
        </w:rPr>
        <w:t>a</w:t>
      </w:r>
      <w:r w:rsidRPr="00965B64">
        <w:rPr>
          <w:rFonts w:ascii="Arial" w:hAnsi="Arial" w:cs="Arial"/>
          <w:sz w:val="22"/>
          <w:szCs w:val="22"/>
        </w:rPr>
        <w:t xml:space="preserve"> Pregoeir</w:t>
      </w:r>
      <w:r w:rsidR="00C53891" w:rsidRPr="00965B64">
        <w:rPr>
          <w:rFonts w:ascii="Arial" w:hAnsi="Arial" w:cs="Arial"/>
          <w:sz w:val="22"/>
          <w:szCs w:val="22"/>
        </w:rPr>
        <w:t>a</w:t>
      </w:r>
      <w:r w:rsidRPr="00965B64">
        <w:rPr>
          <w:rFonts w:ascii="Arial" w:hAnsi="Arial" w:cs="Arial"/>
          <w:sz w:val="22"/>
          <w:szCs w:val="22"/>
        </w:rPr>
        <w:t>;</w:t>
      </w:r>
    </w:p>
    <w:p w14:paraId="0CE6C316" w14:textId="39449C1F" w:rsidR="00C863BF" w:rsidRPr="00965B64" w:rsidRDefault="00C863BF" w:rsidP="00C863BF">
      <w:pPr>
        <w:autoSpaceDE w:val="0"/>
        <w:autoSpaceDN w:val="0"/>
        <w:adjustRightInd w:val="0"/>
        <w:jc w:val="both"/>
        <w:rPr>
          <w:rFonts w:ascii="Arial" w:hAnsi="Arial" w:cs="Arial"/>
          <w:sz w:val="22"/>
          <w:szCs w:val="22"/>
        </w:rPr>
      </w:pPr>
      <w:r w:rsidRPr="00965B64">
        <w:rPr>
          <w:rFonts w:ascii="Arial" w:hAnsi="Arial" w:cs="Arial"/>
          <w:sz w:val="22"/>
          <w:szCs w:val="22"/>
        </w:rPr>
        <w:t>1</w:t>
      </w:r>
      <w:r w:rsidR="00BB7D0F" w:rsidRPr="00965B64">
        <w:rPr>
          <w:rFonts w:ascii="Arial" w:hAnsi="Arial" w:cs="Arial"/>
          <w:sz w:val="22"/>
          <w:szCs w:val="22"/>
        </w:rPr>
        <w:t>3</w:t>
      </w:r>
      <w:r w:rsidRPr="00965B64">
        <w:rPr>
          <w:rFonts w:ascii="Arial" w:hAnsi="Arial" w:cs="Arial"/>
          <w:sz w:val="22"/>
          <w:szCs w:val="22"/>
        </w:rPr>
        <w:t xml:space="preserve">.2. Manifestada a intenção de recorrer, será concedido o prazo de </w:t>
      </w:r>
      <w:r w:rsidRPr="00965B64">
        <w:rPr>
          <w:rFonts w:ascii="Arial" w:hAnsi="Arial" w:cs="Arial"/>
          <w:bCs/>
          <w:sz w:val="22"/>
          <w:szCs w:val="22"/>
        </w:rPr>
        <w:t xml:space="preserve">03 (três) dias úteis </w:t>
      </w:r>
      <w:r w:rsidRPr="00965B64">
        <w:rPr>
          <w:rFonts w:ascii="Arial" w:hAnsi="Arial" w:cs="Arial"/>
          <w:sz w:val="22"/>
          <w:szCs w:val="22"/>
        </w:rPr>
        <w:t xml:space="preserve">para apresentação das razões do recurso, ficando as demais licitantes desde logo intimadas para </w:t>
      </w:r>
      <w:r w:rsidRPr="00965B64">
        <w:rPr>
          <w:rFonts w:ascii="Arial" w:hAnsi="Arial" w:cs="Arial"/>
          <w:sz w:val="22"/>
          <w:szCs w:val="22"/>
        </w:rPr>
        <w:lastRenderedPageBreak/>
        <w:t>apresentarem contrarrazões, se quiserem, em igual número de dias, que começarão a contar do término do prazo do recorrente, sendo-lhes assegurada vista imediata dos autos;</w:t>
      </w:r>
    </w:p>
    <w:p w14:paraId="5BD1DD53" w14:textId="0CA0A6FD" w:rsidR="00C863BF" w:rsidRPr="00965B64" w:rsidRDefault="00C863BF" w:rsidP="00C863BF">
      <w:pPr>
        <w:autoSpaceDE w:val="0"/>
        <w:autoSpaceDN w:val="0"/>
        <w:adjustRightInd w:val="0"/>
        <w:jc w:val="both"/>
        <w:rPr>
          <w:rFonts w:ascii="Arial" w:hAnsi="Arial" w:cs="Arial"/>
          <w:sz w:val="22"/>
          <w:szCs w:val="22"/>
        </w:rPr>
      </w:pPr>
      <w:r w:rsidRPr="00965B64">
        <w:rPr>
          <w:rFonts w:ascii="Arial" w:hAnsi="Arial" w:cs="Arial"/>
          <w:sz w:val="22"/>
          <w:szCs w:val="22"/>
        </w:rPr>
        <w:t>1</w:t>
      </w:r>
      <w:r w:rsidR="00BB7D0F" w:rsidRPr="00965B64">
        <w:rPr>
          <w:rFonts w:ascii="Arial" w:hAnsi="Arial" w:cs="Arial"/>
          <w:sz w:val="22"/>
          <w:szCs w:val="22"/>
        </w:rPr>
        <w:t>3</w:t>
      </w:r>
      <w:r w:rsidRPr="00965B64">
        <w:rPr>
          <w:rFonts w:ascii="Arial" w:hAnsi="Arial" w:cs="Arial"/>
          <w:sz w:val="22"/>
          <w:szCs w:val="22"/>
        </w:rPr>
        <w:t>.</w:t>
      </w:r>
      <w:r w:rsidR="00BB7D0F" w:rsidRPr="00965B64">
        <w:rPr>
          <w:rFonts w:ascii="Arial" w:hAnsi="Arial" w:cs="Arial"/>
          <w:sz w:val="22"/>
          <w:szCs w:val="22"/>
        </w:rPr>
        <w:t>3</w:t>
      </w:r>
      <w:r w:rsidRPr="00965B64">
        <w:rPr>
          <w:rFonts w:ascii="Arial" w:hAnsi="Arial" w:cs="Arial"/>
          <w:sz w:val="22"/>
          <w:szCs w:val="22"/>
        </w:rPr>
        <w:t>. A falta de manifestação imediata e motivada da licitante em recorrer, ao final da sessão do Pregão, importará na decadência do direito de recurso e na adjudicação do objeto da licitação pe</w:t>
      </w:r>
      <w:r w:rsidR="00BB7D0F" w:rsidRPr="00965B64">
        <w:rPr>
          <w:rFonts w:ascii="Arial" w:hAnsi="Arial" w:cs="Arial"/>
          <w:sz w:val="22"/>
          <w:szCs w:val="22"/>
        </w:rPr>
        <w:t>la</w:t>
      </w:r>
      <w:r w:rsidRPr="00965B64">
        <w:rPr>
          <w:rFonts w:ascii="Arial" w:hAnsi="Arial" w:cs="Arial"/>
          <w:sz w:val="22"/>
          <w:szCs w:val="22"/>
        </w:rPr>
        <w:t xml:space="preserve"> Pregoeir</w:t>
      </w:r>
      <w:r w:rsidR="00BB7D0F" w:rsidRPr="00965B64">
        <w:rPr>
          <w:rFonts w:ascii="Arial" w:hAnsi="Arial" w:cs="Arial"/>
          <w:sz w:val="22"/>
          <w:szCs w:val="22"/>
        </w:rPr>
        <w:t>a</w:t>
      </w:r>
      <w:r w:rsidRPr="00965B64">
        <w:rPr>
          <w:rFonts w:ascii="Arial" w:hAnsi="Arial" w:cs="Arial"/>
          <w:sz w:val="22"/>
          <w:szCs w:val="22"/>
        </w:rPr>
        <w:t xml:space="preserve"> à licitante vencedora;</w:t>
      </w:r>
    </w:p>
    <w:p w14:paraId="21FF2B3A" w14:textId="60E70AD4" w:rsidR="00C863BF" w:rsidRPr="00965B64" w:rsidRDefault="00C863BF" w:rsidP="00C863BF">
      <w:pPr>
        <w:autoSpaceDE w:val="0"/>
        <w:autoSpaceDN w:val="0"/>
        <w:adjustRightInd w:val="0"/>
        <w:jc w:val="both"/>
        <w:rPr>
          <w:rFonts w:ascii="Arial" w:hAnsi="Arial" w:cs="Arial"/>
          <w:sz w:val="22"/>
          <w:szCs w:val="22"/>
        </w:rPr>
      </w:pPr>
      <w:r w:rsidRPr="00965B64">
        <w:rPr>
          <w:rFonts w:ascii="Arial" w:hAnsi="Arial" w:cs="Arial"/>
          <w:sz w:val="22"/>
          <w:szCs w:val="22"/>
        </w:rPr>
        <w:t>1</w:t>
      </w:r>
      <w:r w:rsidR="00BB7D0F" w:rsidRPr="00965B64">
        <w:rPr>
          <w:rFonts w:ascii="Arial" w:hAnsi="Arial" w:cs="Arial"/>
          <w:sz w:val="22"/>
          <w:szCs w:val="22"/>
        </w:rPr>
        <w:t>3</w:t>
      </w:r>
      <w:r w:rsidRPr="00965B64">
        <w:rPr>
          <w:rFonts w:ascii="Arial" w:hAnsi="Arial" w:cs="Arial"/>
          <w:sz w:val="22"/>
          <w:szCs w:val="22"/>
        </w:rPr>
        <w:t>.</w:t>
      </w:r>
      <w:r w:rsidR="00BB7D0F" w:rsidRPr="00965B64">
        <w:rPr>
          <w:rFonts w:ascii="Arial" w:hAnsi="Arial" w:cs="Arial"/>
          <w:sz w:val="22"/>
          <w:szCs w:val="22"/>
        </w:rPr>
        <w:t>4</w:t>
      </w:r>
      <w:r w:rsidRPr="00965B64">
        <w:rPr>
          <w:rFonts w:ascii="Arial" w:hAnsi="Arial" w:cs="Arial"/>
          <w:sz w:val="22"/>
          <w:szCs w:val="22"/>
        </w:rPr>
        <w:t>. O acolhimento de recurso importará na invalidação apenas dos atos insuscetíveis de aproveitamento;</w:t>
      </w:r>
    </w:p>
    <w:p w14:paraId="4C7FCDDC" w14:textId="3CC18821" w:rsidR="00C863BF" w:rsidRPr="00965B64" w:rsidRDefault="00C863BF" w:rsidP="00C863BF">
      <w:pPr>
        <w:autoSpaceDE w:val="0"/>
        <w:autoSpaceDN w:val="0"/>
        <w:adjustRightInd w:val="0"/>
        <w:jc w:val="both"/>
        <w:rPr>
          <w:rFonts w:ascii="Arial" w:hAnsi="Arial" w:cs="Arial"/>
          <w:sz w:val="22"/>
          <w:szCs w:val="22"/>
        </w:rPr>
      </w:pPr>
      <w:r w:rsidRPr="00965B64">
        <w:rPr>
          <w:rFonts w:ascii="Arial" w:hAnsi="Arial" w:cs="Arial"/>
          <w:sz w:val="22"/>
          <w:szCs w:val="22"/>
        </w:rPr>
        <w:t>1</w:t>
      </w:r>
      <w:r w:rsidR="00BB7D0F" w:rsidRPr="00965B64">
        <w:rPr>
          <w:rFonts w:ascii="Arial" w:hAnsi="Arial" w:cs="Arial"/>
          <w:sz w:val="22"/>
          <w:szCs w:val="22"/>
        </w:rPr>
        <w:t>3</w:t>
      </w:r>
      <w:r w:rsidRPr="00965B64">
        <w:rPr>
          <w:rFonts w:ascii="Arial" w:hAnsi="Arial" w:cs="Arial"/>
          <w:sz w:val="22"/>
          <w:szCs w:val="22"/>
        </w:rPr>
        <w:t>.</w:t>
      </w:r>
      <w:r w:rsidR="00BB7D0F" w:rsidRPr="00965B64">
        <w:rPr>
          <w:rFonts w:ascii="Arial" w:hAnsi="Arial" w:cs="Arial"/>
          <w:sz w:val="22"/>
          <w:szCs w:val="22"/>
        </w:rPr>
        <w:t>5</w:t>
      </w:r>
      <w:r w:rsidRPr="00965B64">
        <w:rPr>
          <w:rFonts w:ascii="Arial" w:hAnsi="Arial" w:cs="Arial"/>
          <w:sz w:val="22"/>
          <w:szCs w:val="22"/>
        </w:rPr>
        <w:t>. O recurso contra decisão d</w:t>
      </w:r>
      <w:r w:rsidR="00BB7D0F" w:rsidRPr="00965B64">
        <w:rPr>
          <w:rFonts w:ascii="Arial" w:hAnsi="Arial" w:cs="Arial"/>
          <w:sz w:val="22"/>
          <w:szCs w:val="22"/>
        </w:rPr>
        <w:t>a</w:t>
      </w:r>
      <w:r w:rsidRPr="00965B64">
        <w:rPr>
          <w:rFonts w:ascii="Arial" w:hAnsi="Arial" w:cs="Arial"/>
          <w:sz w:val="22"/>
          <w:szCs w:val="22"/>
        </w:rPr>
        <w:t xml:space="preserve"> Pregoeir</w:t>
      </w:r>
      <w:r w:rsidR="00BB7D0F" w:rsidRPr="00965B64">
        <w:rPr>
          <w:rFonts w:ascii="Arial" w:hAnsi="Arial" w:cs="Arial"/>
          <w:sz w:val="22"/>
          <w:szCs w:val="22"/>
        </w:rPr>
        <w:t>a</w:t>
      </w:r>
      <w:r w:rsidRPr="00965B64">
        <w:rPr>
          <w:rFonts w:ascii="Arial" w:hAnsi="Arial" w:cs="Arial"/>
          <w:sz w:val="22"/>
          <w:szCs w:val="22"/>
        </w:rPr>
        <w:t xml:space="preserve"> terá efeito suspensivo;</w:t>
      </w:r>
    </w:p>
    <w:p w14:paraId="27DEB17C" w14:textId="2188C48B" w:rsidR="00C863BF" w:rsidRPr="00965B64" w:rsidRDefault="00C863BF" w:rsidP="00C863BF">
      <w:pPr>
        <w:autoSpaceDE w:val="0"/>
        <w:autoSpaceDN w:val="0"/>
        <w:adjustRightInd w:val="0"/>
        <w:jc w:val="both"/>
        <w:rPr>
          <w:rFonts w:ascii="Arial" w:hAnsi="Arial" w:cs="Arial"/>
          <w:sz w:val="22"/>
          <w:szCs w:val="22"/>
        </w:rPr>
      </w:pPr>
      <w:r w:rsidRPr="00965B64">
        <w:rPr>
          <w:rFonts w:ascii="Arial" w:hAnsi="Arial" w:cs="Arial"/>
          <w:sz w:val="22"/>
          <w:szCs w:val="22"/>
        </w:rPr>
        <w:t>1</w:t>
      </w:r>
      <w:r w:rsidR="00BB7D0F" w:rsidRPr="00965B64">
        <w:rPr>
          <w:rFonts w:ascii="Arial" w:hAnsi="Arial" w:cs="Arial"/>
          <w:sz w:val="22"/>
          <w:szCs w:val="22"/>
        </w:rPr>
        <w:t>3</w:t>
      </w:r>
      <w:r w:rsidRPr="00965B64">
        <w:rPr>
          <w:rFonts w:ascii="Arial" w:hAnsi="Arial" w:cs="Arial"/>
          <w:sz w:val="22"/>
          <w:szCs w:val="22"/>
        </w:rPr>
        <w:t>.</w:t>
      </w:r>
      <w:r w:rsidR="00BB7D0F" w:rsidRPr="00965B64">
        <w:rPr>
          <w:rFonts w:ascii="Arial" w:hAnsi="Arial" w:cs="Arial"/>
          <w:sz w:val="22"/>
          <w:szCs w:val="22"/>
        </w:rPr>
        <w:t>6</w:t>
      </w:r>
      <w:r w:rsidRPr="00965B64">
        <w:rPr>
          <w:rFonts w:ascii="Arial" w:hAnsi="Arial" w:cs="Arial"/>
          <w:sz w:val="22"/>
          <w:szCs w:val="22"/>
        </w:rPr>
        <w:t>. Os recursos e contrarrazões apresentados fora dos prazos não serão conhecidos, bem como os que forem enviados por fax ou e-mail;</w:t>
      </w:r>
    </w:p>
    <w:p w14:paraId="62CA83C9" w14:textId="14149268" w:rsidR="00C863BF" w:rsidRPr="00965B64" w:rsidRDefault="00C863BF" w:rsidP="00C863BF">
      <w:pPr>
        <w:autoSpaceDE w:val="0"/>
        <w:autoSpaceDN w:val="0"/>
        <w:adjustRightInd w:val="0"/>
        <w:jc w:val="both"/>
        <w:rPr>
          <w:rFonts w:ascii="Arial" w:hAnsi="Arial" w:cs="Arial"/>
          <w:sz w:val="22"/>
          <w:szCs w:val="22"/>
        </w:rPr>
      </w:pPr>
      <w:r w:rsidRPr="00965B64">
        <w:rPr>
          <w:rFonts w:ascii="Arial" w:hAnsi="Arial" w:cs="Arial"/>
          <w:sz w:val="22"/>
          <w:szCs w:val="22"/>
        </w:rPr>
        <w:t>1</w:t>
      </w:r>
      <w:r w:rsidR="00BB7D0F" w:rsidRPr="00965B64">
        <w:rPr>
          <w:rFonts w:ascii="Arial" w:hAnsi="Arial" w:cs="Arial"/>
          <w:sz w:val="22"/>
          <w:szCs w:val="22"/>
        </w:rPr>
        <w:t>3</w:t>
      </w:r>
      <w:r w:rsidRPr="00965B64">
        <w:rPr>
          <w:rFonts w:ascii="Arial" w:hAnsi="Arial" w:cs="Arial"/>
          <w:sz w:val="22"/>
          <w:szCs w:val="22"/>
        </w:rPr>
        <w:t>.</w:t>
      </w:r>
      <w:r w:rsidR="00BB7D0F" w:rsidRPr="00965B64">
        <w:rPr>
          <w:rFonts w:ascii="Arial" w:hAnsi="Arial" w:cs="Arial"/>
          <w:sz w:val="22"/>
          <w:szCs w:val="22"/>
        </w:rPr>
        <w:t>7</w:t>
      </w:r>
      <w:r w:rsidRPr="00965B64">
        <w:rPr>
          <w:rFonts w:ascii="Arial" w:hAnsi="Arial" w:cs="Arial"/>
          <w:sz w:val="22"/>
          <w:szCs w:val="22"/>
        </w:rPr>
        <w:t>. Os memoriais dos recursos e contrarrazões deverão ser protocolados juntos ao Setor de Licitação, localizado no Edifício da Prefeitura Municipal de Janaúba/MG</w:t>
      </w:r>
      <w:r w:rsidR="00BB7D0F" w:rsidRPr="00965B64">
        <w:rPr>
          <w:rFonts w:ascii="Arial" w:hAnsi="Arial" w:cs="Arial"/>
          <w:sz w:val="22"/>
          <w:szCs w:val="22"/>
        </w:rPr>
        <w:t>,</w:t>
      </w:r>
      <w:r w:rsidRPr="00965B64">
        <w:rPr>
          <w:rFonts w:ascii="Arial" w:hAnsi="Arial" w:cs="Arial"/>
          <w:sz w:val="22"/>
          <w:szCs w:val="22"/>
        </w:rPr>
        <w:t xml:space="preserve"> na Praça </w:t>
      </w:r>
      <w:r w:rsidR="00BB7D0F" w:rsidRPr="00965B64">
        <w:rPr>
          <w:rFonts w:ascii="Arial" w:hAnsi="Arial" w:cs="Arial"/>
          <w:sz w:val="22"/>
          <w:szCs w:val="22"/>
        </w:rPr>
        <w:t xml:space="preserve">Dr. </w:t>
      </w:r>
      <w:proofErr w:type="spellStart"/>
      <w:r w:rsidRPr="00965B64">
        <w:rPr>
          <w:rFonts w:ascii="Arial" w:hAnsi="Arial" w:cs="Arial"/>
          <w:sz w:val="22"/>
          <w:szCs w:val="22"/>
        </w:rPr>
        <w:t>Rockert</w:t>
      </w:r>
      <w:proofErr w:type="spellEnd"/>
      <w:r w:rsidRPr="00965B64">
        <w:rPr>
          <w:rFonts w:ascii="Arial" w:hAnsi="Arial" w:cs="Arial"/>
          <w:sz w:val="22"/>
          <w:szCs w:val="22"/>
        </w:rPr>
        <w:t xml:space="preserve">, </w:t>
      </w:r>
      <w:r w:rsidR="00BB7D0F" w:rsidRPr="00965B64">
        <w:rPr>
          <w:rFonts w:ascii="Arial" w:hAnsi="Arial" w:cs="Arial"/>
          <w:sz w:val="22"/>
          <w:szCs w:val="22"/>
        </w:rPr>
        <w:t xml:space="preserve">nº </w:t>
      </w:r>
      <w:r w:rsidR="005B1030">
        <w:rPr>
          <w:rFonts w:ascii="Arial" w:hAnsi="Arial" w:cs="Arial"/>
          <w:sz w:val="22"/>
          <w:szCs w:val="22"/>
        </w:rPr>
        <w:t xml:space="preserve">92, </w:t>
      </w:r>
      <w:r w:rsidR="00BB7D0F" w:rsidRPr="00965B64">
        <w:rPr>
          <w:rFonts w:ascii="Arial" w:hAnsi="Arial" w:cs="Arial"/>
          <w:sz w:val="22"/>
          <w:szCs w:val="22"/>
        </w:rPr>
        <w:t>C</w:t>
      </w:r>
      <w:r w:rsidRPr="00965B64">
        <w:rPr>
          <w:rFonts w:ascii="Arial" w:hAnsi="Arial" w:cs="Arial"/>
          <w:sz w:val="22"/>
          <w:szCs w:val="22"/>
        </w:rPr>
        <w:t>entro - 39.440.000 – Janaúba/MG, no horário das 13:00 às 1</w:t>
      </w:r>
      <w:r w:rsidR="00BB7D0F" w:rsidRPr="00965B64">
        <w:rPr>
          <w:rFonts w:ascii="Arial" w:hAnsi="Arial" w:cs="Arial"/>
          <w:sz w:val="22"/>
          <w:szCs w:val="22"/>
        </w:rPr>
        <w:t>8</w:t>
      </w:r>
      <w:r w:rsidRPr="00965B64">
        <w:rPr>
          <w:rFonts w:ascii="Arial" w:hAnsi="Arial" w:cs="Arial"/>
          <w:sz w:val="22"/>
          <w:szCs w:val="22"/>
        </w:rPr>
        <w:t>:00 horas, diariamente, exceto aos sábados, domingos e feriados;</w:t>
      </w:r>
    </w:p>
    <w:p w14:paraId="2DE3FEFB" w14:textId="34D7C661" w:rsidR="00C863BF" w:rsidRPr="00965B64" w:rsidRDefault="00C863BF" w:rsidP="00C863BF">
      <w:pPr>
        <w:autoSpaceDE w:val="0"/>
        <w:autoSpaceDN w:val="0"/>
        <w:adjustRightInd w:val="0"/>
        <w:jc w:val="both"/>
        <w:rPr>
          <w:rFonts w:ascii="Arial" w:hAnsi="Arial" w:cs="Arial"/>
          <w:sz w:val="22"/>
          <w:szCs w:val="22"/>
        </w:rPr>
      </w:pPr>
      <w:r w:rsidRPr="00965B64">
        <w:rPr>
          <w:rFonts w:ascii="Arial" w:hAnsi="Arial" w:cs="Arial"/>
          <w:sz w:val="22"/>
          <w:szCs w:val="22"/>
        </w:rPr>
        <w:t>1</w:t>
      </w:r>
      <w:r w:rsidR="00BB7D0F" w:rsidRPr="00965B64">
        <w:rPr>
          <w:rFonts w:ascii="Arial" w:hAnsi="Arial" w:cs="Arial"/>
          <w:sz w:val="22"/>
          <w:szCs w:val="22"/>
        </w:rPr>
        <w:t>3</w:t>
      </w:r>
      <w:r w:rsidRPr="00965B64">
        <w:rPr>
          <w:rFonts w:ascii="Arial" w:hAnsi="Arial" w:cs="Arial"/>
          <w:sz w:val="22"/>
          <w:szCs w:val="22"/>
        </w:rPr>
        <w:t>.</w:t>
      </w:r>
      <w:r w:rsidR="00BB7D0F" w:rsidRPr="00965B64">
        <w:rPr>
          <w:rFonts w:ascii="Arial" w:hAnsi="Arial" w:cs="Arial"/>
          <w:sz w:val="22"/>
          <w:szCs w:val="22"/>
        </w:rPr>
        <w:t>8</w:t>
      </w:r>
      <w:r w:rsidRPr="00965B64">
        <w:rPr>
          <w:rFonts w:ascii="Arial" w:hAnsi="Arial" w:cs="Arial"/>
          <w:sz w:val="22"/>
          <w:szCs w:val="22"/>
        </w:rPr>
        <w:t>. Decididos os recursos e constatada a regularidade dos atos procedimentais, a autoridade superior fará a adjudicação do objeto à licitante vencedora e homologará a licitação.</w:t>
      </w:r>
    </w:p>
    <w:p w14:paraId="5311A954" w14:textId="51AE6B88" w:rsidR="00C863BF" w:rsidRPr="00965B64" w:rsidRDefault="00C863BF" w:rsidP="00C863BF">
      <w:pPr>
        <w:autoSpaceDE w:val="0"/>
        <w:autoSpaceDN w:val="0"/>
        <w:adjustRightInd w:val="0"/>
        <w:jc w:val="both"/>
        <w:rPr>
          <w:rFonts w:ascii="Arial" w:hAnsi="Arial" w:cs="Arial"/>
          <w:sz w:val="22"/>
          <w:szCs w:val="22"/>
        </w:rPr>
      </w:pPr>
      <w:r w:rsidRPr="00965B64">
        <w:rPr>
          <w:rFonts w:ascii="Arial" w:hAnsi="Arial" w:cs="Arial"/>
          <w:sz w:val="22"/>
          <w:szCs w:val="22"/>
        </w:rPr>
        <w:t>1</w:t>
      </w:r>
      <w:r w:rsidR="00BB7D0F" w:rsidRPr="00965B64">
        <w:rPr>
          <w:rFonts w:ascii="Arial" w:hAnsi="Arial" w:cs="Arial"/>
          <w:sz w:val="22"/>
          <w:szCs w:val="22"/>
        </w:rPr>
        <w:t>3</w:t>
      </w:r>
      <w:r w:rsidRPr="00965B64">
        <w:rPr>
          <w:rFonts w:ascii="Arial" w:hAnsi="Arial" w:cs="Arial"/>
          <w:sz w:val="22"/>
          <w:szCs w:val="22"/>
        </w:rPr>
        <w:t>.</w:t>
      </w:r>
      <w:r w:rsidR="00BB7D0F" w:rsidRPr="00965B64">
        <w:rPr>
          <w:rFonts w:ascii="Arial" w:hAnsi="Arial" w:cs="Arial"/>
          <w:sz w:val="22"/>
          <w:szCs w:val="22"/>
        </w:rPr>
        <w:t>9</w:t>
      </w:r>
      <w:r w:rsidRPr="00965B64">
        <w:rPr>
          <w:rFonts w:ascii="Arial" w:hAnsi="Arial" w:cs="Arial"/>
          <w:sz w:val="22"/>
          <w:szCs w:val="22"/>
        </w:rPr>
        <w:t xml:space="preserve">. Os autos permanecerão com vista franqueada aos interessados no endereço constante no subitem </w:t>
      </w:r>
      <w:r w:rsidR="00406603">
        <w:rPr>
          <w:rFonts w:ascii="Arial" w:hAnsi="Arial" w:cs="Arial"/>
          <w:sz w:val="22"/>
          <w:szCs w:val="22"/>
        </w:rPr>
        <w:t>13</w:t>
      </w:r>
      <w:r w:rsidRPr="00965B64">
        <w:rPr>
          <w:rFonts w:ascii="Arial" w:hAnsi="Arial" w:cs="Arial"/>
          <w:sz w:val="22"/>
          <w:szCs w:val="22"/>
        </w:rPr>
        <w:t>.</w:t>
      </w:r>
      <w:r w:rsidR="00406603">
        <w:rPr>
          <w:rFonts w:ascii="Arial" w:hAnsi="Arial" w:cs="Arial"/>
          <w:sz w:val="22"/>
          <w:szCs w:val="22"/>
        </w:rPr>
        <w:t>7</w:t>
      </w:r>
      <w:r w:rsidRPr="00965B64">
        <w:rPr>
          <w:rFonts w:ascii="Arial" w:hAnsi="Arial" w:cs="Arial"/>
          <w:sz w:val="22"/>
          <w:szCs w:val="22"/>
        </w:rPr>
        <w:t>.</w:t>
      </w:r>
    </w:p>
    <w:p w14:paraId="6799ECCE" w14:textId="77777777" w:rsidR="00C863BF" w:rsidRPr="00965B64" w:rsidRDefault="00C863BF" w:rsidP="00C863BF">
      <w:pPr>
        <w:autoSpaceDE w:val="0"/>
        <w:autoSpaceDN w:val="0"/>
        <w:adjustRightInd w:val="0"/>
        <w:jc w:val="both"/>
        <w:rPr>
          <w:rFonts w:ascii="Arial" w:hAnsi="Arial" w:cs="Arial"/>
          <w:sz w:val="22"/>
          <w:szCs w:val="22"/>
        </w:rPr>
      </w:pPr>
    </w:p>
    <w:p w14:paraId="171E8D41" w14:textId="27482D8C" w:rsidR="00C863BF" w:rsidRPr="00965B64" w:rsidRDefault="00C863BF" w:rsidP="00C863BF">
      <w:pPr>
        <w:autoSpaceDE w:val="0"/>
        <w:autoSpaceDN w:val="0"/>
        <w:adjustRightInd w:val="0"/>
        <w:jc w:val="both"/>
        <w:rPr>
          <w:rFonts w:ascii="Arial" w:hAnsi="Arial" w:cs="Arial"/>
          <w:b/>
          <w:sz w:val="22"/>
          <w:szCs w:val="22"/>
        </w:rPr>
      </w:pPr>
      <w:r w:rsidRPr="00965B64">
        <w:rPr>
          <w:rFonts w:ascii="Arial" w:hAnsi="Arial" w:cs="Arial"/>
          <w:b/>
          <w:sz w:val="22"/>
          <w:szCs w:val="22"/>
        </w:rPr>
        <w:t>1</w:t>
      </w:r>
      <w:r w:rsidR="00BB7D0F" w:rsidRPr="00965B64">
        <w:rPr>
          <w:rFonts w:ascii="Arial" w:hAnsi="Arial" w:cs="Arial"/>
          <w:b/>
          <w:sz w:val="22"/>
          <w:szCs w:val="22"/>
        </w:rPr>
        <w:t>4</w:t>
      </w:r>
      <w:r w:rsidRPr="00965B64">
        <w:rPr>
          <w:rFonts w:ascii="Arial" w:hAnsi="Arial" w:cs="Arial"/>
          <w:b/>
          <w:sz w:val="22"/>
          <w:szCs w:val="22"/>
        </w:rPr>
        <w:t xml:space="preserve"> – DA FORMALIZAÇÃO </w:t>
      </w:r>
      <w:r w:rsidR="00996F5A" w:rsidRPr="00965B64">
        <w:rPr>
          <w:rFonts w:ascii="Arial" w:hAnsi="Arial" w:cs="Arial"/>
          <w:b/>
          <w:sz w:val="22"/>
          <w:szCs w:val="22"/>
        </w:rPr>
        <w:t>DO CONTRATO</w:t>
      </w:r>
    </w:p>
    <w:p w14:paraId="312C8DD8" w14:textId="283E2E92" w:rsidR="00C863BF" w:rsidRPr="00965B64" w:rsidRDefault="00C863BF" w:rsidP="00C863BF">
      <w:pPr>
        <w:jc w:val="both"/>
        <w:rPr>
          <w:rFonts w:ascii="Arial" w:hAnsi="Arial" w:cs="Arial"/>
          <w:sz w:val="22"/>
          <w:szCs w:val="22"/>
        </w:rPr>
      </w:pPr>
      <w:r w:rsidRPr="00965B64">
        <w:rPr>
          <w:rFonts w:ascii="Arial" w:hAnsi="Arial" w:cs="Arial"/>
          <w:sz w:val="22"/>
          <w:szCs w:val="22"/>
        </w:rPr>
        <w:t>1</w:t>
      </w:r>
      <w:r w:rsidR="00BB7D0F" w:rsidRPr="00965B64">
        <w:rPr>
          <w:rFonts w:ascii="Arial" w:hAnsi="Arial" w:cs="Arial"/>
          <w:sz w:val="22"/>
          <w:szCs w:val="22"/>
        </w:rPr>
        <w:t>4</w:t>
      </w:r>
      <w:r w:rsidRPr="00965B64">
        <w:rPr>
          <w:rFonts w:ascii="Arial" w:hAnsi="Arial" w:cs="Arial"/>
          <w:sz w:val="22"/>
          <w:szCs w:val="22"/>
        </w:rPr>
        <w:t xml:space="preserve">.1- Homologada a licitação será formalizada </w:t>
      </w:r>
      <w:r w:rsidR="00BB7D0F" w:rsidRPr="00965B64">
        <w:rPr>
          <w:rFonts w:ascii="Arial" w:hAnsi="Arial" w:cs="Arial"/>
          <w:sz w:val="22"/>
          <w:szCs w:val="22"/>
        </w:rPr>
        <w:t xml:space="preserve">o Contrato, </w:t>
      </w:r>
      <w:r w:rsidRPr="00965B64">
        <w:rPr>
          <w:rFonts w:ascii="Arial" w:hAnsi="Arial" w:cs="Arial"/>
          <w:sz w:val="22"/>
          <w:szCs w:val="22"/>
        </w:rPr>
        <w:t xml:space="preserve">documento vinculativo obrigacional, com características de compromisso para a futura contratação, com o fornecedor primeiro classificado e, se for o caso, com os demais classificados que aceitar fornecer o </w:t>
      </w:r>
      <w:r w:rsidR="00BC4D0C" w:rsidRPr="00965B64">
        <w:rPr>
          <w:rFonts w:ascii="Arial" w:hAnsi="Arial" w:cs="Arial"/>
          <w:sz w:val="22"/>
          <w:szCs w:val="22"/>
        </w:rPr>
        <w:t xml:space="preserve">produto </w:t>
      </w:r>
      <w:r w:rsidRPr="00965B64">
        <w:rPr>
          <w:rFonts w:ascii="Arial" w:hAnsi="Arial" w:cs="Arial"/>
          <w:sz w:val="22"/>
          <w:szCs w:val="22"/>
        </w:rPr>
        <w:t>pelo preço do primeiro, obedecida à ordem de classificação e os quantitativos propostos.</w:t>
      </w:r>
    </w:p>
    <w:p w14:paraId="63571BF7" w14:textId="6D2B27B5" w:rsidR="00C863BF" w:rsidRPr="00965B64" w:rsidRDefault="00C863BF" w:rsidP="00C863BF">
      <w:pPr>
        <w:jc w:val="both"/>
        <w:rPr>
          <w:rFonts w:ascii="Arial" w:hAnsi="Arial" w:cs="Arial"/>
          <w:sz w:val="22"/>
          <w:szCs w:val="22"/>
        </w:rPr>
      </w:pPr>
      <w:r w:rsidRPr="00965B64">
        <w:rPr>
          <w:rFonts w:ascii="Arial" w:hAnsi="Arial" w:cs="Arial"/>
          <w:sz w:val="22"/>
          <w:szCs w:val="22"/>
        </w:rPr>
        <w:t>1</w:t>
      </w:r>
      <w:r w:rsidR="00BB7D0F" w:rsidRPr="00965B64">
        <w:rPr>
          <w:rFonts w:ascii="Arial" w:hAnsi="Arial" w:cs="Arial"/>
          <w:sz w:val="22"/>
          <w:szCs w:val="22"/>
        </w:rPr>
        <w:t>4</w:t>
      </w:r>
      <w:r w:rsidRPr="00965B64">
        <w:rPr>
          <w:rFonts w:ascii="Arial" w:hAnsi="Arial" w:cs="Arial"/>
          <w:sz w:val="22"/>
          <w:szCs w:val="22"/>
        </w:rPr>
        <w:t>.2 – No caso do fornecedor primeiro classificado, depois de convocado, não comparecer ou se recusar a assinar a Ata de Registro de Preços, sem prejuízo das cominações a ele previstas neste edital, a Prefeitura Municipal de Janaúba registrará os demais licitantes, na ordem de classificação, mantido o preço do primeiro classificado na licitação.</w:t>
      </w:r>
    </w:p>
    <w:p w14:paraId="59102FCD" w14:textId="15DB0F7B" w:rsidR="00C863BF" w:rsidRPr="00965B64" w:rsidRDefault="00C863BF" w:rsidP="00C863BF">
      <w:pPr>
        <w:jc w:val="both"/>
        <w:rPr>
          <w:rFonts w:ascii="Arial" w:hAnsi="Arial" w:cs="Arial"/>
          <w:sz w:val="22"/>
          <w:szCs w:val="22"/>
        </w:rPr>
      </w:pPr>
      <w:r w:rsidRPr="00965B64">
        <w:rPr>
          <w:rFonts w:ascii="Arial" w:hAnsi="Arial" w:cs="Arial"/>
          <w:sz w:val="22"/>
          <w:szCs w:val="22"/>
        </w:rPr>
        <w:t>1</w:t>
      </w:r>
      <w:r w:rsidR="00BB7D0F" w:rsidRPr="00965B64">
        <w:rPr>
          <w:rFonts w:ascii="Arial" w:hAnsi="Arial" w:cs="Arial"/>
          <w:sz w:val="22"/>
          <w:szCs w:val="22"/>
        </w:rPr>
        <w:t>4</w:t>
      </w:r>
      <w:r w:rsidRPr="00965B64">
        <w:rPr>
          <w:rFonts w:ascii="Arial" w:hAnsi="Arial" w:cs="Arial"/>
          <w:sz w:val="22"/>
          <w:szCs w:val="22"/>
        </w:rPr>
        <w:t xml:space="preserve">.3 – O fornecedor terá seu registro cancelado quando descumprir as condições </w:t>
      </w:r>
      <w:r w:rsidR="00BB7D0F" w:rsidRPr="00965B64">
        <w:rPr>
          <w:rFonts w:ascii="Arial" w:hAnsi="Arial" w:cs="Arial"/>
          <w:sz w:val="22"/>
          <w:szCs w:val="22"/>
        </w:rPr>
        <w:t>do contrato</w:t>
      </w:r>
      <w:r w:rsidRPr="00965B64">
        <w:rPr>
          <w:rFonts w:ascii="Arial" w:hAnsi="Arial" w:cs="Arial"/>
          <w:sz w:val="22"/>
          <w:szCs w:val="22"/>
        </w:rPr>
        <w:t>, não retirar a nota de empenho no prazo estipulado ou não reduzir o preço registrado quando esse se tornar superior aqueles praticados no mercado.</w:t>
      </w:r>
    </w:p>
    <w:p w14:paraId="64CF8AE9" w14:textId="2B6018D3" w:rsidR="006302ED" w:rsidRPr="00965B64" w:rsidRDefault="006302ED" w:rsidP="00C863BF">
      <w:pPr>
        <w:jc w:val="both"/>
        <w:rPr>
          <w:rFonts w:ascii="Arial" w:hAnsi="Arial" w:cs="Arial"/>
          <w:sz w:val="22"/>
          <w:szCs w:val="22"/>
        </w:rPr>
      </w:pPr>
      <w:r w:rsidRPr="00965B64">
        <w:rPr>
          <w:rFonts w:ascii="Arial" w:hAnsi="Arial" w:cs="Arial"/>
          <w:sz w:val="22"/>
          <w:szCs w:val="22"/>
        </w:rPr>
        <w:t>1</w:t>
      </w:r>
      <w:r w:rsidR="00BB7D0F" w:rsidRPr="00965B64">
        <w:rPr>
          <w:rFonts w:ascii="Arial" w:hAnsi="Arial" w:cs="Arial"/>
          <w:sz w:val="22"/>
          <w:szCs w:val="22"/>
        </w:rPr>
        <w:t>4</w:t>
      </w:r>
      <w:r w:rsidRPr="00965B64">
        <w:rPr>
          <w:rFonts w:ascii="Arial" w:hAnsi="Arial" w:cs="Arial"/>
          <w:sz w:val="22"/>
          <w:szCs w:val="22"/>
        </w:rPr>
        <w:t>.</w:t>
      </w:r>
      <w:r w:rsidR="00BB7D0F" w:rsidRPr="00965B64">
        <w:rPr>
          <w:rFonts w:ascii="Arial" w:hAnsi="Arial" w:cs="Arial"/>
          <w:sz w:val="22"/>
          <w:szCs w:val="22"/>
        </w:rPr>
        <w:t>4</w:t>
      </w:r>
      <w:r w:rsidRPr="00965B64">
        <w:rPr>
          <w:rFonts w:ascii="Arial" w:hAnsi="Arial" w:cs="Arial"/>
          <w:sz w:val="22"/>
          <w:szCs w:val="22"/>
        </w:rPr>
        <w:t xml:space="preserve">- A critério e conveniência da </w:t>
      </w:r>
      <w:r w:rsidR="00BB7D0F" w:rsidRPr="00965B64">
        <w:rPr>
          <w:rFonts w:ascii="Arial" w:hAnsi="Arial" w:cs="Arial"/>
          <w:sz w:val="22"/>
          <w:szCs w:val="22"/>
        </w:rPr>
        <w:t>A</w:t>
      </w:r>
      <w:r w:rsidRPr="00965B64">
        <w:rPr>
          <w:rFonts w:ascii="Arial" w:hAnsi="Arial" w:cs="Arial"/>
          <w:sz w:val="22"/>
          <w:szCs w:val="22"/>
        </w:rPr>
        <w:t xml:space="preserve">dministração, poderá ser firmado contrato administrativo que poderá ser prorrogado nos termos do artigo 57 da lei 8.666/83, e será regido pelas normas constantes na minuta em </w:t>
      </w:r>
      <w:r w:rsidR="00406603">
        <w:rPr>
          <w:rFonts w:ascii="Arial" w:hAnsi="Arial" w:cs="Arial"/>
          <w:sz w:val="22"/>
          <w:szCs w:val="22"/>
        </w:rPr>
        <w:t>a</w:t>
      </w:r>
      <w:r w:rsidRPr="00965B64">
        <w:rPr>
          <w:rFonts w:ascii="Arial" w:hAnsi="Arial" w:cs="Arial"/>
          <w:sz w:val="22"/>
          <w:szCs w:val="22"/>
        </w:rPr>
        <w:t>nexo.</w:t>
      </w:r>
    </w:p>
    <w:p w14:paraId="09110116" w14:textId="77777777" w:rsidR="00C863BF" w:rsidRPr="00965B64" w:rsidRDefault="00C863BF" w:rsidP="00C863BF">
      <w:pPr>
        <w:jc w:val="both"/>
        <w:rPr>
          <w:rFonts w:ascii="Arial" w:hAnsi="Arial" w:cs="Arial"/>
          <w:sz w:val="22"/>
          <w:szCs w:val="22"/>
        </w:rPr>
      </w:pPr>
    </w:p>
    <w:p w14:paraId="6C6366CE" w14:textId="0353D880" w:rsidR="00C863BF" w:rsidRPr="00965B64" w:rsidRDefault="00C863BF" w:rsidP="00C863BF">
      <w:pPr>
        <w:jc w:val="both"/>
        <w:rPr>
          <w:rFonts w:ascii="Arial" w:hAnsi="Arial" w:cs="Arial"/>
          <w:b/>
          <w:sz w:val="22"/>
          <w:szCs w:val="22"/>
        </w:rPr>
      </w:pPr>
      <w:r w:rsidRPr="00965B64">
        <w:rPr>
          <w:rFonts w:ascii="Arial" w:hAnsi="Arial" w:cs="Arial"/>
          <w:b/>
          <w:sz w:val="22"/>
          <w:szCs w:val="22"/>
        </w:rPr>
        <w:t>1</w:t>
      </w:r>
      <w:r w:rsidR="00BB7D0F" w:rsidRPr="00965B64">
        <w:rPr>
          <w:rFonts w:ascii="Arial" w:hAnsi="Arial" w:cs="Arial"/>
          <w:b/>
          <w:sz w:val="22"/>
          <w:szCs w:val="22"/>
        </w:rPr>
        <w:t>5</w:t>
      </w:r>
      <w:r w:rsidRPr="00965B64">
        <w:rPr>
          <w:rFonts w:ascii="Arial" w:hAnsi="Arial" w:cs="Arial"/>
          <w:b/>
          <w:sz w:val="22"/>
          <w:szCs w:val="22"/>
        </w:rPr>
        <w:t xml:space="preserve"> – DAS CONDIÇÕES DE PAGAMENTO </w:t>
      </w:r>
    </w:p>
    <w:p w14:paraId="1299D402" w14:textId="22C543F8" w:rsidR="00C863BF" w:rsidRPr="00965B64" w:rsidRDefault="00C863BF" w:rsidP="00C863BF">
      <w:pPr>
        <w:jc w:val="both"/>
        <w:rPr>
          <w:rFonts w:ascii="Arial" w:hAnsi="Arial" w:cs="Arial"/>
          <w:sz w:val="22"/>
          <w:szCs w:val="22"/>
        </w:rPr>
      </w:pPr>
      <w:r w:rsidRPr="00965B64">
        <w:rPr>
          <w:rFonts w:ascii="Arial" w:hAnsi="Arial" w:cs="Arial"/>
          <w:sz w:val="22"/>
          <w:szCs w:val="22"/>
        </w:rPr>
        <w:t>1</w:t>
      </w:r>
      <w:r w:rsidR="00DC0370" w:rsidRPr="00965B64">
        <w:rPr>
          <w:rFonts w:ascii="Arial" w:hAnsi="Arial" w:cs="Arial"/>
          <w:sz w:val="22"/>
          <w:szCs w:val="22"/>
        </w:rPr>
        <w:t>5</w:t>
      </w:r>
      <w:r w:rsidRPr="00965B64">
        <w:rPr>
          <w:rFonts w:ascii="Arial" w:hAnsi="Arial" w:cs="Arial"/>
          <w:sz w:val="22"/>
          <w:szCs w:val="22"/>
        </w:rPr>
        <w:t>.1- O pagamento será efetuado em até 30</w:t>
      </w:r>
      <w:r w:rsidR="00BB7D0F" w:rsidRPr="00965B64">
        <w:rPr>
          <w:rFonts w:ascii="Arial" w:hAnsi="Arial" w:cs="Arial"/>
          <w:sz w:val="22"/>
          <w:szCs w:val="22"/>
        </w:rPr>
        <w:t xml:space="preserve"> </w:t>
      </w:r>
      <w:r w:rsidRPr="00965B64">
        <w:rPr>
          <w:rFonts w:ascii="Arial" w:hAnsi="Arial" w:cs="Arial"/>
          <w:sz w:val="22"/>
          <w:szCs w:val="22"/>
        </w:rPr>
        <w:t>(trinta) dias após confer</w:t>
      </w:r>
      <w:r w:rsidR="00BB7D0F" w:rsidRPr="00965B64">
        <w:rPr>
          <w:rFonts w:ascii="Arial" w:hAnsi="Arial" w:cs="Arial"/>
          <w:sz w:val="22"/>
          <w:szCs w:val="22"/>
        </w:rPr>
        <w:t>ê</w:t>
      </w:r>
      <w:r w:rsidR="002F2007">
        <w:rPr>
          <w:rFonts w:ascii="Arial" w:hAnsi="Arial" w:cs="Arial"/>
          <w:sz w:val="22"/>
          <w:szCs w:val="22"/>
        </w:rPr>
        <w:t>ncia da entrega e liquid</w:t>
      </w:r>
      <w:r w:rsidRPr="00965B64">
        <w:rPr>
          <w:rFonts w:ascii="Arial" w:hAnsi="Arial" w:cs="Arial"/>
          <w:sz w:val="22"/>
          <w:szCs w:val="22"/>
        </w:rPr>
        <w:t>ação da Nota Fiscal/Fatura, desde que tenha ocorrido</w:t>
      </w:r>
      <w:r w:rsidR="00DC0370" w:rsidRPr="00965B64">
        <w:rPr>
          <w:rFonts w:ascii="Arial" w:hAnsi="Arial" w:cs="Arial"/>
          <w:sz w:val="22"/>
          <w:szCs w:val="22"/>
        </w:rPr>
        <w:t xml:space="preserve"> a</w:t>
      </w:r>
      <w:r w:rsidRPr="00965B64">
        <w:rPr>
          <w:rFonts w:ascii="Arial" w:hAnsi="Arial" w:cs="Arial"/>
          <w:sz w:val="22"/>
          <w:szCs w:val="22"/>
        </w:rPr>
        <w:t xml:space="preserve"> efetiva entrega </w:t>
      </w:r>
      <w:r w:rsidR="00DC0370" w:rsidRPr="00965B64">
        <w:rPr>
          <w:rFonts w:ascii="Arial" w:hAnsi="Arial" w:cs="Arial"/>
          <w:sz w:val="22"/>
          <w:szCs w:val="22"/>
        </w:rPr>
        <w:t xml:space="preserve">da quantidade solicitada </w:t>
      </w:r>
      <w:r w:rsidRPr="00965B64">
        <w:rPr>
          <w:rFonts w:ascii="Arial" w:hAnsi="Arial" w:cs="Arial"/>
          <w:sz w:val="22"/>
          <w:szCs w:val="22"/>
        </w:rPr>
        <w:t xml:space="preserve">do objeto da presente licitação. A apresentação da Nota Fiscal deverá informar a modalidade e </w:t>
      </w:r>
      <w:r w:rsidR="00BB7D0F" w:rsidRPr="00965B64">
        <w:rPr>
          <w:rFonts w:ascii="Arial" w:hAnsi="Arial" w:cs="Arial"/>
          <w:sz w:val="22"/>
          <w:szCs w:val="22"/>
        </w:rPr>
        <w:t>número</w:t>
      </w:r>
      <w:r w:rsidRPr="00965B64">
        <w:rPr>
          <w:rFonts w:ascii="Arial" w:hAnsi="Arial" w:cs="Arial"/>
          <w:sz w:val="22"/>
          <w:szCs w:val="22"/>
        </w:rPr>
        <w:t xml:space="preserve"> da licitação, empenho e dados bancários acompanhados das provas de regularidade com a Previdência Social-INSS e junto ao Fundo de Garantia do tempo de Serviço – FGTS.</w:t>
      </w:r>
    </w:p>
    <w:p w14:paraId="355B2D97" w14:textId="4F24FAF8" w:rsidR="00C863BF" w:rsidRPr="00965B64" w:rsidRDefault="00C863BF" w:rsidP="00C863BF">
      <w:pPr>
        <w:jc w:val="both"/>
        <w:rPr>
          <w:rFonts w:ascii="Arial" w:hAnsi="Arial" w:cs="Arial"/>
          <w:sz w:val="22"/>
          <w:szCs w:val="22"/>
        </w:rPr>
      </w:pPr>
      <w:r w:rsidRPr="00965B64">
        <w:rPr>
          <w:rFonts w:ascii="Arial" w:hAnsi="Arial" w:cs="Arial"/>
          <w:sz w:val="22"/>
          <w:szCs w:val="22"/>
        </w:rPr>
        <w:t>1</w:t>
      </w:r>
      <w:r w:rsidR="00DC0370" w:rsidRPr="00965B64">
        <w:rPr>
          <w:rFonts w:ascii="Arial" w:hAnsi="Arial" w:cs="Arial"/>
          <w:sz w:val="22"/>
          <w:szCs w:val="22"/>
        </w:rPr>
        <w:t>5</w:t>
      </w:r>
      <w:r w:rsidRPr="00965B64">
        <w:rPr>
          <w:rFonts w:ascii="Arial" w:hAnsi="Arial" w:cs="Arial"/>
          <w:sz w:val="22"/>
          <w:szCs w:val="22"/>
        </w:rPr>
        <w:t xml:space="preserve">.2- Durante a vigência </w:t>
      </w:r>
      <w:r w:rsidR="00DC0370" w:rsidRPr="00965B64">
        <w:rPr>
          <w:rFonts w:ascii="Arial" w:hAnsi="Arial" w:cs="Arial"/>
          <w:sz w:val="22"/>
          <w:szCs w:val="22"/>
        </w:rPr>
        <w:t>do contrato</w:t>
      </w:r>
      <w:r w:rsidRPr="00965B64">
        <w:rPr>
          <w:rFonts w:ascii="Arial" w:hAnsi="Arial" w:cs="Arial"/>
          <w:sz w:val="22"/>
          <w:szCs w:val="22"/>
        </w:rPr>
        <w:t>, os preços registrados serão fixos e irreajustáveis, exceto nas hipóteses, devidamente comprovadas, de ocorrência de situação prevista na alínea “d” do inciso II do art. 65 da Lei 8.666/93 ou de redução dos preços praticados no mercado.</w:t>
      </w:r>
    </w:p>
    <w:p w14:paraId="00302549" w14:textId="60D23333" w:rsidR="00C863BF" w:rsidRPr="00965B64" w:rsidRDefault="00C863BF" w:rsidP="00C863BF">
      <w:pPr>
        <w:jc w:val="both"/>
        <w:rPr>
          <w:rFonts w:ascii="Arial" w:hAnsi="Arial" w:cs="Arial"/>
          <w:sz w:val="22"/>
          <w:szCs w:val="22"/>
        </w:rPr>
      </w:pPr>
      <w:r w:rsidRPr="00965B64">
        <w:rPr>
          <w:rFonts w:ascii="Arial" w:hAnsi="Arial" w:cs="Arial"/>
          <w:sz w:val="22"/>
          <w:szCs w:val="22"/>
        </w:rPr>
        <w:t>1</w:t>
      </w:r>
      <w:r w:rsidR="00DC0370" w:rsidRPr="00965B64">
        <w:rPr>
          <w:rFonts w:ascii="Arial" w:hAnsi="Arial" w:cs="Arial"/>
          <w:sz w:val="22"/>
          <w:szCs w:val="22"/>
        </w:rPr>
        <w:t>5</w:t>
      </w:r>
      <w:r w:rsidRPr="00965B64">
        <w:rPr>
          <w:rFonts w:ascii="Arial" w:hAnsi="Arial" w:cs="Arial"/>
          <w:sz w:val="22"/>
          <w:szCs w:val="22"/>
        </w:rPr>
        <w:t xml:space="preserve">.3- Mesmo comprovada a ocorrência de situação prevista na alínea “d” do inciso II do art. 65 da Lei 8.666/93, a Administração, se julgar conveniente, poderá optar por cancelar </w:t>
      </w:r>
      <w:r w:rsidR="00DC0370" w:rsidRPr="00965B64">
        <w:rPr>
          <w:rFonts w:ascii="Arial" w:hAnsi="Arial" w:cs="Arial"/>
          <w:sz w:val="22"/>
          <w:szCs w:val="22"/>
        </w:rPr>
        <w:t>o contrato</w:t>
      </w:r>
      <w:r w:rsidRPr="00965B64">
        <w:rPr>
          <w:rFonts w:ascii="Arial" w:hAnsi="Arial" w:cs="Arial"/>
          <w:sz w:val="22"/>
          <w:szCs w:val="22"/>
        </w:rPr>
        <w:t xml:space="preserve"> e iniciar outro processo licitatório.</w:t>
      </w:r>
    </w:p>
    <w:p w14:paraId="3E590BFF" w14:textId="408C9AD1" w:rsidR="00C863BF" w:rsidRPr="00965B64" w:rsidRDefault="00C863BF" w:rsidP="00C863BF">
      <w:pPr>
        <w:jc w:val="both"/>
        <w:rPr>
          <w:rFonts w:ascii="Arial" w:hAnsi="Arial" w:cs="Arial"/>
          <w:sz w:val="22"/>
          <w:szCs w:val="22"/>
        </w:rPr>
      </w:pPr>
      <w:r w:rsidRPr="00965B64">
        <w:rPr>
          <w:rFonts w:ascii="Arial" w:hAnsi="Arial" w:cs="Arial"/>
          <w:sz w:val="22"/>
          <w:szCs w:val="22"/>
        </w:rPr>
        <w:t>1</w:t>
      </w:r>
      <w:r w:rsidR="00DC0370" w:rsidRPr="00965B64">
        <w:rPr>
          <w:rFonts w:ascii="Arial" w:hAnsi="Arial" w:cs="Arial"/>
          <w:sz w:val="22"/>
          <w:szCs w:val="22"/>
        </w:rPr>
        <w:t>5</w:t>
      </w:r>
      <w:r w:rsidRPr="00965B64">
        <w:rPr>
          <w:rFonts w:ascii="Arial" w:hAnsi="Arial" w:cs="Arial"/>
          <w:sz w:val="22"/>
          <w:szCs w:val="22"/>
        </w:rPr>
        <w:t xml:space="preserve">.3.1- Comprovada a redução dos preços praticados no mercado nas mesmas condições do </w:t>
      </w:r>
      <w:r w:rsidR="00DC0370" w:rsidRPr="00965B64">
        <w:rPr>
          <w:rFonts w:ascii="Arial" w:hAnsi="Arial" w:cs="Arial"/>
          <w:bCs/>
          <w:sz w:val="22"/>
          <w:szCs w:val="22"/>
        </w:rPr>
        <w:t>contrato</w:t>
      </w:r>
      <w:r w:rsidRPr="00965B64">
        <w:rPr>
          <w:rFonts w:ascii="Arial" w:hAnsi="Arial" w:cs="Arial"/>
          <w:bCs/>
          <w:sz w:val="22"/>
          <w:szCs w:val="22"/>
        </w:rPr>
        <w:t>,</w:t>
      </w:r>
      <w:r w:rsidRPr="00965B64">
        <w:rPr>
          <w:rFonts w:ascii="Arial" w:hAnsi="Arial" w:cs="Arial"/>
          <w:sz w:val="22"/>
          <w:szCs w:val="22"/>
        </w:rPr>
        <w:t xml:space="preserve"> e, definido o novo preço máxim</w:t>
      </w:r>
      <w:r w:rsidR="00DC0370" w:rsidRPr="00965B64">
        <w:rPr>
          <w:rFonts w:ascii="Arial" w:hAnsi="Arial" w:cs="Arial"/>
          <w:sz w:val="22"/>
          <w:szCs w:val="22"/>
        </w:rPr>
        <w:t>o</w:t>
      </w:r>
      <w:r w:rsidRPr="00965B64">
        <w:rPr>
          <w:rFonts w:ascii="Arial" w:hAnsi="Arial" w:cs="Arial"/>
          <w:sz w:val="22"/>
          <w:szCs w:val="22"/>
        </w:rPr>
        <w:t xml:space="preserve"> a ser pago pela Administração, o proponente </w:t>
      </w:r>
      <w:r w:rsidRPr="00965B64">
        <w:rPr>
          <w:rFonts w:ascii="Arial" w:hAnsi="Arial" w:cs="Arial"/>
          <w:sz w:val="22"/>
          <w:szCs w:val="22"/>
        </w:rPr>
        <w:lastRenderedPageBreak/>
        <w:t>registrado será convocado pela Secretaria de Administração para alteração, por aditamento, do preço</w:t>
      </w:r>
      <w:r w:rsidR="00DC0370" w:rsidRPr="00965B64">
        <w:rPr>
          <w:rFonts w:ascii="Arial" w:hAnsi="Arial" w:cs="Arial"/>
          <w:sz w:val="22"/>
          <w:szCs w:val="22"/>
        </w:rPr>
        <w:t xml:space="preserve"> do contrato</w:t>
      </w:r>
      <w:r w:rsidRPr="00965B64">
        <w:rPr>
          <w:rFonts w:ascii="Arial" w:hAnsi="Arial" w:cs="Arial"/>
          <w:sz w:val="22"/>
          <w:szCs w:val="22"/>
        </w:rPr>
        <w:t>.</w:t>
      </w:r>
    </w:p>
    <w:p w14:paraId="792E0342" w14:textId="77777777" w:rsidR="00C863BF" w:rsidRPr="00965B64" w:rsidRDefault="00C863BF" w:rsidP="00C863BF">
      <w:pPr>
        <w:jc w:val="both"/>
        <w:rPr>
          <w:rFonts w:ascii="Arial" w:hAnsi="Arial" w:cs="Arial"/>
          <w:sz w:val="22"/>
          <w:szCs w:val="22"/>
        </w:rPr>
      </w:pPr>
    </w:p>
    <w:p w14:paraId="75400212" w14:textId="6B163538" w:rsidR="00C863BF" w:rsidRPr="00965B64" w:rsidRDefault="00C863BF" w:rsidP="00C863BF">
      <w:pPr>
        <w:jc w:val="both"/>
        <w:rPr>
          <w:rFonts w:ascii="Arial" w:hAnsi="Arial" w:cs="Arial"/>
          <w:b/>
          <w:sz w:val="22"/>
          <w:szCs w:val="22"/>
        </w:rPr>
      </w:pPr>
      <w:r w:rsidRPr="00965B64">
        <w:rPr>
          <w:rFonts w:ascii="Arial" w:hAnsi="Arial" w:cs="Arial"/>
          <w:b/>
          <w:sz w:val="22"/>
          <w:szCs w:val="22"/>
        </w:rPr>
        <w:t>1</w:t>
      </w:r>
      <w:r w:rsidR="00DC0370" w:rsidRPr="00965B64">
        <w:rPr>
          <w:rFonts w:ascii="Arial" w:hAnsi="Arial" w:cs="Arial"/>
          <w:b/>
          <w:sz w:val="22"/>
          <w:szCs w:val="22"/>
        </w:rPr>
        <w:t>6</w:t>
      </w:r>
      <w:r w:rsidRPr="00965B64">
        <w:rPr>
          <w:rFonts w:ascii="Arial" w:hAnsi="Arial" w:cs="Arial"/>
          <w:b/>
          <w:sz w:val="22"/>
          <w:szCs w:val="22"/>
        </w:rPr>
        <w:t xml:space="preserve"> – DAS CONDIÇÕES DE RECEBIMENTO DO </w:t>
      </w:r>
      <w:r w:rsidR="00BC4D0C" w:rsidRPr="00965B64">
        <w:rPr>
          <w:rFonts w:ascii="Arial" w:hAnsi="Arial" w:cs="Arial"/>
          <w:b/>
          <w:sz w:val="22"/>
          <w:szCs w:val="22"/>
        </w:rPr>
        <w:t>PRODUTO</w:t>
      </w:r>
    </w:p>
    <w:p w14:paraId="1024A7E2" w14:textId="6EE31DF4" w:rsidR="00C863BF" w:rsidRPr="00965B64" w:rsidRDefault="00C863BF" w:rsidP="00C863BF">
      <w:pPr>
        <w:jc w:val="both"/>
        <w:rPr>
          <w:rFonts w:ascii="Arial" w:hAnsi="Arial" w:cs="Arial"/>
          <w:sz w:val="22"/>
          <w:szCs w:val="22"/>
        </w:rPr>
      </w:pPr>
      <w:r w:rsidRPr="00965B64">
        <w:rPr>
          <w:rFonts w:ascii="Arial" w:hAnsi="Arial" w:cs="Arial"/>
          <w:sz w:val="22"/>
          <w:szCs w:val="22"/>
        </w:rPr>
        <w:t>1</w:t>
      </w:r>
      <w:r w:rsidR="00DC0370" w:rsidRPr="00965B64">
        <w:rPr>
          <w:rFonts w:ascii="Arial" w:hAnsi="Arial" w:cs="Arial"/>
          <w:sz w:val="22"/>
          <w:szCs w:val="22"/>
        </w:rPr>
        <w:t>6</w:t>
      </w:r>
      <w:r w:rsidRPr="00965B64">
        <w:rPr>
          <w:rFonts w:ascii="Arial" w:hAnsi="Arial" w:cs="Arial"/>
          <w:sz w:val="22"/>
          <w:szCs w:val="22"/>
        </w:rPr>
        <w:t xml:space="preserve">.1- O </w:t>
      </w:r>
      <w:r w:rsidR="00BC4D0C" w:rsidRPr="00965B64">
        <w:rPr>
          <w:rFonts w:ascii="Arial" w:hAnsi="Arial" w:cs="Arial"/>
          <w:sz w:val="22"/>
          <w:szCs w:val="22"/>
        </w:rPr>
        <w:t>produto</w:t>
      </w:r>
      <w:r w:rsidR="005B1030">
        <w:rPr>
          <w:rFonts w:ascii="Arial" w:hAnsi="Arial" w:cs="Arial"/>
          <w:sz w:val="22"/>
          <w:szCs w:val="22"/>
        </w:rPr>
        <w:t xml:space="preserve"> será aceito</w:t>
      </w:r>
      <w:r w:rsidRPr="00965B64">
        <w:rPr>
          <w:rFonts w:ascii="Arial" w:hAnsi="Arial" w:cs="Arial"/>
          <w:sz w:val="22"/>
          <w:szCs w:val="22"/>
        </w:rPr>
        <w:t xml:space="preserve"> provisoriamente; o recebimento definitivo será feito apó</w:t>
      </w:r>
      <w:r w:rsidR="005B1030">
        <w:rPr>
          <w:rFonts w:ascii="Arial" w:hAnsi="Arial" w:cs="Arial"/>
          <w:sz w:val="22"/>
          <w:szCs w:val="22"/>
        </w:rPr>
        <w:t>s a verificação da qualidade do mesmo</w:t>
      </w:r>
      <w:r w:rsidRPr="00965B64">
        <w:rPr>
          <w:rFonts w:ascii="Arial" w:hAnsi="Arial" w:cs="Arial"/>
          <w:sz w:val="22"/>
          <w:szCs w:val="22"/>
        </w:rPr>
        <w:t>, e consequentemente aceito, de imediato.</w:t>
      </w:r>
    </w:p>
    <w:p w14:paraId="37C0014B" w14:textId="0D0145B3" w:rsidR="00C863BF" w:rsidRPr="00965B64" w:rsidRDefault="00C863BF" w:rsidP="00C863BF">
      <w:pPr>
        <w:jc w:val="both"/>
        <w:rPr>
          <w:rFonts w:ascii="Arial" w:hAnsi="Arial" w:cs="Arial"/>
          <w:sz w:val="22"/>
          <w:szCs w:val="22"/>
        </w:rPr>
      </w:pPr>
      <w:r w:rsidRPr="00965B64">
        <w:rPr>
          <w:rFonts w:ascii="Arial" w:hAnsi="Arial" w:cs="Arial"/>
          <w:sz w:val="22"/>
          <w:szCs w:val="22"/>
        </w:rPr>
        <w:t>1</w:t>
      </w:r>
      <w:r w:rsidR="00DC0370" w:rsidRPr="00965B64">
        <w:rPr>
          <w:rFonts w:ascii="Arial" w:hAnsi="Arial" w:cs="Arial"/>
          <w:sz w:val="22"/>
          <w:szCs w:val="22"/>
        </w:rPr>
        <w:t>6</w:t>
      </w:r>
      <w:r w:rsidRPr="00965B64">
        <w:rPr>
          <w:rFonts w:ascii="Arial" w:hAnsi="Arial" w:cs="Arial"/>
          <w:sz w:val="22"/>
          <w:szCs w:val="22"/>
        </w:rPr>
        <w:t>.</w:t>
      </w:r>
      <w:r w:rsidR="00DC0370" w:rsidRPr="00965B64">
        <w:rPr>
          <w:rFonts w:ascii="Arial" w:hAnsi="Arial" w:cs="Arial"/>
          <w:sz w:val="22"/>
          <w:szCs w:val="22"/>
        </w:rPr>
        <w:t>2</w:t>
      </w:r>
      <w:r w:rsidRPr="00965B64">
        <w:rPr>
          <w:rFonts w:ascii="Arial" w:hAnsi="Arial" w:cs="Arial"/>
          <w:sz w:val="22"/>
          <w:szCs w:val="22"/>
        </w:rPr>
        <w:t>- A Secretaria</w:t>
      </w:r>
      <w:r w:rsidR="00DC0370" w:rsidRPr="00965B64">
        <w:rPr>
          <w:rFonts w:ascii="Arial" w:hAnsi="Arial" w:cs="Arial"/>
          <w:sz w:val="22"/>
          <w:szCs w:val="22"/>
        </w:rPr>
        <w:t xml:space="preserve"> Municipal</w:t>
      </w:r>
      <w:r w:rsidR="002F2007">
        <w:rPr>
          <w:rFonts w:ascii="Arial" w:hAnsi="Arial" w:cs="Arial"/>
          <w:sz w:val="22"/>
          <w:szCs w:val="22"/>
        </w:rPr>
        <w:t xml:space="preserve"> de Saúde</w:t>
      </w:r>
      <w:r w:rsidRPr="00965B64">
        <w:rPr>
          <w:rFonts w:ascii="Arial" w:hAnsi="Arial" w:cs="Arial"/>
          <w:sz w:val="22"/>
          <w:szCs w:val="22"/>
        </w:rPr>
        <w:t xml:space="preserve"> será responsável pelos atos de controle e administração </w:t>
      </w:r>
      <w:r w:rsidR="00DC0370" w:rsidRPr="00965B64">
        <w:rPr>
          <w:rFonts w:ascii="Arial" w:hAnsi="Arial" w:cs="Arial"/>
          <w:sz w:val="22"/>
          <w:szCs w:val="22"/>
        </w:rPr>
        <w:t>do contrato</w:t>
      </w:r>
      <w:r w:rsidRPr="00965B64">
        <w:rPr>
          <w:rFonts w:ascii="Arial" w:hAnsi="Arial" w:cs="Arial"/>
          <w:sz w:val="22"/>
          <w:szCs w:val="22"/>
        </w:rPr>
        <w:t xml:space="preserve"> decorrente desta licitação, sempre que so</w:t>
      </w:r>
      <w:r w:rsidR="005B1030">
        <w:rPr>
          <w:rFonts w:ascii="Arial" w:hAnsi="Arial" w:cs="Arial"/>
          <w:sz w:val="22"/>
          <w:szCs w:val="22"/>
        </w:rPr>
        <w:t>licitado pelos setores usuários</w:t>
      </w:r>
      <w:r w:rsidRPr="00965B64">
        <w:rPr>
          <w:rFonts w:ascii="Arial" w:hAnsi="Arial" w:cs="Arial"/>
          <w:sz w:val="22"/>
          <w:szCs w:val="22"/>
        </w:rPr>
        <w:t>.</w:t>
      </w:r>
    </w:p>
    <w:p w14:paraId="7327DD80" w14:textId="77777777" w:rsidR="00C863BF" w:rsidRPr="00965B64" w:rsidRDefault="00C863BF" w:rsidP="00C863BF">
      <w:pPr>
        <w:jc w:val="both"/>
        <w:rPr>
          <w:rFonts w:ascii="Arial" w:hAnsi="Arial" w:cs="Arial"/>
          <w:sz w:val="22"/>
          <w:szCs w:val="22"/>
        </w:rPr>
      </w:pPr>
    </w:p>
    <w:p w14:paraId="5B69621F" w14:textId="5858B946" w:rsidR="00C863BF" w:rsidRPr="00965B64" w:rsidRDefault="00DC0370" w:rsidP="00C863BF">
      <w:pPr>
        <w:jc w:val="both"/>
        <w:rPr>
          <w:rFonts w:ascii="Arial" w:hAnsi="Arial" w:cs="Arial"/>
          <w:b/>
          <w:sz w:val="22"/>
          <w:szCs w:val="22"/>
        </w:rPr>
      </w:pPr>
      <w:r w:rsidRPr="00965B64">
        <w:rPr>
          <w:rFonts w:ascii="Arial" w:hAnsi="Arial" w:cs="Arial"/>
          <w:b/>
          <w:sz w:val="22"/>
          <w:szCs w:val="22"/>
        </w:rPr>
        <w:t>17</w:t>
      </w:r>
      <w:r w:rsidR="00C863BF" w:rsidRPr="00965B64">
        <w:rPr>
          <w:rFonts w:ascii="Arial" w:hAnsi="Arial" w:cs="Arial"/>
          <w:b/>
          <w:sz w:val="22"/>
          <w:szCs w:val="22"/>
        </w:rPr>
        <w:t>- DAS OBRIGAÇÕES</w:t>
      </w:r>
    </w:p>
    <w:p w14:paraId="3D1B2C90" w14:textId="20442C1A" w:rsidR="00C863BF" w:rsidRPr="00965B64" w:rsidRDefault="00C863BF" w:rsidP="00C863BF">
      <w:pPr>
        <w:jc w:val="both"/>
        <w:rPr>
          <w:rFonts w:ascii="Arial" w:hAnsi="Arial" w:cs="Arial"/>
          <w:sz w:val="22"/>
          <w:szCs w:val="22"/>
        </w:rPr>
      </w:pPr>
      <w:r w:rsidRPr="00965B64">
        <w:rPr>
          <w:rFonts w:ascii="Arial" w:hAnsi="Arial" w:cs="Arial"/>
          <w:sz w:val="22"/>
          <w:szCs w:val="22"/>
        </w:rPr>
        <w:t>1</w:t>
      </w:r>
      <w:r w:rsidR="00634EFB" w:rsidRPr="00965B64">
        <w:rPr>
          <w:rFonts w:ascii="Arial" w:hAnsi="Arial" w:cs="Arial"/>
          <w:sz w:val="22"/>
          <w:szCs w:val="22"/>
        </w:rPr>
        <w:t>7</w:t>
      </w:r>
      <w:r w:rsidRPr="00965B64">
        <w:rPr>
          <w:rFonts w:ascii="Arial" w:hAnsi="Arial" w:cs="Arial"/>
          <w:sz w:val="22"/>
          <w:szCs w:val="22"/>
        </w:rPr>
        <w:t>.1- À licitante vencedora deste certame serão aplicadas as multas previstas na Lei nº 8.666/93 e as penalidades previstas no Decreto Municipal nº. 001/2006, garantida a defesa prévia, nas seguintes situações, dentre outras:</w:t>
      </w:r>
    </w:p>
    <w:p w14:paraId="6F783A52" w14:textId="64A49516" w:rsidR="00C863BF" w:rsidRPr="00965B64" w:rsidRDefault="00C863BF" w:rsidP="00C863BF">
      <w:pPr>
        <w:jc w:val="both"/>
        <w:rPr>
          <w:rFonts w:ascii="Arial" w:hAnsi="Arial" w:cs="Arial"/>
          <w:sz w:val="22"/>
          <w:szCs w:val="22"/>
        </w:rPr>
      </w:pPr>
      <w:r w:rsidRPr="00965B64">
        <w:rPr>
          <w:rFonts w:ascii="Arial" w:hAnsi="Arial" w:cs="Arial"/>
          <w:sz w:val="22"/>
          <w:szCs w:val="22"/>
        </w:rPr>
        <w:t>1</w:t>
      </w:r>
      <w:r w:rsidR="00634EFB" w:rsidRPr="00965B64">
        <w:rPr>
          <w:rFonts w:ascii="Arial" w:hAnsi="Arial" w:cs="Arial"/>
          <w:sz w:val="22"/>
          <w:szCs w:val="22"/>
        </w:rPr>
        <w:t>7</w:t>
      </w:r>
      <w:r w:rsidRPr="00965B64">
        <w:rPr>
          <w:rFonts w:ascii="Arial" w:hAnsi="Arial" w:cs="Arial"/>
          <w:sz w:val="22"/>
          <w:szCs w:val="22"/>
        </w:rPr>
        <w:t>.1.1- Pela recusa injustificada para a entrega dos itens ofertados, nos prazos previstos neste edital, será aplicada multa na razão de 10%</w:t>
      </w:r>
      <w:r w:rsidR="00DC0370" w:rsidRPr="00965B64">
        <w:rPr>
          <w:rFonts w:ascii="Arial" w:hAnsi="Arial" w:cs="Arial"/>
          <w:sz w:val="22"/>
          <w:szCs w:val="22"/>
        </w:rPr>
        <w:t xml:space="preserve"> </w:t>
      </w:r>
      <w:r w:rsidRPr="00965B64">
        <w:rPr>
          <w:rFonts w:ascii="Arial" w:hAnsi="Arial" w:cs="Arial"/>
          <w:sz w:val="22"/>
          <w:szCs w:val="22"/>
        </w:rPr>
        <w:t>(dez por cento) calculado sobre o valor total da proposta, até 05</w:t>
      </w:r>
      <w:r w:rsidR="00DC0370" w:rsidRPr="00965B64">
        <w:rPr>
          <w:rFonts w:ascii="Arial" w:hAnsi="Arial" w:cs="Arial"/>
          <w:sz w:val="22"/>
          <w:szCs w:val="22"/>
        </w:rPr>
        <w:t xml:space="preserve"> </w:t>
      </w:r>
      <w:r w:rsidRPr="00965B64">
        <w:rPr>
          <w:rFonts w:ascii="Arial" w:hAnsi="Arial" w:cs="Arial"/>
          <w:sz w:val="22"/>
          <w:szCs w:val="22"/>
        </w:rPr>
        <w:t>(cinco) dias consecutivos.</w:t>
      </w:r>
    </w:p>
    <w:p w14:paraId="428CAFBA" w14:textId="09FB5173" w:rsidR="00C863BF" w:rsidRPr="00965B64" w:rsidRDefault="00C863BF" w:rsidP="00C863BF">
      <w:pPr>
        <w:jc w:val="both"/>
        <w:rPr>
          <w:rFonts w:ascii="Arial" w:hAnsi="Arial" w:cs="Arial"/>
          <w:sz w:val="22"/>
          <w:szCs w:val="22"/>
        </w:rPr>
      </w:pPr>
      <w:r w:rsidRPr="00965B64">
        <w:rPr>
          <w:rFonts w:ascii="Arial" w:hAnsi="Arial" w:cs="Arial"/>
          <w:sz w:val="22"/>
          <w:szCs w:val="22"/>
        </w:rPr>
        <w:t>1</w:t>
      </w:r>
      <w:r w:rsidR="00634EFB" w:rsidRPr="00965B64">
        <w:rPr>
          <w:rFonts w:ascii="Arial" w:hAnsi="Arial" w:cs="Arial"/>
          <w:sz w:val="22"/>
          <w:szCs w:val="22"/>
        </w:rPr>
        <w:t>7</w:t>
      </w:r>
      <w:r w:rsidRPr="00965B64">
        <w:rPr>
          <w:rFonts w:ascii="Arial" w:hAnsi="Arial" w:cs="Arial"/>
          <w:sz w:val="22"/>
          <w:szCs w:val="22"/>
        </w:rPr>
        <w:t>.1.2- Pelo atraso ou demora injustificados para a entrega dos itens ofertados, além dos prazos estipulados neste edital, aplicação de multa na razão de 0,33 (zero virgula trinta e três por cento), por dia, de atraso ou de demora, calculado sobre o valor da proposta, até 02</w:t>
      </w:r>
      <w:r w:rsidR="00DC0370" w:rsidRPr="00965B64">
        <w:rPr>
          <w:rFonts w:ascii="Arial" w:hAnsi="Arial" w:cs="Arial"/>
          <w:sz w:val="22"/>
          <w:szCs w:val="22"/>
        </w:rPr>
        <w:t xml:space="preserve"> </w:t>
      </w:r>
      <w:r w:rsidRPr="00965B64">
        <w:rPr>
          <w:rFonts w:ascii="Arial" w:hAnsi="Arial" w:cs="Arial"/>
          <w:sz w:val="22"/>
          <w:szCs w:val="22"/>
        </w:rPr>
        <w:t>(dois) dias consecutivos de atraso ou de demora.</w:t>
      </w:r>
    </w:p>
    <w:p w14:paraId="3395E35A" w14:textId="34F20DE9" w:rsidR="00C863BF" w:rsidRPr="00965B64" w:rsidRDefault="00C863BF" w:rsidP="00C863BF">
      <w:pPr>
        <w:jc w:val="both"/>
        <w:rPr>
          <w:rFonts w:ascii="Arial" w:hAnsi="Arial" w:cs="Arial"/>
          <w:sz w:val="22"/>
          <w:szCs w:val="22"/>
        </w:rPr>
      </w:pPr>
      <w:r w:rsidRPr="00965B64">
        <w:rPr>
          <w:rFonts w:ascii="Arial" w:hAnsi="Arial" w:cs="Arial"/>
          <w:sz w:val="22"/>
          <w:szCs w:val="22"/>
        </w:rPr>
        <w:t>1</w:t>
      </w:r>
      <w:r w:rsidR="00634EFB" w:rsidRPr="00965B64">
        <w:rPr>
          <w:rFonts w:ascii="Arial" w:hAnsi="Arial" w:cs="Arial"/>
          <w:sz w:val="22"/>
          <w:szCs w:val="22"/>
        </w:rPr>
        <w:t>7</w:t>
      </w:r>
      <w:r w:rsidRPr="00965B64">
        <w:rPr>
          <w:rFonts w:ascii="Arial" w:hAnsi="Arial" w:cs="Arial"/>
          <w:sz w:val="22"/>
          <w:szCs w:val="22"/>
        </w:rPr>
        <w:t>.1.3- Pela entrega em desacordo com o solicitado ou problemas na emissão da Nota Fiscal, aplicação de multa na razão de 10%</w:t>
      </w:r>
      <w:r w:rsidR="00DC0370" w:rsidRPr="00965B64">
        <w:rPr>
          <w:rFonts w:ascii="Arial" w:hAnsi="Arial" w:cs="Arial"/>
          <w:sz w:val="22"/>
          <w:szCs w:val="22"/>
        </w:rPr>
        <w:t xml:space="preserve"> </w:t>
      </w:r>
      <w:r w:rsidRPr="00965B64">
        <w:rPr>
          <w:rFonts w:ascii="Arial" w:hAnsi="Arial" w:cs="Arial"/>
          <w:sz w:val="22"/>
          <w:szCs w:val="22"/>
        </w:rPr>
        <w:t>(dez por cento), sobre o valor correspondente à parte inadimplida da proposta, por infração, com prazo de até 24</w:t>
      </w:r>
      <w:r w:rsidR="00634EFB" w:rsidRPr="00965B64">
        <w:rPr>
          <w:rFonts w:ascii="Arial" w:hAnsi="Arial" w:cs="Arial"/>
          <w:sz w:val="22"/>
          <w:szCs w:val="22"/>
        </w:rPr>
        <w:t xml:space="preserve"> </w:t>
      </w:r>
      <w:r w:rsidRPr="00965B64">
        <w:rPr>
          <w:rFonts w:ascii="Arial" w:hAnsi="Arial" w:cs="Arial"/>
          <w:sz w:val="22"/>
          <w:szCs w:val="22"/>
        </w:rPr>
        <w:t xml:space="preserve">(vinte e quatro) horas para a efetiva substituição dos </w:t>
      </w:r>
      <w:r w:rsidR="00BC4D0C" w:rsidRPr="00965B64">
        <w:rPr>
          <w:rFonts w:ascii="Arial" w:hAnsi="Arial" w:cs="Arial"/>
          <w:sz w:val="22"/>
          <w:szCs w:val="22"/>
        </w:rPr>
        <w:t>produtos</w:t>
      </w:r>
      <w:r w:rsidRPr="00965B64">
        <w:rPr>
          <w:rFonts w:ascii="Arial" w:hAnsi="Arial" w:cs="Arial"/>
          <w:sz w:val="22"/>
          <w:szCs w:val="22"/>
        </w:rPr>
        <w:t>.</w:t>
      </w:r>
    </w:p>
    <w:p w14:paraId="60896BCA" w14:textId="0817B3AD" w:rsidR="00C863BF" w:rsidRPr="00965B64" w:rsidRDefault="00C863BF" w:rsidP="00C863BF">
      <w:pPr>
        <w:jc w:val="both"/>
        <w:rPr>
          <w:rFonts w:ascii="Arial" w:hAnsi="Arial" w:cs="Arial"/>
          <w:sz w:val="22"/>
          <w:szCs w:val="22"/>
        </w:rPr>
      </w:pPr>
      <w:r w:rsidRPr="00965B64">
        <w:rPr>
          <w:rFonts w:ascii="Arial" w:hAnsi="Arial" w:cs="Arial"/>
          <w:sz w:val="22"/>
          <w:szCs w:val="22"/>
        </w:rPr>
        <w:t>1</w:t>
      </w:r>
      <w:r w:rsidR="00634EFB" w:rsidRPr="00965B64">
        <w:rPr>
          <w:rFonts w:ascii="Arial" w:hAnsi="Arial" w:cs="Arial"/>
          <w:sz w:val="22"/>
          <w:szCs w:val="22"/>
        </w:rPr>
        <w:t>7</w:t>
      </w:r>
      <w:r w:rsidRPr="00965B64">
        <w:rPr>
          <w:rFonts w:ascii="Arial" w:hAnsi="Arial" w:cs="Arial"/>
          <w:sz w:val="22"/>
          <w:szCs w:val="22"/>
        </w:rPr>
        <w:t>.2- Nos termos do art.</w:t>
      </w:r>
      <w:r w:rsidR="00634EFB" w:rsidRPr="00965B64">
        <w:rPr>
          <w:rFonts w:ascii="Arial" w:hAnsi="Arial" w:cs="Arial"/>
          <w:sz w:val="22"/>
          <w:szCs w:val="22"/>
        </w:rPr>
        <w:t xml:space="preserve"> </w:t>
      </w:r>
      <w:r w:rsidRPr="00965B64">
        <w:rPr>
          <w:rFonts w:ascii="Arial" w:hAnsi="Arial" w:cs="Arial"/>
          <w:sz w:val="22"/>
          <w:szCs w:val="22"/>
        </w:rPr>
        <w:t>7º da Lei nº 10.520 de 17/07/2002, a licitante sem prejuízo das demais cominações legais e contratuais, poderá ficar, pelo prazo de até 05 (cinco) anos, impedida de licitar e contratar com Administração Pública e descredenciada do registro cadastral de Fornecedores do Município de Janaúba/MG, nos casos de:</w:t>
      </w:r>
    </w:p>
    <w:p w14:paraId="757CDF88" w14:textId="77777777" w:rsidR="00C863BF" w:rsidRPr="00965B64" w:rsidRDefault="00C863BF" w:rsidP="00634EFB">
      <w:pPr>
        <w:numPr>
          <w:ilvl w:val="0"/>
          <w:numId w:val="1"/>
        </w:numPr>
        <w:tabs>
          <w:tab w:val="clear" w:pos="720"/>
          <w:tab w:val="num" w:pos="284"/>
        </w:tabs>
        <w:ind w:hanging="720"/>
        <w:jc w:val="both"/>
        <w:rPr>
          <w:rFonts w:ascii="Arial" w:hAnsi="Arial" w:cs="Arial"/>
          <w:sz w:val="22"/>
          <w:szCs w:val="22"/>
        </w:rPr>
      </w:pPr>
      <w:r w:rsidRPr="00965B64">
        <w:rPr>
          <w:rFonts w:ascii="Arial" w:hAnsi="Arial" w:cs="Arial"/>
          <w:sz w:val="22"/>
          <w:szCs w:val="22"/>
        </w:rPr>
        <w:t>apresentação de documentação falsa;</w:t>
      </w:r>
    </w:p>
    <w:p w14:paraId="52985639" w14:textId="77777777" w:rsidR="00C863BF" w:rsidRPr="00965B64" w:rsidRDefault="00C863BF" w:rsidP="00634EFB">
      <w:pPr>
        <w:numPr>
          <w:ilvl w:val="0"/>
          <w:numId w:val="1"/>
        </w:numPr>
        <w:tabs>
          <w:tab w:val="clear" w:pos="720"/>
          <w:tab w:val="num" w:pos="284"/>
        </w:tabs>
        <w:ind w:hanging="720"/>
        <w:jc w:val="both"/>
        <w:rPr>
          <w:rFonts w:ascii="Arial" w:hAnsi="Arial" w:cs="Arial"/>
          <w:sz w:val="22"/>
          <w:szCs w:val="22"/>
        </w:rPr>
      </w:pPr>
      <w:r w:rsidRPr="00965B64">
        <w:rPr>
          <w:rFonts w:ascii="Arial" w:hAnsi="Arial" w:cs="Arial"/>
          <w:sz w:val="22"/>
          <w:szCs w:val="22"/>
        </w:rPr>
        <w:t xml:space="preserve">retardamento na </w:t>
      </w:r>
      <w:r w:rsidR="00AE60CD" w:rsidRPr="00965B64">
        <w:rPr>
          <w:rFonts w:ascii="Arial" w:hAnsi="Arial" w:cs="Arial"/>
          <w:sz w:val="22"/>
          <w:szCs w:val="22"/>
        </w:rPr>
        <w:t>entrega dos produtos</w:t>
      </w:r>
      <w:r w:rsidRPr="00965B64">
        <w:rPr>
          <w:rFonts w:ascii="Arial" w:hAnsi="Arial" w:cs="Arial"/>
          <w:sz w:val="22"/>
          <w:szCs w:val="22"/>
        </w:rPr>
        <w:t>;</w:t>
      </w:r>
    </w:p>
    <w:p w14:paraId="39309F40" w14:textId="77777777" w:rsidR="00C863BF" w:rsidRPr="00965B64" w:rsidRDefault="00C863BF" w:rsidP="00634EFB">
      <w:pPr>
        <w:numPr>
          <w:ilvl w:val="0"/>
          <w:numId w:val="1"/>
        </w:numPr>
        <w:tabs>
          <w:tab w:val="clear" w:pos="720"/>
          <w:tab w:val="num" w:pos="284"/>
        </w:tabs>
        <w:ind w:hanging="720"/>
        <w:jc w:val="both"/>
        <w:rPr>
          <w:rFonts w:ascii="Arial" w:hAnsi="Arial" w:cs="Arial"/>
          <w:sz w:val="22"/>
          <w:szCs w:val="22"/>
        </w:rPr>
      </w:pPr>
      <w:r w:rsidRPr="00965B64">
        <w:rPr>
          <w:rFonts w:ascii="Arial" w:hAnsi="Arial" w:cs="Arial"/>
          <w:sz w:val="22"/>
          <w:szCs w:val="22"/>
        </w:rPr>
        <w:t>na manutenção da proposta escrita ou lance verbal, após a adjudicação;</w:t>
      </w:r>
    </w:p>
    <w:p w14:paraId="195A2C39" w14:textId="77777777" w:rsidR="00C863BF" w:rsidRPr="00965B64" w:rsidRDefault="00C863BF" w:rsidP="00634EFB">
      <w:pPr>
        <w:numPr>
          <w:ilvl w:val="0"/>
          <w:numId w:val="1"/>
        </w:numPr>
        <w:tabs>
          <w:tab w:val="clear" w:pos="720"/>
          <w:tab w:val="num" w:pos="284"/>
        </w:tabs>
        <w:ind w:hanging="720"/>
        <w:jc w:val="both"/>
        <w:rPr>
          <w:rFonts w:ascii="Arial" w:hAnsi="Arial" w:cs="Arial"/>
          <w:sz w:val="22"/>
          <w:szCs w:val="22"/>
        </w:rPr>
      </w:pPr>
      <w:r w:rsidRPr="00965B64">
        <w:rPr>
          <w:rFonts w:ascii="Arial" w:hAnsi="Arial" w:cs="Arial"/>
          <w:sz w:val="22"/>
          <w:szCs w:val="22"/>
        </w:rPr>
        <w:t>comportamento inidôneo;</w:t>
      </w:r>
    </w:p>
    <w:p w14:paraId="335F559C" w14:textId="77777777" w:rsidR="00C863BF" w:rsidRPr="00965B64" w:rsidRDefault="00C863BF" w:rsidP="00634EFB">
      <w:pPr>
        <w:numPr>
          <w:ilvl w:val="0"/>
          <w:numId w:val="1"/>
        </w:numPr>
        <w:tabs>
          <w:tab w:val="clear" w:pos="720"/>
          <w:tab w:val="num" w:pos="284"/>
        </w:tabs>
        <w:ind w:hanging="720"/>
        <w:jc w:val="both"/>
        <w:rPr>
          <w:rFonts w:ascii="Arial" w:hAnsi="Arial" w:cs="Arial"/>
          <w:sz w:val="22"/>
          <w:szCs w:val="22"/>
        </w:rPr>
      </w:pPr>
      <w:r w:rsidRPr="00965B64">
        <w:rPr>
          <w:rFonts w:ascii="Arial" w:hAnsi="Arial" w:cs="Arial"/>
          <w:sz w:val="22"/>
          <w:szCs w:val="22"/>
        </w:rPr>
        <w:t>fraude na execução do contrato;</w:t>
      </w:r>
    </w:p>
    <w:p w14:paraId="6B63FF69" w14:textId="77777777" w:rsidR="00C863BF" w:rsidRPr="00965B64" w:rsidRDefault="00C863BF" w:rsidP="00634EFB">
      <w:pPr>
        <w:numPr>
          <w:ilvl w:val="0"/>
          <w:numId w:val="1"/>
        </w:numPr>
        <w:tabs>
          <w:tab w:val="clear" w:pos="720"/>
          <w:tab w:val="num" w:pos="284"/>
        </w:tabs>
        <w:ind w:hanging="720"/>
        <w:jc w:val="both"/>
        <w:rPr>
          <w:rFonts w:ascii="Arial" w:hAnsi="Arial" w:cs="Arial"/>
          <w:sz w:val="22"/>
          <w:szCs w:val="22"/>
        </w:rPr>
      </w:pPr>
      <w:r w:rsidRPr="00965B64">
        <w:rPr>
          <w:rFonts w:ascii="Arial" w:hAnsi="Arial" w:cs="Arial"/>
          <w:sz w:val="22"/>
          <w:szCs w:val="22"/>
        </w:rPr>
        <w:t>falha na execução.</w:t>
      </w:r>
    </w:p>
    <w:p w14:paraId="1C55C0CF" w14:textId="19C976A8" w:rsidR="00C863BF" w:rsidRPr="00965B64" w:rsidRDefault="00C863BF" w:rsidP="00C863BF">
      <w:pPr>
        <w:jc w:val="both"/>
        <w:rPr>
          <w:rFonts w:ascii="Arial" w:hAnsi="Arial" w:cs="Arial"/>
          <w:sz w:val="22"/>
          <w:szCs w:val="22"/>
        </w:rPr>
      </w:pPr>
      <w:r w:rsidRPr="00965B64">
        <w:rPr>
          <w:rFonts w:ascii="Arial" w:hAnsi="Arial" w:cs="Arial"/>
          <w:sz w:val="22"/>
          <w:szCs w:val="22"/>
        </w:rPr>
        <w:t>1</w:t>
      </w:r>
      <w:r w:rsidR="00634EFB" w:rsidRPr="00965B64">
        <w:rPr>
          <w:rFonts w:ascii="Arial" w:hAnsi="Arial" w:cs="Arial"/>
          <w:sz w:val="22"/>
          <w:szCs w:val="22"/>
        </w:rPr>
        <w:t>7</w:t>
      </w:r>
      <w:r w:rsidRPr="00965B64">
        <w:rPr>
          <w:rFonts w:ascii="Arial" w:hAnsi="Arial" w:cs="Arial"/>
          <w:sz w:val="22"/>
          <w:szCs w:val="22"/>
        </w:rPr>
        <w:t xml:space="preserve">.3- A licitante terá assegurado o direito de contraditório e ampla </w:t>
      </w:r>
      <w:r w:rsidR="00634EFB" w:rsidRPr="00965B64">
        <w:rPr>
          <w:rFonts w:ascii="Arial" w:hAnsi="Arial" w:cs="Arial"/>
          <w:sz w:val="22"/>
          <w:szCs w:val="22"/>
        </w:rPr>
        <w:t>defesa, com</w:t>
      </w:r>
      <w:r w:rsidRPr="00965B64">
        <w:rPr>
          <w:rFonts w:ascii="Arial" w:hAnsi="Arial" w:cs="Arial"/>
          <w:sz w:val="22"/>
          <w:szCs w:val="22"/>
        </w:rPr>
        <w:t xml:space="preserve"> a concessão do prazo de 5 (cinco) dias úteis para defesa pr</w:t>
      </w:r>
      <w:r w:rsidR="00634EFB" w:rsidRPr="00965B64">
        <w:rPr>
          <w:rFonts w:ascii="Arial" w:hAnsi="Arial" w:cs="Arial"/>
          <w:sz w:val="22"/>
          <w:szCs w:val="22"/>
        </w:rPr>
        <w:t>é</w:t>
      </w:r>
      <w:r w:rsidRPr="00965B64">
        <w:rPr>
          <w:rFonts w:ascii="Arial" w:hAnsi="Arial" w:cs="Arial"/>
          <w:sz w:val="22"/>
          <w:szCs w:val="22"/>
        </w:rPr>
        <w:t>via e de igual prazo para interposição de recurso, nos termos do art.109 da Lei 8.666/93, na ocorrência de quaisquer das situações previstas nos itens 15.1 e 15.2 deste edital.</w:t>
      </w:r>
    </w:p>
    <w:p w14:paraId="60CF5DA5" w14:textId="77777777" w:rsidR="0032462A" w:rsidRDefault="0032462A" w:rsidP="00C863BF">
      <w:pPr>
        <w:jc w:val="both"/>
        <w:rPr>
          <w:rFonts w:ascii="Arial" w:hAnsi="Arial" w:cs="Arial"/>
          <w:b/>
          <w:bCs/>
          <w:sz w:val="22"/>
          <w:szCs w:val="22"/>
        </w:rPr>
      </w:pPr>
    </w:p>
    <w:p w14:paraId="28BC9C04" w14:textId="53EA1771" w:rsidR="00C863BF" w:rsidRPr="00965B64" w:rsidRDefault="00C863BF" w:rsidP="00C863BF">
      <w:pPr>
        <w:jc w:val="both"/>
        <w:rPr>
          <w:rFonts w:ascii="Arial" w:hAnsi="Arial" w:cs="Arial"/>
          <w:b/>
          <w:bCs/>
          <w:sz w:val="22"/>
          <w:szCs w:val="22"/>
        </w:rPr>
      </w:pPr>
      <w:r w:rsidRPr="00965B64">
        <w:rPr>
          <w:rFonts w:ascii="Arial" w:hAnsi="Arial" w:cs="Arial"/>
          <w:b/>
          <w:bCs/>
          <w:sz w:val="22"/>
          <w:szCs w:val="22"/>
        </w:rPr>
        <w:t>1</w:t>
      </w:r>
      <w:r w:rsidR="001B08CA" w:rsidRPr="00965B64">
        <w:rPr>
          <w:rFonts w:ascii="Arial" w:hAnsi="Arial" w:cs="Arial"/>
          <w:b/>
          <w:bCs/>
          <w:sz w:val="22"/>
          <w:szCs w:val="22"/>
        </w:rPr>
        <w:t>8</w:t>
      </w:r>
      <w:r w:rsidR="00C85CEC">
        <w:rPr>
          <w:rFonts w:ascii="Arial" w:hAnsi="Arial" w:cs="Arial"/>
          <w:b/>
          <w:bCs/>
          <w:sz w:val="22"/>
          <w:szCs w:val="22"/>
        </w:rPr>
        <w:t>- DAS DISPOSIÇÕES GERAIS</w:t>
      </w:r>
    </w:p>
    <w:p w14:paraId="14C2B5DB" w14:textId="2887992E" w:rsidR="001B08CA" w:rsidRPr="00965B64" w:rsidRDefault="001B08CA" w:rsidP="001B08CA">
      <w:pPr>
        <w:jc w:val="both"/>
        <w:rPr>
          <w:rFonts w:ascii="Arial" w:hAnsi="Arial" w:cs="Arial"/>
          <w:sz w:val="22"/>
          <w:szCs w:val="22"/>
        </w:rPr>
      </w:pPr>
      <w:r w:rsidRPr="00965B64">
        <w:rPr>
          <w:rFonts w:ascii="Arial" w:hAnsi="Arial" w:cs="Arial"/>
          <w:sz w:val="22"/>
          <w:szCs w:val="22"/>
        </w:rPr>
        <w:t>1</w:t>
      </w:r>
      <w:r w:rsidR="00045617">
        <w:rPr>
          <w:rFonts w:ascii="Arial" w:hAnsi="Arial" w:cs="Arial"/>
          <w:sz w:val="22"/>
          <w:szCs w:val="22"/>
        </w:rPr>
        <w:t>8</w:t>
      </w:r>
      <w:r w:rsidR="005B1030">
        <w:rPr>
          <w:rFonts w:ascii="Arial" w:hAnsi="Arial" w:cs="Arial"/>
          <w:sz w:val="22"/>
          <w:szCs w:val="22"/>
        </w:rPr>
        <w:t>.1- Até 03</w:t>
      </w:r>
      <w:r w:rsidRPr="00965B64">
        <w:rPr>
          <w:rFonts w:ascii="Arial" w:hAnsi="Arial" w:cs="Arial"/>
          <w:sz w:val="22"/>
          <w:szCs w:val="22"/>
        </w:rPr>
        <w:t xml:space="preserve"> (</w:t>
      </w:r>
      <w:r w:rsidR="005B1030">
        <w:rPr>
          <w:rFonts w:ascii="Arial" w:hAnsi="Arial" w:cs="Arial"/>
          <w:sz w:val="22"/>
          <w:szCs w:val="22"/>
        </w:rPr>
        <w:t>trê</w:t>
      </w:r>
      <w:r w:rsidRPr="00965B64">
        <w:rPr>
          <w:rFonts w:ascii="Arial" w:hAnsi="Arial" w:cs="Arial"/>
          <w:sz w:val="22"/>
          <w:szCs w:val="22"/>
        </w:rPr>
        <w:t>s) dias úteis antes da data fixada para recebimento das propostas, os interessados poderão solicitar por escrito esclarecimentos, providências ou impugnar o ato convocatório do Pregão, sendo protocolado no Setor de Licitação nos dias úteis de 13:00 às 18:00.</w:t>
      </w:r>
    </w:p>
    <w:p w14:paraId="54C90CCD" w14:textId="7AF52C23" w:rsidR="001B08CA" w:rsidRPr="00965B64" w:rsidRDefault="001B08CA" w:rsidP="001B08CA">
      <w:pPr>
        <w:jc w:val="both"/>
        <w:rPr>
          <w:rFonts w:ascii="Arial" w:hAnsi="Arial" w:cs="Arial"/>
          <w:sz w:val="22"/>
          <w:szCs w:val="22"/>
        </w:rPr>
      </w:pPr>
      <w:r w:rsidRPr="00965B64">
        <w:rPr>
          <w:rFonts w:ascii="Arial" w:hAnsi="Arial" w:cs="Arial"/>
          <w:sz w:val="22"/>
          <w:szCs w:val="22"/>
        </w:rPr>
        <w:t>1</w:t>
      </w:r>
      <w:r w:rsidR="00045617">
        <w:rPr>
          <w:rFonts w:ascii="Arial" w:hAnsi="Arial" w:cs="Arial"/>
          <w:sz w:val="22"/>
          <w:szCs w:val="22"/>
        </w:rPr>
        <w:t>8</w:t>
      </w:r>
      <w:r w:rsidRPr="00965B64">
        <w:rPr>
          <w:rFonts w:ascii="Arial" w:hAnsi="Arial" w:cs="Arial"/>
          <w:sz w:val="22"/>
          <w:szCs w:val="22"/>
        </w:rPr>
        <w:t>.</w:t>
      </w:r>
      <w:r w:rsidR="00045617">
        <w:rPr>
          <w:rFonts w:ascii="Arial" w:hAnsi="Arial" w:cs="Arial"/>
          <w:sz w:val="22"/>
          <w:szCs w:val="22"/>
        </w:rPr>
        <w:t>2</w:t>
      </w:r>
      <w:r w:rsidRPr="00965B64">
        <w:rPr>
          <w:rFonts w:ascii="Arial" w:hAnsi="Arial" w:cs="Arial"/>
          <w:sz w:val="22"/>
          <w:szCs w:val="22"/>
        </w:rPr>
        <w:t>- Em havendo apenas uma oferta e desde que atenda a todos os termos do edital e seu preço seja compatível com os praticados no mercado, esta poderá ser aceita, devendo a Pregoeira negociar para que seja obtido o preço melhor. Em caso de empate entre duas ou mais propostas e não havendo lances de menor valor, será realiza</w:t>
      </w:r>
      <w:r w:rsidR="005B1030">
        <w:rPr>
          <w:rFonts w:ascii="Arial" w:hAnsi="Arial" w:cs="Arial"/>
          <w:sz w:val="22"/>
          <w:szCs w:val="22"/>
        </w:rPr>
        <w:t xml:space="preserve">do </w:t>
      </w:r>
      <w:r w:rsidRPr="00965B64">
        <w:rPr>
          <w:rFonts w:ascii="Arial" w:hAnsi="Arial" w:cs="Arial"/>
          <w:sz w:val="22"/>
          <w:szCs w:val="22"/>
        </w:rPr>
        <w:t>sorteio.</w:t>
      </w:r>
    </w:p>
    <w:p w14:paraId="0145D556" w14:textId="5008626C" w:rsidR="001B08CA" w:rsidRPr="00965B64" w:rsidRDefault="001B08CA" w:rsidP="001B08CA">
      <w:pPr>
        <w:jc w:val="both"/>
        <w:rPr>
          <w:rFonts w:ascii="Arial" w:hAnsi="Arial" w:cs="Arial"/>
          <w:sz w:val="22"/>
          <w:szCs w:val="22"/>
        </w:rPr>
      </w:pPr>
      <w:r w:rsidRPr="00965B64">
        <w:rPr>
          <w:rFonts w:ascii="Arial" w:hAnsi="Arial" w:cs="Arial"/>
          <w:sz w:val="22"/>
          <w:szCs w:val="22"/>
        </w:rPr>
        <w:t>1</w:t>
      </w:r>
      <w:r w:rsidR="00045617">
        <w:rPr>
          <w:rFonts w:ascii="Arial" w:hAnsi="Arial" w:cs="Arial"/>
          <w:sz w:val="22"/>
          <w:szCs w:val="22"/>
        </w:rPr>
        <w:t>8</w:t>
      </w:r>
      <w:r w:rsidRPr="00965B64">
        <w:rPr>
          <w:rFonts w:ascii="Arial" w:hAnsi="Arial" w:cs="Arial"/>
          <w:sz w:val="22"/>
          <w:szCs w:val="22"/>
        </w:rPr>
        <w:t>.</w:t>
      </w:r>
      <w:r w:rsidR="00045617">
        <w:rPr>
          <w:rFonts w:ascii="Arial" w:hAnsi="Arial" w:cs="Arial"/>
          <w:sz w:val="22"/>
          <w:szCs w:val="22"/>
        </w:rPr>
        <w:t>3</w:t>
      </w:r>
      <w:r w:rsidRPr="00965B64">
        <w:rPr>
          <w:rFonts w:ascii="Arial" w:hAnsi="Arial" w:cs="Arial"/>
          <w:sz w:val="22"/>
          <w:szCs w:val="22"/>
        </w:rPr>
        <w:t xml:space="preserve">- Em nenhuma hipótese será concedido prazo para apresentação de documentos e propostas exigidos no edital e não apresentados </w:t>
      </w:r>
      <w:r w:rsidR="005B1030">
        <w:rPr>
          <w:rFonts w:ascii="Arial" w:hAnsi="Arial" w:cs="Arial"/>
          <w:sz w:val="22"/>
          <w:szCs w:val="22"/>
        </w:rPr>
        <w:t>no dia da sessão</w:t>
      </w:r>
      <w:r w:rsidRPr="00965B64">
        <w:rPr>
          <w:rFonts w:ascii="Arial" w:hAnsi="Arial" w:cs="Arial"/>
          <w:sz w:val="22"/>
          <w:szCs w:val="22"/>
        </w:rPr>
        <w:t xml:space="preserve">, com exceção das microempresas e empresas de pequeno porte, que terão o prazo de 5 (cinco) dias úteis para </w:t>
      </w:r>
      <w:r w:rsidRPr="00965B64">
        <w:rPr>
          <w:rFonts w:ascii="Arial" w:hAnsi="Arial" w:cs="Arial"/>
          <w:sz w:val="22"/>
          <w:szCs w:val="22"/>
        </w:rPr>
        <w:lastRenderedPageBreak/>
        <w:t xml:space="preserve">regularização da documentação de regularidade fiscal, pagamento ou parcelamento do débito e emissão de eventuais certidões negativas ou positivas com efeito de negativas, conforme art. 43, parágrafo 1º, da </w:t>
      </w:r>
      <w:proofErr w:type="spellStart"/>
      <w:r w:rsidRPr="00965B64">
        <w:rPr>
          <w:rFonts w:ascii="Arial" w:hAnsi="Arial" w:cs="Arial"/>
          <w:sz w:val="22"/>
          <w:szCs w:val="22"/>
        </w:rPr>
        <w:t>Lcp</w:t>
      </w:r>
      <w:proofErr w:type="spellEnd"/>
      <w:r w:rsidRPr="00965B64">
        <w:rPr>
          <w:rFonts w:ascii="Arial" w:hAnsi="Arial" w:cs="Arial"/>
          <w:sz w:val="22"/>
          <w:szCs w:val="22"/>
        </w:rPr>
        <w:t xml:space="preserve"> 123/06.</w:t>
      </w:r>
    </w:p>
    <w:p w14:paraId="07FFAF18" w14:textId="1901A332" w:rsidR="00C863BF" w:rsidRPr="00965B64" w:rsidRDefault="00C863BF" w:rsidP="00C863BF">
      <w:pPr>
        <w:jc w:val="both"/>
        <w:rPr>
          <w:rFonts w:ascii="Arial" w:hAnsi="Arial" w:cs="Arial"/>
          <w:sz w:val="22"/>
          <w:szCs w:val="22"/>
        </w:rPr>
      </w:pPr>
      <w:r w:rsidRPr="00965B64">
        <w:rPr>
          <w:rFonts w:ascii="Arial" w:hAnsi="Arial" w:cs="Arial"/>
          <w:sz w:val="22"/>
          <w:szCs w:val="22"/>
        </w:rPr>
        <w:t>1</w:t>
      </w:r>
      <w:r w:rsidR="00045617">
        <w:rPr>
          <w:rFonts w:ascii="Arial" w:hAnsi="Arial" w:cs="Arial"/>
          <w:sz w:val="22"/>
          <w:szCs w:val="22"/>
        </w:rPr>
        <w:t>8</w:t>
      </w:r>
      <w:r w:rsidRPr="00965B64">
        <w:rPr>
          <w:rFonts w:ascii="Arial" w:hAnsi="Arial" w:cs="Arial"/>
          <w:sz w:val="22"/>
          <w:szCs w:val="22"/>
        </w:rPr>
        <w:t>.</w:t>
      </w:r>
      <w:r w:rsidR="00045617">
        <w:rPr>
          <w:rFonts w:ascii="Arial" w:hAnsi="Arial" w:cs="Arial"/>
          <w:sz w:val="22"/>
          <w:szCs w:val="22"/>
        </w:rPr>
        <w:t>4</w:t>
      </w:r>
      <w:r w:rsidRPr="00965B64">
        <w:rPr>
          <w:rFonts w:ascii="Arial" w:hAnsi="Arial" w:cs="Arial"/>
          <w:sz w:val="22"/>
          <w:szCs w:val="22"/>
        </w:rPr>
        <w:t xml:space="preserve">- As despesas decorrentes para a </w:t>
      </w:r>
      <w:r w:rsidRPr="00965B64">
        <w:rPr>
          <w:rFonts w:ascii="Arial" w:hAnsi="Arial" w:cs="Arial"/>
          <w:bCs/>
          <w:sz w:val="22"/>
          <w:szCs w:val="22"/>
        </w:rPr>
        <w:t xml:space="preserve">aquisição </w:t>
      </w:r>
      <w:r w:rsidRPr="00965B64">
        <w:rPr>
          <w:rFonts w:ascii="Arial" w:hAnsi="Arial" w:cs="Arial"/>
          <w:sz w:val="22"/>
          <w:szCs w:val="22"/>
        </w:rPr>
        <w:t xml:space="preserve">dos </w:t>
      </w:r>
      <w:r w:rsidR="00AE60CD" w:rsidRPr="00965B64">
        <w:rPr>
          <w:rFonts w:ascii="Arial" w:hAnsi="Arial" w:cs="Arial"/>
          <w:sz w:val="22"/>
          <w:szCs w:val="22"/>
        </w:rPr>
        <w:t>produtos</w:t>
      </w:r>
      <w:r w:rsidRPr="00965B64">
        <w:rPr>
          <w:rFonts w:ascii="Arial" w:hAnsi="Arial" w:cs="Arial"/>
          <w:sz w:val="22"/>
          <w:szCs w:val="22"/>
        </w:rPr>
        <w:t>, objetos desta licitação, correrão po</w:t>
      </w:r>
      <w:r w:rsidR="006302ED" w:rsidRPr="00965B64">
        <w:rPr>
          <w:rFonts w:ascii="Arial" w:hAnsi="Arial" w:cs="Arial"/>
          <w:sz w:val="22"/>
          <w:szCs w:val="22"/>
        </w:rPr>
        <w:t>r conta das dotações</w:t>
      </w:r>
      <w:r w:rsidR="009F7555" w:rsidRPr="00965B64">
        <w:rPr>
          <w:rFonts w:ascii="Arial" w:hAnsi="Arial" w:cs="Arial"/>
          <w:sz w:val="22"/>
          <w:szCs w:val="22"/>
        </w:rPr>
        <w:t xml:space="preserve"> consignadas no termo de referência</w:t>
      </w:r>
      <w:r w:rsidR="001B08CA" w:rsidRPr="00965B64">
        <w:rPr>
          <w:rFonts w:ascii="Arial" w:hAnsi="Arial" w:cs="Arial"/>
          <w:sz w:val="22"/>
          <w:szCs w:val="22"/>
        </w:rPr>
        <w:t>.</w:t>
      </w:r>
    </w:p>
    <w:p w14:paraId="77134027" w14:textId="367B9657" w:rsidR="00C863BF" w:rsidRPr="00965B64" w:rsidRDefault="00C863BF" w:rsidP="00C863BF">
      <w:pPr>
        <w:jc w:val="both"/>
        <w:rPr>
          <w:rFonts w:ascii="Arial" w:hAnsi="Arial" w:cs="Arial"/>
          <w:sz w:val="22"/>
          <w:szCs w:val="22"/>
        </w:rPr>
      </w:pPr>
      <w:r w:rsidRPr="00965B64">
        <w:rPr>
          <w:rFonts w:ascii="Arial" w:hAnsi="Arial" w:cs="Arial"/>
          <w:sz w:val="22"/>
          <w:szCs w:val="22"/>
        </w:rPr>
        <w:t>1</w:t>
      </w:r>
      <w:r w:rsidR="00045617">
        <w:rPr>
          <w:rFonts w:ascii="Arial" w:hAnsi="Arial" w:cs="Arial"/>
          <w:sz w:val="22"/>
          <w:szCs w:val="22"/>
        </w:rPr>
        <w:t>8</w:t>
      </w:r>
      <w:r w:rsidRPr="00965B64">
        <w:rPr>
          <w:rFonts w:ascii="Arial" w:hAnsi="Arial" w:cs="Arial"/>
          <w:sz w:val="22"/>
          <w:szCs w:val="22"/>
        </w:rPr>
        <w:t>.</w:t>
      </w:r>
      <w:r w:rsidR="00045617">
        <w:rPr>
          <w:rFonts w:ascii="Arial" w:hAnsi="Arial" w:cs="Arial"/>
          <w:sz w:val="22"/>
          <w:szCs w:val="22"/>
        </w:rPr>
        <w:t>5</w:t>
      </w:r>
      <w:r w:rsidR="00CC25C1">
        <w:rPr>
          <w:rFonts w:ascii="Arial" w:hAnsi="Arial" w:cs="Arial"/>
          <w:sz w:val="22"/>
          <w:szCs w:val="22"/>
        </w:rPr>
        <w:t>-</w:t>
      </w:r>
      <w:r w:rsidRPr="00965B64">
        <w:rPr>
          <w:rFonts w:ascii="Arial" w:hAnsi="Arial" w:cs="Arial"/>
          <w:sz w:val="22"/>
          <w:szCs w:val="22"/>
        </w:rPr>
        <w:t xml:space="preserve"> As normas disciplinadoras da licitação serão sempre interpretadas em favor da ampliação da disputa entre as interessadas, desde que não comprometam o interesse da Administração, a finalidade e a segurança da contratação.</w:t>
      </w:r>
    </w:p>
    <w:p w14:paraId="31B142A3" w14:textId="53892503" w:rsidR="00C863BF" w:rsidRPr="00965B64" w:rsidRDefault="00C863BF" w:rsidP="00C863BF">
      <w:pPr>
        <w:jc w:val="both"/>
        <w:rPr>
          <w:rFonts w:ascii="Arial" w:hAnsi="Arial" w:cs="Arial"/>
          <w:sz w:val="22"/>
          <w:szCs w:val="22"/>
        </w:rPr>
      </w:pPr>
      <w:r w:rsidRPr="00965B64">
        <w:rPr>
          <w:rFonts w:ascii="Arial" w:hAnsi="Arial" w:cs="Arial"/>
          <w:sz w:val="22"/>
          <w:szCs w:val="22"/>
        </w:rPr>
        <w:t>1</w:t>
      </w:r>
      <w:r w:rsidR="00045617">
        <w:rPr>
          <w:rFonts w:ascii="Arial" w:hAnsi="Arial" w:cs="Arial"/>
          <w:sz w:val="22"/>
          <w:szCs w:val="22"/>
        </w:rPr>
        <w:t>8</w:t>
      </w:r>
      <w:r w:rsidRPr="00965B64">
        <w:rPr>
          <w:rFonts w:ascii="Arial" w:hAnsi="Arial" w:cs="Arial"/>
          <w:sz w:val="22"/>
          <w:szCs w:val="22"/>
        </w:rPr>
        <w:t>.</w:t>
      </w:r>
      <w:r w:rsidR="00045617">
        <w:rPr>
          <w:rFonts w:ascii="Arial" w:hAnsi="Arial" w:cs="Arial"/>
          <w:sz w:val="22"/>
          <w:szCs w:val="22"/>
        </w:rPr>
        <w:t>6</w:t>
      </w:r>
      <w:r w:rsidRPr="00965B64">
        <w:rPr>
          <w:rFonts w:ascii="Arial" w:hAnsi="Arial" w:cs="Arial"/>
          <w:sz w:val="22"/>
          <w:szCs w:val="22"/>
        </w:rPr>
        <w:t>- A apresentação da proposta pela licitante, implica aceitação deste edital, bem como das normas legais que regem a matéria e, se por ventura a licitante for declarada vencedora, ao cumprimento de todas as disposições contidas nesta licitação.</w:t>
      </w:r>
    </w:p>
    <w:p w14:paraId="71380E56" w14:textId="5E2840EA" w:rsidR="00C863BF" w:rsidRPr="00965B64" w:rsidRDefault="00C863BF" w:rsidP="00C863BF">
      <w:pPr>
        <w:jc w:val="both"/>
        <w:rPr>
          <w:rFonts w:ascii="Arial" w:hAnsi="Arial" w:cs="Arial"/>
          <w:sz w:val="22"/>
          <w:szCs w:val="22"/>
        </w:rPr>
      </w:pPr>
      <w:r w:rsidRPr="00965B64">
        <w:rPr>
          <w:rFonts w:ascii="Arial" w:hAnsi="Arial" w:cs="Arial"/>
          <w:sz w:val="22"/>
          <w:szCs w:val="22"/>
        </w:rPr>
        <w:t>1</w:t>
      </w:r>
      <w:r w:rsidR="00045617">
        <w:rPr>
          <w:rFonts w:ascii="Arial" w:hAnsi="Arial" w:cs="Arial"/>
          <w:sz w:val="22"/>
          <w:szCs w:val="22"/>
        </w:rPr>
        <w:t>8</w:t>
      </w:r>
      <w:r w:rsidRPr="00965B64">
        <w:rPr>
          <w:rFonts w:ascii="Arial" w:hAnsi="Arial" w:cs="Arial"/>
          <w:sz w:val="22"/>
          <w:szCs w:val="22"/>
        </w:rPr>
        <w:t>.</w:t>
      </w:r>
      <w:r w:rsidR="00045617">
        <w:rPr>
          <w:rFonts w:ascii="Arial" w:hAnsi="Arial" w:cs="Arial"/>
          <w:sz w:val="22"/>
          <w:szCs w:val="22"/>
        </w:rPr>
        <w:t>7</w:t>
      </w:r>
      <w:r w:rsidRPr="00965B64">
        <w:rPr>
          <w:rFonts w:ascii="Arial" w:hAnsi="Arial" w:cs="Arial"/>
          <w:sz w:val="22"/>
          <w:szCs w:val="22"/>
        </w:rPr>
        <w:t xml:space="preserve">- Servidores Municipais assim considerados aqueles do artigo 84, ‘’caput’’ e parágrafo 1º, da Lei nº 8.666/93, estarão impedidos de participar deste certame licitatório, (tanto como cargo Comissionado do </w:t>
      </w:r>
      <w:r w:rsidR="001B08CA" w:rsidRPr="00965B64">
        <w:rPr>
          <w:rFonts w:ascii="Arial" w:hAnsi="Arial" w:cs="Arial"/>
          <w:sz w:val="22"/>
          <w:szCs w:val="22"/>
        </w:rPr>
        <w:t>Município ou</w:t>
      </w:r>
      <w:r w:rsidRPr="00965B64">
        <w:rPr>
          <w:rFonts w:ascii="Arial" w:hAnsi="Arial" w:cs="Arial"/>
          <w:sz w:val="22"/>
          <w:szCs w:val="22"/>
        </w:rPr>
        <w:t xml:space="preserve"> como do quadro de funcionários desta), por determinação do artigo 9º., inciso III, da Lei nº. 8.666/93.</w:t>
      </w:r>
    </w:p>
    <w:p w14:paraId="00C1E7EE" w14:textId="3931A95D" w:rsidR="00C863BF" w:rsidRPr="00965B64" w:rsidRDefault="00C863BF" w:rsidP="00C863BF">
      <w:pPr>
        <w:jc w:val="both"/>
        <w:rPr>
          <w:rFonts w:ascii="Arial" w:hAnsi="Arial" w:cs="Arial"/>
          <w:sz w:val="22"/>
          <w:szCs w:val="22"/>
        </w:rPr>
      </w:pPr>
      <w:r w:rsidRPr="00965B64">
        <w:rPr>
          <w:rFonts w:ascii="Arial" w:hAnsi="Arial" w:cs="Arial"/>
          <w:sz w:val="22"/>
          <w:szCs w:val="22"/>
        </w:rPr>
        <w:t>1</w:t>
      </w:r>
      <w:r w:rsidR="00045617">
        <w:rPr>
          <w:rFonts w:ascii="Arial" w:hAnsi="Arial" w:cs="Arial"/>
          <w:sz w:val="22"/>
          <w:szCs w:val="22"/>
        </w:rPr>
        <w:t>8</w:t>
      </w:r>
      <w:r w:rsidRPr="00965B64">
        <w:rPr>
          <w:rFonts w:ascii="Arial" w:hAnsi="Arial" w:cs="Arial"/>
          <w:sz w:val="22"/>
          <w:szCs w:val="22"/>
        </w:rPr>
        <w:t>.</w:t>
      </w:r>
      <w:r w:rsidR="00045617">
        <w:rPr>
          <w:rFonts w:ascii="Arial" w:hAnsi="Arial" w:cs="Arial"/>
          <w:sz w:val="22"/>
          <w:szCs w:val="22"/>
        </w:rPr>
        <w:t>8</w:t>
      </w:r>
      <w:r w:rsidRPr="00965B64">
        <w:rPr>
          <w:rFonts w:ascii="Arial" w:hAnsi="Arial" w:cs="Arial"/>
          <w:sz w:val="22"/>
          <w:szCs w:val="22"/>
        </w:rPr>
        <w:t>- Todos os documentos deverão ser apresentados, se possível, em folha tamanho A4.</w:t>
      </w:r>
    </w:p>
    <w:p w14:paraId="3A69AC2E" w14:textId="6A3180C4" w:rsidR="00C863BF" w:rsidRPr="00965B64" w:rsidRDefault="00C863BF" w:rsidP="00C863BF">
      <w:pPr>
        <w:jc w:val="both"/>
        <w:rPr>
          <w:rFonts w:ascii="Arial" w:hAnsi="Arial" w:cs="Arial"/>
          <w:sz w:val="22"/>
          <w:szCs w:val="22"/>
        </w:rPr>
      </w:pPr>
      <w:r w:rsidRPr="00965B64">
        <w:rPr>
          <w:rFonts w:ascii="Arial" w:hAnsi="Arial" w:cs="Arial"/>
          <w:sz w:val="22"/>
          <w:szCs w:val="22"/>
        </w:rPr>
        <w:t>1</w:t>
      </w:r>
      <w:r w:rsidR="00045617">
        <w:rPr>
          <w:rFonts w:ascii="Arial" w:hAnsi="Arial" w:cs="Arial"/>
          <w:sz w:val="22"/>
          <w:szCs w:val="22"/>
        </w:rPr>
        <w:t>8</w:t>
      </w:r>
      <w:r w:rsidRPr="00965B64">
        <w:rPr>
          <w:rFonts w:ascii="Arial" w:hAnsi="Arial" w:cs="Arial"/>
          <w:sz w:val="22"/>
          <w:szCs w:val="22"/>
        </w:rPr>
        <w:t>.</w:t>
      </w:r>
      <w:r w:rsidR="00045617">
        <w:rPr>
          <w:rFonts w:ascii="Arial" w:hAnsi="Arial" w:cs="Arial"/>
          <w:sz w:val="22"/>
          <w:szCs w:val="22"/>
        </w:rPr>
        <w:t>9</w:t>
      </w:r>
      <w:r w:rsidRPr="00965B64">
        <w:rPr>
          <w:rFonts w:ascii="Arial" w:hAnsi="Arial" w:cs="Arial"/>
          <w:sz w:val="22"/>
          <w:szCs w:val="22"/>
        </w:rPr>
        <w:t>- O processo licitatório encontra-se à disposição dos interessados no setor de Licitações do Município de Janaúba, sem custos, no horário das 13h00 às 1</w:t>
      </w:r>
      <w:r w:rsidR="001B08CA" w:rsidRPr="00965B64">
        <w:rPr>
          <w:rFonts w:ascii="Arial" w:hAnsi="Arial" w:cs="Arial"/>
          <w:sz w:val="22"/>
          <w:szCs w:val="22"/>
        </w:rPr>
        <w:t>8</w:t>
      </w:r>
      <w:r w:rsidRPr="00965B64">
        <w:rPr>
          <w:rFonts w:ascii="Arial" w:hAnsi="Arial" w:cs="Arial"/>
          <w:sz w:val="22"/>
          <w:szCs w:val="22"/>
        </w:rPr>
        <w:t>h</w:t>
      </w:r>
      <w:r w:rsidR="001B08CA" w:rsidRPr="00965B64">
        <w:rPr>
          <w:rFonts w:ascii="Arial" w:hAnsi="Arial" w:cs="Arial"/>
          <w:sz w:val="22"/>
          <w:szCs w:val="22"/>
        </w:rPr>
        <w:t>0</w:t>
      </w:r>
      <w:r w:rsidRPr="00965B64">
        <w:rPr>
          <w:rFonts w:ascii="Arial" w:hAnsi="Arial" w:cs="Arial"/>
          <w:sz w:val="22"/>
          <w:szCs w:val="22"/>
        </w:rPr>
        <w:t>0 de segunda a sexta feira, quando dias úteis.</w:t>
      </w:r>
    </w:p>
    <w:p w14:paraId="02FF3E60" w14:textId="4FF8A511" w:rsidR="00C863BF" w:rsidRPr="00965B64" w:rsidRDefault="00C863BF" w:rsidP="00C863BF">
      <w:pPr>
        <w:jc w:val="both"/>
        <w:rPr>
          <w:rFonts w:ascii="Arial" w:hAnsi="Arial" w:cs="Arial"/>
          <w:sz w:val="22"/>
          <w:szCs w:val="22"/>
        </w:rPr>
      </w:pPr>
      <w:r w:rsidRPr="00965B64">
        <w:rPr>
          <w:rFonts w:ascii="Arial" w:hAnsi="Arial" w:cs="Arial"/>
          <w:sz w:val="22"/>
          <w:szCs w:val="22"/>
        </w:rPr>
        <w:t>1</w:t>
      </w:r>
      <w:r w:rsidR="00045617">
        <w:rPr>
          <w:rFonts w:ascii="Arial" w:hAnsi="Arial" w:cs="Arial"/>
          <w:sz w:val="22"/>
          <w:szCs w:val="22"/>
        </w:rPr>
        <w:t>8</w:t>
      </w:r>
      <w:r w:rsidRPr="00965B64">
        <w:rPr>
          <w:rFonts w:ascii="Arial" w:hAnsi="Arial" w:cs="Arial"/>
          <w:sz w:val="22"/>
          <w:szCs w:val="22"/>
        </w:rPr>
        <w:t>.1</w:t>
      </w:r>
      <w:r w:rsidR="00045617">
        <w:rPr>
          <w:rFonts w:ascii="Arial" w:hAnsi="Arial" w:cs="Arial"/>
          <w:sz w:val="22"/>
          <w:szCs w:val="22"/>
        </w:rPr>
        <w:t>0</w:t>
      </w:r>
      <w:r w:rsidRPr="00965B64">
        <w:rPr>
          <w:rFonts w:ascii="Arial" w:hAnsi="Arial" w:cs="Arial"/>
          <w:sz w:val="22"/>
          <w:szCs w:val="22"/>
        </w:rPr>
        <w:t>- Fazem parte integrante deste Edital:</w:t>
      </w:r>
    </w:p>
    <w:p w14:paraId="15089E4D" w14:textId="1A31A7C6" w:rsidR="00C863BF" w:rsidRPr="00965B64" w:rsidRDefault="00C863BF" w:rsidP="004F5929">
      <w:pPr>
        <w:numPr>
          <w:ilvl w:val="0"/>
          <w:numId w:val="2"/>
        </w:numPr>
        <w:jc w:val="both"/>
        <w:rPr>
          <w:rFonts w:ascii="Arial" w:hAnsi="Arial" w:cs="Arial"/>
          <w:sz w:val="22"/>
          <w:szCs w:val="22"/>
        </w:rPr>
      </w:pPr>
      <w:r w:rsidRPr="00965B64">
        <w:rPr>
          <w:rFonts w:ascii="Arial" w:hAnsi="Arial" w:cs="Arial"/>
          <w:sz w:val="22"/>
          <w:szCs w:val="22"/>
        </w:rPr>
        <w:t>Anexo I: Des</w:t>
      </w:r>
      <w:r w:rsidR="00FB56D1">
        <w:rPr>
          <w:rFonts w:ascii="Arial" w:hAnsi="Arial" w:cs="Arial"/>
          <w:sz w:val="22"/>
          <w:szCs w:val="22"/>
        </w:rPr>
        <w:t>crição do Objeto/</w:t>
      </w:r>
      <w:r w:rsidR="005E7086">
        <w:rPr>
          <w:rFonts w:ascii="Arial" w:hAnsi="Arial" w:cs="Arial"/>
          <w:sz w:val="22"/>
          <w:szCs w:val="22"/>
        </w:rPr>
        <w:t>Especificação</w:t>
      </w:r>
      <w:r w:rsidRPr="00965B64">
        <w:rPr>
          <w:rFonts w:ascii="Arial" w:hAnsi="Arial" w:cs="Arial"/>
          <w:sz w:val="22"/>
          <w:szCs w:val="22"/>
        </w:rPr>
        <w:t>;</w:t>
      </w:r>
    </w:p>
    <w:p w14:paraId="06ADB703" w14:textId="77777777" w:rsidR="00C863BF" w:rsidRPr="00965B64" w:rsidRDefault="00C863BF" w:rsidP="004F5929">
      <w:pPr>
        <w:numPr>
          <w:ilvl w:val="0"/>
          <w:numId w:val="2"/>
        </w:numPr>
        <w:jc w:val="both"/>
        <w:rPr>
          <w:rFonts w:ascii="Arial" w:hAnsi="Arial" w:cs="Arial"/>
          <w:sz w:val="22"/>
          <w:szCs w:val="22"/>
        </w:rPr>
      </w:pPr>
      <w:r w:rsidRPr="00965B64">
        <w:rPr>
          <w:rFonts w:ascii="Arial" w:hAnsi="Arial" w:cs="Arial"/>
          <w:sz w:val="22"/>
          <w:szCs w:val="22"/>
        </w:rPr>
        <w:t>Anexo II: Modelo de Credenciamento;</w:t>
      </w:r>
    </w:p>
    <w:p w14:paraId="515299B3" w14:textId="77777777" w:rsidR="00C863BF" w:rsidRPr="00965B64" w:rsidRDefault="00C863BF" w:rsidP="004F5929">
      <w:pPr>
        <w:numPr>
          <w:ilvl w:val="0"/>
          <w:numId w:val="2"/>
        </w:numPr>
        <w:jc w:val="both"/>
        <w:rPr>
          <w:rFonts w:ascii="Arial" w:hAnsi="Arial" w:cs="Arial"/>
          <w:sz w:val="22"/>
          <w:szCs w:val="22"/>
        </w:rPr>
      </w:pPr>
      <w:r w:rsidRPr="00965B64">
        <w:rPr>
          <w:rFonts w:ascii="Arial" w:hAnsi="Arial" w:cs="Arial"/>
          <w:sz w:val="22"/>
          <w:szCs w:val="22"/>
        </w:rPr>
        <w:t>Anexo III: Modelo da Proposta de Preços;</w:t>
      </w:r>
    </w:p>
    <w:p w14:paraId="68DF36ED" w14:textId="77777777" w:rsidR="00C863BF" w:rsidRPr="00965B64" w:rsidRDefault="00C863BF" w:rsidP="004F5929">
      <w:pPr>
        <w:numPr>
          <w:ilvl w:val="0"/>
          <w:numId w:val="2"/>
        </w:numPr>
        <w:jc w:val="both"/>
        <w:rPr>
          <w:rFonts w:ascii="Arial" w:hAnsi="Arial" w:cs="Arial"/>
          <w:sz w:val="22"/>
          <w:szCs w:val="22"/>
        </w:rPr>
      </w:pPr>
      <w:r w:rsidRPr="00965B64">
        <w:rPr>
          <w:rFonts w:ascii="Arial" w:hAnsi="Arial" w:cs="Arial"/>
          <w:sz w:val="22"/>
          <w:szCs w:val="22"/>
        </w:rPr>
        <w:t>Anexo IV: Declaração de enquadramento como Microempresa ou Empresa de pequeno porte;</w:t>
      </w:r>
    </w:p>
    <w:p w14:paraId="564B0633" w14:textId="77777777" w:rsidR="00C863BF" w:rsidRPr="00965B64" w:rsidRDefault="00C863BF" w:rsidP="004F5929">
      <w:pPr>
        <w:numPr>
          <w:ilvl w:val="0"/>
          <w:numId w:val="2"/>
        </w:numPr>
        <w:jc w:val="both"/>
        <w:rPr>
          <w:rFonts w:ascii="Arial" w:hAnsi="Arial" w:cs="Arial"/>
          <w:sz w:val="22"/>
          <w:szCs w:val="22"/>
        </w:rPr>
      </w:pPr>
      <w:r w:rsidRPr="00965B64">
        <w:rPr>
          <w:rFonts w:ascii="Arial" w:hAnsi="Arial" w:cs="Arial"/>
          <w:sz w:val="22"/>
          <w:szCs w:val="22"/>
        </w:rPr>
        <w:t>Anexo V: Declaração de que Cumpre Todos os Requisitos para a Habilitação;</w:t>
      </w:r>
    </w:p>
    <w:p w14:paraId="1739C625" w14:textId="77777777" w:rsidR="00C863BF" w:rsidRPr="00965B64" w:rsidRDefault="00C863BF" w:rsidP="004F5929">
      <w:pPr>
        <w:numPr>
          <w:ilvl w:val="0"/>
          <w:numId w:val="2"/>
        </w:numPr>
        <w:jc w:val="both"/>
        <w:rPr>
          <w:rFonts w:ascii="Arial" w:hAnsi="Arial" w:cs="Arial"/>
          <w:sz w:val="22"/>
          <w:szCs w:val="22"/>
        </w:rPr>
      </w:pPr>
      <w:r w:rsidRPr="00965B64">
        <w:rPr>
          <w:rFonts w:ascii="Arial" w:hAnsi="Arial" w:cs="Arial"/>
          <w:sz w:val="22"/>
          <w:szCs w:val="22"/>
        </w:rPr>
        <w:t xml:space="preserve">Anexo VI: Declaração </w:t>
      </w:r>
      <w:r w:rsidR="00862B33" w:rsidRPr="00965B64">
        <w:rPr>
          <w:rFonts w:ascii="Arial" w:hAnsi="Arial" w:cs="Arial"/>
          <w:sz w:val="22"/>
          <w:szCs w:val="22"/>
        </w:rPr>
        <w:t xml:space="preserve">de que não emprega menor </w:t>
      </w:r>
      <w:r w:rsidRPr="00965B64">
        <w:rPr>
          <w:rFonts w:ascii="Arial" w:hAnsi="Arial" w:cs="Arial"/>
          <w:sz w:val="22"/>
          <w:szCs w:val="22"/>
        </w:rPr>
        <w:t>(cumprimento ao artigo 7º, inciso XXXIII da CF);</w:t>
      </w:r>
    </w:p>
    <w:p w14:paraId="1E733756" w14:textId="77777777" w:rsidR="00C863BF" w:rsidRPr="00965B64" w:rsidRDefault="00C863BF" w:rsidP="004F5929">
      <w:pPr>
        <w:numPr>
          <w:ilvl w:val="0"/>
          <w:numId w:val="2"/>
        </w:numPr>
        <w:jc w:val="both"/>
        <w:rPr>
          <w:rFonts w:ascii="Arial" w:hAnsi="Arial" w:cs="Arial"/>
          <w:b/>
          <w:bCs/>
          <w:sz w:val="22"/>
          <w:szCs w:val="22"/>
        </w:rPr>
      </w:pPr>
      <w:r w:rsidRPr="00965B64">
        <w:rPr>
          <w:rFonts w:ascii="Arial" w:hAnsi="Arial" w:cs="Arial"/>
          <w:sz w:val="22"/>
          <w:szCs w:val="22"/>
        </w:rPr>
        <w:t>Anexo VII: Declaração de Inexistência de Fatos Impeditivos;</w:t>
      </w:r>
    </w:p>
    <w:p w14:paraId="451E9311" w14:textId="77777777" w:rsidR="00C032B4" w:rsidRPr="00965B64" w:rsidRDefault="00C032B4" w:rsidP="004F5929">
      <w:pPr>
        <w:numPr>
          <w:ilvl w:val="0"/>
          <w:numId w:val="2"/>
        </w:numPr>
        <w:jc w:val="both"/>
        <w:rPr>
          <w:rFonts w:ascii="Arial" w:hAnsi="Arial" w:cs="Arial"/>
          <w:b/>
          <w:bCs/>
          <w:sz w:val="22"/>
          <w:szCs w:val="22"/>
        </w:rPr>
      </w:pPr>
      <w:r w:rsidRPr="00965B64">
        <w:rPr>
          <w:rFonts w:ascii="Arial" w:hAnsi="Arial" w:cs="Arial"/>
          <w:sz w:val="22"/>
          <w:szCs w:val="22"/>
        </w:rPr>
        <w:t>Anexo VIII: Declaração de Inexistência de parentesco</w:t>
      </w:r>
      <w:r w:rsidR="00862B33" w:rsidRPr="00965B64">
        <w:rPr>
          <w:rFonts w:ascii="Arial" w:hAnsi="Arial" w:cs="Arial"/>
          <w:sz w:val="22"/>
          <w:szCs w:val="22"/>
        </w:rPr>
        <w:t>;</w:t>
      </w:r>
    </w:p>
    <w:p w14:paraId="40FCCF30" w14:textId="77777777" w:rsidR="00C863BF" w:rsidRPr="00965B64" w:rsidRDefault="00C032B4" w:rsidP="004F5929">
      <w:pPr>
        <w:numPr>
          <w:ilvl w:val="0"/>
          <w:numId w:val="2"/>
        </w:numPr>
        <w:jc w:val="both"/>
        <w:rPr>
          <w:rFonts w:ascii="Arial" w:hAnsi="Arial" w:cs="Arial"/>
          <w:b/>
          <w:bCs/>
          <w:sz w:val="22"/>
          <w:szCs w:val="22"/>
        </w:rPr>
      </w:pPr>
      <w:r w:rsidRPr="00965B64">
        <w:rPr>
          <w:rFonts w:ascii="Arial" w:hAnsi="Arial" w:cs="Arial"/>
          <w:sz w:val="22"/>
          <w:szCs w:val="22"/>
        </w:rPr>
        <w:t>Anexo IX</w:t>
      </w:r>
      <w:r w:rsidR="00C863BF" w:rsidRPr="00965B64">
        <w:rPr>
          <w:rFonts w:ascii="Arial" w:hAnsi="Arial" w:cs="Arial"/>
          <w:sz w:val="22"/>
          <w:szCs w:val="22"/>
        </w:rPr>
        <w:t xml:space="preserve">: Minuta da Ata de </w:t>
      </w:r>
      <w:r w:rsidR="00C863BF" w:rsidRPr="00965B64">
        <w:rPr>
          <w:rFonts w:ascii="Arial" w:hAnsi="Arial" w:cs="Arial"/>
          <w:bCs/>
          <w:sz w:val="22"/>
          <w:szCs w:val="22"/>
        </w:rPr>
        <w:t>Registro</w:t>
      </w:r>
      <w:r w:rsidR="00C863BF" w:rsidRPr="00965B64">
        <w:rPr>
          <w:rFonts w:ascii="Arial" w:hAnsi="Arial" w:cs="Arial"/>
          <w:sz w:val="22"/>
          <w:szCs w:val="22"/>
        </w:rPr>
        <w:t xml:space="preserve"> de Preço;</w:t>
      </w:r>
    </w:p>
    <w:p w14:paraId="3DA54060" w14:textId="77777777" w:rsidR="00C863BF" w:rsidRPr="00965B64" w:rsidRDefault="00C032B4" w:rsidP="004F5929">
      <w:pPr>
        <w:numPr>
          <w:ilvl w:val="0"/>
          <w:numId w:val="2"/>
        </w:numPr>
        <w:jc w:val="both"/>
        <w:rPr>
          <w:rFonts w:ascii="Arial" w:hAnsi="Arial" w:cs="Arial"/>
          <w:bCs/>
          <w:sz w:val="22"/>
          <w:szCs w:val="22"/>
        </w:rPr>
      </w:pPr>
      <w:r w:rsidRPr="00965B64">
        <w:rPr>
          <w:rFonts w:ascii="Arial" w:hAnsi="Arial" w:cs="Arial"/>
          <w:bCs/>
          <w:sz w:val="22"/>
          <w:szCs w:val="22"/>
        </w:rPr>
        <w:t>Anexo X</w:t>
      </w:r>
      <w:r w:rsidR="00DE6907" w:rsidRPr="00965B64">
        <w:rPr>
          <w:rFonts w:ascii="Arial" w:hAnsi="Arial" w:cs="Arial"/>
          <w:bCs/>
          <w:sz w:val="22"/>
          <w:szCs w:val="22"/>
        </w:rPr>
        <w:t>:</w:t>
      </w:r>
      <w:r w:rsidR="000C639C" w:rsidRPr="00965B64">
        <w:rPr>
          <w:rFonts w:ascii="Arial" w:hAnsi="Arial" w:cs="Arial"/>
          <w:bCs/>
          <w:sz w:val="22"/>
          <w:szCs w:val="22"/>
        </w:rPr>
        <w:t xml:space="preserve"> </w:t>
      </w:r>
      <w:r w:rsidR="00C863BF" w:rsidRPr="00965B64">
        <w:rPr>
          <w:rFonts w:ascii="Arial" w:hAnsi="Arial" w:cs="Arial"/>
          <w:bCs/>
          <w:sz w:val="22"/>
          <w:szCs w:val="22"/>
        </w:rPr>
        <w:t>Termo de Referência</w:t>
      </w:r>
      <w:r w:rsidR="00862B33" w:rsidRPr="00965B64">
        <w:rPr>
          <w:rFonts w:ascii="Arial" w:hAnsi="Arial" w:cs="Arial"/>
          <w:bCs/>
          <w:sz w:val="22"/>
          <w:szCs w:val="22"/>
        </w:rPr>
        <w:t>;</w:t>
      </w:r>
    </w:p>
    <w:p w14:paraId="07A377D9" w14:textId="77777777" w:rsidR="000C639C" w:rsidRPr="00965B64" w:rsidRDefault="00EA1B7F" w:rsidP="004F5929">
      <w:pPr>
        <w:numPr>
          <w:ilvl w:val="0"/>
          <w:numId w:val="2"/>
        </w:numPr>
        <w:jc w:val="both"/>
        <w:rPr>
          <w:rFonts w:ascii="Arial" w:hAnsi="Arial" w:cs="Arial"/>
          <w:bCs/>
          <w:sz w:val="22"/>
          <w:szCs w:val="22"/>
        </w:rPr>
      </w:pPr>
      <w:r w:rsidRPr="00965B64">
        <w:rPr>
          <w:rFonts w:ascii="Arial" w:hAnsi="Arial" w:cs="Arial"/>
          <w:bCs/>
          <w:sz w:val="22"/>
          <w:szCs w:val="22"/>
        </w:rPr>
        <w:t>Anexo X</w:t>
      </w:r>
      <w:r w:rsidR="00C032B4" w:rsidRPr="00965B64">
        <w:rPr>
          <w:rFonts w:ascii="Arial" w:hAnsi="Arial" w:cs="Arial"/>
          <w:bCs/>
          <w:sz w:val="22"/>
          <w:szCs w:val="22"/>
        </w:rPr>
        <w:t>I</w:t>
      </w:r>
      <w:r w:rsidR="00DE6907" w:rsidRPr="00965B64">
        <w:rPr>
          <w:rFonts w:ascii="Arial" w:hAnsi="Arial" w:cs="Arial"/>
          <w:bCs/>
          <w:sz w:val="22"/>
          <w:szCs w:val="22"/>
        </w:rPr>
        <w:t>:</w:t>
      </w:r>
      <w:r w:rsidRPr="00965B64">
        <w:rPr>
          <w:rFonts w:ascii="Arial" w:hAnsi="Arial" w:cs="Arial"/>
          <w:bCs/>
          <w:sz w:val="22"/>
          <w:szCs w:val="22"/>
        </w:rPr>
        <w:t xml:space="preserve"> Minuta de Contrato</w:t>
      </w:r>
      <w:r w:rsidR="00862B33" w:rsidRPr="00965B64">
        <w:rPr>
          <w:rFonts w:ascii="Arial" w:hAnsi="Arial" w:cs="Arial"/>
          <w:bCs/>
          <w:sz w:val="22"/>
          <w:szCs w:val="22"/>
        </w:rPr>
        <w:t>.</w:t>
      </w:r>
    </w:p>
    <w:p w14:paraId="27ECB0AB" w14:textId="5DFA01C6" w:rsidR="00C863BF" w:rsidRDefault="00C863BF" w:rsidP="00C863BF">
      <w:pPr>
        <w:pStyle w:val="Corpodetexto"/>
        <w:rPr>
          <w:rFonts w:cs="Arial"/>
          <w:sz w:val="22"/>
          <w:szCs w:val="22"/>
        </w:rPr>
      </w:pPr>
      <w:r w:rsidRPr="00965B64">
        <w:rPr>
          <w:rFonts w:cs="Arial"/>
          <w:sz w:val="22"/>
          <w:szCs w:val="22"/>
        </w:rPr>
        <w:t>1</w:t>
      </w:r>
      <w:r w:rsidR="00045617">
        <w:rPr>
          <w:rFonts w:cs="Arial"/>
          <w:sz w:val="22"/>
          <w:szCs w:val="22"/>
        </w:rPr>
        <w:t>8</w:t>
      </w:r>
      <w:r w:rsidRPr="00965B64">
        <w:rPr>
          <w:rFonts w:cs="Arial"/>
          <w:sz w:val="22"/>
          <w:szCs w:val="22"/>
        </w:rPr>
        <w:t>.1</w:t>
      </w:r>
      <w:r w:rsidR="00045617">
        <w:rPr>
          <w:rFonts w:cs="Arial"/>
          <w:sz w:val="22"/>
          <w:szCs w:val="22"/>
        </w:rPr>
        <w:t>1</w:t>
      </w:r>
      <w:r w:rsidRPr="00965B64">
        <w:rPr>
          <w:rFonts w:cs="Arial"/>
          <w:sz w:val="22"/>
          <w:szCs w:val="22"/>
        </w:rPr>
        <w:t xml:space="preserve">- A presente contratação reger-se-á pela Lei 8.666/93 e suas alterações, Lei nº 10.520/02 e Decreto Municipal nº. </w:t>
      </w:r>
      <w:r w:rsidRPr="00970AFC">
        <w:rPr>
          <w:rFonts w:cs="Arial"/>
          <w:sz w:val="22"/>
          <w:szCs w:val="22"/>
        </w:rPr>
        <w:t>0</w:t>
      </w:r>
      <w:r w:rsidR="001B08CA" w:rsidRPr="00970AFC">
        <w:rPr>
          <w:rFonts w:cs="Arial"/>
          <w:sz w:val="22"/>
          <w:szCs w:val="22"/>
        </w:rPr>
        <w:t>17</w:t>
      </w:r>
      <w:r w:rsidRPr="00970AFC">
        <w:rPr>
          <w:rFonts w:cs="Arial"/>
          <w:sz w:val="22"/>
          <w:szCs w:val="22"/>
        </w:rPr>
        <w:t>/</w:t>
      </w:r>
      <w:r w:rsidR="001B08CA" w:rsidRPr="00970AFC">
        <w:rPr>
          <w:rFonts w:cs="Arial"/>
          <w:sz w:val="22"/>
          <w:szCs w:val="22"/>
        </w:rPr>
        <w:t>2021</w:t>
      </w:r>
      <w:r w:rsidR="001B08CA" w:rsidRPr="00965B64">
        <w:rPr>
          <w:rFonts w:cs="Arial"/>
          <w:sz w:val="22"/>
          <w:szCs w:val="22"/>
        </w:rPr>
        <w:t>,</w:t>
      </w:r>
      <w:r w:rsidRPr="00965B64">
        <w:rPr>
          <w:rFonts w:cs="Arial"/>
          <w:sz w:val="22"/>
          <w:szCs w:val="22"/>
        </w:rPr>
        <w:t xml:space="preserve"> os quais, juntamente com normas de direito público, resolverão os casos omissos.</w:t>
      </w:r>
    </w:p>
    <w:p w14:paraId="56921FD8" w14:textId="77777777" w:rsidR="00C85CEC" w:rsidRPr="00965B64" w:rsidRDefault="00C85CEC" w:rsidP="00C863BF">
      <w:pPr>
        <w:pStyle w:val="Corpodetexto"/>
        <w:rPr>
          <w:rFonts w:cs="Arial"/>
          <w:sz w:val="22"/>
          <w:szCs w:val="22"/>
        </w:rPr>
      </w:pPr>
    </w:p>
    <w:p w14:paraId="0F84121E" w14:textId="79841B35" w:rsidR="00C863BF" w:rsidRPr="00965B64" w:rsidRDefault="00322752" w:rsidP="00C863BF">
      <w:pPr>
        <w:pStyle w:val="Corpodetexto"/>
        <w:jc w:val="center"/>
        <w:rPr>
          <w:rFonts w:cs="Arial"/>
          <w:sz w:val="22"/>
          <w:szCs w:val="22"/>
        </w:rPr>
      </w:pPr>
      <w:r w:rsidRPr="00965B64">
        <w:rPr>
          <w:rFonts w:cs="Arial"/>
          <w:sz w:val="22"/>
          <w:szCs w:val="22"/>
        </w:rPr>
        <w:t xml:space="preserve">Janaúba/MG, </w:t>
      </w:r>
      <w:r w:rsidR="00DB79CD">
        <w:rPr>
          <w:rFonts w:cs="Arial"/>
          <w:sz w:val="22"/>
          <w:szCs w:val="22"/>
        </w:rPr>
        <w:t>1</w:t>
      </w:r>
      <w:r w:rsidR="008A1888">
        <w:rPr>
          <w:rFonts w:cs="Arial"/>
          <w:sz w:val="22"/>
          <w:szCs w:val="22"/>
        </w:rPr>
        <w:t>5</w:t>
      </w:r>
      <w:r w:rsidR="00A56C8A" w:rsidRPr="00965B64">
        <w:rPr>
          <w:rFonts w:cs="Arial"/>
          <w:sz w:val="22"/>
          <w:szCs w:val="22"/>
        </w:rPr>
        <w:t xml:space="preserve"> de </w:t>
      </w:r>
      <w:r w:rsidR="00DB79CD">
        <w:rPr>
          <w:rFonts w:cs="Arial"/>
          <w:sz w:val="22"/>
          <w:szCs w:val="22"/>
        </w:rPr>
        <w:t>setembr</w:t>
      </w:r>
      <w:r w:rsidR="005B1030">
        <w:rPr>
          <w:rFonts w:cs="Arial"/>
          <w:sz w:val="22"/>
          <w:szCs w:val="22"/>
        </w:rPr>
        <w:t>o</w:t>
      </w:r>
      <w:r w:rsidR="00C863BF" w:rsidRPr="00965B64">
        <w:rPr>
          <w:rFonts w:cs="Arial"/>
          <w:sz w:val="22"/>
          <w:szCs w:val="22"/>
        </w:rPr>
        <w:t xml:space="preserve"> de </w:t>
      </w:r>
      <w:r w:rsidR="00B0456B" w:rsidRPr="00965B64">
        <w:rPr>
          <w:rFonts w:cs="Arial"/>
          <w:sz w:val="22"/>
          <w:szCs w:val="22"/>
        </w:rPr>
        <w:t>202</w:t>
      </w:r>
      <w:r w:rsidR="001B08CA" w:rsidRPr="00965B64">
        <w:rPr>
          <w:rFonts w:cs="Arial"/>
          <w:sz w:val="22"/>
          <w:szCs w:val="22"/>
        </w:rPr>
        <w:t>1</w:t>
      </w:r>
      <w:r w:rsidR="00C863BF" w:rsidRPr="00965B64">
        <w:rPr>
          <w:rFonts w:cs="Arial"/>
          <w:sz w:val="22"/>
          <w:szCs w:val="22"/>
        </w:rPr>
        <w:t>.</w:t>
      </w:r>
    </w:p>
    <w:p w14:paraId="7D3E798F" w14:textId="77777777" w:rsidR="005B1030" w:rsidRDefault="005B1030" w:rsidP="00C863BF">
      <w:pPr>
        <w:pStyle w:val="Corpodetexto"/>
        <w:rPr>
          <w:rFonts w:cs="Arial"/>
          <w:sz w:val="22"/>
          <w:szCs w:val="22"/>
        </w:rPr>
      </w:pPr>
    </w:p>
    <w:p w14:paraId="3EDC7A7C" w14:textId="54D0EB8A" w:rsidR="00C85CEC" w:rsidRDefault="00C85CEC" w:rsidP="00C863BF">
      <w:pPr>
        <w:pStyle w:val="Corpodetexto"/>
        <w:rPr>
          <w:rFonts w:cs="Arial"/>
          <w:sz w:val="22"/>
          <w:szCs w:val="22"/>
        </w:rPr>
      </w:pPr>
    </w:p>
    <w:p w14:paraId="6DE8FD99" w14:textId="77777777" w:rsidR="008A1888" w:rsidRDefault="008A1888" w:rsidP="00C863BF">
      <w:pPr>
        <w:pStyle w:val="Corpodetexto"/>
        <w:rPr>
          <w:rFonts w:cs="Arial"/>
          <w:sz w:val="22"/>
          <w:szCs w:val="22"/>
        </w:rPr>
      </w:pPr>
    </w:p>
    <w:p w14:paraId="1E84C4CA" w14:textId="77777777" w:rsidR="004F6242" w:rsidRPr="00965B64" w:rsidRDefault="004F6242" w:rsidP="00C863BF">
      <w:pPr>
        <w:pStyle w:val="Corpodetexto"/>
        <w:rPr>
          <w:rFonts w:cs="Arial"/>
          <w:sz w:val="22"/>
          <w:szCs w:val="22"/>
        </w:rPr>
      </w:pPr>
    </w:p>
    <w:p w14:paraId="021F42A9" w14:textId="62777DBC" w:rsidR="00C863BF" w:rsidRPr="00965B64" w:rsidRDefault="006C077D" w:rsidP="00C863BF">
      <w:pPr>
        <w:pStyle w:val="Corpodetexto"/>
        <w:jc w:val="center"/>
        <w:rPr>
          <w:rFonts w:cs="Arial"/>
          <w:b/>
          <w:sz w:val="22"/>
          <w:szCs w:val="22"/>
        </w:rPr>
      </w:pPr>
      <w:r w:rsidRPr="00965B64">
        <w:rPr>
          <w:rFonts w:cs="Arial"/>
          <w:b/>
          <w:sz w:val="22"/>
          <w:szCs w:val="22"/>
        </w:rPr>
        <w:t xml:space="preserve">Tamiris Greycielle de Paula Borges </w:t>
      </w:r>
    </w:p>
    <w:p w14:paraId="044CF722" w14:textId="49A68E2F" w:rsidR="00A56C8A" w:rsidRDefault="006C077D" w:rsidP="00C863BF">
      <w:pPr>
        <w:pStyle w:val="Corpodetexto"/>
        <w:jc w:val="center"/>
        <w:rPr>
          <w:rFonts w:cs="Arial"/>
          <w:b/>
          <w:sz w:val="22"/>
          <w:szCs w:val="22"/>
        </w:rPr>
      </w:pPr>
      <w:r w:rsidRPr="00965B64">
        <w:rPr>
          <w:rFonts w:cs="Arial"/>
          <w:b/>
          <w:sz w:val="22"/>
          <w:szCs w:val="22"/>
        </w:rPr>
        <w:t>Assessora Especial em Licitações</w:t>
      </w:r>
    </w:p>
    <w:p w14:paraId="020D2445" w14:textId="77777777" w:rsidR="00FE58E7" w:rsidRDefault="00FE58E7" w:rsidP="00C863BF">
      <w:pPr>
        <w:pStyle w:val="Corpodetexto"/>
        <w:jc w:val="center"/>
        <w:rPr>
          <w:rFonts w:cs="Arial"/>
          <w:b/>
          <w:sz w:val="22"/>
          <w:szCs w:val="22"/>
        </w:rPr>
      </w:pPr>
    </w:p>
    <w:p w14:paraId="387B4D51" w14:textId="77777777" w:rsidR="00FE58E7" w:rsidRDefault="00FE58E7" w:rsidP="00C863BF">
      <w:pPr>
        <w:pStyle w:val="Corpodetexto"/>
        <w:jc w:val="center"/>
        <w:rPr>
          <w:rFonts w:cs="Arial"/>
          <w:b/>
          <w:sz w:val="22"/>
          <w:szCs w:val="22"/>
        </w:rPr>
      </w:pPr>
    </w:p>
    <w:p w14:paraId="22E29880" w14:textId="77777777" w:rsidR="009D57CD" w:rsidRDefault="009D57CD" w:rsidP="00C863BF">
      <w:pPr>
        <w:pStyle w:val="Corpodetexto"/>
        <w:jc w:val="center"/>
        <w:rPr>
          <w:rFonts w:cs="Arial"/>
          <w:b/>
          <w:sz w:val="22"/>
          <w:szCs w:val="22"/>
        </w:rPr>
      </w:pPr>
    </w:p>
    <w:p w14:paraId="49CF60A7" w14:textId="5C14B12B" w:rsidR="009D57CD" w:rsidRDefault="009D57CD" w:rsidP="00C863BF">
      <w:pPr>
        <w:pStyle w:val="Corpodetexto"/>
        <w:jc w:val="center"/>
        <w:rPr>
          <w:rFonts w:cs="Arial"/>
          <w:b/>
          <w:sz w:val="22"/>
          <w:szCs w:val="22"/>
        </w:rPr>
      </w:pPr>
    </w:p>
    <w:p w14:paraId="20DDB4A3" w14:textId="746787E9" w:rsidR="008A1888" w:rsidRDefault="008A1888" w:rsidP="00C863BF">
      <w:pPr>
        <w:pStyle w:val="Corpodetexto"/>
        <w:jc w:val="center"/>
        <w:rPr>
          <w:rFonts w:cs="Arial"/>
          <w:b/>
          <w:sz w:val="22"/>
          <w:szCs w:val="22"/>
        </w:rPr>
      </w:pPr>
    </w:p>
    <w:p w14:paraId="42D5E669" w14:textId="22F53239" w:rsidR="008A1888" w:rsidRDefault="008A1888" w:rsidP="00C863BF">
      <w:pPr>
        <w:pStyle w:val="Corpodetexto"/>
        <w:jc w:val="center"/>
        <w:rPr>
          <w:rFonts w:cs="Arial"/>
          <w:b/>
          <w:sz w:val="22"/>
          <w:szCs w:val="22"/>
        </w:rPr>
      </w:pPr>
    </w:p>
    <w:p w14:paraId="339473A6" w14:textId="612570F5" w:rsidR="008A1888" w:rsidRDefault="008A1888" w:rsidP="00C863BF">
      <w:pPr>
        <w:pStyle w:val="Corpodetexto"/>
        <w:jc w:val="center"/>
        <w:rPr>
          <w:rFonts w:cs="Arial"/>
          <w:b/>
          <w:sz w:val="22"/>
          <w:szCs w:val="22"/>
        </w:rPr>
      </w:pPr>
    </w:p>
    <w:p w14:paraId="746B560B" w14:textId="77777777" w:rsidR="008A1888" w:rsidRDefault="008A1888" w:rsidP="00C863BF">
      <w:pPr>
        <w:pStyle w:val="Corpodetexto"/>
        <w:jc w:val="center"/>
        <w:rPr>
          <w:rFonts w:cs="Arial"/>
          <w:b/>
          <w:sz w:val="22"/>
          <w:szCs w:val="22"/>
        </w:rPr>
      </w:pPr>
    </w:p>
    <w:p w14:paraId="4CB316C5" w14:textId="77777777" w:rsidR="009D57CD" w:rsidRPr="00965B64" w:rsidRDefault="009D57CD" w:rsidP="00C863BF">
      <w:pPr>
        <w:pStyle w:val="Corpodetexto"/>
        <w:jc w:val="center"/>
        <w:rPr>
          <w:rFonts w:cs="Arial"/>
          <w:b/>
          <w:sz w:val="22"/>
          <w:szCs w:val="22"/>
        </w:rPr>
        <w:sectPr w:rsidR="009D57CD" w:rsidRPr="00965B64" w:rsidSect="00C863BF">
          <w:headerReference w:type="default" r:id="rId11"/>
          <w:footerReference w:type="default" r:id="rId12"/>
          <w:pgSz w:w="11907" w:h="16840" w:code="9"/>
          <w:pgMar w:top="1701" w:right="1134" w:bottom="1134" w:left="1701" w:header="720" w:footer="720" w:gutter="0"/>
          <w:cols w:space="720"/>
        </w:sectPr>
      </w:pPr>
    </w:p>
    <w:p w14:paraId="0FB8B8EC" w14:textId="586AC932" w:rsidR="00C863BF" w:rsidRPr="00965B64" w:rsidRDefault="005E7086" w:rsidP="00C863BF">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Pr>
          <w:rFonts w:ascii="Arial" w:hAnsi="Arial" w:cs="Arial"/>
          <w:b/>
          <w:sz w:val="22"/>
          <w:szCs w:val="22"/>
        </w:rPr>
        <w:lastRenderedPageBreak/>
        <w:t>ANEXO I – OBJETO/ESPECIFICAÇÕES</w:t>
      </w:r>
    </w:p>
    <w:p w14:paraId="3C9B0216" w14:textId="77777777" w:rsidR="00C863BF" w:rsidRPr="00965B64" w:rsidRDefault="00C863BF" w:rsidP="00C863BF">
      <w:pPr>
        <w:jc w:val="both"/>
        <w:rPr>
          <w:rFonts w:ascii="Arial" w:hAnsi="Arial" w:cs="Arial"/>
          <w:sz w:val="22"/>
          <w:szCs w:val="22"/>
        </w:rPr>
      </w:pPr>
    </w:p>
    <w:p w14:paraId="41139535" w14:textId="77777777" w:rsidR="008A1888" w:rsidRPr="00965B64" w:rsidRDefault="008A1888" w:rsidP="008A1888">
      <w:pPr>
        <w:pStyle w:val="Ttulo3"/>
        <w:tabs>
          <w:tab w:val="left" w:pos="3093"/>
        </w:tabs>
        <w:spacing w:before="93"/>
        <w:ind w:left="851" w:right="68" w:hanging="851"/>
        <w:rPr>
          <w:rFonts w:ascii="Arial" w:hAnsi="Arial" w:cs="Arial"/>
          <w:b/>
          <w:sz w:val="22"/>
          <w:szCs w:val="22"/>
        </w:rPr>
      </w:pPr>
      <w:r w:rsidRPr="00965B64">
        <w:rPr>
          <w:rFonts w:ascii="Arial" w:hAnsi="Arial" w:cs="Arial"/>
          <w:b/>
          <w:sz w:val="22"/>
          <w:szCs w:val="22"/>
        </w:rPr>
        <w:t>Modalidade: Pregão Eletrônico</w:t>
      </w:r>
      <w:r>
        <w:rPr>
          <w:rFonts w:ascii="Arial" w:hAnsi="Arial" w:cs="Arial"/>
          <w:b/>
          <w:sz w:val="22"/>
          <w:szCs w:val="22"/>
        </w:rPr>
        <w:t xml:space="preserve"> </w:t>
      </w:r>
    </w:p>
    <w:p w14:paraId="274FF59C" w14:textId="77777777" w:rsidR="008A1888" w:rsidRPr="00965B64" w:rsidRDefault="008A1888" w:rsidP="008A1888">
      <w:pPr>
        <w:tabs>
          <w:tab w:val="left" w:pos="3093"/>
        </w:tabs>
        <w:ind w:left="851" w:right="68" w:hanging="851"/>
        <w:rPr>
          <w:rFonts w:ascii="Arial" w:hAnsi="Arial" w:cs="Arial"/>
          <w:b/>
          <w:sz w:val="22"/>
          <w:szCs w:val="22"/>
        </w:rPr>
      </w:pPr>
      <w:r w:rsidRPr="00965B64">
        <w:rPr>
          <w:rFonts w:ascii="Arial" w:hAnsi="Arial" w:cs="Arial"/>
          <w:b/>
          <w:sz w:val="22"/>
          <w:szCs w:val="22"/>
        </w:rPr>
        <w:t>Nº.</w:t>
      </w:r>
      <w:r w:rsidRPr="00965B64">
        <w:rPr>
          <w:rFonts w:ascii="Arial" w:hAnsi="Arial" w:cs="Arial"/>
          <w:b/>
          <w:spacing w:val="-2"/>
          <w:sz w:val="22"/>
          <w:szCs w:val="22"/>
        </w:rPr>
        <w:t xml:space="preserve"> </w:t>
      </w:r>
      <w:r w:rsidRPr="00965B64">
        <w:rPr>
          <w:rFonts w:ascii="Arial" w:hAnsi="Arial" w:cs="Arial"/>
          <w:b/>
          <w:sz w:val="22"/>
          <w:szCs w:val="22"/>
        </w:rPr>
        <w:t>do</w:t>
      </w:r>
      <w:r w:rsidRPr="00965B64">
        <w:rPr>
          <w:rFonts w:ascii="Arial" w:hAnsi="Arial" w:cs="Arial"/>
          <w:b/>
          <w:spacing w:val="-1"/>
          <w:sz w:val="22"/>
          <w:szCs w:val="22"/>
        </w:rPr>
        <w:t xml:space="preserve"> </w:t>
      </w:r>
      <w:r>
        <w:rPr>
          <w:rFonts w:ascii="Arial" w:hAnsi="Arial" w:cs="Arial"/>
          <w:b/>
          <w:sz w:val="22"/>
          <w:szCs w:val="22"/>
        </w:rPr>
        <w:t>Edital: 62</w:t>
      </w:r>
      <w:r w:rsidRPr="00965B64">
        <w:rPr>
          <w:rFonts w:ascii="Arial" w:hAnsi="Arial" w:cs="Arial"/>
          <w:b/>
          <w:sz w:val="22"/>
          <w:szCs w:val="22"/>
        </w:rPr>
        <w:t xml:space="preserve">/2021 </w:t>
      </w:r>
    </w:p>
    <w:p w14:paraId="418E35F7" w14:textId="77777777" w:rsidR="008A1888" w:rsidRPr="00965B64" w:rsidRDefault="008A1888" w:rsidP="008A1888">
      <w:pPr>
        <w:tabs>
          <w:tab w:val="left" w:pos="3093"/>
        </w:tabs>
        <w:ind w:left="851" w:right="68" w:hanging="851"/>
        <w:rPr>
          <w:rFonts w:ascii="Arial" w:hAnsi="Arial" w:cs="Arial"/>
          <w:b/>
          <w:sz w:val="22"/>
          <w:szCs w:val="22"/>
        </w:rPr>
      </w:pPr>
      <w:r w:rsidRPr="00965B64">
        <w:rPr>
          <w:rFonts w:ascii="Arial" w:hAnsi="Arial" w:cs="Arial"/>
          <w:b/>
          <w:sz w:val="22"/>
          <w:szCs w:val="22"/>
        </w:rPr>
        <w:t>Nº. do Processo:</w:t>
      </w:r>
      <w:r>
        <w:rPr>
          <w:rFonts w:ascii="Arial" w:hAnsi="Arial" w:cs="Arial"/>
          <w:b/>
          <w:spacing w:val="-13"/>
          <w:sz w:val="22"/>
          <w:szCs w:val="22"/>
        </w:rPr>
        <w:t xml:space="preserve"> 159</w:t>
      </w:r>
      <w:r w:rsidRPr="00965B64">
        <w:rPr>
          <w:rFonts w:ascii="Arial" w:hAnsi="Arial" w:cs="Arial"/>
          <w:b/>
          <w:sz w:val="22"/>
          <w:szCs w:val="22"/>
        </w:rPr>
        <w:t>/2021</w:t>
      </w:r>
    </w:p>
    <w:p w14:paraId="0F015394" w14:textId="65D361D1" w:rsidR="004F6242" w:rsidRDefault="008A1888" w:rsidP="008A1888">
      <w:pPr>
        <w:rPr>
          <w:rFonts w:ascii="Arial" w:hAnsi="Arial" w:cs="Arial"/>
          <w:b/>
          <w:sz w:val="22"/>
          <w:szCs w:val="22"/>
        </w:rPr>
      </w:pPr>
      <w:r w:rsidRPr="00965B64">
        <w:rPr>
          <w:rFonts w:ascii="Arial" w:hAnsi="Arial" w:cs="Arial"/>
          <w:b/>
          <w:sz w:val="22"/>
          <w:szCs w:val="22"/>
        </w:rPr>
        <w:t>Data</w:t>
      </w:r>
      <w:r w:rsidRPr="00965B64">
        <w:rPr>
          <w:rFonts w:ascii="Arial" w:hAnsi="Arial" w:cs="Arial"/>
          <w:b/>
          <w:spacing w:val="-3"/>
          <w:sz w:val="22"/>
          <w:szCs w:val="22"/>
        </w:rPr>
        <w:t xml:space="preserve"> </w:t>
      </w:r>
      <w:r w:rsidRPr="00965B64">
        <w:rPr>
          <w:rFonts w:ascii="Arial" w:hAnsi="Arial" w:cs="Arial"/>
          <w:b/>
          <w:sz w:val="22"/>
          <w:szCs w:val="22"/>
        </w:rPr>
        <w:t>da</w:t>
      </w:r>
      <w:r w:rsidRPr="00965B64">
        <w:rPr>
          <w:rFonts w:ascii="Arial" w:hAnsi="Arial" w:cs="Arial"/>
          <w:b/>
          <w:spacing w:val="1"/>
          <w:sz w:val="22"/>
          <w:szCs w:val="22"/>
        </w:rPr>
        <w:t xml:space="preserve"> </w:t>
      </w:r>
      <w:r>
        <w:rPr>
          <w:rFonts w:ascii="Arial" w:hAnsi="Arial" w:cs="Arial"/>
          <w:b/>
          <w:sz w:val="22"/>
          <w:szCs w:val="22"/>
        </w:rPr>
        <w:t>Abertura: 29</w:t>
      </w:r>
      <w:r w:rsidRPr="00965B64">
        <w:rPr>
          <w:rFonts w:ascii="Arial" w:hAnsi="Arial" w:cs="Arial"/>
          <w:b/>
          <w:sz w:val="22"/>
          <w:szCs w:val="22"/>
        </w:rPr>
        <w:t>/0</w:t>
      </w:r>
      <w:r>
        <w:rPr>
          <w:rFonts w:ascii="Arial" w:hAnsi="Arial" w:cs="Arial"/>
          <w:b/>
          <w:sz w:val="22"/>
          <w:szCs w:val="22"/>
        </w:rPr>
        <w:t>9</w:t>
      </w:r>
      <w:r w:rsidRPr="00965B64">
        <w:rPr>
          <w:rFonts w:ascii="Arial" w:hAnsi="Arial" w:cs="Arial"/>
          <w:b/>
          <w:sz w:val="22"/>
          <w:szCs w:val="22"/>
        </w:rPr>
        <w:t>/2021</w:t>
      </w:r>
      <w:r w:rsidRPr="00965B64">
        <w:rPr>
          <w:rFonts w:ascii="Arial" w:hAnsi="Arial" w:cs="Arial"/>
          <w:b/>
          <w:spacing w:val="1"/>
          <w:sz w:val="22"/>
          <w:szCs w:val="22"/>
        </w:rPr>
        <w:t xml:space="preserve"> </w:t>
      </w:r>
      <w:r>
        <w:rPr>
          <w:rFonts w:ascii="Arial" w:hAnsi="Arial" w:cs="Arial"/>
          <w:b/>
          <w:sz w:val="22"/>
          <w:szCs w:val="22"/>
        </w:rPr>
        <w:t>10</w:t>
      </w:r>
      <w:r w:rsidRPr="00965B64">
        <w:rPr>
          <w:rFonts w:ascii="Arial" w:hAnsi="Arial" w:cs="Arial"/>
          <w:b/>
          <w:sz w:val="22"/>
          <w:szCs w:val="22"/>
        </w:rPr>
        <w:t>:00:00</w:t>
      </w:r>
    </w:p>
    <w:p w14:paraId="795C8E27" w14:textId="77777777" w:rsidR="008A1888" w:rsidRPr="00965B64" w:rsidRDefault="008A1888" w:rsidP="008A1888">
      <w:pPr>
        <w:rPr>
          <w:rFonts w:ascii="Arial" w:hAnsi="Arial" w:cs="Arial"/>
          <w:sz w:val="22"/>
          <w:szCs w:val="22"/>
        </w:rPr>
      </w:pPr>
    </w:p>
    <w:p w14:paraId="4466E1CC" w14:textId="77777777" w:rsidR="00C863BF" w:rsidRDefault="00C863BF" w:rsidP="00C863BF">
      <w:pPr>
        <w:jc w:val="both"/>
        <w:rPr>
          <w:rFonts w:ascii="Arial" w:hAnsi="Arial" w:cs="Arial"/>
          <w:b/>
          <w:sz w:val="22"/>
          <w:szCs w:val="22"/>
        </w:rPr>
      </w:pPr>
      <w:r w:rsidRPr="00965B64">
        <w:rPr>
          <w:rFonts w:ascii="Arial" w:hAnsi="Arial" w:cs="Arial"/>
          <w:b/>
          <w:sz w:val="22"/>
          <w:szCs w:val="22"/>
        </w:rPr>
        <w:t xml:space="preserve">1 – Objeto </w:t>
      </w:r>
    </w:p>
    <w:p w14:paraId="351971E1" w14:textId="1739C99B" w:rsidR="00C863BF" w:rsidRDefault="008A1888" w:rsidP="00C863BF">
      <w:pPr>
        <w:jc w:val="both"/>
        <w:rPr>
          <w:rFonts w:ascii="Arial" w:hAnsi="Arial" w:cs="Arial"/>
          <w:sz w:val="22"/>
          <w:szCs w:val="22"/>
        </w:rPr>
      </w:pPr>
      <w:r w:rsidRPr="008A1888">
        <w:rPr>
          <w:rFonts w:ascii="Arial" w:hAnsi="Arial" w:cs="Arial"/>
          <w:sz w:val="22"/>
          <w:szCs w:val="22"/>
        </w:rPr>
        <w:t>Aquisição de veículo para desenvolver ações e serviços de saúde no Município de Janaúba/MG</w:t>
      </w:r>
      <w:r w:rsidR="00FB56D1">
        <w:rPr>
          <w:rFonts w:ascii="Arial" w:hAnsi="Arial" w:cs="Arial"/>
          <w:sz w:val="22"/>
          <w:szCs w:val="22"/>
        </w:rPr>
        <w:t>.</w:t>
      </w:r>
    </w:p>
    <w:p w14:paraId="7117937E" w14:textId="77777777" w:rsidR="00FB56D1" w:rsidRPr="00FB56D1" w:rsidRDefault="00FB56D1" w:rsidP="00C863BF">
      <w:pPr>
        <w:jc w:val="both"/>
        <w:rPr>
          <w:rFonts w:ascii="Arial" w:hAnsi="Arial" w:cs="Arial"/>
          <w:sz w:val="22"/>
          <w:szCs w:val="22"/>
        </w:rPr>
      </w:pPr>
    </w:p>
    <w:p w14:paraId="2C32A22D" w14:textId="77777777" w:rsidR="00C863BF" w:rsidRDefault="00C863BF" w:rsidP="0009695F">
      <w:pPr>
        <w:pStyle w:val="PargrafodaLista"/>
        <w:numPr>
          <w:ilvl w:val="1"/>
          <w:numId w:val="6"/>
        </w:numPr>
        <w:jc w:val="both"/>
        <w:rPr>
          <w:rFonts w:ascii="Arial" w:hAnsi="Arial" w:cs="Arial"/>
          <w:b/>
          <w:sz w:val="22"/>
          <w:szCs w:val="22"/>
        </w:rPr>
      </w:pPr>
      <w:r w:rsidRPr="00965B64">
        <w:rPr>
          <w:rFonts w:ascii="Arial" w:hAnsi="Arial" w:cs="Arial"/>
          <w:b/>
          <w:sz w:val="22"/>
          <w:szCs w:val="22"/>
        </w:rPr>
        <w:t>Descrição dos Itens:</w:t>
      </w:r>
    </w:p>
    <w:p w14:paraId="1E046469" w14:textId="0D1884D6" w:rsidR="000E641A" w:rsidRDefault="000E641A" w:rsidP="000E641A">
      <w:pPr>
        <w:pStyle w:val="PargrafodaLista"/>
        <w:ind w:left="360"/>
        <w:jc w:val="both"/>
        <w:rPr>
          <w:rFonts w:ascii="Arial" w:hAnsi="Arial" w:cs="Arial"/>
          <w:b/>
          <w:sz w:val="22"/>
          <w:szCs w:val="22"/>
        </w:rPr>
      </w:pPr>
    </w:p>
    <w:tbl>
      <w:tblPr>
        <w:tblStyle w:val="Tabelacomgrade"/>
        <w:tblW w:w="0" w:type="auto"/>
        <w:jc w:val="center"/>
        <w:tblLook w:val="04A0" w:firstRow="1" w:lastRow="0" w:firstColumn="1" w:lastColumn="0" w:noHBand="0" w:noVBand="1"/>
      </w:tblPr>
      <w:tblGrid>
        <w:gridCol w:w="512"/>
        <w:gridCol w:w="1623"/>
        <w:gridCol w:w="4411"/>
        <w:gridCol w:w="1089"/>
        <w:gridCol w:w="1427"/>
      </w:tblGrid>
      <w:tr w:rsidR="00570422" w:rsidRPr="008B6331" w14:paraId="026C3544" w14:textId="77777777" w:rsidTr="008A1888">
        <w:trPr>
          <w:trHeight w:val="367"/>
          <w:jc w:val="center"/>
        </w:trPr>
        <w:tc>
          <w:tcPr>
            <w:tcW w:w="512" w:type="dxa"/>
            <w:vAlign w:val="center"/>
          </w:tcPr>
          <w:p w14:paraId="7EFC777C" w14:textId="77777777" w:rsidR="00A71DE1" w:rsidRPr="008B6331" w:rsidRDefault="00A71DE1" w:rsidP="003D25EC">
            <w:pPr>
              <w:jc w:val="center"/>
              <w:rPr>
                <w:rFonts w:ascii="Arial" w:hAnsi="Arial" w:cs="Arial"/>
                <w:b/>
                <w:iCs/>
                <w:sz w:val="22"/>
                <w:szCs w:val="22"/>
              </w:rPr>
            </w:pPr>
            <w:r w:rsidRPr="008B6331">
              <w:rPr>
                <w:rFonts w:ascii="Arial" w:hAnsi="Arial" w:cs="Arial"/>
                <w:b/>
                <w:iCs/>
                <w:sz w:val="22"/>
                <w:szCs w:val="22"/>
              </w:rPr>
              <w:t>N°</w:t>
            </w:r>
          </w:p>
        </w:tc>
        <w:tc>
          <w:tcPr>
            <w:tcW w:w="1623" w:type="dxa"/>
            <w:vAlign w:val="center"/>
          </w:tcPr>
          <w:p w14:paraId="3680C756" w14:textId="77777777" w:rsidR="00A71DE1" w:rsidRPr="008B6331" w:rsidRDefault="00A71DE1" w:rsidP="003D25EC">
            <w:pPr>
              <w:jc w:val="center"/>
              <w:rPr>
                <w:rFonts w:ascii="Arial" w:hAnsi="Arial" w:cs="Arial"/>
                <w:b/>
                <w:iCs/>
                <w:sz w:val="22"/>
                <w:szCs w:val="22"/>
              </w:rPr>
            </w:pPr>
            <w:r w:rsidRPr="008B6331">
              <w:rPr>
                <w:rFonts w:ascii="Arial" w:hAnsi="Arial" w:cs="Arial"/>
                <w:b/>
                <w:iCs/>
                <w:sz w:val="22"/>
                <w:szCs w:val="22"/>
              </w:rPr>
              <w:t>Item</w:t>
            </w:r>
          </w:p>
        </w:tc>
        <w:tc>
          <w:tcPr>
            <w:tcW w:w="4411" w:type="dxa"/>
            <w:vAlign w:val="center"/>
          </w:tcPr>
          <w:p w14:paraId="056BF3DB" w14:textId="77777777" w:rsidR="00A71DE1" w:rsidRPr="008B6331" w:rsidRDefault="00A71DE1" w:rsidP="003D25EC">
            <w:pPr>
              <w:jc w:val="center"/>
              <w:rPr>
                <w:rFonts w:ascii="Arial" w:hAnsi="Arial" w:cs="Arial"/>
                <w:b/>
                <w:iCs/>
                <w:sz w:val="22"/>
                <w:szCs w:val="22"/>
              </w:rPr>
            </w:pPr>
            <w:r w:rsidRPr="008B6331">
              <w:rPr>
                <w:rFonts w:ascii="Arial" w:hAnsi="Arial" w:cs="Arial"/>
                <w:b/>
                <w:iCs/>
                <w:sz w:val="22"/>
                <w:szCs w:val="22"/>
              </w:rPr>
              <w:t>Descrição</w:t>
            </w:r>
          </w:p>
        </w:tc>
        <w:tc>
          <w:tcPr>
            <w:tcW w:w="1089" w:type="dxa"/>
            <w:vAlign w:val="center"/>
          </w:tcPr>
          <w:p w14:paraId="1976C239" w14:textId="77777777" w:rsidR="00A71DE1" w:rsidRPr="008B6331" w:rsidRDefault="00A71DE1" w:rsidP="003D25EC">
            <w:pPr>
              <w:jc w:val="center"/>
              <w:rPr>
                <w:rFonts w:ascii="Arial" w:hAnsi="Arial" w:cs="Arial"/>
                <w:b/>
                <w:iCs/>
                <w:sz w:val="22"/>
                <w:szCs w:val="22"/>
              </w:rPr>
            </w:pPr>
            <w:r w:rsidRPr="008B6331">
              <w:rPr>
                <w:rFonts w:ascii="Arial" w:hAnsi="Arial" w:cs="Arial"/>
                <w:b/>
                <w:iCs/>
                <w:sz w:val="22"/>
                <w:szCs w:val="22"/>
              </w:rPr>
              <w:t>Unidade</w:t>
            </w:r>
          </w:p>
        </w:tc>
        <w:tc>
          <w:tcPr>
            <w:tcW w:w="1427" w:type="dxa"/>
            <w:vAlign w:val="center"/>
          </w:tcPr>
          <w:p w14:paraId="7C05B7E1" w14:textId="77777777" w:rsidR="00A71DE1" w:rsidRPr="008B6331" w:rsidRDefault="00A71DE1" w:rsidP="003D25EC">
            <w:pPr>
              <w:jc w:val="center"/>
              <w:rPr>
                <w:rFonts w:ascii="Arial" w:hAnsi="Arial" w:cs="Arial"/>
                <w:b/>
                <w:iCs/>
                <w:sz w:val="22"/>
                <w:szCs w:val="22"/>
              </w:rPr>
            </w:pPr>
            <w:r w:rsidRPr="008B6331">
              <w:rPr>
                <w:rFonts w:ascii="Arial" w:hAnsi="Arial" w:cs="Arial"/>
                <w:b/>
                <w:iCs/>
                <w:sz w:val="22"/>
                <w:szCs w:val="22"/>
              </w:rPr>
              <w:t>Quantidade</w:t>
            </w:r>
          </w:p>
        </w:tc>
      </w:tr>
      <w:tr w:rsidR="00570422" w:rsidRPr="008B6331" w14:paraId="7F317DC6" w14:textId="77777777" w:rsidTr="008A1888">
        <w:trPr>
          <w:trHeight w:val="367"/>
          <w:jc w:val="center"/>
        </w:trPr>
        <w:tc>
          <w:tcPr>
            <w:tcW w:w="512" w:type="dxa"/>
            <w:vAlign w:val="center"/>
          </w:tcPr>
          <w:p w14:paraId="0C44355E" w14:textId="77777777" w:rsidR="00A71DE1" w:rsidRPr="008B6331" w:rsidRDefault="00A71DE1" w:rsidP="003D25EC">
            <w:pPr>
              <w:jc w:val="center"/>
              <w:rPr>
                <w:rFonts w:ascii="Arial" w:hAnsi="Arial" w:cs="Arial"/>
                <w:b/>
                <w:iCs/>
                <w:sz w:val="22"/>
                <w:szCs w:val="22"/>
              </w:rPr>
            </w:pPr>
            <w:r w:rsidRPr="008B6331">
              <w:rPr>
                <w:rFonts w:ascii="Arial" w:hAnsi="Arial" w:cs="Arial"/>
                <w:b/>
                <w:iCs/>
                <w:sz w:val="22"/>
                <w:szCs w:val="22"/>
              </w:rPr>
              <w:t>01</w:t>
            </w:r>
          </w:p>
        </w:tc>
        <w:tc>
          <w:tcPr>
            <w:tcW w:w="1623" w:type="dxa"/>
            <w:vAlign w:val="center"/>
          </w:tcPr>
          <w:p w14:paraId="2FC00B74" w14:textId="444560C8" w:rsidR="00A71DE1" w:rsidRPr="008B6331" w:rsidRDefault="008B6331" w:rsidP="003D25EC">
            <w:pPr>
              <w:jc w:val="both"/>
              <w:rPr>
                <w:rFonts w:ascii="Arial" w:hAnsi="Arial" w:cs="Arial"/>
                <w:sz w:val="22"/>
                <w:szCs w:val="22"/>
              </w:rPr>
            </w:pPr>
            <w:r w:rsidRPr="008B6331">
              <w:rPr>
                <w:rFonts w:ascii="Arial" w:hAnsi="Arial" w:cs="Arial"/>
                <w:b/>
                <w:sz w:val="22"/>
                <w:szCs w:val="22"/>
              </w:rPr>
              <w:t>Veículo com Capacidade para 07 (sete) lugares</w:t>
            </w:r>
          </w:p>
        </w:tc>
        <w:tc>
          <w:tcPr>
            <w:tcW w:w="4411" w:type="dxa"/>
            <w:vAlign w:val="center"/>
          </w:tcPr>
          <w:p w14:paraId="7584235D" w14:textId="467163B2" w:rsidR="00A71DE1" w:rsidRPr="008B6331" w:rsidRDefault="008B6331" w:rsidP="003D25EC">
            <w:pPr>
              <w:jc w:val="both"/>
              <w:rPr>
                <w:rFonts w:ascii="Arial" w:hAnsi="Arial" w:cs="Arial"/>
                <w:sz w:val="22"/>
                <w:szCs w:val="22"/>
              </w:rPr>
            </w:pPr>
            <w:r w:rsidRPr="008B6331">
              <w:rPr>
                <w:rFonts w:ascii="Arial" w:hAnsi="Arial" w:cs="Arial"/>
                <w:sz w:val="22"/>
                <w:szCs w:val="22"/>
              </w:rPr>
              <w:t>Veículo com capacidade para 07 lugares, Motor 1.8, câmbio automático, 0km (2021/2022), quatro portas laterais, capacidade para sete passageiros, incluindo o motorista, combustível gasolina/etanol (</w:t>
            </w:r>
            <w:proofErr w:type="spellStart"/>
            <w:r w:rsidRPr="008B6331">
              <w:rPr>
                <w:rFonts w:ascii="Arial" w:hAnsi="Arial" w:cs="Arial"/>
                <w:sz w:val="22"/>
                <w:szCs w:val="22"/>
              </w:rPr>
              <w:t>flex</w:t>
            </w:r>
            <w:proofErr w:type="spellEnd"/>
            <w:r w:rsidRPr="008B6331">
              <w:rPr>
                <w:rFonts w:ascii="Arial" w:hAnsi="Arial" w:cs="Arial"/>
                <w:sz w:val="22"/>
                <w:szCs w:val="22"/>
              </w:rPr>
              <w:t xml:space="preserve">), protetor de motor e </w:t>
            </w:r>
            <w:proofErr w:type="spellStart"/>
            <w:r w:rsidRPr="008B6331">
              <w:rPr>
                <w:rFonts w:ascii="Arial" w:hAnsi="Arial" w:cs="Arial"/>
                <w:sz w:val="22"/>
                <w:szCs w:val="22"/>
              </w:rPr>
              <w:t>carter</w:t>
            </w:r>
            <w:proofErr w:type="spellEnd"/>
            <w:r w:rsidRPr="008B6331">
              <w:rPr>
                <w:rFonts w:ascii="Arial" w:hAnsi="Arial" w:cs="Arial"/>
                <w:sz w:val="22"/>
                <w:szCs w:val="22"/>
              </w:rPr>
              <w:t xml:space="preserve">, encosto de cabeça nos bancos com regulagem de altura, </w:t>
            </w:r>
            <w:proofErr w:type="spellStart"/>
            <w:r w:rsidRPr="008B6331">
              <w:rPr>
                <w:rFonts w:ascii="Arial" w:hAnsi="Arial" w:cs="Arial"/>
                <w:sz w:val="22"/>
                <w:szCs w:val="22"/>
              </w:rPr>
              <w:t>air</w:t>
            </w:r>
            <w:proofErr w:type="spellEnd"/>
            <w:r w:rsidRPr="008B6331">
              <w:rPr>
                <w:rFonts w:ascii="Arial" w:hAnsi="Arial" w:cs="Arial"/>
                <w:sz w:val="22"/>
                <w:szCs w:val="22"/>
              </w:rPr>
              <w:t xml:space="preserve"> bag duplo frontal, freios ABS e EBD, ar condicionado, Kit multimídia e câmara de ré, trava e vidro elétrico nas portas, jogo de tapetes, película de proteção solar nos vidros: laterais e traseiro, em conformidade com a legislação vigente.</w:t>
            </w:r>
          </w:p>
        </w:tc>
        <w:tc>
          <w:tcPr>
            <w:tcW w:w="1089" w:type="dxa"/>
            <w:vAlign w:val="center"/>
          </w:tcPr>
          <w:p w14:paraId="694DAD9E" w14:textId="2C60D76D" w:rsidR="00A71DE1" w:rsidRPr="008B6331" w:rsidRDefault="008B6331" w:rsidP="003D25EC">
            <w:pPr>
              <w:jc w:val="center"/>
              <w:rPr>
                <w:rFonts w:ascii="Arial" w:hAnsi="Arial" w:cs="Arial"/>
                <w:sz w:val="22"/>
                <w:szCs w:val="22"/>
              </w:rPr>
            </w:pPr>
            <w:r w:rsidRPr="008B6331">
              <w:rPr>
                <w:rFonts w:ascii="Arial" w:hAnsi="Arial" w:cs="Arial"/>
                <w:sz w:val="22"/>
                <w:szCs w:val="22"/>
              </w:rPr>
              <w:t>Unidade</w:t>
            </w:r>
          </w:p>
        </w:tc>
        <w:tc>
          <w:tcPr>
            <w:tcW w:w="1427" w:type="dxa"/>
            <w:vAlign w:val="center"/>
          </w:tcPr>
          <w:p w14:paraId="640A6E2C" w14:textId="44F45F50" w:rsidR="00A71DE1" w:rsidRPr="008B6331" w:rsidRDefault="008B6331" w:rsidP="003D25EC">
            <w:pPr>
              <w:jc w:val="center"/>
              <w:rPr>
                <w:rFonts w:ascii="Arial" w:hAnsi="Arial" w:cs="Arial"/>
                <w:iCs/>
                <w:sz w:val="22"/>
                <w:szCs w:val="22"/>
              </w:rPr>
            </w:pPr>
            <w:r w:rsidRPr="008B6331">
              <w:rPr>
                <w:rFonts w:ascii="Arial" w:hAnsi="Arial" w:cs="Arial"/>
                <w:iCs/>
                <w:sz w:val="22"/>
                <w:szCs w:val="22"/>
              </w:rPr>
              <w:t>02</w:t>
            </w:r>
          </w:p>
        </w:tc>
      </w:tr>
    </w:tbl>
    <w:p w14:paraId="00ACC489" w14:textId="77777777" w:rsidR="00A71DE1" w:rsidRDefault="00A71DE1" w:rsidP="000E641A">
      <w:pPr>
        <w:pStyle w:val="PargrafodaLista"/>
        <w:ind w:left="360"/>
        <w:jc w:val="both"/>
        <w:rPr>
          <w:rFonts w:ascii="Arial" w:hAnsi="Arial" w:cs="Arial"/>
          <w:b/>
          <w:sz w:val="22"/>
          <w:szCs w:val="22"/>
        </w:rPr>
      </w:pPr>
    </w:p>
    <w:p w14:paraId="298CDF92" w14:textId="77777777" w:rsidR="000E641A" w:rsidRDefault="000E641A" w:rsidP="000E641A">
      <w:pPr>
        <w:pStyle w:val="PargrafodaLista"/>
        <w:ind w:left="360"/>
        <w:jc w:val="both"/>
        <w:rPr>
          <w:rFonts w:ascii="Arial" w:hAnsi="Arial" w:cs="Arial"/>
          <w:b/>
          <w:sz w:val="22"/>
          <w:szCs w:val="22"/>
        </w:rPr>
      </w:pPr>
    </w:p>
    <w:p w14:paraId="1C69AC33" w14:textId="77777777" w:rsidR="000E641A" w:rsidRDefault="000E641A" w:rsidP="000E641A">
      <w:pPr>
        <w:pStyle w:val="PargrafodaLista"/>
        <w:ind w:left="360"/>
        <w:jc w:val="both"/>
        <w:rPr>
          <w:rFonts w:ascii="Arial" w:hAnsi="Arial" w:cs="Arial"/>
          <w:b/>
          <w:sz w:val="22"/>
          <w:szCs w:val="22"/>
        </w:rPr>
      </w:pPr>
    </w:p>
    <w:p w14:paraId="1CFFD0EF" w14:textId="77777777" w:rsidR="000E641A" w:rsidRDefault="000E641A" w:rsidP="000E641A">
      <w:pPr>
        <w:pStyle w:val="PargrafodaLista"/>
        <w:ind w:left="360"/>
        <w:jc w:val="both"/>
        <w:rPr>
          <w:rFonts w:ascii="Arial" w:hAnsi="Arial" w:cs="Arial"/>
          <w:b/>
          <w:sz w:val="22"/>
          <w:szCs w:val="22"/>
        </w:rPr>
      </w:pPr>
    </w:p>
    <w:p w14:paraId="589C36B4" w14:textId="77777777" w:rsidR="00CD034A" w:rsidRDefault="00CD034A" w:rsidP="000E641A">
      <w:pPr>
        <w:pStyle w:val="PargrafodaLista"/>
        <w:ind w:left="360"/>
        <w:jc w:val="both"/>
        <w:rPr>
          <w:rFonts w:ascii="Arial" w:hAnsi="Arial" w:cs="Arial"/>
          <w:b/>
          <w:sz w:val="22"/>
          <w:szCs w:val="22"/>
        </w:rPr>
      </w:pPr>
    </w:p>
    <w:p w14:paraId="7BEB6DC8" w14:textId="77777777" w:rsidR="00CD034A" w:rsidRDefault="00CD034A" w:rsidP="000E641A">
      <w:pPr>
        <w:pStyle w:val="PargrafodaLista"/>
        <w:ind w:left="360"/>
        <w:jc w:val="both"/>
        <w:rPr>
          <w:rFonts w:ascii="Arial" w:hAnsi="Arial" w:cs="Arial"/>
          <w:b/>
          <w:sz w:val="22"/>
          <w:szCs w:val="22"/>
        </w:rPr>
      </w:pPr>
    </w:p>
    <w:p w14:paraId="1CFF2157" w14:textId="77777777" w:rsidR="000E641A" w:rsidRDefault="000E641A" w:rsidP="000E641A">
      <w:pPr>
        <w:pStyle w:val="PargrafodaLista"/>
        <w:ind w:left="360"/>
        <w:jc w:val="both"/>
        <w:rPr>
          <w:rFonts w:ascii="Arial" w:hAnsi="Arial" w:cs="Arial"/>
          <w:b/>
          <w:sz w:val="22"/>
          <w:szCs w:val="22"/>
        </w:rPr>
      </w:pPr>
    </w:p>
    <w:p w14:paraId="6065D634" w14:textId="77777777" w:rsidR="00B86C74" w:rsidRDefault="00B86C74" w:rsidP="000E641A">
      <w:pPr>
        <w:pStyle w:val="PargrafodaLista"/>
        <w:ind w:left="360"/>
        <w:jc w:val="both"/>
        <w:rPr>
          <w:rFonts w:ascii="Arial" w:hAnsi="Arial" w:cs="Arial"/>
          <w:b/>
          <w:sz w:val="22"/>
          <w:szCs w:val="22"/>
        </w:rPr>
      </w:pPr>
    </w:p>
    <w:p w14:paraId="3DD7771C" w14:textId="77777777" w:rsidR="00B86C74" w:rsidRDefault="00B86C74" w:rsidP="000E641A">
      <w:pPr>
        <w:pStyle w:val="PargrafodaLista"/>
        <w:ind w:left="360"/>
        <w:jc w:val="both"/>
        <w:rPr>
          <w:rFonts w:ascii="Arial" w:hAnsi="Arial" w:cs="Arial"/>
          <w:b/>
          <w:sz w:val="22"/>
          <w:szCs w:val="22"/>
        </w:rPr>
      </w:pPr>
    </w:p>
    <w:p w14:paraId="0E014E6F" w14:textId="77777777" w:rsidR="00B86C74" w:rsidRDefault="00B86C74" w:rsidP="000E641A">
      <w:pPr>
        <w:pStyle w:val="PargrafodaLista"/>
        <w:ind w:left="360"/>
        <w:jc w:val="both"/>
        <w:rPr>
          <w:rFonts w:ascii="Arial" w:hAnsi="Arial" w:cs="Arial"/>
          <w:b/>
          <w:sz w:val="22"/>
          <w:szCs w:val="22"/>
        </w:rPr>
      </w:pPr>
    </w:p>
    <w:p w14:paraId="632AA2F5" w14:textId="77777777" w:rsidR="00B86C74" w:rsidRDefault="00B86C74" w:rsidP="000E641A">
      <w:pPr>
        <w:pStyle w:val="PargrafodaLista"/>
        <w:ind w:left="360"/>
        <w:jc w:val="both"/>
        <w:rPr>
          <w:rFonts w:ascii="Arial" w:hAnsi="Arial" w:cs="Arial"/>
          <w:b/>
          <w:sz w:val="22"/>
          <w:szCs w:val="22"/>
        </w:rPr>
      </w:pPr>
    </w:p>
    <w:p w14:paraId="75BA7867" w14:textId="77777777" w:rsidR="00B86C74" w:rsidRDefault="00B86C74" w:rsidP="000E641A">
      <w:pPr>
        <w:pStyle w:val="PargrafodaLista"/>
        <w:ind w:left="360"/>
        <w:jc w:val="both"/>
        <w:rPr>
          <w:rFonts w:ascii="Arial" w:hAnsi="Arial" w:cs="Arial"/>
          <w:b/>
          <w:sz w:val="22"/>
          <w:szCs w:val="22"/>
        </w:rPr>
      </w:pPr>
    </w:p>
    <w:p w14:paraId="0DA9FABC" w14:textId="77777777" w:rsidR="00B86C74" w:rsidRDefault="00B86C74" w:rsidP="000E641A">
      <w:pPr>
        <w:pStyle w:val="PargrafodaLista"/>
        <w:ind w:left="360"/>
        <w:jc w:val="both"/>
        <w:rPr>
          <w:rFonts w:ascii="Arial" w:hAnsi="Arial" w:cs="Arial"/>
          <w:b/>
          <w:sz w:val="22"/>
          <w:szCs w:val="22"/>
        </w:rPr>
      </w:pPr>
    </w:p>
    <w:p w14:paraId="4D04C6C1" w14:textId="77777777" w:rsidR="00B86C74" w:rsidRDefault="00B86C74" w:rsidP="000E641A">
      <w:pPr>
        <w:pStyle w:val="PargrafodaLista"/>
        <w:ind w:left="360"/>
        <w:jc w:val="both"/>
        <w:rPr>
          <w:rFonts w:ascii="Arial" w:hAnsi="Arial" w:cs="Arial"/>
          <w:b/>
          <w:sz w:val="22"/>
          <w:szCs w:val="22"/>
        </w:rPr>
      </w:pPr>
    </w:p>
    <w:p w14:paraId="4B49A664" w14:textId="77777777" w:rsidR="00B86C74" w:rsidRDefault="00B86C74" w:rsidP="000E641A">
      <w:pPr>
        <w:pStyle w:val="PargrafodaLista"/>
        <w:ind w:left="360"/>
        <w:jc w:val="both"/>
        <w:rPr>
          <w:rFonts w:ascii="Arial" w:hAnsi="Arial" w:cs="Arial"/>
          <w:b/>
          <w:sz w:val="22"/>
          <w:szCs w:val="22"/>
        </w:rPr>
      </w:pPr>
    </w:p>
    <w:p w14:paraId="638120B8" w14:textId="77777777" w:rsidR="00B86C74" w:rsidRDefault="00B86C74" w:rsidP="000E641A">
      <w:pPr>
        <w:pStyle w:val="PargrafodaLista"/>
        <w:ind w:left="360"/>
        <w:jc w:val="both"/>
        <w:rPr>
          <w:rFonts w:ascii="Arial" w:hAnsi="Arial" w:cs="Arial"/>
          <w:b/>
          <w:sz w:val="22"/>
          <w:szCs w:val="22"/>
        </w:rPr>
      </w:pPr>
    </w:p>
    <w:p w14:paraId="6BD11D3D" w14:textId="77777777" w:rsidR="00B86C74" w:rsidRDefault="00B86C74" w:rsidP="000E641A">
      <w:pPr>
        <w:pStyle w:val="PargrafodaLista"/>
        <w:ind w:left="360"/>
        <w:jc w:val="both"/>
        <w:rPr>
          <w:rFonts w:ascii="Arial" w:hAnsi="Arial" w:cs="Arial"/>
          <w:b/>
          <w:sz w:val="22"/>
          <w:szCs w:val="22"/>
        </w:rPr>
      </w:pPr>
    </w:p>
    <w:p w14:paraId="505BAAAA" w14:textId="77777777" w:rsidR="00B86C74" w:rsidRDefault="00B86C74" w:rsidP="000E641A">
      <w:pPr>
        <w:pStyle w:val="PargrafodaLista"/>
        <w:ind w:left="360"/>
        <w:jc w:val="both"/>
        <w:rPr>
          <w:rFonts w:ascii="Arial" w:hAnsi="Arial" w:cs="Arial"/>
          <w:b/>
          <w:sz w:val="22"/>
          <w:szCs w:val="22"/>
        </w:rPr>
      </w:pPr>
    </w:p>
    <w:p w14:paraId="67AF1F30" w14:textId="1EF806DE" w:rsidR="00B86C74" w:rsidRDefault="00B86C74" w:rsidP="000E641A">
      <w:pPr>
        <w:pStyle w:val="PargrafodaLista"/>
        <w:ind w:left="360"/>
        <w:jc w:val="both"/>
        <w:rPr>
          <w:rFonts w:ascii="Arial" w:hAnsi="Arial" w:cs="Arial"/>
          <w:b/>
          <w:sz w:val="22"/>
          <w:szCs w:val="22"/>
        </w:rPr>
      </w:pPr>
    </w:p>
    <w:p w14:paraId="2C2C3809" w14:textId="376E6C64" w:rsidR="008A1888" w:rsidRDefault="008A1888" w:rsidP="000E641A">
      <w:pPr>
        <w:pStyle w:val="PargrafodaLista"/>
        <w:ind w:left="360"/>
        <w:jc w:val="both"/>
        <w:rPr>
          <w:rFonts w:ascii="Arial" w:hAnsi="Arial" w:cs="Arial"/>
          <w:b/>
          <w:sz w:val="22"/>
          <w:szCs w:val="22"/>
        </w:rPr>
      </w:pPr>
    </w:p>
    <w:p w14:paraId="2240F7DF" w14:textId="3171DAB0" w:rsidR="008A1888" w:rsidRDefault="008A1888" w:rsidP="000E641A">
      <w:pPr>
        <w:pStyle w:val="PargrafodaLista"/>
        <w:ind w:left="360"/>
        <w:jc w:val="both"/>
        <w:rPr>
          <w:rFonts w:ascii="Arial" w:hAnsi="Arial" w:cs="Arial"/>
          <w:b/>
          <w:sz w:val="22"/>
          <w:szCs w:val="22"/>
        </w:rPr>
      </w:pPr>
    </w:p>
    <w:p w14:paraId="77DF6002" w14:textId="4F733745" w:rsidR="008A1888" w:rsidRDefault="008A1888" w:rsidP="000E641A">
      <w:pPr>
        <w:pStyle w:val="PargrafodaLista"/>
        <w:ind w:left="360"/>
        <w:jc w:val="both"/>
        <w:rPr>
          <w:rFonts w:ascii="Arial" w:hAnsi="Arial" w:cs="Arial"/>
          <w:b/>
          <w:sz w:val="22"/>
          <w:szCs w:val="22"/>
        </w:rPr>
      </w:pPr>
    </w:p>
    <w:p w14:paraId="4929D41B" w14:textId="77777777" w:rsidR="00C863BF" w:rsidRPr="00965B64" w:rsidRDefault="00C863BF" w:rsidP="00C863BF">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965B64">
        <w:rPr>
          <w:rFonts w:ascii="Arial" w:hAnsi="Arial" w:cs="Arial"/>
          <w:b/>
          <w:sz w:val="22"/>
          <w:szCs w:val="22"/>
        </w:rPr>
        <w:lastRenderedPageBreak/>
        <w:t>ANEXO II - MODELO DE CREDENCIAMENTO</w:t>
      </w:r>
    </w:p>
    <w:p w14:paraId="64BAE6A6" w14:textId="77777777" w:rsidR="00C863BF" w:rsidRPr="00965B64" w:rsidRDefault="00C863BF" w:rsidP="00C863BF">
      <w:pPr>
        <w:jc w:val="both"/>
        <w:rPr>
          <w:rFonts w:ascii="Arial" w:hAnsi="Arial" w:cs="Arial"/>
          <w:sz w:val="22"/>
          <w:szCs w:val="22"/>
        </w:rPr>
      </w:pPr>
      <w:r w:rsidRPr="00965B64">
        <w:rPr>
          <w:rFonts w:ascii="Arial" w:hAnsi="Arial" w:cs="Arial"/>
          <w:sz w:val="22"/>
          <w:szCs w:val="22"/>
        </w:rPr>
        <w:t xml:space="preserve"> </w:t>
      </w:r>
    </w:p>
    <w:p w14:paraId="712F5C26" w14:textId="77777777" w:rsidR="00C863BF" w:rsidRPr="00965B64" w:rsidRDefault="00C863BF" w:rsidP="00C863BF">
      <w:pPr>
        <w:jc w:val="both"/>
        <w:rPr>
          <w:rFonts w:ascii="Arial" w:hAnsi="Arial" w:cs="Arial"/>
          <w:sz w:val="22"/>
          <w:szCs w:val="22"/>
        </w:rPr>
      </w:pPr>
    </w:p>
    <w:p w14:paraId="40EF0295" w14:textId="77777777" w:rsidR="00C863BF" w:rsidRPr="00965B64" w:rsidRDefault="00C863BF" w:rsidP="00C863BF">
      <w:pPr>
        <w:jc w:val="center"/>
        <w:rPr>
          <w:rFonts w:ascii="Arial" w:hAnsi="Arial" w:cs="Arial"/>
          <w:b/>
          <w:sz w:val="22"/>
          <w:szCs w:val="22"/>
        </w:rPr>
      </w:pPr>
      <w:r w:rsidRPr="00965B64">
        <w:rPr>
          <w:rFonts w:ascii="Arial" w:hAnsi="Arial" w:cs="Arial"/>
          <w:b/>
          <w:sz w:val="22"/>
          <w:szCs w:val="22"/>
        </w:rPr>
        <w:t>PROCURAÇÃO</w:t>
      </w:r>
    </w:p>
    <w:p w14:paraId="2C42F3CF" w14:textId="77777777" w:rsidR="00C863BF" w:rsidRPr="00965B64" w:rsidRDefault="00C863BF" w:rsidP="00C863BF">
      <w:pPr>
        <w:jc w:val="both"/>
        <w:rPr>
          <w:rFonts w:ascii="Arial" w:hAnsi="Arial" w:cs="Arial"/>
          <w:sz w:val="22"/>
          <w:szCs w:val="22"/>
        </w:rPr>
      </w:pPr>
    </w:p>
    <w:p w14:paraId="1F901256" w14:textId="77777777" w:rsidR="00C863BF" w:rsidRPr="00965B64" w:rsidRDefault="00C863BF" w:rsidP="00C863BF">
      <w:pPr>
        <w:jc w:val="both"/>
        <w:rPr>
          <w:rFonts w:ascii="Arial" w:hAnsi="Arial" w:cs="Arial"/>
          <w:sz w:val="22"/>
          <w:szCs w:val="22"/>
        </w:rPr>
      </w:pPr>
    </w:p>
    <w:p w14:paraId="751C2150" w14:textId="77777777" w:rsidR="00C863BF" w:rsidRPr="00965B64" w:rsidRDefault="00C863BF" w:rsidP="00C863BF">
      <w:pPr>
        <w:jc w:val="both"/>
        <w:rPr>
          <w:rFonts w:ascii="Arial" w:hAnsi="Arial" w:cs="Arial"/>
          <w:sz w:val="22"/>
          <w:szCs w:val="22"/>
        </w:rPr>
      </w:pPr>
    </w:p>
    <w:p w14:paraId="5337037B" w14:textId="27C61B30" w:rsidR="00C863BF" w:rsidRPr="00965B64" w:rsidRDefault="00C863BF" w:rsidP="00C863BF">
      <w:pPr>
        <w:jc w:val="both"/>
        <w:rPr>
          <w:rFonts w:ascii="Arial" w:hAnsi="Arial" w:cs="Arial"/>
          <w:b/>
          <w:sz w:val="22"/>
          <w:szCs w:val="22"/>
        </w:rPr>
      </w:pPr>
      <w:r w:rsidRPr="00965B64">
        <w:rPr>
          <w:rFonts w:ascii="Arial" w:hAnsi="Arial" w:cs="Arial"/>
          <w:sz w:val="22"/>
          <w:szCs w:val="22"/>
        </w:rPr>
        <w:t xml:space="preserve">A (nome da empresa) _______________, CNPJ n.º________________, com sede à __________________________, neste ato representada pelo(s) (diretores ou sócios, com qualificação completa – nome, RG, CPF, nacionalidade, estado civil, profissão e endereço) pelo presente instrumento de mandato, nomeia e constitui, seu(s) Procurador(es) o Senhor(es) (nome, RG, CPF, nacionalidade, estado civil, profissão e endereço),a quem confere(m) amplos poderes para junto ao Município  de Janaúba/MG praticar os atos necessários para representar a outorgante na licitação na modalidade de Pregão </w:t>
      </w:r>
      <w:r w:rsidR="00842496" w:rsidRPr="00965B64">
        <w:rPr>
          <w:rFonts w:ascii="Arial" w:hAnsi="Arial" w:cs="Arial"/>
          <w:sz w:val="22"/>
          <w:szCs w:val="22"/>
        </w:rPr>
        <w:t xml:space="preserve">Eletrônico </w:t>
      </w:r>
      <w:r w:rsidRPr="00965B64">
        <w:rPr>
          <w:rFonts w:ascii="Arial" w:hAnsi="Arial" w:cs="Arial"/>
          <w:sz w:val="22"/>
          <w:szCs w:val="22"/>
        </w:rPr>
        <w:t>nº.</w:t>
      </w:r>
      <w:r w:rsidRPr="00965B64">
        <w:rPr>
          <w:rFonts w:ascii="Arial" w:hAnsi="Arial" w:cs="Arial"/>
          <w:b/>
          <w:bCs/>
          <w:sz w:val="22"/>
          <w:szCs w:val="22"/>
        </w:rPr>
        <w:t xml:space="preserve"> </w:t>
      </w:r>
      <w:r w:rsidR="00C24455">
        <w:rPr>
          <w:rFonts w:ascii="Arial" w:hAnsi="Arial" w:cs="Arial"/>
          <w:b/>
          <w:sz w:val="22"/>
          <w:szCs w:val="22"/>
        </w:rPr>
        <w:t>000</w:t>
      </w:r>
      <w:r w:rsidR="00DB79CD">
        <w:rPr>
          <w:rFonts w:ascii="Arial" w:hAnsi="Arial" w:cs="Arial"/>
          <w:b/>
          <w:sz w:val="22"/>
          <w:szCs w:val="22"/>
        </w:rPr>
        <w:t>6</w:t>
      </w:r>
      <w:r w:rsidR="008A1888">
        <w:rPr>
          <w:rFonts w:ascii="Arial" w:hAnsi="Arial" w:cs="Arial"/>
          <w:b/>
          <w:sz w:val="22"/>
          <w:szCs w:val="22"/>
        </w:rPr>
        <w:t>2</w:t>
      </w:r>
      <w:r w:rsidRPr="00965B64">
        <w:rPr>
          <w:rFonts w:ascii="Arial" w:hAnsi="Arial" w:cs="Arial"/>
          <w:b/>
          <w:sz w:val="22"/>
          <w:szCs w:val="22"/>
        </w:rPr>
        <w:t>/</w:t>
      </w:r>
      <w:r w:rsidR="00C37D19" w:rsidRPr="00965B64">
        <w:rPr>
          <w:rFonts w:ascii="Arial" w:hAnsi="Arial" w:cs="Arial"/>
          <w:b/>
          <w:sz w:val="22"/>
          <w:szCs w:val="22"/>
        </w:rPr>
        <w:t>202</w:t>
      </w:r>
      <w:r w:rsidR="00842496" w:rsidRPr="00965B64">
        <w:rPr>
          <w:rFonts w:ascii="Arial" w:hAnsi="Arial" w:cs="Arial"/>
          <w:b/>
          <w:sz w:val="22"/>
          <w:szCs w:val="22"/>
        </w:rPr>
        <w:t>1</w:t>
      </w:r>
      <w:r w:rsidRPr="00965B64">
        <w:rPr>
          <w:rFonts w:ascii="Arial" w:hAnsi="Arial" w:cs="Arial"/>
          <w:sz w:val="22"/>
          <w:szCs w:val="22"/>
        </w:rPr>
        <w:t>,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 e, em especial. Local, data e assinatura</w:t>
      </w:r>
      <w:r w:rsidR="00842496" w:rsidRPr="00965B64">
        <w:rPr>
          <w:rFonts w:ascii="Arial" w:hAnsi="Arial" w:cs="Arial"/>
          <w:sz w:val="22"/>
          <w:szCs w:val="22"/>
        </w:rPr>
        <w:t>.</w:t>
      </w:r>
    </w:p>
    <w:p w14:paraId="008D649F" w14:textId="77777777" w:rsidR="00C863BF" w:rsidRPr="00965B64" w:rsidRDefault="00C863BF" w:rsidP="00C863BF">
      <w:pPr>
        <w:jc w:val="both"/>
        <w:rPr>
          <w:rFonts w:ascii="Arial" w:hAnsi="Arial" w:cs="Arial"/>
          <w:sz w:val="22"/>
          <w:szCs w:val="22"/>
        </w:rPr>
      </w:pPr>
    </w:p>
    <w:p w14:paraId="4B59E08F" w14:textId="77777777" w:rsidR="00C863BF" w:rsidRPr="00965B64" w:rsidRDefault="00C863BF" w:rsidP="00C863BF">
      <w:pPr>
        <w:jc w:val="both"/>
        <w:rPr>
          <w:rFonts w:ascii="Arial" w:hAnsi="Arial" w:cs="Arial"/>
          <w:sz w:val="22"/>
          <w:szCs w:val="22"/>
        </w:rPr>
      </w:pPr>
    </w:p>
    <w:p w14:paraId="52089BA6" w14:textId="77777777" w:rsidR="00C863BF" w:rsidRPr="00965B64" w:rsidRDefault="00C863BF" w:rsidP="00C863BF">
      <w:pPr>
        <w:jc w:val="both"/>
        <w:rPr>
          <w:rFonts w:ascii="Arial" w:hAnsi="Arial" w:cs="Arial"/>
          <w:sz w:val="22"/>
          <w:szCs w:val="22"/>
        </w:rPr>
      </w:pPr>
      <w:r w:rsidRPr="00965B64">
        <w:rPr>
          <w:rFonts w:ascii="Arial" w:hAnsi="Arial" w:cs="Arial"/>
          <w:sz w:val="22"/>
          <w:szCs w:val="22"/>
        </w:rPr>
        <w:t>__________________, de ______________de ______</w:t>
      </w:r>
    </w:p>
    <w:p w14:paraId="2F482279" w14:textId="77777777" w:rsidR="00C863BF" w:rsidRPr="00965B64" w:rsidRDefault="00C863BF" w:rsidP="00C863BF">
      <w:pPr>
        <w:jc w:val="both"/>
        <w:rPr>
          <w:rFonts w:ascii="Arial" w:hAnsi="Arial" w:cs="Arial"/>
          <w:sz w:val="22"/>
          <w:szCs w:val="22"/>
        </w:rPr>
      </w:pPr>
    </w:p>
    <w:p w14:paraId="7D5F3666" w14:textId="77777777" w:rsidR="00C863BF" w:rsidRPr="00965B64" w:rsidRDefault="00C863BF" w:rsidP="00C863BF">
      <w:pPr>
        <w:jc w:val="both"/>
        <w:rPr>
          <w:rFonts w:ascii="Arial" w:hAnsi="Arial" w:cs="Arial"/>
          <w:sz w:val="22"/>
          <w:szCs w:val="22"/>
        </w:rPr>
      </w:pPr>
    </w:p>
    <w:p w14:paraId="48B6DAF8" w14:textId="77777777" w:rsidR="00C863BF" w:rsidRPr="00965B64" w:rsidRDefault="00C863BF" w:rsidP="00C863BF">
      <w:pPr>
        <w:jc w:val="both"/>
        <w:rPr>
          <w:rFonts w:ascii="Arial" w:hAnsi="Arial" w:cs="Arial"/>
          <w:sz w:val="22"/>
          <w:szCs w:val="22"/>
        </w:rPr>
      </w:pPr>
    </w:p>
    <w:p w14:paraId="29FB35EF" w14:textId="77777777" w:rsidR="00C863BF" w:rsidRPr="00965B64" w:rsidRDefault="00C863BF" w:rsidP="00C863BF">
      <w:pPr>
        <w:jc w:val="both"/>
        <w:rPr>
          <w:rFonts w:ascii="Arial" w:hAnsi="Arial" w:cs="Arial"/>
          <w:sz w:val="22"/>
          <w:szCs w:val="22"/>
        </w:rPr>
      </w:pPr>
    </w:p>
    <w:p w14:paraId="2550E37F" w14:textId="77777777" w:rsidR="00C863BF" w:rsidRPr="00965B64" w:rsidRDefault="00C863BF" w:rsidP="00C863BF">
      <w:pPr>
        <w:jc w:val="both"/>
        <w:rPr>
          <w:rFonts w:ascii="Arial" w:hAnsi="Arial" w:cs="Arial"/>
          <w:sz w:val="22"/>
          <w:szCs w:val="22"/>
        </w:rPr>
      </w:pPr>
      <w:r w:rsidRPr="00965B64">
        <w:rPr>
          <w:rFonts w:ascii="Arial" w:hAnsi="Arial" w:cs="Arial"/>
          <w:sz w:val="22"/>
          <w:szCs w:val="22"/>
        </w:rPr>
        <w:t>______________________________________</w:t>
      </w:r>
    </w:p>
    <w:p w14:paraId="2B345887" w14:textId="77777777" w:rsidR="00C863BF" w:rsidRPr="00965B64" w:rsidRDefault="00C863BF" w:rsidP="00C863BF">
      <w:pPr>
        <w:jc w:val="both"/>
        <w:rPr>
          <w:rFonts w:ascii="Arial" w:hAnsi="Arial" w:cs="Arial"/>
          <w:sz w:val="22"/>
          <w:szCs w:val="22"/>
        </w:rPr>
      </w:pPr>
      <w:r w:rsidRPr="00965B64">
        <w:rPr>
          <w:rFonts w:ascii="Arial" w:hAnsi="Arial" w:cs="Arial"/>
          <w:sz w:val="22"/>
          <w:szCs w:val="22"/>
        </w:rPr>
        <w:t>Assinatura do Licitante</w:t>
      </w:r>
    </w:p>
    <w:p w14:paraId="12350145" w14:textId="77777777" w:rsidR="00C863BF" w:rsidRPr="00965B64" w:rsidRDefault="00C863BF" w:rsidP="00C863BF">
      <w:pPr>
        <w:jc w:val="both"/>
        <w:rPr>
          <w:rFonts w:ascii="Arial" w:hAnsi="Arial" w:cs="Arial"/>
          <w:sz w:val="22"/>
          <w:szCs w:val="22"/>
        </w:rPr>
      </w:pPr>
    </w:p>
    <w:p w14:paraId="167E7FD2" w14:textId="77777777" w:rsidR="00C863BF" w:rsidRPr="00965B64" w:rsidRDefault="00C863BF" w:rsidP="00C863BF">
      <w:pPr>
        <w:jc w:val="both"/>
        <w:rPr>
          <w:rFonts w:ascii="Arial" w:hAnsi="Arial" w:cs="Arial"/>
          <w:sz w:val="22"/>
          <w:szCs w:val="22"/>
        </w:rPr>
      </w:pPr>
    </w:p>
    <w:p w14:paraId="0DFA6745" w14:textId="77777777" w:rsidR="00C863BF" w:rsidRPr="00965B64" w:rsidRDefault="00C863BF" w:rsidP="00C863BF">
      <w:pPr>
        <w:jc w:val="both"/>
        <w:rPr>
          <w:rFonts w:ascii="Arial" w:hAnsi="Arial" w:cs="Arial"/>
          <w:sz w:val="22"/>
          <w:szCs w:val="22"/>
        </w:rPr>
      </w:pPr>
    </w:p>
    <w:p w14:paraId="5A587C96" w14:textId="77777777" w:rsidR="00C863BF" w:rsidRPr="00965B64" w:rsidRDefault="00C863BF" w:rsidP="00C863BF">
      <w:pPr>
        <w:jc w:val="both"/>
        <w:rPr>
          <w:rFonts w:ascii="Arial" w:hAnsi="Arial" w:cs="Arial"/>
          <w:sz w:val="22"/>
          <w:szCs w:val="22"/>
        </w:rPr>
      </w:pPr>
    </w:p>
    <w:p w14:paraId="0FB05B04" w14:textId="77777777" w:rsidR="00C863BF" w:rsidRPr="00965B64" w:rsidRDefault="00C863BF" w:rsidP="00C863BF">
      <w:pPr>
        <w:jc w:val="both"/>
        <w:rPr>
          <w:rFonts w:ascii="Arial" w:hAnsi="Arial" w:cs="Arial"/>
          <w:sz w:val="22"/>
          <w:szCs w:val="22"/>
        </w:rPr>
      </w:pPr>
    </w:p>
    <w:p w14:paraId="7BA057BB" w14:textId="77777777" w:rsidR="00C863BF" w:rsidRPr="00965B64" w:rsidRDefault="00C863BF" w:rsidP="00C863BF">
      <w:pPr>
        <w:jc w:val="both"/>
        <w:rPr>
          <w:rFonts w:ascii="Arial" w:hAnsi="Arial" w:cs="Arial"/>
          <w:sz w:val="22"/>
          <w:szCs w:val="22"/>
        </w:rPr>
      </w:pPr>
      <w:r w:rsidRPr="00965B64">
        <w:rPr>
          <w:rFonts w:ascii="Arial" w:hAnsi="Arial" w:cs="Arial"/>
          <w:sz w:val="22"/>
          <w:szCs w:val="22"/>
        </w:rPr>
        <w:t>Reconhecer firma (s).</w:t>
      </w:r>
    </w:p>
    <w:p w14:paraId="51529260" w14:textId="77777777" w:rsidR="00C863BF" w:rsidRPr="00965B64" w:rsidRDefault="00C863BF" w:rsidP="00C863BF">
      <w:pPr>
        <w:jc w:val="both"/>
        <w:rPr>
          <w:rFonts w:ascii="Arial" w:hAnsi="Arial" w:cs="Arial"/>
          <w:sz w:val="22"/>
          <w:szCs w:val="22"/>
        </w:rPr>
      </w:pPr>
    </w:p>
    <w:p w14:paraId="67C64703" w14:textId="77777777" w:rsidR="00C863BF" w:rsidRPr="00965B64" w:rsidRDefault="00C863BF" w:rsidP="00C863BF">
      <w:pPr>
        <w:jc w:val="both"/>
        <w:rPr>
          <w:rFonts w:ascii="Arial" w:hAnsi="Arial" w:cs="Arial"/>
          <w:sz w:val="22"/>
          <w:szCs w:val="22"/>
        </w:rPr>
      </w:pPr>
    </w:p>
    <w:p w14:paraId="3C9F2BA3" w14:textId="77777777" w:rsidR="00C863BF" w:rsidRPr="00965B64" w:rsidRDefault="00C863BF" w:rsidP="00C863BF">
      <w:pPr>
        <w:jc w:val="both"/>
        <w:rPr>
          <w:rFonts w:ascii="Arial" w:hAnsi="Arial" w:cs="Arial"/>
          <w:sz w:val="22"/>
          <w:szCs w:val="22"/>
        </w:rPr>
      </w:pPr>
    </w:p>
    <w:p w14:paraId="148B0894" w14:textId="77777777" w:rsidR="00C863BF" w:rsidRPr="00965B64" w:rsidRDefault="00C863BF" w:rsidP="00C863BF">
      <w:pPr>
        <w:jc w:val="both"/>
        <w:rPr>
          <w:rFonts w:ascii="Arial" w:hAnsi="Arial" w:cs="Arial"/>
          <w:sz w:val="22"/>
          <w:szCs w:val="22"/>
        </w:rPr>
      </w:pPr>
    </w:p>
    <w:p w14:paraId="34D4DC0D" w14:textId="77777777" w:rsidR="00C863BF" w:rsidRPr="00965B64" w:rsidRDefault="00C863BF" w:rsidP="00C863BF">
      <w:pPr>
        <w:jc w:val="both"/>
        <w:rPr>
          <w:rFonts w:ascii="Arial" w:hAnsi="Arial" w:cs="Arial"/>
          <w:sz w:val="22"/>
          <w:szCs w:val="22"/>
        </w:rPr>
      </w:pPr>
    </w:p>
    <w:p w14:paraId="650AA0BC" w14:textId="77777777" w:rsidR="00C863BF" w:rsidRPr="00965B64" w:rsidRDefault="00C863BF" w:rsidP="00C863BF">
      <w:pPr>
        <w:jc w:val="both"/>
        <w:rPr>
          <w:rFonts w:ascii="Arial" w:hAnsi="Arial" w:cs="Arial"/>
          <w:sz w:val="22"/>
          <w:szCs w:val="22"/>
        </w:rPr>
      </w:pPr>
    </w:p>
    <w:p w14:paraId="63C5271C" w14:textId="77777777" w:rsidR="00C863BF" w:rsidRPr="00965B64" w:rsidRDefault="00C863BF" w:rsidP="00C863BF">
      <w:pPr>
        <w:jc w:val="both"/>
        <w:rPr>
          <w:rFonts w:ascii="Arial" w:hAnsi="Arial" w:cs="Arial"/>
          <w:sz w:val="22"/>
          <w:szCs w:val="22"/>
        </w:rPr>
      </w:pPr>
    </w:p>
    <w:p w14:paraId="1D7A3CB5" w14:textId="77777777" w:rsidR="00C863BF" w:rsidRPr="00965B64" w:rsidRDefault="00C863BF" w:rsidP="00C863BF">
      <w:pPr>
        <w:jc w:val="both"/>
        <w:rPr>
          <w:rFonts w:ascii="Arial" w:hAnsi="Arial" w:cs="Arial"/>
          <w:sz w:val="22"/>
          <w:szCs w:val="22"/>
        </w:rPr>
      </w:pPr>
    </w:p>
    <w:p w14:paraId="7577B5EE" w14:textId="77777777" w:rsidR="00C863BF" w:rsidRPr="00965B64" w:rsidRDefault="00C863BF" w:rsidP="00C863BF">
      <w:pPr>
        <w:jc w:val="both"/>
        <w:rPr>
          <w:rFonts w:ascii="Arial" w:hAnsi="Arial" w:cs="Arial"/>
          <w:sz w:val="22"/>
          <w:szCs w:val="22"/>
        </w:rPr>
      </w:pPr>
    </w:p>
    <w:p w14:paraId="0C8B64EC" w14:textId="77777777" w:rsidR="00C863BF" w:rsidRPr="00965B64" w:rsidRDefault="00C863BF" w:rsidP="00C863BF">
      <w:pPr>
        <w:jc w:val="both"/>
        <w:rPr>
          <w:rFonts w:ascii="Arial" w:hAnsi="Arial" w:cs="Arial"/>
          <w:sz w:val="22"/>
          <w:szCs w:val="22"/>
        </w:rPr>
      </w:pPr>
    </w:p>
    <w:p w14:paraId="5AAB7625" w14:textId="77777777" w:rsidR="00C863BF" w:rsidRPr="00965B64" w:rsidRDefault="00C863BF" w:rsidP="00C863BF">
      <w:pPr>
        <w:jc w:val="both"/>
        <w:rPr>
          <w:rFonts w:ascii="Arial" w:hAnsi="Arial" w:cs="Arial"/>
          <w:sz w:val="22"/>
          <w:szCs w:val="22"/>
        </w:rPr>
      </w:pPr>
    </w:p>
    <w:p w14:paraId="7EE03D0F" w14:textId="77777777" w:rsidR="00C863BF" w:rsidRPr="00965B64" w:rsidRDefault="00C863BF" w:rsidP="00C863BF">
      <w:pPr>
        <w:jc w:val="both"/>
        <w:rPr>
          <w:rFonts w:ascii="Arial" w:hAnsi="Arial" w:cs="Arial"/>
          <w:sz w:val="22"/>
          <w:szCs w:val="22"/>
        </w:rPr>
      </w:pPr>
    </w:p>
    <w:p w14:paraId="7B935D8F" w14:textId="77777777" w:rsidR="00C863BF" w:rsidRPr="00965B64" w:rsidRDefault="00C863BF" w:rsidP="00C863BF">
      <w:pPr>
        <w:jc w:val="both"/>
        <w:rPr>
          <w:rFonts w:ascii="Arial" w:hAnsi="Arial" w:cs="Arial"/>
          <w:sz w:val="22"/>
          <w:szCs w:val="22"/>
        </w:rPr>
      </w:pPr>
    </w:p>
    <w:p w14:paraId="5F79338E" w14:textId="77777777" w:rsidR="00C863BF" w:rsidRPr="00965B64" w:rsidRDefault="00C863BF" w:rsidP="00C863BF">
      <w:pPr>
        <w:spacing w:after="200" w:line="276" w:lineRule="auto"/>
        <w:rPr>
          <w:rFonts w:ascii="Arial" w:hAnsi="Arial" w:cs="Arial"/>
          <w:sz w:val="22"/>
          <w:szCs w:val="22"/>
        </w:rPr>
      </w:pPr>
      <w:r w:rsidRPr="00965B64">
        <w:rPr>
          <w:rFonts w:ascii="Arial" w:hAnsi="Arial" w:cs="Arial"/>
          <w:sz w:val="22"/>
          <w:szCs w:val="22"/>
        </w:rPr>
        <w:br w:type="page"/>
      </w:r>
    </w:p>
    <w:p w14:paraId="05A0AA9E" w14:textId="77777777" w:rsidR="00C863BF" w:rsidRPr="00965B64" w:rsidRDefault="00C863BF" w:rsidP="00C863BF">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965B64">
        <w:rPr>
          <w:rFonts w:ascii="Arial" w:hAnsi="Arial" w:cs="Arial"/>
          <w:b/>
          <w:sz w:val="22"/>
          <w:szCs w:val="22"/>
        </w:rPr>
        <w:lastRenderedPageBreak/>
        <w:t>ANEXO III – MODELO DE PROPOSTA DE PREÇOS</w:t>
      </w:r>
    </w:p>
    <w:p w14:paraId="7FBE2784" w14:textId="77777777" w:rsidR="00C863BF" w:rsidRPr="00965B64" w:rsidRDefault="00C863BF" w:rsidP="00C863BF">
      <w:pPr>
        <w:jc w:val="both"/>
        <w:rPr>
          <w:rFonts w:ascii="Arial" w:hAnsi="Arial" w:cs="Arial"/>
          <w:sz w:val="22"/>
          <w:szCs w:val="22"/>
        </w:rPr>
      </w:pPr>
    </w:p>
    <w:p w14:paraId="55E07AAE" w14:textId="77777777" w:rsidR="00687572" w:rsidRPr="00965B64" w:rsidRDefault="00687572" w:rsidP="00687572">
      <w:pPr>
        <w:pStyle w:val="Ttulo3"/>
        <w:tabs>
          <w:tab w:val="left" w:pos="3093"/>
        </w:tabs>
        <w:spacing w:before="93"/>
        <w:ind w:left="851" w:right="68" w:hanging="851"/>
        <w:rPr>
          <w:rFonts w:ascii="Arial" w:hAnsi="Arial" w:cs="Arial"/>
          <w:b/>
          <w:sz w:val="22"/>
          <w:szCs w:val="22"/>
        </w:rPr>
      </w:pPr>
      <w:r w:rsidRPr="00965B64">
        <w:rPr>
          <w:rFonts w:ascii="Arial" w:hAnsi="Arial" w:cs="Arial"/>
          <w:b/>
          <w:sz w:val="22"/>
          <w:szCs w:val="22"/>
        </w:rPr>
        <w:t>Modalidade: Pregão Eletrônico</w:t>
      </w:r>
      <w:r>
        <w:rPr>
          <w:rFonts w:ascii="Arial" w:hAnsi="Arial" w:cs="Arial"/>
          <w:b/>
          <w:sz w:val="22"/>
          <w:szCs w:val="22"/>
        </w:rPr>
        <w:t xml:space="preserve"> </w:t>
      </w:r>
    </w:p>
    <w:p w14:paraId="1FCF3E01" w14:textId="77777777" w:rsidR="00687572" w:rsidRPr="00965B64" w:rsidRDefault="00687572" w:rsidP="00687572">
      <w:pPr>
        <w:tabs>
          <w:tab w:val="left" w:pos="3093"/>
        </w:tabs>
        <w:ind w:left="851" w:right="68" w:hanging="851"/>
        <w:rPr>
          <w:rFonts w:ascii="Arial" w:hAnsi="Arial" w:cs="Arial"/>
          <w:b/>
          <w:sz w:val="22"/>
          <w:szCs w:val="22"/>
        </w:rPr>
      </w:pPr>
      <w:r w:rsidRPr="00965B64">
        <w:rPr>
          <w:rFonts w:ascii="Arial" w:hAnsi="Arial" w:cs="Arial"/>
          <w:b/>
          <w:sz w:val="22"/>
          <w:szCs w:val="22"/>
        </w:rPr>
        <w:t>Nº.</w:t>
      </w:r>
      <w:r w:rsidRPr="00965B64">
        <w:rPr>
          <w:rFonts w:ascii="Arial" w:hAnsi="Arial" w:cs="Arial"/>
          <w:b/>
          <w:spacing w:val="-2"/>
          <w:sz w:val="22"/>
          <w:szCs w:val="22"/>
        </w:rPr>
        <w:t xml:space="preserve"> </w:t>
      </w:r>
      <w:r w:rsidRPr="00965B64">
        <w:rPr>
          <w:rFonts w:ascii="Arial" w:hAnsi="Arial" w:cs="Arial"/>
          <w:b/>
          <w:sz w:val="22"/>
          <w:szCs w:val="22"/>
        </w:rPr>
        <w:t>do</w:t>
      </w:r>
      <w:r w:rsidRPr="00965B64">
        <w:rPr>
          <w:rFonts w:ascii="Arial" w:hAnsi="Arial" w:cs="Arial"/>
          <w:b/>
          <w:spacing w:val="-1"/>
          <w:sz w:val="22"/>
          <w:szCs w:val="22"/>
        </w:rPr>
        <w:t xml:space="preserve"> </w:t>
      </w:r>
      <w:r>
        <w:rPr>
          <w:rFonts w:ascii="Arial" w:hAnsi="Arial" w:cs="Arial"/>
          <w:b/>
          <w:sz w:val="22"/>
          <w:szCs w:val="22"/>
        </w:rPr>
        <w:t>Edital: 62</w:t>
      </w:r>
      <w:r w:rsidRPr="00965B64">
        <w:rPr>
          <w:rFonts w:ascii="Arial" w:hAnsi="Arial" w:cs="Arial"/>
          <w:b/>
          <w:sz w:val="22"/>
          <w:szCs w:val="22"/>
        </w:rPr>
        <w:t xml:space="preserve">/2021 </w:t>
      </w:r>
    </w:p>
    <w:p w14:paraId="6C8A6934" w14:textId="77777777" w:rsidR="00687572" w:rsidRPr="00965B64" w:rsidRDefault="00687572" w:rsidP="00687572">
      <w:pPr>
        <w:tabs>
          <w:tab w:val="left" w:pos="3093"/>
        </w:tabs>
        <w:ind w:left="851" w:right="68" w:hanging="851"/>
        <w:rPr>
          <w:rFonts w:ascii="Arial" w:hAnsi="Arial" w:cs="Arial"/>
          <w:b/>
          <w:sz w:val="22"/>
          <w:szCs w:val="22"/>
        </w:rPr>
      </w:pPr>
      <w:r w:rsidRPr="00965B64">
        <w:rPr>
          <w:rFonts w:ascii="Arial" w:hAnsi="Arial" w:cs="Arial"/>
          <w:b/>
          <w:sz w:val="22"/>
          <w:szCs w:val="22"/>
        </w:rPr>
        <w:t>Nº. do Processo:</w:t>
      </w:r>
      <w:r>
        <w:rPr>
          <w:rFonts w:ascii="Arial" w:hAnsi="Arial" w:cs="Arial"/>
          <w:b/>
          <w:spacing w:val="-13"/>
          <w:sz w:val="22"/>
          <w:szCs w:val="22"/>
        </w:rPr>
        <w:t xml:space="preserve"> 159</w:t>
      </w:r>
      <w:r w:rsidRPr="00965B64">
        <w:rPr>
          <w:rFonts w:ascii="Arial" w:hAnsi="Arial" w:cs="Arial"/>
          <w:b/>
          <w:sz w:val="22"/>
          <w:szCs w:val="22"/>
        </w:rPr>
        <w:t>/2021</w:t>
      </w:r>
    </w:p>
    <w:p w14:paraId="14F2DC9D" w14:textId="77777777" w:rsidR="00687572" w:rsidRDefault="00687572" w:rsidP="00687572">
      <w:pPr>
        <w:rPr>
          <w:rFonts w:ascii="Arial" w:hAnsi="Arial" w:cs="Arial"/>
          <w:b/>
          <w:sz w:val="22"/>
          <w:szCs w:val="22"/>
        </w:rPr>
      </w:pPr>
      <w:r w:rsidRPr="00965B64">
        <w:rPr>
          <w:rFonts w:ascii="Arial" w:hAnsi="Arial" w:cs="Arial"/>
          <w:b/>
          <w:sz w:val="22"/>
          <w:szCs w:val="22"/>
        </w:rPr>
        <w:t>Data</w:t>
      </w:r>
      <w:r w:rsidRPr="00965B64">
        <w:rPr>
          <w:rFonts w:ascii="Arial" w:hAnsi="Arial" w:cs="Arial"/>
          <w:b/>
          <w:spacing w:val="-3"/>
          <w:sz w:val="22"/>
          <w:szCs w:val="22"/>
        </w:rPr>
        <w:t xml:space="preserve"> </w:t>
      </w:r>
      <w:r w:rsidRPr="00965B64">
        <w:rPr>
          <w:rFonts w:ascii="Arial" w:hAnsi="Arial" w:cs="Arial"/>
          <w:b/>
          <w:sz w:val="22"/>
          <w:szCs w:val="22"/>
        </w:rPr>
        <w:t>da</w:t>
      </w:r>
      <w:r w:rsidRPr="00965B64">
        <w:rPr>
          <w:rFonts w:ascii="Arial" w:hAnsi="Arial" w:cs="Arial"/>
          <w:b/>
          <w:spacing w:val="1"/>
          <w:sz w:val="22"/>
          <w:szCs w:val="22"/>
        </w:rPr>
        <w:t xml:space="preserve"> </w:t>
      </w:r>
      <w:r>
        <w:rPr>
          <w:rFonts w:ascii="Arial" w:hAnsi="Arial" w:cs="Arial"/>
          <w:b/>
          <w:sz w:val="22"/>
          <w:szCs w:val="22"/>
        </w:rPr>
        <w:t>Abertura: 29</w:t>
      </w:r>
      <w:r w:rsidRPr="00965B64">
        <w:rPr>
          <w:rFonts w:ascii="Arial" w:hAnsi="Arial" w:cs="Arial"/>
          <w:b/>
          <w:sz w:val="22"/>
          <w:szCs w:val="22"/>
        </w:rPr>
        <w:t>/0</w:t>
      </w:r>
      <w:r>
        <w:rPr>
          <w:rFonts w:ascii="Arial" w:hAnsi="Arial" w:cs="Arial"/>
          <w:b/>
          <w:sz w:val="22"/>
          <w:szCs w:val="22"/>
        </w:rPr>
        <w:t>9</w:t>
      </w:r>
      <w:r w:rsidRPr="00965B64">
        <w:rPr>
          <w:rFonts w:ascii="Arial" w:hAnsi="Arial" w:cs="Arial"/>
          <w:b/>
          <w:sz w:val="22"/>
          <w:szCs w:val="22"/>
        </w:rPr>
        <w:t>/2021</w:t>
      </w:r>
      <w:r w:rsidRPr="00965B64">
        <w:rPr>
          <w:rFonts w:ascii="Arial" w:hAnsi="Arial" w:cs="Arial"/>
          <w:b/>
          <w:spacing w:val="1"/>
          <w:sz w:val="22"/>
          <w:szCs w:val="22"/>
        </w:rPr>
        <w:t xml:space="preserve"> </w:t>
      </w:r>
      <w:r>
        <w:rPr>
          <w:rFonts w:ascii="Arial" w:hAnsi="Arial" w:cs="Arial"/>
          <w:b/>
          <w:sz w:val="22"/>
          <w:szCs w:val="22"/>
        </w:rPr>
        <w:t>10</w:t>
      </w:r>
      <w:r w:rsidRPr="00965B64">
        <w:rPr>
          <w:rFonts w:ascii="Arial" w:hAnsi="Arial" w:cs="Arial"/>
          <w:b/>
          <w:sz w:val="22"/>
          <w:szCs w:val="22"/>
        </w:rPr>
        <w:t>:00:00</w:t>
      </w:r>
    </w:p>
    <w:p w14:paraId="0F23D992" w14:textId="6077E260" w:rsidR="00C863BF" w:rsidRDefault="00C863BF" w:rsidP="005B1030">
      <w:pPr>
        <w:jc w:val="both"/>
        <w:rPr>
          <w:rFonts w:ascii="Arial" w:hAnsi="Arial" w:cs="Arial"/>
          <w:b/>
          <w:sz w:val="22"/>
          <w:szCs w:val="22"/>
        </w:rPr>
      </w:pPr>
    </w:p>
    <w:p w14:paraId="7FAB54D1" w14:textId="77777777" w:rsidR="005B1030" w:rsidRPr="00965B64" w:rsidRDefault="005B1030" w:rsidP="005B1030">
      <w:pPr>
        <w:jc w:val="both"/>
        <w:rPr>
          <w:rFonts w:ascii="Arial" w:hAnsi="Arial" w:cs="Arial"/>
          <w:sz w:val="22"/>
          <w:szCs w:val="22"/>
        </w:rPr>
      </w:pPr>
    </w:p>
    <w:p w14:paraId="6D5E74E7" w14:textId="6BFA2546" w:rsidR="00C863BF" w:rsidRPr="00965B64" w:rsidRDefault="00C863BF" w:rsidP="00C863BF">
      <w:pPr>
        <w:jc w:val="both"/>
        <w:rPr>
          <w:rFonts w:ascii="Arial" w:hAnsi="Arial" w:cs="Arial"/>
          <w:sz w:val="22"/>
          <w:szCs w:val="22"/>
        </w:rPr>
      </w:pPr>
      <w:r w:rsidRPr="00965B64">
        <w:rPr>
          <w:rFonts w:ascii="Arial" w:hAnsi="Arial" w:cs="Arial"/>
          <w:sz w:val="22"/>
          <w:szCs w:val="22"/>
        </w:rPr>
        <w:t xml:space="preserve">1 - Local de </w:t>
      </w:r>
      <w:r w:rsidR="00842496" w:rsidRPr="00965B64">
        <w:rPr>
          <w:rFonts w:ascii="Arial" w:hAnsi="Arial" w:cs="Arial"/>
          <w:sz w:val="22"/>
          <w:szCs w:val="22"/>
        </w:rPr>
        <w:t>entrega: Conforme</w:t>
      </w:r>
      <w:r w:rsidRPr="00965B64">
        <w:rPr>
          <w:rFonts w:ascii="Arial" w:hAnsi="Arial" w:cs="Arial"/>
          <w:sz w:val="22"/>
          <w:szCs w:val="22"/>
        </w:rPr>
        <w:t xml:space="preserve"> determinado </w:t>
      </w:r>
      <w:r w:rsidR="005C2BEF">
        <w:rPr>
          <w:rFonts w:ascii="Arial" w:hAnsi="Arial" w:cs="Arial"/>
          <w:sz w:val="22"/>
          <w:szCs w:val="22"/>
        </w:rPr>
        <w:t>no Termo de Referência</w:t>
      </w:r>
      <w:r w:rsidR="00842496" w:rsidRPr="00965B64">
        <w:rPr>
          <w:rFonts w:ascii="Arial" w:hAnsi="Arial" w:cs="Arial"/>
          <w:sz w:val="22"/>
          <w:szCs w:val="22"/>
        </w:rPr>
        <w:t>.</w:t>
      </w:r>
    </w:p>
    <w:p w14:paraId="5BB7AAF7" w14:textId="77777777" w:rsidR="00C863BF" w:rsidRPr="00965B64" w:rsidRDefault="00C863BF" w:rsidP="00C863BF">
      <w:pPr>
        <w:jc w:val="both"/>
        <w:rPr>
          <w:rFonts w:ascii="Arial" w:hAnsi="Arial" w:cs="Arial"/>
          <w:sz w:val="22"/>
          <w:szCs w:val="22"/>
        </w:rPr>
      </w:pPr>
    </w:p>
    <w:p w14:paraId="3026B90C" w14:textId="666D00C5" w:rsidR="00C863BF" w:rsidRPr="00965B64" w:rsidRDefault="00C863BF" w:rsidP="00C863BF">
      <w:pPr>
        <w:jc w:val="both"/>
        <w:rPr>
          <w:rFonts w:ascii="Arial" w:hAnsi="Arial" w:cs="Arial"/>
          <w:sz w:val="22"/>
          <w:szCs w:val="22"/>
        </w:rPr>
      </w:pPr>
      <w:r w:rsidRPr="00965B64">
        <w:rPr>
          <w:rFonts w:ascii="Arial" w:hAnsi="Arial" w:cs="Arial"/>
          <w:sz w:val="22"/>
          <w:szCs w:val="22"/>
        </w:rPr>
        <w:t xml:space="preserve">2 - Prazo </w:t>
      </w:r>
      <w:r w:rsidR="005C2BEF">
        <w:rPr>
          <w:rFonts w:ascii="Arial" w:hAnsi="Arial" w:cs="Arial"/>
          <w:sz w:val="22"/>
          <w:szCs w:val="22"/>
        </w:rPr>
        <w:t>de vigência</w:t>
      </w:r>
      <w:r w:rsidRPr="00965B64">
        <w:rPr>
          <w:rFonts w:ascii="Arial" w:hAnsi="Arial" w:cs="Arial"/>
          <w:sz w:val="22"/>
          <w:szCs w:val="22"/>
        </w:rPr>
        <w:t xml:space="preserve">: </w:t>
      </w:r>
      <w:r w:rsidR="00CA624F">
        <w:rPr>
          <w:rFonts w:ascii="Arial" w:hAnsi="Arial" w:cs="Arial"/>
          <w:sz w:val="22"/>
          <w:szCs w:val="22"/>
        </w:rPr>
        <w:t>12</w:t>
      </w:r>
      <w:r w:rsidRPr="00965B64">
        <w:rPr>
          <w:rFonts w:ascii="Arial" w:hAnsi="Arial" w:cs="Arial"/>
          <w:sz w:val="22"/>
          <w:szCs w:val="22"/>
        </w:rPr>
        <w:t xml:space="preserve"> (</w:t>
      </w:r>
      <w:r w:rsidR="00CA624F">
        <w:rPr>
          <w:rFonts w:ascii="Arial" w:hAnsi="Arial" w:cs="Arial"/>
          <w:sz w:val="22"/>
          <w:szCs w:val="22"/>
        </w:rPr>
        <w:t>doze</w:t>
      </w:r>
      <w:r w:rsidRPr="00965B64">
        <w:rPr>
          <w:rFonts w:ascii="Arial" w:hAnsi="Arial" w:cs="Arial"/>
          <w:sz w:val="22"/>
          <w:szCs w:val="22"/>
        </w:rPr>
        <w:t>) meses.</w:t>
      </w:r>
    </w:p>
    <w:p w14:paraId="5895C9BD" w14:textId="77777777" w:rsidR="00C863BF" w:rsidRPr="00965B64" w:rsidRDefault="00C863BF" w:rsidP="00C863BF">
      <w:pPr>
        <w:jc w:val="both"/>
        <w:rPr>
          <w:rFonts w:ascii="Arial" w:hAnsi="Arial" w:cs="Arial"/>
          <w:sz w:val="22"/>
          <w:szCs w:val="22"/>
        </w:rPr>
      </w:pPr>
    </w:p>
    <w:p w14:paraId="05694356" w14:textId="05C22F36" w:rsidR="00C863BF" w:rsidRPr="00965B64" w:rsidRDefault="00C863BF" w:rsidP="00C863BF">
      <w:pPr>
        <w:jc w:val="both"/>
        <w:rPr>
          <w:rFonts w:ascii="Arial" w:hAnsi="Arial" w:cs="Arial"/>
          <w:sz w:val="22"/>
          <w:szCs w:val="22"/>
        </w:rPr>
      </w:pPr>
      <w:r w:rsidRPr="00965B64">
        <w:rPr>
          <w:rFonts w:ascii="Arial" w:hAnsi="Arial" w:cs="Arial"/>
          <w:sz w:val="22"/>
          <w:szCs w:val="22"/>
        </w:rPr>
        <w:t>3 – Prazo de validade da proposta:</w:t>
      </w:r>
      <w:r w:rsidR="00842496" w:rsidRPr="00965B64">
        <w:rPr>
          <w:rFonts w:ascii="Arial" w:hAnsi="Arial" w:cs="Arial"/>
          <w:sz w:val="22"/>
          <w:szCs w:val="22"/>
        </w:rPr>
        <w:t xml:space="preserve"> </w:t>
      </w:r>
      <w:r w:rsidR="004F6242">
        <w:rPr>
          <w:rFonts w:ascii="Arial" w:hAnsi="Arial" w:cs="Arial"/>
          <w:sz w:val="22"/>
          <w:szCs w:val="22"/>
        </w:rPr>
        <w:t>6</w:t>
      </w:r>
      <w:r w:rsidRPr="00965B64">
        <w:rPr>
          <w:rFonts w:ascii="Arial" w:hAnsi="Arial" w:cs="Arial"/>
          <w:sz w:val="22"/>
          <w:szCs w:val="22"/>
        </w:rPr>
        <w:t>0 (</w:t>
      </w:r>
      <w:r w:rsidR="004F6242">
        <w:rPr>
          <w:rFonts w:ascii="Arial" w:hAnsi="Arial" w:cs="Arial"/>
          <w:sz w:val="22"/>
          <w:szCs w:val="22"/>
        </w:rPr>
        <w:t>sesse</w:t>
      </w:r>
      <w:r w:rsidRPr="00965B64">
        <w:rPr>
          <w:rFonts w:ascii="Arial" w:hAnsi="Arial" w:cs="Arial"/>
          <w:sz w:val="22"/>
          <w:szCs w:val="22"/>
        </w:rPr>
        <w:t>nta) dias.</w:t>
      </w:r>
    </w:p>
    <w:p w14:paraId="3248EE65" w14:textId="77777777" w:rsidR="00C863BF" w:rsidRPr="00965B64" w:rsidRDefault="00C863BF" w:rsidP="00C863BF">
      <w:pPr>
        <w:jc w:val="both"/>
        <w:rPr>
          <w:rFonts w:ascii="Arial" w:hAnsi="Arial" w:cs="Arial"/>
          <w:sz w:val="22"/>
          <w:szCs w:val="22"/>
        </w:rPr>
      </w:pPr>
    </w:p>
    <w:p w14:paraId="32EE5C5A" w14:textId="65E42384" w:rsidR="00C863BF" w:rsidRPr="00965B64" w:rsidRDefault="00C863BF" w:rsidP="00C863BF">
      <w:pPr>
        <w:jc w:val="both"/>
        <w:rPr>
          <w:rFonts w:ascii="Arial" w:hAnsi="Arial" w:cs="Arial"/>
          <w:sz w:val="22"/>
          <w:szCs w:val="22"/>
        </w:rPr>
      </w:pPr>
      <w:r w:rsidRPr="00965B64">
        <w:rPr>
          <w:rFonts w:ascii="Arial" w:hAnsi="Arial" w:cs="Arial"/>
          <w:sz w:val="22"/>
          <w:szCs w:val="22"/>
        </w:rPr>
        <w:t xml:space="preserve">4 - Prazo de pagamento: 30 (trinta) dias, após </w:t>
      </w:r>
      <w:r w:rsidR="00CA624F">
        <w:rPr>
          <w:rFonts w:ascii="Arial" w:hAnsi="Arial" w:cs="Arial"/>
          <w:sz w:val="22"/>
          <w:szCs w:val="22"/>
        </w:rPr>
        <w:t>liquidação da Nota Fiscal</w:t>
      </w:r>
      <w:r w:rsidRPr="00965B64">
        <w:rPr>
          <w:rFonts w:ascii="Arial" w:hAnsi="Arial" w:cs="Arial"/>
          <w:sz w:val="22"/>
          <w:szCs w:val="22"/>
        </w:rPr>
        <w:t xml:space="preserve">, por meio de pagamento por processamento eletrônico. </w:t>
      </w:r>
    </w:p>
    <w:p w14:paraId="7D59C35B" w14:textId="77777777" w:rsidR="00C863BF" w:rsidRPr="00965B64" w:rsidRDefault="00C863BF" w:rsidP="00C863BF">
      <w:pPr>
        <w:jc w:val="both"/>
        <w:rPr>
          <w:rFonts w:ascii="Arial" w:hAnsi="Arial" w:cs="Arial"/>
          <w:sz w:val="22"/>
          <w:szCs w:val="22"/>
        </w:rPr>
      </w:pPr>
    </w:p>
    <w:p w14:paraId="77A87204" w14:textId="77777777" w:rsidR="00C863BF" w:rsidRPr="00965B64" w:rsidRDefault="00C863BF" w:rsidP="00C863BF">
      <w:pPr>
        <w:jc w:val="both"/>
        <w:rPr>
          <w:rFonts w:ascii="Arial" w:hAnsi="Arial" w:cs="Arial"/>
          <w:sz w:val="22"/>
          <w:szCs w:val="22"/>
        </w:rPr>
      </w:pPr>
    </w:p>
    <w:p w14:paraId="142AFC51" w14:textId="77777777" w:rsidR="00C863BF" w:rsidRPr="00965B64" w:rsidRDefault="00C863BF" w:rsidP="00C863BF">
      <w:pPr>
        <w:jc w:val="both"/>
        <w:rPr>
          <w:rFonts w:ascii="Arial" w:hAnsi="Arial" w:cs="Arial"/>
          <w:sz w:val="22"/>
          <w:szCs w:val="22"/>
        </w:rPr>
      </w:pPr>
      <w:r w:rsidRPr="00965B64">
        <w:rPr>
          <w:rFonts w:ascii="Arial" w:hAnsi="Arial" w:cs="Arial"/>
          <w:sz w:val="22"/>
          <w:szCs w:val="22"/>
        </w:rPr>
        <w:t xml:space="preserve">PROPOSTA COMERCIAL (em papel timbrado da proponente) </w:t>
      </w:r>
    </w:p>
    <w:p w14:paraId="501E6274" w14:textId="77777777" w:rsidR="00C863BF" w:rsidRPr="00965B64" w:rsidRDefault="00C863BF" w:rsidP="00C863BF">
      <w:pPr>
        <w:jc w:val="both"/>
        <w:rPr>
          <w:rFonts w:ascii="Arial" w:hAnsi="Arial" w:cs="Arial"/>
          <w:sz w:val="22"/>
          <w:szCs w:val="22"/>
        </w:rPr>
      </w:pPr>
    </w:p>
    <w:p w14:paraId="646743E6" w14:textId="22A3CA30" w:rsidR="00C863BF" w:rsidRPr="00965B64" w:rsidRDefault="00C863BF" w:rsidP="00842496">
      <w:pPr>
        <w:jc w:val="both"/>
        <w:rPr>
          <w:rFonts w:ascii="Arial" w:hAnsi="Arial" w:cs="Arial"/>
          <w:sz w:val="22"/>
          <w:szCs w:val="22"/>
        </w:rPr>
      </w:pPr>
      <w:r w:rsidRPr="00965B64">
        <w:rPr>
          <w:rFonts w:ascii="Arial" w:hAnsi="Arial" w:cs="Arial"/>
          <w:sz w:val="22"/>
          <w:szCs w:val="22"/>
        </w:rPr>
        <w:t xml:space="preserve"> </w:t>
      </w:r>
    </w:p>
    <w:p w14:paraId="68A4C0E5" w14:textId="77777777" w:rsidR="00C863BF" w:rsidRPr="00965B64" w:rsidRDefault="00C863BF" w:rsidP="00C863BF">
      <w:pPr>
        <w:jc w:val="both"/>
        <w:rPr>
          <w:rFonts w:ascii="Arial" w:hAnsi="Arial" w:cs="Arial"/>
          <w:sz w:val="22"/>
          <w:szCs w:val="22"/>
        </w:rPr>
      </w:pPr>
    </w:p>
    <w:p w14:paraId="1388F214" w14:textId="77777777" w:rsidR="00C863BF" w:rsidRPr="00965B64" w:rsidRDefault="00C863BF" w:rsidP="00C863BF">
      <w:pPr>
        <w:jc w:val="center"/>
        <w:rPr>
          <w:rFonts w:ascii="Arial" w:hAnsi="Arial" w:cs="Arial"/>
          <w:b/>
          <w:sz w:val="22"/>
          <w:szCs w:val="22"/>
        </w:rPr>
      </w:pPr>
      <w:r w:rsidRPr="00965B64">
        <w:rPr>
          <w:rFonts w:ascii="Arial" w:hAnsi="Arial" w:cs="Arial"/>
          <w:b/>
          <w:sz w:val="22"/>
          <w:szCs w:val="22"/>
        </w:rPr>
        <w:t>PROPOSTA DE PREÇOS</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2421"/>
        <w:gridCol w:w="999"/>
        <w:gridCol w:w="754"/>
        <w:gridCol w:w="1488"/>
        <w:gridCol w:w="1198"/>
        <w:gridCol w:w="1326"/>
      </w:tblGrid>
      <w:tr w:rsidR="00C863BF" w:rsidRPr="00965B64" w14:paraId="60A605BA" w14:textId="77777777" w:rsidTr="00C863BF">
        <w:tc>
          <w:tcPr>
            <w:tcW w:w="648" w:type="dxa"/>
            <w:tcBorders>
              <w:top w:val="single" w:sz="4" w:space="0" w:color="auto"/>
              <w:left w:val="single" w:sz="4" w:space="0" w:color="auto"/>
              <w:bottom w:val="single" w:sz="4" w:space="0" w:color="auto"/>
              <w:right w:val="single" w:sz="4" w:space="0" w:color="auto"/>
            </w:tcBorders>
          </w:tcPr>
          <w:p w14:paraId="07BB976D" w14:textId="77777777" w:rsidR="00C863BF" w:rsidRPr="00965B64" w:rsidRDefault="00C863BF">
            <w:pPr>
              <w:spacing w:line="276" w:lineRule="auto"/>
              <w:jc w:val="both"/>
              <w:rPr>
                <w:rFonts w:ascii="Arial" w:hAnsi="Arial" w:cs="Arial"/>
                <w:b/>
                <w:sz w:val="22"/>
                <w:szCs w:val="22"/>
                <w:lang w:eastAsia="en-US"/>
              </w:rPr>
            </w:pPr>
            <w:r w:rsidRPr="00965B64">
              <w:rPr>
                <w:rFonts w:ascii="Arial" w:hAnsi="Arial" w:cs="Arial"/>
                <w:b/>
                <w:sz w:val="22"/>
                <w:szCs w:val="22"/>
                <w:lang w:eastAsia="en-US"/>
              </w:rPr>
              <w:t>ITEM</w:t>
            </w:r>
          </w:p>
        </w:tc>
        <w:tc>
          <w:tcPr>
            <w:tcW w:w="2852" w:type="dxa"/>
            <w:tcBorders>
              <w:top w:val="single" w:sz="4" w:space="0" w:color="auto"/>
              <w:left w:val="single" w:sz="4" w:space="0" w:color="auto"/>
              <w:bottom w:val="single" w:sz="4" w:space="0" w:color="auto"/>
              <w:right w:val="single" w:sz="4" w:space="0" w:color="auto"/>
            </w:tcBorders>
          </w:tcPr>
          <w:p w14:paraId="42ACDFE1" w14:textId="77777777" w:rsidR="00C863BF" w:rsidRPr="00965B64" w:rsidRDefault="00C863BF">
            <w:pPr>
              <w:spacing w:line="276" w:lineRule="auto"/>
              <w:jc w:val="both"/>
              <w:rPr>
                <w:rFonts w:ascii="Arial" w:hAnsi="Arial" w:cs="Arial"/>
                <w:b/>
                <w:sz w:val="22"/>
                <w:szCs w:val="22"/>
                <w:lang w:eastAsia="en-US"/>
              </w:rPr>
            </w:pPr>
            <w:r w:rsidRPr="00965B64">
              <w:rPr>
                <w:rFonts w:ascii="Arial" w:hAnsi="Arial" w:cs="Arial"/>
                <w:b/>
                <w:sz w:val="22"/>
                <w:szCs w:val="22"/>
                <w:lang w:eastAsia="en-US"/>
              </w:rPr>
              <w:t>DESCRIÇÃO PRODUTO</w:t>
            </w:r>
          </w:p>
        </w:tc>
        <w:tc>
          <w:tcPr>
            <w:tcW w:w="899" w:type="dxa"/>
            <w:tcBorders>
              <w:top w:val="single" w:sz="4" w:space="0" w:color="auto"/>
              <w:left w:val="single" w:sz="4" w:space="0" w:color="auto"/>
              <w:bottom w:val="single" w:sz="4" w:space="0" w:color="auto"/>
              <w:right w:val="single" w:sz="4" w:space="0" w:color="auto"/>
            </w:tcBorders>
          </w:tcPr>
          <w:p w14:paraId="7D1585D0" w14:textId="77777777" w:rsidR="00C863BF" w:rsidRPr="00965B64" w:rsidRDefault="00C863BF">
            <w:pPr>
              <w:spacing w:line="276" w:lineRule="auto"/>
              <w:jc w:val="both"/>
              <w:rPr>
                <w:rFonts w:ascii="Arial" w:hAnsi="Arial" w:cs="Arial"/>
                <w:b/>
                <w:sz w:val="22"/>
                <w:szCs w:val="22"/>
                <w:lang w:eastAsia="en-US"/>
              </w:rPr>
            </w:pPr>
            <w:r w:rsidRPr="00965B64">
              <w:rPr>
                <w:rFonts w:ascii="Arial" w:hAnsi="Arial" w:cs="Arial"/>
                <w:b/>
                <w:sz w:val="22"/>
                <w:szCs w:val="22"/>
                <w:lang w:eastAsia="en-US"/>
              </w:rPr>
              <w:t>QUANT</w:t>
            </w:r>
          </w:p>
        </w:tc>
        <w:tc>
          <w:tcPr>
            <w:tcW w:w="724" w:type="dxa"/>
            <w:tcBorders>
              <w:top w:val="single" w:sz="4" w:space="0" w:color="auto"/>
              <w:left w:val="single" w:sz="4" w:space="0" w:color="auto"/>
              <w:bottom w:val="single" w:sz="4" w:space="0" w:color="auto"/>
              <w:right w:val="single" w:sz="4" w:space="0" w:color="auto"/>
            </w:tcBorders>
          </w:tcPr>
          <w:p w14:paraId="3DBB7CEA" w14:textId="77777777" w:rsidR="00C863BF" w:rsidRPr="00965B64" w:rsidRDefault="00C863BF">
            <w:pPr>
              <w:spacing w:line="276" w:lineRule="auto"/>
              <w:jc w:val="both"/>
              <w:rPr>
                <w:rFonts w:ascii="Arial" w:hAnsi="Arial" w:cs="Arial"/>
                <w:b/>
                <w:sz w:val="22"/>
                <w:szCs w:val="22"/>
                <w:lang w:eastAsia="en-US"/>
              </w:rPr>
            </w:pPr>
            <w:r w:rsidRPr="00965B64">
              <w:rPr>
                <w:rFonts w:ascii="Arial" w:hAnsi="Arial" w:cs="Arial"/>
                <w:b/>
                <w:sz w:val="22"/>
                <w:szCs w:val="22"/>
                <w:lang w:eastAsia="en-US"/>
              </w:rPr>
              <w:t>UNID</w:t>
            </w:r>
          </w:p>
        </w:tc>
        <w:tc>
          <w:tcPr>
            <w:tcW w:w="1257" w:type="dxa"/>
            <w:tcBorders>
              <w:top w:val="single" w:sz="4" w:space="0" w:color="auto"/>
              <w:left w:val="single" w:sz="4" w:space="0" w:color="auto"/>
              <w:bottom w:val="single" w:sz="4" w:space="0" w:color="auto"/>
              <w:right w:val="single" w:sz="4" w:space="0" w:color="auto"/>
            </w:tcBorders>
          </w:tcPr>
          <w:p w14:paraId="5CB3FCB1" w14:textId="77777777" w:rsidR="00C863BF" w:rsidRPr="00965B64" w:rsidRDefault="00C863BF">
            <w:pPr>
              <w:spacing w:line="276" w:lineRule="auto"/>
              <w:jc w:val="both"/>
              <w:rPr>
                <w:rFonts w:ascii="Arial" w:hAnsi="Arial" w:cs="Arial"/>
                <w:b/>
                <w:sz w:val="22"/>
                <w:szCs w:val="22"/>
                <w:lang w:eastAsia="en-US"/>
              </w:rPr>
            </w:pPr>
            <w:r w:rsidRPr="00965B64">
              <w:rPr>
                <w:rFonts w:ascii="Arial" w:hAnsi="Arial" w:cs="Arial"/>
                <w:b/>
                <w:sz w:val="22"/>
                <w:szCs w:val="22"/>
                <w:lang w:eastAsia="en-US"/>
              </w:rPr>
              <w:t>P.UNITARIO</w:t>
            </w:r>
          </w:p>
        </w:tc>
        <w:tc>
          <w:tcPr>
            <w:tcW w:w="1217" w:type="dxa"/>
            <w:tcBorders>
              <w:top w:val="single" w:sz="4" w:space="0" w:color="auto"/>
              <w:left w:val="single" w:sz="4" w:space="0" w:color="auto"/>
              <w:bottom w:val="single" w:sz="4" w:space="0" w:color="auto"/>
              <w:right w:val="single" w:sz="4" w:space="0" w:color="auto"/>
            </w:tcBorders>
          </w:tcPr>
          <w:p w14:paraId="7FF1EA6A" w14:textId="77777777" w:rsidR="00C863BF" w:rsidRPr="00965B64" w:rsidRDefault="00C863BF">
            <w:pPr>
              <w:spacing w:line="276" w:lineRule="auto"/>
              <w:jc w:val="both"/>
              <w:rPr>
                <w:rFonts w:ascii="Arial" w:hAnsi="Arial" w:cs="Arial"/>
                <w:b/>
                <w:sz w:val="22"/>
                <w:szCs w:val="22"/>
                <w:lang w:eastAsia="en-US"/>
              </w:rPr>
            </w:pPr>
            <w:r w:rsidRPr="00965B64">
              <w:rPr>
                <w:rFonts w:ascii="Arial" w:hAnsi="Arial" w:cs="Arial"/>
                <w:b/>
                <w:sz w:val="22"/>
                <w:szCs w:val="22"/>
                <w:lang w:eastAsia="en-US"/>
              </w:rPr>
              <w:t>P.TOTAL</w:t>
            </w:r>
          </w:p>
        </w:tc>
        <w:tc>
          <w:tcPr>
            <w:tcW w:w="1331" w:type="dxa"/>
            <w:tcBorders>
              <w:top w:val="single" w:sz="4" w:space="0" w:color="auto"/>
              <w:left w:val="single" w:sz="4" w:space="0" w:color="auto"/>
              <w:bottom w:val="single" w:sz="4" w:space="0" w:color="auto"/>
              <w:right w:val="single" w:sz="4" w:space="0" w:color="auto"/>
            </w:tcBorders>
          </w:tcPr>
          <w:p w14:paraId="7EBAD5B9" w14:textId="77777777" w:rsidR="00C863BF" w:rsidRPr="00965B64" w:rsidRDefault="00C863BF">
            <w:pPr>
              <w:spacing w:line="276" w:lineRule="auto"/>
              <w:jc w:val="both"/>
              <w:rPr>
                <w:rFonts w:ascii="Arial" w:hAnsi="Arial" w:cs="Arial"/>
                <w:b/>
                <w:sz w:val="22"/>
                <w:szCs w:val="22"/>
                <w:lang w:eastAsia="en-US"/>
              </w:rPr>
            </w:pPr>
            <w:r w:rsidRPr="00965B64">
              <w:rPr>
                <w:rFonts w:ascii="Arial" w:hAnsi="Arial" w:cs="Arial"/>
                <w:b/>
                <w:sz w:val="22"/>
                <w:szCs w:val="22"/>
                <w:lang w:eastAsia="en-US"/>
              </w:rPr>
              <w:t>MARCA DO PRODUTO</w:t>
            </w:r>
          </w:p>
        </w:tc>
      </w:tr>
      <w:tr w:rsidR="00C863BF" w:rsidRPr="00965B64" w14:paraId="4932E52E" w14:textId="77777777" w:rsidTr="00C863BF">
        <w:tc>
          <w:tcPr>
            <w:tcW w:w="648" w:type="dxa"/>
            <w:tcBorders>
              <w:top w:val="single" w:sz="4" w:space="0" w:color="auto"/>
              <w:left w:val="single" w:sz="4" w:space="0" w:color="auto"/>
              <w:bottom w:val="single" w:sz="4" w:space="0" w:color="auto"/>
              <w:right w:val="single" w:sz="4" w:space="0" w:color="auto"/>
            </w:tcBorders>
          </w:tcPr>
          <w:p w14:paraId="5C36A395" w14:textId="77777777" w:rsidR="00C863BF" w:rsidRPr="00965B64" w:rsidRDefault="00C863BF">
            <w:pPr>
              <w:spacing w:line="276" w:lineRule="auto"/>
              <w:jc w:val="both"/>
              <w:rPr>
                <w:rFonts w:ascii="Arial" w:hAnsi="Arial" w:cs="Arial"/>
                <w:sz w:val="22"/>
                <w:szCs w:val="22"/>
                <w:lang w:eastAsia="en-US"/>
              </w:rPr>
            </w:pPr>
          </w:p>
        </w:tc>
        <w:tc>
          <w:tcPr>
            <w:tcW w:w="2852" w:type="dxa"/>
            <w:tcBorders>
              <w:top w:val="single" w:sz="4" w:space="0" w:color="auto"/>
              <w:left w:val="single" w:sz="4" w:space="0" w:color="auto"/>
              <w:bottom w:val="single" w:sz="4" w:space="0" w:color="auto"/>
              <w:right w:val="single" w:sz="4" w:space="0" w:color="auto"/>
            </w:tcBorders>
          </w:tcPr>
          <w:p w14:paraId="372E845D" w14:textId="77777777" w:rsidR="00C863BF" w:rsidRPr="00965B64" w:rsidRDefault="00C863BF">
            <w:pPr>
              <w:spacing w:line="276" w:lineRule="auto"/>
              <w:jc w:val="both"/>
              <w:rPr>
                <w:rFonts w:ascii="Arial" w:hAnsi="Arial" w:cs="Arial"/>
                <w:sz w:val="22"/>
                <w:szCs w:val="22"/>
                <w:lang w:eastAsia="en-US"/>
              </w:rPr>
            </w:pPr>
          </w:p>
        </w:tc>
        <w:tc>
          <w:tcPr>
            <w:tcW w:w="899" w:type="dxa"/>
            <w:tcBorders>
              <w:top w:val="single" w:sz="4" w:space="0" w:color="auto"/>
              <w:left w:val="single" w:sz="4" w:space="0" w:color="auto"/>
              <w:bottom w:val="single" w:sz="4" w:space="0" w:color="auto"/>
              <w:right w:val="single" w:sz="4" w:space="0" w:color="auto"/>
            </w:tcBorders>
          </w:tcPr>
          <w:p w14:paraId="0E98B995" w14:textId="77777777" w:rsidR="00C863BF" w:rsidRPr="00965B64" w:rsidRDefault="00C863BF">
            <w:pPr>
              <w:spacing w:line="276" w:lineRule="auto"/>
              <w:jc w:val="both"/>
              <w:rPr>
                <w:rFonts w:ascii="Arial" w:hAnsi="Arial" w:cs="Arial"/>
                <w:sz w:val="22"/>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14143BC9" w14:textId="77777777" w:rsidR="00C863BF" w:rsidRPr="00965B64" w:rsidRDefault="00C863BF">
            <w:pPr>
              <w:spacing w:line="276" w:lineRule="auto"/>
              <w:jc w:val="both"/>
              <w:rPr>
                <w:rFonts w:ascii="Arial" w:hAnsi="Arial" w:cs="Arial"/>
                <w:sz w:val="22"/>
                <w:szCs w:val="22"/>
                <w:lang w:eastAsia="en-US"/>
              </w:rPr>
            </w:pPr>
          </w:p>
        </w:tc>
        <w:tc>
          <w:tcPr>
            <w:tcW w:w="1257" w:type="dxa"/>
            <w:tcBorders>
              <w:top w:val="single" w:sz="4" w:space="0" w:color="auto"/>
              <w:left w:val="single" w:sz="4" w:space="0" w:color="auto"/>
              <w:bottom w:val="single" w:sz="4" w:space="0" w:color="auto"/>
              <w:right w:val="single" w:sz="4" w:space="0" w:color="auto"/>
            </w:tcBorders>
          </w:tcPr>
          <w:p w14:paraId="67463967" w14:textId="77777777" w:rsidR="00C863BF" w:rsidRPr="00965B64" w:rsidRDefault="00C863BF">
            <w:pPr>
              <w:spacing w:line="276" w:lineRule="auto"/>
              <w:jc w:val="both"/>
              <w:rPr>
                <w:rFonts w:ascii="Arial" w:hAnsi="Arial" w:cs="Arial"/>
                <w:sz w:val="22"/>
                <w:szCs w:val="22"/>
                <w:lang w:eastAsia="en-US"/>
              </w:rPr>
            </w:pPr>
          </w:p>
        </w:tc>
        <w:tc>
          <w:tcPr>
            <w:tcW w:w="1217" w:type="dxa"/>
            <w:tcBorders>
              <w:top w:val="single" w:sz="4" w:space="0" w:color="auto"/>
              <w:left w:val="single" w:sz="4" w:space="0" w:color="auto"/>
              <w:bottom w:val="single" w:sz="4" w:space="0" w:color="auto"/>
              <w:right w:val="single" w:sz="4" w:space="0" w:color="auto"/>
            </w:tcBorders>
          </w:tcPr>
          <w:p w14:paraId="0C1504C7" w14:textId="77777777" w:rsidR="00C863BF" w:rsidRPr="00965B64" w:rsidRDefault="00C863BF">
            <w:pPr>
              <w:spacing w:line="276" w:lineRule="auto"/>
              <w:jc w:val="both"/>
              <w:rPr>
                <w:rFonts w:ascii="Arial" w:hAnsi="Arial" w:cs="Arial"/>
                <w:sz w:val="22"/>
                <w:szCs w:val="22"/>
                <w:lang w:eastAsia="en-US"/>
              </w:rPr>
            </w:pPr>
          </w:p>
        </w:tc>
        <w:tc>
          <w:tcPr>
            <w:tcW w:w="1331" w:type="dxa"/>
            <w:tcBorders>
              <w:top w:val="single" w:sz="4" w:space="0" w:color="auto"/>
              <w:left w:val="single" w:sz="4" w:space="0" w:color="auto"/>
              <w:bottom w:val="single" w:sz="4" w:space="0" w:color="auto"/>
              <w:right w:val="single" w:sz="4" w:space="0" w:color="auto"/>
            </w:tcBorders>
          </w:tcPr>
          <w:p w14:paraId="1D651066" w14:textId="77777777" w:rsidR="00C863BF" w:rsidRPr="00965B64" w:rsidRDefault="00C863BF">
            <w:pPr>
              <w:spacing w:line="276" w:lineRule="auto"/>
              <w:jc w:val="both"/>
              <w:rPr>
                <w:rFonts w:ascii="Arial" w:hAnsi="Arial" w:cs="Arial"/>
                <w:sz w:val="22"/>
                <w:szCs w:val="22"/>
                <w:lang w:eastAsia="en-US"/>
              </w:rPr>
            </w:pPr>
          </w:p>
        </w:tc>
      </w:tr>
      <w:tr w:rsidR="00C863BF" w:rsidRPr="00965B64" w14:paraId="2481E355" w14:textId="77777777" w:rsidTr="00C863BF">
        <w:tc>
          <w:tcPr>
            <w:tcW w:w="648" w:type="dxa"/>
            <w:tcBorders>
              <w:top w:val="single" w:sz="4" w:space="0" w:color="auto"/>
              <w:left w:val="single" w:sz="4" w:space="0" w:color="auto"/>
              <w:bottom w:val="single" w:sz="4" w:space="0" w:color="auto"/>
              <w:right w:val="single" w:sz="4" w:space="0" w:color="auto"/>
            </w:tcBorders>
          </w:tcPr>
          <w:p w14:paraId="408F0488" w14:textId="77777777" w:rsidR="00C863BF" w:rsidRPr="00965B64" w:rsidRDefault="00C863BF">
            <w:pPr>
              <w:spacing w:line="276" w:lineRule="auto"/>
              <w:jc w:val="both"/>
              <w:rPr>
                <w:rFonts w:ascii="Arial" w:hAnsi="Arial" w:cs="Arial"/>
                <w:sz w:val="22"/>
                <w:szCs w:val="22"/>
                <w:lang w:eastAsia="en-US"/>
              </w:rPr>
            </w:pPr>
          </w:p>
        </w:tc>
        <w:tc>
          <w:tcPr>
            <w:tcW w:w="2852" w:type="dxa"/>
            <w:tcBorders>
              <w:top w:val="single" w:sz="4" w:space="0" w:color="auto"/>
              <w:left w:val="single" w:sz="4" w:space="0" w:color="auto"/>
              <w:bottom w:val="single" w:sz="4" w:space="0" w:color="auto"/>
              <w:right w:val="single" w:sz="4" w:space="0" w:color="auto"/>
            </w:tcBorders>
          </w:tcPr>
          <w:p w14:paraId="49ADA1AF" w14:textId="77777777" w:rsidR="00C863BF" w:rsidRPr="00965B64" w:rsidRDefault="00C863BF">
            <w:pPr>
              <w:spacing w:line="276" w:lineRule="auto"/>
              <w:jc w:val="both"/>
              <w:rPr>
                <w:rFonts w:ascii="Arial" w:hAnsi="Arial" w:cs="Arial"/>
                <w:sz w:val="22"/>
                <w:szCs w:val="22"/>
                <w:lang w:eastAsia="en-US"/>
              </w:rPr>
            </w:pPr>
          </w:p>
        </w:tc>
        <w:tc>
          <w:tcPr>
            <w:tcW w:w="899" w:type="dxa"/>
            <w:tcBorders>
              <w:top w:val="single" w:sz="4" w:space="0" w:color="auto"/>
              <w:left w:val="single" w:sz="4" w:space="0" w:color="auto"/>
              <w:bottom w:val="single" w:sz="4" w:space="0" w:color="auto"/>
              <w:right w:val="single" w:sz="4" w:space="0" w:color="auto"/>
            </w:tcBorders>
          </w:tcPr>
          <w:p w14:paraId="25208CF8" w14:textId="77777777" w:rsidR="00C863BF" w:rsidRPr="00965B64" w:rsidRDefault="00C863BF">
            <w:pPr>
              <w:spacing w:line="276" w:lineRule="auto"/>
              <w:jc w:val="both"/>
              <w:rPr>
                <w:rFonts w:ascii="Arial" w:hAnsi="Arial" w:cs="Arial"/>
                <w:sz w:val="22"/>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6CCCCA20" w14:textId="77777777" w:rsidR="00C863BF" w:rsidRPr="00965B64" w:rsidRDefault="00C863BF">
            <w:pPr>
              <w:spacing w:line="276" w:lineRule="auto"/>
              <w:jc w:val="both"/>
              <w:rPr>
                <w:rFonts w:ascii="Arial" w:hAnsi="Arial" w:cs="Arial"/>
                <w:sz w:val="22"/>
                <w:szCs w:val="22"/>
                <w:lang w:eastAsia="en-US"/>
              </w:rPr>
            </w:pPr>
          </w:p>
        </w:tc>
        <w:tc>
          <w:tcPr>
            <w:tcW w:w="1257" w:type="dxa"/>
            <w:tcBorders>
              <w:top w:val="single" w:sz="4" w:space="0" w:color="auto"/>
              <w:left w:val="single" w:sz="4" w:space="0" w:color="auto"/>
              <w:bottom w:val="single" w:sz="4" w:space="0" w:color="auto"/>
              <w:right w:val="single" w:sz="4" w:space="0" w:color="auto"/>
            </w:tcBorders>
          </w:tcPr>
          <w:p w14:paraId="07732B22" w14:textId="77777777" w:rsidR="00C863BF" w:rsidRPr="00965B64" w:rsidRDefault="00C863BF">
            <w:pPr>
              <w:spacing w:line="276" w:lineRule="auto"/>
              <w:jc w:val="both"/>
              <w:rPr>
                <w:rFonts w:ascii="Arial" w:hAnsi="Arial" w:cs="Arial"/>
                <w:sz w:val="22"/>
                <w:szCs w:val="22"/>
                <w:lang w:eastAsia="en-US"/>
              </w:rPr>
            </w:pPr>
          </w:p>
        </w:tc>
        <w:tc>
          <w:tcPr>
            <w:tcW w:w="1217" w:type="dxa"/>
            <w:tcBorders>
              <w:top w:val="single" w:sz="4" w:space="0" w:color="auto"/>
              <w:left w:val="single" w:sz="4" w:space="0" w:color="auto"/>
              <w:bottom w:val="single" w:sz="4" w:space="0" w:color="auto"/>
              <w:right w:val="single" w:sz="4" w:space="0" w:color="auto"/>
            </w:tcBorders>
          </w:tcPr>
          <w:p w14:paraId="684A746A" w14:textId="77777777" w:rsidR="00C863BF" w:rsidRPr="00965B64" w:rsidRDefault="00C863BF">
            <w:pPr>
              <w:spacing w:line="276" w:lineRule="auto"/>
              <w:jc w:val="both"/>
              <w:rPr>
                <w:rFonts w:ascii="Arial" w:hAnsi="Arial" w:cs="Arial"/>
                <w:sz w:val="22"/>
                <w:szCs w:val="22"/>
                <w:lang w:eastAsia="en-US"/>
              </w:rPr>
            </w:pPr>
          </w:p>
        </w:tc>
        <w:tc>
          <w:tcPr>
            <w:tcW w:w="1331" w:type="dxa"/>
            <w:tcBorders>
              <w:top w:val="single" w:sz="4" w:space="0" w:color="auto"/>
              <w:left w:val="single" w:sz="4" w:space="0" w:color="auto"/>
              <w:bottom w:val="single" w:sz="4" w:space="0" w:color="auto"/>
              <w:right w:val="single" w:sz="4" w:space="0" w:color="auto"/>
            </w:tcBorders>
          </w:tcPr>
          <w:p w14:paraId="0B610823" w14:textId="77777777" w:rsidR="00C863BF" w:rsidRPr="00965B64" w:rsidRDefault="00C863BF">
            <w:pPr>
              <w:spacing w:line="276" w:lineRule="auto"/>
              <w:jc w:val="both"/>
              <w:rPr>
                <w:rFonts w:ascii="Arial" w:hAnsi="Arial" w:cs="Arial"/>
                <w:sz w:val="22"/>
                <w:szCs w:val="22"/>
                <w:lang w:eastAsia="en-US"/>
              </w:rPr>
            </w:pPr>
          </w:p>
        </w:tc>
      </w:tr>
      <w:tr w:rsidR="00C863BF" w:rsidRPr="00965B64" w14:paraId="5A1CD893" w14:textId="77777777" w:rsidTr="00C863BF">
        <w:tc>
          <w:tcPr>
            <w:tcW w:w="648" w:type="dxa"/>
            <w:tcBorders>
              <w:top w:val="single" w:sz="4" w:space="0" w:color="auto"/>
              <w:left w:val="single" w:sz="4" w:space="0" w:color="auto"/>
              <w:bottom w:val="single" w:sz="4" w:space="0" w:color="auto"/>
              <w:right w:val="single" w:sz="4" w:space="0" w:color="auto"/>
            </w:tcBorders>
          </w:tcPr>
          <w:p w14:paraId="25FB0BB2" w14:textId="77777777" w:rsidR="00C863BF" w:rsidRPr="00965B64" w:rsidRDefault="00C863BF">
            <w:pPr>
              <w:spacing w:line="276" w:lineRule="auto"/>
              <w:jc w:val="both"/>
              <w:rPr>
                <w:rFonts w:ascii="Arial" w:hAnsi="Arial" w:cs="Arial"/>
                <w:sz w:val="22"/>
                <w:szCs w:val="22"/>
                <w:lang w:eastAsia="en-US"/>
              </w:rPr>
            </w:pPr>
          </w:p>
        </w:tc>
        <w:tc>
          <w:tcPr>
            <w:tcW w:w="2852" w:type="dxa"/>
            <w:tcBorders>
              <w:top w:val="single" w:sz="4" w:space="0" w:color="auto"/>
              <w:left w:val="single" w:sz="4" w:space="0" w:color="auto"/>
              <w:bottom w:val="single" w:sz="4" w:space="0" w:color="auto"/>
              <w:right w:val="single" w:sz="4" w:space="0" w:color="auto"/>
            </w:tcBorders>
          </w:tcPr>
          <w:p w14:paraId="2AFC8102" w14:textId="77777777" w:rsidR="00C863BF" w:rsidRPr="00965B64" w:rsidRDefault="00C863BF">
            <w:pPr>
              <w:spacing w:line="276" w:lineRule="auto"/>
              <w:jc w:val="both"/>
              <w:rPr>
                <w:rFonts w:ascii="Arial" w:hAnsi="Arial" w:cs="Arial"/>
                <w:sz w:val="22"/>
                <w:szCs w:val="22"/>
                <w:lang w:eastAsia="en-US"/>
              </w:rPr>
            </w:pPr>
          </w:p>
        </w:tc>
        <w:tc>
          <w:tcPr>
            <w:tcW w:w="899" w:type="dxa"/>
            <w:tcBorders>
              <w:top w:val="single" w:sz="4" w:space="0" w:color="auto"/>
              <w:left w:val="single" w:sz="4" w:space="0" w:color="auto"/>
              <w:bottom w:val="single" w:sz="4" w:space="0" w:color="auto"/>
              <w:right w:val="single" w:sz="4" w:space="0" w:color="auto"/>
            </w:tcBorders>
          </w:tcPr>
          <w:p w14:paraId="33EDFF4C" w14:textId="77777777" w:rsidR="00C863BF" w:rsidRPr="00965B64" w:rsidRDefault="00C863BF">
            <w:pPr>
              <w:spacing w:line="276" w:lineRule="auto"/>
              <w:jc w:val="both"/>
              <w:rPr>
                <w:rFonts w:ascii="Arial" w:hAnsi="Arial" w:cs="Arial"/>
                <w:sz w:val="22"/>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4C67CAB8" w14:textId="77777777" w:rsidR="00C863BF" w:rsidRPr="00965B64" w:rsidRDefault="00C863BF">
            <w:pPr>
              <w:spacing w:line="276" w:lineRule="auto"/>
              <w:jc w:val="both"/>
              <w:rPr>
                <w:rFonts w:ascii="Arial" w:hAnsi="Arial" w:cs="Arial"/>
                <w:sz w:val="22"/>
                <w:szCs w:val="22"/>
                <w:lang w:eastAsia="en-US"/>
              </w:rPr>
            </w:pPr>
          </w:p>
        </w:tc>
        <w:tc>
          <w:tcPr>
            <w:tcW w:w="1257" w:type="dxa"/>
            <w:tcBorders>
              <w:top w:val="single" w:sz="4" w:space="0" w:color="auto"/>
              <w:left w:val="single" w:sz="4" w:space="0" w:color="auto"/>
              <w:bottom w:val="single" w:sz="4" w:space="0" w:color="auto"/>
              <w:right w:val="single" w:sz="4" w:space="0" w:color="auto"/>
            </w:tcBorders>
          </w:tcPr>
          <w:p w14:paraId="44D8D2F4" w14:textId="77777777" w:rsidR="00C863BF" w:rsidRPr="00965B64" w:rsidRDefault="00C863BF">
            <w:pPr>
              <w:spacing w:line="276" w:lineRule="auto"/>
              <w:jc w:val="both"/>
              <w:rPr>
                <w:rFonts w:ascii="Arial" w:hAnsi="Arial" w:cs="Arial"/>
                <w:sz w:val="22"/>
                <w:szCs w:val="22"/>
                <w:lang w:eastAsia="en-US"/>
              </w:rPr>
            </w:pPr>
          </w:p>
        </w:tc>
        <w:tc>
          <w:tcPr>
            <w:tcW w:w="1217" w:type="dxa"/>
            <w:tcBorders>
              <w:top w:val="single" w:sz="4" w:space="0" w:color="auto"/>
              <w:left w:val="single" w:sz="4" w:space="0" w:color="auto"/>
              <w:bottom w:val="single" w:sz="4" w:space="0" w:color="auto"/>
              <w:right w:val="single" w:sz="4" w:space="0" w:color="auto"/>
            </w:tcBorders>
          </w:tcPr>
          <w:p w14:paraId="4D21B9E0" w14:textId="77777777" w:rsidR="00C863BF" w:rsidRPr="00965B64" w:rsidRDefault="00C863BF">
            <w:pPr>
              <w:spacing w:line="276" w:lineRule="auto"/>
              <w:jc w:val="both"/>
              <w:rPr>
                <w:rFonts w:ascii="Arial" w:hAnsi="Arial" w:cs="Arial"/>
                <w:sz w:val="22"/>
                <w:szCs w:val="22"/>
                <w:lang w:eastAsia="en-US"/>
              </w:rPr>
            </w:pPr>
          </w:p>
        </w:tc>
        <w:tc>
          <w:tcPr>
            <w:tcW w:w="1331" w:type="dxa"/>
            <w:tcBorders>
              <w:top w:val="single" w:sz="4" w:space="0" w:color="auto"/>
              <w:left w:val="single" w:sz="4" w:space="0" w:color="auto"/>
              <w:bottom w:val="single" w:sz="4" w:space="0" w:color="auto"/>
              <w:right w:val="single" w:sz="4" w:space="0" w:color="auto"/>
            </w:tcBorders>
          </w:tcPr>
          <w:p w14:paraId="21E49B0C" w14:textId="77777777" w:rsidR="00C863BF" w:rsidRPr="00965B64" w:rsidRDefault="00C863BF">
            <w:pPr>
              <w:spacing w:line="276" w:lineRule="auto"/>
              <w:jc w:val="both"/>
              <w:rPr>
                <w:rFonts w:ascii="Arial" w:hAnsi="Arial" w:cs="Arial"/>
                <w:sz w:val="22"/>
                <w:szCs w:val="22"/>
                <w:lang w:eastAsia="en-US"/>
              </w:rPr>
            </w:pPr>
          </w:p>
        </w:tc>
      </w:tr>
      <w:tr w:rsidR="00C863BF" w:rsidRPr="00965B64" w14:paraId="1A401ABB" w14:textId="77777777" w:rsidTr="00C863BF">
        <w:tc>
          <w:tcPr>
            <w:tcW w:w="648" w:type="dxa"/>
            <w:tcBorders>
              <w:top w:val="single" w:sz="4" w:space="0" w:color="auto"/>
              <w:left w:val="single" w:sz="4" w:space="0" w:color="auto"/>
              <w:bottom w:val="single" w:sz="4" w:space="0" w:color="auto"/>
              <w:right w:val="single" w:sz="4" w:space="0" w:color="auto"/>
            </w:tcBorders>
          </w:tcPr>
          <w:p w14:paraId="1FAD689B" w14:textId="77777777" w:rsidR="00C863BF" w:rsidRPr="00965B64" w:rsidRDefault="00C863BF">
            <w:pPr>
              <w:spacing w:line="276" w:lineRule="auto"/>
              <w:jc w:val="both"/>
              <w:rPr>
                <w:rFonts w:ascii="Arial" w:hAnsi="Arial" w:cs="Arial"/>
                <w:sz w:val="22"/>
                <w:szCs w:val="22"/>
                <w:lang w:eastAsia="en-US"/>
              </w:rPr>
            </w:pPr>
          </w:p>
        </w:tc>
        <w:tc>
          <w:tcPr>
            <w:tcW w:w="2852" w:type="dxa"/>
            <w:tcBorders>
              <w:top w:val="single" w:sz="4" w:space="0" w:color="auto"/>
              <w:left w:val="single" w:sz="4" w:space="0" w:color="auto"/>
              <w:bottom w:val="single" w:sz="4" w:space="0" w:color="auto"/>
              <w:right w:val="single" w:sz="4" w:space="0" w:color="auto"/>
            </w:tcBorders>
          </w:tcPr>
          <w:p w14:paraId="5A92B6AF" w14:textId="77777777" w:rsidR="00C863BF" w:rsidRPr="00965B64" w:rsidRDefault="00C863BF">
            <w:pPr>
              <w:spacing w:line="276" w:lineRule="auto"/>
              <w:jc w:val="both"/>
              <w:rPr>
                <w:rFonts w:ascii="Arial" w:hAnsi="Arial" w:cs="Arial"/>
                <w:sz w:val="22"/>
                <w:szCs w:val="22"/>
                <w:lang w:eastAsia="en-US"/>
              </w:rPr>
            </w:pPr>
          </w:p>
        </w:tc>
        <w:tc>
          <w:tcPr>
            <w:tcW w:w="899" w:type="dxa"/>
            <w:tcBorders>
              <w:top w:val="single" w:sz="4" w:space="0" w:color="auto"/>
              <w:left w:val="single" w:sz="4" w:space="0" w:color="auto"/>
              <w:bottom w:val="single" w:sz="4" w:space="0" w:color="auto"/>
              <w:right w:val="single" w:sz="4" w:space="0" w:color="auto"/>
            </w:tcBorders>
          </w:tcPr>
          <w:p w14:paraId="49773024" w14:textId="77777777" w:rsidR="00C863BF" w:rsidRPr="00965B64" w:rsidRDefault="00C863BF">
            <w:pPr>
              <w:spacing w:line="276" w:lineRule="auto"/>
              <w:jc w:val="both"/>
              <w:rPr>
                <w:rFonts w:ascii="Arial" w:hAnsi="Arial" w:cs="Arial"/>
                <w:sz w:val="22"/>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7C7EA360" w14:textId="77777777" w:rsidR="00C863BF" w:rsidRPr="00965B64" w:rsidRDefault="00C863BF">
            <w:pPr>
              <w:spacing w:line="276" w:lineRule="auto"/>
              <w:jc w:val="both"/>
              <w:rPr>
                <w:rFonts w:ascii="Arial" w:hAnsi="Arial" w:cs="Arial"/>
                <w:sz w:val="22"/>
                <w:szCs w:val="22"/>
                <w:lang w:eastAsia="en-US"/>
              </w:rPr>
            </w:pPr>
          </w:p>
        </w:tc>
        <w:tc>
          <w:tcPr>
            <w:tcW w:w="1257" w:type="dxa"/>
            <w:tcBorders>
              <w:top w:val="single" w:sz="4" w:space="0" w:color="auto"/>
              <w:left w:val="single" w:sz="4" w:space="0" w:color="auto"/>
              <w:bottom w:val="single" w:sz="4" w:space="0" w:color="auto"/>
              <w:right w:val="single" w:sz="4" w:space="0" w:color="auto"/>
            </w:tcBorders>
          </w:tcPr>
          <w:p w14:paraId="214E92F6" w14:textId="77777777" w:rsidR="00C863BF" w:rsidRPr="00965B64" w:rsidRDefault="00C863BF">
            <w:pPr>
              <w:spacing w:line="276" w:lineRule="auto"/>
              <w:jc w:val="both"/>
              <w:rPr>
                <w:rFonts w:ascii="Arial" w:hAnsi="Arial" w:cs="Arial"/>
                <w:sz w:val="22"/>
                <w:szCs w:val="22"/>
                <w:lang w:eastAsia="en-US"/>
              </w:rPr>
            </w:pPr>
          </w:p>
        </w:tc>
        <w:tc>
          <w:tcPr>
            <w:tcW w:w="1217" w:type="dxa"/>
            <w:tcBorders>
              <w:top w:val="single" w:sz="4" w:space="0" w:color="auto"/>
              <w:left w:val="single" w:sz="4" w:space="0" w:color="auto"/>
              <w:bottom w:val="single" w:sz="4" w:space="0" w:color="auto"/>
              <w:right w:val="single" w:sz="4" w:space="0" w:color="auto"/>
            </w:tcBorders>
          </w:tcPr>
          <w:p w14:paraId="5E68AF39" w14:textId="77777777" w:rsidR="00C863BF" w:rsidRPr="00965B64" w:rsidRDefault="00C863BF">
            <w:pPr>
              <w:spacing w:line="276" w:lineRule="auto"/>
              <w:jc w:val="both"/>
              <w:rPr>
                <w:rFonts w:ascii="Arial" w:hAnsi="Arial" w:cs="Arial"/>
                <w:sz w:val="22"/>
                <w:szCs w:val="22"/>
                <w:lang w:eastAsia="en-US"/>
              </w:rPr>
            </w:pPr>
          </w:p>
        </w:tc>
        <w:tc>
          <w:tcPr>
            <w:tcW w:w="1331" w:type="dxa"/>
            <w:tcBorders>
              <w:top w:val="single" w:sz="4" w:space="0" w:color="auto"/>
              <w:left w:val="single" w:sz="4" w:space="0" w:color="auto"/>
              <w:bottom w:val="single" w:sz="4" w:space="0" w:color="auto"/>
              <w:right w:val="single" w:sz="4" w:space="0" w:color="auto"/>
            </w:tcBorders>
          </w:tcPr>
          <w:p w14:paraId="7116FEF6" w14:textId="77777777" w:rsidR="00C863BF" w:rsidRPr="00965B64" w:rsidRDefault="00C863BF">
            <w:pPr>
              <w:spacing w:line="276" w:lineRule="auto"/>
              <w:jc w:val="both"/>
              <w:rPr>
                <w:rFonts w:ascii="Arial" w:hAnsi="Arial" w:cs="Arial"/>
                <w:sz w:val="22"/>
                <w:szCs w:val="22"/>
                <w:lang w:eastAsia="en-US"/>
              </w:rPr>
            </w:pPr>
          </w:p>
        </w:tc>
      </w:tr>
      <w:tr w:rsidR="00C863BF" w:rsidRPr="00965B64" w14:paraId="2A641407" w14:textId="77777777" w:rsidTr="00C863BF">
        <w:tc>
          <w:tcPr>
            <w:tcW w:w="648" w:type="dxa"/>
            <w:tcBorders>
              <w:top w:val="single" w:sz="4" w:space="0" w:color="auto"/>
              <w:left w:val="single" w:sz="4" w:space="0" w:color="auto"/>
              <w:bottom w:val="single" w:sz="4" w:space="0" w:color="auto"/>
              <w:right w:val="single" w:sz="4" w:space="0" w:color="auto"/>
            </w:tcBorders>
          </w:tcPr>
          <w:p w14:paraId="284E390C" w14:textId="77777777" w:rsidR="00C863BF" w:rsidRPr="00965B64" w:rsidRDefault="00C863BF">
            <w:pPr>
              <w:spacing w:line="276" w:lineRule="auto"/>
              <w:jc w:val="both"/>
              <w:rPr>
                <w:rFonts w:ascii="Arial" w:hAnsi="Arial" w:cs="Arial"/>
                <w:sz w:val="22"/>
                <w:szCs w:val="22"/>
                <w:lang w:eastAsia="en-US"/>
              </w:rPr>
            </w:pPr>
          </w:p>
        </w:tc>
        <w:tc>
          <w:tcPr>
            <w:tcW w:w="2852" w:type="dxa"/>
            <w:tcBorders>
              <w:top w:val="single" w:sz="4" w:space="0" w:color="auto"/>
              <w:left w:val="single" w:sz="4" w:space="0" w:color="auto"/>
              <w:bottom w:val="single" w:sz="4" w:space="0" w:color="auto"/>
              <w:right w:val="single" w:sz="4" w:space="0" w:color="auto"/>
            </w:tcBorders>
          </w:tcPr>
          <w:p w14:paraId="5BEF5547" w14:textId="77777777" w:rsidR="00C863BF" w:rsidRPr="00965B64" w:rsidRDefault="00C863BF">
            <w:pPr>
              <w:spacing w:line="276" w:lineRule="auto"/>
              <w:jc w:val="both"/>
              <w:rPr>
                <w:rFonts w:ascii="Arial" w:hAnsi="Arial" w:cs="Arial"/>
                <w:sz w:val="22"/>
                <w:szCs w:val="22"/>
                <w:lang w:eastAsia="en-US"/>
              </w:rPr>
            </w:pPr>
          </w:p>
        </w:tc>
        <w:tc>
          <w:tcPr>
            <w:tcW w:w="899" w:type="dxa"/>
            <w:tcBorders>
              <w:top w:val="single" w:sz="4" w:space="0" w:color="auto"/>
              <w:left w:val="single" w:sz="4" w:space="0" w:color="auto"/>
              <w:bottom w:val="single" w:sz="4" w:space="0" w:color="auto"/>
              <w:right w:val="single" w:sz="4" w:space="0" w:color="auto"/>
            </w:tcBorders>
          </w:tcPr>
          <w:p w14:paraId="07A76F6B" w14:textId="77777777" w:rsidR="00C863BF" w:rsidRPr="00965B64" w:rsidRDefault="00C863BF">
            <w:pPr>
              <w:spacing w:line="276" w:lineRule="auto"/>
              <w:jc w:val="both"/>
              <w:rPr>
                <w:rFonts w:ascii="Arial" w:hAnsi="Arial" w:cs="Arial"/>
                <w:sz w:val="22"/>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3D6A218E" w14:textId="77777777" w:rsidR="00C863BF" w:rsidRPr="00965B64" w:rsidRDefault="00C863BF">
            <w:pPr>
              <w:spacing w:line="276" w:lineRule="auto"/>
              <w:jc w:val="both"/>
              <w:rPr>
                <w:rFonts w:ascii="Arial" w:hAnsi="Arial" w:cs="Arial"/>
                <w:sz w:val="22"/>
                <w:szCs w:val="22"/>
                <w:lang w:eastAsia="en-US"/>
              </w:rPr>
            </w:pPr>
          </w:p>
        </w:tc>
        <w:tc>
          <w:tcPr>
            <w:tcW w:w="1257" w:type="dxa"/>
            <w:tcBorders>
              <w:top w:val="single" w:sz="4" w:space="0" w:color="auto"/>
              <w:left w:val="single" w:sz="4" w:space="0" w:color="auto"/>
              <w:bottom w:val="single" w:sz="4" w:space="0" w:color="auto"/>
              <w:right w:val="single" w:sz="4" w:space="0" w:color="auto"/>
            </w:tcBorders>
          </w:tcPr>
          <w:p w14:paraId="2B961B94" w14:textId="77777777" w:rsidR="00C863BF" w:rsidRPr="00965B64" w:rsidRDefault="00C863BF">
            <w:pPr>
              <w:spacing w:line="276" w:lineRule="auto"/>
              <w:jc w:val="both"/>
              <w:rPr>
                <w:rFonts w:ascii="Arial" w:hAnsi="Arial" w:cs="Arial"/>
                <w:sz w:val="22"/>
                <w:szCs w:val="22"/>
                <w:lang w:eastAsia="en-US"/>
              </w:rPr>
            </w:pPr>
          </w:p>
        </w:tc>
        <w:tc>
          <w:tcPr>
            <w:tcW w:w="1217" w:type="dxa"/>
            <w:tcBorders>
              <w:top w:val="single" w:sz="4" w:space="0" w:color="auto"/>
              <w:left w:val="single" w:sz="4" w:space="0" w:color="auto"/>
              <w:bottom w:val="single" w:sz="4" w:space="0" w:color="auto"/>
              <w:right w:val="single" w:sz="4" w:space="0" w:color="auto"/>
            </w:tcBorders>
          </w:tcPr>
          <w:p w14:paraId="38ACD22F" w14:textId="77777777" w:rsidR="00C863BF" w:rsidRPr="00965B64" w:rsidRDefault="00C863BF">
            <w:pPr>
              <w:spacing w:line="276" w:lineRule="auto"/>
              <w:jc w:val="both"/>
              <w:rPr>
                <w:rFonts w:ascii="Arial" w:hAnsi="Arial" w:cs="Arial"/>
                <w:sz w:val="22"/>
                <w:szCs w:val="22"/>
                <w:lang w:eastAsia="en-US"/>
              </w:rPr>
            </w:pPr>
          </w:p>
        </w:tc>
        <w:tc>
          <w:tcPr>
            <w:tcW w:w="1331" w:type="dxa"/>
            <w:tcBorders>
              <w:top w:val="single" w:sz="4" w:space="0" w:color="auto"/>
              <w:left w:val="single" w:sz="4" w:space="0" w:color="auto"/>
              <w:bottom w:val="single" w:sz="4" w:space="0" w:color="auto"/>
              <w:right w:val="single" w:sz="4" w:space="0" w:color="auto"/>
            </w:tcBorders>
          </w:tcPr>
          <w:p w14:paraId="5908319C" w14:textId="77777777" w:rsidR="00C863BF" w:rsidRPr="00965B64" w:rsidRDefault="00C863BF">
            <w:pPr>
              <w:spacing w:line="276" w:lineRule="auto"/>
              <w:jc w:val="both"/>
              <w:rPr>
                <w:rFonts w:ascii="Arial" w:hAnsi="Arial" w:cs="Arial"/>
                <w:sz w:val="22"/>
                <w:szCs w:val="22"/>
                <w:lang w:eastAsia="en-US"/>
              </w:rPr>
            </w:pPr>
          </w:p>
        </w:tc>
      </w:tr>
      <w:tr w:rsidR="00C863BF" w:rsidRPr="00965B64" w14:paraId="5B6EEE0C" w14:textId="77777777" w:rsidTr="00C863BF">
        <w:tc>
          <w:tcPr>
            <w:tcW w:w="648" w:type="dxa"/>
            <w:tcBorders>
              <w:top w:val="single" w:sz="4" w:space="0" w:color="auto"/>
              <w:left w:val="single" w:sz="4" w:space="0" w:color="auto"/>
              <w:bottom w:val="single" w:sz="4" w:space="0" w:color="auto"/>
              <w:right w:val="single" w:sz="4" w:space="0" w:color="auto"/>
            </w:tcBorders>
          </w:tcPr>
          <w:p w14:paraId="5C6108AA" w14:textId="77777777" w:rsidR="00C863BF" w:rsidRPr="00965B64" w:rsidRDefault="00C863BF">
            <w:pPr>
              <w:spacing w:line="276" w:lineRule="auto"/>
              <w:jc w:val="both"/>
              <w:rPr>
                <w:rFonts w:ascii="Arial" w:hAnsi="Arial" w:cs="Arial"/>
                <w:sz w:val="22"/>
                <w:szCs w:val="22"/>
                <w:lang w:eastAsia="en-US"/>
              </w:rPr>
            </w:pPr>
          </w:p>
        </w:tc>
        <w:tc>
          <w:tcPr>
            <w:tcW w:w="2852" w:type="dxa"/>
            <w:tcBorders>
              <w:top w:val="single" w:sz="4" w:space="0" w:color="auto"/>
              <w:left w:val="single" w:sz="4" w:space="0" w:color="auto"/>
              <w:bottom w:val="single" w:sz="4" w:space="0" w:color="auto"/>
              <w:right w:val="single" w:sz="4" w:space="0" w:color="auto"/>
            </w:tcBorders>
          </w:tcPr>
          <w:p w14:paraId="11963D79" w14:textId="77777777" w:rsidR="00C863BF" w:rsidRPr="00965B64" w:rsidRDefault="00C863BF">
            <w:pPr>
              <w:spacing w:line="276" w:lineRule="auto"/>
              <w:jc w:val="both"/>
              <w:rPr>
                <w:rFonts w:ascii="Arial" w:hAnsi="Arial" w:cs="Arial"/>
                <w:sz w:val="22"/>
                <w:szCs w:val="22"/>
                <w:lang w:eastAsia="en-US"/>
              </w:rPr>
            </w:pPr>
          </w:p>
        </w:tc>
        <w:tc>
          <w:tcPr>
            <w:tcW w:w="899" w:type="dxa"/>
            <w:tcBorders>
              <w:top w:val="single" w:sz="4" w:space="0" w:color="auto"/>
              <w:left w:val="single" w:sz="4" w:space="0" w:color="auto"/>
              <w:bottom w:val="single" w:sz="4" w:space="0" w:color="auto"/>
              <w:right w:val="single" w:sz="4" w:space="0" w:color="auto"/>
            </w:tcBorders>
          </w:tcPr>
          <w:p w14:paraId="4BC10B05" w14:textId="77777777" w:rsidR="00C863BF" w:rsidRPr="00965B64" w:rsidRDefault="00C863BF">
            <w:pPr>
              <w:spacing w:line="276" w:lineRule="auto"/>
              <w:jc w:val="both"/>
              <w:rPr>
                <w:rFonts w:ascii="Arial" w:hAnsi="Arial" w:cs="Arial"/>
                <w:sz w:val="22"/>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47D0A445" w14:textId="77777777" w:rsidR="00C863BF" w:rsidRPr="00965B64" w:rsidRDefault="00C863BF">
            <w:pPr>
              <w:spacing w:line="276" w:lineRule="auto"/>
              <w:jc w:val="both"/>
              <w:rPr>
                <w:rFonts w:ascii="Arial" w:hAnsi="Arial" w:cs="Arial"/>
                <w:sz w:val="22"/>
                <w:szCs w:val="22"/>
                <w:lang w:eastAsia="en-US"/>
              </w:rPr>
            </w:pPr>
          </w:p>
        </w:tc>
        <w:tc>
          <w:tcPr>
            <w:tcW w:w="1257" w:type="dxa"/>
            <w:tcBorders>
              <w:top w:val="single" w:sz="4" w:space="0" w:color="auto"/>
              <w:left w:val="single" w:sz="4" w:space="0" w:color="auto"/>
              <w:bottom w:val="single" w:sz="4" w:space="0" w:color="auto"/>
              <w:right w:val="single" w:sz="4" w:space="0" w:color="auto"/>
            </w:tcBorders>
          </w:tcPr>
          <w:p w14:paraId="2A3AC2A9" w14:textId="77777777" w:rsidR="00C863BF" w:rsidRPr="00965B64" w:rsidRDefault="00C863BF">
            <w:pPr>
              <w:spacing w:line="276" w:lineRule="auto"/>
              <w:jc w:val="both"/>
              <w:rPr>
                <w:rFonts w:ascii="Arial" w:hAnsi="Arial" w:cs="Arial"/>
                <w:sz w:val="22"/>
                <w:szCs w:val="22"/>
                <w:lang w:eastAsia="en-US"/>
              </w:rPr>
            </w:pPr>
          </w:p>
        </w:tc>
        <w:tc>
          <w:tcPr>
            <w:tcW w:w="1217" w:type="dxa"/>
            <w:tcBorders>
              <w:top w:val="single" w:sz="4" w:space="0" w:color="auto"/>
              <w:left w:val="single" w:sz="4" w:space="0" w:color="auto"/>
              <w:bottom w:val="single" w:sz="4" w:space="0" w:color="auto"/>
              <w:right w:val="single" w:sz="4" w:space="0" w:color="auto"/>
            </w:tcBorders>
          </w:tcPr>
          <w:p w14:paraId="2B4A8DD6" w14:textId="77777777" w:rsidR="00C863BF" w:rsidRPr="00965B64" w:rsidRDefault="00C863BF">
            <w:pPr>
              <w:spacing w:line="276" w:lineRule="auto"/>
              <w:jc w:val="both"/>
              <w:rPr>
                <w:rFonts w:ascii="Arial" w:hAnsi="Arial" w:cs="Arial"/>
                <w:sz w:val="22"/>
                <w:szCs w:val="22"/>
                <w:lang w:eastAsia="en-US"/>
              </w:rPr>
            </w:pPr>
          </w:p>
        </w:tc>
        <w:tc>
          <w:tcPr>
            <w:tcW w:w="1331" w:type="dxa"/>
            <w:tcBorders>
              <w:top w:val="single" w:sz="4" w:space="0" w:color="auto"/>
              <w:left w:val="single" w:sz="4" w:space="0" w:color="auto"/>
              <w:bottom w:val="single" w:sz="4" w:space="0" w:color="auto"/>
              <w:right w:val="single" w:sz="4" w:space="0" w:color="auto"/>
            </w:tcBorders>
          </w:tcPr>
          <w:p w14:paraId="6630064F" w14:textId="77777777" w:rsidR="00C863BF" w:rsidRPr="00965B64" w:rsidRDefault="00C863BF">
            <w:pPr>
              <w:spacing w:line="276" w:lineRule="auto"/>
              <w:jc w:val="both"/>
              <w:rPr>
                <w:rFonts w:ascii="Arial" w:hAnsi="Arial" w:cs="Arial"/>
                <w:sz w:val="22"/>
                <w:szCs w:val="22"/>
                <w:lang w:eastAsia="en-US"/>
              </w:rPr>
            </w:pPr>
          </w:p>
        </w:tc>
      </w:tr>
      <w:tr w:rsidR="00C863BF" w:rsidRPr="00965B64" w14:paraId="41A0F95D" w14:textId="77777777" w:rsidTr="00C863BF">
        <w:tc>
          <w:tcPr>
            <w:tcW w:w="648" w:type="dxa"/>
            <w:tcBorders>
              <w:top w:val="single" w:sz="4" w:space="0" w:color="auto"/>
              <w:left w:val="single" w:sz="4" w:space="0" w:color="auto"/>
              <w:bottom w:val="single" w:sz="4" w:space="0" w:color="auto"/>
              <w:right w:val="single" w:sz="4" w:space="0" w:color="auto"/>
            </w:tcBorders>
          </w:tcPr>
          <w:p w14:paraId="49AF2B09" w14:textId="77777777" w:rsidR="00C863BF" w:rsidRPr="00965B64" w:rsidRDefault="00C863BF">
            <w:pPr>
              <w:spacing w:line="276" w:lineRule="auto"/>
              <w:jc w:val="both"/>
              <w:rPr>
                <w:rFonts w:ascii="Arial" w:hAnsi="Arial" w:cs="Arial"/>
                <w:sz w:val="22"/>
                <w:szCs w:val="22"/>
                <w:lang w:eastAsia="en-US"/>
              </w:rPr>
            </w:pPr>
          </w:p>
        </w:tc>
        <w:tc>
          <w:tcPr>
            <w:tcW w:w="2852" w:type="dxa"/>
            <w:tcBorders>
              <w:top w:val="single" w:sz="4" w:space="0" w:color="auto"/>
              <w:left w:val="single" w:sz="4" w:space="0" w:color="auto"/>
              <w:bottom w:val="single" w:sz="4" w:space="0" w:color="auto"/>
              <w:right w:val="single" w:sz="4" w:space="0" w:color="auto"/>
            </w:tcBorders>
          </w:tcPr>
          <w:p w14:paraId="6012C897" w14:textId="77777777" w:rsidR="00C863BF" w:rsidRPr="00965B64" w:rsidRDefault="00C863BF">
            <w:pPr>
              <w:spacing w:line="276" w:lineRule="auto"/>
              <w:jc w:val="both"/>
              <w:rPr>
                <w:rFonts w:ascii="Arial" w:hAnsi="Arial" w:cs="Arial"/>
                <w:sz w:val="22"/>
                <w:szCs w:val="22"/>
                <w:lang w:eastAsia="en-US"/>
              </w:rPr>
            </w:pPr>
          </w:p>
        </w:tc>
        <w:tc>
          <w:tcPr>
            <w:tcW w:w="899" w:type="dxa"/>
            <w:tcBorders>
              <w:top w:val="single" w:sz="4" w:space="0" w:color="auto"/>
              <w:left w:val="single" w:sz="4" w:space="0" w:color="auto"/>
              <w:bottom w:val="single" w:sz="4" w:space="0" w:color="auto"/>
              <w:right w:val="single" w:sz="4" w:space="0" w:color="auto"/>
            </w:tcBorders>
          </w:tcPr>
          <w:p w14:paraId="4BA63E45" w14:textId="77777777" w:rsidR="00C863BF" w:rsidRPr="00965B64" w:rsidRDefault="00C863BF">
            <w:pPr>
              <w:spacing w:line="276" w:lineRule="auto"/>
              <w:jc w:val="both"/>
              <w:rPr>
                <w:rFonts w:ascii="Arial" w:hAnsi="Arial" w:cs="Arial"/>
                <w:sz w:val="22"/>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43AFA8BE" w14:textId="77777777" w:rsidR="00C863BF" w:rsidRPr="00965B64" w:rsidRDefault="00C863BF">
            <w:pPr>
              <w:spacing w:line="276" w:lineRule="auto"/>
              <w:jc w:val="both"/>
              <w:rPr>
                <w:rFonts w:ascii="Arial" w:hAnsi="Arial" w:cs="Arial"/>
                <w:sz w:val="22"/>
                <w:szCs w:val="22"/>
                <w:lang w:eastAsia="en-US"/>
              </w:rPr>
            </w:pPr>
          </w:p>
        </w:tc>
        <w:tc>
          <w:tcPr>
            <w:tcW w:w="1257" w:type="dxa"/>
            <w:tcBorders>
              <w:top w:val="single" w:sz="4" w:space="0" w:color="auto"/>
              <w:left w:val="single" w:sz="4" w:space="0" w:color="auto"/>
              <w:bottom w:val="single" w:sz="4" w:space="0" w:color="auto"/>
              <w:right w:val="single" w:sz="4" w:space="0" w:color="auto"/>
            </w:tcBorders>
          </w:tcPr>
          <w:p w14:paraId="44E96C65" w14:textId="77777777" w:rsidR="00C863BF" w:rsidRPr="00965B64" w:rsidRDefault="00C863BF">
            <w:pPr>
              <w:spacing w:line="276" w:lineRule="auto"/>
              <w:jc w:val="both"/>
              <w:rPr>
                <w:rFonts w:ascii="Arial" w:hAnsi="Arial" w:cs="Arial"/>
                <w:sz w:val="22"/>
                <w:szCs w:val="22"/>
                <w:lang w:eastAsia="en-US"/>
              </w:rPr>
            </w:pPr>
          </w:p>
        </w:tc>
        <w:tc>
          <w:tcPr>
            <w:tcW w:w="1217" w:type="dxa"/>
            <w:tcBorders>
              <w:top w:val="single" w:sz="4" w:space="0" w:color="auto"/>
              <w:left w:val="single" w:sz="4" w:space="0" w:color="auto"/>
              <w:bottom w:val="single" w:sz="4" w:space="0" w:color="auto"/>
              <w:right w:val="single" w:sz="4" w:space="0" w:color="auto"/>
            </w:tcBorders>
          </w:tcPr>
          <w:p w14:paraId="49F043B2" w14:textId="77777777" w:rsidR="00C863BF" w:rsidRPr="00965B64" w:rsidRDefault="00C863BF">
            <w:pPr>
              <w:spacing w:line="276" w:lineRule="auto"/>
              <w:jc w:val="both"/>
              <w:rPr>
                <w:rFonts w:ascii="Arial" w:hAnsi="Arial" w:cs="Arial"/>
                <w:sz w:val="22"/>
                <w:szCs w:val="22"/>
                <w:lang w:eastAsia="en-US"/>
              </w:rPr>
            </w:pPr>
          </w:p>
        </w:tc>
        <w:tc>
          <w:tcPr>
            <w:tcW w:w="1331" w:type="dxa"/>
            <w:tcBorders>
              <w:top w:val="single" w:sz="4" w:space="0" w:color="auto"/>
              <w:left w:val="single" w:sz="4" w:space="0" w:color="auto"/>
              <w:bottom w:val="single" w:sz="4" w:space="0" w:color="auto"/>
              <w:right w:val="single" w:sz="4" w:space="0" w:color="auto"/>
            </w:tcBorders>
          </w:tcPr>
          <w:p w14:paraId="2161D7D0" w14:textId="77777777" w:rsidR="00C863BF" w:rsidRPr="00965B64" w:rsidRDefault="00C863BF">
            <w:pPr>
              <w:spacing w:line="276" w:lineRule="auto"/>
              <w:jc w:val="both"/>
              <w:rPr>
                <w:rFonts w:ascii="Arial" w:hAnsi="Arial" w:cs="Arial"/>
                <w:sz w:val="22"/>
                <w:szCs w:val="22"/>
                <w:lang w:eastAsia="en-US"/>
              </w:rPr>
            </w:pPr>
          </w:p>
        </w:tc>
      </w:tr>
      <w:tr w:rsidR="00C863BF" w:rsidRPr="00965B64" w14:paraId="3DBCCA6D" w14:textId="77777777" w:rsidTr="00C863BF">
        <w:tc>
          <w:tcPr>
            <w:tcW w:w="648" w:type="dxa"/>
            <w:tcBorders>
              <w:top w:val="single" w:sz="4" w:space="0" w:color="auto"/>
              <w:left w:val="single" w:sz="4" w:space="0" w:color="auto"/>
              <w:bottom w:val="single" w:sz="4" w:space="0" w:color="auto"/>
              <w:right w:val="single" w:sz="4" w:space="0" w:color="auto"/>
            </w:tcBorders>
          </w:tcPr>
          <w:p w14:paraId="578B4478" w14:textId="77777777" w:rsidR="00C863BF" w:rsidRPr="00965B64" w:rsidRDefault="00C863BF">
            <w:pPr>
              <w:spacing w:line="276" w:lineRule="auto"/>
              <w:jc w:val="both"/>
              <w:rPr>
                <w:rFonts w:ascii="Arial" w:hAnsi="Arial" w:cs="Arial"/>
                <w:sz w:val="22"/>
                <w:szCs w:val="22"/>
                <w:lang w:eastAsia="en-US"/>
              </w:rPr>
            </w:pPr>
          </w:p>
        </w:tc>
        <w:tc>
          <w:tcPr>
            <w:tcW w:w="2852" w:type="dxa"/>
            <w:tcBorders>
              <w:top w:val="single" w:sz="4" w:space="0" w:color="auto"/>
              <w:left w:val="single" w:sz="4" w:space="0" w:color="auto"/>
              <w:bottom w:val="single" w:sz="4" w:space="0" w:color="auto"/>
              <w:right w:val="single" w:sz="4" w:space="0" w:color="auto"/>
            </w:tcBorders>
          </w:tcPr>
          <w:p w14:paraId="14CE87B6" w14:textId="77777777" w:rsidR="00C863BF" w:rsidRPr="00965B64" w:rsidRDefault="00C863BF">
            <w:pPr>
              <w:spacing w:line="276" w:lineRule="auto"/>
              <w:jc w:val="both"/>
              <w:rPr>
                <w:rFonts w:ascii="Arial" w:hAnsi="Arial" w:cs="Arial"/>
                <w:b/>
                <w:sz w:val="22"/>
                <w:szCs w:val="22"/>
                <w:lang w:eastAsia="en-US"/>
              </w:rPr>
            </w:pPr>
            <w:r w:rsidRPr="00965B64">
              <w:rPr>
                <w:rFonts w:ascii="Arial" w:hAnsi="Arial" w:cs="Arial"/>
                <w:b/>
                <w:sz w:val="22"/>
                <w:szCs w:val="22"/>
                <w:lang w:eastAsia="en-US"/>
              </w:rPr>
              <w:t>TOTAL</w:t>
            </w:r>
          </w:p>
        </w:tc>
        <w:tc>
          <w:tcPr>
            <w:tcW w:w="899" w:type="dxa"/>
            <w:tcBorders>
              <w:top w:val="single" w:sz="4" w:space="0" w:color="auto"/>
              <w:left w:val="single" w:sz="4" w:space="0" w:color="auto"/>
              <w:bottom w:val="single" w:sz="4" w:space="0" w:color="auto"/>
              <w:right w:val="single" w:sz="4" w:space="0" w:color="auto"/>
            </w:tcBorders>
          </w:tcPr>
          <w:p w14:paraId="52391BF8" w14:textId="77777777" w:rsidR="00C863BF" w:rsidRPr="00965B64" w:rsidRDefault="00C863BF">
            <w:pPr>
              <w:spacing w:line="276" w:lineRule="auto"/>
              <w:jc w:val="both"/>
              <w:rPr>
                <w:rFonts w:ascii="Arial" w:hAnsi="Arial" w:cs="Arial"/>
                <w:sz w:val="22"/>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73F2E48A" w14:textId="77777777" w:rsidR="00C863BF" w:rsidRPr="00965B64" w:rsidRDefault="00C863BF">
            <w:pPr>
              <w:spacing w:line="276" w:lineRule="auto"/>
              <w:jc w:val="both"/>
              <w:rPr>
                <w:rFonts w:ascii="Arial" w:hAnsi="Arial" w:cs="Arial"/>
                <w:sz w:val="22"/>
                <w:szCs w:val="22"/>
                <w:lang w:eastAsia="en-US"/>
              </w:rPr>
            </w:pPr>
          </w:p>
        </w:tc>
        <w:tc>
          <w:tcPr>
            <w:tcW w:w="1257" w:type="dxa"/>
            <w:tcBorders>
              <w:top w:val="single" w:sz="4" w:space="0" w:color="auto"/>
              <w:left w:val="single" w:sz="4" w:space="0" w:color="auto"/>
              <w:bottom w:val="single" w:sz="4" w:space="0" w:color="auto"/>
              <w:right w:val="single" w:sz="4" w:space="0" w:color="auto"/>
            </w:tcBorders>
          </w:tcPr>
          <w:p w14:paraId="48366E1B" w14:textId="77777777" w:rsidR="00C863BF" w:rsidRPr="00965B64" w:rsidRDefault="00C863BF">
            <w:pPr>
              <w:spacing w:line="276" w:lineRule="auto"/>
              <w:jc w:val="both"/>
              <w:rPr>
                <w:rFonts w:ascii="Arial" w:hAnsi="Arial" w:cs="Arial"/>
                <w:sz w:val="22"/>
                <w:szCs w:val="22"/>
                <w:lang w:eastAsia="en-US"/>
              </w:rPr>
            </w:pPr>
          </w:p>
        </w:tc>
        <w:tc>
          <w:tcPr>
            <w:tcW w:w="1217" w:type="dxa"/>
            <w:tcBorders>
              <w:top w:val="single" w:sz="4" w:space="0" w:color="auto"/>
              <w:left w:val="single" w:sz="4" w:space="0" w:color="auto"/>
              <w:bottom w:val="single" w:sz="4" w:space="0" w:color="auto"/>
              <w:right w:val="single" w:sz="4" w:space="0" w:color="auto"/>
            </w:tcBorders>
          </w:tcPr>
          <w:p w14:paraId="6B2AD1E8" w14:textId="77777777" w:rsidR="00C863BF" w:rsidRPr="00965B64" w:rsidRDefault="00C863BF">
            <w:pPr>
              <w:spacing w:line="276" w:lineRule="auto"/>
              <w:jc w:val="both"/>
              <w:rPr>
                <w:rFonts w:ascii="Arial" w:hAnsi="Arial" w:cs="Arial"/>
                <w:sz w:val="22"/>
                <w:szCs w:val="22"/>
                <w:lang w:eastAsia="en-US"/>
              </w:rPr>
            </w:pPr>
          </w:p>
        </w:tc>
        <w:tc>
          <w:tcPr>
            <w:tcW w:w="1331" w:type="dxa"/>
            <w:tcBorders>
              <w:top w:val="single" w:sz="4" w:space="0" w:color="auto"/>
              <w:left w:val="single" w:sz="4" w:space="0" w:color="auto"/>
              <w:bottom w:val="single" w:sz="4" w:space="0" w:color="auto"/>
              <w:right w:val="single" w:sz="4" w:space="0" w:color="auto"/>
            </w:tcBorders>
          </w:tcPr>
          <w:p w14:paraId="64C391C9" w14:textId="77777777" w:rsidR="00C863BF" w:rsidRPr="00965B64" w:rsidRDefault="00C863BF">
            <w:pPr>
              <w:spacing w:line="276" w:lineRule="auto"/>
              <w:jc w:val="both"/>
              <w:rPr>
                <w:rFonts w:ascii="Arial" w:hAnsi="Arial" w:cs="Arial"/>
                <w:sz w:val="22"/>
                <w:szCs w:val="22"/>
                <w:lang w:eastAsia="en-US"/>
              </w:rPr>
            </w:pPr>
          </w:p>
        </w:tc>
      </w:tr>
      <w:tr w:rsidR="00C863BF" w:rsidRPr="00965B64" w14:paraId="56C40D40" w14:textId="77777777" w:rsidTr="00C863BF">
        <w:tc>
          <w:tcPr>
            <w:tcW w:w="8928" w:type="dxa"/>
            <w:gridSpan w:val="7"/>
            <w:tcBorders>
              <w:top w:val="single" w:sz="4" w:space="0" w:color="auto"/>
              <w:left w:val="single" w:sz="4" w:space="0" w:color="auto"/>
              <w:bottom w:val="single" w:sz="4" w:space="0" w:color="auto"/>
              <w:right w:val="single" w:sz="4" w:space="0" w:color="auto"/>
            </w:tcBorders>
          </w:tcPr>
          <w:p w14:paraId="0EAE7B7C" w14:textId="77777777" w:rsidR="00C863BF" w:rsidRPr="00965B64" w:rsidRDefault="00C863BF">
            <w:pPr>
              <w:spacing w:line="276" w:lineRule="auto"/>
              <w:jc w:val="both"/>
              <w:rPr>
                <w:rFonts w:ascii="Arial" w:hAnsi="Arial" w:cs="Arial"/>
                <w:sz w:val="22"/>
                <w:szCs w:val="22"/>
                <w:lang w:eastAsia="en-US"/>
              </w:rPr>
            </w:pPr>
          </w:p>
        </w:tc>
      </w:tr>
      <w:tr w:rsidR="00C863BF" w:rsidRPr="00965B64" w14:paraId="3227B919" w14:textId="77777777" w:rsidTr="00C863BF">
        <w:tc>
          <w:tcPr>
            <w:tcW w:w="8928" w:type="dxa"/>
            <w:gridSpan w:val="7"/>
            <w:tcBorders>
              <w:top w:val="single" w:sz="4" w:space="0" w:color="auto"/>
              <w:left w:val="single" w:sz="4" w:space="0" w:color="auto"/>
              <w:bottom w:val="single" w:sz="4" w:space="0" w:color="auto"/>
              <w:right w:val="single" w:sz="4" w:space="0" w:color="auto"/>
            </w:tcBorders>
          </w:tcPr>
          <w:p w14:paraId="3A3D3BD9" w14:textId="77777777" w:rsidR="00C863BF" w:rsidRPr="00965B64" w:rsidRDefault="00C863BF">
            <w:pPr>
              <w:spacing w:line="276" w:lineRule="auto"/>
              <w:jc w:val="both"/>
              <w:rPr>
                <w:rFonts w:ascii="Arial" w:hAnsi="Arial" w:cs="Arial"/>
                <w:sz w:val="22"/>
                <w:szCs w:val="22"/>
                <w:lang w:eastAsia="en-US"/>
              </w:rPr>
            </w:pPr>
          </w:p>
          <w:p w14:paraId="5A2DC760" w14:textId="6D717FA2" w:rsidR="00C863BF" w:rsidRPr="00965B64" w:rsidRDefault="00C863BF">
            <w:pPr>
              <w:spacing w:line="276" w:lineRule="auto"/>
              <w:jc w:val="both"/>
              <w:rPr>
                <w:rFonts w:ascii="Arial" w:hAnsi="Arial" w:cs="Arial"/>
                <w:sz w:val="22"/>
                <w:szCs w:val="22"/>
                <w:lang w:eastAsia="en-US"/>
              </w:rPr>
            </w:pPr>
            <w:r w:rsidRPr="00965B64">
              <w:rPr>
                <w:rFonts w:ascii="Arial" w:hAnsi="Arial" w:cs="Arial"/>
                <w:sz w:val="22"/>
                <w:szCs w:val="22"/>
                <w:lang w:eastAsia="en-US"/>
              </w:rPr>
              <w:t>______________</w:t>
            </w:r>
            <w:r w:rsidR="00B86C74" w:rsidRPr="00965B64">
              <w:rPr>
                <w:rFonts w:ascii="Arial" w:hAnsi="Arial" w:cs="Arial"/>
                <w:sz w:val="22"/>
                <w:szCs w:val="22"/>
                <w:lang w:eastAsia="en-US"/>
              </w:rPr>
              <w:t>_,</w:t>
            </w:r>
            <w:r w:rsidRPr="00965B64">
              <w:rPr>
                <w:rFonts w:ascii="Arial" w:hAnsi="Arial" w:cs="Arial"/>
                <w:sz w:val="22"/>
                <w:szCs w:val="22"/>
                <w:lang w:eastAsia="en-US"/>
              </w:rPr>
              <w:t xml:space="preserve"> ____ de __________________</w:t>
            </w:r>
            <w:r w:rsidR="00B86C74" w:rsidRPr="00965B64">
              <w:rPr>
                <w:rFonts w:ascii="Arial" w:hAnsi="Arial" w:cs="Arial"/>
                <w:sz w:val="22"/>
                <w:szCs w:val="22"/>
                <w:lang w:eastAsia="en-US"/>
              </w:rPr>
              <w:t>de _</w:t>
            </w:r>
            <w:r w:rsidRPr="00965B64">
              <w:rPr>
                <w:rFonts w:ascii="Arial" w:hAnsi="Arial" w:cs="Arial"/>
                <w:sz w:val="22"/>
                <w:szCs w:val="22"/>
                <w:lang w:eastAsia="en-US"/>
              </w:rPr>
              <w:t>______</w:t>
            </w:r>
          </w:p>
          <w:p w14:paraId="29469C05" w14:textId="77777777" w:rsidR="00C863BF" w:rsidRPr="00965B64" w:rsidRDefault="00C863BF">
            <w:pPr>
              <w:spacing w:line="276" w:lineRule="auto"/>
              <w:jc w:val="both"/>
              <w:rPr>
                <w:rFonts w:ascii="Arial" w:hAnsi="Arial" w:cs="Arial"/>
                <w:sz w:val="22"/>
                <w:szCs w:val="22"/>
                <w:lang w:eastAsia="en-US"/>
              </w:rPr>
            </w:pPr>
          </w:p>
          <w:p w14:paraId="14DC461C" w14:textId="77777777" w:rsidR="00C863BF" w:rsidRPr="00965B64" w:rsidRDefault="00C863BF">
            <w:pPr>
              <w:spacing w:line="276" w:lineRule="auto"/>
              <w:jc w:val="both"/>
              <w:rPr>
                <w:rFonts w:ascii="Arial" w:hAnsi="Arial" w:cs="Arial"/>
                <w:sz w:val="22"/>
                <w:szCs w:val="22"/>
                <w:lang w:eastAsia="en-US"/>
              </w:rPr>
            </w:pPr>
          </w:p>
          <w:p w14:paraId="617A4EED" w14:textId="77777777" w:rsidR="00C863BF" w:rsidRPr="00965B64" w:rsidRDefault="008E030A">
            <w:pPr>
              <w:spacing w:line="276" w:lineRule="auto"/>
              <w:jc w:val="both"/>
              <w:rPr>
                <w:rFonts w:ascii="Arial" w:hAnsi="Arial" w:cs="Arial"/>
                <w:sz w:val="22"/>
                <w:szCs w:val="22"/>
                <w:lang w:eastAsia="en-US"/>
              </w:rPr>
            </w:pPr>
            <w:r w:rsidRPr="00965B64">
              <w:rPr>
                <w:rFonts w:ascii="Arial" w:hAnsi="Arial" w:cs="Arial"/>
                <w:noProof/>
                <w:sz w:val="22"/>
                <w:szCs w:val="22"/>
              </w:rPr>
              <mc:AlternateContent>
                <mc:Choice Requires="wps">
                  <w:drawing>
                    <wp:anchor distT="0" distB="0" distL="114300" distR="114300" simplePos="0" relativeHeight="251657728" behindDoc="0" locked="0" layoutInCell="1" allowOverlap="1" wp14:anchorId="237141F8" wp14:editId="4AFC8C41">
                      <wp:simplePos x="0" y="0"/>
                      <wp:positionH relativeFrom="column">
                        <wp:posOffset>1600200</wp:posOffset>
                      </wp:positionH>
                      <wp:positionV relativeFrom="paragraph">
                        <wp:posOffset>117475</wp:posOffset>
                      </wp:positionV>
                      <wp:extent cx="2171700" cy="0"/>
                      <wp:effectExtent l="13335" t="8890" r="5715" b="1016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1DEE2"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9.25pt" to="297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"/>
                  </w:pict>
                </mc:Fallback>
              </mc:AlternateContent>
            </w:r>
          </w:p>
          <w:p w14:paraId="2C32C120" w14:textId="77777777" w:rsidR="00C863BF" w:rsidRPr="00965B64" w:rsidRDefault="00C863BF">
            <w:pPr>
              <w:spacing w:line="276" w:lineRule="auto"/>
              <w:jc w:val="center"/>
              <w:rPr>
                <w:rFonts w:ascii="Arial" w:hAnsi="Arial" w:cs="Arial"/>
                <w:sz w:val="22"/>
                <w:szCs w:val="22"/>
                <w:lang w:eastAsia="en-US"/>
              </w:rPr>
            </w:pPr>
            <w:r w:rsidRPr="00965B64">
              <w:rPr>
                <w:rFonts w:ascii="Arial" w:hAnsi="Arial" w:cs="Arial"/>
                <w:sz w:val="22"/>
                <w:szCs w:val="22"/>
                <w:lang w:eastAsia="en-US"/>
              </w:rPr>
              <w:t>Assinatura do Signatário</w:t>
            </w:r>
          </w:p>
        </w:tc>
      </w:tr>
    </w:tbl>
    <w:p w14:paraId="38F4D112" w14:textId="77777777" w:rsidR="00C863BF" w:rsidRPr="00965B64" w:rsidRDefault="00C863BF" w:rsidP="00C863BF">
      <w:pPr>
        <w:rPr>
          <w:rFonts w:ascii="Arial" w:hAnsi="Arial" w:cs="Arial"/>
          <w:sz w:val="22"/>
          <w:szCs w:val="22"/>
        </w:rPr>
      </w:pPr>
    </w:p>
    <w:p w14:paraId="230562FA" w14:textId="77777777" w:rsidR="00C863BF" w:rsidRPr="00965B64" w:rsidRDefault="00C863BF" w:rsidP="00C863BF">
      <w:pPr>
        <w:rPr>
          <w:rFonts w:ascii="Arial" w:hAnsi="Arial" w:cs="Arial"/>
          <w:sz w:val="22"/>
          <w:szCs w:val="22"/>
        </w:rPr>
      </w:pPr>
    </w:p>
    <w:p w14:paraId="20B2D695" w14:textId="77777777" w:rsidR="00C863BF" w:rsidRPr="00965B64" w:rsidRDefault="00C863BF" w:rsidP="00C863BF">
      <w:pPr>
        <w:rPr>
          <w:rFonts w:ascii="Arial" w:hAnsi="Arial" w:cs="Arial"/>
          <w:sz w:val="22"/>
          <w:szCs w:val="22"/>
        </w:rPr>
      </w:pPr>
    </w:p>
    <w:p w14:paraId="07DEC9BB" w14:textId="77777777" w:rsidR="00C863BF" w:rsidRPr="00965B64" w:rsidRDefault="00C863BF" w:rsidP="00C863BF">
      <w:pPr>
        <w:rPr>
          <w:rFonts w:ascii="Arial" w:hAnsi="Arial" w:cs="Arial"/>
          <w:sz w:val="22"/>
          <w:szCs w:val="22"/>
        </w:rPr>
      </w:pPr>
    </w:p>
    <w:p w14:paraId="08EDB5DF" w14:textId="77777777" w:rsidR="00C863BF" w:rsidRPr="00965B64" w:rsidRDefault="00C863BF" w:rsidP="00C863BF">
      <w:pPr>
        <w:rPr>
          <w:rFonts w:ascii="Arial" w:hAnsi="Arial" w:cs="Arial"/>
          <w:sz w:val="22"/>
          <w:szCs w:val="22"/>
        </w:rPr>
      </w:pPr>
    </w:p>
    <w:p w14:paraId="2266E290" w14:textId="779C75AA" w:rsidR="00C863BF" w:rsidRDefault="00C863BF" w:rsidP="00C863BF">
      <w:pPr>
        <w:rPr>
          <w:rFonts w:ascii="Arial" w:hAnsi="Arial" w:cs="Arial"/>
          <w:sz w:val="22"/>
          <w:szCs w:val="22"/>
        </w:rPr>
      </w:pPr>
    </w:p>
    <w:p w14:paraId="485AEE99" w14:textId="77777777" w:rsidR="008248A5" w:rsidRPr="00965B64" w:rsidRDefault="008248A5" w:rsidP="00C863BF">
      <w:pPr>
        <w:rPr>
          <w:rFonts w:ascii="Arial" w:hAnsi="Arial" w:cs="Arial"/>
          <w:sz w:val="22"/>
          <w:szCs w:val="22"/>
        </w:rPr>
      </w:pPr>
    </w:p>
    <w:p w14:paraId="4C9F8C2A" w14:textId="77777777" w:rsidR="00C863BF" w:rsidRPr="00965B64" w:rsidRDefault="00C863BF" w:rsidP="00C863BF">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22"/>
          <w:szCs w:val="22"/>
        </w:rPr>
      </w:pPr>
      <w:r w:rsidRPr="00965B64">
        <w:rPr>
          <w:rFonts w:ascii="Arial" w:hAnsi="Arial" w:cs="Arial"/>
          <w:b/>
          <w:sz w:val="22"/>
          <w:szCs w:val="22"/>
        </w:rPr>
        <w:lastRenderedPageBreak/>
        <w:t>ANEXO IV - DECLARAÇÃO DE ENQUADRAMENTO COMO</w:t>
      </w:r>
    </w:p>
    <w:p w14:paraId="1FD0F782" w14:textId="77777777" w:rsidR="00C863BF" w:rsidRPr="00965B64" w:rsidRDefault="00C863BF" w:rsidP="00C863BF">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22"/>
          <w:szCs w:val="22"/>
        </w:rPr>
      </w:pPr>
      <w:r w:rsidRPr="00965B64">
        <w:rPr>
          <w:rFonts w:ascii="Arial" w:hAnsi="Arial" w:cs="Arial"/>
          <w:b/>
          <w:sz w:val="22"/>
          <w:szCs w:val="22"/>
        </w:rPr>
        <w:t>MICROEMPRESA OU EMPRESA DE PEQUENO PORTE</w:t>
      </w:r>
    </w:p>
    <w:p w14:paraId="2EB3FE4F" w14:textId="77777777" w:rsidR="00C863BF" w:rsidRPr="00965B64" w:rsidRDefault="00C863BF" w:rsidP="00C863BF">
      <w:pPr>
        <w:autoSpaceDE w:val="0"/>
        <w:autoSpaceDN w:val="0"/>
        <w:adjustRightInd w:val="0"/>
        <w:rPr>
          <w:rFonts w:ascii="Arial" w:hAnsi="Arial" w:cs="Arial"/>
          <w:sz w:val="22"/>
          <w:szCs w:val="22"/>
        </w:rPr>
      </w:pPr>
    </w:p>
    <w:p w14:paraId="4A2FEC7F" w14:textId="77777777" w:rsidR="00C863BF" w:rsidRPr="00965B64" w:rsidRDefault="00C863BF" w:rsidP="00C863BF">
      <w:pPr>
        <w:autoSpaceDE w:val="0"/>
        <w:autoSpaceDN w:val="0"/>
        <w:adjustRightInd w:val="0"/>
        <w:jc w:val="both"/>
        <w:rPr>
          <w:rFonts w:ascii="Arial" w:hAnsi="Arial" w:cs="Arial"/>
          <w:sz w:val="22"/>
          <w:szCs w:val="22"/>
        </w:rPr>
      </w:pPr>
    </w:p>
    <w:p w14:paraId="2B90AF23" w14:textId="2FDFCCE6" w:rsidR="00C863BF" w:rsidRPr="00965B64" w:rsidRDefault="00C863BF" w:rsidP="00C863BF">
      <w:pPr>
        <w:autoSpaceDE w:val="0"/>
        <w:autoSpaceDN w:val="0"/>
        <w:adjustRightInd w:val="0"/>
        <w:jc w:val="both"/>
        <w:rPr>
          <w:rFonts w:ascii="Arial" w:hAnsi="Arial" w:cs="Arial"/>
          <w:sz w:val="22"/>
          <w:szCs w:val="22"/>
        </w:rPr>
      </w:pPr>
      <w:r w:rsidRPr="00965B64">
        <w:rPr>
          <w:rFonts w:ascii="Arial" w:hAnsi="Arial" w:cs="Arial"/>
          <w:sz w:val="22"/>
          <w:szCs w:val="22"/>
        </w:rPr>
        <w:t>____________________________________</w:t>
      </w:r>
      <w:r w:rsidR="00B86C74" w:rsidRPr="00965B64">
        <w:rPr>
          <w:rFonts w:ascii="Arial" w:hAnsi="Arial" w:cs="Arial"/>
          <w:sz w:val="22"/>
          <w:szCs w:val="22"/>
        </w:rPr>
        <w:t>_ (</w:t>
      </w:r>
      <w:r w:rsidRPr="00965B64">
        <w:rPr>
          <w:rFonts w:ascii="Arial" w:hAnsi="Arial" w:cs="Arial"/>
          <w:sz w:val="22"/>
          <w:szCs w:val="22"/>
        </w:rPr>
        <w:t>Razão Social da empresa), inscrita no CNPJ nº</w:t>
      </w:r>
    </w:p>
    <w:p w14:paraId="689B93E0" w14:textId="3E3C1C04" w:rsidR="00C863BF" w:rsidRPr="00965B64" w:rsidRDefault="00C863BF" w:rsidP="00C863BF">
      <w:pPr>
        <w:jc w:val="both"/>
        <w:rPr>
          <w:rFonts w:ascii="Arial" w:hAnsi="Arial" w:cs="Arial"/>
          <w:b/>
          <w:sz w:val="22"/>
          <w:szCs w:val="22"/>
        </w:rPr>
      </w:pPr>
      <w:r w:rsidRPr="00965B64">
        <w:rPr>
          <w:rFonts w:ascii="Arial" w:hAnsi="Arial" w:cs="Arial"/>
          <w:sz w:val="22"/>
          <w:szCs w:val="22"/>
        </w:rPr>
        <w:t xml:space="preserve">_______________________________________, por intermédio de seu representante legal, o(a) Sr.(a.)_______________________________, portador(a) da Carteira de Identidade nº ._________________e do CPF nº .______________________, DECLARA, para fins do disposto no subitem 5.6.2.1, do Edital, do Pregão </w:t>
      </w:r>
      <w:r w:rsidR="00842496" w:rsidRPr="00965B64">
        <w:rPr>
          <w:rFonts w:ascii="Arial" w:hAnsi="Arial" w:cs="Arial"/>
          <w:sz w:val="22"/>
          <w:szCs w:val="22"/>
        </w:rPr>
        <w:t>Eletrônico</w:t>
      </w:r>
      <w:r w:rsidRPr="00965B64">
        <w:rPr>
          <w:rFonts w:ascii="Arial" w:hAnsi="Arial" w:cs="Arial"/>
          <w:sz w:val="22"/>
          <w:szCs w:val="22"/>
        </w:rPr>
        <w:t xml:space="preserve"> nº. </w:t>
      </w:r>
      <w:r w:rsidR="00322752" w:rsidRPr="00965B64">
        <w:rPr>
          <w:rFonts w:ascii="Arial" w:hAnsi="Arial" w:cs="Arial"/>
          <w:b/>
          <w:sz w:val="22"/>
          <w:szCs w:val="22"/>
        </w:rPr>
        <w:t>000</w:t>
      </w:r>
      <w:r w:rsidR="00DB79CD">
        <w:rPr>
          <w:rFonts w:ascii="Arial" w:hAnsi="Arial" w:cs="Arial"/>
          <w:b/>
          <w:sz w:val="22"/>
          <w:szCs w:val="22"/>
        </w:rPr>
        <w:t>6</w:t>
      </w:r>
      <w:r w:rsidR="00687572">
        <w:rPr>
          <w:rFonts w:ascii="Arial" w:hAnsi="Arial" w:cs="Arial"/>
          <w:b/>
          <w:sz w:val="22"/>
          <w:szCs w:val="22"/>
        </w:rPr>
        <w:t>2</w:t>
      </w:r>
      <w:r w:rsidRPr="00965B64">
        <w:rPr>
          <w:rFonts w:ascii="Arial" w:hAnsi="Arial" w:cs="Arial"/>
          <w:b/>
          <w:sz w:val="22"/>
          <w:szCs w:val="22"/>
        </w:rPr>
        <w:t>/</w:t>
      </w:r>
      <w:r w:rsidR="00322752" w:rsidRPr="00965B64">
        <w:rPr>
          <w:rFonts w:ascii="Arial" w:hAnsi="Arial" w:cs="Arial"/>
          <w:b/>
          <w:sz w:val="22"/>
          <w:szCs w:val="22"/>
        </w:rPr>
        <w:t>20</w:t>
      </w:r>
      <w:r w:rsidR="00C37D19" w:rsidRPr="00965B64">
        <w:rPr>
          <w:rFonts w:ascii="Arial" w:hAnsi="Arial" w:cs="Arial"/>
          <w:b/>
          <w:sz w:val="22"/>
          <w:szCs w:val="22"/>
        </w:rPr>
        <w:t>2</w:t>
      </w:r>
      <w:r w:rsidR="00842496" w:rsidRPr="00965B64">
        <w:rPr>
          <w:rFonts w:ascii="Arial" w:hAnsi="Arial" w:cs="Arial"/>
          <w:b/>
          <w:sz w:val="22"/>
          <w:szCs w:val="22"/>
        </w:rPr>
        <w:t>1</w:t>
      </w:r>
      <w:r w:rsidRPr="00965B64">
        <w:rPr>
          <w:rFonts w:ascii="Arial" w:hAnsi="Arial" w:cs="Arial"/>
          <w:sz w:val="22"/>
          <w:szCs w:val="22"/>
        </w:rPr>
        <w:t>, sob as sanções administrativas cabíveis e sob as penas da lei, que esta empresa, na presente data, é considerada:</w:t>
      </w:r>
    </w:p>
    <w:p w14:paraId="3384E120" w14:textId="77777777" w:rsidR="00C863BF" w:rsidRPr="00965B64" w:rsidRDefault="00C863BF" w:rsidP="00C863BF">
      <w:pPr>
        <w:autoSpaceDE w:val="0"/>
        <w:autoSpaceDN w:val="0"/>
        <w:adjustRightInd w:val="0"/>
        <w:jc w:val="both"/>
        <w:rPr>
          <w:rFonts w:ascii="Arial" w:hAnsi="Arial" w:cs="Arial"/>
          <w:b/>
          <w:bCs/>
          <w:sz w:val="22"/>
          <w:szCs w:val="22"/>
        </w:rPr>
      </w:pPr>
    </w:p>
    <w:p w14:paraId="0BBD5FEC" w14:textId="5C0E5DDB" w:rsidR="00C863BF" w:rsidRPr="00965B64" w:rsidRDefault="00C863BF" w:rsidP="00C863BF">
      <w:pPr>
        <w:autoSpaceDE w:val="0"/>
        <w:autoSpaceDN w:val="0"/>
        <w:adjustRightInd w:val="0"/>
        <w:jc w:val="both"/>
        <w:rPr>
          <w:rFonts w:ascii="Arial" w:hAnsi="Arial" w:cs="Arial"/>
          <w:sz w:val="22"/>
          <w:szCs w:val="22"/>
        </w:rPr>
      </w:pPr>
      <w:r w:rsidRPr="00965B64">
        <w:rPr>
          <w:rFonts w:ascii="Arial" w:hAnsi="Arial" w:cs="Arial"/>
          <w:b/>
          <w:bCs/>
          <w:sz w:val="22"/>
          <w:szCs w:val="22"/>
        </w:rPr>
        <w:t>(.... ) MICROEMPRESA</w:t>
      </w:r>
      <w:r w:rsidRPr="00965B64">
        <w:rPr>
          <w:rFonts w:ascii="Arial" w:hAnsi="Arial" w:cs="Arial"/>
          <w:sz w:val="22"/>
          <w:szCs w:val="22"/>
        </w:rPr>
        <w:t xml:space="preserve">, conforme Inciso I do artigo 3º da Lei Complementar nº </w:t>
      </w:r>
      <w:r w:rsidR="00965B64" w:rsidRPr="00965B64">
        <w:rPr>
          <w:rFonts w:ascii="Arial" w:hAnsi="Arial" w:cs="Arial"/>
          <w:sz w:val="22"/>
          <w:szCs w:val="22"/>
        </w:rPr>
        <w:t>123, de</w:t>
      </w:r>
      <w:r w:rsidRPr="00965B64">
        <w:rPr>
          <w:rFonts w:ascii="Arial" w:hAnsi="Arial" w:cs="Arial"/>
          <w:sz w:val="22"/>
          <w:szCs w:val="22"/>
        </w:rPr>
        <w:t xml:space="preserve"> 04/12/2006;</w:t>
      </w:r>
    </w:p>
    <w:p w14:paraId="7B15854C" w14:textId="77777777" w:rsidR="00C863BF" w:rsidRPr="00965B64" w:rsidRDefault="00C863BF" w:rsidP="00C863BF">
      <w:pPr>
        <w:autoSpaceDE w:val="0"/>
        <w:autoSpaceDN w:val="0"/>
        <w:adjustRightInd w:val="0"/>
        <w:jc w:val="both"/>
        <w:rPr>
          <w:rFonts w:ascii="Arial" w:hAnsi="Arial" w:cs="Arial"/>
          <w:sz w:val="22"/>
          <w:szCs w:val="22"/>
        </w:rPr>
      </w:pPr>
      <w:r w:rsidRPr="00965B64">
        <w:rPr>
          <w:rFonts w:ascii="Arial" w:hAnsi="Arial" w:cs="Arial"/>
          <w:b/>
          <w:bCs/>
          <w:sz w:val="22"/>
          <w:szCs w:val="22"/>
        </w:rPr>
        <w:t xml:space="preserve">(....) EMPRESA DE PEQUENO PORTE, </w:t>
      </w:r>
      <w:r w:rsidRPr="00965B64">
        <w:rPr>
          <w:rFonts w:ascii="Arial" w:hAnsi="Arial" w:cs="Arial"/>
          <w:sz w:val="22"/>
          <w:szCs w:val="22"/>
        </w:rPr>
        <w:t>conforme Inciso II do artigo 3º da Lei Complementar nº 123, de 14/12/2006.</w:t>
      </w:r>
    </w:p>
    <w:p w14:paraId="03A7A707" w14:textId="77777777" w:rsidR="00C863BF" w:rsidRPr="00965B64" w:rsidRDefault="00C863BF" w:rsidP="00C863BF">
      <w:pPr>
        <w:autoSpaceDE w:val="0"/>
        <w:autoSpaceDN w:val="0"/>
        <w:adjustRightInd w:val="0"/>
        <w:jc w:val="both"/>
        <w:rPr>
          <w:rFonts w:ascii="Arial" w:hAnsi="Arial" w:cs="Arial"/>
          <w:sz w:val="22"/>
          <w:szCs w:val="22"/>
        </w:rPr>
      </w:pPr>
    </w:p>
    <w:p w14:paraId="51BF791B" w14:textId="77777777" w:rsidR="00C863BF" w:rsidRPr="00965B64" w:rsidRDefault="00C863BF" w:rsidP="00C863BF">
      <w:pPr>
        <w:autoSpaceDE w:val="0"/>
        <w:autoSpaceDN w:val="0"/>
        <w:adjustRightInd w:val="0"/>
        <w:jc w:val="both"/>
        <w:rPr>
          <w:rFonts w:ascii="Arial" w:hAnsi="Arial" w:cs="Arial"/>
          <w:sz w:val="22"/>
          <w:szCs w:val="22"/>
        </w:rPr>
      </w:pPr>
      <w:r w:rsidRPr="00965B64">
        <w:rPr>
          <w:rFonts w:ascii="Arial" w:hAnsi="Arial" w:cs="Arial"/>
          <w:sz w:val="22"/>
          <w:szCs w:val="22"/>
        </w:rPr>
        <w:t>Declara ainda que a empresa está excluída das vedações constantes do parágrafo 4º do artigo 3º da Lei Complementar nº 123, de 14 de dezembro de 2006.</w:t>
      </w:r>
    </w:p>
    <w:p w14:paraId="3995D82D" w14:textId="77777777" w:rsidR="00C863BF" w:rsidRPr="00965B64" w:rsidRDefault="00C863BF" w:rsidP="00C863BF">
      <w:pPr>
        <w:autoSpaceDE w:val="0"/>
        <w:autoSpaceDN w:val="0"/>
        <w:adjustRightInd w:val="0"/>
        <w:ind w:left="1416" w:firstLine="708"/>
        <w:jc w:val="both"/>
        <w:rPr>
          <w:rFonts w:ascii="Arial" w:hAnsi="Arial" w:cs="Arial"/>
          <w:sz w:val="22"/>
          <w:szCs w:val="22"/>
        </w:rPr>
      </w:pPr>
    </w:p>
    <w:p w14:paraId="4493083F" w14:textId="77777777" w:rsidR="00C863BF" w:rsidRPr="00965B64" w:rsidRDefault="00C863BF" w:rsidP="00C863BF">
      <w:pPr>
        <w:autoSpaceDE w:val="0"/>
        <w:autoSpaceDN w:val="0"/>
        <w:adjustRightInd w:val="0"/>
        <w:ind w:left="1416" w:firstLine="708"/>
        <w:jc w:val="both"/>
        <w:rPr>
          <w:rFonts w:ascii="Arial" w:hAnsi="Arial" w:cs="Arial"/>
          <w:sz w:val="22"/>
          <w:szCs w:val="22"/>
        </w:rPr>
      </w:pPr>
    </w:p>
    <w:p w14:paraId="57B020D1" w14:textId="77777777" w:rsidR="00C863BF" w:rsidRPr="00965B64" w:rsidRDefault="00C863BF" w:rsidP="00C863BF">
      <w:pPr>
        <w:autoSpaceDE w:val="0"/>
        <w:autoSpaceDN w:val="0"/>
        <w:adjustRightInd w:val="0"/>
        <w:ind w:left="1416" w:firstLine="708"/>
        <w:jc w:val="both"/>
        <w:rPr>
          <w:rFonts w:ascii="Arial" w:hAnsi="Arial" w:cs="Arial"/>
          <w:sz w:val="22"/>
          <w:szCs w:val="22"/>
        </w:rPr>
      </w:pPr>
    </w:p>
    <w:p w14:paraId="1AE7DA27" w14:textId="77777777" w:rsidR="00C863BF" w:rsidRPr="00965B64" w:rsidRDefault="00C863BF" w:rsidP="00C863BF">
      <w:pPr>
        <w:autoSpaceDE w:val="0"/>
        <w:autoSpaceDN w:val="0"/>
        <w:adjustRightInd w:val="0"/>
        <w:ind w:left="1416" w:firstLine="708"/>
        <w:jc w:val="both"/>
        <w:rPr>
          <w:rFonts w:ascii="Arial" w:hAnsi="Arial" w:cs="Arial"/>
          <w:sz w:val="22"/>
          <w:szCs w:val="22"/>
        </w:rPr>
      </w:pPr>
      <w:r w:rsidRPr="00965B64">
        <w:rPr>
          <w:rFonts w:ascii="Arial" w:hAnsi="Arial" w:cs="Arial"/>
          <w:sz w:val="22"/>
          <w:szCs w:val="22"/>
        </w:rPr>
        <w:t>___________________________________________</w:t>
      </w:r>
    </w:p>
    <w:p w14:paraId="4BA8D70B" w14:textId="77777777" w:rsidR="00C863BF" w:rsidRPr="00965B64" w:rsidRDefault="00C863BF" w:rsidP="00C863BF">
      <w:pPr>
        <w:autoSpaceDE w:val="0"/>
        <w:autoSpaceDN w:val="0"/>
        <w:adjustRightInd w:val="0"/>
        <w:jc w:val="center"/>
        <w:rPr>
          <w:rFonts w:ascii="Arial" w:hAnsi="Arial" w:cs="Arial"/>
          <w:sz w:val="22"/>
          <w:szCs w:val="22"/>
        </w:rPr>
      </w:pPr>
      <w:r w:rsidRPr="00965B64">
        <w:rPr>
          <w:rFonts w:ascii="Arial" w:hAnsi="Arial" w:cs="Arial"/>
          <w:sz w:val="22"/>
          <w:szCs w:val="22"/>
        </w:rPr>
        <w:t>(local e data)</w:t>
      </w:r>
    </w:p>
    <w:p w14:paraId="274EA8C6" w14:textId="77777777" w:rsidR="00C863BF" w:rsidRPr="00965B64" w:rsidRDefault="00C863BF" w:rsidP="00C863BF">
      <w:pPr>
        <w:autoSpaceDE w:val="0"/>
        <w:autoSpaceDN w:val="0"/>
        <w:adjustRightInd w:val="0"/>
        <w:jc w:val="center"/>
        <w:rPr>
          <w:rFonts w:ascii="Arial" w:hAnsi="Arial" w:cs="Arial"/>
          <w:sz w:val="22"/>
          <w:szCs w:val="22"/>
        </w:rPr>
      </w:pPr>
    </w:p>
    <w:p w14:paraId="0FAD7D5D" w14:textId="77777777" w:rsidR="00C863BF" w:rsidRPr="00965B64" w:rsidRDefault="00C863BF" w:rsidP="00C863BF">
      <w:pPr>
        <w:autoSpaceDE w:val="0"/>
        <w:autoSpaceDN w:val="0"/>
        <w:adjustRightInd w:val="0"/>
        <w:jc w:val="center"/>
        <w:rPr>
          <w:rFonts w:ascii="Arial" w:hAnsi="Arial" w:cs="Arial"/>
          <w:sz w:val="22"/>
          <w:szCs w:val="22"/>
        </w:rPr>
      </w:pPr>
    </w:p>
    <w:p w14:paraId="0DAF0C90" w14:textId="77777777" w:rsidR="00C863BF" w:rsidRPr="00965B64" w:rsidRDefault="00C863BF" w:rsidP="00C863BF">
      <w:pPr>
        <w:autoSpaceDE w:val="0"/>
        <w:autoSpaceDN w:val="0"/>
        <w:adjustRightInd w:val="0"/>
        <w:jc w:val="center"/>
        <w:rPr>
          <w:rFonts w:ascii="Arial" w:hAnsi="Arial" w:cs="Arial"/>
          <w:sz w:val="22"/>
          <w:szCs w:val="22"/>
        </w:rPr>
      </w:pPr>
    </w:p>
    <w:p w14:paraId="0F81B77F" w14:textId="77777777" w:rsidR="00C863BF" w:rsidRPr="00965B64" w:rsidRDefault="00C863BF" w:rsidP="00C863BF">
      <w:pPr>
        <w:autoSpaceDE w:val="0"/>
        <w:autoSpaceDN w:val="0"/>
        <w:adjustRightInd w:val="0"/>
        <w:jc w:val="center"/>
        <w:rPr>
          <w:rFonts w:ascii="Arial" w:hAnsi="Arial" w:cs="Arial"/>
          <w:sz w:val="22"/>
          <w:szCs w:val="22"/>
        </w:rPr>
      </w:pPr>
    </w:p>
    <w:p w14:paraId="7E694C0A" w14:textId="77777777" w:rsidR="00C863BF" w:rsidRPr="00965B64" w:rsidRDefault="00C863BF" w:rsidP="00C863BF">
      <w:pPr>
        <w:autoSpaceDE w:val="0"/>
        <w:autoSpaceDN w:val="0"/>
        <w:adjustRightInd w:val="0"/>
        <w:jc w:val="center"/>
        <w:rPr>
          <w:rFonts w:ascii="Arial" w:hAnsi="Arial" w:cs="Arial"/>
          <w:sz w:val="22"/>
          <w:szCs w:val="22"/>
        </w:rPr>
      </w:pPr>
      <w:r w:rsidRPr="00965B64">
        <w:rPr>
          <w:rFonts w:ascii="Arial" w:hAnsi="Arial" w:cs="Arial"/>
          <w:sz w:val="22"/>
          <w:szCs w:val="22"/>
        </w:rPr>
        <w:t>__________________________________________</w:t>
      </w:r>
    </w:p>
    <w:p w14:paraId="289711B9" w14:textId="77777777" w:rsidR="00C863BF" w:rsidRPr="00965B64" w:rsidRDefault="00C863BF" w:rsidP="00C863BF">
      <w:pPr>
        <w:autoSpaceDE w:val="0"/>
        <w:autoSpaceDN w:val="0"/>
        <w:adjustRightInd w:val="0"/>
        <w:jc w:val="center"/>
        <w:rPr>
          <w:rFonts w:ascii="Arial" w:hAnsi="Arial" w:cs="Arial"/>
          <w:sz w:val="22"/>
          <w:szCs w:val="22"/>
        </w:rPr>
      </w:pPr>
      <w:r w:rsidRPr="00965B64">
        <w:rPr>
          <w:rFonts w:ascii="Arial" w:hAnsi="Arial" w:cs="Arial"/>
          <w:sz w:val="22"/>
          <w:szCs w:val="22"/>
        </w:rPr>
        <w:t>(representante legal)</w:t>
      </w:r>
    </w:p>
    <w:p w14:paraId="468FA3DF" w14:textId="77777777" w:rsidR="00C863BF" w:rsidRPr="00965B64" w:rsidRDefault="00C863BF" w:rsidP="00C863BF">
      <w:pPr>
        <w:autoSpaceDE w:val="0"/>
        <w:autoSpaceDN w:val="0"/>
        <w:adjustRightInd w:val="0"/>
        <w:jc w:val="both"/>
        <w:rPr>
          <w:rFonts w:ascii="Arial" w:hAnsi="Arial" w:cs="Arial"/>
          <w:b/>
          <w:sz w:val="22"/>
          <w:szCs w:val="22"/>
        </w:rPr>
      </w:pPr>
    </w:p>
    <w:p w14:paraId="0F8E8EA9" w14:textId="77777777" w:rsidR="00C863BF" w:rsidRPr="00965B64" w:rsidRDefault="00C863BF" w:rsidP="00C863BF">
      <w:pPr>
        <w:autoSpaceDE w:val="0"/>
        <w:autoSpaceDN w:val="0"/>
        <w:adjustRightInd w:val="0"/>
        <w:jc w:val="both"/>
        <w:rPr>
          <w:rFonts w:ascii="Arial" w:hAnsi="Arial" w:cs="Arial"/>
          <w:b/>
          <w:sz w:val="22"/>
          <w:szCs w:val="22"/>
        </w:rPr>
      </w:pPr>
    </w:p>
    <w:p w14:paraId="6B03AB67" w14:textId="77777777" w:rsidR="00C863BF" w:rsidRPr="00965B64" w:rsidRDefault="00C863BF" w:rsidP="00C863BF">
      <w:pPr>
        <w:autoSpaceDE w:val="0"/>
        <w:autoSpaceDN w:val="0"/>
        <w:adjustRightInd w:val="0"/>
        <w:jc w:val="both"/>
        <w:rPr>
          <w:rFonts w:ascii="Arial" w:hAnsi="Arial" w:cs="Arial"/>
          <w:b/>
          <w:sz w:val="22"/>
          <w:szCs w:val="22"/>
        </w:rPr>
      </w:pPr>
      <w:r w:rsidRPr="00965B64">
        <w:rPr>
          <w:rFonts w:ascii="Arial" w:hAnsi="Arial" w:cs="Arial"/>
          <w:b/>
          <w:sz w:val="22"/>
          <w:szCs w:val="22"/>
        </w:rPr>
        <w:t>Observações:</w:t>
      </w:r>
    </w:p>
    <w:p w14:paraId="06D38F99" w14:textId="77777777" w:rsidR="00C863BF" w:rsidRPr="00965B64" w:rsidRDefault="00C863BF" w:rsidP="00C863BF">
      <w:pPr>
        <w:autoSpaceDE w:val="0"/>
        <w:autoSpaceDN w:val="0"/>
        <w:adjustRightInd w:val="0"/>
        <w:jc w:val="both"/>
        <w:rPr>
          <w:rFonts w:ascii="Arial" w:hAnsi="Arial" w:cs="Arial"/>
          <w:sz w:val="22"/>
          <w:szCs w:val="22"/>
        </w:rPr>
      </w:pPr>
      <w:r w:rsidRPr="00965B64">
        <w:rPr>
          <w:rFonts w:ascii="Arial" w:hAnsi="Arial" w:cs="Arial"/>
          <w:sz w:val="22"/>
          <w:szCs w:val="22"/>
        </w:rPr>
        <w:t>1) Assinalar com um “X” a condição da empresa;</w:t>
      </w:r>
    </w:p>
    <w:p w14:paraId="7D3899C0" w14:textId="77777777" w:rsidR="00C863BF" w:rsidRPr="00965B64" w:rsidRDefault="00C863BF" w:rsidP="00C863BF">
      <w:pPr>
        <w:autoSpaceDE w:val="0"/>
        <w:autoSpaceDN w:val="0"/>
        <w:adjustRightInd w:val="0"/>
        <w:jc w:val="both"/>
        <w:rPr>
          <w:rFonts w:ascii="Arial" w:hAnsi="Arial" w:cs="Arial"/>
          <w:sz w:val="22"/>
          <w:szCs w:val="22"/>
        </w:rPr>
      </w:pPr>
      <w:r w:rsidRPr="00965B64">
        <w:rPr>
          <w:rFonts w:ascii="Arial" w:hAnsi="Arial" w:cs="Arial"/>
          <w:sz w:val="22"/>
          <w:szCs w:val="22"/>
        </w:rPr>
        <w:t>2) a Declaração deverá ser apresentada em papel timbrado da licitante e estar assinada pelo representante legal da empresa; e</w:t>
      </w:r>
    </w:p>
    <w:p w14:paraId="7F6F4B4A" w14:textId="77777777" w:rsidR="00C863BF" w:rsidRPr="00965B64" w:rsidRDefault="00C863BF" w:rsidP="00C863BF">
      <w:pPr>
        <w:jc w:val="both"/>
        <w:rPr>
          <w:rFonts w:ascii="Arial" w:hAnsi="Arial" w:cs="Arial"/>
          <w:sz w:val="22"/>
          <w:szCs w:val="22"/>
        </w:rPr>
      </w:pPr>
      <w:r w:rsidRPr="00965B64">
        <w:rPr>
          <w:rFonts w:ascii="Arial" w:hAnsi="Arial" w:cs="Arial"/>
          <w:sz w:val="22"/>
          <w:szCs w:val="22"/>
        </w:rPr>
        <w:t>3) esta declaração deverá ser entregue no ato do credenciamento.</w:t>
      </w:r>
    </w:p>
    <w:p w14:paraId="6BA84F7D" w14:textId="77777777" w:rsidR="00C863BF" w:rsidRPr="00965B64" w:rsidRDefault="00C863BF" w:rsidP="00C863BF">
      <w:pPr>
        <w:pStyle w:val="Ttulo2"/>
        <w:rPr>
          <w:sz w:val="22"/>
          <w:szCs w:val="22"/>
        </w:rPr>
      </w:pPr>
    </w:p>
    <w:p w14:paraId="32FE671F" w14:textId="77777777" w:rsidR="00C863BF" w:rsidRPr="00965B64" w:rsidRDefault="00C863BF" w:rsidP="00C863BF">
      <w:pPr>
        <w:pStyle w:val="Ttulo2"/>
        <w:rPr>
          <w:bCs w:val="0"/>
          <w:sz w:val="22"/>
          <w:szCs w:val="22"/>
        </w:rPr>
      </w:pPr>
    </w:p>
    <w:p w14:paraId="64C6DBB6" w14:textId="77777777" w:rsidR="00C863BF" w:rsidRPr="00965B64" w:rsidRDefault="00C863BF" w:rsidP="00C863BF">
      <w:pPr>
        <w:rPr>
          <w:rFonts w:ascii="Arial" w:hAnsi="Arial" w:cs="Arial"/>
          <w:sz w:val="22"/>
          <w:szCs w:val="22"/>
        </w:rPr>
      </w:pPr>
    </w:p>
    <w:p w14:paraId="3BE7D1F3" w14:textId="77777777" w:rsidR="00C863BF" w:rsidRPr="00965B64" w:rsidRDefault="00C863BF" w:rsidP="00C863BF">
      <w:pPr>
        <w:rPr>
          <w:rFonts w:ascii="Arial" w:hAnsi="Arial" w:cs="Arial"/>
          <w:sz w:val="22"/>
          <w:szCs w:val="22"/>
        </w:rPr>
      </w:pPr>
    </w:p>
    <w:p w14:paraId="476E2248" w14:textId="77777777" w:rsidR="00C863BF" w:rsidRPr="00965B64" w:rsidRDefault="00C863BF" w:rsidP="00C863BF">
      <w:pPr>
        <w:rPr>
          <w:rFonts w:ascii="Arial" w:hAnsi="Arial" w:cs="Arial"/>
          <w:sz w:val="22"/>
          <w:szCs w:val="22"/>
        </w:rPr>
      </w:pPr>
    </w:p>
    <w:p w14:paraId="6725F72D" w14:textId="77777777" w:rsidR="00C863BF" w:rsidRPr="00965B64" w:rsidRDefault="00C863BF" w:rsidP="00C863BF">
      <w:pPr>
        <w:pStyle w:val="Ttulo2"/>
        <w:rPr>
          <w:sz w:val="22"/>
          <w:szCs w:val="22"/>
        </w:rPr>
      </w:pPr>
    </w:p>
    <w:p w14:paraId="36885D14" w14:textId="77777777" w:rsidR="00C863BF" w:rsidRPr="00965B64" w:rsidRDefault="00C863BF" w:rsidP="00C863BF">
      <w:pPr>
        <w:pStyle w:val="Ttulo2"/>
        <w:rPr>
          <w:bCs w:val="0"/>
          <w:sz w:val="22"/>
          <w:szCs w:val="22"/>
        </w:rPr>
      </w:pPr>
    </w:p>
    <w:p w14:paraId="2867990A" w14:textId="77777777" w:rsidR="00C863BF" w:rsidRPr="00965B64" w:rsidRDefault="00C863BF" w:rsidP="00C863BF">
      <w:pPr>
        <w:rPr>
          <w:rFonts w:ascii="Arial" w:hAnsi="Arial" w:cs="Arial"/>
          <w:sz w:val="22"/>
          <w:szCs w:val="22"/>
        </w:rPr>
      </w:pPr>
    </w:p>
    <w:p w14:paraId="4F266415" w14:textId="5AD592E2" w:rsidR="00C863BF" w:rsidRPr="00965B64" w:rsidRDefault="00C863BF" w:rsidP="00C863BF">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22"/>
          <w:szCs w:val="22"/>
        </w:rPr>
      </w:pPr>
      <w:r w:rsidRPr="00965B64">
        <w:rPr>
          <w:rFonts w:ascii="Arial" w:hAnsi="Arial" w:cs="Arial"/>
          <w:b/>
          <w:sz w:val="22"/>
          <w:szCs w:val="22"/>
        </w:rPr>
        <w:lastRenderedPageBreak/>
        <w:t>ANEXO V</w:t>
      </w:r>
      <w:r w:rsidR="00CA624F">
        <w:rPr>
          <w:rFonts w:ascii="Arial" w:hAnsi="Arial" w:cs="Arial"/>
          <w:b/>
          <w:sz w:val="22"/>
          <w:szCs w:val="22"/>
        </w:rPr>
        <w:t xml:space="preserve"> </w:t>
      </w:r>
      <w:r w:rsidRPr="00965B64">
        <w:rPr>
          <w:rFonts w:ascii="Arial" w:hAnsi="Arial" w:cs="Arial"/>
          <w:b/>
          <w:sz w:val="22"/>
          <w:szCs w:val="22"/>
        </w:rPr>
        <w:t>- MODELO DE DECLARAÇÃO DE ATENDIMENTO AOS REQUISITOS DE HABILITAÇÃO</w:t>
      </w:r>
    </w:p>
    <w:p w14:paraId="0EDA6322" w14:textId="77777777" w:rsidR="00C863BF" w:rsidRPr="00965B64" w:rsidRDefault="00C863BF" w:rsidP="00C863BF">
      <w:pPr>
        <w:pStyle w:val="Ttulo2"/>
        <w:rPr>
          <w:bCs w:val="0"/>
          <w:i w:val="0"/>
          <w:sz w:val="22"/>
          <w:szCs w:val="22"/>
        </w:rPr>
      </w:pPr>
    </w:p>
    <w:p w14:paraId="230BA13E" w14:textId="77777777" w:rsidR="00687572" w:rsidRPr="00965B64" w:rsidRDefault="00687572" w:rsidP="00687572">
      <w:pPr>
        <w:pStyle w:val="Ttulo3"/>
        <w:tabs>
          <w:tab w:val="left" w:pos="3093"/>
        </w:tabs>
        <w:spacing w:before="93"/>
        <w:ind w:left="851" w:right="68" w:hanging="851"/>
        <w:rPr>
          <w:rFonts w:ascii="Arial" w:hAnsi="Arial" w:cs="Arial"/>
          <w:b/>
          <w:sz w:val="22"/>
          <w:szCs w:val="22"/>
        </w:rPr>
      </w:pPr>
      <w:r w:rsidRPr="00965B64">
        <w:rPr>
          <w:rFonts w:ascii="Arial" w:hAnsi="Arial" w:cs="Arial"/>
          <w:b/>
          <w:sz w:val="22"/>
          <w:szCs w:val="22"/>
        </w:rPr>
        <w:t>Modalidade: Pregão Eletrônico</w:t>
      </w:r>
      <w:r>
        <w:rPr>
          <w:rFonts w:ascii="Arial" w:hAnsi="Arial" w:cs="Arial"/>
          <w:b/>
          <w:sz w:val="22"/>
          <w:szCs w:val="22"/>
        </w:rPr>
        <w:t xml:space="preserve"> </w:t>
      </w:r>
    </w:p>
    <w:p w14:paraId="10358E8F" w14:textId="77777777" w:rsidR="00687572" w:rsidRPr="00965B64" w:rsidRDefault="00687572" w:rsidP="00687572">
      <w:pPr>
        <w:tabs>
          <w:tab w:val="left" w:pos="3093"/>
        </w:tabs>
        <w:ind w:left="851" w:right="68" w:hanging="851"/>
        <w:rPr>
          <w:rFonts w:ascii="Arial" w:hAnsi="Arial" w:cs="Arial"/>
          <w:b/>
          <w:sz w:val="22"/>
          <w:szCs w:val="22"/>
        </w:rPr>
      </w:pPr>
      <w:r w:rsidRPr="00965B64">
        <w:rPr>
          <w:rFonts w:ascii="Arial" w:hAnsi="Arial" w:cs="Arial"/>
          <w:b/>
          <w:sz w:val="22"/>
          <w:szCs w:val="22"/>
        </w:rPr>
        <w:t>Nº.</w:t>
      </w:r>
      <w:r w:rsidRPr="00965B64">
        <w:rPr>
          <w:rFonts w:ascii="Arial" w:hAnsi="Arial" w:cs="Arial"/>
          <w:b/>
          <w:spacing w:val="-2"/>
          <w:sz w:val="22"/>
          <w:szCs w:val="22"/>
        </w:rPr>
        <w:t xml:space="preserve"> </w:t>
      </w:r>
      <w:r w:rsidRPr="00965B64">
        <w:rPr>
          <w:rFonts w:ascii="Arial" w:hAnsi="Arial" w:cs="Arial"/>
          <w:b/>
          <w:sz w:val="22"/>
          <w:szCs w:val="22"/>
        </w:rPr>
        <w:t>do</w:t>
      </w:r>
      <w:r w:rsidRPr="00965B64">
        <w:rPr>
          <w:rFonts w:ascii="Arial" w:hAnsi="Arial" w:cs="Arial"/>
          <w:b/>
          <w:spacing w:val="-1"/>
          <w:sz w:val="22"/>
          <w:szCs w:val="22"/>
        </w:rPr>
        <w:t xml:space="preserve"> </w:t>
      </w:r>
      <w:r>
        <w:rPr>
          <w:rFonts w:ascii="Arial" w:hAnsi="Arial" w:cs="Arial"/>
          <w:b/>
          <w:sz w:val="22"/>
          <w:szCs w:val="22"/>
        </w:rPr>
        <w:t>Edital: 62</w:t>
      </w:r>
      <w:r w:rsidRPr="00965B64">
        <w:rPr>
          <w:rFonts w:ascii="Arial" w:hAnsi="Arial" w:cs="Arial"/>
          <w:b/>
          <w:sz w:val="22"/>
          <w:szCs w:val="22"/>
        </w:rPr>
        <w:t xml:space="preserve">/2021 </w:t>
      </w:r>
    </w:p>
    <w:p w14:paraId="71AABEEA" w14:textId="77777777" w:rsidR="00687572" w:rsidRPr="00965B64" w:rsidRDefault="00687572" w:rsidP="00687572">
      <w:pPr>
        <w:tabs>
          <w:tab w:val="left" w:pos="3093"/>
        </w:tabs>
        <w:ind w:left="851" w:right="68" w:hanging="851"/>
        <w:rPr>
          <w:rFonts w:ascii="Arial" w:hAnsi="Arial" w:cs="Arial"/>
          <w:b/>
          <w:sz w:val="22"/>
          <w:szCs w:val="22"/>
        </w:rPr>
      </w:pPr>
      <w:r w:rsidRPr="00965B64">
        <w:rPr>
          <w:rFonts w:ascii="Arial" w:hAnsi="Arial" w:cs="Arial"/>
          <w:b/>
          <w:sz w:val="22"/>
          <w:szCs w:val="22"/>
        </w:rPr>
        <w:t>Nº. do Processo:</w:t>
      </w:r>
      <w:r>
        <w:rPr>
          <w:rFonts w:ascii="Arial" w:hAnsi="Arial" w:cs="Arial"/>
          <w:b/>
          <w:spacing w:val="-13"/>
          <w:sz w:val="22"/>
          <w:szCs w:val="22"/>
        </w:rPr>
        <w:t xml:space="preserve"> 159</w:t>
      </w:r>
      <w:r w:rsidRPr="00965B64">
        <w:rPr>
          <w:rFonts w:ascii="Arial" w:hAnsi="Arial" w:cs="Arial"/>
          <w:b/>
          <w:sz w:val="22"/>
          <w:szCs w:val="22"/>
        </w:rPr>
        <w:t>/2021</w:t>
      </w:r>
    </w:p>
    <w:p w14:paraId="3E6B1556" w14:textId="77777777" w:rsidR="00687572" w:rsidRDefault="00687572" w:rsidP="00687572">
      <w:pPr>
        <w:rPr>
          <w:rFonts w:ascii="Arial" w:hAnsi="Arial" w:cs="Arial"/>
          <w:b/>
          <w:sz w:val="22"/>
          <w:szCs w:val="22"/>
        </w:rPr>
      </w:pPr>
      <w:r w:rsidRPr="00965B64">
        <w:rPr>
          <w:rFonts w:ascii="Arial" w:hAnsi="Arial" w:cs="Arial"/>
          <w:b/>
          <w:sz w:val="22"/>
          <w:szCs w:val="22"/>
        </w:rPr>
        <w:t>Data</w:t>
      </w:r>
      <w:r w:rsidRPr="00965B64">
        <w:rPr>
          <w:rFonts w:ascii="Arial" w:hAnsi="Arial" w:cs="Arial"/>
          <w:b/>
          <w:spacing w:val="-3"/>
          <w:sz w:val="22"/>
          <w:szCs w:val="22"/>
        </w:rPr>
        <w:t xml:space="preserve"> </w:t>
      </w:r>
      <w:r w:rsidRPr="00965B64">
        <w:rPr>
          <w:rFonts w:ascii="Arial" w:hAnsi="Arial" w:cs="Arial"/>
          <w:b/>
          <w:sz w:val="22"/>
          <w:szCs w:val="22"/>
        </w:rPr>
        <w:t>da</w:t>
      </w:r>
      <w:r w:rsidRPr="00965B64">
        <w:rPr>
          <w:rFonts w:ascii="Arial" w:hAnsi="Arial" w:cs="Arial"/>
          <w:b/>
          <w:spacing w:val="1"/>
          <w:sz w:val="22"/>
          <w:szCs w:val="22"/>
        </w:rPr>
        <w:t xml:space="preserve"> </w:t>
      </w:r>
      <w:r>
        <w:rPr>
          <w:rFonts w:ascii="Arial" w:hAnsi="Arial" w:cs="Arial"/>
          <w:b/>
          <w:sz w:val="22"/>
          <w:szCs w:val="22"/>
        </w:rPr>
        <w:t>Abertura: 29</w:t>
      </w:r>
      <w:r w:rsidRPr="00965B64">
        <w:rPr>
          <w:rFonts w:ascii="Arial" w:hAnsi="Arial" w:cs="Arial"/>
          <w:b/>
          <w:sz w:val="22"/>
          <w:szCs w:val="22"/>
        </w:rPr>
        <w:t>/0</w:t>
      </w:r>
      <w:r>
        <w:rPr>
          <w:rFonts w:ascii="Arial" w:hAnsi="Arial" w:cs="Arial"/>
          <w:b/>
          <w:sz w:val="22"/>
          <w:szCs w:val="22"/>
        </w:rPr>
        <w:t>9</w:t>
      </w:r>
      <w:r w:rsidRPr="00965B64">
        <w:rPr>
          <w:rFonts w:ascii="Arial" w:hAnsi="Arial" w:cs="Arial"/>
          <w:b/>
          <w:sz w:val="22"/>
          <w:szCs w:val="22"/>
        </w:rPr>
        <w:t>/2021</w:t>
      </w:r>
      <w:r w:rsidRPr="00965B64">
        <w:rPr>
          <w:rFonts w:ascii="Arial" w:hAnsi="Arial" w:cs="Arial"/>
          <w:b/>
          <w:spacing w:val="1"/>
          <w:sz w:val="22"/>
          <w:szCs w:val="22"/>
        </w:rPr>
        <w:t xml:space="preserve"> </w:t>
      </w:r>
      <w:r>
        <w:rPr>
          <w:rFonts w:ascii="Arial" w:hAnsi="Arial" w:cs="Arial"/>
          <w:b/>
          <w:sz w:val="22"/>
          <w:szCs w:val="22"/>
        </w:rPr>
        <w:t>10</w:t>
      </w:r>
      <w:r w:rsidRPr="00965B64">
        <w:rPr>
          <w:rFonts w:ascii="Arial" w:hAnsi="Arial" w:cs="Arial"/>
          <w:b/>
          <w:sz w:val="22"/>
          <w:szCs w:val="22"/>
        </w:rPr>
        <w:t>:00:00</w:t>
      </w:r>
    </w:p>
    <w:p w14:paraId="02D82FBB" w14:textId="4E70C7EF" w:rsidR="00C863BF" w:rsidRPr="00965B64" w:rsidRDefault="00C863BF" w:rsidP="005C2BEF">
      <w:pPr>
        <w:rPr>
          <w:rFonts w:ascii="Arial" w:hAnsi="Arial" w:cs="Arial"/>
          <w:bCs/>
          <w:color w:val="000000"/>
          <w:sz w:val="22"/>
          <w:szCs w:val="22"/>
        </w:rPr>
      </w:pPr>
    </w:p>
    <w:p w14:paraId="3AABC9CA" w14:textId="77777777" w:rsidR="00C863BF" w:rsidRPr="00965B64" w:rsidRDefault="00C863BF" w:rsidP="00C863BF">
      <w:pPr>
        <w:rPr>
          <w:rFonts w:ascii="Arial" w:hAnsi="Arial" w:cs="Arial"/>
          <w:bCs/>
          <w:color w:val="000000"/>
          <w:sz w:val="22"/>
          <w:szCs w:val="22"/>
        </w:rPr>
      </w:pPr>
    </w:p>
    <w:p w14:paraId="6B690E58" w14:textId="77777777" w:rsidR="00C863BF" w:rsidRPr="00965B64" w:rsidRDefault="00C863BF" w:rsidP="00C863BF">
      <w:pPr>
        <w:rPr>
          <w:rFonts w:ascii="Arial" w:hAnsi="Arial" w:cs="Arial"/>
          <w:bCs/>
          <w:color w:val="000000"/>
          <w:sz w:val="22"/>
          <w:szCs w:val="22"/>
        </w:rPr>
      </w:pPr>
    </w:p>
    <w:p w14:paraId="38582D25" w14:textId="7837D838" w:rsidR="00C863BF" w:rsidRPr="00965B64" w:rsidRDefault="00C863BF" w:rsidP="00C863BF">
      <w:pPr>
        <w:autoSpaceDE w:val="0"/>
        <w:autoSpaceDN w:val="0"/>
        <w:adjustRightInd w:val="0"/>
        <w:jc w:val="both"/>
        <w:rPr>
          <w:rFonts w:ascii="Arial" w:hAnsi="Arial" w:cs="Arial"/>
          <w:sz w:val="22"/>
          <w:szCs w:val="22"/>
        </w:rPr>
      </w:pPr>
      <w:r w:rsidRPr="00965B64">
        <w:rPr>
          <w:rFonts w:ascii="Arial" w:hAnsi="Arial" w:cs="Arial"/>
          <w:sz w:val="22"/>
          <w:szCs w:val="22"/>
        </w:rPr>
        <w:t>_____________________________________</w:t>
      </w:r>
      <w:r w:rsidR="003D08AC" w:rsidRPr="00965B64">
        <w:rPr>
          <w:rFonts w:ascii="Arial" w:hAnsi="Arial" w:cs="Arial"/>
          <w:sz w:val="22"/>
          <w:szCs w:val="22"/>
        </w:rPr>
        <w:t>_ (</w:t>
      </w:r>
      <w:r w:rsidRPr="00965B64">
        <w:rPr>
          <w:rFonts w:ascii="Arial" w:hAnsi="Arial" w:cs="Arial"/>
          <w:sz w:val="22"/>
          <w:szCs w:val="22"/>
        </w:rPr>
        <w:t>Razão Social da empresa), com sede na __________________________________________</w:t>
      </w:r>
      <w:r w:rsidR="003D08AC" w:rsidRPr="00965B64">
        <w:rPr>
          <w:rFonts w:ascii="Arial" w:hAnsi="Arial" w:cs="Arial"/>
          <w:sz w:val="22"/>
          <w:szCs w:val="22"/>
        </w:rPr>
        <w:t>_ (</w:t>
      </w:r>
      <w:r w:rsidRPr="00965B64">
        <w:rPr>
          <w:rFonts w:ascii="Arial" w:hAnsi="Arial" w:cs="Arial"/>
          <w:sz w:val="22"/>
          <w:szCs w:val="22"/>
        </w:rPr>
        <w:t>endereço completo), inscrita no CNPJ nº</w:t>
      </w:r>
    </w:p>
    <w:p w14:paraId="29C8C2ED" w14:textId="027C0CC0" w:rsidR="00C863BF" w:rsidRPr="00965B64" w:rsidRDefault="00C863BF" w:rsidP="00C863BF">
      <w:pPr>
        <w:jc w:val="both"/>
        <w:rPr>
          <w:rFonts w:ascii="Arial" w:hAnsi="Arial" w:cs="Arial"/>
          <w:b/>
          <w:sz w:val="22"/>
          <w:szCs w:val="22"/>
        </w:rPr>
      </w:pPr>
      <w:r w:rsidRPr="00965B64">
        <w:rPr>
          <w:rFonts w:ascii="Arial" w:hAnsi="Arial" w:cs="Arial"/>
          <w:sz w:val="22"/>
          <w:szCs w:val="22"/>
        </w:rPr>
        <w:t xml:space="preserve">_________________________________________, vem, por intermédio de seu representante legal o(a) </w:t>
      </w:r>
      <w:proofErr w:type="spellStart"/>
      <w:r w:rsidRPr="00965B64">
        <w:rPr>
          <w:rFonts w:ascii="Arial" w:hAnsi="Arial" w:cs="Arial"/>
          <w:sz w:val="22"/>
          <w:szCs w:val="22"/>
        </w:rPr>
        <w:t>Sr</w:t>
      </w:r>
      <w:proofErr w:type="spellEnd"/>
      <w:r w:rsidRPr="00965B64">
        <w:rPr>
          <w:rFonts w:ascii="Arial" w:hAnsi="Arial" w:cs="Arial"/>
          <w:sz w:val="22"/>
          <w:szCs w:val="22"/>
        </w:rPr>
        <w:t xml:space="preserve"> (a) _______________________________, portador(a) da Carteira de Identidade nº _________________ e do CPF nº ______________________, em atenção ao disposto no art. 4º, VII, da Lei Federal nº da Lei nº 10.520 de 17 de julho de 2002, declara que cumpre plenamente os requisitos exigidos para a habilitação na licitação modalidade Pregão </w:t>
      </w:r>
      <w:r w:rsidR="00842496" w:rsidRPr="00965B64">
        <w:rPr>
          <w:rFonts w:ascii="Arial" w:hAnsi="Arial" w:cs="Arial"/>
          <w:sz w:val="22"/>
          <w:szCs w:val="22"/>
        </w:rPr>
        <w:t>Eletrônico</w:t>
      </w:r>
      <w:r w:rsidRPr="00965B64">
        <w:rPr>
          <w:rFonts w:ascii="Arial" w:hAnsi="Arial" w:cs="Arial"/>
          <w:sz w:val="22"/>
          <w:szCs w:val="22"/>
        </w:rPr>
        <w:t xml:space="preserve"> nº. </w:t>
      </w:r>
      <w:r w:rsidR="00D12B57" w:rsidRPr="00965B64">
        <w:rPr>
          <w:rFonts w:ascii="Arial" w:hAnsi="Arial" w:cs="Arial"/>
          <w:b/>
          <w:sz w:val="22"/>
          <w:szCs w:val="22"/>
        </w:rPr>
        <w:t>000</w:t>
      </w:r>
      <w:r w:rsidR="00DB79CD">
        <w:rPr>
          <w:rFonts w:ascii="Arial" w:hAnsi="Arial" w:cs="Arial"/>
          <w:b/>
          <w:sz w:val="22"/>
          <w:szCs w:val="22"/>
        </w:rPr>
        <w:t>6</w:t>
      </w:r>
      <w:r w:rsidR="00687572">
        <w:rPr>
          <w:rFonts w:ascii="Arial" w:hAnsi="Arial" w:cs="Arial"/>
          <w:b/>
          <w:sz w:val="22"/>
          <w:szCs w:val="22"/>
        </w:rPr>
        <w:t>2</w:t>
      </w:r>
      <w:r w:rsidRPr="00965B64">
        <w:rPr>
          <w:rFonts w:ascii="Arial" w:hAnsi="Arial" w:cs="Arial"/>
          <w:b/>
          <w:sz w:val="22"/>
          <w:szCs w:val="22"/>
        </w:rPr>
        <w:t>/</w:t>
      </w:r>
      <w:r w:rsidR="00C37D19" w:rsidRPr="00965B64">
        <w:rPr>
          <w:rFonts w:ascii="Arial" w:hAnsi="Arial" w:cs="Arial"/>
          <w:b/>
          <w:sz w:val="22"/>
          <w:szCs w:val="22"/>
        </w:rPr>
        <w:t>202</w:t>
      </w:r>
      <w:r w:rsidR="00842496" w:rsidRPr="00965B64">
        <w:rPr>
          <w:rFonts w:ascii="Arial" w:hAnsi="Arial" w:cs="Arial"/>
          <w:b/>
          <w:sz w:val="22"/>
          <w:szCs w:val="22"/>
        </w:rPr>
        <w:t>1</w:t>
      </w:r>
      <w:r w:rsidRPr="00965B64">
        <w:rPr>
          <w:rFonts w:ascii="Arial" w:hAnsi="Arial" w:cs="Arial"/>
          <w:b/>
          <w:sz w:val="22"/>
          <w:szCs w:val="22"/>
        </w:rPr>
        <w:t xml:space="preserve"> </w:t>
      </w:r>
      <w:r w:rsidRPr="00965B64">
        <w:rPr>
          <w:rFonts w:ascii="Arial" w:hAnsi="Arial" w:cs="Arial"/>
          <w:sz w:val="22"/>
          <w:szCs w:val="22"/>
        </w:rPr>
        <w:t>do Município de Janaúba/MG.</w:t>
      </w:r>
    </w:p>
    <w:p w14:paraId="15EAD9D0" w14:textId="77777777" w:rsidR="00C863BF" w:rsidRPr="00965B64" w:rsidRDefault="00C863BF" w:rsidP="00C863BF">
      <w:pPr>
        <w:autoSpaceDE w:val="0"/>
        <w:autoSpaceDN w:val="0"/>
        <w:adjustRightInd w:val="0"/>
        <w:jc w:val="both"/>
        <w:rPr>
          <w:rFonts w:ascii="Arial" w:hAnsi="Arial" w:cs="Arial"/>
          <w:sz w:val="22"/>
          <w:szCs w:val="22"/>
        </w:rPr>
      </w:pPr>
    </w:p>
    <w:p w14:paraId="6DB2C0A0" w14:textId="77777777" w:rsidR="00C863BF" w:rsidRPr="00965B64" w:rsidRDefault="00C863BF" w:rsidP="00C863BF">
      <w:pPr>
        <w:autoSpaceDE w:val="0"/>
        <w:autoSpaceDN w:val="0"/>
        <w:adjustRightInd w:val="0"/>
        <w:jc w:val="both"/>
        <w:rPr>
          <w:rFonts w:ascii="Arial" w:hAnsi="Arial" w:cs="Arial"/>
          <w:sz w:val="22"/>
          <w:szCs w:val="22"/>
        </w:rPr>
      </w:pPr>
    </w:p>
    <w:p w14:paraId="7D949F93" w14:textId="77777777" w:rsidR="00C863BF" w:rsidRPr="00965B64" w:rsidRDefault="00C863BF" w:rsidP="00C863BF">
      <w:pPr>
        <w:autoSpaceDE w:val="0"/>
        <w:autoSpaceDN w:val="0"/>
        <w:adjustRightInd w:val="0"/>
        <w:jc w:val="both"/>
        <w:rPr>
          <w:rFonts w:ascii="Arial" w:hAnsi="Arial" w:cs="Arial"/>
          <w:sz w:val="22"/>
          <w:szCs w:val="22"/>
        </w:rPr>
      </w:pPr>
    </w:p>
    <w:p w14:paraId="49BAC882" w14:textId="77777777" w:rsidR="00C863BF" w:rsidRPr="00965B64" w:rsidRDefault="00C863BF" w:rsidP="00C863BF">
      <w:pPr>
        <w:autoSpaceDE w:val="0"/>
        <w:autoSpaceDN w:val="0"/>
        <w:adjustRightInd w:val="0"/>
        <w:jc w:val="both"/>
        <w:rPr>
          <w:rFonts w:ascii="Arial" w:hAnsi="Arial" w:cs="Arial"/>
          <w:sz w:val="22"/>
          <w:szCs w:val="22"/>
        </w:rPr>
      </w:pPr>
    </w:p>
    <w:p w14:paraId="1DAAF1AE" w14:textId="77777777" w:rsidR="00C863BF" w:rsidRPr="00965B64" w:rsidRDefault="00C863BF" w:rsidP="00C863BF">
      <w:pPr>
        <w:autoSpaceDE w:val="0"/>
        <w:autoSpaceDN w:val="0"/>
        <w:adjustRightInd w:val="0"/>
        <w:jc w:val="both"/>
        <w:rPr>
          <w:rFonts w:ascii="Arial" w:hAnsi="Arial" w:cs="Arial"/>
          <w:sz w:val="22"/>
          <w:szCs w:val="22"/>
        </w:rPr>
      </w:pPr>
    </w:p>
    <w:p w14:paraId="42065A81" w14:textId="77777777" w:rsidR="00C863BF" w:rsidRPr="00965B64" w:rsidRDefault="00C863BF" w:rsidP="00C863BF">
      <w:pPr>
        <w:autoSpaceDE w:val="0"/>
        <w:autoSpaceDN w:val="0"/>
        <w:adjustRightInd w:val="0"/>
        <w:ind w:left="1416" w:firstLine="708"/>
        <w:jc w:val="both"/>
        <w:rPr>
          <w:rFonts w:ascii="Arial" w:hAnsi="Arial" w:cs="Arial"/>
          <w:sz w:val="22"/>
          <w:szCs w:val="22"/>
        </w:rPr>
      </w:pPr>
      <w:r w:rsidRPr="00965B64">
        <w:rPr>
          <w:rFonts w:ascii="Arial" w:hAnsi="Arial" w:cs="Arial"/>
          <w:sz w:val="22"/>
          <w:szCs w:val="22"/>
        </w:rPr>
        <w:t>___________________________________</w:t>
      </w:r>
    </w:p>
    <w:p w14:paraId="08CAECD8" w14:textId="77777777" w:rsidR="00C863BF" w:rsidRPr="00965B64" w:rsidRDefault="00C863BF" w:rsidP="00C863BF">
      <w:pPr>
        <w:autoSpaceDE w:val="0"/>
        <w:autoSpaceDN w:val="0"/>
        <w:adjustRightInd w:val="0"/>
        <w:jc w:val="center"/>
        <w:rPr>
          <w:rFonts w:ascii="Arial" w:hAnsi="Arial" w:cs="Arial"/>
          <w:sz w:val="22"/>
          <w:szCs w:val="22"/>
        </w:rPr>
      </w:pPr>
      <w:r w:rsidRPr="00965B64">
        <w:rPr>
          <w:rFonts w:ascii="Arial" w:hAnsi="Arial" w:cs="Arial"/>
          <w:sz w:val="22"/>
          <w:szCs w:val="22"/>
        </w:rPr>
        <w:t>(local e data)</w:t>
      </w:r>
    </w:p>
    <w:p w14:paraId="6BECD61C" w14:textId="77777777" w:rsidR="00C863BF" w:rsidRPr="00965B64" w:rsidRDefault="00C863BF" w:rsidP="00C863BF">
      <w:pPr>
        <w:autoSpaceDE w:val="0"/>
        <w:autoSpaceDN w:val="0"/>
        <w:adjustRightInd w:val="0"/>
        <w:jc w:val="center"/>
        <w:rPr>
          <w:rFonts w:ascii="Arial" w:hAnsi="Arial" w:cs="Arial"/>
          <w:sz w:val="22"/>
          <w:szCs w:val="22"/>
        </w:rPr>
      </w:pPr>
    </w:p>
    <w:p w14:paraId="77DEE07C" w14:textId="77777777" w:rsidR="00C863BF" w:rsidRPr="00965B64" w:rsidRDefault="00C863BF" w:rsidP="00C863BF">
      <w:pPr>
        <w:autoSpaceDE w:val="0"/>
        <w:autoSpaceDN w:val="0"/>
        <w:adjustRightInd w:val="0"/>
        <w:jc w:val="center"/>
        <w:rPr>
          <w:rFonts w:ascii="Arial" w:hAnsi="Arial" w:cs="Arial"/>
          <w:sz w:val="22"/>
          <w:szCs w:val="22"/>
        </w:rPr>
      </w:pPr>
    </w:p>
    <w:p w14:paraId="3C57000A" w14:textId="77777777" w:rsidR="00C863BF" w:rsidRPr="00965B64" w:rsidRDefault="00C863BF" w:rsidP="00C863BF">
      <w:pPr>
        <w:autoSpaceDE w:val="0"/>
        <w:autoSpaceDN w:val="0"/>
        <w:adjustRightInd w:val="0"/>
        <w:jc w:val="center"/>
        <w:rPr>
          <w:rFonts w:ascii="Arial" w:hAnsi="Arial" w:cs="Arial"/>
          <w:sz w:val="22"/>
          <w:szCs w:val="22"/>
        </w:rPr>
      </w:pPr>
    </w:p>
    <w:p w14:paraId="70A9575F" w14:textId="77777777" w:rsidR="00C863BF" w:rsidRPr="00965B64" w:rsidRDefault="00C863BF" w:rsidP="00C863BF">
      <w:pPr>
        <w:autoSpaceDE w:val="0"/>
        <w:autoSpaceDN w:val="0"/>
        <w:adjustRightInd w:val="0"/>
        <w:jc w:val="center"/>
        <w:rPr>
          <w:rFonts w:ascii="Arial" w:hAnsi="Arial" w:cs="Arial"/>
          <w:sz w:val="22"/>
          <w:szCs w:val="22"/>
        </w:rPr>
      </w:pPr>
      <w:r w:rsidRPr="00965B64">
        <w:rPr>
          <w:rFonts w:ascii="Arial" w:hAnsi="Arial" w:cs="Arial"/>
          <w:sz w:val="22"/>
          <w:szCs w:val="22"/>
        </w:rPr>
        <w:t>_______________________________________________________</w:t>
      </w:r>
    </w:p>
    <w:p w14:paraId="2B89CC40" w14:textId="77777777" w:rsidR="00C863BF" w:rsidRPr="00965B64" w:rsidRDefault="00C863BF" w:rsidP="00C863BF">
      <w:pPr>
        <w:autoSpaceDE w:val="0"/>
        <w:autoSpaceDN w:val="0"/>
        <w:adjustRightInd w:val="0"/>
        <w:jc w:val="center"/>
        <w:rPr>
          <w:rFonts w:ascii="Arial" w:hAnsi="Arial" w:cs="Arial"/>
          <w:sz w:val="22"/>
          <w:szCs w:val="22"/>
        </w:rPr>
      </w:pPr>
      <w:r w:rsidRPr="00965B64">
        <w:rPr>
          <w:rFonts w:ascii="Arial" w:hAnsi="Arial" w:cs="Arial"/>
          <w:sz w:val="22"/>
          <w:szCs w:val="22"/>
        </w:rPr>
        <w:t>(Nome e assinatura do representante legal ou procurador da licitante)</w:t>
      </w:r>
    </w:p>
    <w:p w14:paraId="606D8D16" w14:textId="77777777" w:rsidR="00C863BF" w:rsidRPr="00965B64" w:rsidRDefault="00C863BF" w:rsidP="00C863BF">
      <w:pPr>
        <w:autoSpaceDE w:val="0"/>
        <w:autoSpaceDN w:val="0"/>
        <w:adjustRightInd w:val="0"/>
        <w:jc w:val="both"/>
        <w:rPr>
          <w:rFonts w:ascii="Arial" w:hAnsi="Arial" w:cs="Arial"/>
          <w:b/>
          <w:bCs/>
          <w:sz w:val="22"/>
          <w:szCs w:val="22"/>
        </w:rPr>
      </w:pPr>
    </w:p>
    <w:p w14:paraId="65CA7D06" w14:textId="77777777" w:rsidR="00C863BF" w:rsidRPr="00965B64" w:rsidRDefault="00C863BF" w:rsidP="00C863BF">
      <w:pPr>
        <w:autoSpaceDE w:val="0"/>
        <w:autoSpaceDN w:val="0"/>
        <w:adjustRightInd w:val="0"/>
        <w:jc w:val="both"/>
        <w:rPr>
          <w:rFonts w:ascii="Arial" w:hAnsi="Arial" w:cs="Arial"/>
          <w:b/>
          <w:bCs/>
          <w:sz w:val="22"/>
          <w:szCs w:val="22"/>
        </w:rPr>
      </w:pPr>
    </w:p>
    <w:p w14:paraId="242B4EEF" w14:textId="77777777" w:rsidR="00C863BF" w:rsidRPr="00965B64" w:rsidRDefault="00C863BF" w:rsidP="00C863BF">
      <w:pPr>
        <w:autoSpaceDE w:val="0"/>
        <w:autoSpaceDN w:val="0"/>
        <w:adjustRightInd w:val="0"/>
        <w:jc w:val="both"/>
        <w:rPr>
          <w:rFonts w:ascii="Arial" w:hAnsi="Arial" w:cs="Arial"/>
          <w:b/>
          <w:bCs/>
          <w:sz w:val="22"/>
          <w:szCs w:val="22"/>
        </w:rPr>
      </w:pPr>
    </w:p>
    <w:p w14:paraId="2C7FF50D" w14:textId="77777777" w:rsidR="00C863BF" w:rsidRPr="00965B64" w:rsidRDefault="00C863BF" w:rsidP="00C863BF">
      <w:pPr>
        <w:autoSpaceDE w:val="0"/>
        <w:autoSpaceDN w:val="0"/>
        <w:adjustRightInd w:val="0"/>
        <w:jc w:val="both"/>
        <w:rPr>
          <w:rFonts w:ascii="Arial" w:hAnsi="Arial" w:cs="Arial"/>
          <w:b/>
          <w:bCs/>
          <w:sz w:val="22"/>
          <w:szCs w:val="22"/>
        </w:rPr>
      </w:pPr>
      <w:r w:rsidRPr="00965B64">
        <w:rPr>
          <w:rFonts w:ascii="Arial" w:hAnsi="Arial" w:cs="Arial"/>
          <w:b/>
          <w:bCs/>
          <w:sz w:val="22"/>
          <w:szCs w:val="22"/>
        </w:rPr>
        <w:t>Observações:</w:t>
      </w:r>
    </w:p>
    <w:p w14:paraId="43E8BF7A" w14:textId="03F92CFD" w:rsidR="00C863BF" w:rsidRPr="00965B64" w:rsidRDefault="00B86C74" w:rsidP="00C863BF">
      <w:pPr>
        <w:autoSpaceDE w:val="0"/>
        <w:autoSpaceDN w:val="0"/>
        <w:adjustRightInd w:val="0"/>
        <w:jc w:val="both"/>
        <w:rPr>
          <w:rFonts w:ascii="Arial" w:hAnsi="Arial" w:cs="Arial"/>
          <w:sz w:val="22"/>
          <w:szCs w:val="22"/>
        </w:rPr>
      </w:pPr>
      <w:r>
        <w:rPr>
          <w:rFonts w:ascii="Arial" w:hAnsi="Arial" w:cs="Arial"/>
          <w:sz w:val="22"/>
          <w:szCs w:val="22"/>
        </w:rPr>
        <w:t>1) A</w:t>
      </w:r>
      <w:r w:rsidR="00C863BF" w:rsidRPr="00965B64">
        <w:rPr>
          <w:rFonts w:ascii="Arial" w:hAnsi="Arial" w:cs="Arial"/>
          <w:sz w:val="22"/>
          <w:szCs w:val="22"/>
        </w:rPr>
        <w:t xml:space="preserve"> Declaração deverá ser apresentada em papel timbrado da licitante e estar assinada pelo r</w:t>
      </w:r>
      <w:r>
        <w:rPr>
          <w:rFonts w:ascii="Arial" w:hAnsi="Arial" w:cs="Arial"/>
          <w:sz w:val="22"/>
          <w:szCs w:val="22"/>
        </w:rPr>
        <w:t xml:space="preserve">epresentante legal da empresa; </w:t>
      </w:r>
    </w:p>
    <w:p w14:paraId="5306774C" w14:textId="77777777" w:rsidR="00C863BF" w:rsidRPr="00965B64" w:rsidRDefault="00C863BF" w:rsidP="00C863BF">
      <w:pPr>
        <w:jc w:val="both"/>
        <w:rPr>
          <w:rFonts w:ascii="Arial" w:hAnsi="Arial" w:cs="Arial"/>
          <w:sz w:val="22"/>
          <w:szCs w:val="22"/>
        </w:rPr>
      </w:pPr>
    </w:p>
    <w:p w14:paraId="3A1B7F7E" w14:textId="39B85173" w:rsidR="00C863BF" w:rsidRPr="00965B64" w:rsidRDefault="00B86C74" w:rsidP="00C863BF">
      <w:pPr>
        <w:jc w:val="both"/>
        <w:rPr>
          <w:rFonts w:ascii="Arial" w:hAnsi="Arial" w:cs="Arial"/>
          <w:bCs/>
          <w:color w:val="000000"/>
          <w:sz w:val="22"/>
          <w:szCs w:val="22"/>
        </w:rPr>
      </w:pPr>
      <w:r>
        <w:rPr>
          <w:rFonts w:ascii="Arial" w:hAnsi="Arial" w:cs="Arial"/>
          <w:sz w:val="22"/>
          <w:szCs w:val="22"/>
        </w:rPr>
        <w:t>2) E</w:t>
      </w:r>
      <w:r w:rsidR="00C863BF" w:rsidRPr="00965B64">
        <w:rPr>
          <w:rFonts w:ascii="Arial" w:hAnsi="Arial" w:cs="Arial"/>
          <w:sz w:val="22"/>
          <w:szCs w:val="22"/>
        </w:rPr>
        <w:t>sta Declaração deverá ser entregue no ato do credenciamento.</w:t>
      </w:r>
    </w:p>
    <w:p w14:paraId="4BF6D94B" w14:textId="77777777" w:rsidR="00C863BF" w:rsidRPr="00965B64" w:rsidRDefault="00C863BF" w:rsidP="00C863BF">
      <w:pPr>
        <w:rPr>
          <w:rFonts w:ascii="Arial" w:hAnsi="Arial" w:cs="Arial"/>
          <w:bCs/>
          <w:color w:val="000000"/>
          <w:sz w:val="22"/>
          <w:szCs w:val="22"/>
        </w:rPr>
      </w:pPr>
    </w:p>
    <w:p w14:paraId="57FAE7E3" w14:textId="77777777" w:rsidR="00C863BF" w:rsidRPr="00965B64" w:rsidRDefault="00C863BF" w:rsidP="00C863BF">
      <w:pPr>
        <w:rPr>
          <w:rFonts w:ascii="Arial" w:hAnsi="Arial" w:cs="Arial"/>
          <w:bCs/>
          <w:color w:val="000000"/>
          <w:sz w:val="22"/>
          <w:szCs w:val="22"/>
        </w:rPr>
      </w:pPr>
    </w:p>
    <w:p w14:paraId="4F9EE0E8" w14:textId="77777777" w:rsidR="00C863BF" w:rsidRPr="00965B64" w:rsidRDefault="00C863BF" w:rsidP="00C863BF">
      <w:pPr>
        <w:rPr>
          <w:rFonts w:ascii="Arial" w:hAnsi="Arial" w:cs="Arial"/>
          <w:bCs/>
          <w:color w:val="000000"/>
          <w:sz w:val="22"/>
          <w:szCs w:val="22"/>
        </w:rPr>
      </w:pPr>
    </w:p>
    <w:p w14:paraId="1D26FE46" w14:textId="77777777" w:rsidR="00C863BF" w:rsidRPr="00965B64" w:rsidRDefault="00C863BF" w:rsidP="00C863BF">
      <w:pPr>
        <w:rPr>
          <w:rFonts w:ascii="Arial" w:hAnsi="Arial" w:cs="Arial"/>
          <w:bCs/>
          <w:color w:val="000000"/>
          <w:sz w:val="22"/>
          <w:szCs w:val="22"/>
        </w:rPr>
      </w:pPr>
    </w:p>
    <w:p w14:paraId="7BF57CAC" w14:textId="77777777" w:rsidR="00C863BF" w:rsidRPr="00965B64" w:rsidRDefault="00C863BF" w:rsidP="00C863BF">
      <w:pPr>
        <w:rPr>
          <w:rFonts w:ascii="Arial" w:hAnsi="Arial" w:cs="Arial"/>
          <w:bCs/>
          <w:color w:val="000000"/>
          <w:sz w:val="22"/>
          <w:szCs w:val="22"/>
        </w:rPr>
      </w:pPr>
    </w:p>
    <w:p w14:paraId="13BCC9FF" w14:textId="77777777" w:rsidR="00C863BF" w:rsidRPr="00965B64" w:rsidRDefault="00C863BF" w:rsidP="00C863BF">
      <w:pPr>
        <w:rPr>
          <w:rFonts w:ascii="Arial" w:hAnsi="Arial" w:cs="Arial"/>
          <w:bCs/>
          <w:color w:val="000000"/>
          <w:sz w:val="22"/>
          <w:szCs w:val="22"/>
        </w:rPr>
      </w:pPr>
    </w:p>
    <w:p w14:paraId="4C9E0AB0" w14:textId="77777777" w:rsidR="00C863BF" w:rsidRPr="00965B64" w:rsidRDefault="00C863BF" w:rsidP="00C863BF">
      <w:pPr>
        <w:rPr>
          <w:rFonts w:ascii="Arial" w:hAnsi="Arial" w:cs="Arial"/>
          <w:bCs/>
          <w:color w:val="000000"/>
          <w:sz w:val="22"/>
          <w:szCs w:val="22"/>
        </w:rPr>
      </w:pPr>
    </w:p>
    <w:p w14:paraId="660CCD9D" w14:textId="77777777" w:rsidR="00C863BF" w:rsidRPr="00965B64" w:rsidRDefault="00C863BF" w:rsidP="00C863BF">
      <w:pPr>
        <w:rPr>
          <w:rFonts w:ascii="Arial" w:hAnsi="Arial" w:cs="Arial"/>
          <w:bCs/>
          <w:color w:val="000000"/>
          <w:sz w:val="22"/>
          <w:szCs w:val="22"/>
        </w:rPr>
      </w:pPr>
    </w:p>
    <w:p w14:paraId="1438EB69" w14:textId="77777777" w:rsidR="00C863BF" w:rsidRPr="00965B64" w:rsidRDefault="00C863BF" w:rsidP="00C863BF">
      <w:pPr>
        <w:rPr>
          <w:rFonts w:ascii="Arial" w:hAnsi="Arial" w:cs="Arial"/>
          <w:bCs/>
          <w:color w:val="000000"/>
          <w:sz w:val="22"/>
          <w:szCs w:val="22"/>
        </w:rPr>
      </w:pPr>
    </w:p>
    <w:p w14:paraId="66ABD9C8" w14:textId="1357F591" w:rsidR="00C863BF" w:rsidRDefault="00C863BF" w:rsidP="00C863BF">
      <w:pPr>
        <w:rPr>
          <w:rFonts w:ascii="Arial" w:hAnsi="Arial" w:cs="Arial"/>
          <w:bCs/>
          <w:color w:val="000000"/>
          <w:sz w:val="22"/>
          <w:szCs w:val="22"/>
        </w:rPr>
      </w:pPr>
    </w:p>
    <w:p w14:paraId="307470CD" w14:textId="77777777" w:rsidR="005246FB" w:rsidRPr="00965B64" w:rsidRDefault="005246FB" w:rsidP="00C863BF">
      <w:pPr>
        <w:rPr>
          <w:rFonts w:ascii="Arial" w:hAnsi="Arial" w:cs="Arial"/>
          <w:bCs/>
          <w:color w:val="000000"/>
          <w:sz w:val="22"/>
          <w:szCs w:val="22"/>
        </w:rPr>
      </w:pPr>
    </w:p>
    <w:p w14:paraId="3D6C2AEB" w14:textId="426ABA61" w:rsidR="00C863BF" w:rsidRPr="00965B64" w:rsidRDefault="00C863BF" w:rsidP="00C863BF">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22"/>
          <w:szCs w:val="22"/>
        </w:rPr>
      </w:pPr>
      <w:r w:rsidRPr="00965B64">
        <w:rPr>
          <w:rFonts w:ascii="Arial" w:hAnsi="Arial" w:cs="Arial"/>
          <w:b/>
          <w:sz w:val="22"/>
          <w:szCs w:val="22"/>
        </w:rPr>
        <w:lastRenderedPageBreak/>
        <w:t>ANEXO VI</w:t>
      </w:r>
      <w:r w:rsidR="00CA624F">
        <w:rPr>
          <w:rFonts w:ascii="Arial" w:hAnsi="Arial" w:cs="Arial"/>
          <w:b/>
          <w:sz w:val="22"/>
          <w:szCs w:val="22"/>
        </w:rPr>
        <w:t xml:space="preserve"> </w:t>
      </w:r>
      <w:r w:rsidRPr="00965B64">
        <w:rPr>
          <w:rFonts w:ascii="Arial" w:hAnsi="Arial" w:cs="Arial"/>
          <w:b/>
          <w:sz w:val="22"/>
          <w:szCs w:val="22"/>
        </w:rPr>
        <w:t xml:space="preserve">- MODELO DE DECLARAÇÃO RELATIVA </w:t>
      </w:r>
      <w:r w:rsidR="00CA624F" w:rsidRPr="00965B64">
        <w:rPr>
          <w:rFonts w:ascii="Arial" w:hAnsi="Arial" w:cs="Arial"/>
          <w:b/>
          <w:sz w:val="22"/>
          <w:szCs w:val="22"/>
        </w:rPr>
        <w:t>À</w:t>
      </w:r>
      <w:r w:rsidRPr="00965B64">
        <w:rPr>
          <w:rFonts w:ascii="Arial" w:hAnsi="Arial" w:cs="Arial"/>
          <w:b/>
          <w:sz w:val="22"/>
          <w:szCs w:val="22"/>
        </w:rPr>
        <w:t xml:space="preserve"> TRABALHO DE MENORES</w:t>
      </w:r>
    </w:p>
    <w:p w14:paraId="79B7517C" w14:textId="77777777" w:rsidR="00C863BF" w:rsidRPr="00965B64" w:rsidRDefault="00C863BF" w:rsidP="00C863BF">
      <w:pPr>
        <w:autoSpaceDE w:val="0"/>
        <w:autoSpaceDN w:val="0"/>
        <w:adjustRightInd w:val="0"/>
        <w:rPr>
          <w:rFonts w:ascii="Arial" w:hAnsi="Arial" w:cs="Arial"/>
          <w:sz w:val="22"/>
          <w:szCs w:val="22"/>
        </w:rPr>
      </w:pPr>
    </w:p>
    <w:p w14:paraId="08BDF344" w14:textId="77777777" w:rsidR="00C863BF" w:rsidRPr="00965B64" w:rsidRDefault="00C863BF" w:rsidP="00C863BF">
      <w:pPr>
        <w:autoSpaceDE w:val="0"/>
        <w:autoSpaceDN w:val="0"/>
        <w:adjustRightInd w:val="0"/>
        <w:rPr>
          <w:rFonts w:ascii="Arial" w:hAnsi="Arial" w:cs="Arial"/>
          <w:sz w:val="22"/>
          <w:szCs w:val="22"/>
        </w:rPr>
      </w:pPr>
    </w:p>
    <w:p w14:paraId="7A2A3CDC" w14:textId="77777777" w:rsidR="00C863BF" w:rsidRPr="00965B64" w:rsidRDefault="00C863BF" w:rsidP="00C863BF">
      <w:pPr>
        <w:autoSpaceDE w:val="0"/>
        <w:autoSpaceDN w:val="0"/>
        <w:adjustRightInd w:val="0"/>
        <w:rPr>
          <w:rFonts w:ascii="Arial" w:hAnsi="Arial" w:cs="Arial"/>
          <w:sz w:val="22"/>
          <w:szCs w:val="22"/>
        </w:rPr>
      </w:pPr>
    </w:p>
    <w:p w14:paraId="416DB6DD" w14:textId="77777777" w:rsidR="00C863BF" w:rsidRPr="00965B64" w:rsidRDefault="00C863BF" w:rsidP="00C863BF">
      <w:pPr>
        <w:autoSpaceDE w:val="0"/>
        <w:autoSpaceDN w:val="0"/>
        <w:adjustRightInd w:val="0"/>
        <w:rPr>
          <w:rFonts w:ascii="Arial" w:hAnsi="Arial" w:cs="Arial"/>
          <w:sz w:val="22"/>
          <w:szCs w:val="22"/>
        </w:rPr>
      </w:pPr>
    </w:p>
    <w:p w14:paraId="290D0857" w14:textId="77777777" w:rsidR="00C863BF" w:rsidRPr="00965B64" w:rsidRDefault="00C863BF" w:rsidP="00C863BF">
      <w:pPr>
        <w:autoSpaceDE w:val="0"/>
        <w:autoSpaceDN w:val="0"/>
        <w:adjustRightInd w:val="0"/>
        <w:jc w:val="both"/>
        <w:rPr>
          <w:rFonts w:ascii="Arial" w:hAnsi="Arial" w:cs="Arial"/>
          <w:sz w:val="22"/>
          <w:szCs w:val="22"/>
        </w:rPr>
      </w:pPr>
      <w:r w:rsidRPr="00965B64">
        <w:rPr>
          <w:rFonts w:ascii="Arial" w:hAnsi="Arial" w:cs="Arial"/>
          <w:sz w:val="22"/>
          <w:szCs w:val="22"/>
        </w:rPr>
        <w:t xml:space="preserve">A ________(nome da empresa)______________________________, inscrita no CNPJ nº ____________, situada à __________(endereço  completo)____________, por intermédio de seu representante legal o(a) </w:t>
      </w:r>
      <w:proofErr w:type="spellStart"/>
      <w:r w:rsidRPr="00965B64">
        <w:rPr>
          <w:rFonts w:ascii="Arial" w:hAnsi="Arial" w:cs="Arial"/>
          <w:sz w:val="22"/>
          <w:szCs w:val="22"/>
        </w:rPr>
        <w:t>Sr</w:t>
      </w:r>
      <w:proofErr w:type="spellEnd"/>
      <w:r w:rsidRPr="00965B64">
        <w:rPr>
          <w:rFonts w:ascii="Arial" w:hAnsi="Arial" w:cs="Arial"/>
          <w:sz w:val="22"/>
          <w:szCs w:val="22"/>
        </w:rPr>
        <w:t xml:space="preserve">(a)._____________________________, portador(a) da Carteira de Identidade nº ___________________ e do CPF nº _________________________, </w:t>
      </w:r>
      <w:r w:rsidRPr="00965B64">
        <w:rPr>
          <w:rFonts w:ascii="Arial" w:hAnsi="Arial" w:cs="Arial"/>
          <w:b/>
          <w:bCs/>
          <w:sz w:val="22"/>
          <w:szCs w:val="22"/>
        </w:rPr>
        <w:t xml:space="preserve">DECLARA, </w:t>
      </w:r>
      <w:r w:rsidRPr="00965B64">
        <w:rPr>
          <w:rFonts w:ascii="Arial" w:hAnsi="Arial" w:cs="Arial"/>
          <w:sz w:val="22"/>
          <w:szCs w:val="22"/>
        </w:rPr>
        <w:t xml:space="preserve">para fins do disposto no inciso V do art. 26 da Lei nº 8.666, de 21 de junho de 1993, acrescido pela Lei nº 9.854, de 27 de outubro de 1999, que </w:t>
      </w:r>
      <w:r w:rsidRPr="00965B64">
        <w:rPr>
          <w:rFonts w:ascii="Arial" w:hAnsi="Arial" w:cs="Arial"/>
          <w:b/>
          <w:bCs/>
          <w:sz w:val="22"/>
          <w:szCs w:val="22"/>
        </w:rPr>
        <w:t>não emprega menor de dezoito anos em trabalho noturno, perigoso ou insalubre e não emprega menores de dezesseis anos</w:t>
      </w:r>
      <w:r w:rsidRPr="00965B64">
        <w:rPr>
          <w:rFonts w:ascii="Arial" w:hAnsi="Arial" w:cs="Arial"/>
          <w:sz w:val="22"/>
          <w:szCs w:val="22"/>
        </w:rPr>
        <w:t xml:space="preserve">. </w:t>
      </w:r>
    </w:p>
    <w:p w14:paraId="7405B317" w14:textId="77777777" w:rsidR="00C863BF" w:rsidRPr="00965B64" w:rsidRDefault="00C863BF" w:rsidP="00C863BF">
      <w:pPr>
        <w:autoSpaceDE w:val="0"/>
        <w:autoSpaceDN w:val="0"/>
        <w:adjustRightInd w:val="0"/>
        <w:jc w:val="both"/>
        <w:rPr>
          <w:rFonts w:ascii="Arial" w:hAnsi="Arial" w:cs="Arial"/>
          <w:b/>
          <w:bCs/>
          <w:sz w:val="22"/>
          <w:szCs w:val="22"/>
        </w:rPr>
      </w:pPr>
    </w:p>
    <w:p w14:paraId="19B4701F" w14:textId="77777777" w:rsidR="00C863BF" w:rsidRPr="00965B64" w:rsidRDefault="00C863BF" w:rsidP="00C863BF">
      <w:pPr>
        <w:autoSpaceDE w:val="0"/>
        <w:autoSpaceDN w:val="0"/>
        <w:adjustRightInd w:val="0"/>
        <w:jc w:val="both"/>
        <w:rPr>
          <w:rFonts w:ascii="Arial" w:hAnsi="Arial" w:cs="Arial"/>
          <w:b/>
          <w:bCs/>
          <w:sz w:val="22"/>
          <w:szCs w:val="22"/>
        </w:rPr>
      </w:pPr>
    </w:p>
    <w:p w14:paraId="3A3E04FE" w14:textId="040E1507" w:rsidR="00C863BF" w:rsidRPr="00965B64" w:rsidRDefault="00C863BF" w:rsidP="00C863BF">
      <w:pPr>
        <w:autoSpaceDE w:val="0"/>
        <w:autoSpaceDN w:val="0"/>
        <w:adjustRightInd w:val="0"/>
        <w:jc w:val="both"/>
        <w:rPr>
          <w:rFonts w:ascii="Arial" w:hAnsi="Arial" w:cs="Arial"/>
          <w:sz w:val="22"/>
          <w:szCs w:val="22"/>
        </w:rPr>
      </w:pPr>
      <w:r w:rsidRPr="00965B64">
        <w:rPr>
          <w:rFonts w:ascii="Arial" w:hAnsi="Arial" w:cs="Arial"/>
          <w:b/>
          <w:bCs/>
          <w:sz w:val="22"/>
          <w:szCs w:val="22"/>
        </w:rPr>
        <w:t xml:space="preserve">Ressalva: </w:t>
      </w:r>
      <w:r w:rsidRPr="00965B64">
        <w:rPr>
          <w:rFonts w:ascii="Arial" w:hAnsi="Arial" w:cs="Arial"/>
          <w:sz w:val="22"/>
          <w:szCs w:val="22"/>
        </w:rPr>
        <w:t xml:space="preserve">Emprega menor, a partir de quatorze anos, na condição de aprendiz - SIM </w:t>
      </w:r>
      <w:proofErr w:type="gramStart"/>
      <w:r w:rsidR="00B86C74" w:rsidRPr="00965B64">
        <w:rPr>
          <w:rFonts w:ascii="Arial" w:hAnsi="Arial" w:cs="Arial"/>
          <w:sz w:val="22"/>
          <w:szCs w:val="22"/>
        </w:rPr>
        <w:t>(</w:t>
      </w:r>
      <w:r w:rsidR="00B86C74">
        <w:rPr>
          <w:rFonts w:ascii="Arial" w:hAnsi="Arial" w:cs="Arial"/>
          <w:sz w:val="22"/>
          <w:szCs w:val="22"/>
        </w:rPr>
        <w:t xml:space="preserve"> </w:t>
      </w:r>
      <w:r w:rsidR="00B86C74" w:rsidRPr="00965B64">
        <w:rPr>
          <w:rFonts w:ascii="Arial" w:hAnsi="Arial" w:cs="Arial"/>
          <w:sz w:val="22"/>
          <w:szCs w:val="22"/>
        </w:rPr>
        <w:t>)</w:t>
      </w:r>
      <w:proofErr w:type="gramEnd"/>
      <w:r w:rsidRPr="00965B64">
        <w:rPr>
          <w:rFonts w:ascii="Arial" w:hAnsi="Arial" w:cs="Arial"/>
          <w:sz w:val="22"/>
          <w:szCs w:val="22"/>
        </w:rPr>
        <w:t xml:space="preserve"> NÃO ( ).</w:t>
      </w:r>
    </w:p>
    <w:p w14:paraId="785252CC" w14:textId="77777777" w:rsidR="00C863BF" w:rsidRPr="00965B64" w:rsidRDefault="00C863BF" w:rsidP="00C863BF">
      <w:pPr>
        <w:autoSpaceDE w:val="0"/>
        <w:autoSpaceDN w:val="0"/>
        <w:adjustRightInd w:val="0"/>
        <w:jc w:val="both"/>
        <w:rPr>
          <w:rFonts w:ascii="Arial" w:hAnsi="Arial" w:cs="Arial"/>
          <w:sz w:val="22"/>
          <w:szCs w:val="22"/>
        </w:rPr>
      </w:pPr>
    </w:p>
    <w:p w14:paraId="093F43BD" w14:textId="77777777" w:rsidR="00C863BF" w:rsidRPr="00965B64" w:rsidRDefault="00C863BF" w:rsidP="00C863BF">
      <w:pPr>
        <w:autoSpaceDE w:val="0"/>
        <w:autoSpaceDN w:val="0"/>
        <w:adjustRightInd w:val="0"/>
        <w:jc w:val="both"/>
        <w:rPr>
          <w:rFonts w:ascii="Arial" w:hAnsi="Arial" w:cs="Arial"/>
          <w:sz w:val="22"/>
          <w:szCs w:val="22"/>
        </w:rPr>
      </w:pPr>
    </w:p>
    <w:p w14:paraId="5B16653A" w14:textId="77777777" w:rsidR="00C863BF" w:rsidRPr="00965B64" w:rsidRDefault="00C863BF" w:rsidP="00C863BF">
      <w:pPr>
        <w:autoSpaceDE w:val="0"/>
        <w:autoSpaceDN w:val="0"/>
        <w:adjustRightInd w:val="0"/>
        <w:jc w:val="both"/>
        <w:rPr>
          <w:rFonts w:ascii="Arial" w:hAnsi="Arial" w:cs="Arial"/>
          <w:sz w:val="22"/>
          <w:szCs w:val="22"/>
        </w:rPr>
      </w:pPr>
    </w:p>
    <w:p w14:paraId="05364B6C" w14:textId="77777777" w:rsidR="00C863BF" w:rsidRPr="00965B64" w:rsidRDefault="00C863BF" w:rsidP="00C863BF">
      <w:pPr>
        <w:autoSpaceDE w:val="0"/>
        <w:autoSpaceDN w:val="0"/>
        <w:adjustRightInd w:val="0"/>
        <w:ind w:left="1416" w:firstLine="708"/>
        <w:jc w:val="both"/>
        <w:rPr>
          <w:rFonts w:ascii="Arial" w:hAnsi="Arial" w:cs="Arial"/>
          <w:sz w:val="22"/>
          <w:szCs w:val="22"/>
        </w:rPr>
      </w:pPr>
      <w:r w:rsidRPr="00965B64">
        <w:rPr>
          <w:rFonts w:ascii="Arial" w:hAnsi="Arial" w:cs="Arial"/>
          <w:sz w:val="22"/>
          <w:szCs w:val="22"/>
        </w:rPr>
        <w:t>___________________________________</w:t>
      </w:r>
    </w:p>
    <w:p w14:paraId="0EF8308D" w14:textId="77777777" w:rsidR="00C863BF" w:rsidRPr="00965B64" w:rsidRDefault="00C863BF" w:rsidP="00C863BF">
      <w:pPr>
        <w:autoSpaceDE w:val="0"/>
        <w:autoSpaceDN w:val="0"/>
        <w:adjustRightInd w:val="0"/>
        <w:jc w:val="center"/>
        <w:rPr>
          <w:rFonts w:ascii="Arial" w:hAnsi="Arial" w:cs="Arial"/>
          <w:sz w:val="22"/>
          <w:szCs w:val="22"/>
        </w:rPr>
      </w:pPr>
      <w:r w:rsidRPr="00965B64">
        <w:rPr>
          <w:rFonts w:ascii="Arial" w:hAnsi="Arial" w:cs="Arial"/>
          <w:sz w:val="22"/>
          <w:szCs w:val="22"/>
        </w:rPr>
        <w:t>(local e data)</w:t>
      </w:r>
    </w:p>
    <w:p w14:paraId="626B3B2E" w14:textId="77777777" w:rsidR="00C863BF" w:rsidRPr="00965B64" w:rsidRDefault="00C863BF" w:rsidP="00C863BF">
      <w:pPr>
        <w:autoSpaceDE w:val="0"/>
        <w:autoSpaceDN w:val="0"/>
        <w:adjustRightInd w:val="0"/>
        <w:jc w:val="center"/>
        <w:rPr>
          <w:rFonts w:ascii="Arial" w:hAnsi="Arial" w:cs="Arial"/>
          <w:sz w:val="22"/>
          <w:szCs w:val="22"/>
        </w:rPr>
      </w:pPr>
    </w:p>
    <w:p w14:paraId="46CA4920" w14:textId="77777777" w:rsidR="00C863BF" w:rsidRPr="00965B64" w:rsidRDefault="00C863BF" w:rsidP="00C863BF">
      <w:pPr>
        <w:autoSpaceDE w:val="0"/>
        <w:autoSpaceDN w:val="0"/>
        <w:adjustRightInd w:val="0"/>
        <w:jc w:val="center"/>
        <w:rPr>
          <w:rFonts w:ascii="Arial" w:hAnsi="Arial" w:cs="Arial"/>
          <w:sz w:val="22"/>
          <w:szCs w:val="22"/>
        </w:rPr>
      </w:pPr>
    </w:p>
    <w:p w14:paraId="59641C4D" w14:textId="77777777" w:rsidR="00C863BF" w:rsidRPr="00965B64" w:rsidRDefault="00C863BF" w:rsidP="00C863BF">
      <w:pPr>
        <w:autoSpaceDE w:val="0"/>
        <w:autoSpaceDN w:val="0"/>
        <w:adjustRightInd w:val="0"/>
        <w:jc w:val="center"/>
        <w:rPr>
          <w:rFonts w:ascii="Arial" w:hAnsi="Arial" w:cs="Arial"/>
          <w:sz w:val="22"/>
          <w:szCs w:val="22"/>
        </w:rPr>
      </w:pPr>
    </w:p>
    <w:p w14:paraId="709EA158" w14:textId="77777777" w:rsidR="00C863BF" w:rsidRPr="00965B64" w:rsidRDefault="00C863BF" w:rsidP="00C863BF">
      <w:pPr>
        <w:autoSpaceDE w:val="0"/>
        <w:autoSpaceDN w:val="0"/>
        <w:adjustRightInd w:val="0"/>
        <w:jc w:val="center"/>
        <w:rPr>
          <w:rFonts w:ascii="Arial" w:hAnsi="Arial" w:cs="Arial"/>
          <w:sz w:val="22"/>
          <w:szCs w:val="22"/>
        </w:rPr>
      </w:pPr>
    </w:p>
    <w:p w14:paraId="10A091FA" w14:textId="77777777" w:rsidR="00C863BF" w:rsidRPr="00965B64" w:rsidRDefault="00C863BF" w:rsidP="00C863BF">
      <w:pPr>
        <w:autoSpaceDE w:val="0"/>
        <w:autoSpaceDN w:val="0"/>
        <w:adjustRightInd w:val="0"/>
        <w:jc w:val="center"/>
        <w:rPr>
          <w:rFonts w:ascii="Arial" w:hAnsi="Arial" w:cs="Arial"/>
          <w:sz w:val="22"/>
          <w:szCs w:val="22"/>
        </w:rPr>
      </w:pPr>
    </w:p>
    <w:p w14:paraId="7B0CD199" w14:textId="77777777" w:rsidR="00C863BF" w:rsidRPr="00965B64" w:rsidRDefault="00C863BF" w:rsidP="00C863BF">
      <w:pPr>
        <w:autoSpaceDE w:val="0"/>
        <w:autoSpaceDN w:val="0"/>
        <w:adjustRightInd w:val="0"/>
        <w:jc w:val="center"/>
        <w:rPr>
          <w:rFonts w:ascii="Arial" w:hAnsi="Arial" w:cs="Arial"/>
          <w:sz w:val="22"/>
          <w:szCs w:val="22"/>
        </w:rPr>
      </w:pPr>
      <w:r w:rsidRPr="00965B64">
        <w:rPr>
          <w:rFonts w:ascii="Arial" w:hAnsi="Arial" w:cs="Arial"/>
          <w:sz w:val="22"/>
          <w:szCs w:val="22"/>
        </w:rPr>
        <w:t>_______________________________________________________</w:t>
      </w:r>
    </w:p>
    <w:p w14:paraId="35D1DA1C" w14:textId="77777777" w:rsidR="00C863BF" w:rsidRPr="00965B64" w:rsidRDefault="00C863BF" w:rsidP="00C863BF">
      <w:pPr>
        <w:autoSpaceDE w:val="0"/>
        <w:autoSpaceDN w:val="0"/>
        <w:adjustRightInd w:val="0"/>
        <w:jc w:val="center"/>
        <w:rPr>
          <w:rFonts w:ascii="Arial" w:hAnsi="Arial" w:cs="Arial"/>
          <w:sz w:val="22"/>
          <w:szCs w:val="22"/>
        </w:rPr>
      </w:pPr>
      <w:r w:rsidRPr="00965B64">
        <w:rPr>
          <w:rFonts w:ascii="Arial" w:hAnsi="Arial" w:cs="Arial"/>
          <w:sz w:val="22"/>
          <w:szCs w:val="22"/>
        </w:rPr>
        <w:t>(representante legal)</w:t>
      </w:r>
    </w:p>
    <w:p w14:paraId="4EA94401" w14:textId="77777777" w:rsidR="00C863BF" w:rsidRPr="00965B64" w:rsidRDefault="00C863BF" w:rsidP="00C863BF">
      <w:pPr>
        <w:autoSpaceDE w:val="0"/>
        <w:autoSpaceDN w:val="0"/>
        <w:adjustRightInd w:val="0"/>
        <w:jc w:val="center"/>
        <w:rPr>
          <w:rFonts w:ascii="Arial" w:hAnsi="Arial" w:cs="Arial"/>
          <w:b/>
          <w:bCs/>
          <w:sz w:val="22"/>
          <w:szCs w:val="22"/>
        </w:rPr>
      </w:pPr>
    </w:p>
    <w:p w14:paraId="4EA2C06A" w14:textId="77777777" w:rsidR="00C863BF" w:rsidRPr="00965B64" w:rsidRDefault="00C863BF" w:rsidP="00C863BF">
      <w:pPr>
        <w:autoSpaceDE w:val="0"/>
        <w:autoSpaceDN w:val="0"/>
        <w:adjustRightInd w:val="0"/>
        <w:jc w:val="both"/>
        <w:rPr>
          <w:rFonts w:ascii="Arial" w:hAnsi="Arial" w:cs="Arial"/>
          <w:b/>
          <w:bCs/>
          <w:sz w:val="22"/>
          <w:szCs w:val="22"/>
        </w:rPr>
      </w:pPr>
    </w:p>
    <w:p w14:paraId="54BC8B7B" w14:textId="77777777" w:rsidR="00C863BF" w:rsidRPr="00965B64" w:rsidRDefault="00C863BF" w:rsidP="00C863BF">
      <w:pPr>
        <w:autoSpaceDE w:val="0"/>
        <w:autoSpaceDN w:val="0"/>
        <w:adjustRightInd w:val="0"/>
        <w:jc w:val="both"/>
        <w:rPr>
          <w:rFonts w:ascii="Arial" w:hAnsi="Arial" w:cs="Arial"/>
          <w:b/>
          <w:bCs/>
          <w:sz w:val="22"/>
          <w:szCs w:val="22"/>
        </w:rPr>
      </w:pPr>
    </w:p>
    <w:p w14:paraId="603FD9E1" w14:textId="77777777" w:rsidR="00C863BF" w:rsidRPr="00965B64" w:rsidRDefault="00C863BF" w:rsidP="00C863BF">
      <w:pPr>
        <w:autoSpaceDE w:val="0"/>
        <w:autoSpaceDN w:val="0"/>
        <w:adjustRightInd w:val="0"/>
        <w:jc w:val="both"/>
        <w:rPr>
          <w:rFonts w:ascii="Arial" w:hAnsi="Arial" w:cs="Arial"/>
          <w:b/>
          <w:bCs/>
          <w:sz w:val="22"/>
          <w:szCs w:val="22"/>
        </w:rPr>
      </w:pPr>
      <w:r w:rsidRPr="00965B64">
        <w:rPr>
          <w:rFonts w:ascii="Arial" w:hAnsi="Arial" w:cs="Arial"/>
          <w:b/>
          <w:bCs/>
          <w:sz w:val="22"/>
          <w:szCs w:val="22"/>
        </w:rPr>
        <w:t>Observações:</w:t>
      </w:r>
    </w:p>
    <w:p w14:paraId="0C9671AC" w14:textId="77777777" w:rsidR="00C863BF" w:rsidRPr="00965B64" w:rsidRDefault="00C863BF" w:rsidP="00C863BF">
      <w:pPr>
        <w:autoSpaceDE w:val="0"/>
        <w:autoSpaceDN w:val="0"/>
        <w:adjustRightInd w:val="0"/>
        <w:jc w:val="both"/>
        <w:rPr>
          <w:rFonts w:ascii="Arial" w:hAnsi="Arial" w:cs="Arial"/>
          <w:sz w:val="22"/>
          <w:szCs w:val="22"/>
        </w:rPr>
      </w:pPr>
      <w:r w:rsidRPr="00965B64">
        <w:rPr>
          <w:rFonts w:ascii="Arial" w:hAnsi="Arial" w:cs="Arial"/>
          <w:sz w:val="22"/>
          <w:szCs w:val="22"/>
        </w:rPr>
        <w:t>1) Assinalar com um “X”, se emprega menor, a partir de quatorze anos, na condição de aprendiz;</w:t>
      </w:r>
    </w:p>
    <w:p w14:paraId="02937A4D" w14:textId="77777777" w:rsidR="00C863BF" w:rsidRPr="00965B64" w:rsidRDefault="00C863BF" w:rsidP="00C863BF">
      <w:pPr>
        <w:autoSpaceDE w:val="0"/>
        <w:autoSpaceDN w:val="0"/>
        <w:adjustRightInd w:val="0"/>
        <w:jc w:val="both"/>
        <w:rPr>
          <w:rFonts w:ascii="Arial" w:hAnsi="Arial" w:cs="Arial"/>
          <w:sz w:val="22"/>
          <w:szCs w:val="22"/>
        </w:rPr>
      </w:pPr>
      <w:r w:rsidRPr="00965B64">
        <w:rPr>
          <w:rFonts w:ascii="Arial" w:hAnsi="Arial" w:cs="Arial"/>
          <w:sz w:val="22"/>
          <w:szCs w:val="22"/>
        </w:rPr>
        <w:t>2) a Declaração deverá ser apresentada em papel timbrado da licitante e estar assinada pelo</w:t>
      </w:r>
    </w:p>
    <w:p w14:paraId="6EC792E4" w14:textId="77777777" w:rsidR="00C863BF" w:rsidRPr="00965B64" w:rsidRDefault="00C863BF" w:rsidP="00C863BF">
      <w:pPr>
        <w:autoSpaceDE w:val="0"/>
        <w:autoSpaceDN w:val="0"/>
        <w:adjustRightInd w:val="0"/>
        <w:jc w:val="both"/>
        <w:rPr>
          <w:rFonts w:ascii="Arial" w:hAnsi="Arial" w:cs="Arial"/>
          <w:sz w:val="22"/>
          <w:szCs w:val="22"/>
        </w:rPr>
      </w:pPr>
      <w:r w:rsidRPr="00965B64">
        <w:rPr>
          <w:rFonts w:ascii="Arial" w:hAnsi="Arial" w:cs="Arial"/>
          <w:sz w:val="22"/>
          <w:szCs w:val="22"/>
        </w:rPr>
        <w:t>representante legal da empresa; e</w:t>
      </w:r>
    </w:p>
    <w:p w14:paraId="795B3A80" w14:textId="77777777" w:rsidR="00C863BF" w:rsidRPr="00965B64" w:rsidRDefault="00C863BF" w:rsidP="00C863BF">
      <w:pPr>
        <w:jc w:val="both"/>
        <w:rPr>
          <w:rFonts w:ascii="Arial" w:hAnsi="Arial" w:cs="Arial"/>
          <w:bCs/>
          <w:color w:val="000000"/>
          <w:sz w:val="22"/>
          <w:szCs w:val="22"/>
        </w:rPr>
      </w:pPr>
      <w:r w:rsidRPr="00965B64">
        <w:rPr>
          <w:rFonts w:ascii="Arial" w:hAnsi="Arial" w:cs="Arial"/>
          <w:sz w:val="22"/>
          <w:szCs w:val="22"/>
        </w:rPr>
        <w:t>3) esta Declaração faz parte do envelope de habilitação.</w:t>
      </w:r>
    </w:p>
    <w:p w14:paraId="3BE03337" w14:textId="77777777" w:rsidR="00C863BF" w:rsidRPr="00965B64" w:rsidRDefault="00C863BF" w:rsidP="00C863BF">
      <w:pPr>
        <w:jc w:val="both"/>
        <w:rPr>
          <w:rFonts w:ascii="Arial" w:hAnsi="Arial" w:cs="Arial"/>
          <w:bCs/>
          <w:color w:val="000000"/>
          <w:sz w:val="22"/>
          <w:szCs w:val="22"/>
        </w:rPr>
      </w:pPr>
    </w:p>
    <w:p w14:paraId="2319A26B" w14:textId="77777777" w:rsidR="00C863BF" w:rsidRPr="00965B64" w:rsidRDefault="00C863BF" w:rsidP="00C863BF">
      <w:pPr>
        <w:jc w:val="both"/>
        <w:rPr>
          <w:rFonts w:ascii="Arial" w:hAnsi="Arial" w:cs="Arial"/>
          <w:bCs/>
          <w:color w:val="000000"/>
          <w:sz w:val="22"/>
          <w:szCs w:val="22"/>
        </w:rPr>
      </w:pPr>
    </w:p>
    <w:p w14:paraId="2978A9C1" w14:textId="77777777" w:rsidR="00C863BF" w:rsidRPr="00965B64" w:rsidRDefault="00C863BF" w:rsidP="00C863BF">
      <w:pPr>
        <w:jc w:val="both"/>
        <w:rPr>
          <w:rFonts w:ascii="Arial" w:hAnsi="Arial" w:cs="Arial"/>
          <w:bCs/>
          <w:color w:val="000000"/>
          <w:sz w:val="22"/>
          <w:szCs w:val="22"/>
        </w:rPr>
      </w:pPr>
    </w:p>
    <w:p w14:paraId="15152483" w14:textId="77777777" w:rsidR="00C863BF" w:rsidRPr="00965B64" w:rsidRDefault="00C863BF" w:rsidP="00C863BF">
      <w:pPr>
        <w:jc w:val="both"/>
        <w:rPr>
          <w:rFonts w:ascii="Arial" w:hAnsi="Arial" w:cs="Arial"/>
          <w:bCs/>
          <w:color w:val="000000"/>
          <w:sz w:val="22"/>
          <w:szCs w:val="22"/>
        </w:rPr>
      </w:pPr>
    </w:p>
    <w:p w14:paraId="67266F6F" w14:textId="77777777" w:rsidR="00C863BF" w:rsidRPr="00965B64" w:rsidRDefault="00C863BF" w:rsidP="00C863BF">
      <w:pPr>
        <w:jc w:val="both"/>
        <w:rPr>
          <w:rFonts w:ascii="Arial" w:hAnsi="Arial" w:cs="Arial"/>
          <w:bCs/>
          <w:color w:val="000000"/>
          <w:sz w:val="22"/>
          <w:szCs w:val="22"/>
        </w:rPr>
      </w:pPr>
    </w:p>
    <w:p w14:paraId="488DD7DB" w14:textId="77777777" w:rsidR="00C863BF" w:rsidRPr="00965B64" w:rsidRDefault="00C863BF" w:rsidP="00C863BF">
      <w:pPr>
        <w:rPr>
          <w:rFonts w:ascii="Arial" w:hAnsi="Arial" w:cs="Arial"/>
          <w:bCs/>
          <w:color w:val="000000"/>
          <w:sz w:val="22"/>
          <w:szCs w:val="22"/>
        </w:rPr>
      </w:pPr>
    </w:p>
    <w:p w14:paraId="049EC0EF" w14:textId="77777777" w:rsidR="00C863BF" w:rsidRPr="00965B64" w:rsidRDefault="00C863BF" w:rsidP="00C863BF">
      <w:pPr>
        <w:rPr>
          <w:rFonts w:ascii="Arial" w:hAnsi="Arial" w:cs="Arial"/>
          <w:bCs/>
          <w:color w:val="000000"/>
          <w:sz w:val="22"/>
          <w:szCs w:val="22"/>
        </w:rPr>
      </w:pPr>
    </w:p>
    <w:p w14:paraId="595C322B" w14:textId="77777777" w:rsidR="00C863BF" w:rsidRPr="00965B64" w:rsidRDefault="00C863BF" w:rsidP="00C863BF">
      <w:pPr>
        <w:rPr>
          <w:rFonts w:ascii="Arial" w:hAnsi="Arial" w:cs="Arial"/>
          <w:bCs/>
          <w:color w:val="000000"/>
          <w:sz w:val="22"/>
          <w:szCs w:val="22"/>
        </w:rPr>
      </w:pPr>
    </w:p>
    <w:p w14:paraId="40FD6EF1" w14:textId="77777777" w:rsidR="00C863BF" w:rsidRPr="00965B64" w:rsidRDefault="00C863BF" w:rsidP="00C863BF">
      <w:pPr>
        <w:rPr>
          <w:rFonts w:ascii="Arial" w:hAnsi="Arial" w:cs="Arial"/>
          <w:bCs/>
          <w:color w:val="000000"/>
          <w:sz w:val="22"/>
          <w:szCs w:val="22"/>
        </w:rPr>
      </w:pPr>
    </w:p>
    <w:p w14:paraId="5595ECCA" w14:textId="77777777" w:rsidR="00C863BF" w:rsidRPr="00965B64" w:rsidRDefault="00C863BF" w:rsidP="00C863BF">
      <w:pPr>
        <w:rPr>
          <w:rFonts w:ascii="Arial" w:hAnsi="Arial" w:cs="Arial"/>
          <w:bCs/>
          <w:color w:val="000000"/>
          <w:sz w:val="22"/>
          <w:szCs w:val="22"/>
        </w:rPr>
      </w:pPr>
    </w:p>
    <w:p w14:paraId="73A9E808" w14:textId="77777777" w:rsidR="00C863BF" w:rsidRPr="00965B64" w:rsidRDefault="00C863BF" w:rsidP="00C863BF">
      <w:pPr>
        <w:rPr>
          <w:rFonts w:ascii="Arial" w:hAnsi="Arial" w:cs="Arial"/>
          <w:bCs/>
          <w:color w:val="000000"/>
          <w:sz w:val="22"/>
          <w:szCs w:val="22"/>
        </w:rPr>
      </w:pPr>
    </w:p>
    <w:p w14:paraId="58377543" w14:textId="77777777" w:rsidR="00C863BF" w:rsidRPr="00965B64" w:rsidRDefault="00C863BF" w:rsidP="00C863BF">
      <w:pPr>
        <w:spacing w:after="200" w:line="276" w:lineRule="auto"/>
        <w:rPr>
          <w:rFonts w:ascii="Arial" w:hAnsi="Arial" w:cs="Arial"/>
          <w:bCs/>
          <w:color w:val="000000"/>
          <w:sz w:val="22"/>
          <w:szCs w:val="22"/>
        </w:rPr>
      </w:pPr>
      <w:r w:rsidRPr="00965B64">
        <w:rPr>
          <w:rFonts w:ascii="Arial" w:hAnsi="Arial" w:cs="Arial"/>
          <w:bCs/>
          <w:color w:val="000000"/>
          <w:sz w:val="22"/>
          <w:szCs w:val="22"/>
        </w:rPr>
        <w:br w:type="page"/>
      </w:r>
    </w:p>
    <w:p w14:paraId="5BBA7E41" w14:textId="3AE71C8B" w:rsidR="00C863BF" w:rsidRPr="00965B64" w:rsidRDefault="00C863BF" w:rsidP="00C863BF">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22"/>
          <w:szCs w:val="22"/>
        </w:rPr>
      </w:pPr>
      <w:r w:rsidRPr="00965B64">
        <w:rPr>
          <w:rFonts w:ascii="Arial" w:hAnsi="Arial" w:cs="Arial"/>
          <w:b/>
          <w:sz w:val="22"/>
          <w:szCs w:val="22"/>
        </w:rPr>
        <w:lastRenderedPageBreak/>
        <w:t>ANEXO VII</w:t>
      </w:r>
      <w:r w:rsidR="00CA624F">
        <w:rPr>
          <w:rFonts w:ascii="Arial" w:hAnsi="Arial" w:cs="Arial"/>
          <w:b/>
          <w:sz w:val="22"/>
          <w:szCs w:val="22"/>
        </w:rPr>
        <w:t xml:space="preserve"> </w:t>
      </w:r>
      <w:r w:rsidRPr="00965B64">
        <w:rPr>
          <w:rFonts w:ascii="Arial" w:hAnsi="Arial" w:cs="Arial"/>
          <w:b/>
          <w:sz w:val="22"/>
          <w:szCs w:val="22"/>
        </w:rPr>
        <w:t>-</w:t>
      </w:r>
      <w:r w:rsidR="00CA624F">
        <w:rPr>
          <w:rFonts w:ascii="Arial" w:hAnsi="Arial" w:cs="Arial"/>
          <w:b/>
          <w:sz w:val="22"/>
          <w:szCs w:val="22"/>
        </w:rPr>
        <w:t xml:space="preserve"> </w:t>
      </w:r>
      <w:r w:rsidRPr="00965B64">
        <w:rPr>
          <w:rFonts w:ascii="Arial" w:hAnsi="Arial" w:cs="Arial"/>
          <w:b/>
          <w:sz w:val="22"/>
          <w:szCs w:val="22"/>
        </w:rPr>
        <w:t>MODELO DE DECLARAÇÃO DE INEXISTÊNCIA DE FATOS IMPEDITIVOS</w:t>
      </w:r>
    </w:p>
    <w:p w14:paraId="1C8A7D39" w14:textId="77777777" w:rsidR="00C863BF" w:rsidRPr="00965B64" w:rsidRDefault="00C863BF" w:rsidP="00C863BF">
      <w:pPr>
        <w:autoSpaceDE w:val="0"/>
        <w:autoSpaceDN w:val="0"/>
        <w:adjustRightInd w:val="0"/>
        <w:rPr>
          <w:rFonts w:ascii="Arial" w:hAnsi="Arial" w:cs="Arial"/>
          <w:sz w:val="22"/>
          <w:szCs w:val="22"/>
        </w:rPr>
      </w:pPr>
    </w:p>
    <w:p w14:paraId="07F2C5FB" w14:textId="77777777" w:rsidR="00C863BF" w:rsidRPr="00965B64" w:rsidRDefault="00C863BF" w:rsidP="00C863BF">
      <w:pPr>
        <w:autoSpaceDE w:val="0"/>
        <w:autoSpaceDN w:val="0"/>
        <w:adjustRightInd w:val="0"/>
        <w:jc w:val="both"/>
        <w:rPr>
          <w:rFonts w:ascii="Arial" w:hAnsi="Arial" w:cs="Arial"/>
          <w:sz w:val="22"/>
          <w:szCs w:val="22"/>
        </w:rPr>
      </w:pPr>
    </w:p>
    <w:p w14:paraId="07A1F299" w14:textId="77777777" w:rsidR="00C863BF" w:rsidRPr="00965B64" w:rsidRDefault="00C863BF" w:rsidP="00C863BF">
      <w:pPr>
        <w:autoSpaceDE w:val="0"/>
        <w:autoSpaceDN w:val="0"/>
        <w:adjustRightInd w:val="0"/>
        <w:jc w:val="both"/>
        <w:rPr>
          <w:rFonts w:ascii="Arial" w:hAnsi="Arial" w:cs="Arial"/>
          <w:sz w:val="22"/>
          <w:szCs w:val="22"/>
        </w:rPr>
      </w:pPr>
    </w:p>
    <w:p w14:paraId="6AE484D6" w14:textId="499735F8" w:rsidR="00C863BF" w:rsidRPr="00965B64" w:rsidRDefault="00C863BF" w:rsidP="00C863BF">
      <w:pPr>
        <w:autoSpaceDE w:val="0"/>
        <w:autoSpaceDN w:val="0"/>
        <w:adjustRightInd w:val="0"/>
        <w:jc w:val="both"/>
        <w:rPr>
          <w:rFonts w:ascii="Arial" w:hAnsi="Arial" w:cs="Arial"/>
          <w:sz w:val="22"/>
          <w:szCs w:val="22"/>
        </w:rPr>
      </w:pPr>
      <w:r w:rsidRPr="00965B64">
        <w:rPr>
          <w:rFonts w:ascii="Arial" w:hAnsi="Arial" w:cs="Arial"/>
          <w:sz w:val="22"/>
          <w:szCs w:val="22"/>
        </w:rPr>
        <w:t>A empresa _____________________, inscrita no CNPJ</w:t>
      </w:r>
      <w:r w:rsidR="00C24455" w:rsidRPr="00965B64">
        <w:rPr>
          <w:rFonts w:ascii="Arial" w:hAnsi="Arial" w:cs="Arial"/>
          <w:sz w:val="22"/>
          <w:szCs w:val="22"/>
        </w:rPr>
        <w:t xml:space="preserve"> </w:t>
      </w:r>
      <w:r w:rsidRPr="00965B64">
        <w:rPr>
          <w:rFonts w:ascii="Arial" w:hAnsi="Arial" w:cs="Arial"/>
          <w:sz w:val="22"/>
          <w:szCs w:val="22"/>
        </w:rPr>
        <w:t>_________________________, por intermédio do seu representante legal ____________________________, declara sob as penas da lei, que, até a presente data, inexistem fatos impeditivos para sua habilitação, no processo licitatório. Declara-se idônea para licitar e contratar com o Poder Público e não se encontra suspensa do direito de licitar ou contratar com as Administrações Federais, Estaduais ou Municipais, cientes da obrigatoriedade de declarar ocorrências posteriores.</w:t>
      </w:r>
    </w:p>
    <w:p w14:paraId="5BC8FADB" w14:textId="77777777" w:rsidR="00C863BF" w:rsidRPr="00965B64" w:rsidRDefault="00C863BF" w:rsidP="00C863BF">
      <w:pPr>
        <w:autoSpaceDE w:val="0"/>
        <w:autoSpaceDN w:val="0"/>
        <w:adjustRightInd w:val="0"/>
        <w:rPr>
          <w:rFonts w:ascii="Arial" w:hAnsi="Arial" w:cs="Arial"/>
          <w:sz w:val="22"/>
          <w:szCs w:val="22"/>
        </w:rPr>
      </w:pPr>
    </w:p>
    <w:p w14:paraId="484C79CD" w14:textId="77777777" w:rsidR="00C863BF" w:rsidRPr="00965B64" w:rsidRDefault="00C863BF" w:rsidP="00C863BF">
      <w:pPr>
        <w:autoSpaceDE w:val="0"/>
        <w:autoSpaceDN w:val="0"/>
        <w:adjustRightInd w:val="0"/>
        <w:rPr>
          <w:rFonts w:ascii="Arial" w:hAnsi="Arial" w:cs="Arial"/>
          <w:sz w:val="22"/>
          <w:szCs w:val="22"/>
        </w:rPr>
      </w:pPr>
    </w:p>
    <w:p w14:paraId="38E989EF" w14:textId="77777777" w:rsidR="00C863BF" w:rsidRPr="00965B64" w:rsidRDefault="00C863BF" w:rsidP="00C863BF">
      <w:pPr>
        <w:autoSpaceDE w:val="0"/>
        <w:autoSpaceDN w:val="0"/>
        <w:adjustRightInd w:val="0"/>
        <w:jc w:val="center"/>
        <w:rPr>
          <w:rFonts w:ascii="Arial" w:hAnsi="Arial" w:cs="Arial"/>
          <w:sz w:val="22"/>
          <w:szCs w:val="22"/>
        </w:rPr>
      </w:pPr>
      <w:r w:rsidRPr="00965B64">
        <w:rPr>
          <w:rFonts w:ascii="Arial" w:hAnsi="Arial" w:cs="Arial"/>
          <w:sz w:val="22"/>
          <w:szCs w:val="22"/>
        </w:rPr>
        <w:t>___________________________________________</w:t>
      </w:r>
    </w:p>
    <w:p w14:paraId="725D7535" w14:textId="77777777" w:rsidR="00C863BF" w:rsidRPr="00965B64" w:rsidRDefault="00C863BF" w:rsidP="00C863BF">
      <w:pPr>
        <w:autoSpaceDE w:val="0"/>
        <w:autoSpaceDN w:val="0"/>
        <w:adjustRightInd w:val="0"/>
        <w:jc w:val="center"/>
        <w:rPr>
          <w:rFonts w:ascii="Arial" w:hAnsi="Arial" w:cs="Arial"/>
          <w:sz w:val="22"/>
          <w:szCs w:val="22"/>
        </w:rPr>
      </w:pPr>
      <w:r w:rsidRPr="00965B64">
        <w:rPr>
          <w:rFonts w:ascii="Arial" w:hAnsi="Arial" w:cs="Arial"/>
          <w:sz w:val="22"/>
          <w:szCs w:val="22"/>
        </w:rPr>
        <w:t>(local e data)</w:t>
      </w:r>
    </w:p>
    <w:p w14:paraId="066654DD" w14:textId="77777777" w:rsidR="00C863BF" w:rsidRPr="00965B64" w:rsidRDefault="00C863BF" w:rsidP="00C863BF">
      <w:pPr>
        <w:autoSpaceDE w:val="0"/>
        <w:autoSpaceDN w:val="0"/>
        <w:adjustRightInd w:val="0"/>
        <w:jc w:val="center"/>
        <w:rPr>
          <w:rFonts w:ascii="Arial" w:hAnsi="Arial" w:cs="Arial"/>
          <w:sz w:val="22"/>
          <w:szCs w:val="22"/>
        </w:rPr>
      </w:pPr>
    </w:p>
    <w:p w14:paraId="1ED25743" w14:textId="77777777" w:rsidR="00C863BF" w:rsidRPr="00965B64" w:rsidRDefault="00C863BF" w:rsidP="00C863BF">
      <w:pPr>
        <w:autoSpaceDE w:val="0"/>
        <w:autoSpaceDN w:val="0"/>
        <w:adjustRightInd w:val="0"/>
        <w:jc w:val="center"/>
        <w:rPr>
          <w:rFonts w:ascii="Arial" w:hAnsi="Arial" w:cs="Arial"/>
          <w:sz w:val="22"/>
          <w:szCs w:val="22"/>
        </w:rPr>
      </w:pPr>
    </w:p>
    <w:p w14:paraId="066A68EE" w14:textId="77777777" w:rsidR="00C863BF" w:rsidRPr="00965B64" w:rsidRDefault="00C863BF" w:rsidP="00C863BF">
      <w:pPr>
        <w:autoSpaceDE w:val="0"/>
        <w:autoSpaceDN w:val="0"/>
        <w:adjustRightInd w:val="0"/>
        <w:jc w:val="center"/>
        <w:rPr>
          <w:rFonts w:ascii="Arial" w:hAnsi="Arial" w:cs="Arial"/>
          <w:sz w:val="22"/>
          <w:szCs w:val="22"/>
        </w:rPr>
      </w:pPr>
    </w:p>
    <w:p w14:paraId="3B481FCB" w14:textId="77777777" w:rsidR="00C863BF" w:rsidRPr="00965B64" w:rsidRDefault="00C863BF" w:rsidP="00C863BF">
      <w:pPr>
        <w:autoSpaceDE w:val="0"/>
        <w:autoSpaceDN w:val="0"/>
        <w:adjustRightInd w:val="0"/>
        <w:jc w:val="center"/>
        <w:rPr>
          <w:rFonts w:ascii="Arial" w:hAnsi="Arial" w:cs="Arial"/>
          <w:sz w:val="22"/>
          <w:szCs w:val="22"/>
        </w:rPr>
      </w:pPr>
    </w:p>
    <w:p w14:paraId="58F88476" w14:textId="77777777" w:rsidR="00C863BF" w:rsidRPr="00965B64" w:rsidRDefault="00C863BF" w:rsidP="00C863BF">
      <w:pPr>
        <w:autoSpaceDE w:val="0"/>
        <w:autoSpaceDN w:val="0"/>
        <w:adjustRightInd w:val="0"/>
        <w:jc w:val="center"/>
        <w:rPr>
          <w:rFonts w:ascii="Arial" w:hAnsi="Arial" w:cs="Arial"/>
          <w:sz w:val="22"/>
          <w:szCs w:val="22"/>
        </w:rPr>
      </w:pPr>
      <w:r w:rsidRPr="00965B64">
        <w:rPr>
          <w:rFonts w:ascii="Arial" w:hAnsi="Arial" w:cs="Arial"/>
          <w:sz w:val="22"/>
          <w:szCs w:val="22"/>
        </w:rPr>
        <w:t>_______________________________________________________</w:t>
      </w:r>
    </w:p>
    <w:p w14:paraId="50FE9B47" w14:textId="77777777" w:rsidR="00C863BF" w:rsidRPr="00965B64" w:rsidRDefault="00C863BF" w:rsidP="00C863BF">
      <w:pPr>
        <w:autoSpaceDE w:val="0"/>
        <w:autoSpaceDN w:val="0"/>
        <w:adjustRightInd w:val="0"/>
        <w:jc w:val="center"/>
        <w:rPr>
          <w:rFonts w:ascii="Arial" w:hAnsi="Arial" w:cs="Arial"/>
          <w:sz w:val="22"/>
          <w:szCs w:val="22"/>
        </w:rPr>
      </w:pPr>
      <w:r w:rsidRPr="00965B64">
        <w:rPr>
          <w:rFonts w:ascii="Arial" w:hAnsi="Arial" w:cs="Arial"/>
          <w:sz w:val="22"/>
          <w:szCs w:val="22"/>
        </w:rPr>
        <w:t>(representante legal)</w:t>
      </w:r>
    </w:p>
    <w:p w14:paraId="5297C8A9" w14:textId="77777777" w:rsidR="00C863BF" w:rsidRPr="00965B64" w:rsidRDefault="00C863BF" w:rsidP="00C863BF">
      <w:pPr>
        <w:autoSpaceDE w:val="0"/>
        <w:autoSpaceDN w:val="0"/>
        <w:adjustRightInd w:val="0"/>
        <w:rPr>
          <w:rFonts w:ascii="Arial" w:hAnsi="Arial" w:cs="Arial"/>
          <w:b/>
          <w:bCs/>
          <w:sz w:val="22"/>
          <w:szCs w:val="22"/>
        </w:rPr>
      </w:pPr>
    </w:p>
    <w:p w14:paraId="23F9DB61" w14:textId="77777777" w:rsidR="00C863BF" w:rsidRPr="00965B64" w:rsidRDefault="00C863BF" w:rsidP="00C863BF">
      <w:pPr>
        <w:autoSpaceDE w:val="0"/>
        <w:autoSpaceDN w:val="0"/>
        <w:adjustRightInd w:val="0"/>
        <w:rPr>
          <w:rFonts w:ascii="Arial" w:hAnsi="Arial" w:cs="Arial"/>
          <w:b/>
          <w:bCs/>
          <w:sz w:val="22"/>
          <w:szCs w:val="22"/>
        </w:rPr>
      </w:pPr>
    </w:p>
    <w:p w14:paraId="4361E5DD" w14:textId="77777777" w:rsidR="00C863BF" w:rsidRPr="00965B64" w:rsidRDefault="00C863BF" w:rsidP="00C863BF">
      <w:pPr>
        <w:autoSpaceDE w:val="0"/>
        <w:autoSpaceDN w:val="0"/>
        <w:adjustRightInd w:val="0"/>
        <w:rPr>
          <w:rFonts w:ascii="Arial" w:hAnsi="Arial" w:cs="Arial"/>
          <w:b/>
          <w:bCs/>
          <w:sz w:val="22"/>
          <w:szCs w:val="22"/>
        </w:rPr>
      </w:pPr>
    </w:p>
    <w:p w14:paraId="1DBC3005" w14:textId="77777777" w:rsidR="00C863BF" w:rsidRPr="00965B64" w:rsidRDefault="00C863BF" w:rsidP="00C863BF">
      <w:pPr>
        <w:autoSpaceDE w:val="0"/>
        <w:autoSpaceDN w:val="0"/>
        <w:adjustRightInd w:val="0"/>
        <w:rPr>
          <w:rFonts w:ascii="Arial" w:hAnsi="Arial" w:cs="Arial"/>
          <w:b/>
          <w:bCs/>
          <w:sz w:val="22"/>
          <w:szCs w:val="22"/>
        </w:rPr>
      </w:pPr>
    </w:p>
    <w:p w14:paraId="578AF666" w14:textId="77777777" w:rsidR="00C863BF" w:rsidRPr="00965B64" w:rsidRDefault="00C863BF" w:rsidP="00C863BF">
      <w:pPr>
        <w:autoSpaceDE w:val="0"/>
        <w:autoSpaceDN w:val="0"/>
        <w:adjustRightInd w:val="0"/>
        <w:jc w:val="both"/>
        <w:rPr>
          <w:rFonts w:ascii="Arial" w:hAnsi="Arial" w:cs="Arial"/>
          <w:b/>
          <w:bCs/>
          <w:sz w:val="22"/>
          <w:szCs w:val="22"/>
        </w:rPr>
      </w:pPr>
      <w:r w:rsidRPr="00965B64">
        <w:rPr>
          <w:rFonts w:ascii="Arial" w:hAnsi="Arial" w:cs="Arial"/>
          <w:b/>
          <w:bCs/>
          <w:sz w:val="22"/>
          <w:szCs w:val="22"/>
        </w:rPr>
        <w:t>Observação:</w:t>
      </w:r>
    </w:p>
    <w:p w14:paraId="091B84F2" w14:textId="77777777" w:rsidR="00C863BF" w:rsidRPr="00965B64" w:rsidRDefault="00C863BF" w:rsidP="004F5929">
      <w:pPr>
        <w:numPr>
          <w:ilvl w:val="0"/>
          <w:numId w:val="3"/>
        </w:numPr>
        <w:autoSpaceDE w:val="0"/>
        <w:autoSpaceDN w:val="0"/>
        <w:adjustRightInd w:val="0"/>
        <w:jc w:val="both"/>
        <w:rPr>
          <w:rFonts w:ascii="Arial" w:hAnsi="Arial" w:cs="Arial"/>
          <w:sz w:val="22"/>
          <w:szCs w:val="22"/>
        </w:rPr>
      </w:pPr>
      <w:r w:rsidRPr="00965B64">
        <w:rPr>
          <w:rFonts w:ascii="Arial" w:hAnsi="Arial" w:cs="Arial"/>
          <w:sz w:val="22"/>
          <w:szCs w:val="22"/>
        </w:rPr>
        <w:t>a Declaração em epígrafe deverá ser apresentada em papel timbrado do licitante e estar assinada pelo representante legal da empresa.</w:t>
      </w:r>
    </w:p>
    <w:p w14:paraId="7FC7DBE0" w14:textId="77777777" w:rsidR="00C863BF" w:rsidRPr="00965B64" w:rsidRDefault="00C863BF" w:rsidP="004F5929">
      <w:pPr>
        <w:numPr>
          <w:ilvl w:val="0"/>
          <w:numId w:val="3"/>
        </w:numPr>
        <w:autoSpaceDE w:val="0"/>
        <w:autoSpaceDN w:val="0"/>
        <w:adjustRightInd w:val="0"/>
        <w:jc w:val="both"/>
        <w:rPr>
          <w:rFonts w:ascii="Arial" w:hAnsi="Arial" w:cs="Arial"/>
          <w:bCs/>
          <w:color w:val="000000"/>
          <w:sz w:val="22"/>
          <w:szCs w:val="22"/>
        </w:rPr>
      </w:pPr>
      <w:r w:rsidRPr="00965B64">
        <w:rPr>
          <w:rFonts w:ascii="Arial" w:hAnsi="Arial" w:cs="Arial"/>
          <w:sz w:val="22"/>
          <w:szCs w:val="22"/>
        </w:rPr>
        <w:t>esta Declaração faz parte do envelope de habilitação</w:t>
      </w:r>
    </w:p>
    <w:p w14:paraId="314B27C6" w14:textId="77777777" w:rsidR="00C863BF" w:rsidRPr="00965B64" w:rsidRDefault="00C863BF" w:rsidP="00C863BF">
      <w:pPr>
        <w:jc w:val="both"/>
        <w:rPr>
          <w:rFonts w:ascii="Arial" w:hAnsi="Arial" w:cs="Arial"/>
          <w:bCs/>
          <w:color w:val="000000"/>
          <w:sz w:val="22"/>
          <w:szCs w:val="22"/>
        </w:rPr>
      </w:pPr>
    </w:p>
    <w:p w14:paraId="2B419319" w14:textId="77777777" w:rsidR="00C863BF" w:rsidRPr="00965B64" w:rsidRDefault="00C863BF" w:rsidP="00C863BF">
      <w:pPr>
        <w:jc w:val="both"/>
        <w:rPr>
          <w:rFonts w:ascii="Arial" w:hAnsi="Arial" w:cs="Arial"/>
          <w:bCs/>
          <w:color w:val="000000"/>
          <w:sz w:val="22"/>
          <w:szCs w:val="22"/>
        </w:rPr>
      </w:pPr>
    </w:p>
    <w:p w14:paraId="0DB4FA74" w14:textId="77777777" w:rsidR="00C863BF" w:rsidRPr="00965B64" w:rsidRDefault="00C863BF" w:rsidP="00C863BF">
      <w:pPr>
        <w:jc w:val="both"/>
        <w:rPr>
          <w:rFonts w:ascii="Arial" w:hAnsi="Arial" w:cs="Arial"/>
          <w:bCs/>
          <w:color w:val="000000"/>
          <w:sz w:val="22"/>
          <w:szCs w:val="22"/>
        </w:rPr>
      </w:pPr>
    </w:p>
    <w:p w14:paraId="72F8FBD8" w14:textId="77777777" w:rsidR="00C863BF" w:rsidRPr="00965B64" w:rsidRDefault="00C863BF" w:rsidP="00C863BF">
      <w:pPr>
        <w:jc w:val="both"/>
        <w:rPr>
          <w:rFonts w:ascii="Arial" w:hAnsi="Arial" w:cs="Arial"/>
          <w:bCs/>
          <w:color w:val="000000"/>
          <w:sz w:val="22"/>
          <w:szCs w:val="22"/>
        </w:rPr>
      </w:pPr>
    </w:p>
    <w:p w14:paraId="54E28727" w14:textId="77777777" w:rsidR="00C863BF" w:rsidRPr="00965B64" w:rsidRDefault="00C863BF" w:rsidP="00C863BF">
      <w:pPr>
        <w:jc w:val="both"/>
        <w:rPr>
          <w:rFonts w:ascii="Arial" w:hAnsi="Arial" w:cs="Arial"/>
          <w:bCs/>
          <w:color w:val="000000"/>
          <w:sz w:val="22"/>
          <w:szCs w:val="22"/>
        </w:rPr>
      </w:pPr>
    </w:p>
    <w:p w14:paraId="1167BC69" w14:textId="77777777" w:rsidR="00C863BF" w:rsidRPr="00965B64" w:rsidRDefault="00C863BF" w:rsidP="00C863BF">
      <w:pPr>
        <w:jc w:val="both"/>
        <w:rPr>
          <w:rFonts w:ascii="Arial" w:hAnsi="Arial" w:cs="Arial"/>
          <w:bCs/>
          <w:color w:val="000000"/>
          <w:sz w:val="22"/>
          <w:szCs w:val="22"/>
        </w:rPr>
      </w:pPr>
    </w:p>
    <w:p w14:paraId="53B3C86F" w14:textId="77777777" w:rsidR="00C863BF" w:rsidRPr="00965B64" w:rsidRDefault="00C863BF" w:rsidP="00C863BF">
      <w:pPr>
        <w:jc w:val="both"/>
        <w:rPr>
          <w:rFonts w:ascii="Arial" w:hAnsi="Arial" w:cs="Arial"/>
          <w:bCs/>
          <w:color w:val="000000"/>
          <w:sz w:val="22"/>
          <w:szCs w:val="22"/>
        </w:rPr>
      </w:pPr>
    </w:p>
    <w:p w14:paraId="331D1E52" w14:textId="77777777" w:rsidR="00C863BF" w:rsidRPr="00965B64" w:rsidRDefault="00C863BF" w:rsidP="00C863BF">
      <w:pPr>
        <w:jc w:val="both"/>
        <w:rPr>
          <w:rFonts w:ascii="Arial" w:hAnsi="Arial" w:cs="Arial"/>
          <w:bCs/>
          <w:color w:val="000000"/>
          <w:sz w:val="22"/>
          <w:szCs w:val="22"/>
        </w:rPr>
      </w:pPr>
    </w:p>
    <w:p w14:paraId="7F20FB03" w14:textId="77777777" w:rsidR="00C863BF" w:rsidRPr="00965B64" w:rsidRDefault="00C863BF" w:rsidP="00C863BF">
      <w:pPr>
        <w:jc w:val="both"/>
        <w:rPr>
          <w:rFonts w:ascii="Arial" w:hAnsi="Arial" w:cs="Arial"/>
          <w:bCs/>
          <w:color w:val="000000"/>
          <w:sz w:val="22"/>
          <w:szCs w:val="22"/>
        </w:rPr>
      </w:pPr>
    </w:p>
    <w:p w14:paraId="2F4AB061" w14:textId="77777777" w:rsidR="00C863BF" w:rsidRPr="00965B64" w:rsidRDefault="00C863BF" w:rsidP="00C863BF">
      <w:pPr>
        <w:jc w:val="both"/>
        <w:rPr>
          <w:rFonts w:ascii="Arial" w:hAnsi="Arial" w:cs="Arial"/>
          <w:bCs/>
          <w:color w:val="000000"/>
          <w:sz w:val="22"/>
          <w:szCs w:val="22"/>
        </w:rPr>
      </w:pPr>
    </w:p>
    <w:p w14:paraId="5F5D50AE" w14:textId="77777777" w:rsidR="00C863BF" w:rsidRPr="00965B64" w:rsidRDefault="00C863BF" w:rsidP="00C863BF">
      <w:pPr>
        <w:jc w:val="both"/>
        <w:rPr>
          <w:rFonts w:ascii="Arial" w:hAnsi="Arial" w:cs="Arial"/>
          <w:bCs/>
          <w:color w:val="000000"/>
          <w:sz w:val="22"/>
          <w:szCs w:val="22"/>
        </w:rPr>
      </w:pPr>
    </w:p>
    <w:p w14:paraId="19ECFC14" w14:textId="77777777" w:rsidR="00C863BF" w:rsidRPr="00965B64" w:rsidRDefault="00C863BF" w:rsidP="00C863BF">
      <w:pPr>
        <w:jc w:val="both"/>
        <w:rPr>
          <w:rFonts w:ascii="Arial" w:hAnsi="Arial" w:cs="Arial"/>
          <w:bCs/>
          <w:color w:val="000000"/>
          <w:sz w:val="22"/>
          <w:szCs w:val="22"/>
        </w:rPr>
      </w:pPr>
    </w:p>
    <w:p w14:paraId="338F4F14" w14:textId="77777777" w:rsidR="00C863BF" w:rsidRPr="00965B64" w:rsidRDefault="00C863BF" w:rsidP="00C863BF">
      <w:pPr>
        <w:jc w:val="both"/>
        <w:rPr>
          <w:rFonts w:ascii="Arial" w:hAnsi="Arial" w:cs="Arial"/>
          <w:bCs/>
          <w:color w:val="000000"/>
          <w:sz w:val="22"/>
          <w:szCs w:val="22"/>
        </w:rPr>
      </w:pPr>
    </w:p>
    <w:p w14:paraId="1BD97481" w14:textId="77777777" w:rsidR="00C863BF" w:rsidRPr="00965B64" w:rsidRDefault="00C863BF" w:rsidP="00C863BF">
      <w:pPr>
        <w:jc w:val="both"/>
        <w:rPr>
          <w:rFonts w:ascii="Arial" w:hAnsi="Arial" w:cs="Arial"/>
          <w:bCs/>
          <w:color w:val="000000"/>
          <w:sz w:val="22"/>
          <w:szCs w:val="22"/>
        </w:rPr>
      </w:pPr>
    </w:p>
    <w:p w14:paraId="00574239" w14:textId="77777777" w:rsidR="00C863BF" w:rsidRPr="00965B64" w:rsidRDefault="00C863BF" w:rsidP="00C863BF">
      <w:pPr>
        <w:jc w:val="both"/>
        <w:rPr>
          <w:rFonts w:ascii="Arial" w:hAnsi="Arial" w:cs="Arial"/>
          <w:bCs/>
          <w:color w:val="000000"/>
          <w:sz w:val="22"/>
          <w:szCs w:val="22"/>
        </w:rPr>
      </w:pPr>
    </w:p>
    <w:p w14:paraId="2E943184" w14:textId="77777777" w:rsidR="00C863BF" w:rsidRPr="00965B64" w:rsidRDefault="00C863BF" w:rsidP="00C863BF">
      <w:pPr>
        <w:jc w:val="both"/>
        <w:rPr>
          <w:rFonts w:ascii="Arial" w:hAnsi="Arial" w:cs="Arial"/>
          <w:bCs/>
          <w:color w:val="000000"/>
          <w:sz w:val="22"/>
          <w:szCs w:val="22"/>
        </w:rPr>
      </w:pPr>
    </w:p>
    <w:p w14:paraId="063C6043" w14:textId="77777777" w:rsidR="00C863BF" w:rsidRPr="00965B64" w:rsidRDefault="00C863BF" w:rsidP="00C863BF">
      <w:pPr>
        <w:jc w:val="both"/>
        <w:rPr>
          <w:rFonts w:ascii="Arial" w:hAnsi="Arial" w:cs="Arial"/>
          <w:bCs/>
          <w:color w:val="000000"/>
          <w:sz w:val="22"/>
          <w:szCs w:val="22"/>
        </w:rPr>
      </w:pPr>
    </w:p>
    <w:p w14:paraId="55459AE4" w14:textId="77777777" w:rsidR="00C863BF" w:rsidRPr="00965B64" w:rsidRDefault="00C863BF" w:rsidP="00C863BF">
      <w:pPr>
        <w:jc w:val="both"/>
        <w:rPr>
          <w:rFonts w:ascii="Arial" w:hAnsi="Arial" w:cs="Arial"/>
          <w:bCs/>
          <w:color w:val="000000"/>
          <w:sz w:val="22"/>
          <w:szCs w:val="22"/>
        </w:rPr>
      </w:pPr>
    </w:p>
    <w:p w14:paraId="6A5411A4" w14:textId="77777777" w:rsidR="00C863BF" w:rsidRPr="00965B64" w:rsidRDefault="00C863BF" w:rsidP="00C863BF">
      <w:pPr>
        <w:jc w:val="both"/>
        <w:rPr>
          <w:rFonts w:ascii="Arial" w:hAnsi="Arial" w:cs="Arial"/>
          <w:bCs/>
          <w:color w:val="000000"/>
          <w:sz w:val="22"/>
          <w:szCs w:val="22"/>
        </w:rPr>
      </w:pPr>
    </w:p>
    <w:p w14:paraId="3635A13D" w14:textId="77777777" w:rsidR="00C863BF" w:rsidRPr="00965B64" w:rsidRDefault="00C863BF" w:rsidP="00C863BF">
      <w:pPr>
        <w:jc w:val="both"/>
        <w:rPr>
          <w:rFonts w:ascii="Arial" w:hAnsi="Arial" w:cs="Arial"/>
          <w:bCs/>
          <w:color w:val="000000"/>
          <w:sz w:val="22"/>
          <w:szCs w:val="22"/>
        </w:rPr>
      </w:pPr>
    </w:p>
    <w:p w14:paraId="427760C6" w14:textId="77777777" w:rsidR="00C863BF" w:rsidRPr="00965B64" w:rsidRDefault="00C863BF" w:rsidP="00C863BF">
      <w:pPr>
        <w:jc w:val="both"/>
        <w:rPr>
          <w:rFonts w:ascii="Arial" w:hAnsi="Arial" w:cs="Arial"/>
          <w:bCs/>
          <w:color w:val="000000"/>
          <w:sz w:val="22"/>
          <w:szCs w:val="22"/>
        </w:rPr>
      </w:pPr>
    </w:p>
    <w:p w14:paraId="78C86DEF" w14:textId="77777777" w:rsidR="00C863BF" w:rsidRPr="00965B64" w:rsidRDefault="00C863BF" w:rsidP="00C863BF">
      <w:pPr>
        <w:jc w:val="both"/>
        <w:rPr>
          <w:rFonts w:ascii="Arial" w:hAnsi="Arial" w:cs="Arial"/>
          <w:bCs/>
          <w:color w:val="000000"/>
          <w:sz w:val="22"/>
          <w:szCs w:val="22"/>
        </w:rPr>
      </w:pPr>
    </w:p>
    <w:p w14:paraId="3C2E5A24" w14:textId="77777777" w:rsidR="00C863BF" w:rsidRPr="00965B64" w:rsidRDefault="00C863BF" w:rsidP="00C863BF">
      <w:pPr>
        <w:spacing w:after="200" w:line="276" w:lineRule="auto"/>
        <w:rPr>
          <w:rFonts w:ascii="Arial" w:hAnsi="Arial" w:cs="Arial"/>
          <w:bCs/>
          <w:color w:val="000000"/>
          <w:sz w:val="22"/>
          <w:szCs w:val="22"/>
        </w:rPr>
      </w:pPr>
      <w:r w:rsidRPr="00965B64">
        <w:rPr>
          <w:rFonts w:ascii="Arial" w:hAnsi="Arial" w:cs="Arial"/>
          <w:bCs/>
          <w:color w:val="000000"/>
          <w:sz w:val="22"/>
          <w:szCs w:val="22"/>
        </w:rPr>
        <w:br w:type="page"/>
      </w:r>
    </w:p>
    <w:p w14:paraId="5944FBB5" w14:textId="4F3ED28B" w:rsidR="00C032B4" w:rsidRPr="00965B64" w:rsidRDefault="00C032B4" w:rsidP="00C032B4">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22"/>
          <w:szCs w:val="22"/>
        </w:rPr>
      </w:pPr>
      <w:r w:rsidRPr="00965B64">
        <w:rPr>
          <w:rFonts w:ascii="Arial" w:hAnsi="Arial" w:cs="Arial"/>
          <w:b/>
          <w:sz w:val="22"/>
          <w:szCs w:val="22"/>
        </w:rPr>
        <w:lastRenderedPageBreak/>
        <w:t>ANEXO VIII</w:t>
      </w:r>
      <w:r w:rsidR="00CA624F">
        <w:rPr>
          <w:rFonts w:ascii="Arial" w:hAnsi="Arial" w:cs="Arial"/>
          <w:b/>
          <w:sz w:val="22"/>
          <w:szCs w:val="22"/>
        </w:rPr>
        <w:t xml:space="preserve"> </w:t>
      </w:r>
      <w:r w:rsidRPr="00965B64">
        <w:rPr>
          <w:rFonts w:ascii="Arial" w:hAnsi="Arial" w:cs="Arial"/>
          <w:b/>
          <w:sz w:val="22"/>
          <w:szCs w:val="22"/>
        </w:rPr>
        <w:t>- MODELO DE DECLARAÇÃO DE INEXI</w:t>
      </w:r>
      <w:r w:rsidR="004F4994" w:rsidRPr="00965B64">
        <w:rPr>
          <w:rFonts w:ascii="Arial" w:hAnsi="Arial" w:cs="Arial"/>
          <w:b/>
          <w:sz w:val="22"/>
          <w:szCs w:val="22"/>
        </w:rPr>
        <w:t>S</w:t>
      </w:r>
      <w:r w:rsidRPr="00965B64">
        <w:rPr>
          <w:rFonts w:ascii="Arial" w:hAnsi="Arial" w:cs="Arial"/>
          <w:b/>
          <w:sz w:val="22"/>
          <w:szCs w:val="22"/>
        </w:rPr>
        <w:t>TENCIA DE PARENTESCO</w:t>
      </w:r>
    </w:p>
    <w:p w14:paraId="4679266C" w14:textId="77777777" w:rsidR="00C032B4" w:rsidRPr="00965B64" w:rsidRDefault="00C032B4" w:rsidP="00C032B4">
      <w:pPr>
        <w:autoSpaceDE w:val="0"/>
        <w:autoSpaceDN w:val="0"/>
        <w:adjustRightInd w:val="0"/>
        <w:rPr>
          <w:rFonts w:ascii="Arial" w:hAnsi="Arial" w:cs="Arial"/>
          <w:sz w:val="22"/>
          <w:szCs w:val="22"/>
        </w:rPr>
      </w:pPr>
    </w:p>
    <w:p w14:paraId="30C3C4A4" w14:textId="77777777" w:rsidR="00C032B4" w:rsidRPr="00965B64" w:rsidRDefault="00C032B4" w:rsidP="00C032B4">
      <w:pPr>
        <w:autoSpaceDE w:val="0"/>
        <w:autoSpaceDN w:val="0"/>
        <w:adjustRightInd w:val="0"/>
        <w:rPr>
          <w:rFonts w:ascii="Arial" w:hAnsi="Arial" w:cs="Arial"/>
          <w:sz w:val="22"/>
          <w:szCs w:val="22"/>
        </w:rPr>
      </w:pPr>
    </w:p>
    <w:p w14:paraId="615BA563" w14:textId="77777777" w:rsidR="00C032B4" w:rsidRPr="00965B64" w:rsidRDefault="00C032B4" w:rsidP="00C032B4">
      <w:pPr>
        <w:autoSpaceDE w:val="0"/>
        <w:autoSpaceDN w:val="0"/>
        <w:adjustRightInd w:val="0"/>
        <w:rPr>
          <w:rFonts w:ascii="Arial" w:hAnsi="Arial" w:cs="Arial"/>
          <w:sz w:val="22"/>
          <w:szCs w:val="22"/>
        </w:rPr>
      </w:pPr>
    </w:p>
    <w:p w14:paraId="13E4B0B1" w14:textId="77777777" w:rsidR="00C032B4" w:rsidRPr="00965B64" w:rsidRDefault="00C032B4" w:rsidP="00C032B4">
      <w:pPr>
        <w:autoSpaceDE w:val="0"/>
        <w:autoSpaceDN w:val="0"/>
        <w:adjustRightInd w:val="0"/>
        <w:rPr>
          <w:rFonts w:ascii="Arial" w:hAnsi="Arial" w:cs="Arial"/>
          <w:sz w:val="22"/>
          <w:szCs w:val="22"/>
        </w:rPr>
      </w:pPr>
    </w:p>
    <w:p w14:paraId="11109571" w14:textId="1EBC93F8" w:rsidR="00C032B4" w:rsidRPr="00965B64" w:rsidRDefault="00C032B4" w:rsidP="00C032B4">
      <w:pPr>
        <w:autoSpaceDE w:val="0"/>
        <w:autoSpaceDN w:val="0"/>
        <w:adjustRightInd w:val="0"/>
        <w:jc w:val="both"/>
        <w:rPr>
          <w:rFonts w:ascii="Arial" w:hAnsi="Arial" w:cs="Arial"/>
          <w:sz w:val="22"/>
          <w:szCs w:val="22"/>
        </w:rPr>
      </w:pPr>
      <w:r w:rsidRPr="00965B64">
        <w:rPr>
          <w:rFonts w:ascii="Arial" w:hAnsi="Arial" w:cs="Arial"/>
          <w:sz w:val="22"/>
          <w:szCs w:val="22"/>
        </w:rPr>
        <w:t>A _______</w:t>
      </w:r>
      <w:r w:rsidR="00B86C74" w:rsidRPr="00965B64">
        <w:rPr>
          <w:rFonts w:ascii="Arial" w:hAnsi="Arial" w:cs="Arial"/>
          <w:sz w:val="22"/>
          <w:szCs w:val="22"/>
        </w:rPr>
        <w:t>_ (</w:t>
      </w:r>
      <w:r w:rsidRPr="00965B64">
        <w:rPr>
          <w:rFonts w:ascii="Arial" w:hAnsi="Arial" w:cs="Arial"/>
          <w:sz w:val="22"/>
          <w:szCs w:val="22"/>
        </w:rPr>
        <w:t xml:space="preserve">nome da empresa)______________________________, inscrita no CNPJ nº ____________, situada à __________(endereço  completo)____________, por intermédio de seu representante legal o(a) </w:t>
      </w:r>
      <w:proofErr w:type="spellStart"/>
      <w:r w:rsidRPr="00965B64">
        <w:rPr>
          <w:rFonts w:ascii="Arial" w:hAnsi="Arial" w:cs="Arial"/>
          <w:sz w:val="22"/>
          <w:szCs w:val="22"/>
        </w:rPr>
        <w:t>Sr</w:t>
      </w:r>
      <w:proofErr w:type="spellEnd"/>
      <w:r w:rsidRPr="00965B64">
        <w:rPr>
          <w:rFonts w:ascii="Arial" w:hAnsi="Arial" w:cs="Arial"/>
          <w:sz w:val="22"/>
          <w:szCs w:val="22"/>
        </w:rPr>
        <w:t xml:space="preserve">(a)._____________________________, portador(a) da Carteira de Identidade nº ___________________ e do CPF nº _________________________, </w:t>
      </w:r>
      <w:r w:rsidRPr="00965B64">
        <w:rPr>
          <w:rFonts w:ascii="Arial" w:hAnsi="Arial" w:cs="Arial"/>
          <w:b/>
          <w:bCs/>
          <w:sz w:val="22"/>
          <w:szCs w:val="22"/>
        </w:rPr>
        <w:t xml:space="preserve">DECLARA, </w:t>
      </w:r>
      <w:r w:rsidRPr="00965B64">
        <w:rPr>
          <w:rFonts w:ascii="Arial" w:hAnsi="Arial" w:cs="Arial"/>
          <w:sz w:val="22"/>
          <w:szCs w:val="22"/>
        </w:rPr>
        <w:t xml:space="preserve">para fins de participação no </w:t>
      </w:r>
      <w:r w:rsidR="007C1359">
        <w:rPr>
          <w:rFonts w:ascii="Arial" w:hAnsi="Arial" w:cs="Arial"/>
          <w:b/>
          <w:sz w:val="22"/>
          <w:szCs w:val="22"/>
        </w:rPr>
        <w:t>P</w:t>
      </w:r>
      <w:r w:rsidRPr="005C2BEF">
        <w:rPr>
          <w:rFonts w:ascii="Arial" w:hAnsi="Arial" w:cs="Arial"/>
          <w:b/>
          <w:sz w:val="22"/>
          <w:szCs w:val="22"/>
        </w:rPr>
        <w:t>regão</w:t>
      </w:r>
      <w:r w:rsidR="007C1359">
        <w:rPr>
          <w:rFonts w:ascii="Arial" w:hAnsi="Arial" w:cs="Arial"/>
          <w:b/>
          <w:sz w:val="22"/>
          <w:szCs w:val="22"/>
        </w:rPr>
        <w:t xml:space="preserve"> Eletrônico </w:t>
      </w:r>
      <w:r w:rsidR="00B167DF" w:rsidRPr="005C2BEF">
        <w:rPr>
          <w:rFonts w:ascii="Arial" w:hAnsi="Arial" w:cs="Arial"/>
          <w:b/>
          <w:sz w:val="22"/>
          <w:szCs w:val="22"/>
        </w:rPr>
        <w:t>0000</w:t>
      </w:r>
      <w:r w:rsidR="00DB79CD">
        <w:rPr>
          <w:rFonts w:ascii="Arial" w:hAnsi="Arial" w:cs="Arial"/>
          <w:b/>
          <w:sz w:val="22"/>
          <w:szCs w:val="22"/>
        </w:rPr>
        <w:t>6</w:t>
      </w:r>
      <w:r w:rsidR="00687572">
        <w:rPr>
          <w:rFonts w:ascii="Arial" w:hAnsi="Arial" w:cs="Arial"/>
          <w:b/>
          <w:sz w:val="22"/>
          <w:szCs w:val="22"/>
        </w:rPr>
        <w:t>2</w:t>
      </w:r>
      <w:r w:rsidR="00C37D19" w:rsidRPr="005C2BEF">
        <w:rPr>
          <w:rFonts w:ascii="Arial" w:hAnsi="Arial" w:cs="Arial"/>
          <w:b/>
          <w:sz w:val="22"/>
          <w:szCs w:val="22"/>
        </w:rPr>
        <w:t>/202</w:t>
      </w:r>
      <w:r w:rsidR="00842496" w:rsidRPr="005C2BEF">
        <w:rPr>
          <w:rFonts w:ascii="Arial" w:hAnsi="Arial" w:cs="Arial"/>
          <w:b/>
          <w:sz w:val="22"/>
          <w:szCs w:val="22"/>
        </w:rPr>
        <w:t>1</w:t>
      </w:r>
      <w:r w:rsidRPr="00965B64">
        <w:rPr>
          <w:rFonts w:ascii="Arial" w:hAnsi="Arial" w:cs="Arial"/>
          <w:sz w:val="22"/>
          <w:szCs w:val="22"/>
        </w:rPr>
        <w:t xml:space="preserve"> que não é parente de servidor público pertencente ao quadro de funcionários do município de Janaúba.</w:t>
      </w:r>
    </w:p>
    <w:p w14:paraId="4441BA9C" w14:textId="77777777" w:rsidR="00C032B4" w:rsidRPr="00965B64" w:rsidRDefault="00C032B4" w:rsidP="00C032B4">
      <w:pPr>
        <w:autoSpaceDE w:val="0"/>
        <w:autoSpaceDN w:val="0"/>
        <w:adjustRightInd w:val="0"/>
        <w:jc w:val="both"/>
        <w:rPr>
          <w:rFonts w:ascii="Arial" w:hAnsi="Arial" w:cs="Arial"/>
          <w:sz w:val="22"/>
          <w:szCs w:val="22"/>
        </w:rPr>
      </w:pPr>
    </w:p>
    <w:p w14:paraId="28A0D31B" w14:textId="77777777" w:rsidR="00C032B4" w:rsidRPr="00965B64" w:rsidRDefault="00C032B4" w:rsidP="00C032B4">
      <w:pPr>
        <w:autoSpaceDE w:val="0"/>
        <w:autoSpaceDN w:val="0"/>
        <w:adjustRightInd w:val="0"/>
        <w:jc w:val="both"/>
        <w:rPr>
          <w:rFonts w:ascii="Arial" w:hAnsi="Arial" w:cs="Arial"/>
          <w:sz w:val="22"/>
          <w:szCs w:val="22"/>
        </w:rPr>
      </w:pPr>
    </w:p>
    <w:p w14:paraId="3CCF83E2" w14:textId="77777777" w:rsidR="00C032B4" w:rsidRPr="00965B64" w:rsidRDefault="00C032B4" w:rsidP="00C032B4">
      <w:pPr>
        <w:autoSpaceDE w:val="0"/>
        <w:autoSpaceDN w:val="0"/>
        <w:adjustRightInd w:val="0"/>
        <w:jc w:val="both"/>
        <w:rPr>
          <w:rFonts w:ascii="Arial" w:hAnsi="Arial" w:cs="Arial"/>
          <w:sz w:val="22"/>
          <w:szCs w:val="22"/>
        </w:rPr>
      </w:pPr>
    </w:p>
    <w:p w14:paraId="00033D1D" w14:textId="77777777" w:rsidR="00C032B4" w:rsidRPr="00965B64" w:rsidRDefault="00C032B4" w:rsidP="00C032B4">
      <w:pPr>
        <w:autoSpaceDE w:val="0"/>
        <w:autoSpaceDN w:val="0"/>
        <w:adjustRightInd w:val="0"/>
        <w:ind w:left="1416" w:firstLine="708"/>
        <w:jc w:val="both"/>
        <w:rPr>
          <w:rFonts w:ascii="Arial" w:hAnsi="Arial" w:cs="Arial"/>
          <w:sz w:val="22"/>
          <w:szCs w:val="22"/>
        </w:rPr>
      </w:pPr>
      <w:r w:rsidRPr="00965B64">
        <w:rPr>
          <w:rFonts w:ascii="Arial" w:hAnsi="Arial" w:cs="Arial"/>
          <w:sz w:val="22"/>
          <w:szCs w:val="22"/>
        </w:rPr>
        <w:t>___________________________________</w:t>
      </w:r>
    </w:p>
    <w:p w14:paraId="174C2401" w14:textId="77777777" w:rsidR="00C032B4" w:rsidRPr="00965B64" w:rsidRDefault="00C032B4" w:rsidP="00C032B4">
      <w:pPr>
        <w:autoSpaceDE w:val="0"/>
        <w:autoSpaceDN w:val="0"/>
        <w:adjustRightInd w:val="0"/>
        <w:jc w:val="center"/>
        <w:rPr>
          <w:rFonts w:ascii="Arial" w:hAnsi="Arial" w:cs="Arial"/>
          <w:sz w:val="22"/>
          <w:szCs w:val="22"/>
        </w:rPr>
      </w:pPr>
      <w:r w:rsidRPr="00965B64">
        <w:rPr>
          <w:rFonts w:ascii="Arial" w:hAnsi="Arial" w:cs="Arial"/>
          <w:sz w:val="22"/>
          <w:szCs w:val="22"/>
        </w:rPr>
        <w:t>(local e data)</w:t>
      </w:r>
    </w:p>
    <w:p w14:paraId="5F0E031E" w14:textId="77777777" w:rsidR="00C032B4" w:rsidRPr="00965B64" w:rsidRDefault="00C032B4" w:rsidP="00C032B4">
      <w:pPr>
        <w:autoSpaceDE w:val="0"/>
        <w:autoSpaceDN w:val="0"/>
        <w:adjustRightInd w:val="0"/>
        <w:jc w:val="center"/>
        <w:rPr>
          <w:rFonts w:ascii="Arial" w:hAnsi="Arial" w:cs="Arial"/>
          <w:sz w:val="22"/>
          <w:szCs w:val="22"/>
        </w:rPr>
      </w:pPr>
    </w:p>
    <w:p w14:paraId="379A8BE0" w14:textId="77777777" w:rsidR="00C032B4" w:rsidRPr="00965B64" w:rsidRDefault="00C032B4" w:rsidP="00C032B4">
      <w:pPr>
        <w:autoSpaceDE w:val="0"/>
        <w:autoSpaceDN w:val="0"/>
        <w:adjustRightInd w:val="0"/>
        <w:jc w:val="center"/>
        <w:rPr>
          <w:rFonts w:ascii="Arial" w:hAnsi="Arial" w:cs="Arial"/>
          <w:sz w:val="22"/>
          <w:szCs w:val="22"/>
        </w:rPr>
      </w:pPr>
    </w:p>
    <w:p w14:paraId="3EF4D6CF" w14:textId="77777777" w:rsidR="00C032B4" w:rsidRPr="00965B64" w:rsidRDefault="00C032B4" w:rsidP="00C032B4">
      <w:pPr>
        <w:autoSpaceDE w:val="0"/>
        <w:autoSpaceDN w:val="0"/>
        <w:adjustRightInd w:val="0"/>
        <w:jc w:val="center"/>
        <w:rPr>
          <w:rFonts w:ascii="Arial" w:hAnsi="Arial" w:cs="Arial"/>
          <w:sz w:val="22"/>
          <w:szCs w:val="22"/>
        </w:rPr>
      </w:pPr>
    </w:p>
    <w:p w14:paraId="51E19326" w14:textId="77777777" w:rsidR="00C032B4" w:rsidRPr="00965B64" w:rsidRDefault="00C032B4" w:rsidP="00C032B4">
      <w:pPr>
        <w:autoSpaceDE w:val="0"/>
        <w:autoSpaceDN w:val="0"/>
        <w:adjustRightInd w:val="0"/>
        <w:jc w:val="center"/>
        <w:rPr>
          <w:rFonts w:ascii="Arial" w:hAnsi="Arial" w:cs="Arial"/>
          <w:sz w:val="22"/>
          <w:szCs w:val="22"/>
        </w:rPr>
      </w:pPr>
    </w:p>
    <w:p w14:paraId="55D6EB60" w14:textId="77777777" w:rsidR="00C032B4" w:rsidRPr="00965B64" w:rsidRDefault="00C032B4" w:rsidP="00C032B4">
      <w:pPr>
        <w:autoSpaceDE w:val="0"/>
        <w:autoSpaceDN w:val="0"/>
        <w:adjustRightInd w:val="0"/>
        <w:jc w:val="center"/>
        <w:rPr>
          <w:rFonts w:ascii="Arial" w:hAnsi="Arial" w:cs="Arial"/>
          <w:sz w:val="22"/>
          <w:szCs w:val="22"/>
        </w:rPr>
      </w:pPr>
    </w:p>
    <w:p w14:paraId="3110A229" w14:textId="77777777" w:rsidR="00C032B4" w:rsidRPr="00965B64" w:rsidRDefault="00C032B4" w:rsidP="00C032B4">
      <w:pPr>
        <w:autoSpaceDE w:val="0"/>
        <w:autoSpaceDN w:val="0"/>
        <w:adjustRightInd w:val="0"/>
        <w:jc w:val="center"/>
        <w:rPr>
          <w:rFonts w:ascii="Arial" w:hAnsi="Arial" w:cs="Arial"/>
          <w:sz w:val="22"/>
          <w:szCs w:val="22"/>
        </w:rPr>
      </w:pPr>
      <w:r w:rsidRPr="00965B64">
        <w:rPr>
          <w:rFonts w:ascii="Arial" w:hAnsi="Arial" w:cs="Arial"/>
          <w:sz w:val="22"/>
          <w:szCs w:val="22"/>
        </w:rPr>
        <w:t>_______________________________________________________</w:t>
      </w:r>
    </w:p>
    <w:p w14:paraId="6629C207" w14:textId="77777777" w:rsidR="00C032B4" w:rsidRPr="00965B64" w:rsidRDefault="00C032B4" w:rsidP="00C032B4">
      <w:pPr>
        <w:autoSpaceDE w:val="0"/>
        <w:autoSpaceDN w:val="0"/>
        <w:adjustRightInd w:val="0"/>
        <w:jc w:val="center"/>
        <w:rPr>
          <w:rFonts w:ascii="Arial" w:hAnsi="Arial" w:cs="Arial"/>
          <w:sz w:val="22"/>
          <w:szCs w:val="22"/>
        </w:rPr>
      </w:pPr>
      <w:r w:rsidRPr="00965B64">
        <w:rPr>
          <w:rFonts w:ascii="Arial" w:hAnsi="Arial" w:cs="Arial"/>
          <w:sz w:val="22"/>
          <w:szCs w:val="22"/>
        </w:rPr>
        <w:t>(representante legal)</w:t>
      </w:r>
    </w:p>
    <w:p w14:paraId="6B057D27" w14:textId="77777777" w:rsidR="00C032B4" w:rsidRPr="00965B64" w:rsidRDefault="00C032B4" w:rsidP="00C032B4">
      <w:pPr>
        <w:autoSpaceDE w:val="0"/>
        <w:autoSpaceDN w:val="0"/>
        <w:adjustRightInd w:val="0"/>
        <w:jc w:val="center"/>
        <w:rPr>
          <w:rFonts w:ascii="Arial" w:hAnsi="Arial" w:cs="Arial"/>
          <w:b/>
          <w:bCs/>
          <w:sz w:val="22"/>
          <w:szCs w:val="22"/>
        </w:rPr>
      </w:pPr>
    </w:p>
    <w:p w14:paraId="4C9F2F9D" w14:textId="77777777" w:rsidR="00C032B4" w:rsidRPr="00965B64" w:rsidRDefault="00C032B4" w:rsidP="00C032B4">
      <w:pPr>
        <w:autoSpaceDE w:val="0"/>
        <w:autoSpaceDN w:val="0"/>
        <w:adjustRightInd w:val="0"/>
        <w:jc w:val="both"/>
        <w:rPr>
          <w:rFonts w:ascii="Arial" w:hAnsi="Arial" w:cs="Arial"/>
          <w:b/>
          <w:bCs/>
          <w:sz w:val="22"/>
          <w:szCs w:val="22"/>
        </w:rPr>
      </w:pPr>
    </w:p>
    <w:p w14:paraId="11F269FD" w14:textId="77777777" w:rsidR="00C032B4" w:rsidRPr="00965B64" w:rsidRDefault="00C032B4" w:rsidP="00C032B4">
      <w:pPr>
        <w:autoSpaceDE w:val="0"/>
        <w:autoSpaceDN w:val="0"/>
        <w:adjustRightInd w:val="0"/>
        <w:jc w:val="both"/>
        <w:rPr>
          <w:rFonts w:ascii="Arial" w:hAnsi="Arial" w:cs="Arial"/>
          <w:b/>
          <w:bCs/>
          <w:sz w:val="22"/>
          <w:szCs w:val="22"/>
        </w:rPr>
      </w:pPr>
    </w:p>
    <w:p w14:paraId="1BD8BB1F" w14:textId="77777777" w:rsidR="00C032B4" w:rsidRPr="00965B64" w:rsidRDefault="00C032B4" w:rsidP="00C032B4">
      <w:pPr>
        <w:autoSpaceDE w:val="0"/>
        <w:autoSpaceDN w:val="0"/>
        <w:adjustRightInd w:val="0"/>
        <w:jc w:val="both"/>
        <w:rPr>
          <w:rFonts w:ascii="Arial" w:hAnsi="Arial" w:cs="Arial"/>
          <w:b/>
          <w:bCs/>
          <w:sz w:val="22"/>
          <w:szCs w:val="22"/>
        </w:rPr>
      </w:pPr>
      <w:r w:rsidRPr="00965B64">
        <w:rPr>
          <w:rFonts w:ascii="Arial" w:hAnsi="Arial" w:cs="Arial"/>
          <w:b/>
          <w:bCs/>
          <w:sz w:val="22"/>
          <w:szCs w:val="22"/>
        </w:rPr>
        <w:t>Observações:</w:t>
      </w:r>
    </w:p>
    <w:p w14:paraId="68B72435" w14:textId="321A6075" w:rsidR="00C032B4" w:rsidRPr="00965B64" w:rsidRDefault="00C032B4" w:rsidP="00C032B4">
      <w:pPr>
        <w:autoSpaceDE w:val="0"/>
        <w:autoSpaceDN w:val="0"/>
        <w:adjustRightInd w:val="0"/>
        <w:jc w:val="both"/>
        <w:rPr>
          <w:rFonts w:ascii="Arial" w:hAnsi="Arial" w:cs="Arial"/>
          <w:sz w:val="22"/>
          <w:szCs w:val="22"/>
        </w:rPr>
      </w:pPr>
      <w:r w:rsidRPr="00965B64">
        <w:rPr>
          <w:rFonts w:ascii="Arial" w:hAnsi="Arial" w:cs="Arial"/>
          <w:sz w:val="22"/>
          <w:szCs w:val="22"/>
        </w:rPr>
        <w:t>1) a Declaração deverá ser apresentada em papel timbrado da licitante e estar assinada pelo</w:t>
      </w:r>
      <w:r w:rsidR="00CA624F">
        <w:rPr>
          <w:rFonts w:ascii="Arial" w:hAnsi="Arial" w:cs="Arial"/>
          <w:sz w:val="22"/>
          <w:szCs w:val="22"/>
        </w:rPr>
        <w:t xml:space="preserve"> </w:t>
      </w:r>
      <w:r w:rsidRPr="00965B64">
        <w:rPr>
          <w:rFonts w:ascii="Arial" w:hAnsi="Arial" w:cs="Arial"/>
          <w:sz w:val="22"/>
          <w:szCs w:val="22"/>
        </w:rPr>
        <w:t>r</w:t>
      </w:r>
      <w:r w:rsidR="00CA624F">
        <w:rPr>
          <w:rFonts w:ascii="Arial" w:hAnsi="Arial" w:cs="Arial"/>
          <w:sz w:val="22"/>
          <w:szCs w:val="22"/>
        </w:rPr>
        <w:t xml:space="preserve">epresentante legal da empresa; </w:t>
      </w:r>
    </w:p>
    <w:p w14:paraId="54F4FBDD" w14:textId="77777777" w:rsidR="00C863BF" w:rsidRPr="00965B64" w:rsidRDefault="00C032B4" w:rsidP="00C032B4">
      <w:pPr>
        <w:rPr>
          <w:rFonts w:ascii="Arial" w:hAnsi="Arial" w:cs="Arial"/>
          <w:sz w:val="22"/>
          <w:szCs w:val="22"/>
        </w:rPr>
      </w:pPr>
      <w:r w:rsidRPr="00965B64">
        <w:rPr>
          <w:rFonts w:ascii="Arial" w:hAnsi="Arial" w:cs="Arial"/>
          <w:sz w:val="22"/>
          <w:szCs w:val="22"/>
        </w:rPr>
        <w:t>2) esta Declaração faz parte do envelope de habilitação</w:t>
      </w:r>
    </w:p>
    <w:p w14:paraId="556F3BBA" w14:textId="77777777" w:rsidR="00C032B4" w:rsidRPr="00965B64" w:rsidRDefault="00C032B4" w:rsidP="00C032B4">
      <w:pPr>
        <w:rPr>
          <w:rFonts w:ascii="Arial" w:hAnsi="Arial" w:cs="Arial"/>
          <w:sz w:val="22"/>
          <w:szCs w:val="22"/>
        </w:rPr>
      </w:pPr>
    </w:p>
    <w:p w14:paraId="275344BC" w14:textId="77777777" w:rsidR="00C032B4" w:rsidRPr="00965B64" w:rsidRDefault="00C032B4" w:rsidP="00C032B4">
      <w:pPr>
        <w:rPr>
          <w:rFonts w:ascii="Arial" w:hAnsi="Arial" w:cs="Arial"/>
          <w:sz w:val="22"/>
          <w:szCs w:val="22"/>
        </w:rPr>
      </w:pPr>
    </w:p>
    <w:p w14:paraId="4080A4EE" w14:textId="77777777" w:rsidR="00C032B4" w:rsidRPr="00965B64" w:rsidRDefault="00C032B4" w:rsidP="00C032B4">
      <w:pPr>
        <w:rPr>
          <w:rFonts w:ascii="Arial" w:hAnsi="Arial" w:cs="Arial"/>
          <w:sz w:val="22"/>
          <w:szCs w:val="22"/>
        </w:rPr>
      </w:pPr>
    </w:p>
    <w:p w14:paraId="224426FD" w14:textId="77777777" w:rsidR="00C032B4" w:rsidRPr="00965B64" w:rsidRDefault="00C032B4" w:rsidP="00C032B4">
      <w:pPr>
        <w:rPr>
          <w:rFonts w:ascii="Arial" w:hAnsi="Arial" w:cs="Arial"/>
          <w:sz w:val="22"/>
          <w:szCs w:val="22"/>
        </w:rPr>
      </w:pPr>
    </w:p>
    <w:p w14:paraId="2B987A4C" w14:textId="77777777" w:rsidR="00C032B4" w:rsidRPr="00965B64" w:rsidRDefault="00C032B4" w:rsidP="00C032B4">
      <w:pPr>
        <w:rPr>
          <w:rFonts w:ascii="Arial" w:hAnsi="Arial" w:cs="Arial"/>
          <w:sz w:val="22"/>
          <w:szCs w:val="22"/>
        </w:rPr>
      </w:pPr>
    </w:p>
    <w:p w14:paraId="13988CE7" w14:textId="77777777" w:rsidR="00C032B4" w:rsidRPr="00965B64" w:rsidRDefault="00C032B4" w:rsidP="00C032B4">
      <w:pPr>
        <w:rPr>
          <w:rFonts w:ascii="Arial" w:hAnsi="Arial" w:cs="Arial"/>
          <w:sz w:val="22"/>
          <w:szCs w:val="22"/>
        </w:rPr>
      </w:pPr>
    </w:p>
    <w:p w14:paraId="5E6244D8" w14:textId="77777777" w:rsidR="00C032B4" w:rsidRPr="00965B64" w:rsidRDefault="00C032B4" w:rsidP="00C032B4">
      <w:pPr>
        <w:rPr>
          <w:rFonts w:ascii="Arial" w:hAnsi="Arial" w:cs="Arial"/>
          <w:sz w:val="22"/>
          <w:szCs w:val="22"/>
        </w:rPr>
      </w:pPr>
    </w:p>
    <w:p w14:paraId="7AF804E2" w14:textId="77777777" w:rsidR="00C032B4" w:rsidRPr="00965B64" w:rsidRDefault="00C032B4" w:rsidP="00C032B4">
      <w:pPr>
        <w:rPr>
          <w:rFonts w:ascii="Arial" w:hAnsi="Arial" w:cs="Arial"/>
          <w:sz w:val="22"/>
          <w:szCs w:val="22"/>
        </w:rPr>
      </w:pPr>
    </w:p>
    <w:p w14:paraId="17E039F4" w14:textId="77777777" w:rsidR="00C032B4" w:rsidRPr="00965B64" w:rsidRDefault="00C032B4" w:rsidP="00C032B4">
      <w:pPr>
        <w:rPr>
          <w:rFonts w:ascii="Arial" w:hAnsi="Arial" w:cs="Arial"/>
          <w:sz w:val="22"/>
          <w:szCs w:val="22"/>
        </w:rPr>
      </w:pPr>
    </w:p>
    <w:p w14:paraId="101C1631" w14:textId="77777777" w:rsidR="00C032B4" w:rsidRPr="00965B64" w:rsidRDefault="00C032B4" w:rsidP="00C032B4">
      <w:pPr>
        <w:rPr>
          <w:rFonts w:ascii="Arial" w:hAnsi="Arial" w:cs="Arial"/>
          <w:sz w:val="22"/>
          <w:szCs w:val="22"/>
        </w:rPr>
      </w:pPr>
    </w:p>
    <w:p w14:paraId="208C1365" w14:textId="77777777" w:rsidR="00C032B4" w:rsidRPr="00965B64" w:rsidRDefault="00C032B4" w:rsidP="00C032B4">
      <w:pPr>
        <w:rPr>
          <w:rFonts w:ascii="Arial" w:hAnsi="Arial" w:cs="Arial"/>
          <w:sz w:val="22"/>
          <w:szCs w:val="22"/>
        </w:rPr>
      </w:pPr>
    </w:p>
    <w:p w14:paraId="38D0C902" w14:textId="77777777" w:rsidR="00C032B4" w:rsidRDefault="00C032B4" w:rsidP="00C032B4">
      <w:pPr>
        <w:rPr>
          <w:rFonts w:ascii="Arial" w:hAnsi="Arial" w:cs="Arial"/>
          <w:sz w:val="22"/>
          <w:szCs w:val="22"/>
        </w:rPr>
      </w:pPr>
    </w:p>
    <w:p w14:paraId="6D51E58E" w14:textId="77777777" w:rsidR="00FE58E7" w:rsidRPr="00965B64" w:rsidRDefault="00FE58E7" w:rsidP="00C032B4">
      <w:pPr>
        <w:rPr>
          <w:rFonts w:ascii="Arial" w:hAnsi="Arial" w:cs="Arial"/>
          <w:sz w:val="22"/>
          <w:szCs w:val="22"/>
        </w:rPr>
      </w:pPr>
    </w:p>
    <w:p w14:paraId="3CBC17DC" w14:textId="77777777" w:rsidR="00C032B4" w:rsidRPr="00965B64" w:rsidRDefault="00C032B4" w:rsidP="00C032B4">
      <w:pPr>
        <w:rPr>
          <w:rFonts w:ascii="Arial" w:hAnsi="Arial" w:cs="Arial"/>
          <w:sz w:val="22"/>
          <w:szCs w:val="22"/>
        </w:rPr>
      </w:pPr>
    </w:p>
    <w:p w14:paraId="16EC2D5D" w14:textId="77777777" w:rsidR="00C032B4" w:rsidRPr="00965B64" w:rsidRDefault="00C032B4" w:rsidP="00C032B4">
      <w:pPr>
        <w:rPr>
          <w:rFonts w:ascii="Arial" w:hAnsi="Arial" w:cs="Arial"/>
          <w:sz w:val="22"/>
          <w:szCs w:val="22"/>
        </w:rPr>
      </w:pPr>
    </w:p>
    <w:p w14:paraId="7D950579" w14:textId="77777777" w:rsidR="00C032B4" w:rsidRPr="00965B64" w:rsidRDefault="00C032B4" w:rsidP="00C032B4">
      <w:pPr>
        <w:rPr>
          <w:rFonts w:ascii="Arial" w:hAnsi="Arial" w:cs="Arial"/>
          <w:sz w:val="22"/>
          <w:szCs w:val="22"/>
        </w:rPr>
      </w:pPr>
    </w:p>
    <w:p w14:paraId="58FFF81A" w14:textId="77777777" w:rsidR="00C032B4" w:rsidRPr="00965B64" w:rsidRDefault="00C032B4" w:rsidP="00C032B4">
      <w:pPr>
        <w:rPr>
          <w:rFonts w:ascii="Arial" w:hAnsi="Arial" w:cs="Arial"/>
          <w:sz w:val="22"/>
          <w:szCs w:val="22"/>
        </w:rPr>
      </w:pPr>
    </w:p>
    <w:p w14:paraId="6EDDF51A" w14:textId="77777777" w:rsidR="00C032B4" w:rsidRPr="00965B64" w:rsidRDefault="00C032B4" w:rsidP="00C032B4">
      <w:pPr>
        <w:rPr>
          <w:rFonts w:ascii="Arial" w:hAnsi="Arial" w:cs="Arial"/>
          <w:sz w:val="22"/>
          <w:szCs w:val="22"/>
        </w:rPr>
      </w:pPr>
    </w:p>
    <w:p w14:paraId="5410E9B8" w14:textId="77777777" w:rsidR="00C032B4" w:rsidRPr="00965B64" w:rsidRDefault="00C032B4" w:rsidP="00C032B4">
      <w:pPr>
        <w:rPr>
          <w:rFonts w:ascii="Arial" w:hAnsi="Arial" w:cs="Arial"/>
          <w:sz w:val="22"/>
          <w:szCs w:val="22"/>
        </w:rPr>
      </w:pPr>
    </w:p>
    <w:p w14:paraId="27E31AAD" w14:textId="77777777" w:rsidR="00C032B4" w:rsidRPr="00965B64" w:rsidRDefault="00C032B4" w:rsidP="00C032B4">
      <w:pPr>
        <w:rPr>
          <w:rFonts w:ascii="Arial" w:hAnsi="Arial" w:cs="Arial"/>
          <w:sz w:val="22"/>
          <w:szCs w:val="22"/>
        </w:rPr>
      </w:pPr>
    </w:p>
    <w:p w14:paraId="650304DE" w14:textId="77777777" w:rsidR="00C863BF" w:rsidRPr="00965B64" w:rsidRDefault="00C863BF" w:rsidP="00C863BF">
      <w:pPr>
        <w:pBdr>
          <w:top w:val="single" w:sz="4" w:space="1" w:color="auto"/>
          <w:left w:val="single" w:sz="4" w:space="4" w:color="auto"/>
          <w:bottom w:val="single" w:sz="4" w:space="1" w:color="auto"/>
          <w:right w:val="single" w:sz="4" w:space="3" w:color="auto"/>
        </w:pBdr>
        <w:jc w:val="center"/>
        <w:rPr>
          <w:rFonts w:ascii="Arial" w:hAnsi="Arial" w:cs="Arial"/>
          <w:b/>
          <w:bCs/>
          <w:color w:val="000000"/>
          <w:sz w:val="22"/>
          <w:szCs w:val="22"/>
        </w:rPr>
      </w:pPr>
      <w:r w:rsidRPr="00965B64">
        <w:rPr>
          <w:rFonts w:ascii="Arial" w:hAnsi="Arial" w:cs="Arial"/>
          <w:b/>
          <w:bCs/>
          <w:color w:val="000000"/>
          <w:sz w:val="22"/>
          <w:szCs w:val="22"/>
        </w:rPr>
        <w:lastRenderedPageBreak/>
        <w:t xml:space="preserve">ANEXO </w:t>
      </w:r>
      <w:r w:rsidR="00C032B4" w:rsidRPr="00965B64">
        <w:rPr>
          <w:rFonts w:ascii="Arial" w:hAnsi="Arial" w:cs="Arial"/>
          <w:b/>
          <w:bCs/>
          <w:color w:val="000000"/>
          <w:sz w:val="22"/>
          <w:szCs w:val="22"/>
        </w:rPr>
        <w:t>IX</w:t>
      </w:r>
      <w:r w:rsidRPr="00965B64">
        <w:rPr>
          <w:rFonts w:ascii="Arial" w:hAnsi="Arial" w:cs="Arial"/>
          <w:b/>
          <w:bCs/>
          <w:color w:val="000000"/>
          <w:sz w:val="22"/>
          <w:szCs w:val="22"/>
        </w:rPr>
        <w:t xml:space="preserve"> – MODELO DA ATA DE REGISTRO DE PREÇOS</w:t>
      </w:r>
    </w:p>
    <w:p w14:paraId="3FDEB09C" w14:textId="77777777" w:rsidR="00C863BF" w:rsidRPr="00965B64" w:rsidRDefault="00C863BF" w:rsidP="00C863BF">
      <w:pPr>
        <w:rPr>
          <w:rFonts w:ascii="Arial" w:hAnsi="Arial" w:cs="Arial"/>
          <w:b/>
          <w:sz w:val="22"/>
          <w:szCs w:val="22"/>
        </w:rPr>
      </w:pPr>
    </w:p>
    <w:p w14:paraId="43855727" w14:textId="77777777" w:rsidR="00687572" w:rsidRPr="00965B64" w:rsidRDefault="00687572" w:rsidP="00687572">
      <w:pPr>
        <w:pStyle w:val="Ttulo3"/>
        <w:tabs>
          <w:tab w:val="left" w:pos="3093"/>
        </w:tabs>
        <w:spacing w:before="93"/>
        <w:ind w:left="851" w:right="68" w:hanging="851"/>
        <w:rPr>
          <w:rFonts w:ascii="Arial" w:hAnsi="Arial" w:cs="Arial"/>
          <w:b/>
          <w:sz w:val="22"/>
          <w:szCs w:val="22"/>
        </w:rPr>
      </w:pPr>
      <w:r w:rsidRPr="00965B64">
        <w:rPr>
          <w:rFonts w:ascii="Arial" w:hAnsi="Arial" w:cs="Arial"/>
          <w:b/>
          <w:sz w:val="22"/>
          <w:szCs w:val="22"/>
        </w:rPr>
        <w:t>Modalidade: Pregão Eletrônico</w:t>
      </w:r>
      <w:r>
        <w:rPr>
          <w:rFonts w:ascii="Arial" w:hAnsi="Arial" w:cs="Arial"/>
          <w:b/>
          <w:sz w:val="22"/>
          <w:szCs w:val="22"/>
        </w:rPr>
        <w:t xml:space="preserve"> </w:t>
      </w:r>
    </w:p>
    <w:p w14:paraId="6D6D46A3" w14:textId="77777777" w:rsidR="00687572" w:rsidRPr="00965B64" w:rsidRDefault="00687572" w:rsidP="00687572">
      <w:pPr>
        <w:tabs>
          <w:tab w:val="left" w:pos="3093"/>
        </w:tabs>
        <w:ind w:left="851" w:right="68" w:hanging="851"/>
        <w:rPr>
          <w:rFonts w:ascii="Arial" w:hAnsi="Arial" w:cs="Arial"/>
          <w:b/>
          <w:sz w:val="22"/>
          <w:szCs w:val="22"/>
        </w:rPr>
      </w:pPr>
      <w:r w:rsidRPr="00965B64">
        <w:rPr>
          <w:rFonts w:ascii="Arial" w:hAnsi="Arial" w:cs="Arial"/>
          <w:b/>
          <w:sz w:val="22"/>
          <w:szCs w:val="22"/>
        </w:rPr>
        <w:t>Nº.</w:t>
      </w:r>
      <w:r w:rsidRPr="00965B64">
        <w:rPr>
          <w:rFonts w:ascii="Arial" w:hAnsi="Arial" w:cs="Arial"/>
          <w:b/>
          <w:spacing w:val="-2"/>
          <w:sz w:val="22"/>
          <w:szCs w:val="22"/>
        </w:rPr>
        <w:t xml:space="preserve"> </w:t>
      </w:r>
      <w:r w:rsidRPr="00965B64">
        <w:rPr>
          <w:rFonts w:ascii="Arial" w:hAnsi="Arial" w:cs="Arial"/>
          <w:b/>
          <w:sz w:val="22"/>
          <w:szCs w:val="22"/>
        </w:rPr>
        <w:t>do</w:t>
      </w:r>
      <w:r w:rsidRPr="00965B64">
        <w:rPr>
          <w:rFonts w:ascii="Arial" w:hAnsi="Arial" w:cs="Arial"/>
          <w:b/>
          <w:spacing w:val="-1"/>
          <w:sz w:val="22"/>
          <w:szCs w:val="22"/>
        </w:rPr>
        <w:t xml:space="preserve"> </w:t>
      </w:r>
      <w:r>
        <w:rPr>
          <w:rFonts w:ascii="Arial" w:hAnsi="Arial" w:cs="Arial"/>
          <w:b/>
          <w:sz w:val="22"/>
          <w:szCs w:val="22"/>
        </w:rPr>
        <w:t>Edital: 62</w:t>
      </w:r>
      <w:r w:rsidRPr="00965B64">
        <w:rPr>
          <w:rFonts w:ascii="Arial" w:hAnsi="Arial" w:cs="Arial"/>
          <w:b/>
          <w:sz w:val="22"/>
          <w:szCs w:val="22"/>
        </w:rPr>
        <w:t xml:space="preserve">/2021 </w:t>
      </w:r>
    </w:p>
    <w:p w14:paraId="143BC265" w14:textId="77777777" w:rsidR="00687572" w:rsidRPr="00965B64" w:rsidRDefault="00687572" w:rsidP="00687572">
      <w:pPr>
        <w:tabs>
          <w:tab w:val="left" w:pos="3093"/>
        </w:tabs>
        <w:ind w:left="851" w:right="68" w:hanging="851"/>
        <w:rPr>
          <w:rFonts w:ascii="Arial" w:hAnsi="Arial" w:cs="Arial"/>
          <w:b/>
          <w:sz w:val="22"/>
          <w:szCs w:val="22"/>
        </w:rPr>
      </w:pPr>
      <w:r w:rsidRPr="00965B64">
        <w:rPr>
          <w:rFonts w:ascii="Arial" w:hAnsi="Arial" w:cs="Arial"/>
          <w:b/>
          <w:sz w:val="22"/>
          <w:szCs w:val="22"/>
        </w:rPr>
        <w:t>Nº. do Processo:</w:t>
      </w:r>
      <w:r>
        <w:rPr>
          <w:rFonts w:ascii="Arial" w:hAnsi="Arial" w:cs="Arial"/>
          <w:b/>
          <w:spacing w:val="-13"/>
          <w:sz w:val="22"/>
          <w:szCs w:val="22"/>
        </w:rPr>
        <w:t xml:space="preserve"> 159</w:t>
      </w:r>
      <w:r w:rsidRPr="00965B64">
        <w:rPr>
          <w:rFonts w:ascii="Arial" w:hAnsi="Arial" w:cs="Arial"/>
          <w:b/>
          <w:sz w:val="22"/>
          <w:szCs w:val="22"/>
        </w:rPr>
        <w:t>/2021</w:t>
      </w:r>
    </w:p>
    <w:p w14:paraId="539D54D0" w14:textId="77777777" w:rsidR="00687572" w:rsidRDefault="00687572" w:rsidP="00687572">
      <w:pPr>
        <w:rPr>
          <w:rFonts w:ascii="Arial" w:hAnsi="Arial" w:cs="Arial"/>
          <w:b/>
          <w:sz w:val="22"/>
          <w:szCs w:val="22"/>
        </w:rPr>
      </w:pPr>
      <w:r w:rsidRPr="00965B64">
        <w:rPr>
          <w:rFonts w:ascii="Arial" w:hAnsi="Arial" w:cs="Arial"/>
          <w:b/>
          <w:sz w:val="22"/>
          <w:szCs w:val="22"/>
        </w:rPr>
        <w:t>Data</w:t>
      </w:r>
      <w:r w:rsidRPr="00965B64">
        <w:rPr>
          <w:rFonts w:ascii="Arial" w:hAnsi="Arial" w:cs="Arial"/>
          <w:b/>
          <w:spacing w:val="-3"/>
          <w:sz w:val="22"/>
          <w:szCs w:val="22"/>
        </w:rPr>
        <w:t xml:space="preserve"> </w:t>
      </w:r>
      <w:r w:rsidRPr="00965B64">
        <w:rPr>
          <w:rFonts w:ascii="Arial" w:hAnsi="Arial" w:cs="Arial"/>
          <w:b/>
          <w:sz w:val="22"/>
          <w:szCs w:val="22"/>
        </w:rPr>
        <w:t>da</w:t>
      </w:r>
      <w:r w:rsidRPr="00965B64">
        <w:rPr>
          <w:rFonts w:ascii="Arial" w:hAnsi="Arial" w:cs="Arial"/>
          <w:b/>
          <w:spacing w:val="1"/>
          <w:sz w:val="22"/>
          <w:szCs w:val="22"/>
        </w:rPr>
        <w:t xml:space="preserve"> </w:t>
      </w:r>
      <w:r>
        <w:rPr>
          <w:rFonts w:ascii="Arial" w:hAnsi="Arial" w:cs="Arial"/>
          <w:b/>
          <w:sz w:val="22"/>
          <w:szCs w:val="22"/>
        </w:rPr>
        <w:t>Abertura: 29</w:t>
      </w:r>
      <w:r w:rsidRPr="00965B64">
        <w:rPr>
          <w:rFonts w:ascii="Arial" w:hAnsi="Arial" w:cs="Arial"/>
          <w:b/>
          <w:sz w:val="22"/>
          <w:szCs w:val="22"/>
        </w:rPr>
        <w:t>/0</w:t>
      </w:r>
      <w:r>
        <w:rPr>
          <w:rFonts w:ascii="Arial" w:hAnsi="Arial" w:cs="Arial"/>
          <w:b/>
          <w:sz w:val="22"/>
          <w:szCs w:val="22"/>
        </w:rPr>
        <w:t>9</w:t>
      </w:r>
      <w:r w:rsidRPr="00965B64">
        <w:rPr>
          <w:rFonts w:ascii="Arial" w:hAnsi="Arial" w:cs="Arial"/>
          <w:b/>
          <w:sz w:val="22"/>
          <w:szCs w:val="22"/>
        </w:rPr>
        <w:t>/2021</w:t>
      </w:r>
      <w:r w:rsidRPr="00965B64">
        <w:rPr>
          <w:rFonts w:ascii="Arial" w:hAnsi="Arial" w:cs="Arial"/>
          <w:b/>
          <w:spacing w:val="1"/>
          <w:sz w:val="22"/>
          <w:szCs w:val="22"/>
        </w:rPr>
        <w:t xml:space="preserve"> </w:t>
      </w:r>
      <w:r>
        <w:rPr>
          <w:rFonts w:ascii="Arial" w:hAnsi="Arial" w:cs="Arial"/>
          <w:b/>
          <w:sz w:val="22"/>
          <w:szCs w:val="22"/>
        </w:rPr>
        <w:t>10</w:t>
      </w:r>
      <w:r w:rsidRPr="00965B64">
        <w:rPr>
          <w:rFonts w:ascii="Arial" w:hAnsi="Arial" w:cs="Arial"/>
          <w:b/>
          <w:sz w:val="22"/>
          <w:szCs w:val="22"/>
        </w:rPr>
        <w:t>:00:00</w:t>
      </w:r>
    </w:p>
    <w:p w14:paraId="38B1C3B8" w14:textId="77777777" w:rsidR="00C863BF" w:rsidRPr="00965B64" w:rsidRDefault="00C863BF" w:rsidP="00C863BF">
      <w:pPr>
        <w:rPr>
          <w:rFonts w:ascii="Arial" w:hAnsi="Arial" w:cs="Arial"/>
          <w:sz w:val="22"/>
          <w:szCs w:val="22"/>
        </w:rPr>
      </w:pPr>
    </w:p>
    <w:p w14:paraId="16AE47E2" w14:textId="7CAAE2DA" w:rsidR="00C863BF" w:rsidRPr="00965B64" w:rsidRDefault="00C863BF" w:rsidP="00C863BF">
      <w:pPr>
        <w:jc w:val="both"/>
        <w:rPr>
          <w:rFonts w:ascii="Arial" w:hAnsi="Arial" w:cs="Arial"/>
          <w:b/>
          <w:sz w:val="22"/>
          <w:szCs w:val="22"/>
        </w:rPr>
      </w:pPr>
      <w:r w:rsidRPr="00965B64">
        <w:rPr>
          <w:rFonts w:ascii="Arial" w:hAnsi="Arial" w:cs="Arial"/>
          <w:sz w:val="22"/>
          <w:szCs w:val="22"/>
        </w:rPr>
        <w:t>Aos .............. de ........</w:t>
      </w:r>
      <w:r w:rsidR="00A86D6B">
        <w:rPr>
          <w:rFonts w:ascii="Arial" w:hAnsi="Arial" w:cs="Arial"/>
          <w:sz w:val="22"/>
          <w:szCs w:val="22"/>
        </w:rPr>
        <w:t xml:space="preserve">....... de ................. , </w:t>
      </w:r>
      <w:r w:rsidRPr="00965B64">
        <w:rPr>
          <w:rFonts w:ascii="Arial" w:hAnsi="Arial" w:cs="Arial"/>
          <w:sz w:val="22"/>
          <w:szCs w:val="22"/>
        </w:rPr>
        <w:t xml:space="preserve">autorizado pelo processo de </w:t>
      </w:r>
      <w:r w:rsidRPr="00965B64">
        <w:rPr>
          <w:rFonts w:ascii="Arial" w:hAnsi="Arial" w:cs="Arial"/>
          <w:b/>
          <w:bCs/>
          <w:sz w:val="22"/>
          <w:szCs w:val="22"/>
        </w:rPr>
        <w:t xml:space="preserve">PREGÃO </w:t>
      </w:r>
      <w:r w:rsidR="00842496" w:rsidRPr="00965B64">
        <w:rPr>
          <w:rFonts w:ascii="Arial" w:hAnsi="Arial" w:cs="Arial"/>
          <w:b/>
          <w:bCs/>
          <w:sz w:val="22"/>
          <w:szCs w:val="22"/>
        </w:rPr>
        <w:t>ELETRÔNICO</w:t>
      </w:r>
      <w:r w:rsidRPr="00965B64">
        <w:rPr>
          <w:rFonts w:ascii="Arial" w:hAnsi="Arial" w:cs="Arial"/>
          <w:b/>
          <w:bCs/>
          <w:sz w:val="22"/>
          <w:szCs w:val="22"/>
        </w:rPr>
        <w:t xml:space="preserve"> Nº. </w:t>
      </w:r>
      <w:r w:rsidR="00A56C8A" w:rsidRPr="00965B64">
        <w:rPr>
          <w:rFonts w:ascii="Arial" w:hAnsi="Arial" w:cs="Arial"/>
          <w:b/>
          <w:sz w:val="22"/>
          <w:szCs w:val="22"/>
        </w:rPr>
        <w:t>000</w:t>
      </w:r>
      <w:r w:rsidR="00DB79CD">
        <w:rPr>
          <w:rFonts w:ascii="Arial" w:hAnsi="Arial" w:cs="Arial"/>
          <w:b/>
          <w:sz w:val="22"/>
          <w:szCs w:val="22"/>
        </w:rPr>
        <w:t>6</w:t>
      </w:r>
      <w:r w:rsidR="00687572">
        <w:rPr>
          <w:rFonts w:ascii="Arial" w:hAnsi="Arial" w:cs="Arial"/>
          <w:b/>
          <w:sz w:val="22"/>
          <w:szCs w:val="22"/>
        </w:rPr>
        <w:t>2</w:t>
      </w:r>
      <w:r w:rsidRPr="00965B64">
        <w:rPr>
          <w:rFonts w:ascii="Arial" w:hAnsi="Arial" w:cs="Arial"/>
          <w:b/>
          <w:sz w:val="22"/>
          <w:szCs w:val="22"/>
        </w:rPr>
        <w:t>/</w:t>
      </w:r>
      <w:r w:rsidR="00C37D19" w:rsidRPr="00965B64">
        <w:rPr>
          <w:rFonts w:ascii="Arial" w:hAnsi="Arial" w:cs="Arial"/>
          <w:b/>
          <w:sz w:val="22"/>
          <w:szCs w:val="22"/>
        </w:rPr>
        <w:t>202</w:t>
      </w:r>
      <w:r w:rsidR="00842496" w:rsidRPr="00965B64">
        <w:rPr>
          <w:rFonts w:ascii="Arial" w:hAnsi="Arial" w:cs="Arial"/>
          <w:b/>
          <w:sz w:val="22"/>
          <w:szCs w:val="22"/>
        </w:rPr>
        <w:t>1</w:t>
      </w:r>
      <w:r w:rsidR="00A86D6B" w:rsidRPr="00965B64">
        <w:rPr>
          <w:rFonts w:ascii="Arial" w:hAnsi="Arial" w:cs="Arial"/>
          <w:b/>
          <w:sz w:val="22"/>
          <w:szCs w:val="22"/>
        </w:rPr>
        <w:t xml:space="preserve"> </w:t>
      </w:r>
      <w:r w:rsidR="00A86D6B" w:rsidRPr="00A86D6B">
        <w:rPr>
          <w:rFonts w:ascii="Arial" w:hAnsi="Arial" w:cs="Arial"/>
          <w:sz w:val="22"/>
          <w:szCs w:val="22"/>
        </w:rPr>
        <w:t>foi</w:t>
      </w:r>
      <w:r w:rsidRPr="00965B64">
        <w:rPr>
          <w:rFonts w:ascii="Arial" w:hAnsi="Arial" w:cs="Arial"/>
          <w:sz w:val="22"/>
          <w:szCs w:val="22"/>
        </w:rPr>
        <w:t xml:space="preserve"> expedida a presente Ata de Registro de Preços, de acordo com o disposto no artigo 15 da Lei Federal nº. 8.666/93 e suas alterações e no Decreto Municipal nº. 001/2006 de 02 de janeiro de 2006 que, conjuntamente com as condições adiante estipuladas, regem o relacionamento obrigacional entre a Administração Municipal e a Licitante Vencedora.</w:t>
      </w:r>
    </w:p>
    <w:p w14:paraId="37085B01" w14:textId="77777777" w:rsidR="00C863BF" w:rsidRPr="00965B64" w:rsidRDefault="00C863BF" w:rsidP="00C863BF">
      <w:pPr>
        <w:jc w:val="both"/>
        <w:rPr>
          <w:rFonts w:ascii="Arial" w:hAnsi="Arial" w:cs="Arial"/>
          <w:sz w:val="22"/>
          <w:szCs w:val="22"/>
        </w:rPr>
      </w:pPr>
    </w:p>
    <w:p w14:paraId="56830CDB" w14:textId="3DE2B4C1" w:rsidR="008248A5" w:rsidRDefault="001A600C" w:rsidP="00C863BF">
      <w:pPr>
        <w:jc w:val="both"/>
        <w:rPr>
          <w:rFonts w:ascii="Arial" w:hAnsi="Arial" w:cs="Arial"/>
          <w:b/>
          <w:color w:val="000000"/>
          <w:sz w:val="22"/>
          <w:szCs w:val="22"/>
        </w:rPr>
      </w:pPr>
      <w:r>
        <w:rPr>
          <w:rFonts w:ascii="Arial" w:hAnsi="Arial" w:cs="Arial"/>
          <w:b/>
          <w:sz w:val="22"/>
          <w:szCs w:val="22"/>
        </w:rPr>
        <w:t>Objeto</w:t>
      </w:r>
      <w:r>
        <w:rPr>
          <w:rFonts w:ascii="Arial" w:hAnsi="Arial" w:cs="Arial"/>
          <w:b/>
          <w:sz w:val="22"/>
          <w:szCs w:val="22"/>
        </w:rPr>
        <w:tab/>
      </w:r>
      <w:r w:rsidR="00C863BF" w:rsidRPr="00965B64">
        <w:rPr>
          <w:rFonts w:ascii="Arial" w:hAnsi="Arial" w:cs="Arial"/>
          <w:b/>
          <w:sz w:val="22"/>
          <w:szCs w:val="22"/>
        </w:rPr>
        <w:t>:</w:t>
      </w:r>
      <w:r w:rsidR="00C863BF" w:rsidRPr="00965B64">
        <w:rPr>
          <w:rFonts w:ascii="Arial" w:hAnsi="Arial" w:cs="Arial"/>
          <w:sz w:val="22"/>
          <w:szCs w:val="22"/>
        </w:rPr>
        <w:t xml:space="preserve"> </w:t>
      </w:r>
      <w:r w:rsidR="00687572" w:rsidRPr="00687572">
        <w:rPr>
          <w:rFonts w:ascii="Arial" w:hAnsi="Arial" w:cs="Arial"/>
          <w:sz w:val="22"/>
          <w:szCs w:val="22"/>
        </w:rPr>
        <w:t>Aquisição de veículo para desenvolver ações e serviços de saúde no Município de Janaúba/MG</w:t>
      </w:r>
      <w:r w:rsidR="008248A5" w:rsidRPr="001A600C">
        <w:rPr>
          <w:rFonts w:ascii="Arial" w:hAnsi="Arial" w:cs="Arial"/>
          <w:color w:val="000000"/>
          <w:sz w:val="22"/>
          <w:szCs w:val="22"/>
        </w:rPr>
        <w:t>.</w:t>
      </w:r>
    </w:p>
    <w:p w14:paraId="56980E27" w14:textId="116EE65D" w:rsidR="00C863BF" w:rsidRPr="00965B64" w:rsidRDefault="00C863BF" w:rsidP="00C863BF">
      <w:pPr>
        <w:jc w:val="both"/>
        <w:rPr>
          <w:rFonts w:ascii="Arial" w:hAnsi="Arial" w:cs="Arial"/>
          <w:sz w:val="22"/>
          <w:szCs w:val="22"/>
        </w:rPr>
      </w:pPr>
    </w:p>
    <w:p w14:paraId="2263D160" w14:textId="029E6FA1" w:rsidR="00C863BF" w:rsidRPr="00965B64" w:rsidRDefault="001A600C" w:rsidP="00C863BF">
      <w:pPr>
        <w:rPr>
          <w:rFonts w:ascii="Arial" w:hAnsi="Arial" w:cs="Arial"/>
          <w:sz w:val="22"/>
          <w:szCs w:val="22"/>
        </w:rPr>
      </w:pPr>
      <w:r>
        <w:rPr>
          <w:rFonts w:ascii="Arial" w:hAnsi="Arial" w:cs="Arial"/>
          <w:b/>
          <w:bCs/>
          <w:sz w:val="22"/>
          <w:szCs w:val="22"/>
        </w:rPr>
        <w:t>Período</w:t>
      </w:r>
      <w:r w:rsidR="00C863BF" w:rsidRPr="00965B64">
        <w:rPr>
          <w:rFonts w:ascii="Arial" w:hAnsi="Arial" w:cs="Arial"/>
          <w:b/>
          <w:bCs/>
          <w:sz w:val="22"/>
          <w:szCs w:val="22"/>
        </w:rPr>
        <w:t xml:space="preserve">: </w:t>
      </w:r>
      <w:r w:rsidR="00A86D6B">
        <w:rPr>
          <w:rFonts w:ascii="Arial" w:hAnsi="Arial" w:cs="Arial"/>
          <w:bCs/>
          <w:sz w:val="22"/>
          <w:szCs w:val="22"/>
        </w:rPr>
        <w:t>12</w:t>
      </w:r>
      <w:r w:rsidR="00C863BF" w:rsidRPr="00965B64">
        <w:rPr>
          <w:rFonts w:ascii="Arial" w:hAnsi="Arial" w:cs="Arial"/>
          <w:bCs/>
          <w:sz w:val="22"/>
          <w:szCs w:val="22"/>
        </w:rPr>
        <w:t xml:space="preserve"> (</w:t>
      </w:r>
      <w:r w:rsidR="00A86D6B">
        <w:rPr>
          <w:rFonts w:ascii="Arial" w:hAnsi="Arial" w:cs="Arial"/>
          <w:bCs/>
          <w:sz w:val="22"/>
          <w:szCs w:val="22"/>
        </w:rPr>
        <w:t>doze</w:t>
      </w:r>
      <w:r w:rsidR="00C863BF" w:rsidRPr="00965B64">
        <w:rPr>
          <w:rFonts w:ascii="Arial" w:hAnsi="Arial" w:cs="Arial"/>
          <w:bCs/>
          <w:sz w:val="22"/>
          <w:szCs w:val="22"/>
        </w:rPr>
        <w:t>) meses</w:t>
      </w:r>
      <w:r w:rsidR="00C863BF" w:rsidRPr="00965B64">
        <w:rPr>
          <w:rFonts w:ascii="Arial" w:hAnsi="Arial" w:cs="Arial"/>
          <w:b/>
          <w:bCs/>
          <w:sz w:val="22"/>
          <w:szCs w:val="22"/>
        </w:rPr>
        <w:t>.</w:t>
      </w:r>
    </w:p>
    <w:p w14:paraId="6A64163B" w14:textId="77777777" w:rsidR="00C863BF" w:rsidRPr="00965B64" w:rsidRDefault="00C863BF" w:rsidP="00C863BF">
      <w:pPr>
        <w:rPr>
          <w:rFonts w:ascii="Arial" w:hAnsi="Arial" w:cs="Arial"/>
          <w:b/>
          <w:bCs/>
          <w:sz w:val="22"/>
          <w:szCs w:val="22"/>
        </w:rPr>
      </w:pPr>
    </w:p>
    <w:p w14:paraId="1CB5C4C8" w14:textId="77777777" w:rsidR="00C863BF" w:rsidRPr="00965B64" w:rsidRDefault="00C863BF" w:rsidP="00C863BF">
      <w:pPr>
        <w:rPr>
          <w:rFonts w:ascii="Arial" w:hAnsi="Arial" w:cs="Arial"/>
          <w:bCs/>
          <w:sz w:val="22"/>
          <w:szCs w:val="22"/>
        </w:rPr>
      </w:pPr>
      <w:r w:rsidRPr="00965B64">
        <w:rPr>
          <w:rFonts w:ascii="Arial" w:hAnsi="Arial" w:cs="Arial"/>
          <w:bCs/>
          <w:sz w:val="22"/>
          <w:szCs w:val="22"/>
        </w:rPr>
        <w:t>1.1 – Consideram-se registrados os preços do Detentor da Ata:</w:t>
      </w:r>
    </w:p>
    <w:p w14:paraId="044ADCFD" w14:textId="77777777" w:rsidR="00C863BF" w:rsidRPr="00965B64" w:rsidRDefault="00C863BF" w:rsidP="00C863BF">
      <w:pPr>
        <w:rPr>
          <w:rFonts w:ascii="Arial" w:hAnsi="Arial" w:cs="Arial"/>
          <w:b/>
          <w:bCs/>
          <w:sz w:val="22"/>
          <w:szCs w:val="22"/>
        </w:rPr>
      </w:pPr>
    </w:p>
    <w:p w14:paraId="470C8F74" w14:textId="77777777" w:rsidR="00C863BF" w:rsidRPr="00965B64" w:rsidRDefault="00C863BF" w:rsidP="00C863BF">
      <w:pPr>
        <w:rPr>
          <w:rFonts w:ascii="Arial" w:hAnsi="Arial" w:cs="Arial"/>
          <w:b/>
          <w:bCs/>
          <w:sz w:val="22"/>
          <w:szCs w:val="22"/>
          <w:u w:val="single"/>
        </w:rPr>
      </w:pPr>
      <w:r w:rsidRPr="00965B64">
        <w:rPr>
          <w:rFonts w:ascii="Arial" w:hAnsi="Arial" w:cs="Arial"/>
          <w:b/>
          <w:bCs/>
          <w:sz w:val="22"/>
          <w:szCs w:val="22"/>
          <w:u w:val="single"/>
        </w:rPr>
        <w:t>Dados do Fornecedor Vencedor:</w:t>
      </w:r>
    </w:p>
    <w:p w14:paraId="47E84229" w14:textId="77777777" w:rsidR="00C863BF" w:rsidRPr="00965B64" w:rsidRDefault="00C863BF" w:rsidP="00C863BF">
      <w:pPr>
        <w:rPr>
          <w:rFonts w:ascii="Arial" w:hAnsi="Arial" w:cs="Arial"/>
          <w:b/>
          <w:bCs/>
          <w:sz w:val="22"/>
          <w:szCs w:val="22"/>
        </w:rPr>
      </w:pPr>
    </w:p>
    <w:tbl>
      <w:tblPr>
        <w:tblW w:w="0" w:type="auto"/>
        <w:tblInd w:w="108" w:type="dxa"/>
        <w:tblLook w:val="01E0" w:firstRow="1" w:lastRow="1" w:firstColumn="1" w:lastColumn="1" w:noHBand="0" w:noVBand="0"/>
      </w:tblPr>
      <w:tblGrid>
        <w:gridCol w:w="2520"/>
        <w:gridCol w:w="6426"/>
      </w:tblGrid>
      <w:tr w:rsidR="00C863BF" w:rsidRPr="00965B64" w14:paraId="6B9B7269" w14:textId="77777777" w:rsidTr="00C863BF">
        <w:tc>
          <w:tcPr>
            <w:tcW w:w="2520" w:type="dxa"/>
            <w:tcBorders>
              <w:top w:val="single" w:sz="4" w:space="0" w:color="auto"/>
              <w:left w:val="single" w:sz="4" w:space="0" w:color="auto"/>
              <w:bottom w:val="single" w:sz="4" w:space="0" w:color="auto"/>
              <w:right w:val="single" w:sz="4" w:space="0" w:color="auto"/>
            </w:tcBorders>
          </w:tcPr>
          <w:p w14:paraId="343F03C0" w14:textId="77777777" w:rsidR="00C863BF" w:rsidRPr="00965B64" w:rsidRDefault="00C863BF">
            <w:pPr>
              <w:spacing w:line="276" w:lineRule="auto"/>
              <w:rPr>
                <w:rFonts w:ascii="Arial" w:hAnsi="Arial" w:cs="Arial"/>
                <w:b/>
                <w:bCs/>
                <w:sz w:val="22"/>
                <w:szCs w:val="22"/>
                <w:lang w:eastAsia="en-US"/>
              </w:rPr>
            </w:pPr>
            <w:r w:rsidRPr="00965B64">
              <w:rPr>
                <w:rFonts w:ascii="Arial" w:hAnsi="Arial" w:cs="Arial"/>
                <w:b/>
                <w:bCs/>
                <w:sz w:val="22"/>
                <w:szCs w:val="22"/>
                <w:lang w:eastAsia="en-US"/>
              </w:rPr>
              <w:t>Nome do Fornecedor:</w:t>
            </w:r>
          </w:p>
        </w:tc>
        <w:tc>
          <w:tcPr>
            <w:tcW w:w="6426" w:type="dxa"/>
            <w:tcBorders>
              <w:top w:val="single" w:sz="4" w:space="0" w:color="auto"/>
              <w:left w:val="single" w:sz="4" w:space="0" w:color="auto"/>
              <w:bottom w:val="single" w:sz="4" w:space="0" w:color="auto"/>
              <w:right w:val="single" w:sz="4" w:space="0" w:color="auto"/>
            </w:tcBorders>
          </w:tcPr>
          <w:p w14:paraId="707FA2F5" w14:textId="77777777" w:rsidR="00C863BF" w:rsidRPr="00965B64" w:rsidRDefault="00C863BF">
            <w:pPr>
              <w:spacing w:line="276" w:lineRule="auto"/>
              <w:rPr>
                <w:rFonts w:ascii="Arial" w:hAnsi="Arial" w:cs="Arial"/>
                <w:bCs/>
                <w:sz w:val="22"/>
                <w:szCs w:val="22"/>
                <w:lang w:eastAsia="en-US"/>
              </w:rPr>
            </w:pPr>
          </w:p>
        </w:tc>
      </w:tr>
      <w:tr w:rsidR="00C863BF" w:rsidRPr="00965B64" w14:paraId="58D5962B" w14:textId="77777777" w:rsidTr="00C863BF">
        <w:tc>
          <w:tcPr>
            <w:tcW w:w="2520" w:type="dxa"/>
            <w:tcBorders>
              <w:top w:val="single" w:sz="4" w:space="0" w:color="auto"/>
              <w:left w:val="single" w:sz="4" w:space="0" w:color="auto"/>
              <w:bottom w:val="single" w:sz="4" w:space="0" w:color="auto"/>
              <w:right w:val="single" w:sz="4" w:space="0" w:color="auto"/>
            </w:tcBorders>
          </w:tcPr>
          <w:p w14:paraId="45810514" w14:textId="77777777" w:rsidR="00C863BF" w:rsidRPr="00965B64" w:rsidRDefault="00C863BF">
            <w:pPr>
              <w:spacing w:line="276" w:lineRule="auto"/>
              <w:rPr>
                <w:rFonts w:ascii="Arial" w:hAnsi="Arial" w:cs="Arial"/>
                <w:b/>
                <w:bCs/>
                <w:sz w:val="22"/>
                <w:szCs w:val="22"/>
                <w:lang w:eastAsia="en-US"/>
              </w:rPr>
            </w:pPr>
            <w:r w:rsidRPr="00965B64">
              <w:rPr>
                <w:rFonts w:ascii="Arial" w:hAnsi="Arial" w:cs="Arial"/>
                <w:b/>
                <w:bCs/>
                <w:sz w:val="22"/>
                <w:szCs w:val="22"/>
                <w:lang w:eastAsia="en-US"/>
              </w:rPr>
              <w:t>Endereço:</w:t>
            </w:r>
          </w:p>
        </w:tc>
        <w:tc>
          <w:tcPr>
            <w:tcW w:w="6426" w:type="dxa"/>
            <w:tcBorders>
              <w:top w:val="single" w:sz="4" w:space="0" w:color="auto"/>
              <w:left w:val="single" w:sz="4" w:space="0" w:color="auto"/>
              <w:bottom w:val="single" w:sz="4" w:space="0" w:color="auto"/>
              <w:right w:val="single" w:sz="4" w:space="0" w:color="auto"/>
            </w:tcBorders>
          </w:tcPr>
          <w:p w14:paraId="01ACAF81" w14:textId="77777777" w:rsidR="00C863BF" w:rsidRPr="00965B64" w:rsidRDefault="00C863BF">
            <w:pPr>
              <w:spacing w:line="276" w:lineRule="auto"/>
              <w:rPr>
                <w:rFonts w:ascii="Arial" w:hAnsi="Arial" w:cs="Arial"/>
                <w:bCs/>
                <w:sz w:val="22"/>
                <w:szCs w:val="22"/>
                <w:lang w:eastAsia="en-US"/>
              </w:rPr>
            </w:pPr>
          </w:p>
        </w:tc>
      </w:tr>
      <w:tr w:rsidR="00C863BF" w:rsidRPr="00965B64" w14:paraId="304B169B" w14:textId="77777777" w:rsidTr="00C863BF">
        <w:tc>
          <w:tcPr>
            <w:tcW w:w="2520" w:type="dxa"/>
            <w:tcBorders>
              <w:top w:val="single" w:sz="4" w:space="0" w:color="auto"/>
              <w:left w:val="single" w:sz="4" w:space="0" w:color="auto"/>
              <w:bottom w:val="single" w:sz="4" w:space="0" w:color="auto"/>
              <w:right w:val="single" w:sz="4" w:space="0" w:color="auto"/>
            </w:tcBorders>
          </w:tcPr>
          <w:p w14:paraId="14EED335" w14:textId="77777777" w:rsidR="00C863BF" w:rsidRPr="00965B64" w:rsidRDefault="00C863BF">
            <w:pPr>
              <w:spacing w:line="276" w:lineRule="auto"/>
              <w:rPr>
                <w:rFonts w:ascii="Arial" w:hAnsi="Arial" w:cs="Arial"/>
                <w:b/>
                <w:bCs/>
                <w:sz w:val="22"/>
                <w:szCs w:val="22"/>
                <w:lang w:eastAsia="en-US"/>
              </w:rPr>
            </w:pPr>
            <w:r w:rsidRPr="00965B64">
              <w:rPr>
                <w:rFonts w:ascii="Arial" w:hAnsi="Arial" w:cs="Arial"/>
                <w:b/>
                <w:bCs/>
                <w:sz w:val="22"/>
                <w:szCs w:val="22"/>
                <w:lang w:eastAsia="en-US"/>
              </w:rPr>
              <w:t>Cidade/UF:</w:t>
            </w:r>
          </w:p>
        </w:tc>
        <w:tc>
          <w:tcPr>
            <w:tcW w:w="6426" w:type="dxa"/>
            <w:tcBorders>
              <w:top w:val="single" w:sz="4" w:space="0" w:color="auto"/>
              <w:left w:val="single" w:sz="4" w:space="0" w:color="auto"/>
              <w:bottom w:val="single" w:sz="4" w:space="0" w:color="auto"/>
              <w:right w:val="single" w:sz="4" w:space="0" w:color="auto"/>
            </w:tcBorders>
          </w:tcPr>
          <w:p w14:paraId="29294BBB" w14:textId="4428DB54" w:rsidR="00C863BF" w:rsidRPr="00965B64" w:rsidRDefault="00C863BF">
            <w:pPr>
              <w:spacing w:line="276" w:lineRule="auto"/>
              <w:rPr>
                <w:rFonts w:ascii="Arial" w:hAnsi="Arial" w:cs="Arial"/>
                <w:bCs/>
                <w:sz w:val="22"/>
                <w:szCs w:val="22"/>
                <w:lang w:eastAsia="en-US"/>
              </w:rPr>
            </w:pPr>
            <w:r w:rsidRPr="00965B64">
              <w:rPr>
                <w:rFonts w:ascii="Arial" w:hAnsi="Arial" w:cs="Arial"/>
                <w:bCs/>
                <w:sz w:val="22"/>
                <w:szCs w:val="22"/>
                <w:lang w:eastAsia="en-US"/>
              </w:rPr>
              <w:t xml:space="preserve"> </w:t>
            </w:r>
          </w:p>
        </w:tc>
      </w:tr>
      <w:tr w:rsidR="00C863BF" w:rsidRPr="00965B64" w14:paraId="35635F5E" w14:textId="77777777" w:rsidTr="00C863BF">
        <w:tc>
          <w:tcPr>
            <w:tcW w:w="2520" w:type="dxa"/>
            <w:tcBorders>
              <w:top w:val="single" w:sz="4" w:space="0" w:color="auto"/>
              <w:left w:val="single" w:sz="4" w:space="0" w:color="auto"/>
              <w:bottom w:val="single" w:sz="4" w:space="0" w:color="auto"/>
              <w:right w:val="single" w:sz="4" w:space="0" w:color="auto"/>
            </w:tcBorders>
          </w:tcPr>
          <w:p w14:paraId="4BAF11B3" w14:textId="77777777" w:rsidR="00C863BF" w:rsidRPr="00965B64" w:rsidRDefault="00C863BF">
            <w:pPr>
              <w:spacing w:line="276" w:lineRule="auto"/>
              <w:rPr>
                <w:rFonts w:ascii="Arial" w:hAnsi="Arial" w:cs="Arial"/>
                <w:b/>
                <w:bCs/>
                <w:sz w:val="22"/>
                <w:szCs w:val="22"/>
                <w:lang w:eastAsia="en-US"/>
              </w:rPr>
            </w:pPr>
            <w:r w:rsidRPr="00965B64">
              <w:rPr>
                <w:rFonts w:ascii="Arial" w:hAnsi="Arial" w:cs="Arial"/>
                <w:b/>
                <w:bCs/>
                <w:sz w:val="22"/>
                <w:szCs w:val="22"/>
                <w:lang w:eastAsia="en-US"/>
              </w:rPr>
              <w:t>CEP:</w:t>
            </w:r>
          </w:p>
        </w:tc>
        <w:tc>
          <w:tcPr>
            <w:tcW w:w="6426" w:type="dxa"/>
            <w:tcBorders>
              <w:top w:val="single" w:sz="4" w:space="0" w:color="auto"/>
              <w:left w:val="single" w:sz="4" w:space="0" w:color="auto"/>
              <w:bottom w:val="single" w:sz="4" w:space="0" w:color="auto"/>
              <w:right w:val="single" w:sz="4" w:space="0" w:color="auto"/>
            </w:tcBorders>
          </w:tcPr>
          <w:p w14:paraId="1646CE41" w14:textId="77777777" w:rsidR="00C863BF" w:rsidRPr="00965B64" w:rsidRDefault="00C863BF">
            <w:pPr>
              <w:spacing w:line="276" w:lineRule="auto"/>
              <w:rPr>
                <w:rFonts w:ascii="Arial" w:hAnsi="Arial" w:cs="Arial"/>
                <w:bCs/>
                <w:sz w:val="22"/>
                <w:szCs w:val="22"/>
                <w:lang w:eastAsia="en-US"/>
              </w:rPr>
            </w:pPr>
          </w:p>
        </w:tc>
      </w:tr>
      <w:tr w:rsidR="00C863BF" w:rsidRPr="00965B64" w14:paraId="493218BF" w14:textId="77777777" w:rsidTr="00C863BF">
        <w:tc>
          <w:tcPr>
            <w:tcW w:w="2520" w:type="dxa"/>
            <w:tcBorders>
              <w:top w:val="single" w:sz="4" w:space="0" w:color="auto"/>
              <w:left w:val="single" w:sz="4" w:space="0" w:color="auto"/>
              <w:bottom w:val="single" w:sz="4" w:space="0" w:color="auto"/>
              <w:right w:val="single" w:sz="4" w:space="0" w:color="auto"/>
            </w:tcBorders>
          </w:tcPr>
          <w:p w14:paraId="404E6520" w14:textId="77777777" w:rsidR="00C863BF" w:rsidRPr="00965B64" w:rsidRDefault="00C863BF">
            <w:pPr>
              <w:spacing w:line="276" w:lineRule="auto"/>
              <w:rPr>
                <w:rFonts w:ascii="Arial" w:hAnsi="Arial" w:cs="Arial"/>
                <w:b/>
                <w:bCs/>
                <w:sz w:val="22"/>
                <w:szCs w:val="22"/>
                <w:lang w:eastAsia="en-US"/>
              </w:rPr>
            </w:pPr>
            <w:r w:rsidRPr="00965B64">
              <w:rPr>
                <w:rFonts w:ascii="Arial" w:hAnsi="Arial" w:cs="Arial"/>
                <w:b/>
                <w:bCs/>
                <w:sz w:val="22"/>
                <w:szCs w:val="22"/>
                <w:lang w:eastAsia="en-US"/>
              </w:rPr>
              <w:t>CNPJ:</w:t>
            </w:r>
          </w:p>
        </w:tc>
        <w:tc>
          <w:tcPr>
            <w:tcW w:w="6426" w:type="dxa"/>
            <w:tcBorders>
              <w:top w:val="single" w:sz="4" w:space="0" w:color="auto"/>
              <w:left w:val="single" w:sz="4" w:space="0" w:color="auto"/>
              <w:bottom w:val="single" w:sz="4" w:space="0" w:color="auto"/>
              <w:right w:val="single" w:sz="4" w:space="0" w:color="auto"/>
            </w:tcBorders>
          </w:tcPr>
          <w:p w14:paraId="1A8A5D83" w14:textId="77777777" w:rsidR="00C863BF" w:rsidRPr="00965B64" w:rsidRDefault="00C863BF">
            <w:pPr>
              <w:spacing w:line="276" w:lineRule="auto"/>
              <w:rPr>
                <w:rFonts w:ascii="Arial" w:hAnsi="Arial" w:cs="Arial"/>
                <w:bCs/>
                <w:sz w:val="22"/>
                <w:szCs w:val="22"/>
                <w:lang w:eastAsia="en-US"/>
              </w:rPr>
            </w:pPr>
          </w:p>
        </w:tc>
      </w:tr>
      <w:tr w:rsidR="00C863BF" w:rsidRPr="00965B64" w14:paraId="157DDB8A" w14:textId="77777777" w:rsidTr="00C863BF">
        <w:tc>
          <w:tcPr>
            <w:tcW w:w="2520" w:type="dxa"/>
            <w:tcBorders>
              <w:top w:val="single" w:sz="4" w:space="0" w:color="auto"/>
              <w:left w:val="single" w:sz="4" w:space="0" w:color="auto"/>
              <w:bottom w:val="single" w:sz="4" w:space="0" w:color="auto"/>
              <w:right w:val="single" w:sz="4" w:space="0" w:color="auto"/>
            </w:tcBorders>
          </w:tcPr>
          <w:p w14:paraId="21EC2D08" w14:textId="77777777" w:rsidR="00C863BF" w:rsidRPr="00965B64" w:rsidRDefault="00C863BF">
            <w:pPr>
              <w:spacing w:line="276" w:lineRule="auto"/>
              <w:rPr>
                <w:rFonts w:ascii="Arial" w:hAnsi="Arial" w:cs="Arial"/>
                <w:b/>
                <w:bCs/>
                <w:sz w:val="22"/>
                <w:szCs w:val="22"/>
                <w:lang w:eastAsia="en-US"/>
              </w:rPr>
            </w:pPr>
            <w:r w:rsidRPr="00965B64">
              <w:rPr>
                <w:rFonts w:ascii="Arial" w:hAnsi="Arial" w:cs="Arial"/>
                <w:b/>
                <w:bCs/>
                <w:sz w:val="22"/>
                <w:szCs w:val="22"/>
                <w:lang w:eastAsia="en-US"/>
              </w:rPr>
              <w:t>Representante:</w:t>
            </w:r>
          </w:p>
        </w:tc>
        <w:tc>
          <w:tcPr>
            <w:tcW w:w="6426" w:type="dxa"/>
            <w:tcBorders>
              <w:top w:val="single" w:sz="4" w:space="0" w:color="auto"/>
              <w:left w:val="single" w:sz="4" w:space="0" w:color="auto"/>
              <w:bottom w:val="single" w:sz="4" w:space="0" w:color="auto"/>
              <w:right w:val="single" w:sz="4" w:space="0" w:color="auto"/>
            </w:tcBorders>
          </w:tcPr>
          <w:p w14:paraId="7C8856FB" w14:textId="77777777" w:rsidR="00C863BF" w:rsidRPr="00965B64" w:rsidRDefault="00C863BF">
            <w:pPr>
              <w:spacing w:line="276" w:lineRule="auto"/>
              <w:rPr>
                <w:rFonts w:ascii="Arial" w:hAnsi="Arial" w:cs="Arial"/>
                <w:bCs/>
                <w:sz w:val="22"/>
                <w:szCs w:val="22"/>
                <w:lang w:eastAsia="en-US"/>
              </w:rPr>
            </w:pPr>
          </w:p>
        </w:tc>
      </w:tr>
      <w:tr w:rsidR="00C863BF" w:rsidRPr="00965B64" w14:paraId="007FE6D6" w14:textId="77777777" w:rsidTr="00C863BF">
        <w:tc>
          <w:tcPr>
            <w:tcW w:w="2520" w:type="dxa"/>
            <w:tcBorders>
              <w:top w:val="single" w:sz="4" w:space="0" w:color="auto"/>
              <w:left w:val="single" w:sz="4" w:space="0" w:color="auto"/>
              <w:bottom w:val="single" w:sz="4" w:space="0" w:color="auto"/>
              <w:right w:val="single" w:sz="4" w:space="0" w:color="auto"/>
            </w:tcBorders>
          </w:tcPr>
          <w:p w14:paraId="185BF675" w14:textId="77777777" w:rsidR="00C863BF" w:rsidRPr="00965B64" w:rsidRDefault="00C863BF">
            <w:pPr>
              <w:spacing w:line="276" w:lineRule="auto"/>
              <w:rPr>
                <w:rFonts w:ascii="Arial" w:hAnsi="Arial" w:cs="Arial"/>
                <w:b/>
                <w:bCs/>
                <w:sz w:val="22"/>
                <w:szCs w:val="22"/>
                <w:lang w:eastAsia="en-US"/>
              </w:rPr>
            </w:pPr>
            <w:r w:rsidRPr="00965B64">
              <w:rPr>
                <w:rFonts w:ascii="Arial" w:hAnsi="Arial" w:cs="Arial"/>
                <w:b/>
                <w:bCs/>
                <w:sz w:val="22"/>
                <w:szCs w:val="22"/>
                <w:lang w:eastAsia="en-US"/>
              </w:rPr>
              <w:t>Carteira de Identidade:</w:t>
            </w:r>
          </w:p>
        </w:tc>
        <w:tc>
          <w:tcPr>
            <w:tcW w:w="6426" w:type="dxa"/>
            <w:tcBorders>
              <w:top w:val="single" w:sz="4" w:space="0" w:color="auto"/>
              <w:left w:val="single" w:sz="4" w:space="0" w:color="auto"/>
              <w:bottom w:val="single" w:sz="4" w:space="0" w:color="auto"/>
              <w:right w:val="single" w:sz="4" w:space="0" w:color="auto"/>
            </w:tcBorders>
          </w:tcPr>
          <w:p w14:paraId="1B0A9842" w14:textId="77777777" w:rsidR="00C863BF" w:rsidRPr="00965B64" w:rsidRDefault="00C863BF">
            <w:pPr>
              <w:spacing w:line="276" w:lineRule="auto"/>
              <w:rPr>
                <w:rFonts w:ascii="Arial" w:hAnsi="Arial" w:cs="Arial"/>
                <w:bCs/>
                <w:sz w:val="22"/>
                <w:szCs w:val="22"/>
                <w:lang w:eastAsia="en-US"/>
              </w:rPr>
            </w:pPr>
          </w:p>
        </w:tc>
      </w:tr>
      <w:tr w:rsidR="00C863BF" w:rsidRPr="00965B64" w14:paraId="245CB398" w14:textId="77777777" w:rsidTr="00C863BF">
        <w:tc>
          <w:tcPr>
            <w:tcW w:w="2520" w:type="dxa"/>
            <w:tcBorders>
              <w:top w:val="single" w:sz="4" w:space="0" w:color="auto"/>
              <w:left w:val="single" w:sz="4" w:space="0" w:color="auto"/>
              <w:bottom w:val="single" w:sz="4" w:space="0" w:color="auto"/>
              <w:right w:val="single" w:sz="4" w:space="0" w:color="auto"/>
            </w:tcBorders>
          </w:tcPr>
          <w:p w14:paraId="45C73E76" w14:textId="77777777" w:rsidR="00C863BF" w:rsidRPr="00965B64" w:rsidRDefault="00C863BF">
            <w:pPr>
              <w:spacing w:line="276" w:lineRule="auto"/>
              <w:rPr>
                <w:rFonts w:ascii="Arial" w:hAnsi="Arial" w:cs="Arial"/>
                <w:b/>
                <w:bCs/>
                <w:sz w:val="22"/>
                <w:szCs w:val="22"/>
                <w:lang w:eastAsia="en-US"/>
              </w:rPr>
            </w:pPr>
            <w:r w:rsidRPr="00965B64">
              <w:rPr>
                <w:rFonts w:ascii="Arial" w:hAnsi="Arial" w:cs="Arial"/>
                <w:b/>
                <w:bCs/>
                <w:sz w:val="22"/>
                <w:szCs w:val="22"/>
                <w:lang w:eastAsia="en-US"/>
              </w:rPr>
              <w:t>CPF:</w:t>
            </w:r>
          </w:p>
        </w:tc>
        <w:tc>
          <w:tcPr>
            <w:tcW w:w="6426" w:type="dxa"/>
            <w:tcBorders>
              <w:top w:val="single" w:sz="4" w:space="0" w:color="auto"/>
              <w:left w:val="single" w:sz="4" w:space="0" w:color="auto"/>
              <w:bottom w:val="single" w:sz="4" w:space="0" w:color="auto"/>
              <w:right w:val="single" w:sz="4" w:space="0" w:color="auto"/>
            </w:tcBorders>
          </w:tcPr>
          <w:p w14:paraId="07B420D8" w14:textId="77777777" w:rsidR="00C863BF" w:rsidRPr="00965B64" w:rsidRDefault="00C863BF">
            <w:pPr>
              <w:spacing w:line="276" w:lineRule="auto"/>
              <w:rPr>
                <w:rFonts w:ascii="Arial" w:hAnsi="Arial" w:cs="Arial"/>
                <w:bCs/>
                <w:sz w:val="22"/>
                <w:szCs w:val="22"/>
                <w:lang w:eastAsia="en-US"/>
              </w:rPr>
            </w:pPr>
          </w:p>
        </w:tc>
      </w:tr>
    </w:tbl>
    <w:p w14:paraId="13629FBE" w14:textId="77777777" w:rsidR="00C863BF" w:rsidRPr="00965B64" w:rsidRDefault="00C863BF" w:rsidP="00C863BF">
      <w:pPr>
        <w:rPr>
          <w:rFonts w:ascii="Arial" w:hAnsi="Arial" w:cs="Arial"/>
          <w:b/>
          <w:bCs/>
          <w:sz w:val="22"/>
          <w:szCs w:val="22"/>
        </w:rPr>
      </w:pPr>
    </w:p>
    <w:p w14:paraId="4997077A" w14:textId="77777777" w:rsidR="00C863BF" w:rsidRPr="00965B64" w:rsidRDefault="00C863BF" w:rsidP="00C863BF">
      <w:pPr>
        <w:rPr>
          <w:rFonts w:ascii="Arial" w:hAnsi="Arial" w:cs="Arial"/>
          <w:b/>
          <w:sz w:val="22"/>
          <w:szCs w:val="22"/>
          <w:u w:val="single"/>
        </w:rPr>
      </w:pPr>
      <w:r w:rsidRPr="00965B64">
        <w:rPr>
          <w:rFonts w:ascii="Arial" w:hAnsi="Arial" w:cs="Arial"/>
          <w:b/>
          <w:sz w:val="22"/>
          <w:szCs w:val="22"/>
          <w:u w:val="single"/>
        </w:rPr>
        <w:t>Itens do Fornecedor:</w:t>
      </w:r>
    </w:p>
    <w:p w14:paraId="14AC7564" w14:textId="77777777" w:rsidR="00C863BF" w:rsidRPr="00965B64" w:rsidRDefault="00C863BF" w:rsidP="00C863BF">
      <w:pPr>
        <w:rPr>
          <w:rFonts w:ascii="Arial" w:hAnsi="Arial" w:cs="Arial"/>
          <w:b/>
          <w:sz w:val="22"/>
          <w:szCs w:val="22"/>
        </w:rPr>
      </w:pPr>
    </w:p>
    <w:p w14:paraId="372029FC" w14:textId="77777777" w:rsidR="00C863BF" w:rsidRPr="00965B64" w:rsidRDefault="00C863BF" w:rsidP="00C863BF">
      <w:pPr>
        <w:rPr>
          <w:rFonts w:ascii="Arial" w:hAnsi="Arial" w:cs="Arial"/>
          <w:sz w:val="22"/>
          <w:szCs w:val="22"/>
        </w:rPr>
      </w:pPr>
    </w:p>
    <w:p w14:paraId="67F78C46" w14:textId="4070377A" w:rsidR="00C863BF" w:rsidRPr="00965B64" w:rsidRDefault="005C2BEF" w:rsidP="00C863BF">
      <w:pPr>
        <w:jc w:val="both"/>
        <w:rPr>
          <w:rFonts w:ascii="Arial" w:hAnsi="Arial" w:cs="Arial"/>
          <w:sz w:val="22"/>
          <w:szCs w:val="22"/>
        </w:rPr>
      </w:pPr>
      <w:r>
        <w:rPr>
          <w:rFonts w:ascii="Arial" w:hAnsi="Arial" w:cs="Arial"/>
          <w:sz w:val="22"/>
          <w:szCs w:val="22"/>
        </w:rPr>
        <w:t>1.2 – A Secretaria efetuará seu pedido</w:t>
      </w:r>
      <w:r w:rsidR="00C863BF" w:rsidRPr="00965B64">
        <w:rPr>
          <w:rFonts w:ascii="Arial" w:hAnsi="Arial" w:cs="Arial"/>
          <w:sz w:val="22"/>
          <w:szCs w:val="22"/>
        </w:rPr>
        <w:t xml:space="preserve"> a Detentora da Ata mediante autorização de compra, da indicação da dotação orçamentária por onde correrá a despesa, mediante comprovante de recebimento por qualquer meio, inclusive fac-símile.</w:t>
      </w:r>
    </w:p>
    <w:p w14:paraId="1ECD5091" w14:textId="77777777" w:rsidR="00C863BF" w:rsidRPr="00965B64" w:rsidRDefault="00C863BF" w:rsidP="00C863BF">
      <w:pPr>
        <w:jc w:val="both"/>
        <w:rPr>
          <w:rFonts w:ascii="Arial" w:hAnsi="Arial" w:cs="Arial"/>
          <w:sz w:val="22"/>
          <w:szCs w:val="22"/>
        </w:rPr>
      </w:pPr>
    </w:p>
    <w:p w14:paraId="45989D2C" w14:textId="16BC3B44" w:rsidR="00C863BF" w:rsidRPr="00965B64" w:rsidRDefault="000E641A" w:rsidP="00C863BF">
      <w:pPr>
        <w:jc w:val="both"/>
        <w:rPr>
          <w:rFonts w:ascii="Arial" w:hAnsi="Arial" w:cs="Arial"/>
          <w:sz w:val="22"/>
          <w:szCs w:val="22"/>
        </w:rPr>
      </w:pPr>
      <w:r>
        <w:rPr>
          <w:rFonts w:ascii="Arial" w:hAnsi="Arial" w:cs="Arial"/>
          <w:sz w:val="22"/>
          <w:szCs w:val="22"/>
        </w:rPr>
        <w:t>1.3 – O</w:t>
      </w:r>
      <w:r w:rsidR="00C863BF" w:rsidRPr="00965B64">
        <w:rPr>
          <w:rFonts w:ascii="Arial" w:hAnsi="Arial" w:cs="Arial"/>
          <w:sz w:val="22"/>
          <w:szCs w:val="22"/>
        </w:rPr>
        <w:t xml:space="preserve"> </w:t>
      </w:r>
      <w:r>
        <w:rPr>
          <w:rFonts w:ascii="Arial" w:hAnsi="Arial" w:cs="Arial"/>
          <w:sz w:val="22"/>
          <w:szCs w:val="22"/>
        </w:rPr>
        <w:t>produto</w:t>
      </w:r>
      <w:r w:rsidR="00BC4D0C" w:rsidRPr="00965B64">
        <w:rPr>
          <w:rFonts w:ascii="Arial" w:hAnsi="Arial" w:cs="Arial"/>
          <w:sz w:val="22"/>
          <w:szCs w:val="22"/>
        </w:rPr>
        <w:t xml:space="preserve"> dever</w:t>
      </w:r>
      <w:r>
        <w:rPr>
          <w:rFonts w:ascii="Arial" w:hAnsi="Arial" w:cs="Arial"/>
          <w:sz w:val="22"/>
          <w:szCs w:val="22"/>
        </w:rPr>
        <w:t>á</w:t>
      </w:r>
      <w:r w:rsidR="00BC4D0C" w:rsidRPr="00965B64">
        <w:rPr>
          <w:rFonts w:ascii="Arial" w:hAnsi="Arial" w:cs="Arial"/>
          <w:sz w:val="22"/>
          <w:szCs w:val="22"/>
        </w:rPr>
        <w:t xml:space="preserve"> ser </w:t>
      </w:r>
      <w:r>
        <w:rPr>
          <w:rFonts w:ascii="Arial" w:hAnsi="Arial" w:cs="Arial"/>
          <w:sz w:val="22"/>
          <w:szCs w:val="22"/>
        </w:rPr>
        <w:t>entregue</w:t>
      </w:r>
      <w:r w:rsidR="00C863BF" w:rsidRPr="00965B64">
        <w:rPr>
          <w:rFonts w:ascii="Arial" w:hAnsi="Arial" w:cs="Arial"/>
          <w:sz w:val="22"/>
          <w:szCs w:val="22"/>
        </w:rPr>
        <w:t xml:space="preserve"> </w:t>
      </w:r>
      <w:r w:rsidR="000A31F3" w:rsidRPr="00965B64">
        <w:rPr>
          <w:rFonts w:ascii="Arial" w:hAnsi="Arial" w:cs="Arial"/>
          <w:sz w:val="22"/>
          <w:szCs w:val="22"/>
        </w:rPr>
        <w:t>conforme termo de referência</w:t>
      </w:r>
      <w:r w:rsidR="00C863BF" w:rsidRPr="00965B64">
        <w:rPr>
          <w:rFonts w:ascii="Arial" w:hAnsi="Arial" w:cs="Arial"/>
          <w:sz w:val="22"/>
          <w:szCs w:val="22"/>
        </w:rPr>
        <w:t>, após a entrega</w:t>
      </w:r>
      <w:r>
        <w:rPr>
          <w:rFonts w:ascii="Arial" w:hAnsi="Arial" w:cs="Arial"/>
          <w:sz w:val="22"/>
          <w:szCs w:val="22"/>
        </w:rPr>
        <w:t xml:space="preserve"> </w:t>
      </w:r>
      <w:r w:rsidR="00C863BF" w:rsidRPr="00965B64">
        <w:rPr>
          <w:rFonts w:ascii="Arial" w:hAnsi="Arial" w:cs="Arial"/>
          <w:sz w:val="22"/>
          <w:szCs w:val="22"/>
        </w:rPr>
        <w:t>da autorização da compra, emitida pela Secretaria de Administração.</w:t>
      </w:r>
    </w:p>
    <w:p w14:paraId="0AD27A4D" w14:textId="77777777" w:rsidR="00C863BF" w:rsidRPr="00965B64" w:rsidRDefault="00C863BF" w:rsidP="00C863BF">
      <w:pPr>
        <w:jc w:val="both"/>
        <w:rPr>
          <w:rFonts w:ascii="Arial" w:hAnsi="Arial" w:cs="Arial"/>
          <w:sz w:val="22"/>
          <w:szCs w:val="22"/>
        </w:rPr>
      </w:pPr>
    </w:p>
    <w:p w14:paraId="47AAA33B" w14:textId="37B0A667" w:rsidR="00C863BF" w:rsidRPr="00965B64" w:rsidRDefault="00C863BF" w:rsidP="00C863BF">
      <w:pPr>
        <w:jc w:val="both"/>
        <w:rPr>
          <w:rFonts w:ascii="Arial" w:hAnsi="Arial" w:cs="Arial"/>
          <w:sz w:val="22"/>
          <w:szCs w:val="22"/>
        </w:rPr>
      </w:pPr>
      <w:r w:rsidRPr="00965B64">
        <w:rPr>
          <w:rFonts w:ascii="Arial" w:hAnsi="Arial" w:cs="Arial"/>
          <w:sz w:val="22"/>
          <w:szCs w:val="22"/>
        </w:rPr>
        <w:t>1.4 – O pagamento será efetuado em até 30 d</w:t>
      </w:r>
      <w:r w:rsidR="000A31F3" w:rsidRPr="00965B64">
        <w:rPr>
          <w:rFonts w:ascii="Arial" w:hAnsi="Arial" w:cs="Arial"/>
          <w:sz w:val="22"/>
          <w:szCs w:val="22"/>
        </w:rPr>
        <w:t xml:space="preserve">ias </w:t>
      </w:r>
      <w:r w:rsidR="00842496" w:rsidRPr="00965B64">
        <w:rPr>
          <w:rFonts w:ascii="Arial" w:hAnsi="Arial" w:cs="Arial"/>
          <w:sz w:val="22"/>
          <w:szCs w:val="22"/>
        </w:rPr>
        <w:t>após</w:t>
      </w:r>
      <w:r w:rsidR="000A31F3" w:rsidRPr="00965B64">
        <w:rPr>
          <w:rFonts w:ascii="Arial" w:hAnsi="Arial" w:cs="Arial"/>
          <w:sz w:val="22"/>
          <w:szCs w:val="22"/>
        </w:rPr>
        <w:t xml:space="preserve"> </w:t>
      </w:r>
      <w:r w:rsidR="000E641A">
        <w:rPr>
          <w:rFonts w:ascii="Arial" w:hAnsi="Arial" w:cs="Arial"/>
          <w:sz w:val="22"/>
          <w:szCs w:val="22"/>
        </w:rPr>
        <w:t>liquidação da nota fiscal</w:t>
      </w:r>
      <w:r w:rsidRPr="00965B64">
        <w:rPr>
          <w:rFonts w:ascii="Arial" w:hAnsi="Arial" w:cs="Arial"/>
          <w:sz w:val="22"/>
          <w:szCs w:val="22"/>
        </w:rPr>
        <w:t xml:space="preserve">, desde que tenha ocorrido a total e efetiva entrega </w:t>
      </w:r>
      <w:r w:rsidR="000E641A">
        <w:rPr>
          <w:rFonts w:ascii="Arial" w:hAnsi="Arial" w:cs="Arial"/>
          <w:sz w:val="22"/>
          <w:szCs w:val="22"/>
        </w:rPr>
        <w:t>do objeto da presente licitação</w:t>
      </w:r>
      <w:r w:rsidRPr="00965B64">
        <w:rPr>
          <w:rFonts w:ascii="Arial" w:hAnsi="Arial" w:cs="Arial"/>
          <w:sz w:val="22"/>
          <w:szCs w:val="22"/>
        </w:rPr>
        <w:t>. A apresentação da Nota Fiscal deverá informar a modalidade e</w:t>
      </w:r>
      <w:r w:rsidR="000E641A">
        <w:rPr>
          <w:rFonts w:ascii="Arial" w:hAnsi="Arial" w:cs="Arial"/>
          <w:sz w:val="22"/>
          <w:szCs w:val="22"/>
        </w:rPr>
        <w:t xml:space="preserve"> nú</w:t>
      </w:r>
      <w:r w:rsidRPr="00965B64">
        <w:rPr>
          <w:rFonts w:ascii="Arial" w:hAnsi="Arial" w:cs="Arial"/>
          <w:sz w:val="22"/>
          <w:szCs w:val="22"/>
        </w:rPr>
        <w:t>mero da licitação, empenho e dados bancários acompanhados das provas de regularidade com Previdência Social – INSS e junto ao Fundo de Garantia do Tempo de Serviço – FGTS.</w:t>
      </w:r>
    </w:p>
    <w:p w14:paraId="7844DE4E" w14:textId="77777777" w:rsidR="00C863BF" w:rsidRPr="00965B64" w:rsidRDefault="00C863BF" w:rsidP="00C863BF">
      <w:pPr>
        <w:jc w:val="both"/>
        <w:rPr>
          <w:rFonts w:ascii="Arial" w:hAnsi="Arial" w:cs="Arial"/>
          <w:sz w:val="22"/>
          <w:szCs w:val="22"/>
        </w:rPr>
      </w:pPr>
    </w:p>
    <w:p w14:paraId="0511484E" w14:textId="77777777" w:rsidR="00C863BF" w:rsidRPr="00965B64" w:rsidRDefault="00C863BF" w:rsidP="00C863BF">
      <w:pPr>
        <w:jc w:val="both"/>
        <w:rPr>
          <w:rFonts w:ascii="Arial" w:hAnsi="Arial" w:cs="Arial"/>
          <w:sz w:val="22"/>
          <w:szCs w:val="22"/>
        </w:rPr>
      </w:pPr>
      <w:r w:rsidRPr="00965B64">
        <w:rPr>
          <w:rFonts w:ascii="Arial" w:hAnsi="Arial" w:cs="Arial"/>
          <w:sz w:val="22"/>
          <w:szCs w:val="22"/>
        </w:rPr>
        <w:lastRenderedPageBreak/>
        <w:t>1.5 – Os preços registrados serão confrontados periodicamente, pelo menos trimestralmente, com os praticados no mercado e assim controlados pela Administração.</w:t>
      </w:r>
    </w:p>
    <w:p w14:paraId="030F9675" w14:textId="77777777" w:rsidR="00C863BF" w:rsidRPr="00965B64" w:rsidRDefault="00C863BF" w:rsidP="00C863BF">
      <w:pPr>
        <w:jc w:val="both"/>
        <w:rPr>
          <w:rFonts w:ascii="Arial" w:hAnsi="Arial" w:cs="Arial"/>
          <w:sz w:val="22"/>
          <w:szCs w:val="22"/>
        </w:rPr>
      </w:pPr>
    </w:p>
    <w:p w14:paraId="080BA9E0" w14:textId="7174CD5B" w:rsidR="00C863BF" w:rsidRPr="00965B64" w:rsidRDefault="000E641A" w:rsidP="00C863BF">
      <w:pPr>
        <w:jc w:val="both"/>
        <w:rPr>
          <w:rFonts w:ascii="Arial" w:hAnsi="Arial" w:cs="Arial"/>
          <w:sz w:val="22"/>
          <w:szCs w:val="22"/>
        </w:rPr>
      </w:pPr>
      <w:r>
        <w:rPr>
          <w:rFonts w:ascii="Arial" w:hAnsi="Arial" w:cs="Arial"/>
          <w:sz w:val="22"/>
          <w:szCs w:val="22"/>
        </w:rPr>
        <w:t>1.6 – O</w:t>
      </w:r>
      <w:r w:rsidR="00C863BF" w:rsidRPr="00965B64">
        <w:rPr>
          <w:rFonts w:ascii="Arial" w:hAnsi="Arial" w:cs="Arial"/>
          <w:sz w:val="22"/>
          <w:szCs w:val="22"/>
        </w:rPr>
        <w:t xml:space="preserve"> </w:t>
      </w:r>
      <w:r>
        <w:rPr>
          <w:rFonts w:ascii="Arial" w:hAnsi="Arial" w:cs="Arial"/>
          <w:sz w:val="22"/>
          <w:szCs w:val="22"/>
        </w:rPr>
        <w:t>produto fornecido</w:t>
      </w:r>
      <w:r w:rsidR="00C863BF" w:rsidRPr="00965B64">
        <w:rPr>
          <w:rFonts w:ascii="Arial" w:hAnsi="Arial" w:cs="Arial"/>
          <w:sz w:val="22"/>
          <w:szCs w:val="22"/>
        </w:rPr>
        <w:t xml:space="preserve"> ser</w:t>
      </w:r>
      <w:r>
        <w:rPr>
          <w:rFonts w:ascii="Arial" w:hAnsi="Arial" w:cs="Arial"/>
          <w:sz w:val="22"/>
          <w:szCs w:val="22"/>
        </w:rPr>
        <w:t>á recebido</w:t>
      </w:r>
      <w:r w:rsidR="00C863BF" w:rsidRPr="00965B64">
        <w:rPr>
          <w:rFonts w:ascii="Arial" w:hAnsi="Arial" w:cs="Arial"/>
          <w:sz w:val="22"/>
          <w:szCs w:val="22"/>
        </w:rPr>
        <w:t xml:space="preserve"> provisoriamente; o recebimento definitivo será feito apó</w:t>
      </w:r>
      <w:r>
        <w:rPr>
          <w:rFonts w:ascii="Arial" w:hAnsi="Arial" w:cs="Arial"/>
          <w:sz w:val="22"/>
          <w:szCs w:val="22"/>
        </w:rPr>
        <w:t>s a verificação da qualidade do mesmo</w:t>
      </w:r>
      <w:r w:rsidR="00C863BF" w:rsidRPr="00965B64">
        <w:rPr>
          <w:rFonts w:ascii="Arial" w:hAnsi="Arial" w:cs="Arial"/>
          <w:sz w:val="22"/>
          <w:szCs w:val="22"/>
        </w:rPr>
        <w:t>, e consequentemente aceito, de imediato.</w:t>
      </w:r>
    </w:p>
    <w:p w14:paraId="42809FAA" w14:textId="77777777" w:rsidR="00C863BF" w:rsidRPr="00965B64" w:rsidRDefault="00C863BF" w:rsidP="00C863BF">
      <w:pPr>
        <w:jc w:val="both"/>
        <w:rPr>
          <w:rFonts w:ascii="Arial" w:hAnsi="Arial" w:cs="Arial"/>
          <w:sz w:val="22"/>
          <w:szCs w:val="22"/>
        </w:rPr>
      </w:pPr>
    </w:p>
    <w:p w14:paraId="5B7A0A73" w14:textId="257C4EBE" w:rsidR="00C863BF" w:rsidRPr="00965B64" w:rsidRDefault="00C863BF" w:rsidP="00C863BF">
      <w:pPr>
        <w:jc w:val="both"/>
        <w:rPr>
          <w:rFonts w:ascii="Arial" w:hAnsi="Arial" w:cs="Arial"/>
          <w:sz w:val="22"/>
          <w:szCs w:val="22"/>
        </w:rPr>
      </w:pPr>
      <w:r w:rsidRPr="00965B64">
        <w:rPr>
          <w:rFonts w:ascii="Arial" w:hAnsi="Arial" w:cs="Arial"/>
          <w:sz w:val="22"/>
          <w:szCs w:val="22"/>
        </w:rPr>
        <w:t xml:space="preserve">1.7 – As despesas decorrentes </w:t>
      </w:r>
      <w:r w:rsidR="000E641A">
        <w:rPr>
          <w:rFonts w:ascii="Arial" w:hAnsi="Arial" w:cs="Arial"/>
          <w:sz w:val="22"/>
          <w:szCs w:val="22"/>
        </w:rPr>
        <w:t>do fornecimento do produto</w:t>
      </w:r>
      <w:r w:rsidRPr="00965B64">
        <w:rPr>
          <w:rFonts w:ascii="Arial" w:hAnsi="Arial" w:cs="Arial"/>
          <w:sz w:val="22"/>
          <w:szCs w:val="22"/>
        </w:rPr>
        <w:t>, objeto desta licitação, correrão por conta das dotações orçamentária</w:t>
      </w:r>
      <w:r w:rsidR="00D12B57" w:rsidRPr="00965B64">
        <w:rPr>
          <w:rFonts w:ascii="Arial" w:hAnsi="Arial" w:cs="Arial"/>
          <w:sz w:val="22"/>
          <w:szCs w:val="22"/>
        </w:rPr>
        <w:t>s consignadas no termo de referência</w:t>
      </w:r>
      <w:r w:rsidR="000E641A">
        <w:rPr>
          <w:rFonts w:ascii="Arial" w:hAnsi="Arial" w:cs="Arial"/>
          <w:sz w:val="22"/>
          <w:szCs w:val="22"/>
        </w:rPr>
        <w:t>.</w:t>
      </w:r>
    </w:p>
    <w:p w14:paraId="73EFB631" w14:textId="77777777" w:rsidR="00C863BF" w:rsidRPr="00965B64" w:rsidRDefault="00C863BF" w:rsidP="00C863BF">
      <w:pPr>
        <w:jc w:val="both"/>
        <w:rPr>
          <w:rFonts w:ascii="Arial" w:hAnsi="Arial" w:cs="Arial"/>
          <w:sz w:val="22"/>
          <w:szCs w:val="22"/>
        </w:rPr>
      </w:pPr>
    </w:p>
    <w:p w14:paraId="4E2D5C87" w14:textId="2CE5936F" w:rsidR="00C863BF" w:rsidRPr="00965B64" w:rsidRDefault="00C863BF" w:rsidP="00C863BF">
      <w:pPr>
        <w:jc w:val="both"/>
        <w:rPr>
          <w:rFonts w:ascii="Arial" w:hAnsi="Arial" w:cs="Arial"/>
          <w:sz w:val="22"/>
          <w:szCs w:val="22"/>
        </w:rPr>
      </w:pPr>
      <w:r w:rsidRPr="00965B64">
        <w:rPr>
          <w:rFonts w:ascii="Arial" w:hAnsi="Arial" w:cs="Arial"/>
          <w:sz w:val="22"/>
          <w:szCs w:val="22"/>
        </w:rPr>
        <w:t>1.8 – Este instrumento de registro de preços não obriga a Administração a</w:t>
      </w:r>
      <w:r w:rsidR="000E641A">
        <w:rPr>
          <w:rFonts w:ascii="Arial" w:hAnsi="Arial" w:cs="Arial"/>
          <w:sz w:val="22"/>
          <w:szCs w:val="22"/>
        </w:rPr>
        <w:t xml:space="preserve"> </w:t>
      </w:r>
      <w:r w:rsidRPr="00965B64">
        <w:rPr>
          <w:rFonts w:ascii="Arial" w:hAnsi="Arial" w:cs="Arial"/>
          <w:sz w:val="22"/>
          <w:szCs w:val="22"/>
        </w:rPr>
        <w:t xml:space="preserve">firmar as contratações com a fornecedora, ficando-lhe facultada a utilização de outros meios, assegurados, nesta hipótese, a preferência do beneficiário do registro em igualdade de condições, nos termos do parágrafo </w:t>
      </w:r>
      <w:r w:rsidR="00842496" w:rsidRPr="00965B64">
        <w:rPr>
          <w:rFonts w:ascii="Arial" w:hAnsi="Arial" w:cs="Arial"/>
          <w:sz w:val="22"/>
          <w:szCs w:val="22"/>
        </w:rPr>
        <w:t>quarto, artigo</w:t>
      </w:r>
      <w:r w:rsidRPr="00965B64">
        <w:rPr>
          <w:rFonts w:ascii="Arial" w:hAnsi="Arial" w:cs="Arial"/>
          <w:sz w:val="22"/>
          <w:szCs w:val="22"/>
        </w:rPr>
        <w:t xml:space="preserve"> 15, da Lei Federal nº. 8.666/93 e suas alterações.</w:t>
      </w:r>
    </w:p>
    <w:p w14:paraId="3D438215" w14:textId="77777777" w:rsidR="00C863BF" w:rsidRPr="00965B64" w:rsidRDefault="00C863BF" w:rsidP="00C863BF">
      <w:pPr>
        <w:jc w:val="both"/>
        <w:rPr>
          <w:rFonts w:ascii="Arial" w:hAnsi="Arial" w:cs="Arial"/>
          <w:sz w:val="22"/>
          <w:szCs w:val="22"/>
        </w:rPr>
      </w:pPr>
    </w:p>
    <w:p w14:paraId="61E22DB4" w14:textId="63F63212" w:rsidR="00C863BF" w:rsidRPr="00965B64" w:rsidRDefault="00C863BF" w:rsidP="00C863BF">
      <w:pPr>
        <w:jc w:val="both"/>
        <w:rPr>
          <w:rFonts w:ascii="Arial" w:hAnsi="Arial" w:cs="Arial"/>
          <w:sz w:val="22"/>
          <w:szCs w:val="22"/>
        </w:rPr>
      </w:pPr>
      <w:r w:rsidRPr="00965B64">
        <w:rPr>
          <w:rFonts w:ascii="Arial" w:hAnsi="Arial" w:cs="Arial"/>
          <w:sz w:val="22"/>
          <w:szCs w:val="22"/>
        </w:rPr>
        <w:t xml:space="preserve">1.8.1 – Fica </w:t>
      </w:r>
      <w:r w:rsidR="00323392" w:rsidRPr="00965B64">
        <w:rPr>
          <w:rFonts w:ascii="Arial" w:hAnsi="Arial" w:cs="Arial"/>
          <w:sz w:val="22"/>
          <w:szCs w:val="22"/>
        </w:rPr>
        <w:t>nomeado</w:t>
      </w:r>
      <w:r w:rsidRPr="00965B64">
        <w:rPr>
          <w:rFonts w:ascii="Arial" w:hAnsi="Arial" w:cs="Arial"/>
          <w:sz w:val="22"/>
          <w:szCs w:val="22"/>
        </w:rPr>
        <w:t xml:space="preserve"> como fiscal desta Ata de Registro de Preço</w:t>
      </w:r>
      <w:r w:rsidR="000E641A">
        <w:rPr>
          <w:rFonts w:ascii="Arial" w:hAnsi="Arial" w:cs="Arial"/>
          <w:sz w:val="22"/>
          <w:szCs w:val="22"/>
        </w:rPr>
        <w:t xml:space="preserve"> </w:t>
      </w:r>
      <w:r w:rsidR="00DB79CD">
        <w:rPr>
          <w:rFonts w:ascii="Arial" w:eastAsia="Lucida Sans Unicode" w:hAnsi="Arial" w:cs="Arial"/>
          <w:sz w:val="22"/>
          <w:szCs w:val="22"/>
        </w:rPr>
        <w:t>o Sr</w:t>
      </w:r>
      <w:r w:rsidR="00860E02" w:rsidRPr="007C1359">
        <w:rPr>
          <w:rFonts w:ascii="Arial" w:eastAsia="Lucida Sans Unicode" w:hAnsi="Arial" w:cs="Arial"/>
          <w:sz w:val="22"/>
          <w:szCs w:val="22"/>
        </w:rPr>
        <w:t xml:space="preserve">. </w:t>
      </w:r>
      <w:proofErr w:type="spellStart"/>
      <w:r w:rsidR="00687572">
        <w:rPr>
          <w:rFonts w:ascii="Arial" w:eastAsia="Lucida Sans Unicode" w:hAnsi="Arial" w:cs="Arial"/>
          <w:sz w:val="22"/>
          <w:szCs w:val="22"/>
        </w:rPr>
        <w:t>Edino</w:t>
      </w:r>
      <w:proofErr w:type="spellEnd"/>
      <w:r w:rsidR="00687572">
        <w:rPr>
          <w:rFonts w:ascii="Arial" w:eastAsia="Lucida Sans Unicode" w:hAnsi="Arial" w:cs="Arial"/>
          <w:sz w:val="22"/>
          <w:szCs w:val="22"/>
        </w:rPr>
        <w:t xml:space="preserve"> Flávio Nunes Fonseca</w:t>
      </w:r>
      <w:r w:rsidR="00A86D6B">
        <w:rPr>
          <w:rFonts w:ascii="Arial" w:eastAsia="Lucida Sans Unicode" w:hAnsi="Arial" w:cs="Arial"/>
          <w:sz w:val="22"/>
          <w:szCs w:val="22"/>
        </w:rPr>
        <w:t xml:space="preserve">, </w:t>
      </w:r>
      <w:r w:rsidR="00860E02" w:rsidRPr="007C1359">
        <w:rPr>
          <w:rFonts w:ascii="Arial" w:eastAsia="Lucida Sans Unicode" w:hAnsi="Arial" w:cs="Arial"/>
          <w:sz w:val="22"/>
          <w:szCs w:val="22"/>
        </w:rPr>
        <w:t>inscrit</w:t>
      </w:r>
      <w:r w:rsidR="00687572">
        <w:rPr>
          <w:rFonts w:ascii="Arial" w:eastAsia="Lucida Sans Unicode" w:hAnsi="Arial" w:cs="Arial"/>
          <w:sz w:val="22"/>
          <w:szCs w:val="22"/>
        </w:rPr>
        <w:t>o</w:t>
      </w:r>
      <w:r w:rsidR="00860E02" w:rsidRPr="007C1359">
        <w:rPr>
          <w:rFonts w:ascii="Arial" w:eastAsia="Lucida Sans Unicode" w:hAnsi="Arial" w:cs="Arial"/>
          <w:sz w:val="22"/>
          <w:szCs w:val="22"/>
        </w:rPr>
        <w:t xml:space="preserve"> no CPF </w:t>
      </w:r>
      <w:r w:rsidR="00323392">
        <w:rPr>
          <w:rFonts w:ascii="Arial" w:eastAsia="Lucida Sans Unicode" w:hAnsi="Arial" w:cs="Arial"/>
          <w:sz w:val="22"/>
          <w:szCs w:val="22"/>
        </w:rPr>
        <w:t>0</w:t>
      </w:r>
      <w:r w:rsidR="00687572">
        <w:rPr>
          <w:rFonts w:ascii="Arial" w:eastAsia="Lucida Sans Unicode" w:hAnsi="Arial" w:cs="Arial"/>
          <w:sz w:val="22"/>
          <w:szCs w:val="22"/>
        </w:rPr>
        <w:t>54</w:t>
      </w:r>
      <w:r w:rsidR="00860E02" w:rsidRPr="007C1359">
        <w:rPr>
          <w:rFonts w:ascii="Arial" w:eastAsia="Lucida Sans Unicode" w:hAnsi="Arial" w:cs="Arial"/>
          <w:sz w:val="22"/>
          <w:szCs w:val="22"/>
        </w:rPr>
        <w:t>.</w:t>
      </w:r>
      <w:r w:rsidR="00687572">
        <w:rPr>
          <w:rFonts w:ascii="Arial" w:eastAsia="Lucida Sans Unicode" w:hAnsi="Arial" w:cs="Arial"/>
          <w:sz w:val="22"/>
          <w:szCs w:val="22"/>
        </w:rPr>
        <w:t>361</w:t>
      </w:r>
      <w:r w:rsidR="00860E02" w:rsidRPr="007C1359">
        <w:rPr>
          <w:rFonts w:ascii="Arial" w:eastAsia="Lucida Sans Unicode" w:hAnsi="Arial" w:cs="Arial"/>
          <w:sz w:val="22"/>
          <w:szCs w:val="22"/>
        </w:rPr>
        <w:t>.</w:t>
      </w:r>
      <w:r w:rsidR="00687572">
        <w:rPr>
          <w:rFonts w:ascii="Arial" w:eastAsia="Lucida Sans Unicode" w:hAnsi="Arial" w:cs="Arial"/>
          <w:sz w:val="22"/>
          <w:szCs w:val="22"/>
        </w:rPr>
        <w:t>55</w:t>
      </w:r>
      <w:r w:rsidR="00860E02" w:rsidRPr="007C1359">
        <w:rPr>
          <w:rFonts w:ascii="Arial" w:eastAsia="Lucida Sans Unicode" w:hAnsi="Arial" w:cs="Arial"/>
          <w:sz w:val="22"/>
          <w:szCs w:val="22"/>
        </w:rPr>
        <w:t>6-</w:t>
      </w:r>
      <w:r w:rsidR="00687572">
        <w:rPr>
          <w:rFonts w:ascii="Arial" w:eastAsia="Lucida Sans Unicode" w:hAnsi="Arial" w:cs="Arial"/>
          <w:sz w:val="22"/>
          <w:szCs w:val="22"/>
        </w:rPr>
        <w:t>18</w:t>
      </w:r>
      <w:r w:rsidR="000E641A">
        <w:rPr>
          <w:rFonts w:ascii="Arial" w:hAnsi="Arial" w:cs="Arial"/>
          <w:sz w:val="22"/>
          <w:szCs w:val="22"/>
        </w:rPr>
        <w:t xml:space="preserve">. </w:t>
      </w:r>
    </w:p>
    <w:p w14:paraId="3D003692" w14:textId="77777777" w:rsidR="00C863BF" w:rsidRPr="00965B64" w:rsidRDefault="00C863BF" w:rsidP="00C863BF">
      <w:pPr>
        <w:jc w:val="both"/>
        <w:rPr>
          <w:rFonts w:ascii="Arial" w:hAnsi="Arial" w:cs="Arial"/>
          <w:sz w:val="22"/>
          <w:szCs w:val="22"/>
        </w:rPr>
      </w:pPr>
    </w:p>
    <w:p w14:paraId="4C3A5342" w14:textId="77777777" w:rsidR="00C863BF" w:rsidRPr="00965B64" w:rsidRDefault="00C863BF" w:rsidP="00C863BF">
      <w:pPr>
        <w:jc w:val="both"/>
        <w:rPr>
          <w:rFonts w:ascii="Arial" w:hAnsi="Arial" w:cs="Arial"/>
          <w:sz w:val="22"/>
          <w:szCs w:val="22"/>
        </w:rPr>
      </w:pPr>
      <w:r w:rsidRPr="00965B64">
        <w:rPr>
          <w:rFonts w:ascii="Arial" w:hAnsi="Arial" w:cs="Arial"/>
          <w:sz w:val="22"/>
          <w:szCs w:val="22"/>
        </w:rPr>
        <w:t>1.9 – O descumprimento do prazo de execução sujeitará a fornecedora às seguintes sanções:</w:t>
      </w:r>
    </w:p>
    <w:p w14:paraId="7498EB1B" w14:textId="77777777" w:rsidR="00C863BF" w:rsidRPr="00965B64" w:rsidRDefault="00C863BF" w:rsidP="00C863BF">
      <w:pPr>
        <w:jc w:val="both"/>
        <w:rPr>
          <w:rFonts w:ascii="Arial" w:hAnsi="Arial" w:cs="Arial"/>
          <w:sz w:val="22"/>
          <w:szCs w:val="22"/>
        </w:rPr>
      </w:pPr>
      <w:r w:rsidRPr="00965B64">
        <w:rPr>
          <w:rFonts w:ascii="Arial" w:hAnsi="Arial" w:cs="Arial"/>
          <w:sz w:val="22"/>
          <w:szCs w:val="22"/>
        </w:rPr>
        <w:t xml:space="preserve"> </w:t>
      </w:r>
    </w:p>
    <w:p w14:paraId="29806CBC" w14:textId="77777777" w:rsidR="00C863BF" w:rsidRPr="00965B64" w:rsidRDefault="00C863BF" w:rsidP="00C863BF">
      <w:pPr>
        <w:jc w:val="both"/>
        <w:rPr>
          <w:rFonts w:ascii="Arial" w:hAnsi="Arial" w:cs="Arial"/>
          <w:sz w:val="22"/>
          <w:szCs w:val="22"/>
        </w:rPr>
      </w:pPr>
      <w:r w:rsidRPr="00965B64">
        <w:rPr>
          <w:rFonts w:ascii="Arial" w:hAnsi="Arial" w:cs="Arial"/>
          <w:sz w:val="22"/>
          <w:szCs w:val="22"/>
        </w:rPr>
        <w:t>1.9.1 - Pela recusa injustificada para a entrega dos itens ofertados, nos prazos previstos neste edital, será aplicada multa na razão de 10% (dez por cento) calculado sobre o valor total da proposta, até 05 (cinco) dias consecutivos.</w:t>
      </w:r>
    </w:p>
    <w:p w14:paraId="3ED840F0" w14:textId="77777777" w:rsidR="00C863BF" w:rsidRPr="00965B64" w:rsidRDefault="00C863BF" w:rsidP="00C863BF">
      <w:pPr>
        <w:ind w:left="708"/>
        <w:jc w:val="both"/>
        <w:rPr>
          <w:rFonts w:ascii="Arial" w:hAnsi="Arial" w:cs="Arial"/>
          <w:sz w:val="22"/>
          <w:szCs w:val="22"/>
        </w:rPr>
      </w:pPr>
    </w:p>
    <w:p w14:paraId="09400C76" w14:textId="77777777" w:rsidR="00C863BF" w:rsidRPr="00965B64" w:rsidRDefault="00C863BF" w:rsidP="00C863BF">
      <w:pPr>
        <w:jc w:val="both"/>
        <w:rPr>
          <w:rFonts w:ascii="Arial" w:hAnsi="Arial" w:cs="Arial"/>
          <w:sz w:val="22"/>
          <w:szCs w:val="22"/>
        </w:rPr>
      </w:pPr>
      <w:r w:rsidRPr="00965B64">
        <w:rPr>
          <w:rFonts w:ascii="Arial" w:hAnsi="Arial" w:cs="Arial"/>
          <w:sz w:val="22"/>
          <w:szCs w:val="22"/>
        </w:rPr>
        <w:t>1.9.2 - Pelo atraso ou demora injustificados para a entrega dos itens ofertados, além dos prazos estipulados neste edital, aplicação de multa na razão de 0,33 (zero vírgula trinta e três por cento), por dia, de atraso ou de demora, calculado sobre o valor total da proposta, até 02 (dois) dias consecutivos de atraso ou de demora.</w:t>
      </w:r>
    </w:p>
    <w:p w14:paraId="792AB31A" w14:textId="77777777" w:rsidR="00C863BF" w:rsidRPr="00965B64" w:rsidRDefault="00C863BF" w:rsidP="00C863BF">
      <w:pPr>
        <w:ind w:left="708"/>
        <w:jc w:val="both"/>
        <w:rPr>
          <w:rFonts w:ascii="Arial" w:hAnsi="Arial" w:cs="Arial"/>
          <w:sz w:val="22"/>
          <w:szCs w:val="22"/>
        </w:rPr>
      </w:pPr>
    </w:p>
    <w:p w14:paraId="7625DB09" w14:textId="77777777" w:rsidR="00C863BF" w:rsidRPr="00965B64" w:rsidRDefault="00C863BF" w:rsidP="00C863BF">
      <w:pPr>
        <w:jc w:val="both"/>
        <w:rPr>
          <w:rFonts w:ascii="Arial" w:hAnsi="Arial" w:cs="Arial"/>
          <w:sz w:val="22"/>
          <w:szCs w:val="22"/>
        </w:rPr>
      </w:pPr>
      <w:r w:rsidRPr="00965B64">
        <w:rPr>
          <w:rFonts w:ascii="Arial" w:hAnsi="Arial" w:cs="Arial"/>
          <w:sz w:val="22"/>
          <w:szCs w:val="22"/>
        </w:rPr>
        <w:t xml:space="preserve">1.9.3- Pela entrega em desacordo com o solicitado ou problemas na emissão da Nota Fiscal, aplicação de multa na razão de 10% (dez por cento), sobre o valor correspondente à parte inadimplida da proposta, por infração, comprazo de até 24 (vinte e quatro) horas para a efetiva substituição dos </w:t>
      </w:r>
      <w:r w:rsidR="00BC4D0C" w:rsidRPr="00965B64">
        <w:rPr>
          <w:rFonts w:ascii="Arial" w:hAnsi="Arial" w:cs="Arial"/>
          <w:sz w:val="22"/>
          <w:szCs w:val="22"/>
        </w:rPr>
        <w:t>produtos</w:t>
      </w:r>
      <w:r w:rsidRPr="00965B64">
        <w:rPr>
          <w:rFonts w:ascii="Arial" w:hAnsi="Arial" w:cs="Arial"/>
          <w:sz w:val="22"/>
          <w:szCs w:val="22"/>
        </w:rPr>
        <w:t>.</w:t>
      </w:r>
    </w:p>
    <w:p w14:paraId="2550EC5F" w14:textId="77777777" w:rsidR="00C863BF" w:rsidRPr="00965B64" w:rsidRDefault="00C863BF" w:rsidP="00C863BF">
      <w:pPr>
        <w:ind w:left="708"/>
        <w:jc w:val="both"/>
        <w:rPr>
          <w:rFonts w:ascii="Arial" w:hAnsi="Arial" w:cs="Arial"/>
          <w:sz w:val="22"/>
          <w:szCs w:val="22"/>
        </w:rPr>
      </w:pPr>
    </w:p>
    <w:p w14:paraId="2C88B4FB" w14:textId="77777777" w:rsidR="00C863BF" w:rsidRPr="00965B64" w:rsidRDefault="00C863BF" w:rsidP="00C863BF">
      <w:pPr>
        <w:jc w:val="both"/>
        <w:rPr>
          <w:rFonts w:ascii="Arial" w:hAnsi="Arial" w:cs="Arial"/>
          <w:sz w:val="22"/>
          <w:szCs w:val="22"/>
        </w:rPr>
      </w:pPr>
      <w:r w:rsidRPr="00965B64">
        <w:rPr>
          <w:rFonts w:ascii="Arial" w:hAnsi="Arial" w:cs="Arial"/>
          <w:sz w:val="22"/>
          <w:szCs w:val="22"/>
        </w:rPr>
        <w:t>1.9.4 - Nos termos do art. 7° da Lei nº. 10.520, de 17/07/2002, a licitante, sem prejuízo das demais cominações legais e contratuais, poderá ficar, pelo prazo de até 05 (cinco) anos, impedida de licitar e contratar com a Administração Pública e descredenciada do Registro Cadastral de Fornecedores do Município de Janaúba, nos casos de:</w:t>
      </w:r>
    </w:p>
    <w:p w14:paraId="1393CB11" w14:textId="77777777" w:rsidR="00C863BF" w:rsidRPr="00965B64" w:rsidRDefault="00C863BF" w:rsidP="00C863BF">
      <w:pPr>
        <w:jc w:val="both"/>
        <w:rPr>
          <w:rFonts w:ascii="Arial" w:hAnsi="Arial" w:cs="Arial"/>
          <w:sz w:val="22"/>
          <w:szCs w:val="22"/>
        </w:rPr>
      </w:pPr>
    </w:p>
    <w:p w14:paraId="27E20266" w14:textId="77777777" w:rsidR="00C863BF" w:rsidRPr="00965B64" w:rsidRDefault="00C863BF" w:rsidP="00C863BF">
      <w:pPr>
        <w:ind w:left="708"/>
        <w:jc w:val="both"/>
        <w:rPr>
          <w:rFonts w:ascii="Arial" w:hAnsi="Arial" w:cs="Arial"/>
          <w:sz w:val="22"/>
          <w:szCs w:val="22"/>
        </w:rPr>
      </w:pPr>
      <w:r w:rsidRPr="00965B64">
        <w:rPr>
          <w:rFonts w:ascii="Arial" w:hAnsi="Arial" w:cs="Arial"/>
          <w:sz w:val="22"/>
          <w:szCs w:val="22"/>
        </w:rPr>
        <w:t>a) apresentação de documentação falsa;</w:t>
      </w:r>
    </w:p>
    <w:p w14:paraId="2482D7E0" w14:textId="77777777" w:rsidR="00C863BF" w:rsidRPr="00965B64" w:rsidRDefault="00C863BF" w:rsidP="00C863BF">
      <w:pPr>
        <w:ind w:left="708"/>
        <w:jc w:val="both"/>
        <w:rPr>
          <w:rFonts w:ascii="Arial" w:hAnsi="Arial" w:cs="Arial"/>
          <w:sz w:val="22"/>
          <w:szCs w:val="22"/>
        </w:rPr>
      </w:pPr>
      <w:r w:rsidRPr="00965B64">
        <w:rPr>
          <w:rFonts w:ascii="Arial" w:hAnsi="Arial" w:cs="Arial"/>
          <w:sz w:val="22"/>
          <w:szCs w:val="22"/>
        </w:rPr>
        <w:t xml:space="preserve">b) retardamento na </w:t>
      </w:r>
      <w:r w:rsidR="00BC4D0C" w:rsidRPr="00965B64">
        <w:rPr>
          <w:rFonts w:ascii="Arial" w:hAnsi="Arial" w:cs="Arial"/>
          <w:sz w:val="22"/>
          <w:szCs w:val="22"/>
        </w:rPr>
        <w:t>entrega dos produtos</w:t>
      </w:r>
      <w:r w:rsidRPr="00965B64">
        <w:rPr>
          <w:rFonts w:ascii="Arial" w:hAnsi="Arial" w:cs="Arial"/>
          <w:sz w:val="22"/>
          <w:szCs w:val="22"/>
        </w:rPr>
        <w:t>;</w:t>
      </w:r>
    </w:p>
    <w:p w14:paraId="4AA07787" w14:textId="77777777" w:rsidR="00C863BF" w:rsidRPr="00965B64" w:rsidRDefault="00C863BF" w:rsidP="00C863BF">
      <w:pPr>
        <w:ind w:left="708"/>
        <w:jc w:val="both"/>
        <w:rPr>
          <w:rFonts w:ascii="Arial" w:hAnsi="Arial" w:cs="Arial"/>
          <w:sz w:val="22"/>
          <w:szCs w:val="22"/>
        </w:rPr>
      </w:pPr>
      <w:r w:rsidRPr="00965B64">
        <w:rPr>
          <w:rFonts w:ascii="Arial" w:hAnsi="Arial" w:cs="Arial"/>
          <w:sz w:val="22"/>
          <w:szCs w:val="22"/>
        </w:rPr>
        <w:t>c) não manutenção da proposta escrita ou lance verbal, após a adjudicação;</w:t>
      </w:r>
    </w:p>
    <w:p w14:paraId="09165701" w14:textId="77777777" w:rsidR="00C863BF" w:rsidRPr="00965B64" w:rsidRDefault="00C863BF" w:rsidP="00C863BF">
      <w:pPr>
        <w:ind w:left="708"/>
        <w:jc w:val="both"/>
        <w:rPr>
          <w:rFonts w:ascii="Arial" w:hAnsi="Arial" w:cs="Arial"/>
          <w:sz w:val="22"/>
          <w:szCs w:val="22"/>
        </w:rPr>
      </w:pPr>
      <w:r w:rsidRPr="00965B64">
        <w:rPr>
          <w:rFonts w:ascii="Arial" w:hAnsi="Arial" w:cs="Arial"/>
          <w:sz w:val="22"/>
          <w:szCs w:val="22"/>
        </w:rPr>
        <w:t>d) comportamento inidôneo;</w:t>
      </w:r>
    </w:p>
    <w:p w14:paraId="3914767D" w14:textId="77777777" w:rsidR="00C863BF" w:rsidRPr="00965B64" w:rsidRDefault="00C863BF" w:rsidP="00C863BF">
      <w:pPr>
        <w:ind w:left="708"/>
        <w:jc w:val="both"/>
        <w:rPr>
          <w:rFonts w:ascii="Arial" w:hAnsi="Arial" w:cs="Arial"/>
          <w:sz w:val="22"/>
          <w:szCs w:val="22"/>
        </w:rPr>
      </w:pPr>
      <w:r w:rsidRPr="00965B64">
        <w:rPr>
          <w:rFonts w:ascii="Arial" w:hAnsi="Arial" w:cs="Arial"/>
          <w:sz w:val="22"/>
          <w:szCs w:val="22"/>
        </w:rPr>
        <w:t>e) fraude na execução do contrato;</w:t>
      </w:r>
    </w:p>
    <w:p w14:paraId="61126AEE" w14:textId="77777777" w:rsidR="00C863BF" w:rsidRPr="00965B64" w:rsidRDefault="00C863BF" w:rsidP="00C863BF">
      <w:pPr>
        <w:ind w:left="708"/>
        <w:jc w:val="both"/>
        <w:rPr>
          <w:rFonts w:ascii="Arial" w:hAnsi="Arial" w:cs="Arial"/>
          <w:sz w:val="22"/>
          <w:szCs w:val="22"/>
        </w:rPr>
      </w:pPr>
      <w:r w:rsidRPr="00965B64">
        <w:rPr>
          <w:rFonts w:ascii="Arial" w:hAnsi="Arial" w:cs="Arial"/>
          <w:sz w:val="22"/>
          <w:szCs w:val="22"/>
        </w:rPr>
        <w:t>f) falha na execução do contrato.</w:t>
      </w:r>
    </w:p>
    <w:p w14:paraId="1A9D1E48" w14:textId="77777777" w:rsidR="00C863BF" w:rsidRPr="00965B64" w:rsidRDefault="00C863BF" w:rsidP="00C863BF">
      <w:pPr>
        <w:jc w:val="both"/>
        <w:rPr>
          <w:rFonts w:ascii="Arial" w:hAnsi="Arial" w:cs="Arial"/>
          <w:sz w:val="22"/>
          <w:szCs w:val="22"/>
        </w:rPr>
      </w:pPr>
    </w:p>
    <w:p w14:paraId="189F6043" w14:textId="77777777" w:rsidR="00C863BF" w:rsidRPr="00965B64" w:rsidRDefault="00C863BF" w:rsidP="00C863BF">
      <w:pPr>
        <w:jc w:val="both"/>
        <w:rPr>
          <w:rFonts w:ascii="Arial" w:hAnsi="Arial" w:cs="Arial"/>
          <w:sz w:val="22"/>
          <w:szCs w:val="22"/>
        </w:rPr>
      </w:pPr>
      <w:r w:rsidRPr="00965B64">
        <w:rPr>
          <w:rFonts w:ascii="Arial" w:hAnsi="Arial" w:cs="Arial"/>
          <w:sz w:val="22"/>
          <w:szCs w:val="22"/>
        </w:rPr>
        <w:t>1.10 – O registro de preços poderá ser suspenso ou cancelado no interesse da Administração e nas hipóteses dos artigos 77 e 78, da Lei Federal nº.8666/93, ou a pedido justificado do interessado e aceito pela Administração.</w:t>
      </w:r>
    </w:p>
    <w:p w14:paraId="353CB558" w14:textId="77777777" w:rsidR="00C863BF" w:rsidRPr="00965B64" w:rsidRDefault="00C863BF" w:rsidP="00C863BF">
      <w:pPr>
        <w:jc w:val="both"/>
        <w:rPr>
          <w:rFonts w:ascii="Arial" w:hAnsi="Arial" w:cs="Arial"/>
          <w:sz w:val="22"/>
          <w:szCs w:val="22"/>
        </w:rPr>
      </w:pPr>
    </w:p>
    <w:p w14:paraId="7505C3FD" w14:textId="77777777" w:rsidR="00C863BF" w:rsidRPr="00965B64" w:rsidRDefault="00C863BF" w:rsidP="00C863BF">
      <w:pPr>
        <w:jc w:val="both"/>
        <w:rPr>
          <w:rFonts w:ascii="Arial" w:hAnsi="Arial" w:cs="Arial"/>
          <w:sz w:val="22"/>
          <w:szCs w:val="22"/>
        </w:rPr>
      </w:pPr>
      <w:r w:rsidRPr="00965B64">
        <w:rPr>
          <w:rFonts w:ascii="Arial" w:hAnsi="Arial" w:cs="Arial"/>
          <w:sz w:val="22"/>
          <w:szCs w:val="22"/>
        </w:rPr>
        <w:lastRenderedPageBreak/>
        <w:t>1.11 - A fornecedora deverá manter enquanto vigorar o registro de preços e em compatibilidade com as obrigações por ele assumidas, todas as condições de habilitação e qualificação exigidas neste processo.</w:t>
      </w:r>
    </w:p>
    <w:p w14:paraId="793CA4A3" w14:textId="77777777" w:rsidR="00C863BF" w:rsidRPr="00965B64" w:rsidRDefault="00C863BF" w:rsidP="00C863BF">
      <w:pPr>
        <w:jc w:val="both"/>
        <w:rPr>
          <w:rFonts w:ascii="Arial" w:hAnsi="Arial" w:cs="Arial"/>
          <w:sz w:val="22"/>
          <w:szCs w:val="22"/>
        </w:rPr>
      </w:pPr>
      <w:r w:rsidRPr="00965B64">
        <w:rPr>
          <w:rFonts w:ascii="Arial" w:hAnsi="Arial" w:cs="Arial"/>
          <w:sz w:val="22"/>
          <w:szCs w:val="22"/>
        </w:rPr>
        <w:t xml:space="preserve"> </w:t>
      </w:r>
    </w:p>
    <w:p w14:paraId="2684F86D" w14:textId="77777777" w:rsidR="00C863BF" w:rsidRPr="00965B64" w:rsidRDefault="00C863BF" w:rsidP="00C863BF">
      <w:pPr>
        <w:jc w:val="both"/>
        <w:rPr>
          <w:rFonts w:ascii="Arial" w:hAnsi="Arial" w:cs="Arial"/>
          <w:sz w:val="22"/>
          <w:szCs w:val="22"/>
        </w:rPr>
      </w:pPr>
      <w:r w:rsidRPr="00965B64">
        <w:rPr>
          <w:rFonts w:ascii="Arial" w:hAnsi="Arial" w:cs="Arial"/>
          <w:sz w:val="22"/>
          <w:szCs w:val="22"/>
        </w:rPr>
        <w:t>1.12 - Integrarão a Ata de Registro de Preços, como partes indissociáveis, a proposta apresentada pela adjudicatária.</w:t>
      </w:r>
    </w:p>
    <w:p w14:paraId="563B4723" w14:textId="77777777" w:rsidR="00C863BF" w:rsidRPr="00965B64" w:rsidRDefault="00C863BF" w:rsidP="00C863BF">
      <w:pPr>
        <w:jc w:val="both"/>
        <w:rPr>
          <w:rFonts w:ascii="Arial" w:hAnsi="Arial" w:cs="Arial"/>
          <w:sz w:val="22"/>
          <w:szCs w:val="22"/>
        </w:rPr>
      </w:pPr>
    </w:p>
    <w:p w14:paraId="3B24E5E1" w14:textId="55A45633" w:rsidR="00C863BF" w:rsidRPr="00965B64" w:rsidRDefault="00C863BF" w:rsidP="00C863BF">
      <w:pPr>
        <w:jc w:val="both"/>
        <w:rPr>
          <w:rFonts w:ascii="Arial" w:hAnsi="Arial" w:cs="Arial"/>
          <w:sz w:val="22"/>
          <w:szCs w:val="22"/>
        </w:rPr>
      </w:pPr>
      <w:r w:rsidRPr="00965B64">
        <w:rPr>
          <w:rFonts w:ascii="Arial" w:hAnsi="Arial" w:cs="Arial"/>
          <w:sz w:val="22"/>
          <w:szCs w:val="22"/>
        </w:rPr>
        <w:t xml:space="preserve">1.13 - O prazo de validade da Ata de Registro de Preços será de </w:t>
      </w:r>
      <w:r w:rsidR="00B86C74">
        <w:rPr>
          <w:rFonts w:ascii="Arial" w:hAnsi="Arial" w:cs="Arial"/>
          <w:sz w:val="22"/>
          <w:szCs w:val="22"/>
        </w:rPr>
        <w:t>12</w:t>
      </w:r>
      <w:r w:rsidRPr="00965B64">
        <w:rPr>
          <w:rFonts w:ascii="Arial" w:hAnsi="Arial" w:cs="Arial"/>
          <w:sz w:val="22"/>
          <w:szCs w:val="22"/>
        </w:rPr>
        <w:t xml:space="preserve"> (</w:t>
      </w:r>
      <w:r w:rsidR="00B86C74">
        <w:rPr>
          <w:rFonts w:ascii="Arial" w:hAnsi="Arial" w:cs="Arial"/>
          <w:sz w:val="22"/>
          <w:szCs w:val="22"/>
        </w:rPr>
        <w:t>doze</w:t>
      </w:r>
      <w:r w:rsidRPr="00965B64">
        <w:rPr>
          <w:rFonts w:ascii="Arial" w:hAnsi="Arial" w:cs="Arial"/>
          <w:sz w:val="22"/>
          <w:szCs w:val="22"/>
        </w:rPr>
        <w:t>) meses.</w:t>
      </w:r>
    </w:p>
    <w:p w14:paraId="1193AC40" w14:textId="77777777" w:rsidR="00C863BF" w:rsidRPr="00965B64" w:rsidRDefault="00C863BF" w:rsidP="00C863BF">
      <w:pPr>
        <w:jc w:val="both"/>
        <w:rPr>
          <w:rFonts w:ascii="Arial" w:hAnsi="Arial" w:cs="Arial"/>
          <w:sz w:val="22"/>
          <w:szCs w:val="22"/>
        </w:rPr>
      </w:pPr>
    </w:p>
    <w:p w14:paraId="6943DFF9" w14:textId="4C3093DE" w:rsidR="00C863BF" w:rsidRPr="00965B64" w:rsidRDefault="00C863BF" w:rsidP="00C863BF">
      <w:pPr>
        <w:jc w:val="both"/>
        <w:rPr>
          <w:rFonts w:ascii="Arial" w:hAnsi="Arial" w:cs="Arial"/>
          <w:b/>
          <w:sz w:val="22"/>
          <w:szCs w:val="22"/>
        </w:rPr>
      </w:pPr>
      <w:r w:rsidRPr="00965B64">
        <w:rPr>
          <w:rFonts w:ascii="Arial" w:hAnsi="Arial" w:cs="Arial"/>
          <w:sz w:val="22"/>
          <w:szCs w:val="22"/>
        </w:rPr>
        <w:t xml:space="preserve">1.14 – Faz parte integrante desta Ata de Registro de Preços, </w:t>
      </w:r>
      <w:r w:rsidR="00C37D19" w:rsidRPr="00965B64">
        <w:rPr>
          <w:rFonts w:ascii="Arial" w:hAnsi="Arial" w:cs="Arial"/>
          <w:sz w:val="22"/>
          <w:szCs w:val="22"/>
        </w:rPr>
        <w:t>aplicando-se lhe</w:t>
      </w:r>
      <w:r w:rsidRPr="00965B64">
        <w:rPr>
          <w:rFonts w:ascii="Arial" w:hAnsi="Arial" w:cs="Arial"/>
          <w:sz w:val="22"/>
          <w:szCs w:val="22"/>
        </w:rPr>
        <w:t xml:space="preserve"> todos os seus dispositivos, o edital de Pregão </w:t>
      </w:r>
      <w:r w:rsidR="00842496" w:rsidRPr="00965B64">
        <w:rPr>
          <w:rFonts w:ascii="Arial" w:hAnsi="Arial" w:cs="Arial"/>
          <w:sz w:val="22"/>
          <w:szCs w:val="22"/>
        </w:rPr>
        <w:t>Eletrônico</w:t>
      </w:r>
      <w:r w:rsidRPr="00965B64">
        <w:rPr>
          <w:rFonts w:ascii="Arial" w:hAnsi="Arial" w:cs="Arial"/>
          <w:sz w:val="22"/>
          <w:szCs w:val="22"/>
        </w:rPr>
        <w:t xml:space="preserve"> </w:t>
      </w:r>
      <w:r w:rsidR="00322752" w:rsidRPr="00965B64">
        <w:rPr>
          <w:rFonts w:ascii="Arial" w:hAnsi="Arial" w:cs="Arial"/>
          <w:b/>
          <w:sz w:val="22"/>
          <w:szCs w:val="22"/>
        </w:rPr>
        <w:t>000</w:t>
      </w:r>
      <w:r w:rsidR="005C1448" w:rsidRPr="00965B64">
        <w:rPr>
          <w:rFonts w:ascii="Arial" w:hAnsi="Arial" w:cs="Arial"/>
          <w:b/>
          <w:sz w:val="22"/>
          <w:szCs w:val="22"/>
        </w:rPr>
        <w:t>0</w:t>
      </w:r>
      <w:r w:rsidR="00323392">
        <w:rPr>
          <w:rFonts w:ascii="Arial" w:hAnsi="Arial" w:cs="Arial"/>
          <w:b/>
          <w:sz w:val="22"/>
          <w:szCs w:val="22"/>
        </w:rPr>
        <w:t>6</w:t>
      </w:r>
      <w:r w:rsidR="00687572">
        <w:rPr>
          <w:rFonts w:ascii="Arial" w:hAnsi="Arial" w:cs="Arial"/>
          <w:b/>
          <w:sz w:val="22"/>
          <w:szCs w:val="22"/>
        </w:rPr>
        <w:t>2</w:t>
      </w:r>
      <w:r w:rsidRPr="00965B64">
        <w:rPr>
          <w:rFonts w:ascii="Arial" w:hAnsi="Arial" w:cs="Arial"/>
          <w:b/>
          <w:sz w:val="22"/>
          <w:szCs w:val="22"/>
        </w:rPr>
        <w:t>/</w:t>
      </w:r>
      <w:r w:rsidR="00C37D19" w:rsidRPr="00965B64">
        <w:rPr>
          <w:rFonts w:ascii="Arial" w:hAnsi="Arial" w:cs="Arial"/>
          <w:b/>
          <w:sz w:val="22"/>
          <w:szCs w:val="22"/>
        </w:rPr>
        <w:t>202</w:t>
      </w:r>
      <w:r w:rsidR="00842496" w:rsidRPr="00965B64">
        <w:rPr>
          <w:rFonts w:ascii="Arial" w:hAnsi="Arial" w:cs="Arial"/>
          <w:b/>
          <w:sz w:val="22"/>
          <w:szCs w:val="22"/>
        </w:rPr>
        <w:t>1</w:t>
      </w:r>
      <w:r w:rsidRPr="00965B64">
        <w:rPr>
          <w:rFonts w:ascii="Arial" w:hAnsi="Arial" w:cs="Arial"/>
          <w:b/>
          <w:sz w:val="22"/>
          <w:szCs w:val="22"/>
        </w:rPr>
        <w:t xml:space="preserve"> </w:t>
      </w:r>
      <w:r w:rsidRPr="00965B64">
        <w:rPr>
          <w:rFonts w:ascii="Arial" w:hAnsi="Arial" w:cs="Arial"/>
          <w:sz w:val="22"/>
          <w:szCs w:val="22"/>
        </w:rPr>
        <w:t>com os termos aditados e a proposta da detentora da Ata naquilo que não contrariar as presentes disposições.</w:t>
      </w:r>
    </w:p>
    <w:p w14:paraId="6BF453A8" w14:textId="77777777" w:rsidR="00C863BF" w:rsidRPr="00965B64" w:rsidRDefault="00C863BF" w:rsidP="00C863BF">
      <w:pPr>
        <w:jc w:val="both"/>
        <w:rPr>
          <w:rFonts w:ascii="Arial" w:hAnsi="Arial" w:cs="Arial"/>
          <w:sz w:val="22"/>
          <w:szCs w:val="22"/>
        </w:rPr>
      </w:pPr>
    </w:p>
    <w:p w14:paraId="173A4C12" w14:textId="388DB6E8" w:rsidR="00C863BF" w:rsidRPr="00965B64" w:rsidRDefault="00C863BF" w:rsidP="00C863BF">
      <w:pPr>
        <w:jc w:val="both"/>
        <w:rPr>
          <w:rFonts w:ascii="Arial" w:hAnsi="Arial" w:cs="Arial"/>
          <w:sz w:val="22"/>
          <w:szCs w:val="22"/>
        </w:rPr>
      </w:pPr>
      <w:r w:rsidRPr="00965B64">
        <w:rPr>
          <w:rFonts w:ascii="Arial" w:hAnsi="Arial" w:cs="Arial"/>
          <w:sz w:val="22"/>
          <w:szCs w:val="22"/>
        </w:rPr>
        <w:t>1.15 – Fica eleit</w:t>
      </w:r>
      <w:r w:rsidR="000E641A">
        <w:rPr>
          <w:rFonts w:ascii="Arial" w:hAnsi="Arial" w:cs="Arial"/>
          <w:sz w:val="22"/>
          <w:szCs w:val="22"/>
        </w:rPr>
        <w:t>o o foro da Comarca de Janaúba-</w:t>
      </w:r>
      <w:r w:rsidRPr="00965B64">
        <w:rPr>
          <w:rFonts w:ascii="Arial" w:hAnsi="Arial" w:cs="Arial"/>
          <w:sz w:val="22"/>
          <w:szCs w:val="22"/>
        </w:rPr>
        <w:t>Minas Gerais, excluído qualquer outro para dirimir dúvidas ou questões oriundas desta Ata e do procedimento licitatório que a precedeu.</w:t>
      </w:r>
    </w:p>
    <w:p w14:paraId="328501B7" w14:textId="77777777" w:rsidR="00C863BF" w:rsidRPr="00965B64" w:rsidRDefault="00C863BF" w:rsidP="00C863BF">
      <w:pPr>
        <w:jc w:val="both"/>
        <w:rPr>
          <w:rFonts w:ascii="Arial" w:hAnsi="Arial" w:cs="Arial"/>
          <w:sz w:val="22"/>
          <w:szCs w:val="22"/>
        </w:rPr>
      </w:pPr>
    </w:p>
    <w:p w14:paraId="339FA5A5" w14:textId="77777777" w:rsidR="00C863BF" w:rsidRPr="00965B64" w:rsidRDefault="00C863BF" w:rsidP="00C863BF">
      <w:pPr>
        <w:jc w:val="both"/>
        <w:rPr>
          <w:rFonts w:ascii="Arial" w:hAnsi="Arial" w:cs="Arial"/>
          <w:sz w:val="22"/>
          <w:szCs w:val="22"/>
        </w:rPr>
      </w:pPr>
      <w:r w:rsidRPr="00965B64">
        <w:rPr>
          <w:rFonts w:ascii="Arial" w:hAnsi="Arial" w:cs="Arial"/>
          <w:sz w:val="22"/>
          <w:szCs w:val="22"/>
        </w:rPr>
        <w:t>1.16 – Para constar foi lavrada a presente Ata de Registro de Preços, que vai assinada por seus representantes legais, em 02 (duas) vias de igual teor e forma e rubricadas para todos os fins de direito, na presença das testemunhas abaixo.</w:t>
      </w:r>
    </w:p>
    <w:p w14:paraId="0EA26E75" w14:textId="77777777" w:rsidR="00C863BF" w:rsidRPr="00965B64" w:rsidRDefault="00C863BF" w:rsidP="00C863BF">
      <w:pPr>
        <w:jc w:val="both"/>
        <w:rPr>
          <w:rFonts w:ascii="Arial" w:hAnsi="Arial" w:cs="Arial"/>
          <w:sz w:val="22"/>
          <w:szCs w:val="22"/>
        </w:rPr>
      </w:pPr>
    </w:p>
    <w:p w14:paraId="087424DF" w14:textId="7B7D1F62" w:rsidR="00C863BF" w:rsidRPr="00965B64" w:rsidRDefault="00C863BF" w:rsidP="00C863BF">
      <w:pPr>
        <w:jc w:val="both"/>
        <w:rPr>
          <w:rFonts w:ascii="Arial" w:hAnsi="Arial" w:cs="Arial"/>
          <w:sz w:val="22"/>
          <w:szCs w:val="22"/>
        </w:rPr>
      </w:pPr>
      <w:r w:rsidRPr="00965B64">
        <w:rPr>
          <w:rFonts w:ascii="Arial" w:hAnsi="Arial" w:cs="Arial"/>
          <w:sz w:val="22"/>
          <w:szCs w:val="22"/>
        </w:rPr>
        <w:t>Prefeitura de Janaúba/MG, .....</w:t>
      </w:r>
      <w:r w:rsidR="00A56C8A" w:rsidRPr="00965B64">
        <w:rPr>
          <w:rFonts w:ascii="Arial" w:hAnsi="Arial" w:cs="Arial"/>
          <w:sz w:val="22"/>
          <w:szCs w:val="22"/>
        </w:rPr>
        <w:t>.. de .................. de 2</w:t>
      </w:r>
      <w:r w:rsidR="00C37D19" w:rsidRPr="00965B64">
        <w:rPr>
          <w:rFonts w:ascii="Arial" w:hAnsi="Arial" w:cs="Arial"/>
          <w:sz w:val="22"/>
          <w:szCs w:val="22"/>
        </w:rPr>
        <w:t>02</w:t>
      </w:r>
      <w:r w:rsidR="00842496" w:rsidRPr="00965B64">
        <w:rPr>
          <w:rFonts w:ascii="Arial" w:hAnsi="Arial" w:cs="Arial"/>
          <w:sz w:val="22"/>
          <w:szCs w:val="22"/>
        </w:rPr>
        <w:t>1</w:t>
      </w:r>
      <w:r w:rsidRPr="00965B64">
        <w:rPr>
          <w:rFonts w:ascii="Arial" w:hAnsi="Arial" w:cs="Arial"/>
          <w:sz w:val="22"/>
          <w:szCs w:val="22"/>
        </w:rPr>
        <w:t xml:space="preserve">. </w:t>
      </w:r>
    </w:p>
    <w:p w14:paraId="6AB7327C" w14:textId="77777777" w:rsidR="00C863BF" w:rsidRPr="00965B64" w:rsidRDefault="00C863BF" w:rsidP="00C863BF">
      <w:pPr>
        <w:rPr>
          <w:rFonts w:ascii="Arial" w:hAnsi="Arial" w:cs="Arial"/>
          <w:b/>
          <w:sz w:val="22"/>
          <w:szCs w:val="22"/>
        </w:rPr>
      </w:pPr>
    </w:p>
    <w:p w14:paraId="1118B716" w14:textId="77777777" w:rsidR="00C863BF" w:rsidRPr="00965B64" w:rsidRDefault="00C863BF" w:rsidP="00C863BF">
      <w:pPr>
        <w:rPr>
          <w:rFonts w:ascii="Arial" w:hAnsi="Arial" w:cs="Arial"/>
          <w:b/>
          <w:sz w:val="22"/>
          <w:szCs w:val="22"/>
        </w:rPr>
      </w:pPr>
    </w:p>
    <w:p w14:paraId="7F0D7176" w14:textId="77777777" w:rsidR="00323392" w:rsidRDefault="00323392" w:rsidP="00D035D5">
      <w:pPr>
        <w:rPr>
          <w:rFonts w:ascii="Arial" w:hAnsi="Arial" w:cs="Arial"/>
          <w:b/>
          <w:sz w:val="22"/>
          <w:szCs w:val="22"/>
        </w:rPr>
      </w:pPr>
    </w:p>
    <w:p w14:paraId="0439E00C" w14:textId="0564974F" w:rsidR="00C863BF" w:rsidRPr="00965B64" w:rsidRDefault="00323392" w:rsidP="00D035D5">
      <w:pPr>
        <w:rPr>
          <w:rFonts w:ascii="Arial" w:hAnsi="Arial" w:cs="Arial"/>
          <w:b/>
          <w:sz w:val="22"/>
          <w:szCs w:val="22"/>
        </w:rPr>
      </w:pPr>
      <w:r>
        <w:rPr>
          <w:rFonts w:ascii="Arial" w:hAnsi="Arial" w:cs="Arial"/>
          <w:b/>
          <w:sz w:val="22"/>
          <w:szCs w:val="22"/>
        </w:rPr>
        <w:t xml:space="preserve">Helvécio Campos de Albuquerque </w:t>
      </w:r>
    </w:p>
    <w:p w14:paraId="3B54D1C0" w14:textId="41C6ABCF" w:rsidR="00C863BF" w:rsidRPr="00965B64" w:rsidRDefault="00323392" w:rsidP="00D035D5">
      <w:pPr>
        <w:rPr>
          <w:rFonts w:ascii="Arial" w:hAnsi="Arial" w:cs="Arial"/>
          <w:b/>
          <w:sz w:val="22"/>
          <w:szCs w:val="22"/>
        </w:rPr>
      </w:pPr>
      <w:r>
        <w:rPr>
          <w:rFonts w:ascii="Arial" w:hAnsi="Arial" w:cs="Arial"/>
          <w:b/>
          <w:sz w:val="22"/>
          <w:szCs w:val="22"/>
        </w:rPr>
        <w:t xml:space="preserve">   </w:t>
      </w:r>
      <w:r w:rsidR="0025593E">
        <w:rPr>
          <w:rFonts w:ascii="Arial" w:hAnsi="Arial" w:cs="Arial"/>
          <w:b/>
          <w:sz w:val="22"/>
          <w:szCs w:val="22"/>
        </w:rPr>
        <w:t xml:space="preserve">Secretário </w:t>
      </w:r>
      <w:r>
        <w:rPr>
          <w:rFonts w:ascii="Arial" w:hAnsi="Arial" w:cs="Arial"/>
          <w:b/>
          <w:sz w:val="22"/>
          <w:szCs w:val="22"/>
        </w:rPr>
        <w:t>Municipal de Saúde</w:t>
      </w:r>
    </w:p>
    <w:p w14:paraId="3FFF7EBA" w14:textId="5DFD9491" w:rsidR="00C863BF" w:rsidRPr="00965B64" w:rsidRDefault="00323392" w:rsidP="00D035D5">
      <w:pPr>
        <w:rPr>
          <w:rFonts w:ascii="Arial" w:hAnsi="Arial" w:cs="Arial"/>
          <w:b/>
          <w:sz w:val="22"/>
          <w:szCs w:val="22"/>
        </w:rPr>
      </w:pPr>
      <w:r>
        <w:rPr>
          <w:rFonts w:ascii="Arial" w:hAnsi="Arial" w:cs="Arial"/>
          <w:b/>
          <w:sz w:val="22"/>
          <w:szCs w:val="22"/>
        </w:rPr>
        <w:t xml:space="preserve">               </w:t>
      </w:r>
      <w:r w:rsidR="00D035D5">
        <w:rPr>
          <w:rFonts w:ascii="Arial" w:hAnsi="Arial" w:cs="Arial"/>
          <w:b/>
          <w:sz w:val="22"/>
          <w:szCs w:val="22"/>
        </w:rPr>
        <w:t xml:space="preserve"> </w:t>
      </w:r>
      <w:r w:rsidR="00C863BF" w:rsidRPr="00965B64">
        <w:rPr>
          <w:rFonts w:ascii="Arial" w:hAnsi="Arial" w:cs="Arial"/>
          <w:b/>
          <w:sz w:val="22"/>
          <w:szCs w:val="22"/>
        </w:rPr>
        <w:t>CONTRATANTE</w:t>
      </w:r>
      <w:r w:rsidR="00C863BF" w:rsidRPr="00965B64">
        <w:rPr>
          <w:rFonts w:ascii="Arial" w:hAnsi="Arial" w:cs="Arial"/>
          <w:b/>
          <w:sz w:val="22"/>
          <w:szCs w:val="22"/>
        </w:rPr>
        <w:tab/>
      </w:r>
      <w:r w:rsidR="00C863BF" w:rsidRPr="00965B64">
        <w:rPr>
          <w:rFonts w:ascii="Arial" w:hAnsi="Arial" w:cs="Arial"/>
          <w:b/>
          <w:sz w:val="22"/>
          <w:szCs w:val="22"/>
        </w:rPr>
        <w:tab/>
      </w:r>
      <w:r w:rsidR="00C863BF" w:rsidRPr="00965B64">
        <w:rPr>
          <w:rFonts w:ascii="Arial" w:hAnsi="Arial" w:cs="Arial"/>
          <w:b/>
          <w:sz w:val="22"/>
          <w:szCs w:val="22"/>
        </w:rPr>
        <w:tab/>
      </w:r>
      <w:r w:rsidR="00C863BF" w:rsidRPr="00965B64">
        <w:rPr>
          <w:rFonts w:ascii="Arial" w:hAnsi="Arial" w:cs="Arial"/>
          <w:b/>
          <w:sz w:val="22"/>
          <w:szCs w:val="22"/>
        </w:rPr>
        <w:tab/>
      </w:r>
      <w:r w:rsidR="00C863BF" w:rsidRPr="00965B64">
        <w:rPr>
          <w:rFonts w:ascii="Arial" w:hAnsi="Arial" w:cs="Arial"/>
          <w:b/>
          <w:sz w:val="22"/>
          <w:szCs w:val="22"/>
        </w:rPr>
        <w:tab/>
      </w:r>
      <w:r w:rsidR="00C863BF" w:rsidRPr="00965B64">
        <w:rPr>
          <w:rFonts w:ascii="Arial" w:hAnsi="Arial" w:cs="Arial"/>
          <w:b/>
          <w:sz w:val="22"/>
          <w:szCs w:val="22"/>
        </w:rPr>
        <w:tab/>
      </w:r>
      <w:r w:rsidR="00C863BF" w:rsidRPr="00965B64">
        <w:rPr>
          <w:rFonts w:ascii="Arial" w:hAnsi="Arial" w:cs="Arial"/>
          <w:b/>
          <w:sz w:val="22"/>
          <w:szCs w:val="22"/>
        </w:rPr>
        <w:tab/>
        <w:t>CONTRATADO</w:t>
      </w:r>
    </w:p>
    <w:p w14:paraId="47AD8674" w14:textId="77777777" w:rsidR="00C863BF" w:rsidRPr="00965B64" w:rsidRDefault="00C863BF" w:rsidP="00C863BF">
      <w:pPr>
        <w:jc w:val="both"/>
        <w:rPr>
          <w:rFonts w:ascii="Arial" w:hAnsi="Arial" w:cs="Arial"/>
          <w:sz w:val="22"/>
          <w:szCs w:val="22"/>
        </w:rPr>
      </w:pPr>
    </w:p>
    <w:p w14:paraId="670BE4A8" w14:textId="77777777" w:rsidR="00C863BF" w:rsidRPr="00965B64" w:rsidRDefault="00C863BF" w:rsidP="00C863BF">
      <w:pPr>
        <w:jc w:val="both"/>
        <w:rPr>
          <w:rFonts w:ascii="Arial" w:hAnsi="Arial" w:cs="Arial"/>
          <w:b/>
          <w:sz w:val="22"/>
          <w:szCs w:val="22"/>
        </w:rPr>
      </w:pPr>
      <w:r w:rsidRPr="00965B64">
        <w:rPr>
          <w:rFonts w:ascii="Arial" w:hAnsi="Arial" w:cs="Arial"/>
          <w:b/>
          <w:sz w:val="22"/>
          <w:szCs w:val="22"/>
        </w:rPr>
        <w:t xml:space="preserve"> </w:t>
      </w:r>
    </w:p>
    <w:p w14:paraId="4E4FFD09" w14:textId="77777777" w:rsidR="00C863BF" w:rsidRPr="00965B64" w:rsidRDefault="00C863BF" w:rsidP="00C863BF">
      <w:pPr>
        <w:jc w:val="both"/>
        <w:rPr>
          <w:rFonts w:ascii="Arial" w:hAnsi="Arial" w:cs="Arial"/>
          <w:sz w:val="22"/>
          <w:szCs w:val="22"/>
        </w:rPr>
      </w:pPr>
    </w:p>
    <w:p w14:paraId="6DAB33B5" w14:textId="77777777" w:rsidR="00C863BF" w:rsidRPr="00965B64" w:rsidRDefault="00C863BF" w:rsidP="00C863BF">
      <w:pPr>
        <w:jc w:val="both"/>
        <w:rPr>
          <w:rFonts w:ascii="Arial" w:hAnsi="Arial" w:cs="Arial"/>
          <w:sz w:val="22"/>
          <w:szCs w:val="22"/>
        </w:rPr>
      </w:pPr>
    </w:p>
    <w:p w14:paraId="5BEBA71B" w14:textId="77777777" w:rsidR="00C863BF" w:rsidRPr="00965B64" w:rsidRDefault="00C863BF" w:rsidP="00C863BF">
      <w:pPr>
        <w:jc w:val="both"/>
        <w:rPr>
          <w:rFonts w:ascii="Arial" w:hAnsi="Arial" w:cs="Arial"/>
          <w:sz w:val="22"/>
          <w:szCs w:val="22"/>
        </w:rPr>
      </w:pPr>
      <w:r w:rsidRPr="00965B64">
        <w:rPr>
          <w:rFonts w:ascii="Arial" w:hAnsi="Arial" w:cs="Arial"/>
          <w:sz w:val="22"/>
          <w:szCs w:val="22"/>
        </w:rPr>
        <w:t>Testemunhas:</w:t>
      </w:r>
    </w:p>
    <w:p w14:paraId="7A76967D" w14:textId="77777777" w:rsidR="00C863BF" w:rsidRPr="00965B64" w:rsidRDefault="00C863BF" w:rsidP="00C863BF">
      <w:pPr>
        <w:jc w:val="both"/>
        <w:rPr>
          <w:rFonts w:ascii="Arial" w:hAnsi="Arial" w:cs="Arial"/>
          <w:sz w:val="22"/>
          <w:szCs w:val="22"/>
        </w:rPr>
      </w:pPr>
    </w:p>
    <w:p w14:paraId="327837E4" w14:textId="77777777" w:rsidR="00C863BF" w:rsidRPr="00965B64" w:rsidRDefault="00C863BF" w:rsidP="004F5929">
      <w:pPr>
        <w:numPr>
          <w:ilvl w:val="0"/>
          <w:numId w:val="4"/>
        </w:numPr>
        <w:jc w:val="both"/>
        <w:rPr>
          <w:rFonts w:ascii="Arial" w:hAnsi="Arial" w:cs="Arial"/>
          <w:sz w:val="22"/>
          <w:szCs w:val="22"/>
        </w:rPr>
      </w:pPr>
      <w:r w:rsidRPr="00965B64">
        <w:rPr>
          <w:rFonts w:ascii="Arial" w:hAnsi="Arial" w:cs="Arial"/>
          <w:sz w:val="22"/>
          <w:szCs w:val="22"/>
        </w:rPr>
        <w:t>___________________________________</w:t>
      </w:r>
    </w:p>
    <w:p w14:paraId="4904F0AE" w14:textId="77777777" w:rsidR="00C863BF" w:rsidRPr="00965B64" w:rsidRDefault="00C863BF" w:rsidP="00C863BF">
      <w:pPr>
        <w:jc w:val="both"/>
        <w:rPr>
          <w:rFonts w:ascii="Arial" w:hAnsi="Arial" w:cs="Arial"/>
          <w:sz w:val="22"/>
          <w:szCs w:val="22"/>
        </w:rPr>
      </w:pPr>
    </w:p>
    <w:p w14:paraId="5D922EA8" w14:textId="77777777" w:rsidR="00C863BF" w:rsidRPr="00965B64" w:rsidRDefault="00C863BF" w:rsidP="00C863BF">
      <w:pPr>
        <w:jc w:val="both"/>
        <w:rPr>
          <w:rFonts w:ascii="Arial" w:hAnsi="Arial" w:cs="Arial"/>
          <w:sz w:val="22"/>
          <w:szCs w:val="22"/>
        </w:rPr>
      </w:pPr>
    </w:p>
    <w:p w14:paraId="4C14CF01" w14:textId="77777777" w:rsidR="00C863BF" w:rsidRPr="00965B64" w:rsidRDefault="00C863BF" w:rsidP="00C863BF">
      <w:pPr>
        <w:jc w:val="both"/>
        <w:rPr>
          <w:rFonts w:ascii="Arial" w:hAnsi="Arial" w:cs="Arial"/>
          <w:sz w:val="22"/>
          <w:szCs w:val="22"/>
        </w:rPr>
      </w:pPr>
    </w:p>
    <w:p w14:paraId="55562963" w14:textId="77777777" w:rsidR="00C863BF" w:rsidRPr="00965B64" w:rsidRDefault="00C863BF" w:rsidP="004F5929">
      <w:pPr>
        <w:numPr>
          <w:ilvl w:val="0"/>
          <w:numId w:val="5"/>
        </w:numPr>
        <w:tabs>
          <w:tab w:val="clear" w:pos="360"/>
          <w:tab w:val="num" w:pos="720"/>
        </w:tabs>
        <w:ind w:left="720"/>
        <w:jc w:val="both"/>
        <w:rPr>
          <w:rFonts w:ascii="Arial" w:hAnsi="Arial" w:cs="Arial"/>
          <w:sz w:val="22"/>
          <w:szCs w:val="22"/>
        </w:rPr>
      </w:pPr>
      <w:r w:rsidRPr="00965B64">
        <w:rPr>
          <w:rFonts w:ascii="Arial" w:hAnsi="Arial" w:cs="Arial"/>
          <w:sz w:val="22"/>
          <w:szCs w:val="22"/>
        </w:rPr>
        <w:t>___________________________________</w:t>
      </w:r>
    </w:p>
    <w:p w14:paraId="657E9481" w14:textId="77777777" w:rsidR="00C863BF" w:rsidRPr="00965B64" w:rsidRDefault="00C863BF" w:rsidP="00C863BF">
      <w:pPr>
        <w:rPr>
          <w:rFonts w:ascii="Arial" w:hAnsi="Arial" w:cs="Arial"/>
          <w:sz w:val="22"/>
          <w:szCs w:val="22"/>
        </w:rPr>
      </w:pPr>
    </w:p>
    <w:p w14:paraId="4413F506" w14:textId="77777777" w:rsidR="00C863BF" w:rsidRPr="00965B64" w:rsidRDefault="00C863BF" w:rsidP="00C863BF">
      <w:pPr>
        <w:rPr>
          <w:rFonts w:ascii="Arial" w:hAnsi="Arial" w:cs="Arial"/>
          <w:bCs/>
          <w:color w:val="000000"/>
          <w:sz w:val="22"/>
          <w:szCs w:val="22"/>
        </w:rPr>
      </w:pPr>
    </w:p>
    <w:p w14:paraId="4CABD10E" w14:textId="77777777" w:rsidR="00C863BF" w:rsidRPr="00965B64" w:rsidRDefault="00C863BF" w:rsidP="00C863BF">
      <w:pPr>
        <w:spacing w:after="200" w:line="276" w:lineRule="auto"/>
        <w:rPr>
          <w:rFonts w:ascii="Arial" w:hAnsi="Arial" w:cs="Arial"/>
          <w:sz w:val="22"/>
          <w:szCs w:val="22"/>
        </w:rPr>
      </w:pPr>
      <w:r w:rsidRPr="00965B64">
        <w:rPr>
          <w:rFonts w:ascii="Arial" w:hAnsi="Arial" w:cs="Arial"/>
          <w:sz w:val="22"/>
          <w:szCs w:val="22"/>
        </w:rPr>
        <w:br w:type="page"/>
      </w:r>
    </w:p>
    <w:p w14:paraId="2288612E" w14:textId="58C0996D" w:rsidR="0025593E" w:rsidRPr="00782366" w:rsidRDefault="000C639C" w:rsidP="00860E02">
      <w:pPr>
        <w:pBdr>
          <w:top w:val="single" w:sz="4" w:space="1" w:color="auto"/>
          <w:left w:val="single" w:sz="4" w:space="4" w:color="auto"/>
          <w:bottom w:val="single" w:sz="4" w:space="1" w:color="auto"/>
          <w:right w:val="single" w:sz="4" w:space="4" w:color="auto"/>
        </w:pBdr>
        <w:jc w:val="center"/>
        <w:rPr>
          <w:rFonts w:ascii="Arial" w:hAnsi="Arial" w:cs="Arial"/>
          <w:b/>
          <w:bCs/>
          <w:sz w:val="22"/>
          <w:szCs w:val="22"/>
        </w:rPr>
      </w:pPr>
      <w:r w:rsidRPr="00782366">
        <w:rPr>
          <w:rFonts w:ascii="Arial" w:hAnsi="Arial" w:cs="Arial"/>
          <w:b/>
          <w:bCs/>
          <w:sz w:val="22"/>
          <w:szCs w:val="22"/>
        </w:rPr>
        <w:lastRenderedPageBreak/>
        <w:t>A</w:t>
      </w:r>
      <w:r w:rsidR="001A600C">
        <w:rPr>
          <w:rFonts w:ascii="Arial" w:hAnsi="Arial" w:cs="Arial"/>
          <w:b/>
          <w:bCs/>
          <w:sz w:val="22"/>
          <w:szCs w:val="22"/>
        </w:rPr>
        <w:t xml:space="preserve">NEXO </w:t>
      </w:r>
      <w:r w:rsidRPr="00782366">
        <w:rPr>
          <w:rFonts w:ascii="Arial" w:hAnsi="Arial" w:cs="Arial"/>
          <w:b/>
          <w:bCs/>
          <w:sz w:val="22"/>
          <w:szCs w:val="22"/>
        </w:rPr>
        <w:t>X -</w:t>
      </w:r>
      <w:r w:rsidR="00CD034A">
        <w:rPr>
          <w:rFonts w:ascii="Arial" w:hAnsi="Arial" w:cs="Arial"/>
          <w:b/>
          <w:bCs/>
          <w:sz w:val="22"/>
          <w:szCs w:val="22"/>
        </w:rPr>
        <w:t xml:space="preserve"> </w:t>
      </w:r>
      <w:r w:rsidR="00D12B57" w:rsidRPr="00782366">
        <w:rPr>
          <w:rFonts w:ascii="Arial" w:hAnsi="Arial" w:cs="Arial"/>
          <w:b/>
          <w:bCs/>
          <w:sz w:val="22"/>
          <w:szCs w:val="22"/>
        </w:rPr>
        <w:t>TERMO DE REFERENCIA</w:t>
      </w:r>
    </w:p>
    <w:p w14:paraId="3943EF6A" w14:textId="77777777" w:rsidR="008B6331" w:rsidRPr="008B6331" w:rsidRDefault="008B6331" w:rsidP="008B6331">
      <w:pPr>
        <w:spacing w:line="360" w:lineRule="auto"/>
        <w:jc w:val="both"/>
        <w:rPr>
          <w:rFonts w:ascii="Arial" w:hAnsi="Arial" w:cs="Arial"/>
          <w:b/>
          <w:sz w:val="22"/>
          <w:szCs w:val="22"/>
        </w:rPr>
      </w:pPr>
    </w:p>
    <w:p w14:paraId="7E447618" w14:textId="77777777" w:rsidR="008B6331" w:rsidRPr="008B6331" w:rsidRDefault="008B6331" w:rsidP="008B6331">
      <w:pPr>
        <w:pBdr>
          <w:top w:val="single" w:sz="4" w:space="1" w:color="auto"/>
          <w:left w:val="single" w:sz="4" w:space="4" w:color="auto"/>
          <w:bottom w:val="single" w:sz="4" w:space="0" w:color="auto"/>
          <w:right w:val="single" w:sz="4" w:space="4" w:color="auto"/>
        </w:pBdr>
        <w:shd w:val="clear" w:color="auto" w:fill="CCCCCC"/>
        <w:autoSpaceDE w:val="0"/>
        <w:autoSpaceDN w:val="0"/>
        <w:adjustRightInd w:val="0"/>
        <w:spacing w:line="360" w:lineRule="auto"/>
        <w:jc w:val="both"/>
        <w:rPr>
          <w:rFonts w:ascii="Arial" w:hAnsi="Arial" w:cs="Arial"/>
          <w:b/>
          <w:bCs/>
          <w:sz w:val="22"/>
          <w:szCs w:val="22"/>
        </w:rPr>
      </w:pPr>
      <w:r w:rsidRPr="008B6331">
        <w:rPr>
          <w:rFonts w:ascii="Arial" w:hAnsi="Arial" w:cs="Arial"/>
          <w:b/>
          <w:bCs/>
          <w:sz w:val="22"/>
          <w:szCs w:val="22"/>
        </w:rPr>
        <w:t>1. OBJETO</w:t>
      </w:r>
    </w:p>
    <w:p w14:paraId="23736697" w14:textId="77777777" w:rsidR="008B6331" w:rsidRPr="008B6331" w:rsidRDefault="008B6331" w:rsidP="008B6331">
      <w:pPr>
        <w:pStyle w:val="SemEspaamento"/>
        <w:spacing w:line="360" w:lineRule="auto"/>
        <w:ind w:firstLine="708"/>
        <w:jc w:val="both"/>
        <w:rPr>
          <w:rFonts w:ascii="Arial" w:hAnsi="Arial" w:cs="Arial"/>
          <w:sz w:val="22"/>
          <w:szCs w:val="22"/>
        </w:rPr>
      </w:pPr>
      <w:r w:rsidRPr="008B6331">
        <w:rPr>
          <w:rFonts w:ascii="Arial" w:hAnsi="Arial" w:cs="Arial"/>
          <w:sz w:val="22"/>
          <w:szCs w:val="22"/>
        </w:rPr>
        <w:t>O Objeto do presente processo é a aquisição de veículo para desenvolver ações e serviços de saúde no Município de Janaúba/MG.</w:t>
      </w:r>
    </w:p>
    <w:p w14:paraId="1D3369AD" w14:textId="77777777" w:rsidR="008B6331" w:rsidRPr="008B6331" w:rsidRDefault="008B6331" w:rsidP="008B6331">
      <w:pPr>
        <w:pBdr>
          <w:top w:val="single" w:sz="4" w:space="1" w:color="auto"/>
          <w:left w:val="single" w:sz="4" w:space="4" w:color="auto"/>
          <w:bottom w:val="single" w:sz="4" w:space="1" w:color="auto"/>
          <w:right w:val="single" w:sz="4" w:space="4" w:color="auto"/>
        </w:pBdr>
        <w:shd w:val="clear" w:color="auto" w:fill="A6A6A6"/>
        <w:spacing w:after="240" w:line="360" w:lineRule="auto"/>
        <w:jc w:val="both"/>
        <w:rPr>
          <w:rFonts w:ascii="Arial" w:hAnsi="Arial" w:cs="Arial"/>
          <w:b/>
          <w:sz w:val="22"/>
          <w:szCs w:val="22"/>
        </w:rPr>
      </w:pPr>
      <w:r w:rsidRPr="008B6331">
        <w:rPr>
          <w:rFonts w:ascii="Arial" w:hAnsi="Arial" w:cs="Arial"/>
          <w:b/>
          <w:sz w:val="22"/>
          <w:szCs w:val="22"/>
        </w:rPr>
        <w:t xml:space="preserve"> 2 - JUSTIFICATIVA</w:t>
      </w:r>
      <w:r w:rsidRPr="008B6331">
        <w:rPr>
          <w:rFonts w:ascii="Arial" w:hAnsi="Arial" w:cs="Arial"/>
          <w:sz w:val="22"/>
          <w:szCs w:val="22"/>
        </w:rPr>
        <w:t xml:space="preserve"> </w:t>
      </w:r>
    </w:p>
    <w:p w14:paraId="5869DBE0" w14:textId="77777777" w:rsidR="008B6331" w:rsidRPr="008B6331" w:rsidRDefault="008B6331" w:rsidP="008B6331">
      <w:pPr>
        <w:pStyle w:val="SemEspaamento"/>
        <w:spacing w:line="360" w:lineRule="auto"/>
        <w:ind w:firstLine="708"/>
        <w:jc w:val="both"/>
        <w:rPr>
          <w:rFonts w:ascii="Arial" w:hAnsi="Arial" w:cs="Arial"/>
          <w:sz w:val="22"/>
          <w:szCs w:val="22"/>
        </w:rPr>
      </w:pPr>
      <w:r w:rsidRPr="008B6331">
        <w:rPr>
          <w:rFonts w:ascii="Arial" w:hAnsi="Arial" w:cs="Arial"/>
          <w:sz w:val="22"/>
          <w:szCs w:val="22"/>
          <w:lang w:val="pt-PT"/>
        </w:rPr>
        <w:t>A</w:t>
      </w:r>
      <w:r w:rsidRPr="008B6331">
        <w:rPr>
          <w:rFonts w:ascii="Arial" w:hAnsi="Arial" w:cs="Arial"/>
          <w:sz w:val="22"/>
          <w:szCs w:val="22"/>
        </w:rPr>
        <w:t xml:space="preserve"> presente contratação motiva-se pela necessidade de atender a demanda do município com ênfase no deslocamento de usuários do SUS, visto que o serviço de transporte de pacientes vem crescendo a cada ano, conjuntura que evidencia a necessidade de adquirir novos veículos, para garantir o translado dos usuários atendidos nas unidades de saúde.</w:t>
      </w:r>
    </w:p>
    <w:p w14:paraId="70250BE5" w14:textId="77777777" w:rsidR="008B6331" w:rsidRPr="008B6331" w:rsidRDefault="008B6331" w:rsidP="008B6331">
      <w:pPr>
        <w:pStyle w:val="SemEspaamento"/>
        <w:spacing w:line="360" w:lineRule="auto"/>
        <w:ind w:firstLine="708"/>
        <w:jc w:val="both"/>
        <w:rPr>
          <w:rFonts w:ascii="Arial" w:hAnsi="Arial" w:cs="Arial"/>
          <w:sz w:val="22"/>
          <w:szCs w:val="22"/>
        </w:rPr>
      </w:pPr>
      <w:r w:rsidRPr="008B6331">
        <w:rPr>
          <w:rFonts w:ascii="Arial" w:hAnsi="Arial" w:cs="Arial"/>
          <w:sz w:val="22"/>
          <w:szCs w:val="22"/>
        </w:rPr>
        <w:t>Salientamos que a aquisição deste veículo, é necessária para a realização das ações e serviços de saúde a que ele se destina, bem como, à humanização e a promoção de melhorias na qualidade dos serviços ofertados à população usuária do SUS nesse Município.</w:t>
      </w:r>
    </w:p>
    <w:p w14:paraId="58464321" w14:textId="77777777" w:rsidR="008B6331" w:rsidRPr="008B6331" w:rsidRDefault="008B6331" w:rsidP="008B6331">
      <w:pPr>
        <w:pBdr>
          <w:top w:val="single" w:sz="4" w:space="1" w:color="auto"/>
          <w:left w:val="single" w:sz="4" w:space="4" w:color="auto"/>
          <w:bottom w:val="single" w:sz="4" w:space="1" w:color="auto"/>
          <w:right w:val="single" w:sz="4" w:space="4" w:color="auto"/>
        </w:pBdr>
        <w:shd w:val="clear" w:color="auto" w:fill="E6E6E6"/>
        <w:spacing w:line="360" w:lineRule="auto"/>
        <w:jc w:val="both"/>
        <w:rPr>
          <w:rFonts w:ascii="Arial" w:hAnsi="Arial" w:cs="Arial"/>
          <w:b/>
          <w:sz w:val="22"/>
          <w:szCs w:val="22"/>
        </w:rPr>
      </w:pPr>
      <w:r w:rsidRPr="008B6331">
        <w:rPr>
          <w:rFonts w:ascii="Arial" w:hAnsi="Arial" w:cs="Arial"/>
          <w:b/>
          <w:sz w:val="22"/>
          <w:szCs w:val="22"/>
        </w:rPr>
        <w:t>3. ESPECIFICAÇÃO DO OBJETO</w:t>
      </w:r>
    </w:p>
    <w:p w14:paraId="1A8A3B68" w14:textId="77777777" w:rsidR="008B6331" w:rsidRPr="008B6331" w:rsidRDefault="008B6331" w:rsidP="008B6331">
      <w:pPr>
        <w:tabs>
          <w:tab w:val="left" w:pos="2565"/>
        </w:tabs>
        <w:spacing w:before="120" w:line="360" w:lineRule="auto"/>
        <w:jc w:val="both"/>
        <w:rPr>
          <w:rFonts w:ascii="Arial" w:hAnsi="Arial" w:cs="Arial"/>
          <w:color w:val="000000"/>
          <w:sz w:val="22"/>
          <w:szCs w:val="22"/>
        </w:rPr>
      </w:pPr>
      <w:r w:rsidRPr="008B6331">
        <w:rPr>
          <w:rFonts w:ascii="Arial" w:hAnsi="Arial" w:cs="Arial"/>
          <w:color w:val="000000"/>
          <w:sz w:val="22"/>
          <w:szCs w:val="22"/>
        </w:rPr>
        <w:t>Itens a serem adquiridos devem apresentar conformidade com o descritivo e quantidades a seguir relacionados:</w:t>
      </w:r>
    </w:p>
    <w:tbl>
      <w:tblPr>
        <w:tblStyle w:val="Tabelacomgrade"/>
        <w:tblW w:w="8743" w:type="dxa"/>
        <w:jc w:val="center"/>
        <w:tblLook w:val="04A0" w:firstRow="1" w:lastRow="0" w:firstColumn="1" w:lastColumn="0" w:noHBand="0" w:noVBand="1"/>
      </w:tblPr>
      <w:tblGrid>
        <w:gridCol w:w="474"/>
        <w:gridCol w:w="1905"/>
        <w:gridCol w:w="3778"/>
        <w:gridCol w:w="1159"/>
        <w:gridCol w:w="1427"/>
      </w:tblGrid>
      <w:tr w:rsidR="008B6331" w:rsidRPr="008B6331" w14:paraId="3A56E19D" w14:textId="77777777" w:rsidTr="005E6023">
        <w:trPr>
          <w:trHeight w:val="216"/>
          <w:jc w:val="center"/>
        </w:trPr>
        <w:tc>
          <w:tcPr>
            <w:tcW w:w="475" w:type="dxa"/>
            <w:vAlign w:val="center"/>
          </w:tcPr>
          <w:p w14:paraId="4415C645" w14:textId="77777777" w:rsidR="008B6331" w:rsidRPr="008B6331" w:rsidRDefault="008B6331" w:rsidP="005E6023">
            <w:pPr>
              <w:jc w:val="center"/>
              <w:rPr>
                <w:rFonts w:ascii="Arial" w:hAnsi="Arial" w:cs="Arial"/>
                <w:b/>
                <w:sz w:val="22"/>
                <w:szCs w:val="22"/>
              </w:rPr>
            </w:pPr>
            <w:r w:rsidRPr="008B6331">
              <w:rPr>
                <w:rFonts w:ascii="Arial" w:hAnsi="Arial" w:cs="Arial"/>
                <w:b/>
                <w:sz w:val="22"/>
                <w:szCs w:val="22"/>
              </w:rPr>
              <w:t>N°</w:t>
            </w:r>
          </w:p>
        </w:tc>
        <w:tc>
          <w:tcPr>
            <w:tcW w:w="1913" w:type="dxa"/>
            <w:vAlign w:val="center"/>
          </w:tcPr>
          <w:p w14:paraId="12641578" w14:textId="77777777" w:rsidR="008B6331" w:rsidRPr="008B6331" w:rsidRDefault="008B6331" w:rsidP="005E6023">
            <w:pPr>
              <w:jc w:val="center"/>
              <w:rPr>
                <w:rFonts w:ascii="Arial" w:hAnsi="Arial" w:cs="Arial"/>
                <w:b/>
                <w:sz w:val="22"/>
                <w:szCs w:val="22"/>
              </w:rPr>
            </w:pPr>
            <w:r w:rsidRPr="008B6331">
              <w:rPr>
                <w:rFonts w:ascii="Arial" w:hAnsi="Arial" w:cs="Arial"/>
                <w:b/>
                <w:sz w:val="22"/>
                <w:szCs w:val="22"/>
              </w:rPr>
              <w:t>Item</w:t>
            </w:r>
          </w:p>
        </w:tc>
        <w:tc>
          <w:tcPr>
            <w:tcW w:w="3815" w:type="dxa"/>
            <w:vAlign w:val="center"/>
          </w:tcPr>
          <w:p w14:paraId="24984C40" w14:textId="77777777" w:rsidR="008B6331" w:rsidRPr="008B6331" w:rsidRDefault="008B6331" w:rsidP="005E6023">
            <w:pPr>
              <w:jc w:val="center"/>
              <w:rPr>
                <w:rFonts w:ascii="Arial" w:hAnsi="Arial" w:cs="Arial"/>
                <w:b/>
                <w:sz w:val="22"/>
                <w:szCs w:val="22"/>
              </w:rPr>
            </w:pPr>
            <w:r w:rsidRPr="008B6331">
              <w:rPr>
                <w:rFonts w:ascii="Arial" w:hAnsi="Arial" w:cs="Arial"/>
                <w:b/>
                <w:sz w:val="22"/>
                <w:szCs w:val="22"/>
              </w:rPr>
              <w:t>Descrição</w:t>
            </w:r>
          </w:p>
        </w:tc>
        <w:tc>
          <w:tcPr>
            <w:tcW w:w="1160" w:type="dxa"/>
            <w:vAlign w:val="center"/>
          </w:tcPr>
          <w:p w14:paraId="01B1FAD0" w14:textId="77777777" w:rsidR="008B6331" w:rsidRPr="008B6331" w:rsidRDefault="008B6331" w:rsidP="005E6023">
            <w:pPr>
              <w:jc w:val="center"/>
              <w:rPr>
                <w:rFonts w:ascii="Arial" w:hAnsi="Arial" w:cs="Arial"/>
                <w:b/>
                <w:sz w:val="22"/>
                <w:szCs w:val="22"/>
              </w:rPr>
            </w:pPr>
            <w:r w:rsidRPr="008B6331">
              <w:rPr>
                <w:rFonts w:ascii="Arial" w:hAnsi="Arial" w:cs="Arial"/>
                <w:b/>
                <w:sz w:val="22"/>
                <w:szCs w:val="22"/>
              </w:rPr>
              <w:t>Unidade</w:t>
            </w:r>
          </w:p>
        </w:tc>
        <w:tc>
          <w:tcPr>
            <w:tcW w:w="1380" w:type="dxa"/>
            <w:vAlign w:val="center"/>
          </w:tcPr>
          <w:p w14:paraId="23EF9C96" w14:textId="77777777" w:rsidR="008B6331" w:rsidRPr="008B6331" w:rsidRDefault="008B6331" w:rsidP="005E6023">
            <w:pPr>
              <w:jc w:val="center"/>
              <w:rPr>
                <w:rFonts w:ascii="Arial" w:hAnsi="Arial" w:cs="Arial"/>
                <w:b/>
                <w:sz w:val="22"/>
                <w:szCs w:val="22"/>
              </w:rPr>
            </w:pPr>
            <w:r w:rsidRPr="008B6331">
              <w:rPr>
                <w:rFonts w:ascii="Arial" w:hAnsi="Arial" w:cs="Arial"/>
                <w:b/>
                <w:sz w:val="22"/>
                <w:szCs w:val="22"/>
              </w:rPr>
              <w:t>Quantidade</w:t>
            </w:r>
          </w:p>
        </w:tc>
      </w:tr>
      <w:tr w:rsidR="008B6331" w:rsidRPr="008B6331" w14:paraId="2A269D7F" w14:textId="77777777" w:rsidTr="005E6023">
        <w:trPr>
          <w:trHeight w:val="431"/>
          <w:jc w:val="center"/>
        </w:trPr>
        <w:tc>
          <w:tcPr>
            <w:tcW w:w="475" w:type="dxa"/>
            <w:vAlign w:val="center"/>
          </w:tcPr>
          <w:p w14:paraId="321A1A94" w14:textId="77777777" w:rsidR="008B6331" w:rsidRPr="008B6331" w:rsidRDefault="008B6331" w:rsidP="005E6023">
            <w:pPr>
              <w:jc w:val="center"/>
              <w:rPr>
                <w:rFonts w:ascii="Arial" w:hAnsi="Arial" w:cs="Arial"/>
                <w:b/>
                <w:sz w:val="22"/>
                <w:szCs w:val="22"/>
              </w:rPr>
            </w:pPr>
            <w:r w:rsidRPr="008B6331">
              <w:rPr>
                <w:rFonts w:ascii="Arial" w:hAnsi="Arial" w:cs="Arial"/>
                <w:b/>
                <w:sz w:val="22"/>
                <w:szCs w:val="22"/>
              </w:rPr>
              <w:t>01</w:t>
            </w:r>
          </w:p>
        </w:tc>
        <w:tc>
          <w:tcPr>
            <w:tcW w:w="1913" w:type="dxa"/>
            <w:vAlign w:val="center"/>
          </w:tcPr>
          <w:p w14:paraId="2E7A71BD" w14:textId="77777777" w:rsidR="008B6331" w:rsidRPr="008B6331" w:rsidRDefault="008B6331" w:rsidP="005E6023">
            <w:pPr>
              <w:jc w:val="both"/>
              <w:rPr>
                <w:rFonts w:ascii="Arial" w:hAnsi="Arial" w:cs="Arial"/>
                <w:b/>
                <w:sz w:val="22"/>
                <w:szCs w:val="22"/>
              </w:rPr>
            </w:pPr>
            <w:r w:rsidRPr="008B6331">
              <w:rPr>
                <w:rFonts w:ascii="Arial" w:hAnsi="Arial" w:cs="Arial"/>
                <w:b/>
                <w:sz w:val="22"/>
                <w:szCs w:val="22"/>
              </w:rPr>
              <w:t>Veículo com Capacidade para 07 (sete) lugares</w:t>
            </w:r>
          </w:p>
        </w:tc>
        <w:tc>
          <w:tcPr>
            <w:tcW w:w="3815" w:type="dxa"/>
            <w:vAlign w:val="center"/>
          </w:tcPr>
          <w:p w14:paraId="2A6A2E90" w14:textId="77777777" w:rsidR="008B6331" w:rsidRPr="008B6331" w:rsidRDefault="008B6331" w:rsidP="005E6023">
            <w:pPr>
              <w:jc w:val="both"/>
              <w:rPr>
                <w:rFonts w:ascii="Arial" w:hAnsi="Arial" w:cs="Arial"/>
                <w:sz w:val="22"/>
                <w:szCs w:val="22"/>
              </w:rPr>
            </w:pPr>
            <w:r w:rsidRPr="008B6331">
              <w:rPr>
                <w:rFonts w:ascii="Arial" w:hAnsi="Arial" w:cs="Arial"/>
                <w:sz w:val="22"/>
                <w:szCs w:val="22"/>
              </w:rPr>
              <w:t>Veículo com capacidade para 07 lugares, Motor 1.8, câmbio automático, 0km (2021/2022), quatro portas laterais, capacidade para sete passageiros, incluindo o motorista, combustível gasolina/etanol (</w:t>
            </w:r>
            <w:proofErr w:type="spellStart"/>
            <w:r w:rsidRPr="008B6331">
              <w:rPr>
                <w:rFonts w:ascii="Arial" w:hAnsi="Arial" w:cs="Arial"/>
                <w:sz w:val="22"/>
                <w:szCs w:val="22"/>
              </w:rPr>
              <w:t>flex</w:t>
            </w:r>
            <w:proofErr w:type="spellEnd"/>
            <w:r w:rsidRPr="008B6331">
              <w:rPr>
                <w:rFonts w:ascii="Arial" w:hAnsi="Arial" w:cs="Arial"/>
                <w:sz w:val="22"/>
                <w:szCs w:val="22"/>
              </w:rPr>
              <w:t xml:space="preserve">), protetor de motor e </w:t>
            </w:r>
            <w:proofErr w:type="spellStart"/>
            <w:r w:rsidRPr="008B6331">
              <w:rPr>
                <w:rFonts w:ascii="Arial" w:hAnsi="Arial" w:cs="Arial"/>
                <w:sz w:val="22"/>
                <w:szCs w:val="22"/>
              </w:rPr>
              <w:t>carter</w:t>
            </w:r>
            <w:proofErr w:type="spellEnd"/>
            <w:r w:rsidRPr="008B6331">
              <w:rPr>
                <w:rFonts w:ascii="Arial" w:hAnsi="Arial" w:cs="Arial"/>
                <w:sz w:val="22"/>
                <w:szCs w:val="22"/>
              </w:rPr>
              <w:t xml:space="preserve">, encosto de cabeça nos bancos com regulagem de altura, </w:t>
            </w:r>
            <w:proofErr w:type="spellStart"/>
            <w:r w:rsidRPr="008B6331">
              <w:rPr>
                <w:rFonts w:ascii="Arial" w:hAnsi="Arial" w:cs="Arial"/>
                <w:sz w:val="22"/>
                <w:szCs w:val="22"/>
              </w:rPr>
              <w:t>air</w:t>
            </w:r>
            <w:proofErr w:type="spellEnd"/>
            <w:r w:rsidRPr="008B6331">
              <w:rPr>
                <w:rFonts w:ascii="Arial" w:hAnsi="Arial" w:cs="Arial"/>
                <w:sz w:val="22"/>
                <w:szCs w:val="22"/>
              </w:rPr>
              <w:t xml:space="preserve"> bag duplo frontal, freios ABS e EBD, ar condicionado, Kit multimídia e câmara de ré, trava e vidro elétrico nas portas, jogo de tapetes, película de proteção solar nos vidros: laterais e traseiro, em conformidade com a legislação vigente.</w:t>
            </w:r>
          </w:p>
        </w:tc>
        <w:tc>
          <w:tcPr>
            <w:tcW w:w="1160" w:type="dxa"/>
            <w:vAlign w:val="center"/>
          </w:tcPr>
          <w:p w14:paraId="4689080E" w14:textId="77777777" w:rsidR="008B6331" w:rsidRPr="008B6331" w:rsidRDefault="008B6331" w:rsidP="005E6023">
            <w:pPr>
              <w:jc w:val="center"/>
              <w:rPr>
                <w:rFonts w:ascii="Arial" w:hAnsi="Arial" w:cs="Arial"/>
                <w:sz w:val="22"/>
                <w:szCs w:val="22"/>
              </w:rPr>
            </w:pPr>
            <w:r w:rsidRPr="008B6331">
              <w:rPr>
                <w:rFonts w:ascii="Arial" w:hAnsi="Arial" w:cs="Arial"/>
                <w:sz w:val="22"/>
                <w:szCs w:val="22"/>
              </w:rPr>
              <w:t>Unidade</w:t>
            </w:r>
          </w:p>
        </w:tc>
        <w:tc>
          <w:tcPr>
            <w:tcW w:w="1380" w:type="dxa"/>
            <w:vAlign w:val="center"/>
          </w:tcPr>
          <w:p w14:paraId="1206CE57" w14:textId="77777777" w:rsidR="008B6331" w:rsidRPr="008B6331" w:rsidRDefault="008B6331" w:rsidP="005E6023">
            <w:pPr>
              <w:jc w:val="center"/>
              <w:rPr>
                <w:rFonts w:ascii="Arial" w:hAnsi="Arial" w:cs="Arial"/>
                <w:sz w:val="22"/>
                <w:szCs w:val="22"/>
              </w:rPr>
            </w:pPr>
            <w:r w:rsidRPr="008B6331">
              <w:rPr>
                <w:rFonts w:ascii="Arial" w:hAnsi="Arial" w:cs="Arial"/>
                <w:sz w:val="22"/>
                <w:szCs w:val="22"/>
              </w:rPr>
              <w:t>02</w:t>
            </w:r>
          </w:p>
        </w:tc>
      </w:tr>
    </w:tbl>
    <w:p w14:paraId="2674EC54" w14:textId="77777777" w:rsidR="008B6331" w:rsidRPr="008B6331" w:rsidRDefault="008B6331" w:rsidP="008B6331">
      <w:pPr>
        <w:tabs>
          <w:tab w:val="left" w:pos="0"/>
        </w:tabs>
        <w:spacing w:before="240" w:line="360" w:lineRule="auto"/>
        <w:jc w:val="both"/>
        <w:rPr>
          <w:rFonts w:ascii="Arial" w:hAnsi="Arial" w:cs="Arial"/>
          <w:sz w:val="22"/>
          <w:szCs w:val="22"/>
        </w:rPr>
      </w:pPr>
    </w:p>
    <w:p w14:paraId="6E9B0829" w14:textId="77777777" w:rsidR="008B6331" w:rsidRPr="008B6331" w:rsidRDefault="008B6331" w:rsidP="008B6331">
      <w:pPr>
        <w:pBdr>
          <w:top w:val="single" w:sz="4" w:space="1" w:color="auto"/>
          <w:left w:val="single" w:sz="4" w:space="4" w:color="auto"/>
          <w:bottom w:val="single" w:sz="4" w:space="0" w:color="auto"/>
          <w:right w:val="single" w:sz="4" w:space="4" w:color="auto"/>
        </w:pBdr>
        <w:shd w:val="clear" w:color="auto" w:fill="E6E6E6"/>
        <w:spacing w:line="360" w:lineRule="auto"/>
        <w:rPr>
          <w:rFonts w:ascii="Arial" w:hAnsi="Arial" w:cs="Arial"/>
          <w:b/>
          <w:sz w:val="22"/>
          <w:szCs w:val="22"/>
        </w:rPr>
      </w:pPr>
      <w:r w:rsidRPr="008B6331">
        <w:rPr>
          <w:rFonts w:ascii="Arial" w:hAnsi="Arial" w:cs="Arial"/>
          <w:b/>
          <w:sz w:val="22"/>
          <w:szCs w:val="22"/>
        </w:rPr>
        <w:t xml:space="preserve">4. LOCAL DE ENTREGA </w:t>
      </w:r>
    </w:p>
    <w:p w14:paraId="4C950F32" w14:textId="77777777" w:rsidR="008B6331" w:rsidRPr="008B6331" w:rsidRDefault="008B6331" w:rsidP="008B6331">
      <w:pPr>
        <w:numPr>
          <w:ilvl w:val="1"/>
          <w:numId w:val="18"/>
        </w:numPr>
        <w:tabs>
          <w:tab w:val="left" w:pos="0"/>
        </w:tabs>
        <w:spacing w:before="240" w:line="360" w:lineRule="auto"/>
        <w:ind w:left="0" w:firstLine="0"/>
        <w:jc w:val="both"/>
        <w:rPr>
          <w:rFonts w:ascii="Arial" w:hAnsi="Arial" w:cs="Arial"/>
          <w:sz w:val="22"/>
          <w:szCs w:val="22"/>
        </w:rPr>
      </w:pPr>
      <w:r w:rsidRPr="008B6331">
        <w:rPr>
          <w:rFonts w:ascii="Arial" w:hAnsi="Arial" w:cs="Arial"/>
          <w:sz w:val="22"/>
          <w:szCs w:val="22"/>
        </w:rPr>
        <w:t>O objeto do presente termo de referência deverá ser fornecido conforme solicitação do Município de Janaúba/MG, com prazo não superior a 15 (quinze) dias úteis após o recebimento da nota de empenho.</w:t>
      </w:r>
    </w:p>
    <w:p w14:paraId="0D74C636" w14:textId="77777777" w:rsidR="008B6331" w:rsidRPr="008B6331" w:rsidRDefault="008B6331" w:rsidP="008B6331">
      <w:pPr>
        <w:numPr>
          <w:ilvl w:val="1"/>
          <w:numId w:val="18"/>
        </w:numPr>
        <w:tabs>
          <w:tab w:val="left" w:pos="0"/>
        </w:tabs>
        <w:spacing w:before="240" w:line="360" w:lineRule="auto"/>
        <w:ind w:left="0" w:firstLine="0"/>
        <w:jc w:val="both"/>
        <w:rPr>
          <w:rFonts w:ascii="Arial" w:hAnsi="Arial" w:cs="Arial"/>
          <w:sz w:val="22"/>
          <w:szCs w:val="22"/>
        </w:rPr>
      </w:pPr>
      <w:r w:rsidRPr="008B6331">
        <w:rPr>
          <w:rFonts w:ascii="Arial" w:hAnsi="Arial" w:cs="Arial"/>
          <w:sz w:val="22"/>
          <w:szCs w:val="22"/>
        </w:rPr>
        <w:lastRenderedPageBreak/>
        <w:t xml:space="preserve">Os bens deverão ser apresentados no </w:t>
      </w:r>
      <w:r w:rsidRPr="008B6331">
        <w:rPr>
          <w:rFonts w:ascii="Arial" w:hAnsi="Arial" w:cs="Arial"/>
          <w:color w:val="000000"/>
          <w:sz w:val="22"/>
          <w:szCs w:val="22"/>
        </w:rPr>
        <w:t>Almoxarifado Central da Prefeitura de Janaúba, situado na Avenida Gentil Dias nº 247 – Dente Grande – Janaúba/MG, no horário compreendido entre as 12:00 as 18:00.</w:t>
      </w:r>
    </w:p>
    <w:p w14:paraId="53E4BF50" w14:textId="77777777" w:rsidR="008B6331" w:rsidRPr="008B6331" w:rsidRDefault="008B6331" w:rsidP="008B6331">
      <w:pPr>
        <w:numPr>
          <w:ilvl w:val="1"/>
          <w:numId w:val="18"/>
        </w:numPr>
        <w:tabs>
          <w:tab w:val="left" w:pos="0"/>
        </w:tabs>
        <w:spacing w:line="360" w:lineRule="auto"/>
        <w:ind w:left="0" w:firstLine="0"/>
        <w:jc w:val="both"/>
        <w:rPr>
          <w:rFonts w:ascii="Arial" w:hAnsi="Arial" w:cs="Arial"/>
          <w:sz w:val="22"/>
          <w:szCs w:val="22"/>
        </w:rPr>
      </w:pPr>
      <w:r w:rsidRPr="008B6331">
        <w:rPr>
          <w:rFonts w:ascii="Arial" w:hAnsi="Arial" w:cs="Arial"/>
          <w:sz w:val="22"/>
          <w:szCs w:val="22"/>
        </w:rPr>
        <w:t xml:space="preserve">O não cumprimento do disposto no item 4.1 do presente termo acarretará a anulação do empenho bem como a aplicação das penalidades previstas no edital e a convocação do fornecedor subsequente considerando a ordem de classificação do certame. </w:t>
      </w:r>
    </w:p>
    <w:p w14:paraId="098C34A9" w14:textId="77777777" w:rsidR="008B6331" w:rsidRPr="008B6331" w:rsidRDefault="008B6331" w:rsidP="008B6331">
      <w:pPr>
        <w:numPr>
          <w:ilvl w:val="1"/>
          <w:numId w:val="18"/>
        </w:numPr>
        <w:tabs>
          <w:tab w:val="left" w:pos="0"/>
        </w:tabs>
        <w:spacing w:line="360" w:lineRule="auto"/>
        <w:ind w:left="0" w:firstLine="0"/>
        <w:jc w:val="both"/>
        <w:rPr>
          <w:rFonts w:ascii="Arial" w:hAnsi="Arial" w:cs="Arial"/>
          <w:sz w:val="22"/>
          <w:szCs w:val="22"/>
        </w:rPr>
      </w:pPr>
      <w:r w:rsidRPr="008B6331">
        <w:rPr>
          <w:rFonts w:ascii="Arial" w:hAnsi="Arial" w:cs="Arial"/>
          <w:sz w:val="22"/>
          <w:szCs w:val="22"/>
        </w:rPr>
        <w:t>Os veículos a serem adquiridos deverão ser entregues no Município de Janaúba/MG, ficando a Contratada responsável pela qualidade dos mesmos.</w:t>
      </w:r>
    </w:p>
    <w:p w14:paraId="62CCEDA4" w14:textId="77777777" w:rsidR="008B6331" w:rsidRPr="008B6331" w:rsidRDefault="008B6331" w:rsidP="008B6331">
      <w:pPr>
        <w:numPr>
          <w:ilvl w:val="1"/>
          <w:numId w:val="18"/>
        </w:numPr>
        <w:tabs>
          <w:tab w:val="left" w:pos="0"/>
        </w:tabs>
        <w:spacing w:line="360" w:lineRule="auto"/>
        <w:ind w:left="0" w:firstLine="0"/>
        <w:jc w:val="both"/>
        <w:rPr>
          <w:rFonts w:ascii="Arial" w:hAnsi="Arial" w:cs="Arial"/>
          <w:sz w:val="22"/>
          <w:szCs w:val="22"/>
        </w:rPr>
      </w:pPr>
      <w:r w:rsidRPr="008B6331">
        <w:rPr>
          <w:rFonts w:ascii="Arial" w:hAnsi="Arial" w:cs="Arial"/>
          <w:sz w:val="22"/>
          <w:szCs w:val="22"/>
        </w:rPr>
        <w:t>A empresa vencedora somente poderá entregar os veículos previamente autorizados pelo Setor de Compras deste Município.</w:t>
      </w:r>
    </w:p>
    <w:p w14:paraId="6AC599E5" w14:textId="77777777" w:rsidR="008B6331" w:rsidRPr="008B6331" w:rsidRDefault="008B6331" w:rsidP="008B6331">
      <w:pPr>
        <w:numPr>
          <w:ilvl w:val="1"/>
          <w:numId w:val="18"/>
        </w:numPr>
        <w:tabs>
          <w:tab w:val="left" w:pos="0"/>
        </w:tabs>
        <w:spacing w:line="360" w:lineRule="auto"/>
        <w:ind w:left="0" w:firstLine="0"/>
        <w:jc w:val="both"/>
        <w:rPr>
          <w:rFonts w:ascii="Arial" w:hAnsi="Arial" w:cs="Arial"/>
          <w:sz w:val="22"/>
          <w:szCs w:val="22"/>
        </w:rPr>
      </w:pPr>
      <w:r w:rsidRPr="008B6331">
        <w:rPr>
          <w:rFonts w:ascii="Arial" w:hAnsi="Arial" w:cs="Arial"/>
          <w:sz w:val="22"/>
          <w:szCs w:val="22"/>
        </w:rPr>
        <w:t>A administração rejeitará, no todo ou em parte, o fornecimento executado em desacordo com os termos do Edital e seus anexos</w:t>
      </w:r>
    </w:p>
    <w:p w14:paraId="39ADE6EB" w14:textId="77777777" w:rsidR="008B6331" w:rsidRPr="008B6331" w:rsidRDefault="008B6331" w:rsidP="008B6331">
      <w:pPr>
        <w:tabs>
          <w:tab w:val="left" w:pos="0"/>
        </w:tabs>
        <w:spacing w:line="360" w:lineRule="auto"/>
        <w:jc w:val="both"/>
        <w:rPr>
          <w:rFonts w:ascii="Arial" w:hAnsi="Arial" w:cs="Arial"/>
          <w:sz w:val="22"/>
          <w:szCs w:val="22"/>
        </w:rPr>
      </w:pPr>
    </w:p>
    <w:p w14:paraId="5F80A19B" w14:textId="77777777" w:rsidR="008B6331" w:rsidRPr="008B6331" w:rsidRDefault="008B6331" w:rsidP="008B6331">
      <w:pPr>
        <w:pBdr>
          <w:top w:val="single" w:sz="4" w:space="1" w:color="auto"/>
          <w:left w:val="single" w:sz="4" w:space="4" w:color="auto"/>
          <w:bottom w:val="single" w:sz="4" w:space="1" w:color="auto"/>
          <w:right w:val="single" w:sz="4" w:space="4" w:color="auto"/>
        </w:pBdr>
        <w:shd w:val="clear" w:color="auto" w:fill="E6E6E6"/>
        <w:spacing w:line="360" w:lineRule="auto"/>
        <w:rPr>
          <w:rFonts w:ascii="Arial" w:hAnsi="Arial" w:cs="Arial"/>
          <w:b/>
          <w:sz w:val="22"/>
          <w:szCs w:val="22"/>
        </w:rPr>
      </w:pPr>
      <w:r w:rsidRPr="008B6331">
        <w:rPr>
          <w:rFonts w:ascii="Arial" w:hAnsi="Arial" w:cs="Arial"/>
          <w:b/>
          <w:sz w:val="22"/>
          <w:szCs w:val="22"/>
        </w:rPr>
        <w:t xml:space="preserve">5. VALOR ESTIMADO </w:t>
      </w:r>
    </w:p>
    <w:p w14:paraId="64C4A826" w14:textId="77777777" w:rsidR="008B6331" w:rsidRPr="008B6331" w:rsidRDefault="008B6331" w:rsidP="008B6331">
      <w:pPr>
        <w:pStyle w:val="PargrafodaLista"/>
        <w:spacing w:line="360" w:lineRule="auto"/>
        <w:ind w:left="426"/>
        <w:jc w:val="both"/>
        <w:rPr>
          <w:rFonts w:ascii="Arial" w:hAnsi="Arial" w:cs="Arial"/>
          <w:color w:val="000000"/>
          <w:sz w:val="22"/>
          <w:szCs w:val="22"/>
        </w:rPr>
      </w:pPr>
    </w:p>
    <w:p w14:paraId="6773A8C5" w14:textId="77777777" w:rsidR="008B6331" w:rsidRPr="008B6331" w:rsidRDefault="008B6331" w:rsidP="008B6331">
      <w:pPr>
        <w:pStyle w:val="PargrafodaLista"/>
        <w:numPr>
          <w:ilvl w:val="0"/>
          <w:numId w:val="28"/>
        </w:numPr>
        <w:suppressAutoHyphens/>
        <w:spacing w:line="360" w:lineRule="auto"/>
        <w:ind w:left="426" w:hanging="426"/>
        <w:contextualSpacing w:val="0"/>
        <w:jc w:val="both"/>
        <w:rPr>
          <w:rFonts w:ascii="Arial" w:hAnsi="Arial" w:cs="Arial"/>
          <w:color w:val="000000"/>
          <w:sz w:val="22"/>
          <w:szCs w:val="22"/>
        </w:rPr>
      </w:pPr>
      <w:r w:rsidRPr="008B6331">
        <w:rPr>
          <w:rFonts w:ascii="Arial" w:hAnsi="Arial" w:cs="Arial"/>
          <w:sz w:val="22"/>
          <w:szCs w:val="22"/>
        </w:rPr>
        <w:t xml:space="preserve">O valor estimado da presente aquisição é de </w:t>
      </w:r>
      <w:r w:rsidRPr="008B6331">
        <w:rPr>
          <w:rFonts w:ascii="Arial" w:hAnsi="Arial" w:cs="Arial"/>
          <w:b/>
          <w:color w:val="000000"/>
          <w:sz w:val="22"/>
          <w:szCs w:val="22"/>
        </w:rPr>
        <w:t>R$ 237.053,33 (Duzentos e Trinta e Sete Mil, Cinquenta e Três Reais e Trinta e Três Centavos).</w:t>
      </w:r>
    </w:p>
    <w:p w14:paraId="5B1E8E24" w14:textId="77777777" w:rsidR="008B6331" w:rsidRPr="008B6331" w:rsidRDefault="008B6331" w:rsidP="008B6331">
      <w:pPr>
        <w:pStyle w:val="PargrafodaLista"/>
        <w:numPr>
          <w:ilvl w:val="0"/>
          <w:numId w:val="28"/>
        </w:numPr>
        <w:spacing w:before="240" w:line="360" w:lineRule="auto"/>
        <w:ind w:left="426" w:hanging="426"/>
        <w:jc w:val="both"/>
        <w:rPr>
          <w:rFonts w:ascii="Arial" w:hAnsi="Arial" w:cs="Arial"/>
          <w:sz w:val="22"/>
          <w:szCs w:val="22"/>
        </w:rPr>
      </w:pPr>
      <w:r w:rsidRPr="008B6331">
        <w:rPr>
          <w:rFonts w:ascii="Arial" w:hAnsi="Arial" w:cs="Arial"/>
          <w:sz w:val="22"/>
          <w:szCs w:val="22"/>
        </w:rPr>
        <w:t xml:space="preserve">O presente contrato/Ata entrará em vigor na data de sua assinatura e terá a vigência </w:t>
      </w:r>
      <w:r w:rsidRPr="008B6331">
        <w:rPr>
          <w:rFonts w:ascii="Arial" w:hAnsi="Arial" w:cs="Arial"/>
          <w:color w:val="000000"/>
          <w:sz w:val="22"/>
          <w:szCs w:val="22"/>
        </w:rPr>
        <w:t>de</w:t>
      </w:r>
      <w:r w:rsidRPr="008B6331">
        <w:rPr>
          <w:rFonts w:ascii="Arial" w:hAnsi="Arial" w:cs="Arial"/>
          <w:b/>
          <w:color w:val="000000"/>
          <w:sz w:val="22"/>
          <w:szCs w:val="22"/>
        </w:rPr>
        <w:t xml:space="preserve"> 12 </w:t>
      </w:r>
      <w:r w:rsidRPr="008B6331">
        <w:rPr>
          <w:rFonts w:ascii="Arial" w:hAnsi="Arial" w:cs="Arial"/>
          <w:color w:val="000000"/>
          <w:sz w:val="22"/>
          <w:szCs w:val="22"/>
        </w:rPr>
        <w:t>(doze) meses.</w:t>
      </w:r>
    </w:p>
    <w:p w14:paraId="3E3FEF98" w14:textId="77777777" w:rsidR="008B6331" w:rsidRPr="008B6331" w:rsidRDefault="008B6331" w:rsidP="008B6331">
      <w:pPr>
        <w:pStyle w:val="PargrafodaLista"/>
        <w:numPr>
          <w:ilvl w:val="0"/>
          <w:numId w:val="28"/>
        </w:numPr>
        <w:spacing w:line="360" w:lineRule="auto"/>
        <w:ind w:left="426" w:hanging="426"/>
        <w:jc w:val="both"/>
        <w:rPr>
          <w:rFonts w:ascii="Arial" w:hAnsi="Arial" w:cs="Arial"/>
          <w:sz w:val="22"/>
          <w:szCs w:val="22"/>
        </w:rPr>
      </w:pPr>
      <w:r w:rsidRPr="008B6331">
        <w:rPr>
          <w:rFonts w:ascii="Arial" w:hAnsi="Arial" w:cs="Arial"/>
          <w:sz w:val="22"/>
          <w:szCs w:val="22"/>
        </w:rPr>
        <w:t>A prorrogação do prazo contratual poderá ocorrer, a critério do Contratante, nos termos da Lei Federal nº 8.666/93.</w:t>
      </w:r>
    </w:p>
    <w:p w14:paraId="35D75F01" w14:textId="77777777" w:rsidR="008B6331" w:rsidRPr="008B6331" w:rsidRDefault="008B6331" w:rsidP="008B6331">
      <w:pPr>
        <w:pStyle w:val="Corpodetexto33"/>
        <w:numPr>
          <w:ilvl w:val="0"/>
          <w:numId w:val="28"/>
        </w:numPr>
        <w:spacing w:line="360" w:lineRule="auto"/>
        <w:ind w:left="426" w:hanging="426"/>
        <w:jc w:val="both"/>
        <w:rPr>
          <w:rFonts w:ascii="Arial" w:hAnsi="Arial" w:cs="Arial"/>
          <w:kern w:val="0"/>
          <w:sz w:val="22"/>
          <w:szCs w:val="22"/>
        </w:rPr>
      </w:pPr>
      <w:r w:rsidRPr="008B6331">
        <w:rPr>
          <w:rFonts w:ascii="Arial" w:hAnsi="Arial" w:cs="Arial"/>
          <w:kern w:val="0"/>
          <w:sz w:val="22"/>
          <w:szCs w:val="22"/>
        </w:rPr>
        <w:t>O presente contrato poderá ser rescindido nos casos previstos no art. 78 da Lei 8.666/93, observado o disposto nos artigos 79 e 80 do mesmo diploma legal.</w:t>
      </w:r>
    </w:p>
    <w:p w14:paraId="22647977" w14:textId="77777777" w:rsidR="008B6331" w:rsidRPr="008B6331" w:rsidRDefault="008B6331" w:rsidP="008B6331">
      <w:pPr>
        <w:pStyle w:val="Corpodetexto33"/>
        <w:numPr>
          <w:ilvl w:val="0"/>
          <w:numId w:val="28"/>
        </w:numPr>
        <w:spacing w:after="240" w:line="360" w:lineRule="auto"/>
        <w:ind w:left="426" w:hanging="426"/>
        <w:jc w:val="both"/>
        <w:rPr>
          <w:rFonts w:ascii="Arial" w:hAnsi="Arial" w:cs="Arial"/>
          <w:kern w:val="0"/>
          <w:sz w:val="22"/>
          <w:szCs w:val="22"/>
        </w:rPr>
      </w:pPr>
      <w:r w:rsidRPr="008B6331">
        <w:rPr>
          <w:rFonts w:ascii="Arial" w:hAnsi="Arial" w:cs="Arial"/>
          <w:kern w:val="0"/>
          <w:sz w:val="22"/>
          <w:szCs w:val="22"/>
        </w:rPr>
        <w:t>O pagamento será realizado mensalmente, em parcelas de iguais valores, em até 30 dias após a emissão da nota fiscal.</w:t>
      </w:r>
    </w:p>
    <w:p w14:paraId="03948461" w14:textId="77777777" w:rsidR="008B6331" w:rsidRPr="008B6331" w:rsidRDefault="008B6331" w:rsidP="008B6331">
      <w:pPr>
        <w:pBdr>
          <w:top w:val="single" w:sz="4" w:space="1" w:color="auto"/>
          <w:left w:val="single" w:sz="4" w:space="4" w:color="auto"/>
          <w:bottom w:val="single" w:sz="4" w:space="1" w:color="auto"/>
          <w:right w:val="single" w:sz="4" w:space="4" w:color="auto"/>
        </w:pBdr>
        <w:shd w:val="clear" w:color="auto" w:fill="E6E6E6"/>
        <w:spacing w:line="360" w:lineRule="auto"/>
        <w:rPr>
          <w:rFonts w:ascii="Arial" w:hAnsi="Arial" w:cs="Arial"/>
          <w:b/>
          <w:sz w:val="22"/>
          <w:szCs w:val="22"/>
        </w:rPr>
      </w:pPr>
      <w:r w:rsidRPr="008B6331">
        <w:rPr>
          <w:rFonts w:ascii="Arial" w:hAnsi="Arial" w:cs="Arial"/>
          <w:b/>
          <w:sz w:val="22"/>
          <w:szCs w:val="22"/>
        </w:rPr>
        <w:t>6. ACOMPANHAMENTO E CONTROLE DA EXECUÇÃO</w:t>
      </w:r>
    </w:p>
    <w:p w14:paraId="73A72EEA" w14:textId="77777777" w:rsidR="008B6331" w:rsidRPr="008B6331" w:rsidRDefault="008B6331" w:rsidP="008B6331">
      <w:pPr>
        <w:tabs>
          <w:tab w:val="left" w:pos="426"/>
        </w:tabs>
        <w:spacing w:before="240" w:line="360" w:lineRule="auto"/>
        <w:jc w:val="both"/>
        <w:rPr>
          <w:rFonts w:ascii="Arial" w:hAnsi="Arial" w:cs="Arial"/>
          <w:sz w:val="22"/>
          <w:szCs w:val="22"/>
        </w:rPr>
      </w:pPr>
      <w:r w:rsidRPr="008B6331">
        <w:rPr>
          <w:rFonts w:ascii="Arial" w:hAnsi="Arial" w:cs="Arial"/>
          <w:sz w:val="22"/>
          <w:szCs w:val="22"/>
        </w:rPr>
        <w:t>6.1</w:t>
      </w:r>
      <w:r w:rsidRPr="008B6331">
        <w:rPr>
          <w:rFonts w:ascii="Arial" w:hAnsi="Arial" w:cs="Arial"/>
          <w:sz w:val="22"/>
          <w:szCs w:val="22"/>
        </w:rPr>
        <w:tab/>
        <w:t xml:space="preserve">A fiscalização da contratação será exercida por um representante da Administração </w:t>
      </w:r>
      <w:r w:rsidRPr="008B6331">
        <w:rPr>
          <w:rFonts w:ascii="Arial" w:hAnsi="Arial" w:cs="Arial"/>
          <w:b/>
          <w:sz w:val="22"/>
          <w:szCs w:val="22"/>
        </w:rPr>
        <w:t>(Responsável pelo departamento de transportes:</w:t>
      </w:r>
      <w:r w:rsidRPr="008B6331">
        <w:rPr>
          <w:rFonts w:ascii="Arial" w:hAnsi="Arial" w:cs="Arial"/>
          <w:sz w:val="22"/>
          <w:szCs w:val="22"/>
        </w:rPr>
        <w:t xml:space="preserve"> </w:t>
      </w:r>
      <w:proofErr w:type="spellStart"/>
      <w:r w:rsidRPr="008B6331">
        <w:rPr>
          <w:rFonts w:ascii="Arial" w:hAnsi="Arial" w:cs="Arial"/>
          <w:b/>
          <w:sz w:val="22"/>
          <w:szCs w:val="22"/>
        </w:rPr>
        <w:t>Edino</w:t>
      </w:r>
      <w:proofErr w:type="spellEnd"/>
      <w:r w:rsidRPr="008B6331">
        <w:rPr>
          <w:rFonts w:ascii="Arial" w:hAnsi="Arial" w:cs="Arial"/>
          <w:b/>
          <w:sz w:val="22"/>
          <w:szCs w:val="22"/>
        </w:rPr>
        <w:t xml:space="preserve"> Flávio Nunes Fonseca</w:t>
      </w:r>
      <w:r w:rsidRPr="008B6331">
        <w:rPr>
          <w:rFonts w:ascii="Arial" w:hAnsi="Arial" w:cs="Arial"/>
          <w:sz w:val="22"/>
          <w:szCs w:val="22"/>
        </w:rPr>
        <w:t xml:space="preserve"> </w:t>
      </w:r>
      <w:r w:rsidRPr="008B6331">
        <w:rPr>
          <w:rFonts w:ascii="Arial" w:hAnsi="Arial" w:cs="Arial"/>
          <w:b/>
          <w:sz w:val="22"/>
          <w:szCs w:val="22"/>
        </w:rPr>
        <w:t>inscrito no CPF: 054.361.556-18)</w:t>
      </w:r>
      <w:r w:rsidRPr="008B6331">
        <w:rPr>
          <w:rFonts w:ascii="Arial" w:hAnsi="Arial" w:cs="Arial"/>
          <w:sz w:val="22"/>
          <w:szCs w:val="22"/>
        </w:rPr>
        <w:t xml:space="preserve">, ao qual competirá dirimir as dúvidas que surgirem no curso da execução do contrato, e de tudo dará ciência à Administração. </w:t>
      </w:r>
    </w:p>
    <w:p w14:paraId="6FBFB141" w14:textId="77777777" w:rsidR="008B6331" w:rsidRPr="008B6331" w:rsidRDefault="008B6331" w:rsidP="008B6331">
      <w:pPr>
        <w:pStyle w:val="PargrafodaLista"/>
        <w:numPr>
          <w:ilvl w:val="1"/>
          <w:numId w:val="38"/>
        </w:numPr>
        <w:tabs>
          <w:tab w:val="left" w:pos="426"/>
          <w:tab w:val="num" w:pos="1428"/>
        </w:tabs>
        <w:suppressAutoHyphens/>
        <w:spacing w:line="360" w:lineRule="auto"/>
        <w:ind w:left="0" w:firstLine="0"/>
        <w:contextualSpacing w:val="0"/>
        <w:jc w:val="both"/>
        <w:rPr>
          <w:rFonts w:ascii="Arial" w:hAnsi="Arial" w:cs="Arial"/>
          <w:sz w:val="22"/>
          <w:szCs w:val="22"/>
        </w:rPr>
      </w:pPr>
      <w:r w:rsidRPr="008B6331">
        <w:rPr>
          <w:rFonts w:ascii="Arial" w:hAnsi="Arial" w:cs="Arial"/>
          <w:sz w:val="22"/>
          <w:szCs w:val="22"/>
        </w:rPr>
        <w:t xml:space="preserve">A fiscalização de que trata este item não exclui nem reduz a responsabilidade da fornecedora, inclusive perante terceiros, por qualquer irregularidade, ainda que resultante de imperfeições técnicas, vícios redibitórios, ou emprego de material inadequado ou de qualidade </w:t>
      </w:r>
      <w:r w:rsidRPr="008B6331">
        <w:rPr>
          <w:rFonts w:ascii="Arial" w:hAnsi="Arial" w:cs="Arial"/>
          <w:sz w:val="22"/>
          <w:szCs w:val="22"/>
        </w:rPr>
        <w:lastRenderedPageBreak/>
        <w:t>inferior, e, na ocorrência desta, não implica em corresponsabilidade da Administração ou de seus agentes e prepostos, de conformidade com o art. 70 da Lei nº 8.666, de 1993.</w:t>
      </w:r>
    </w:p>
    <w:p w14:paraId="27FFFA55" w14:textId="77777777" w:rsidR="008B6331" w:rsidRPr="008B6331" w:rsidRDefault="008B6331" w:rsidP="008B6331">
      <w:pPr>
        <w:pStyle w:val="PargrafodaLista"/>
        <w:numPr>
          <w:ilvl w:val="1"/>
          <w:numId w:val="38"/>
        </w:numPr>
        <w:tabs>
          <w:tab w:val="left" w:pos="426"/>
        </w:tabs>
        <w:suppressAutoHyphens/>
        <w:spacing w:after="240" w:line="360" w:lineRule="auto"/>
        <w:ind w:left="0" w:firstLine="0"/>
        <w:contextualSpacing w:val="0"/>
        <w:jc w:val="both"/>
        <w:rPr>
          <w:rFonts w:ascii="Arial" w:hAnsi="Arial" w:cs="Arial"/>
          <w:sz w:val="22"/>
          <w:szCs w:val="22"/>
        </w:rPr>
      </w:pPr>
      <w:r w:rsidRPr="008B6331">
        <w:rPr>
          <w:rFonts w:ascii="Arial" w:hAnsi="Arial" w:cs="Arial"/>
          <w:sz w:val="22"/>
          <w:szCs w:val="22"/>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14:paraId="22336220" w14:textId="77777777" w:rsidR="008B6331" w:rsidRPr="008B6331" w:rsidRDefault="008B6331" w:rsidP="008B6331">
      <w:pPr>
        <w:pBdr>
          <w:top w:val="single" w:sz="4" w:space="1" w:color="auto"/>
          <w:left w:val="single" w:sz="4" w:space="4" w:color="auto"/>
          <w:bottom w:val="single" w:sz="4" w:space="1" w:color="auto"/>
          <w:right w:val="single" w:sz="4" w:space="4" w:color="auto"/>
        </w:pBdr>
        <w:shd w:val="clear" w:color="auto" w:fill="CCCCCC"/>
        <w:spacing w:line="360" w:lineRule="auto"/>
        <w:rPr>
          <w:rFonts w:ascii="Arial" w:hAnsi="Arial" w:cs="Arial"/>
          <w:b/>
          <w:sz w:val="22"/>
          <w:szCs w:val="22"/>
        </w:rPr>
      </w:pPr>
      <w:r w:rsidRPr="008B6331">
        <w:rPr>
          <w:rFonts w:ascii="Arial" w:hAnsi="Arial" w:cs="Arial"/>
          <w:b/>
          <w:sz w:val="22"/>
          <w:szCs w:val="22"/>
        </w:rPr>
        <w:t>7. OBRIGAÇÕES DA CONTRATADA.</w:t>
      </w:r>
    </w:p>
    <w:p w14:paraId="284837E6" w14:textId="77777777" w:rsidR="008B6331" w:rsidRPr="008B6331" w:rsidRDefault="008B6331" w:rsidP="008B6331">
      <w:pPr>
        <w:pStyle w:val="PargrafodaLista"/>
        <w:tabs>
          <w:tab w:val="left" w:pos="1418"/>
        </w:tabs>
        <w:spacing w:before="240" w:line="360" w:lineRule="auto"/>
        <w:ind w:left="0"/>
        <w:jc w:val="both"/>
        <w:rPr>
          <w:rFonts w:ascii="Arial" w:hAnsi="Arial" w:cs="Arial"/>
          <w:sz w:val="22"/>
          <w:szCs w:val="22"/>
        </w:rPr>
      </w:pPr>
      <w:r w:rsidRPr="008B6331">
        <w:rPr>
          <w:rFonts w:ascii="Arial" w:hAnsi="Arial" w:cs="Arial"/>
          <w:sz w:val="22"/>
          <w:szCs w:val="22"/>
        </w:rPr>
        <w:t xml:space="preserve">7.1. A Contratada deve cumprir todas as obrigações constantes no Edital, seus anexos e sua proposta, assumindo como exclusivamente seus os riscos e as despesas decorrentes da boa e perfeita execução do objeto e, ainda: </w:t>
      </w:r>
    </w:p>
    <w:p w14:paraId="759536F6" w14:textId="77777777" w:rsidR="008B6331" w:rsidRPr="008B6331" w:rsidRDefault="008B6331" w:rsidP="008B6331">
      <w:pPr>
        <w:pStyle w:val="PargrafodaLista"/>
        <w:tabs>
          <w:tab w:val="left" w:pos="1418"/>
        </w:tabs>
        <w:spacing w:before="240" w:line="360" w:lineRule="auto"/>
        <w:ind w:left="0"/>
        <w:jc w:val="both"/>
        <w:rPr>
          <w:rFonts w:ascii="Arial" w:hAnsi="Arial" w:cs="Arial"/>
          <w:sz w:val="22"/>
          <w:szCs w:val="22"/>
        </w:rPr>
      </w:pPr>
      <w:r w:rsidRPr="008B6331">
        <w:rPr>
          <w:rFonts w:ascii="Arial" w:hAnsi="Arial" w:cs="Arial"/>
          <w:sz w:val="22"/>
          <w:szCs w:val="22"/>
        </w:rPr>
        <w:t xml:space="preserve">7.1.1. Efetuar a entrega do objeto em perfeitas condições, conforme especificações, prazo e local constantes no Edital e seus anexos, acompanhado da respectiva nota fiscal, na qual constarão as indicações referentes a: marca, fabricante, modelo, procedência e prazo de garantia ou validade; </w:t>
      </w:r>
    </w:p>
    <w:p w14:paraId="786A7559" w14:textId="77777777" w:rsidR="008B6331" w:rsidRPr="008B6331" w:rsidRDefault="008B6331" w:rsidP="008B6331">
      <w:pPr>
        <w:spacing w:line="360" w:lineRule="auto"/>
        <w:jc w:val="both"/>
        <w:rPr>
          <w:rFonts w:ascii="Arial" w:hAnsi="Arial" w:cs="Arial"/>
          <w:sz w:val="22"/>
          <w:szCs w:val="22"/>
        </w:rPr>
      </w:pPr>
      <w:r w:rsidRPr="008B6331">
        <w:rPr>
          <w:rFonts w:ascii="Arial" w:hAnsi="Arial" w:cs="Arial"/>
          <w:sz w:val="22"/>
          <w:szCs w:val="22"/>
        </w:rPr>
        <w:t>7.1.2. Os bens devem estar acompanhados, ainda, quando for o caso, do manual do usuário, com uma versão em português, e da relação da rede de assistência técnica autorizada;</w:t>
      </w:r>
    </w:p>
    <w:p w14:paraId="2724CC72" w14:textId="77777777" w:rsidR="008B6331" w:rsidRPr="008B6331" w:rsidRDefault="008B6331" w:rsidP="008B6331">
      <w:pPr>
        <w:spacing w:line="360" w:lineRule="auto"/>
        <w:jc w:val="both"/>
        <w:rPr>
          <w:rFonts w:ascii="Arial" w:hAnsi="Arial" w:cs="Arial"/>
          <w:sz w:val="22"/>
          <w:szCs w:val="22"/>
        </w:rPr>
      </w:pPr>
      <w:r w:rsidRPr="008B6331">
        <w:rPr>
          <w:rFonts w:ascii="Arial" w:hAnsi="Arial" w:cs="Arial"/>
          <w:sz w:val="22"/>
          <w:szCs w:val="22"/>
        </w:rPr>
        <w:t>7.1.3. Responsabilizar-se pelos vícios e danos decorrentes do produto, de acordo com os artigos 12, 13, 18 e 26, do Código de Defesa do Consumidor (Lei nº 8.078, de 1990);</w:t>
      </w:r>
    </w:p>
    <w:p w14:paraId="49C407A8" w14:textId="77777777" w:rsidR="008B6331" w:rsidRPr="008B6331" w:rsidRDefault="008B6331" w:rsidP="008B6331">
      <w:pPr>
        <w:spacing w:line="360" w:lineRule="auto"/>
        <w:jc w:val="both"/>
        <w:rPr>
          <w:rFonts w:ascii="Arial" w:hAnsi="Arial" w:cs="Arial"/>
          <w:sz w:val="22"/>
          <w:szCs w:val="22"/>
        </w:rPr>
      </w:pPr>
      <w:r w:rsidRPr="008B6331">
        <w:rPr>
          <w:rFonts w:ascii="Arial" w:hAnsi="Arial" w:cs="Arial"/>
          <w:sz w:val="22"/>
          <w:szCs w:val="22"/>
        </w:rPr>
        <w:t>7.1.4. Atender prontamente a quaisquer exigências da Administração, inerentes ao objeto da presente licitação;</w:t>
      </w:r>
    </w:p>
    <w:p w14:paraId="0066947F" w14:textId="77777777" w:rsidR="008B6331" w:rsidRPr="008B6331" w:rsidRDefault="008B6331" w:rsidP="008B6331">
      <w:pPr>
        <w:spacing w:line="360" w:lineRule="auto"/>
        <w:jc w:val="both"/>
        <w:rPr>
          <w:rFonts w:ascii="Arial" w:hAnsi="Arial" w:cs="Arial"/>
          <w:sz w:val="22"/>
          <w:szCs w:val="22"/>
        </w:rPr>
      </w:pPr>
      <w:r w:rsidRPr="008B6331">
        <w:rPr>
          <w:rFonts w:ascii="Arial" w:hAnsi="Arial" w:cs="Arial"/>
          <w:sz w:val="22"/>
          <w:szCs w:val="22"/>
        </w:rPr>
        <w:t>7.1.5. Comunicar à Administração, no prazo máximo de 24 (vinte e quatro) horas que antecede a data da entrega, os motivos que impossibilitem o cumprimento do prazo previsto, com a devida comprovação;</w:t>
      </w:r>
    </w:p>
    <w:p w14:paraId="7A5B8527" w14:textId="77777777" w:rsidR="008B6331" w:rsidRPr="008B6331" w:rsidRDefault="008B6331" w:rsidP="008B6331">
      <w:pPr>
        <w:spacing w:line="360" w:lineRule="auto"/>
        <w:jc w:val="both"/>
        <w:rPr>
          <w:rFonts w:ascii="Arial" w:hAnsi="Arial" w:cs="Arial"/>
          <w:sz w:val="22"/>
          <w:szCs w:val="22"/>
        </w:rPr>
      </w:pPr>
      <w:r w:rsidRPr="008B6331">
        <w:rPr>
          <w:rFonts w:ascii="Arial" w:hAnsi="Arial" w:cs="Arial"/>
          <w:sz w:val="22"/>
          <w:szCs w:val="22"/>
        </w:rPr>
        <w:t>7.1.6. Responsabilizar-se pelas despesas dos tributos, encargos trabalhistas, previdenciários, fiscais, comerciais, taxas, fretes, seguros, deslocamento de pessoal, prestação de garantia e quaisquer outras que incidam ou venham a incidir na execução do contrato.</w:t>
      </w:r>
    </w:p>
    <w:p w14:paraId="24103224" w14:textId="77777777" w:rsidR="008B6331" w:rsidRPr="008B6331" w:rsidRDefault="008B6331" w:rsidP="008B6331">
      <w:pPr>
        <w:spacing w:line="360" w:lineRule="auto"/>
        <w:jc w:val="both"/>
        <w:rPr>
          <w:rFonts w:ascii="Arial" w:hAnsi="Arial" w:cs="Arial"/>
          <w:sz w:val="22"/>
          <w:szCs w:val="22"/>
        </w:rPr>
      </w:pPr>
    </w:p>
    <w:p w14:paraId="1C605271" w14:textId="77777777" w:rsidR="008B6331" w:rsidRPr="008B6331" w:rsidRDefault="008B6331" w:rsidP="008B6331">
      <w:pPr>
        <w:pBdr>
          <w:top w:val="single" w:sz="4" w:space="1" w:color="auto"/>
          <w:left w:val="single" w:sz="4" w:space="4" w:color="auto"/>
          <w:bottom w:val="single" w:sz="4" w:space="1" w:color="auto"/>
          <w:right w:val="single" w:sz="4" w:space="4" w:color="auto"/>
        </w:pBdr>
        <w:shd w:val="clear" w:color="auto" w:fill="CCCCCC"/>
        <w:spacing w:line="360" w:lineRule="auto"/>
        <w:jc w:val="both"/>
        <w:rPr>
          <w:rFonts w:ascii="Arial" w:hAnsi="Arial" w:cs="Arial"/>
          <w:b/>
          <w:sz w:val="22"/>
          <w:szCs w:val="22"/>
        </w:rPr>
      </w:pPr>
      <w:r w:rsidRPr="008B6331">
        <w:rPr>
          <w:rFonts w:ascii="Arial" w:hAnsi="Arial" w:cs="Arial"/>
          <w:b/>
          <w:sz w:val="22"/>
          <w:szCs w:val="22"/>
        </w:rPr>
        <w:t>8. OBRIGAÇÕES DA CONTRATANTE.</w:t>
      </w:r>
    </w:p>
    <w:p w14:paraId="364777D7" w14:textId="77777777" w:rsidR="008B6331" w:rsidRPr="008B6331" w:rsidRDefault="008B6331" w:rsidP="008B6331">
      <w:pPr>
        <w:spacing w:before="240" w:line="360" w:lineRule="auto"/>
        <w:jc w:val="both"/>
        <w:rPr>
          <w:rFonts w:ascii="Arial" w:hAnsi="Arial" w:cs="Arial"/>
          <w:sz w:val="22"/>
          <w:szCs w:val="22"/>
        </w:rPr>
      </w:pPr>
      <w:r w:rsidRPr="008B6331">
        <w:rPr>
          <w:rFonts w:ascii="Arial" w:hAnsi="Arial" w:cs="Arial"/>
          <w:sz w:val="22"/>
          <w:szCs w:val="22"/>
        </w:rPr>
        <w:t xml:space="preserve">8.1. São obrigações da Contratante: </w:t>
      </w:r>
    </w:p>
    <w:p w14:paraId="6ECD552F" w14:textId="77777777" w:rsidR="008B6331" w:rsidRPr="008B6331" w:rsidRDefault="008B6331" w:rsidP="008B6331">
      <w:pPr>
        <w:spacing w:line="360" w:lineRule="auto"/>
        <w:jc w:val="both"/>
        <w:rPr>
          <w:rFonts w:ascii="Arial" w:hAnsi="Arial" w:cs="Arial"/>
          <w:sz w:val="22"/>
          <w:szCs w:val="22"/>
        </w:rPr>
      </w:pPr>
      <w:r w:rsidRPr="008B6331">
        <w:rPr>
          <w:rFonts w:ascii="Arial" w:hAnsi="Arial" w:cs="Arial"/>
          <w:sz w:val="22"/>
          <w:szCs w:val="22"/>
        </w:rPr>
        <w:lastRenderedPageBreak/>
        <w:t xml:space="preserve">a) verificar minuciosamente, no prazo fixado, a conformidade dos bens recebidos provisoriamente com as especificações constantes do Edital e da proposta, para fins de aceitação e recebimento definitivo; </w:t>
      </w:r>
    </w:p>
    <w:p w14:paraId="5649E35C" w14:textId="77777777" w:rsidR="008B6331" w:rsidRPr="008B6331" w:rsidRDefault="008B6331" w:rsidP="008B6331">
      <w:pPr>
        <w:spacing w:line="360" w:lineRule="auto"/>
        <w:jc w:val="both"/>
        <w:rPr>
          <w:rFonts w:ascii="Arial" w:hAnsi="Arial" w:cs="Arial"/>
          <w:sz w:val="22"/>
          <w:szCs w:val="22"/>
        </w:rPr>
      </w:pPr>
      <w:r w:rsidRPr="008B6331">
        <w:rPr>
          <w:rFonts w:ascii="Arial" w:hAnsi="Arial" w:cs="Arial"/>
          <w:sz w:val="22"/>
          <w:szCs w:val="22"/>
        </w:rPr>
        <w:t xml:space="preserve">b) comunicar à Contratada, por escrito, sobre imperfeições, falhas ou irregularidades verificadas no objeto fornecido, para que seja substituído, reparado ou corrigido; acompanhar e fiscalizar o cumprimento das obrigações da Contratada, através de comissão/servidor especialmente designado; </w:t>
      </w:r>
    </w:p>
    <w:p w14:paraId="6BA420DA" w14:textId="77777777" w:rsidR="008B6331" w:rsidRPr="008B6331" w:rsidRDefault="008B6331" w:rsidP="008B6331">
      <w:pPr>
        <w:spacing w:line="360" w:lineRule="auto"/>
        <w:jc w:val="both"/>
        <w:rPr>
          <w:rFonts w:ascii="Arial" w:hAnsi="Arial" w:cs="Arial"/>
          <w:sz w:val="22"/>
          <w:szCs w:val="22"/>
        </w:rPr>
      </w:pPr>
      <w:r w:rsidRPr="008B6331">
        <w:rPr>
          <w:rFonts w:ascii="Arial" w:hAnsi="Arial" w:cs="Arial"/>
          <w:sz w:val="22"/>
          <w:szCs w:val="22"/>
        </w:rPr>
        <w:t xml:space="preserve">c) 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  </w:t>
      </w:r>
    </w:p>
    <w:p w14:paraId="128D42A2" w14:textId="77777777" w:rsidR="008B6331" w:rsidRPr="008B6331" w:rsidRDefault="008B6331" w:rsidP="008B6331">
      <w:pPr>
        <w:spacing w:line="360" w:lineRule="auto"/>
        <w:jc w:val="both"/>
        <w:rPr>
          <w:rFonts w:ascii="Arial" w:hAnsi="Arial" w:cs="Arial"/>
          <w:sz w:val="22"/>
          <w:szCs w:val="22"/>
        </w:rPr>
      </w:pPr>
      <w:r w:rsidRPr="008B6331">
        <w:rPr>
          <w:rFonts w:ascii="Arial" w:hAnsi="Arial" w:cs="Arial"/>
          <w:sz w:val="22"/>
          <w:szCs w:val="22"/>
        </w:rPr>
        <w:t>d) Efetuar o pagamento no prazo previsto.</w:t>
      </w:r>
    </w:p>
    <w:p w14:paraId="50420902" w14:textId="77777777" w:rsidR="008B6331" w:rsidRPr="008B6331" w:rsidRDefault="008B6331" w:rsidP="008B6331">
      <w:pPr>
        <w:spacing w:line="360" w:lineRule="auto"/>
        <w:jc w:val="both"/>
        <w:rPr>
          <w:rFonts w:ascii="Arial" w:hAnsi="Arial" w:cs="Arial"/>
          <w:sz w:val="22"/>
          <w:szCs w:val="22"/>
        </w:rPr>
      </w:pPr>
    </w:p>
    <w:p w14:paraId="1060687F" w14:textId="77777777" w:rsidR="008B6331" w:rsidRPr="008B6331" w:rsidRDefault="008B6331" w:rsidP="008B6331">
      <w:pPr>
        <w:pBdr>
          <w:top w:val="single" w:sz="4" w:space="1" w:color="auto"/>
          <w:left w:val="single" w:sz="4" w:space="4" w:color="auto"/>
          <w:bottom w:val="single" w:sz="4" w:space="1" w:color="auto"/>
          <w:right w:val="single" w:sz="4" w:space="4" w:color="auto"/>
        </w:pBdr>
        <w:shd w:val="clear" w:color="auto" w:fill="E6E6E6"/>
        <w:spacing w:line="360" w:lineRule="auto"/>
        <w:jc w:val="both"/>
        <w:rPr>
          <w:rFonts w:ascii="Arial" w:hAnsi="Arial" w:cs="Arial"/>
          <w:b/>
          <w:sz w:val="22"/>
          <w:szCs w:val="22"/>
        </w:rPr>
      </w:pPr>
      <w:r w:rsidRPr="008B6331">
        <w:rPr>
          <w:rFonts w:ascii="Arial" w:hAnsi="Arial" w:cs="Arial"/>
          <w:b/>
          <w:sz w:val="22"/>
          <w:szCs w:val="22"/>
        </w:rPr>
        <w:t>9. DAS INFRAÇÕES E DAS SANÇÕES ADMINISTRATIVAS</w:t>
      </w:r>
    </w:p>
    <w:p w14:paraId="5D9590A6" w14:textId="77777777" w:rsidR="008B6331" w:rsidRPr="008B6331" w:rsidRDefault="008B6331" w:rsidP="008B6331">
      <w:pPr>
        <w:autoSpaceDE w:val="0"/>
        <w:autoSpaceDN w:val="0"/>
        <w:adjustRightInd w:val="0"/>
        <w:spacing w:before="240" w:line="360" w:lineRule="auto"/>
        <w:jc w:val="both"/>
        <w:rPr>
          <w:rFonts w:ascii="Arial" w:hAnsi="Arial" w:cs="Arial"/>
          <w:sz w:val="22"/>
          <w:szCs w:val="22"/>
        </w:rPr>
      </w:pPr>
      <w:r w:rsidRPr="008B6331">
        <w:rPr>
          <w:rFonts w:ascii="Arial" w:hAnsi="Arial" w:cs="Arial"/>
          <w:sz w:val="22"/>
          <w:szCs w:val="22"/>
        </w:rPr>
        <w:t>9.1 As sanções administrativas serão impostas fundamentadamente nos termos da Lei nº 10.520/02 e Lei 8.666/93.</w:t>
      </w:r>
    </w:p>
    <w:p w14:paraId="4DDB1934" w14:textId="77777777" w:rsidR="008B6331" w:rsidRPr="008B6331" w:rsidRDefault="008B6331" w:rsidP="008B6331">
      <w:pPr>
        <w:pStyle w:val="PargrafodaLista"/>
        <w:numPr>
          <w:ilvl w:val="1"/>
          <w:numId w:val="39"/>
        </w:numPr>
        <w:suppressAutoHyphens/>
        <w:autoSpaceDE w:val="0"/>
        <w:autoSpaceDN w:val="0"/>
        <w:adjustRightInd w:val="0"/>
        <w:spacing w:line="360" w:lineRule="auto"/>
        <w:ind w:left="0" w:firstLine="0"/>
        <w:contextualSpacing w:val="0"/>
        <w:jc w:val="both"/>
        <w:rPr>
          <w:rFonts w:ascii="Arial" w:hAnsi="Arial" w:cs="Arial"/>
          <w:sz w:val="22"/>
          <w:szCs w:val="22"/>
        </w:rPr>
      </w:pPr>
      <w:r w:rsidRPr="008B6331">
        <w:rPr>
          <w:rFonts w:ascii="Arial" w:hAnsi="Arial" w:cs="Arial"/>
          <w:sz w:val="22"/>
          <w:szCs w:val="22"/>
        </w:rPr>
        <w:t>Independente da sanção aplicada, a inexecução total ou parcial do contrato poderá ensejar, ainda, a rescisão contratual, nos termos previstos na Lei nº. 8.666/93, bem como a incidência das consequências legais cabíveis, inclusive indenização por perdas e danos eventualmente causados à CONTRATANTE.</w:t>
      </w:r>
    </w:p>
    <w:p w14:paraId="6962C51E" w14:textId="77777777" w:rsidR="008B6331" w:rsidRPr="008B6331" w:rsidRDefault="008B6331" w:rsidP="008B6331">
      <w:pPr>
        <w:pStyle w:val="PargrafodaLista"/>
        <w:numPr>
          <w:ilvl w:val="1"/>
          <w:numId w:val="39"/>
        </w:numPr>
        <w:suppressAutoHyphens/>
        <w:autoSpaceDE w:val="0"/>
        <w:autoSpaceDN w:val="0"/>
        <w:adjustRightInd w:val="0"/>
        <w:spacing w:after="240" w:line="360" w:lineRule="auto"/>
        <w:ind w:left="0" w:firstLine="0"/>
        <w:contextualSpacing w:val="0"/>
        <w:jc w:val="both"/>
        <w:rPr>
          <w:rFonts w:ascii="Arial" w:hAnsi="Arial" w:cs="Arial"/>
          <w:sz w:val="22"/>
          <w:szCs w:val="22"/>
        </w:rPr>
      </w:pPr>
      <w:r w:rsidRPr="008B6331">
        <w:rPr>
          <w:rFonts w:ascii="Arial" w:hAnsi="Arial" w:cs="Arial"/>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14:paraId="0D30F8F4" w14:textId="77777777" w:rsidR="008B6331" w:rsidRPr="008B6331" w:rsidRDefault="008B6331" w:rsidP="008B6331">
      <w:pPr>
        <w:pBdr>
          <w:top w:val="single" w:sz="4" w:space="1" w:color="auto"/>
          <w:left w:val="single" w:sz="4" w:space="4" w:color="auto"/>
          <w:bottom w:val="single" w:sz="4" w:space="1" w:color="auto"/>
          <w:right w:val="single" w:sz="4" w:space="4" w:color="auto"/>
        </w:pBdr>
        <w:shd w:val="clear" w:color="auto" w:fill="E6E6E6"/>
        <w:spacing w:line="360" w:lineRule="auto"/>
        <w:jc w:val="both"/>
        <w:rPr>
          <w:rFonts w:ascii="Arial" w:hAnsi="Arial" w:cs="Arial"/>
          <w:b/>
          <w:sz w:val="22"/>
          <w:szCs w:val="22"/>
        </w:rPr>
      </w:pPr>
      <w:r w:rsidRPr="008B6331">
        <w:rPr>
          <w:rFonts w:ascii="Arial" w:hAnsi="Arial" w:cs="Arial"/>
          <w:b/>
          <w:sz w:val="22"/>
          <w:szCs w:val="22"/>
        </w:rPr>
        <w:t>10. DA DOTAÇÃO ORCAMENTÁRIA</w:t>
      </w:r>
    </w:p>
    <w:p w14:paraId="2ACB4F15" w14:textId="77777777" w:rsidR="008B6331" w:rsidRPr="008B6331" w:rsidRDefault="008B6331" w:rsidP="008B6331">
      <w:pPr>
        <w:autoSpaceDE w:val="0"/>
        <w:autoSpaceDN w:val="0"/>
        <w:adjustRightInd w:val="0"/>
        <w:spacing w:before="240" w:line="360" w:lineRule="auto"/>
        <w:ind w:firstLine="851"/>
        <w:jc w:val="both"/>
        <w:rPr>
          <w:rFonts w:ascii="Arial" w:hAnsi="Arial" w:cs="Arial"/>
          <w:sz w:val="22"/>
          <w:szCs w:val="22"/>
        </w:rPr>
      </w:pPr>
      <w:r w:rsidRPr="008B6331">
        <w:rPr>
          <w:rFonts w:ascii="Arial" w:hAnsi="Arial" w:cs="Arial"/>
          <w:sz w:val="22"/>
          <w:szCs w:val="22"/>
        </w:rPr>
        <w:t xml:space="preserve">Os recursos oriundos para aquisição dos veículos ocorrerão pelas seguintes dotações: </w:t>
      </w:r>
    </w:p>
    <w:tbl>
      <w:tblPr>
        <w:tblStyle w:val="Tabelacomgrade"/>
        <w:tblW w:w="0" w:type="auto"/>
        <w:jc w:val="center"/>
        <w:tblLook w:val="04A0" w:firstRow="1" w:lastRow="0" w:firstColumn="1" w:lastColumn="0" w:noHBand="0" w:noVBand="1"/>
      </w:tblPr>
      <w:tblGrid>
        <w:gridCol w:w="4536"/>
        <w:gridCol w:w="1134"/>
        <w:gridCol w:w="1165"/>
      </w:tblGrid>
      <w:tr w:rsidR="008B6331" w:rsidRPr="008B6331" w14:paraId="43D83322" w14:textId="77777777" w:rsidTr="005E6023">
        <w:trPr>
          <w:jc w:val="center"/>
        </w:trPr>
        <w:tc>
          <w:tcPr>
            <w:tcW w:w="4536" w:type="dxa"/>
            <w:vAlign w:val="center"/>
          </w:tcPr>
          <w:p w14:paraId="54A59312" w14:textId="77777777" w:rsidR="008B6331" w:rsidRPr="008B6331" w:rsidRDefault="008B6331" w:rsidP="005E6023">
            <w:pPr>
              <w:tabs>
                <w:tab w:val="right" w:pos="9071"/>
              </w:tabs>
              <w:spacing w:line="360" w:lineRule="auto"/>
              <w:jc w:val="center"/>
              <w:rPr>
                <w:rFonts w:ascii="Arial" w:hAnsi="Arial" w:cs="Arial"/>
                <w:b/>
                <w:sz w:val="22"/>
                <w:szCs w:val="22"/>
                <w:lang w:val="pt-PT"/>
              </w:rPr>
            </w:pPr>
            <w:r w:rsidRPr="008B6331">
              <w:rPr>
                <w:rFonts w:ascii="Arial" w:hAnsi="Arial" w:cs="Arial"/>
                <w:b/>
                <w:sz w:val="22"/>
                <w:szCs w:val="22"/>
                <w:lang w:val="pt-PT"/>
              </w:rPr>
              <w:t>Dotação Orçamentária</w:t>
            </w:r>
          </w:p>
        </w:tc>
        <w:tc>
          <w:tcPr>
            <w:tcW w:w="1134" w:type="dxa"/>
            <w:vAlign w:val="center"/>
          </w:tcPr>
          <w:p w14:paraId="6F080D73" w14:textId="77777777" w:rsidR="008B6331" w:rsidRPr="008B6331" w:rsidRDefault="008B6331" w:rsidP="005E6023">
            <w:pPr>
              <w:tabs>
                <w:tab w:val="right" w:pos="9071"/>
              </w:tabs>
              <w:spacing w:line="360" w:lineRule="auto"/>
              <w:jc w:val="center"/>
              <w:rPr>
                <w:rFonts w:ascii="Arial" w:hAnsi="Arial" w:cs="Arial"/>
                <w:b/>
                <w:sz w:val="22"/>
                <w:szCs w:val="22"/>
                <w:lang w:val="pt-PT"/>
              </w:rPr>
            </w:pPr>
            <w:r w:rsidRPr="008B6331">
              <w:rPr>
                <w:rFonts w:ascii="Arial" w:hAnsi="Arial" w:cs="Arial"/>
                <w:b/>
                <w:sz w:val="22"/>
                <w:szCs w:val="22"/>
                <w:lang w:val="pt-PT"/>
              </w:rPr>
              <w:t>Ficha</w:t>
            </w:r>
          </w:p>
        </w:tc>
        <w:tc>
          <w:tcPr>
            <w:tcW w:w="1165" w:type="dxa"/>
            <w:vAlign w:val="center"/>
          </w:tcPr>
          <w:p w14:paraId="22F8F4E8" w14:textId="77777777" w:rsidR="008B6331" w:rsidRPr="008B6331" w:rsidRDefault="008B6331" w:rsidP="005E6023">
            <w:pPr>
              <w:tabs>
                <w:tab w:val="right" w:pos="9071"/>
              </w:tabs>
              <w:spacing w:line="360" w:lineRule="auto"/>
              <w:jc w:val="center"/>
              <w:rPr>
                <w:rFonts w:ascii="Arial" w:hAnsi="Arial" w:cs="Arial"/>
                <w:b/>
                <w:sz w:val="22"/>
                <w:szCs w:val="22"/>
                <w:lang w:val="pt-PT"/>
              </w:rPr>
            </w:pPr>
            <w:r w:rsidRPr="008B6331">
              <w:rPr>
                <w:rFonts w:ascii="Arial" w:hAnsi="Arial" w:cs="Arial"/>
                <w:b/>
                <w:sz w:val="22"/>
                <w:szCs w:val="22"/>
                <w:lang w:val="pt-PT"/>
              </w:rPr>
              <w:t>Fonte</w:t>
            </w:r>
          </w:p>
        </w:tc>
      </w:tr>
      <w:tr w:rsidR="008B6331" w:rsidRPr="008B6331" w14:paraId="14348136" w14:textId="77777777" w:rsidTr="005E6023">
        <w:trPr>
          <w:jc w:val="center"/>
        </w:trPr>
        <w:tc>
          <w:tcPr>
            <w:tcW w:w="4536" w:type="dxa"/>
            <w:vAlign w:val="center"/>
          </w:tcPr>
          <w:p w14:paraId="582E8ACC" w14:textId="77777777" w:rsidR="008B6331" w:rsidRPr="008B6331" w:rsidRDefault="008B6331" w:rsidP="005E6023">
            <w:pPr>
              <w:tabs>
                <w:tab w:val="right" w:pos="9071"/>
              </w:tabs>
              <w:spacing w:line="360" w:lineRule="auto"/>
              <w:jc w:val="center"/>
              <w:rPr>
                <w:rFonts w:ascii="Arial" w:hAnsi="Arial" w:cs="Arial"/>
                <w:sz w:val="22"/>
                <w:szCs w:val="22"/>
                <w:lang w:val="pt-PT"/>
              </w:rPr>
            </w:pPr>
            <w:r w:rsidRPr="008B6331">
              <w:rPr>
                <w:rFonts w:ascii="Arial" w:hAnsi="Arial" w:cs="Arial"/>
                <w:sz w:val="22"/>
                <w:szCs w:val="22"/>
              </w:rPr>
              <w:t>09.01.01.010.301.0023.1037.4.4.90.52.00</w:t>
            </w:r>
          </w:p>
        </w:tc>
        <w:tc>
          <w:tcPr>
            <w:tcW w:w="1134" w:type="dxa"/>
            <w:vAlign w:val="center"/>
          </w:tcPr>
          <w:p w14:paraId="0C8FA016" w14:textId="77777777" w:rsidR="008B6331" w:rsidRPr="008B6331" w:rsidRDefault="008B6331" w:rsidP="005E6023">
            <w:pPr>
              <w:tabs>
                <w:tab w:val="right" w:pos="9071"/>
              </w:tabs>
              <w:spacing w:line="360" w:lineRule="auto"/>
              <w:jc w:val="center"/>
              <w:rPr>
                <w:rFonts w:ascii="Arial" w:hAnsi="Arial" w:cs="Arial"/>
                <w:sz w:val="22"/>
                <w:szCs w:val="22"/>
                <w:lang w:val="pt-PT"/>
              </w:rPr>
            </w:pPr>
            <w:r w:rsidRPr="008B6331">
              <w:rPr>
                <w:rFonts w:ascii="Arial" w:hAnsi="Arial" w:cs="Arial"/>
                <w:sz w:val="22"/>
                <w:szCs w:val="22"/>
              </w:rPr>
              <w:t>1063</w:t>
            </w:r>
          </w:p>
        </w:tc>
        <w:tc>
          <w:tcPr>
            <w:tcW w:w="1165" w:type="dxa"/>
            <w:vAlign w:val="center"/>
          </w:tcPr>
          <w:p w14:paraId="7CFD15A6" w14:textId="77777777" w:rsidR="008B6331" w:rsidRPr="008B6331" w:rsidRDefault="008B6331" w:rsidP="005E6023">
            <w:pPr>
              <w:tabs>
                <w:tab w:val="right" w:pos="9071"/>
              </w:tabs>
              <w:spacing w:line="360" w:lineRule="auto"/>
              <w:jc w:val="center"/>
              <w:rPr>
                <w:rFonts w:ascii="Arial" w:hAnsi="Arial" w:cs="Arial"/>
                <w:sz w:val="22"/>
                <w:szCs w:val="22"/>
                <w:lang w:val="pt-PT"/>
              </w:rPr>
            </w:pPr>
            <w:r w:rsidRPr="008B6331">
              <w:rPr>
                <w:rFonts w:ascii="Arial" w:hAnsi="Arial" w:cs="Arial"/>
                <w:sz w:val="22"/>
                <w:szCs w:val="22"/>
                <w:lang w:val="pt-PT"/>
              </w:rPr>
              <w:t>102</w:t>
            </w:r>
          </w:p>
        </w:tc>
      </w:tr>
      <w:tr w:rsidR="008B6331" w:rsidRPr="008B6331" w14:paraId="49564A8F" w14:textId="77777777" w:rsidTr="005E6023">
        <w:trPr>
          <w:jc w:val="center"/>
        </w:trPr>
        <w:tc>
          <w:tcPr>
            <w:tcW w:w="4536" w:type="dxa"/>
            <w:vAlign w:val="center"/>
          </w:tcPr>
          <w:p w14:paraId="3D4DAA7E" w14:textId="77777777" w:rsidR="008B6331" w:rsidRPr="008B6331" w:rsidRDefault="008B6331" w:rsidP="005E6023">
            <w:pPr>
              <w:tabs>
                <w:tab w:val="right" w:pos="9071"/>
              </w:tabs>
              <w:spacing w:line="360" w:lineRule="auto"/>
              <w:jc w:val="center"/>
              <w:rPr>
                <w:rFonts w:ascii="Arial" w:hAnsi="Arial" w:cs="Arial"/>
                <w:sz w:val="22"/>
                <w:szCs w:val="22"/>
                <w:lang w:val="pt-PT"/>
              </w:rPr>
            </w:pPr>
            <w:r w:rsidRPr="008B6331">
              <w:rPr>
                <w:rFonts w:ascii="Arial" w:hAnsi="Arial" w:cs="Arial"/>
                <w:sz w:val="22"/>
                <w:szCs w:val="22"/>
              </w:rPr>
              <w:t>09.01.01.010.301.0023.1037.4.4.90.52.00</w:t>
            </w:r>
          </w:p>
        </w:tc>
        <w:tc>
          <w:tcPr>
            <w:tcW w:w="1134" w:type="dxa"/>
            <w:vAlign w:val="center"/>
          </w:tcPr>
          <w:p w14:paraId="67926E40" w14:textId="77777777" w:rsidR="008B6331" w:rsidRPr="008B6331" w:rsidRDefault="008B6331" w:rsidP="005E6023">
            <w:pPr>
              <w:tabs>
                <w:tab w:val="right" w:pos="9071"/>
              </w:tabs>
              <w:spacing w:line="360" w:lineRule="auto"/>
              <w:jc w:val="center"/>
              <w:rPr>
                <w:rFonts w:ascii="Arial" w:hAnsi="Arial" w:cs="Arial"/>
                <w:sz w:val="22"/>
                <w:szCs w:val="22"/>
                <w:lang w:val="pt-PT"/>
              </w:rPr>
            </w:pPr>
            <w:r w:rsidRPr="008B6331">
              <w:rPr>
                <w:rFonts w:ascii="Arial" w:hAnsi="Arial" w:cs="Arial"/>
                <w:sz w:val="22"/>
                <w:szCs w:val="22"/>
              </w:rPr>
              <w:t>1065</w:t>
            </w:r>
          </w:p>
        </w:tc>
        <w:tc>
          <w:tcPr>
            <w:tcW w:w="1165" w:type="dxa"/>
            <w:vAlign w:val="center"/>
          </w:tcPr>
          <w:p w14:paraId="779C7C37" w14:textId="77777777" w:rsidR="008B6331" w:rsidRPr="008B6331" w:rsidRDefault="008B6331" w:rsidP="005E6023">
            <w:pPr>
              <w:tabs>
                <w:tab w:val="right" w:pos="9071"/>
              </w:tabs>
              <w:spacing w:line="360" w:lineRule="auto"/>
              <w:jc w:val="center"/>
              <w:rPr>
                <w:rFonts w:ascii="Arial" w:hAnsi="Arial" w:cs="Arial"/>
                <w:sz w:val="22"/>
                <w:szCs w:val="22"/>
                <w:lang w:val="pt-PT"/>
              </w:rPr>
            </w:pPr>
            <w:r w:rsidRPr="008B6331">
              <w:rPr>
                <w:rFonts w:ascii="Arial" w:hAnsi="Arial" w:cs="Arial"/>
                <w:sz w:val="22"/>
                <w:szCs w:val="22"/>
                <w:lang w:val="pt-PT"/>
              </w:rPr>
              <w:t>153</w:t>
            </w:r>
          </w:p>
        </w:tc>
      </w:tr>
      <w:tr w:rsidR="008B6331" w:rsidRPr="008B6331" w14:paraId="1E23FCEB" w14:textId="77777777" w:rsidTr="005E6023">
        <w:trPr>
          <w:jc w:val="center"/>
        </w:trPr>
        <w:tc>
          <w:tcPr>
            <w:tcW w:w="4536" w:type="dxa"/>
            <w:vAlign w:val="center"/>
          </w:tcPr>
          <w:p w14:paraId="0E771E1A" w14:textId="77777777" w:rsidR="008B6331" w:rsidRPr="008B6331" w:rsidRDefault="008B6331" w:rsidP="005E6023">
            <w:pPr>
              <w:tabs>
                <w:tab w:val="right" w:pos="9071"/>
              </w:tabs>
              <w:spacing w:line="360" w:lineRule="auto"/>
              <w:jc w:val="center"/>
              <w:rPr>
                <w:rFonts w:ascii="Arial" w:hAnsi="Arial" w:cs="Arial"/>
                <w:sz w:val="22"/>
                <w:szCs w:val="22"/>
                <w:lang w:val="pt-PT"/>
              </w:rPr>
            </w:pPr>
            <w:r w:rsidRPr="008B6331">
              <w:rPr>
                <w:rFonts w:ascii="Arial" w:hAnsi="Arial" w:cs="Arial"/>
                <w:sz w:val="22"/>
                <w:szCs w:val="22"/>
              </w:rPr>
              <w:t>09.01.01.010.302.0024.1039.4.4.90.52.00</w:t>
            </w:r>
          </w:p>
        </w:tc>
        <w:tc>
          <w:tcPr>
            <w:tcW w:w="1134" w:type="dxa"/>
            <w:vAlign w:val="center"/>
          </w:tcPr>
          <w:p w14:paraId="0ACA903C" w14:textId="77777777" w:rsidR="008B6331" w:rsidRPr="008B6331" w:rsidRDefault="008B6331" w:rsidP="005E6023">
            <w:pPr>
              <w:tabs>
                <w:tab w:val="right" w:pos="9071"/>
              </w:tabs>
              <w:spacing w:line="360" w:lineRule="auto"/>
              <w:jc w:val="center"/>
              <w:rPr>
                <w:rFonts w:ascii="Arial" w:hAnsi="Arial" w:cs="Arial"/>
                <w:sz w:val="22"/>
                <w:szCs w:val="22"/>
                <w:lang w:val="pt-PT"/>
              </w:rPr>
            </w:pPr>
            <w:r w:rsidRPr="008B6331">
              <w:rPr>
                <w:rFonts w:ascii="Arial" w:hAnsi="Arial" w:cs="Arial"/>
                <w:sz w:val="22"/>
                <w:szCs w:val="22"/>
              </w:rPr>
              <w:t>1130</w:t>
            </w:r>
          </w:p>
        </w:tc>
        <w:tc>
          <w:tcPr>
            <w:tcW w:w="1165" w:type="dxa"/>
            <w:vAlign w:val="center"/>
          </w:tcPr>
          <w:p w14:paraId="180BF789" w14:textId="77777777" w:rsidR="008B6331" w:rsidRPr="008B6331" w:rsidRDefault="008B6331" w:rsidP="005E6023">
            <w:pPr>
              <w:tabs>
                <w:tab w:val="right" w:pos="9071"/>
              </w:tabs>
              <w:spacing w:line="360" w:lineRule="auto"/>
              <w:jc w:val="center"/>
              <w:rPr>
                <w:rFonts w:ascii="Arial" w:hAnsi="Arial" w:cs="Arial"/>
                <w:sz w:val="22"/>
                <w:szCs w:val="22"/>
                <w:lang w:val="pt-PT"/>
              </w:rPr>
            </w:pPr>
            <w:r w:rsidRPr="008B6331">
              <w:rPr>
                <w:rFonts w:ascii="Arial" w:hAnsi="Arial" w:cs="Arial"/>
                <w:sz w:val="22"/>
                <w:szCs w:val="22"/>
                <w:lang w:val="pt-PT"/>
              </w:rPr>
              <w:t>102</w:t>
            </w:r>
          </w:p>
        </w:tc>
      </w:tr>
      <w:tr w:rsidR="008B6331" w:rsidRPr="008B6331" w14:paraId="510E90F9" w14:textId="77777777" w:rsidTr="005E6023">
        <w:trPr>
          <w:jc w:val="center"/>
        </w:trPr>
        <w:tc>
          <w:tcPr>
            <w:tcW w:w="4536" w:type="dxa"/>
            <w:vAlign w:val="center"/>
          </w:tcPr>
          <w:p w14:paraId="65AA750C" w14:textId="77777777" w:rsidR="008B6331" w:rsidRPr="008B6331" w:rsidRDefault="008B6331" w:rsidP="005E6023">
            <w:pPr>
              <w:tabs>
                <w:tab w:val="right" w:pos="9071"/>
              </w:tabs>
              <w:spacing w:line="360" w:lineRule="auto"/>
              <w:jc w:val="center"/>
              <w:rPr>
                <w:rFonts w:ascii="Arial" w:hAnsi="Arial" w:cs="Arial"/>
                <w:sz w:val="22"/>
                <w:szCs w:val="22"/>
                <w:lang w:val="pt-PT"/>
              </w:rPr>
            </w:pPr>
            <w:r w:rsidRPr="008B6331">
              <w:rPr>
                <w:rFonts w:ascii="Arial" w:hAnsi="Arial" w:cs="Arial"/>
                <w:sz w:val="22"/>
                <w:szCs w:val="22"/>
              </w:rPr>
              <w:t>09.01.01.010.302.0024.1039.4.4.90.52.00</w:t>
            </w:r>
          </w:p>
        </w:tc>
        <w:tc>
          <w:tcPr>
            <w:tcW w:w="1134" w:type="dxa"/>
            <w:vAlign w:val="center"/>
          </w:tcPr>
          <w:p w14:paraId="5759379B" w14:textId="77777777" w:rsidR="008B6331" w:rsidRPr="008B6331" w:rsidRDefault="008B6331" w:rsidP="005E6023">
            <w:pPr>
              <w:tabs>
                <w:tab w:val="right" w:pos="9071"/>
              </w:tabs>
              <w:spacing w:line="360" w:lineRule="auto"/>
              <w:jc w:val="center"/>
              <w:rPr>
                <w:rFonts w:ascii="Arial" w:hAnsi="Arial" w:cs="Arial"/>
                <w:sz w:val="22"/>
                <w:szCs w:val="22"/>
                <w:lang w:val="pt-PT"/>
              </w:rPr>
            </w:pPr>
            <w:r w:rsidRPr="008B6331">
              <w:rPr>
                <w:rFonts w:ascii="Arial" w:hAnsi="Arial" w:cs="Arial"/>
                <w:sz w:val="22"/>
                <w:szCs w:val="22"/>
              </w:rPr>
              <w:t>1131</w:t>
            </w:r>
          </w:p>
        </w:tc>
        <w:tc>
          <w:tcPr>
            <w:tcW w:w="1165" w:type="dxa"/>
            <w:vAlign w:val="center"/>
          </w:tcPr>
          <w:p w14:paraId="14B724E1" w14:textId="77777777" w:rsidR="008B6331" w:rsidRPr="008B6331" w:rsidRDefault="008B6331" w:rsidP="005E6023">
            <w:pPr>
              <w:tabs>
                <w:tab w:val="right" w:pos="9071"/>
              </w:tabs>
              <w:spacing w:line="360" w:lineRule="auto"/>
              <w:jc w:val="center"/>
              <w:rPr>
                <w:rFonts w:ascii="Arial" w:hAnsi="Arial" w:cs="Arial"/>
                <w:sz w:val="22"/>
                <w:szCs w:val="22"/>
                <w:lang w:val="pt-PT"/>
              </w:rPr>
            </w:pPr>
            <w:r w:rsidRPr="008B6331">
              <w:rPr>
                <w:rFonts w:ascii="Arial" w:hAnsi="Arial" w:cs="Arial"/>
                <w:sz w:val="22"/>
                <w:szCs w:val="22"/>
                <w:lang w:val="pt-PT"/>
              </w:rPr>
              <w:t>153</w:t>
            </w:r>
          </w:p>
        </w:tc>
      </w:tr>
    </w:tbl>
    <w:p w14:paraId="1C218371" w14:textId="4CBC3508" w:rsidR="005246FB" w:rsidRDefault="005246FB" w:rsidP="00D73C56">
      <w:pPr>
        <w:jc w:val="both"/>
        <w:rPr>
          <w:rFonts w:ascii="Arial" w:hAnsi="Arial" w:cs="Arial"/>
          <w:sz w:val="22"/>
          <w:szCs w:val="22"/>
        </w:rPr>
      </w:pPr>
    </w:p>
    <w:p w14:paraId="6B4B4979" w14:textId="424E916E" w:rsidR="005246FB" w:rsidRDefault="005246FB" w:rsidP="00D73C56">
      <w:pPr>
        <w:jc w:val="both"/>
        <w:rPr>
          <w:rFonts w:ascii="Arial" w:hAnsi="Arial" w:cs="Arial"/>
          <w:sz w:val="22"/>
          <w:szCs w:val="22"/>
        </w:rPr>
      </w:pPr>
    </w:p>
    <w:p w14:paraId="45AFA3AB" w14:textId="7AF825C3" w:rsidR="000C639C" w:rsidRPr="00965B64" w:rsidRDefault="000C639C" w:rsidP="000C639C">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965B64">
        <w:rPr>
          <w:rFonts w:ascii="Arial" w:hAnsi="Arial" w:cs="Arial"/>
          <w:b/>
          <w:sz w:val="22"/>
          <w:szCs w:val="22"/>
        </w:rPr>
        <w:lastRenderedPageBreak/>
        <w:t>A</w:t>
      </w:r>
      <w:r w:rsidR="00BE6049">
        <w:rPr>
          <w:rFonts w:ascii="Arial" w:hAnsi="Arial" w:cs="Arial"/>
          <w:b/>
          <w:sz w:val="22"/>
          <w:szCs w:val="22"/>
        </w:rPr>
        <w:t xml:space="preserve">NEXO XI </w:t>
      </w:r>
      <w:r w:rsidRPr="00965B64">
        <w:rPr>
          <w:rFonts w:ascii="Arial" w:hAnsi="Arial" w:cs="Arial"/>
          <w:b/>
          <w:sz w:val="22"/>
          <w:szCs w:val="22"/>
        </w:rPr>
        <w:t>-</w:t>
      </w:r>
      <w:r w:rsidR="00CA553C">
        <w:rPr>
          <w:rFonts w:ascii="Arial" w:hAnsi="Arial" w:cs="Arial"/>
          <w:b/>
          <w:sz w:val="22"/>
          <w:szCs w:val="22"/>
        </w:rPr>
        <w:t xml:space="preserve"> </w:t>
      </w:r>
      <w:r w:rsidRPr="00965B64">
        <w:rPr>
          <w:rFonts w:ascii="Arial" w:hAnsi="Arial" w:cs="Arial"/>
          <w:b/>
          <w:sz w:val="22"/>
          <w:szCs w:val="22"/>
        </w:rPr>
        <w:t>MINUTA CONTRATO ADMIN</w:t>
      </w:r>
      <w:r w:rsidR="00C37D19" w:rsidRPr="00965B64">
        <w:rPr>
          <w:rFonts w:ascii="Arial" w:hAnsi="Arial" w:cs="Arial"/>
          <w:b/>
          <w:sz w:val="22"/>
          <w:szCs w:val="22"/>
        </w:rPr>
        <w:t>ISTRATIVO PROCESSO Nº. _____-202</w:t>
      </w:r>
      <w:r w:rsidR="00842496" w:rsidRPr="00965B64">
        <w:rPr>
          <w:rFonts w:ascii="Arial" w:hAnsi="Arial" w:cs="Arial"/>
          <w:b/>
          <w:sz w:val="22"/>
          <w:szCs w:val="22"/>
        </w:rPr>
        <w:t>1</w:t>
      </w:r>
      <w:r w:rsidR="00BE6049">
        <w:rPr>
          <w:rFonts w:ascii="Arial" w:hAnsi="Arial" w:cs="Arial"/>
          <w:b/>
          <w:sz w:val="22"/>
          <w:szCs w:val="22"/>
        </w:rPr>
        <w:t>-</w:t>
      </w:r>
      <w:r w:rsidR="00A71DE1">
        <w:rPr>
          <w:rFonts w:ascii="Arial" w:hAnsi="Arial" w:cs="Arial"/>
          <w:b/>
          <w:sz w:val="22"/>
          <w:szCs w:val="22"/>
        </w:rPr>
        <w:t xml:space="preserve"> </w:t>
      </w:r>
      <w:r w:rsidR="00BE6049">
        <w:rPr>
          <w:rFonts w:ascii="Arial" w:hAnsi="Arial" w:cs="Arial"/>
          <w:b/>
          <w:sz w:val="22"/>
          <w:szCs w:val="22"/>
        </w:rPr>
        <w:t>PE</w:t>
      </w:r>
      <w:r w:rsidR="00C37D19" w:rsidRPr="00965B64">
        <w:rPr>
          <w:rFonts w:ascii="Arial" w:hAnsi="Arial" w:cs="Arial"/>
          <w:b/>
          <w:sz w:val="22"/>
          <w:szCs w:val="22"/>
        </w:rPr>
        <w:t>. ___-202</w:t>
      </w:r>
      <w:r w:rsidR="00842496" w:rsidRPr="00965B64">
        <w:rPr>
          <w:rFonts w:ascii="Arial" w:hAnsi="Arial" w:cs="Arial"/>
          <w:b/>
          <w:sz w:val="22"/>
          <w:szCs w:val="22"/>
        </w:rPr>
        <w:t>1</w:t>
      </w:r>
    </w:p>
    <w:p w14:paraId="7E26C291" w14:textId="77777777" w:rsidR="000C639C" w:rsidRPr="00965B64" w:rsidRDefault="000C639C" w:rsidP="000C639C">
      <w:pPr>
        <w:autoSpaceDE w:val="0"/>
        <w:autoSpaceDN w:val="0"/>
        <w:adjustRightInd w:val="0"/>
        <w:jc w:val="both"/>
        <w:rPr>
          <w:rFonts w:ascii="Arial" w:hAnsi="Arial" w:cs="Arial"/>
          <w:sz w:val="22"/>
          <w:szCs w:val="22"/>
        </w:rPr>
      </w:pPr>
    </w:p>
    <w:p w14:paraId="03085068" w14:textId="77777777" w:rsidR="000C639C" w:rsidRPr="00965B64" w:rsidRDefault="000C639C" w:rsidP="000C639C">
      <w:pPr>
        <w:ind w:left="3540"/>
        <w:jc w:val="both"/>
        <w:rPr>
          <w:rFonts w:ascii="Arial" w:hAnsi="Arial" w:cs="Arial"/>
          <w:sz w:val="22"/>
          <w:szCs w:val="22"/>
        </w:rPr>
      </w:pPr>
      <w:r w:rsidRPr="00965B64">
        <w:rPr>
          <w:rFonts w:ascii="Arial" w:hAnsi="Arial" w:cs="Arial"/>
          <w:b/>
          <w:bCs/>
          <w:color w:val="000000"/>
          <w:sz w:val="22"/>
          <w:szCs w:val="22"/>
        </w:rPr>
        <w:t>Contrato</w:t>
      </w:r>
      <w:r w:rsidRPr="00965B64">
        <w:rPr>
          <w:rFonts w:ascii="Arial" w:hAnsi="Arial" w:cs="Arial"/>
          <w:sz w:val="22"/>
          <w:szCs w:val="22"/>
        </w:rPr>
        <w:t xml:space="preserve"> celebrado entre o </w:t>
      </w:r>
      <w:r w:rsidRPr="00965B64">
        <w:rPr>
          <w:rFonts w:ascii="Arial" w:hAnsi="Arial" w:cs="Arial"/>
          <w:b/>
          <w:bCs/>
          <w:sz w:val="22"/>
          <w:szCs w:val="22"/>
        </w:rPr>
        <w:t>Município de Janaúba</w:t>
      </w:r>
      <w:r w:rsidRPr="00965B64">
        <w:rPr>
          <w:rFonts w:ascii="Arial" w:hAnsi="Arial" w:cs="Arial"/>
          <w:bCs/>
          <w:sz w:val="22"/>
          <w:szCs w:val="22"/>
        </w:rPr>
        <w:t>,</w:t>
      </w:r>
      <w:r w:rsidRPr="00965B64">
        <w:rPr>
          <w:rFonts w:ascii="Arial" w:hAnsi="Arial" w:cs="Arial"/>
          <w:b/>
          <w:bCs/>
          <w:sz w:val="22"/>
          <w:szCs w:val="22"/>
        </w:rPr>
        <w:t xml:space="preserve"> Minas Gerais</w:t>
      </w:r>
      <w:r w:rsidRPr="00965B64">
        <w:rPr>
          <w:rFonts w:ascii="Arial" w:hAnsi="Arial" w:cs="Arial"/>
          <w:sz w:val="22"/>
          <w:szCs w:val="22"/>
        </w:rPr>
        <w:t xml:space="preserve">, doravante denominado de </w:t>
      </w:r>
      <w:r w:rsidRPr="00965B64">
        <w:rPr>
          <w:rFonts w:ascii="Arial" w:hAnsi="Arial" w:cs="Arial"/>
          <w:b/>
          <w:sz w:val="22"/>
          <w:szCs w:val="22"/>
        </w:rPr>
        <w:t>CONTRATANTE</w:t>
      </w:r>
      <w:r w:rsidRPr="00965B64">
        <w:rPr>
          <w:rFonts w:ascii="Arial" w:hAnsi="Arial" w:cs="Arial"/>
          <w:sz w:val="22"/>
          <w:szCs w:val="22"/>
        </w:rPr>
        <w:t xml:space="preserve">, e a empresa </w:t>
      </w:r>
      <w:r w:rsidRPr="00965B64">
        <w:rPr>
          <w:rFonts w:ascii="Arial" w:hAnsi="Arial" w:cs="Arial"/>
          <w:b/>
          <w:bCs/>
          <w:sz w:val="22"/>
          <w:szCs w:val="22"/>
        </w:rPr>
        <w:t>______________________________</w:t>
      </w:r>
      <w:r w:rsidRPr="00965B64">
        <w:rPr>
          <w:rFonts w:ascii="Arial" w:hAnsi="Arial" w:cs="Arial"/>
          <w:sz w:val="22"/>
          <w:szCs w:val="22"/>
        </w:rPr>
        <w:t xml:space="preserve"> doravante denominada apena </w:t>
      </w:r>
      <w:r w:rsidRPr="00965B64">
        <w:rPr>
          <w:rFonts w:ascii="Arial" w:hAnsi="Arial" w:cs="Arial"/>
          <w:b/>
          <w:bCs/>
          <w:sz w:val="22"/>
          <w:szCs w:val="22"/>
        </w:rPr>
        <w:t>CONTRATADA</w:t>
      </w:r>
      <w:r w:rsidRPr="00965B64">
        <w:rPr>
          <w:rFonts w:ascii="Arial" w:hAnsi="Arial" w:cs="Arial"/>
          <w:sz w:val="22"/>
          <w:szCs w:val="22"/>
        </w:rPr>
        <w:t>, para o fornecimento ____________________________.</w:t>
      </w:r>
    </w:p>
    <w:p w14:paraId="71015FEC" w14:textId="77777777" w:rsidR="000C639C" w:rsidRPr="00965B64" w:rsidRDefault="000C639C" w:rsidP="000C639C">
      <w:pPr>
        <w:ind w:left="3540" w:firstLine="708"/>
        <w:jc w:val="both"/>
        <w:rPr>
          <w:rFonts w:ascii="Arial" w:hAnsi="Arial" w:cs="Arial"/>
          <w:sz w:val="22"/>
          <w:szCs w:val="22"/>
        </w:rPr>
      </w:pPr>
    </w:p>
    <w:p w14:paraId="5CC9DF24" w14:textId="2107DCCD" w:rsidR="000C639C" w:rsidRPr="00965B64" w:rsidRDefault="000C639C" w:rsidP="000C639C">
      <w:pPr>
        <w:jc w:val="both"/>
        <w:rPr>
          <w:rFonts w:ascii="Arial" w:hAnsi="Arial" w:cs="Arial"/>
          <w:sz w:val="22"/>
          <w:szCs w:val="22"/>
        </w:rPr>
      </w:pPr>
      <w:r w:rsidRPr="00965B64">
        <w:rPr>
          <w:rFonts w:ascii="Arial" w:hAnsi="Arial" w:cs="Arial"/>
          <w:b/>
          <w:bCs/>
          <w:sz w:val="22"/>
          <w:szCs w:val="22"/>
        </w:rPr>
        <w:t>O MUNICIPIO DE JANAUBA MINAS GERAIS</w:t>
      </w:r>
      <w:r w:rsidRPr="00965B64">
        <w:rPr>
          <w:rFonts w:ascii="Arial" w:hAnsi="Arial" w:cs="Arial"/>
          <w:sz w:val="22"/>
          <w:szCs w:val="22"/>
        </w:rPr>
        <w:t xml:space="preserve">, estabelecido na Praça Dr. </w:t>
      </w:r>
      <w:proofErr w:type="spellStart"/>
      <w:r w:rsidRPr="00965B64">
        <w:rPr>
          <w:rFonts w:ascii="Arial" w:hAnsi="Arial" w:cs="Arial"/>
          <w:sz w:val="22"/>
          <w:szCs w:val="22"/>
        </w:rPr>
        <w:t>Rockert</w:t>
      </w:r>
      <w:proofErr w:type="spellEnd"/>
      <w:r w:rsidRPr="00965B64">
        <w:rPr>
          <w:rFonts w:ascii="Arial" w:hAnsi="Arial" w:cs="Arial"/>
          <w:sz w:val="22"/>
          <w:szCs w:val="22"/>
        </w:rPr>
        <w:t xml:space="preserve">, 92- centro em Janaúba, Minas Gerais, CNPJ/MF nº. 18.017.392/0001-67, neste ato representado pelo Prefeito Municipal, senhor </w:t>
      </w:r>
      <w:r w:rsidR="00842496" w:rsidRPr="00965B64">
        <w:rPr>
          <w:rFonts w:ascii="Arial" w:hAnsi="Arial" w:cs="Arial"/>
          <w:b/>
          <w:sz w:val="22"/>
          <w:szCs w:val="22"/>
        </w:rPr>
        <w:t>José Aparecido Mendes Santos</w:t>
      </w:r>
      <w:r w:rsidRPr="00965B64">
        <w:rPr>
          <w:rFonts w:ascii="Arial" w:hAnsi="Arial" w:cs="Arial"/>
          <w:sz w:val="22"/>
          <w:szCs w:val="22"/>
        </w:rPr>
        <w:t xml:space="preserve">, doravante denominado </w:t>
      </w:r>
      <w:r w:rsidRPr="007C1359">
        <w:rPr>
          <w:rFonts w:ascii="Arial" w:hAnsi="Arial" w:cs="Arial"/>
          <w:b/>
          <w:sz w:val="22"/>
          <w:szCs w:val="22"/>
        </w:rPr>
        <w:t>C</w:t>
      </w:r>
      <w:r w:rsidRPr="00965B64">
        <w:rPr>
          <w:rFonts w:ascii="Arial" w:hAnsi="Arial" w:cs="Arial"/>
          <w:b/>
          <w:bCs/>
          <w:sz w:val="22"/>
          <w:szCs w:val="22"/>
        </w:rPr>
        <w:t>ONTRATANTE</w:t>
      </w:r>
      <w:r w:rsidRPr="00965B64">
        <w:rPr>
          <w:rFonts w:ascii="Arial" w:hAnsi="Arial" w:cs="Arial"/>
          <w:sz w:val="22"/>
          <w:szCs w:val="22"/>
        </w:rPr>
        <w:t>, e, do outro, a empresa</w:t>
      </w:r>
      <w:r w:rsidRPr="00965B64">
        <w:rPr>
          <w:rFonts w:ascii="Arial" w:hAnsi="Arial" w:cs="Arial"/>
          <w:b/>
          <w:bCs/>
          <w:sz w:val="22"/>
          <w:szCs w:val="22"/>
        </w:rPr>
        <w:t>_________________________________</w:t>
      </w:r>
      <w:r w:rsidRPr="00965B64">
        <w:rPr>
          <w:rFonts w:ascii="Arial" w:hAnsi="Arial" w:cs="Arial"/>
          <w:sz w:val="22"/>
          <w:szCs w:val="22"/>
        </w:rPr>
        <w:t xml:space="preserve">, doravante denominada </w:t>
      </w:r>
      <w:r w:rsidRPr="00965B64">
        <w:rPr>
          <w:rFonts w:ascii="Arial" w:hAnsi="Arial" w:cs="Arial"/>
          <w:b/>
          <w:bCs/>
          <w:sz w:val="22"/>
          <w:szCs w:val="22"/>
        </w:rPr>
        <w:t>Contratada</w:t>
      </w:r>
      <w:r w:rsidRPr="00965B64">
        <w:rPr>
          <w:rFonts w:ascii="Arial" w:hAnsi="Arial" w:cs="Arial"/>
          <w:sz w:val="22"/>
          <w:szCs w:val="22"/>
        </w:rPr>
        <w:t xml:space="preserve">, neste ato representada por </w:t>
      </w:r>
      <w:r w:rsidRPr="00965B64">
        <w:rPr>
          <w:rFonts w:ascii="Arial" w:hAnsi="Arial" w:cs="Arial"/>
          <w:b/>
          <w:sz w:val="22"/>
          <w:szCs w:val="22"/>
        </w:rPr>
        <w:t>________________________________</w:t>
      </w:r>
      <w:r w:rsidRPr="00965B64">
        <w:rPr>
          <w:rFonts w:ascii="Arial" w:hAnsi="Arial" w:cs="Arial"/>
          <w:sz w:val="22"/>
          <w:szCs w:val="22"/>
        </w:rPr>
        <w:t xml:space="preserve">celebram entre si o presente </w:t>
      </w:r>
      <w:r w:rsidRPr="00965B64">
        <w:rPr>
          <w:rFonts w:ascii="Arial" w:hAnsi="Arial" w:cs="Arial"/>
          <w:b/>
          <w:bCs/>
          <w:color w:val="000000"/>
          <w:sz w:val="22"/>
          <w:szCs w:val="22"/>
        </w:rPr>
        <w:t>Contrato</w:t>
      </w:r>
      <w:r w:rsidRPr="00965B64">
        <w:rPr>
          <w:rFonts w:ascii="Arial" w:hAnsi="Arial" w:cs="Arial"/>
          <w:sz w:val="22"/>
          <w:szCs w:val="22"/>
        </w:rPr>
        <w:t xml:space="preserve"> de aquisição de _____________________________conforme especificações contidas no termo de referência</w:t>
      </w:r>
      <w:r w:rsidRPr="00965B64">
        <w:rPr>
          <w:rFonts w:ascii="Arial" w:hAnsi="Arial" w:cs="Arial"/>
          <w:b/>
          <w:sz w:val="22"/>
          <w:szCs w:val="22"/>
        </w:rPr>
        <w:t>,</w:t>
      </w:r>
      <w:r w:rsidRPr="00965B64">
        <w:rPr>
          <w:rFonts w:ascii="Arial" w:hAnsi="Arial" w:cs="Arial"/>
          <w:sz w:val="22"/>
          <w:szCs w:val="22"/>
        </w:rPr>
        <w:t xml:space="preserve"> constante do Processo______________, em conformidade com a Lei nº. 8.666/93, e demais legislações vigentes e as cláusulas a seguir enumeradas.</w:t>
      </w:r>
    </w:p>
    <w:p w14:paraId="478242F7" w14:textId="77777777" w:rsidR="000C639C" w:rsidRPr="00965B64" w:rsidRDefault="000C639C" w:rsidP="000C639C">
      <w:pPr>
        <w:jc w:val="both"/>
        <w:rPr>
          <w:rFonts w:ascii="Arial" w:hAnsi="Arial" w:cs="Arial"/>
          <w:sz w:val="22"/>
          <w:szCs w:val="22"/>
        </w:rPr>
      </w:pPr>
    </w:p>
    <w:p w14:paraId="6B4FE43B" w14:textId="352147CB" w:rsidR="000C639C" w:rsidRPr="00965B64" w:rsidRDefault="000C639C" w:rsidP="000C639C">
      <w:pPr>
        <w:jc w:val="both"/>
        <w:rPr>
          <w:rFonts w:ascii="Arial" w:hAnsi="Arial" w:cs="Arial"/>
          <w:sz w:val="22"/>
          <w:szCs w:val="22"/>
        </w:rPr>
      </w:pPr>
      <w:r w:rsidRPr="00965B64">
        <w:rPr>
          <w:rFonts w:ascii="Arial" w:hAnsi="Arial" w:cs="Arial"/>
          <w:b/>
          <w:bCs/>
          <w:sz w:val="22"/>
          <w:szCs w:val="22"/>
        </w:rPr>
        <w:t>CLÁUSULA PRIMEIRA</w:t>
      </w:r>
      <w:r w:rsidR="00BE6049">
        <w:rPr>
          <w:rFonts w:ascii="Arial" w:hAnsi="Arial" w:cs="Arial"/>
          <w:b/>
          <w:bCs/>
          <w:sz w:val="22"/>
          <w:szCs w:val="22"/>
        </w:rPr>
        <w:t xml:space="preserve">: DO </w:t>
      </w:r>
      <w:r w:rsidRPr="00965B64">
        <w:rPr>
          <w:rFonts w:ascii="Arial" w:hAnsi="Arial" w:cs="Arial"/>
          <w:b/>
          <w:bCs/>
          <w:sz w:val="22"/>
          <w:szCs w:val="22"/>
        </w:rPr>
        <w:t>O</w:t>
      </w:r>
      <w:r w:rsidR="00BE6049">
        <w:rPr>
          <w:rFonts w:ascii="Arial" w:hAnsi="Arial" w:cs="Arial"/>
          <w:b/>
          <w:bCs/>
          <w:sz w:val="22"/>
          <w:szCs w:val="22"/>
        </w:rPr>
        <w:t>BJETO</w:t>
      </w:r>
    </w:p>
    <w:p w14:paraId="72F397DA" w14:textId="537814E6" w:rsidR="000C639C" w:rsidRPr="00965B64" w:rsidRDefault="000C639C" w:rsidP="000C639C">
      <w:pPr>
        <w:jc w:val="both"/>
        <w:rPr>
          <w:rFonts w:ascii="Arial" w:hAnsi="Arial" w:cs="Arial"/>
          <w:b/>
          <w:bCs/>
          <w:sz w:val="22"/>
          <w:szCs w:val="22"/>
        </w:rPr>
      </w:pPr>
      <w:r w:rsidRPr="00965B64">
        <w:rPr>
          <w:rFonts w:ascii="Arial" w:hAnsi="Arial" w:cs="Arial"/>
          <w:sz w:val="22"/>
          <w:szCs w:val="22"/>
        </w:rPr>
        <w:t xml:space="preserve">Constitui o objeto do presente </w:t>
      </w:r>
      <w:r w:rsidRPr="00965B64">
        <w:rPr>
          <w:rFonts w:ascii="Arial" w:hAnsi="Arial" w:cs="Arial"/>
          <w:b/>
          <w:bCs/>
          <w:color w:val="000000"/>
          <w:sz w:val="22"/>
          <w:szCs w:val="22"/>
        </w:rPr>
        <w:t xml:space="preserve">Contrato </w:t>
      </w:r>
      <w:r w:rsidRPr="00965B64">
        <w:rPr>
          <w:rFonts w:ascii="Arial" w:hAnsi="Arial" w:cs="Arial"/>
          <w:bCs/>
          <w:color w:val="000000"/>
          <w:sz w:val="22"/>
          <w:szCs w:val="22"/>
        </w:rPr>
        <w:t>_____________________________________________________________________________________________________________________________</w:t>
      </w:r>
      <w:r w:rsidR="003D08AC">
        <w:rPr>
          <w:rFonts w:ascii="Arial" w:hAnsi="Arial" w:cs="Arial"/>
          <w:bCs/>
          <w:color w:val="000000"/>
          <w:sz w:val="22"/>
          <w:szCs w:val="22"/>
        </w:rPr>
        <w:t>_______________________</w:t>
      </w:r>
    </w:p>
    <w:p w14:paraId="0615801C" w14:textId="77777777" w:rsidR="000C639C" w:rsidRPr="00965B64" w:rsidRDefault="000C639C" w:rsidP="000C639C">
      <w:pPr>
        <w:jc w:val="both"/>
        <w:rPr>
          <w:rFonts w:ascii="Arial" w:hAnsi="Arial" w:cs="Arial"/>
          <w:sz w:val="22"/>
          <w:szCs w:val="22"/>
        </w:rPr>
      </w:pPr>
    </w:p>
    <w:tbl>
      <w:tblPr>
        <w:tblW w:w="0" w:type="auto"/>
        <w:tblLook w:val="01E0" w:firstRow="1" w:lastRow="1" w:firstColumn="1" w:lastColumn="1" w:noHBand="0" w:noVBand="0"/>
      </w:tblPr>
      <w:tblGrid>
        <w:gridCol w:w="9072"/>
      </w:tblGrid>
      <w:tr w:rsidR="000C639C" w:rsidRPr="00965B64" w14:paraId="679E7204" w14:textId="77777777" w:rsidTr="008E75C6">
        <w:trPr>
          <w:trHeight w:val="1195"/>
        </w:trPr>
        <w:tc>
          <w:tcPr>
            <w:tcW w:w="7597" w:type="dxa"/>
          </w:tcPr>
          <w:tbl>
            <w:tblPr>
              <w:tblW w:w="90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1225"/>
              <w:gridCol w:w="1388"/>
              <w:gridCol w:w="1062"/>
              <w:gridCol w:w="1564"/>
              <w:gridCol w:w="3101"/>
            </w:tblGrid>
            <w:tr w:rsidR="00965B64" w:rsidRPr="00965B64" w14:paraId="55A1DEA3" w14:textId="77777777" w:rsidTr="001A600C">
              <w:trPr>
                <w:trHeight w:val="93"/>
              </w:trPr>
              <w:tc>
                <w:tcPr>
                  <w:tcW w:w="0" w:type="auto"/>
                  <w:tcBorders>
                    <w:top w:val="single" w:sz="4" w:space="0" w:color="auto"/>
                    <w:left w:val="single" w:sz="4" w:space="0" w:color="auto"/>
                    <w:bottom w:val="single" w:sz="4" w:space="0" w:color="auto"/>
                    <w:right w:val="single" w:sz="4" w:space="0" w:color="auto"/>
                  </w:tcBorders>
                  <w:hideMark/>
                </w:tcPr>
                <w:p w14:paraId="01E053AB" w14:textId="77777777" w:rsidR="000C639C" w:rsidRPr="00965B64" w:rsidRDefault="000C639C" w:rsidP="008E75C6">
                  <w:pPr>
                    <w:pStyle w:val="Corpodetexto"/>
                    <w:rPr>
                      <w:rFonts w:cs="Arial"/>
                      <w:sz w:val="22"/>
                      <w:szCs w:val="22"/>
                    </w:rPr>
                  </w:pPr>
                  <w:r w:rsidRPr="00965B64">
                    <w:rPr>
                      <w:rFonts w:cs="Arial"/>
                      <w:sz w:val="22"/>
                      <w:szCs w:val="22"/>
                    </w:rPr>
                    <w:t>Item</w:t>
                  </w:r>
                </w:p>
              </w:tc>
              <w:tc>
                <w:tcPr>
                  <w:tcW w:w="0" w:type="auto"/>
                  <w:tcBorders>
                    <w:top w:val="single" w:sz="4" w:space="0" w:color="auto"/>
                    <w:left w:val="single" w:sz="4" w:space="0" w:color="auto"/>
                    <w:bottom w:val="single" w:sz="4" w:space="0" w:color="auto"/>
                    <w:right w:val="single" w:sz="4" w:space="0" w:color="auto"/>
                  </w:tcBorders>
                  <w:hideMark/>
                </w:tcPr>
                <w:p w14:paraId="15F68205" w14:textId="77777777" w:rsidR="000C639C" w:rsidRPr="00965B64" w:rsidRDefault="000C639C" w:rsidP="008E75C6">
                  <w:pPr>
                    <w:pStyle w:val="Corpodetexto"/>
                    <w:rPr>
                      <w:rFonts w:cs="Arial"/>
                      <w:sz w:val="22"/>
                      <w:szCs w:val="22"/>
                    </w:rPr>
                  </w:pPr>
                  <w:r w:rsidRPr="00965B64">
                    <w:rPr>
                      <w:rFonts w:cs="Arial"/>
                      <w:sz w:val="22"/>
                      <w:szCs w:val="22"/>
                    </w:rPr>
                    <w:t>Descrição</w:t>
                  </w:r>
                </w:p>
              </w:tc>
              <w:tc>
                <w:tcPr>
                  <w:tcW w:w="0" w:type="auto"/>
                  <w:tcBorders>
                    <w:top w:val="single" w:sz="4" w:space="0" w:color="auto"/>
                    <w:left w:val="single" w:sz="4" w:space="0" w:color="auto"/>
                    <w:bottom w:val="single" w:sz="4" w:space="0" w:color="auto"/>
                    <w:right w:val="single" w:sz="4" w:space="0" w:color="auto"/>
                  </w:tcBorders>
                  <w:hideMark/>
                </w:tcPr>
                <w:p w14:paraId="2CE6A474" w14:textId="77777777" w:rsidR="000C639C" w:rsidRPr="00965B64" w:rsidRDefault="000C639C" w:rsidP="008E75C6">
                  <w:pPr>
                    <w:pStyle w:val="Corpodetexto"/>
                    <w:rPr>
                      <w:rFonts w:cs="Arial"/>
                      <w:sz w:val="22"/>
                      <w:szCs w:val="22"/>
                    </w:rPr>
                  </w:pPr>
                  <w:r w:rsidRPr="00965B64">
                    <w:rPr>
                      <w:rFonts w:cs="Arial"/>
                      <w:sz w:val="22"/>
                      <w:szCs w:val="22"/>
                    </w:rPr>
                    <w:t>Quantidade</w:t>
                  </w:r>
                </w:p>
              </w:tc>
              <w:tc>
                <w:tcPr>
                  <w:tcW w:w="0" w:type="auto"/>
                  <w:tcBorders>
                    <w:top w:val="single" w:sz="4" w:space="0" w:color="auto"/>
                    <w:left w:val="single" w:sz="4" w:space="0" w:color="auto"/>
                    <w:bottom w:val="single" w:sz="4" w:space="0" w:color="auto"/>
                    <w:right w:val="single" w:sz="4" w:space="0" w:color="auto"/>
                  </w:tcBorders>
                  <w:hideMark/>
                </w:tcPr>
                <w:p w14:paraId="273FCE2F" w14:textId="77777777" w:rsidR="000C639C" w:rsidRPr="00965B64" w:rsidRDefault="000C639C" w:rsidP="008E75C6">
                  <w:pPr>
                    <w:pStyle w:val="Corpodetexto"/>
                    <w:rPr>
                      <w:rFonts w:cs="Arial"/>
                      <w:sz w:val="22"/>
                      <w:szCs w:val="22"/>
                    </w:rPr>
                  </w:pPr>
                  <w:r w:rsidRPr="00965B64">
                    <w:rPr>
                      <w:rFonts w:cs="Arial"/>
                      <w:sz w:val="22"/>
                      <w:szCs w:val="22"/>
                    </w:rPr>
                    <w:t>Unidade</w:t>
                  </w:r>
                </w:p>
              </w:tc>
              <w:tc>
                <w:tcPr>
                  <w:tcW w:w="0" w:type="auto"/>
                  <w:tcBorders>
                    <w:top w:val="single" w:sz="4" w:space="0" w:color="auto"/>
                    <w:left w:val="single" w:sz="4" w:space="0" w:color="auto"/>
                    <w:bottom w:val="single" w:sz="4" w:space="0" w:color="auto"/>
                    <w:right w:val="single" w:sz="4" w:space="0" w:color="auto"/>
                  </w:tcBorders>
                  <w:hideMark/>
                </w:tcPr>
                <w:p w14:paraId="55D5A4F5" w14:textId="77777777" w:rsidR="000C639C" w:rsidRPr="00965B64" w:rsidRDefault="000C639C" w:rsidP="008E75C6">
                  <w:pPr>
                    <w:pStyle w:val="Corpodetexto"/>
                    <w:rPr>
                      <w:rFonts w:cs="Arial"/>
                      <w:sz w:val="22"/>
                      <w:szCs w:val="22"/>
                    </w:rPr>
                  </w:pPr>
                  <w:r w:rsidRPr="00965B64">
                    <w:rPr>
                      <w:rFonts w:cs="Arial"/>
                      <w:sz w:val="22"/>
                      <w:szCs w:val="22"/>
                    </w:rPr>
                    <w:t>Valor do Item</w:t>
                  </w:r>
                </w:p>
              </w:tc>
              <w:tc>
                <w:tcPr>
                  <w:tcW w:w="3024" w:type="dxa"/>
                  <w:tcBorders>
                    <w:top w:val="single" w:sz="4" w:space="0" w:color="auto"/>
                    <w:left w:val="single" w:sz="4" w:space="0" w:color="auto"/>
                    <w:bottom w:val="single" w:sz="4" w:space="0" w:color="auto"/>
                    <w:right w:val="single" w:sz="4" w:space="0" w:color="auto"/>
                  </w:tcBorders>
                  <w:hideMark/>
                </w:tcPr>
                <w:p w14:paraId="00263A94" w14:textId="77777777" w:rsidR="000C639C" w:rsidRPr="00965B64" w:rsidRDefault="000C639C" w:rsidP="008E75C6">
                  <w:pPr>
                    <w:pStyle w:val="Corpodetexto"/>
                    <w:rPr>
                      <w:rFonts w:cs="Arial"/>
                      <w:sz w:val="22"/>
                      <w:szCs w:val="22"/>
                    </w:rPr>
                  </w:pPr>
                  <w:r w:rsidRPr="00965B64">
                    <w:rPr>
                      <w:rFonts w:cs="Arial"/>
                      <w:sz w:val="22"/>
                      <w:szCs w:val="22"/>
                    </w:rPr>
                    <w:t>Valor Total</w:t>
                  </w:r>
                </w:p>
              </w:tc>
            </w:tr>
            <w:tr w:rsidR="00965B64" w:rsidRPr="00965B64" w14:paraId="5E2F9D02" w14:textId="77777777" w:rsidTr="001A600C">
              <w:trPr>
                <w:trHeight w:val="93"/>
              </w:trPr>
              <w:tc>
                <w:tcPr>
                  <w:tcW w:w="9065" w:type="dxa"/>
                  <w:gridSpan w:val="6"/>
                  <w:tcBorders>
                    <w:top w:val="single" w:sz="4" w:space="0" w:color="auto"/>
                    <w:left w:val="single" w:sz="4" w:space="0" w:color="auto"/>
                    <w:bottom w:val="single" w:sz="4" w:space="0" w:color="auto"/>
                    <w:right w:val="single" w:sz="4" w:space="0" w:color="auto"/>
                  </w:tcBorders>
                  <w:hideMark/>
                </w:tcPr>
                <w:p w14:paraId="3DE6E6C3" w14:textId="77777777" w:rsidR="000C639C" w:rsidRPr="00965B64" w:rsidRDefault="000C639C" w:rsidP="008E75C6">
                  <w:pPr>
                    <w:pStyle w:val="Corpodetexto"/>
                    <w:jc w:val="left"/>
                    <w:rPr>
                      <w:rFonts w:cs="Arial"/>
                      <w:sz w:val="22"/>
                      <w:szCs w:val="22"/>
                    </w:rPr>
                  </w:pPr>
                  <w:r w:rsidRPr="00965B64">
                    <w:rPr>
                      <w:rFonts w:cs="Arial"/>
                      <w:sz w:val="22"/>
                      <w:szCs w:val="22"/>
                    </w:rPr>
                    <w:t>Empresa</w:t>
                  </w:r>
                </w:p>
              </w:tc>
            </w:tr>
            <w:tr w:rsidR="00965B64" w:rsidRPr="00965B64" w14:paraId="1D6DF473" w14:textId="77777777" w:rsidTr="001A600C">
              <w:trPr>
                <w:trHeight w:val="93"/>
              </w:trPr>
              <w:tc>
                <w:tcPr>
                  <w:tcW w:w="0" w:type="auto"/>
                  <w:tcBorders>
                    <w:top w:val="single" w:sz="4" w:space="0" w:color="auto"/>
                    <w:left w:val="single" w:sz="4" w:space="0" w:color="auto"/>
                    <w:bottom w:val="single" w:sz="4" w:space="0" w:color="auto"/>
                    <w:right w:val="single" w:sz="4" w:space="0" w:color="auto"/>
                  </w:tcBorders>
                  <w:hideMark/>
                </w:tcPr>
                <w:p w14:paraId="63A72B38" w14:textId="77777777" w:rsidR="000C639C" w:rsidRPr="00965B64" w:rsidRDefault="000C639C" w:rsidP="008E75C6">
                  <w:pPr>
                    <w:pStyle w:val="Corpodetexto"/>
                    <w:jc w:val="left"/>
                    <w:rPr>
                      <w:rFonts w:cs="Arial"/>
                      <w:sz w:val="22"/>
                      <w:szCs w:val="22"/>
                    </w:rPr>
                  </w:pPr>
                  <w:r w:rsidRPr="00965B64">
                    <w:rPr>
                      <w:rFonts w:cs="Arial"/>
                      <w:sz w:val="22"/>
                      <w:szCs w:val="22"/>
                    </w:rPr>
                    <w:t>0001</w:t>
                  </w:r>
                </w:p>
              </w:tc>
              <w:tc>
                <w:tcPr>
                  <w:tcW w:w="0" w:type="auto"/>
                  <w:tcBorders>
                    <w:top w:val="single" w:sz="4" w:space="0" w:color="auto"/>
                    <w:left w:val="single" w:sz="4" w:space="0" w:color="auto"/>
                    <w:bottom w:val="single" w:sz="4" w:space="0" w:color="auto"/>
                    <w:right w:val="single" w:sz="4" w:space="0" w:color="auto"/>
                  </w:tcBorders>
                  <w:hideMark/>
                </w:tcPr>
                <w:p w14:paraId="1F31E6DA" w14:textId="77777777" w:rsidR="000C639C" w:rsidRPr="00965B64" w:rsidRDefault="000C639C" w:rsidP="008E75C6">
                  <w:pPr>
                    <w:pStyle w:val="Corpodetexto"/>
                    <w:jc w:val="left"/>
                    <w:rPr>
                      <w:rFonts w:cs="Arial"/>
                      <w:sz w:val="22"/>
                      <w:szCs w:val="22"/>
                    </w:rPr>
                  </w:pPr>
                </w:p>
              </w:tc>
              <w:tc>
                <w:tcPr>
                  <w:tcW w:w="0" w:type="auto"/>
                  <w:tcBorders>
                    <w:top w:val="single" w:sz="4" w:space="0" w:color="auto"/>
                    <w:left w:val="single" w:sz="4" w:space="0" w:color="auto"/>
                    <w:bottom w:val="single" w:sz="4" w:space="0" w:color="auto"/>
                    <w:right w:val="single" w:sz="4" w:space="0" w:color="auto"/>
                  </w:tcBorders>
                  <w:hideMark/>
                </w:tcPr>
                <w:p w14:paraId="5871F510" w14:textId="77777777" w:rsidR="000C639C" w:rsidRPr="00965B64" w:rsidRDefault="000C639C" w:rsidP="008E75C6">
                  <w:pPr>
                    <w:pStyle w:val="Corpodetexto"/>
                    <w:jc w:val="right"/>
                    <w:rPr>
                      <w:rFonts w:cs="Arial"/>
                      <w:sz w:val="22"/>
                      <w:szCs w:val="22"/>
                    </w:rPr>
                  </w:pPr>
                </w:p>
              </w:tc>
              <w:tc>
                <w:tcPr>
                  <w:tcW w:w="0" w:type="auto"/>
                  <w:tcBorders>
                    <w:top w:val="single" w:sz="4" w:space="0" w:color="auto"/>
                    <w:left w:val="single" w:sz="4" w:space="0" w:color="auto"/>
                    <w:bottom w:val="single" w:sz="4" w:space="0" w:color="auto"/>
                    <w:right w:val="single" w:sz="4" w:space="0" w:color="auto"/>
                  </w:tcBorders>
                  <w:hideMark/>
                </w:tcPr>
                <w:p w14:paraId="26D345AC" w14:textId="77777777" w:rsidR="000C639C" w:rsidRPr="00965B64" w:rsidRDefault="000C639C" w:rsidP="008E75C6">
                  <w:pPr>
                    <w:pStyle w:val="Corpodetexto"/>
                    <w:jc w:val="left"/>
                    <w:rPr>
                      <w:rFonts w:cs="Arial"/>
                      <w:sz w:val="22"/>
                      <w:szCs w:val="22"/>
                    </w:rPr>
                  </w:pPr>
                </w:p>
              </w:tc>
              <w:tc>
                <w:tcPr>
                  <w:tcW w:w="0" w:type="auto"/>
                  <w:tcBorders>
                    <w:top w:val="single" w:sz="4" w:space="0" w:color="auto"/>
                    <w:left w:val="single" w:sz="4" w:space="0" w:color="auto"/>
                    <w:bottom w:val="single" w:sz="4" w:space="0" w:color="auto"/>
                    <w:right w:val="single" w:sz="4" w:space="0" w:color="auto"/>
                  </w:tcBorders>
                  <w:hideMark/>
                </w:tcPr>
                <w:p w14:paraId="1224AFAE" w14:textId="77777777" w:rsidR="000C639C" w:rsidRPr="00965B64" w:rsidRDefault="000C639C" w:rsidP="008E75C6">
                  <w:pPr>
                    <w:pStyle w:val="Corpodetexto"/>
                    <w:jc w:val="right"/>
                    <w:rPr>
                      <w:rFonts w:cs="Arial"/>
                      <w:sz w:val="22"/>
                      <w:szCs w:val="22"/>
                    </w:rPr>
                  </w:pPr>
                </w:p>
              </w:tc>
              <w:tc>
                <w:tcPr>
                  <w:tcW w:w="3024" w:type="dxa"/>
                  <w:tcBorders>
                    <w:top w:val="single" w:sz="4" w:space="0" w:color="auto"/>
                    <w:left w:val="single" w:sz="4" w:space="0" w:color="auto"/>
                    <w:bottom w:val="single" w:sz="4" w:space="0" w:color="auto"/>
                    <w:right w:val="single" w:sz="4" w:space="0" w:color="auto"/>
                  </w:tcBorders>
                  <w:hideMark/>
                </w:tcPr>
                <w:p w14:paraId="247451AC" w14:textId="77777777" w:rsidR="000C639C" w:rsidRPr="00965B64" w:rsidRDefault="000C639C" w:rsidP="008E75C6">
                  <w:pPr>
                    <w:pStyle w:val="Corpodetexto"/>
                    <w:jc w:val="right"/>
                    <w:rPr>
                      <w:rFonts w:cs="Arial"/>
                      <w:sz w:val="22"/>
                      <w:szCs w:val="22"/>
                    </w:rPr>
                  </w:pPr>
                </w:p>
              </w:tc>
            </w:tr>
            <w:tr w:rsidR="00965B64" w:rsidRPr="00965B64" w14:paraId="3DAEF658" w14:textId="77777777" w:rsidTr="001A600C">
              <w:trPr>
                <w:trHeight w:val="93"/>
              </w:trPr>
              <w:tc>
                <w:tcPr>
                  <w:tcW w:w="9065" w:type="dxa"/>
                  <w:gridSpan w:val="6"/>
                  <w:tcBorders>
                    <w:top w:val="single" w:sz="4" w:space="0" w:color="auto"/>
                    <w:left w:val="single" w:sz="4" w:space="0" w:color="auto"/>
                    <w:bottom w:val="single" w:sz="4" w:space="0" w:color="auto"/>
                    <w:right w:val="single" w:sz="4" w:space="0" w:color="auto"/>
                  </w:tcBorders>
                  <w:hideMark/>
                </w:tcPr>
                <w:p w14:paraId="1E47A5C3" w14:textId="77777777" w:rsidR="000C639C" w:rsidRPr="00965B64" w:rsidRDefault="000C639C" w:rsidP="008E75C6">
                  <w:pPr>
                    <w:pStyle w:val="Corpodetexto"/>
                    <w:jc w:val="right"/>
                    <w:rPr>
                      <w:rFonts w:cs="Arial"/>
                      <w:sz w:val="22"/>
                      <w:szCs w:val="22"/>
                    </w:rPr>
                  </w:pPr>
                  <w:r w:rsidRPr="00965B64">
                    <w:rPr>
                      <w:rFonts w:cs="Arial"/>
                      <w:sz w:val="22"/>
                      <w:szCs w:val="22"/>
                    </w:rPr>
                    <w:t>Total do Fornecedor: _____________</w:t>
                  </w:r>
                </w:p>
              </w:tc>
            </w:tr>
            <w:tr w:rsidR="00965B64" w:rsidRPr="00965B64" w14:paraId="71D245F3" w14:textId="77777777" w:rsidTr="001A600C">
              <w:trPr>
                <w:trHeight w:val="99"/>
              </w:trPr>
              <w:tc>
                <w:tcPr>
                  <w:tcW w:w="9065" w:type="dxa"/>
                  <w:gridSpan w:val="6"/>
                  <w:tcBorders>
                    <w:top w:val="single" w:sz="4" w:space="0" w:color="auto"/>
                    <w:left w:val="single" w:sz="4" w:space="0" w:color="auto"/>
                    <w:bottom w:val="single" w:sz="4" w:space="0" w:color="auto"/>
                    <w:right w:val="single" w:sz="4" w:space="0" w:color="auto"/>
                  </w:tcBorders>
                  <w:hideMark/>
                </w:tcPr>
                <w:p w14:paraId="7C2D52E6" w14:textId="77777777" w:rsidR="000C639C" w:rsidRPr="00965B64" w:rsidRDefault="000C639C" w:rsidP="008E75C6">
                  <w:pPr>
                    <w:pStyle w:val="Corpodetexto"/>
                    <w:jc w:val="right"/>
                    <w:rPr>
                      <w:rFonts w:cs="Arial"/>
                      <w:sz w:val="22"/>
                      <w:szCs w:val="22"/>
                    </w:rPr>
                  </w:pPr>
                  <w:r w:rsidRPr="00965B64">
                    <w:rPr>
                      <w:rFonts w:cs="Arial"/>
                      <w:sz w:val="22"/>
                      <w:szCs w:val="22"/>
                    </w:rPr>
                    <w:t>Total Geral: _____________</w:t>
                  </w:r>
                </w:p>
              </w:tc>
            </w:tr>
          </w:tbl>
          <w:p w14:paraId="2AD279FC" w14:textId="77777777" w:rsidR="000C639C" w:rsidRPr="00965B64" w:rsidRDefault="000C639C" w:rsidP="008E75C6">
            <w:pPr>
              <w:rPr>
                <w:rFonts w:ascii="Arial" w:hAnsi="Arial" w:cs="Arial"/>
                <w:sz w:val="22"/>
                <w:szCs w:val="22"/>
              </w:rPr>
            </w:pPr>
          </w:p>
        </w:tc>
      </w:tr>
    </w:tbl>
    <w:p w14:paraId="4488E981" w14:textId="77777777" w:rsidR="000C639C" w:rsidRPr="00965B64" w:rsidRDefault="000C639C" w:rsidP="000C639C">
      <w:pPr>
        <w:jc w:val="both"/>
        <w:rPr>
          <w:rFonts w:ascii="Arial" w:hAnsi="Arial" w:cs="Arial"/>
          <w:sz w:val="22"/>
          <w:szCs w:val="22"/>
        </w:rPr>
      </w:pPr>
    </w:p>
    <w:p w14:paraId="5372E2D6" w14:textId="77777777" w:rsidR="000C639C" w:rsidRPr="00965B64" w:rsidRDefault="000C639C" w:rsidP="000C639C">
      <w:pPr>
        <w:autoSpaceDE w:val="0"/>
        <w:autoSpaceDN w:val="0"/>
        <w:adjustRightInd w:val="0"/>
        <w:jc w:val="both"/>
        <w:rPr>
          <w:rFonts w:ascii="Arial" w:hAnsi="Arial" w:cs="Arial"/>
          <w:b/>
          <w:bCs/>
          <w:sz w:val="22"/>
          <w:szCs w:val="22"/>
        </w:rPr>
      </w:pPr>
      <w:r w:rsidRPr="00965B64">
        <w:rPr>
          <w:rFonts w:ascii="Arial" w:hAnsi="Arial" w:cs="Arial"/>
          <w:b/>
          <w:bCs/>
          <w:sz w:val="22"/>
          <w:szCs w:val="22"/>
        </w:rPr>
        <w:t>CLÁUSULA SEGUNDA: DA VIGÊNCIA</w:t>
      </w:r>
    </w:p>
    <w:p w14:paraId="797517EF"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 xml:space="preserve">2.1.O presente Contrato passará a vigorar a partir de sua assinatura por mais </w:t>
      </w:r>
      <w:r w:rsidRPr="00965B64">
        <w:rPr>
          <w:rFonts w:ascii="Arial" w:hAnsi="Arial" w:cs="Arial"/>
          <w:b/>
          <w:sz w:val="22"/>
          <w:szCs w:val="22"/>
        </w:rPr>
        <w:t>______________</w:t>
      </w:r>
      <w:r w:rsidRPr="00965B64">
        <w:rPr>
          <w:rFonts w:ascii="Arial" w:hAnsi="Arial" w:cs="Arial"/>
          <w:sz w:val="22"/>
          <w:szCs w:val="22"/>
        </w:rPr>
        <w:t xml:space="preserve"> meses, podendo ser prorrogado, nos termos do art. 57 da Lei nº. 8.666/93, com eficácia legal após a publicação do seu extrato no Diário Oficial do _____________________.</w:t>
      </w:r>
    </w:p>
    <w:p w14:paraId="1C24371E" w14:textId="77777777" w:rsidR="000C639C" w:rsidRPr="00965B64" w:rsidRDefault="000C639C" w:rsidP="000C639C">
      <w:pPr>
        <w:jc w:val="both"/>
        <w:rPr>
          <w:rFonts w:ascii="Arial" w:hAnsi="Arial" w:cs="Arial"/>
          <w:b/>
          <w:bCs/>
          <w:sz w:val="22"/>
          <w:szCs w:val="22"/>
        </w:rPr>
      </w:pPr>
    </w:p>
    <w:p w14:paraId="34634727" w14:textId="2D48B577" w:rsidR="000C639C" w:rsidRPr="00965B64" w:rsidRDefault="000C639C" w:rsidP="000C639C">
      <w:pPr>
        <w:jc w:val="both"/>
        <w:rPr>
          <w:rFonts w:ascii="Arial" w:hAnsi="Arial" w:cs="Arial"/>
          <w:sz w:val="22"/>
          <w:szCs w:val="22"/>
        </w:rPr>
      </w:pPr>
      <w:r w:rsidRPr="00965B64">
        <w:rPr>
          <w:rFonts w:ascii="Arial" w:hAnsi="Arial" w:cs="Arial"/>
          <w:b/>
          <w:bCs/>
          <w:sz w:val="22"/>
          <w:szCs w:val="22"/>
        </w:rPr>
        <w:t>CLÁUSULA TERCEIRA</w:t>
      </w:r>
      <w:r w:rsidR="00BE6049">
        <w:rPr>
          <w:rFonts w:ascii="Arial" w:hAnsi="Arial" w:cs="Arial"/>
          <w:b/>
          <w:bCs/>
          <w:sz w:val="22"/>
          <w:szCs w:val="22"/>
        </w:rPr>
        <w:t>: VALOR DO CONTRATO E FORMA DE PAGAMENTO</w:t>
      </w:r>
    </w:p>
    <w:p w14:paraId="5FAD610F" w14:textId="1C80DAAC" w:rsidR="000C639C" w:rsidRPr="00965B64" w:rsidRDefault="000C639C" w:rsidP="000C639C">
      <w:pPr>
        <w:jc w:val="both"/>
        <w:rPr>
          <w:rFonts w:ascii="Arial" w:hAnsi="Arial" w:cs="Arial"/>
          <w:sz w:val="22"/>
          <w:szCs w:val="22"/>
        </w:rPr>
      </w:pPr>
      <w:r w:rsidRPr="00965B64">
        <w:rPr>
          <w:rFonts w:ascii="Arial" w:hAnsi="Arial" w:cs="Arial"/>
          <w:sz w:val="22"/>
          <w:szCs w:val="22"/>
        </w:rPr>
        <w:t xml:space="preserve">3.1. O valor do presente contrato é de </w:t>
      </w:r>
      <w:r w:rsidRPr="00965B64">
        <w:rPr>
          <w:rFonts w:ascii="Arial" w:hAnsi="Arial" w:cs="Arial"/>
          <w:b/>
          <w:sz w:val="22"/>
          <w:szCs w:val="22"/>
        </w:rPr>
        <w:t>R$.__________________ (____________________)</w:t>
      </w:r>
      <w:r w:rsidRPr="00965B64">
        <w:rPr>
          <w:rFonts w:ascii="Arial" w:hAnsi="Arial" w:cs="Arial"/>
          <w:sz w:val="22"/>
          <w:szCs w:val="22"/>
        </w:rPr>
        <w:t xml:space="preserve">. O pagamento será efetuados até 30(trinta) dias, mediante a apresentação de Fatura ou Nota Fiscal devidamente Atestadas e Visadas pela Fiscalização do </w:t>
      </w:r>
      <w:r w:rsidRPr="00965B64">
        <w:rPr>
          <w:rFonts w:ascii="Arial" w:hAnsi="Arial" w:cs="Arial"/>
          <w:b/>
          <w:bCs/>
          <w:sz w:val="22"/>
          <w:szCs w:val="22"/>
        </w:rPr>
        <w:t>Contrato</w:t>
      </w:r>
      <w:r w:rsidRPr="00965B64">
        <w:rPr>
          <w:rFonts w:ascii="Arial" w:hAnsi="Arial" w:cs="Arial"/>
          <w:sz w:val="22"/>
          <w:szCs w:val="22"/>
        </w:rPr>
        <w:t>, diretamente na conta corrente da contratada, mediante transferência bancária eletrônica, sendo de responsabilidade da contratada o pagamento das tarifas cobradas pela instituição, referente à operação realizada.</w:t>
      </w:r>
    </w:p>
    <w:p w14:paraId="197157A4" w14:textId="77777777" w:rsidR="000C639C" w:rsidRPr="00965B64" w:rsidRDefault="000C639C" w:rsidP="000C639C">
      <w:pPr>
        <w:jc w:val="both"/>
        <w:rPr>
          <w:rFonts w:ascii="Arial" w:hAnsi="Arial" w:cs="Arial"/>
          <w:sz w:val="22"/>
          <w:szCs w:val="22"/>
        </w:rPr>
      </w:pPr>
    </w:p>
    <w:p w14:paraId="2C3BE43A"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3.1.1. A mencionada quantia é apenas estimativa de gastos, não podendo ser exigidas, nem consideradas como valores para pagamentos mínimos. Tais estimativas poderão sofrer acréscimos ou supressões sem que isto justifique motivo para qualquer indenização à CONTRATADA;</w:t>
      </w:r>
    </w:p>
    <w:p w14:paraId="10AF6103" w14:textId="77777777" w:rsidR="000C639C" w:rsidRPr="00965B64" w:rsidRDefault="000C639C" w:rsidP="000C639C">
      <w:pPr>
        <w:autoSpaceDE w:val="0"/>
        <w:autoSpaceDN w:val="0"/>
        <w:adjustRightInd w:val="0"/>
        <w:jc w:val="both"/>
        <w:rPr>
          <w:rFonts w:ascii="Arial" w:hAnsi="Arial" w:cs="Arial"/>
          <w:sz w:val="22"/>
          <w:szCs w:val="22"/>
        </w:rPr>
      </w:pPr>
    </w:p>
    <w:p w14:paraId="33295EB2"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lastRenderedPageBreak/>
        <w:t>3.2. Nos preços estão incluídas todas as despesas que direta ou indiretamente decorram do fornecimento ora contratado, inclusive custos com pessoal, encargos sociais, trabalhistas em previdenciários, administração, tributos, emolumentos e contribuições de qualquer natureza.</w:t>
      </w:r>
    </w:p>
    <w:p w14:paraId="5522ABC1" w14:textId="77777777" w:rsidR="000C639C" w:rsidRPr="00965B64" w:rsidRDefault="000C639C" w:rsidP="000C639C">
      <w:pPr>
        <w:jc w:val="both"/>
        <w:rPr>
          <w:rFonts w:ascii="Arial" w:hAnsi="Arial" w:cs="Arial"/>
          <w:b/>
          <w:bCs/>
          <w:sz w:val="22"/>
          <w:szCs w:val="22"/>
        </w:rPr>
      </w:pPr>
    </w:p>
    <w:p w14:paraId="2E23E3D4" w14:textId="4A33D0B8" w:rsidR="000C639C" w:rsidRPr="00965B64" w:rsidRDefault="000C639C" w:rsidP="000C639C">
      <w:pPr>
        <w:autoSpaceDE w:val="0"/>
        <w:autoSpaceDN w:val="0"/>
        <w:adjustRightInd w:val="0"/>
        <w:rPr>
          <w:rFonts w:ascii="Arial" w:hAnsi="Arial" w:cs="Arial"/>
          <w:b/>
          <w:bCs/>
          <w:sz w:val="22"/>
          <w:szCs w:val="22"/>
        </w:rPr>
      </w:pPr>
      <w:r w:rsidRPr="00965B64">
        <w:rPr>
          <w:rFonts w:ascii="Arial" w:hAnsi="Arial" w:cs="Arial"/>
          <w:b/>
          <w:bCs/>
          <w:sz w:val="22"/>
          <w:szCs w:val="22"/>
        </w:rPr>
        <w:t>CLÁUSULA QUARTA</w:t>
      </w:r>
      <w:r w:rsidR="00BE6049">
        <w:rPr>
          <w:rFonts w:ascii="Arial" w:hAnsi="Arial" w:cs="Arial"/>
          <w:b/>
          <w:bCs/>
          <w:sz w:val="22"/>
          <w:szCs w:val="22"/>
        </w:rPr>
        <w:t>:</w:t>
      </w:r>
      <w:r w:rsidRPr="00965B64">
        <w:rPr>
          <w:rFonts w:ascii="Arial" w:hAnsi="Arial" w:cs="Arial"/>
          <w:b/>
          <w:bCs/>
          <w:sz w:val="22"/>
          <w:szCs w:val="22"/>
        </w:rPr>
        <w:t xml:space="preserve"> DO PAGAMENTO</w:t>
      </w:r>
    </w:p>
    <w:p w14:paraId="31E81841"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 xml:space="preserve">4.1. A </w:t>
      </w:r>
      <w:r w:rsidRPr="00965B64">
        <w:rPr>
          <w:rFonts w:ascii="Arial" w:hAnsi="Arial" w:cs="Arial"/>
          <w:b/>
          <w:bCs/>
          <w:sz w:val="22"/>
          <w:szCs w:val="22"/>
        </w:rPr>
        <w:t xml:space="preserve">CONTRATADA </w:t>
      </w:r>
      <w:r w:rsidRPr="00965B64">
        <w:rPr>
          <w:rFonts w:ascii="Arial" w:hAnsi="Arial" w:cs="Arial"/>
          <w:sz w:val="22"/>
          <w:szCs w:val="22"/>
        </w:rPr>
        <w:t>deverá apresentar mensalmente, após o fornecimento do objeto desta licitação e mediante entrega no Setor de Compras deste município, as notas fiscais/faturas, emitidas para fins de liquidação e pagamento, acompanhadas dos seguintes documentos:</w:t>
      </w:r>
    </w:p>
    <w:p w14:paraId="2FF74018" w14:textId="77777777" w:rsidR="000C639C" w:rsidRPr="00965B64" w:rsidRDefault="000C639C" w:rsidP="000C639C">
      <w:pPr>
        <w:autoSpaceDE w:val="0"/>
        <w:autoSpaceDN w:val="0"/>
        <w:adjustRightInd w:val="0"/>
        <w:jc w:val="both"/>
        <w:rPr>
          <w:rFonts w:ascii="Arial" w:hAnsi="Arial" w:cs="Arial"/>
          <w:sz w:val="22"/>
          <w:szCs w:val="22"/>
        </w:rPr>
      </w:pPr>
    </w:p>
    <w:p w14:paraId="3B62A153"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4.1.2. Ofício solicitando o pagamento;</w:t>
      </w:r>
    </w:p>
    <w:p w14:paraId="51D3C75E"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4.1.3. Certidão Negativa de Débitos – CND, referente às contribuições previdenciárias e às de terceiros;</w:t>
      </w:r>
    </w:p>
    <w:p w14:paraId="44942F4C"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4.1.4. Certificado de Regularidade de Situação do FGTS – CRF;</w:t>
      </w:r>
    </w:p>
    <w:p w14:paraId="03E761C3"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4.1.5. Certidões Negativas de Débitos junto as Fazenda Federal, Estadual e Municipal, do domicílio sede da licitante vencedora;</w:t>
      </w:r>
    </w:p>
    <w:p w14:paraId="5E9E1F93" w14:textId="77777777" w:rsidR="000C639C" w:rsidRPr="00965B64" w:rsidRDefault="000C639C" w:rsidP="000C639C">
      <w:pPr>
        <w:autoSpaceDE w:val="0"/>
        <w:autoSpaceDN w:val="0"/>
        <w:adjustRightInd w:val="0"/>
        <w:jc w:val="both"/>
        <w:rPr>
          <w:rFonts w:ascii="Arial" w:hAnsi="Arial" w:cs="Arial"/>
          <w:sz w:val="22"/>
          <w:szCs w:val="22"/>
        </w:rPr>
      </w:pPr>
    </w:p>
    <w:p w14:paraId="732E2AE8" w14:textId="3669D800"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 xml:space="preserve">4.2. O pagamento será efetuado pelo </w:t>
      </w:r>
      <w:r w:rsidRPr="00965B64">
        <w:rPr>
          <w:rFonts w:ascii="Arial" w:hAnsi="Arial" w:cs="Arial"/>
          <w:b/>
          <w:bCs/>
          <w:sz w:val="22"/>
          <w:szCs w:val="22"/>
        </w:rPr>
        <w:t xml:space="preserve">CONTRATANTE </w:t>
      </w:r>
      <w:r w:rsidRPr="00965B64">
        <w:rPr>
          <w:rFonts w:ascii="Arial" w:hAnsi="Arial" w:cs="Arial"/>
          <w:sz w:val="22"/>
          <w:szCs w:val="22"/>
        </w:rPr>
        <w:t>no prazo de até 30 (trinta) dias úteis, contado da data de protocolização da nota fiscal/fatura e dos respectivos documentos comprobatórios, conforme indicado no subitem 4.1., mediante ordem bancária, creditada em conta corrente da licitante vencedora;</w:t>
      </w:r>
    </w:p>
    <w:p w14:paraId="4D3104AF" w14:textId="77777777" w:rsidR="000C639C" w:rsidRPr="00965B64" w:rsidRDefault="000C639C" w:rsidP="000C639C">
      <w:pPr>
        <w:autoSpaceDE w:val="0"/>
        <w:autoSpaceDN w:val="0"/>
        <w:adjustRightInd w:val="0"/>
        <w:jc w:val="both"/>
        <w:rPr>
          <w:rFonts w:ascii="Arial" w:hAnsi="Arial" w:cs="Arial"/>
          <w:sz w:val="22"/>
          <w:szCs w:val="22"/>
        </w:rPr>
      </w:pPr>
    </w:p>
    <w:p w14:paraId="6C8D97E5"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 xml:space="preserve">4.3. Nenhum pagamento será efetuado à </w:t>
      </w:r>
      <w:r w:rsidRPr="00965B64">
        <w:rPr>
          <w:rFonts w:ascii="Arial" w:hAnsi="Arial" w:cs="Arial"/>
          <w:b/>
          <w:bCs/>
          <w:sz w:val="22"/>
          <w:szCs w:val="22"/>
        </w:rPr>
        <w:t>CONTRATADA</w:t>
      </w:r>
      <w:r w:rsidRPr="00965B64">
        <w:rPr>
          <w:rFonts w:ascii="Arial" w:hAnsi="Arial" w:cs="Arial"/>
          <w:sz w:val="22"/>
          <w:szCs w:val="22"/>
        </w:rPr>
        <w:t>, na pendência de qualquer uma das situações abaixo especificadas, sem que isso gere direito a alteração de preços ou compensação financeira:</w:t>
      </w:r>
    </w:p>
    <w:p w14:paraId="0F0922BB" w14:textId="77777777" w:rsidR="000C639C" w:rsidRPr="00965B64" w:rsidRDefault="000C639C" w:rsidP="000C639C">
      <w:pPr>
        <w:autoSpaceDE w:val="0"/>
        <w:autoSpaceDN w:val="0"/>
        <w:adjustRightInd w:val="0"/>
        <w:rPr>
          <w:rFonts w:ascii="Arial" w:hAnsi="Arial" w:cs="Arial"/>
          <w:sz w:val="22"/>
          <w:szCs w:val="22"/>
        </w:rPr>
      </w:pPr>
    </w:p>
    <w:p w14:paraId="6C862132"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 xml:space="preserve">4.3.1. Atestação pelo </w:t>
      </w:r>
      <w:r w:rsidRPr="00965B64">
        <w:rPr>
          <w:rFonts w:ascii="Arial" w:hAnsi="Arial" w:cs="Arial"/>
          <w:b/>
          <w:bCs/>
          <w:sz w:val="22"/>
          <w:szCs w:val="22"/>
        </w:rPr>
        <w:t>CONTRATANTE</w:t>
      </w:r>
      <w:r w:rsidRPr="00965B64">
        <w:rPr>
          <w:rFonts w:ascii="Arial" w:hAnsi="Arial" w:cs="Arial"/>
          <w:sz w:val="22"/>
          <w:szCs w:val="22"/>
        </w:rPr>
        <w:t xml:space="preserve">, em relação ao cumprimento do objeto desta licitação, das notas fiscais emitidas pela </w:t>
      </w:r>
      <w:r w:rsidRPr="00965B64">
        <w:rPr>
          <w:rFonts w:ascii="Arial" w:hAnsi="Arial" w:cs="Arial"/>
          <w:b/>
          <w:bCs/>
          <w:sz w:val="22"/>
          <w:szCs w:val="22"/>
        </w:rPr>
        <w:t>CONTRATADA</w:t>
      </w:r>
      <w:r w:rsidRPr="00965B64">
        <w:rPr>
          <w:rFonts w:ascii="Arial" w:hAnsi="Arial" w:cs="Arial"/>
          <w:sz w:val="22"/>
          <w:szCs w:val="22"/>
        </w:rPr>
        <w:t>;</w:t>
      </w:r>
    </w:p>
    <w:p w14:paraId="70B45D05"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 xml:space="preserve">4.3.2. Na hipótese de estarem os documentos discriminados no subitem 4.1.3 a 4.1.5, com a validade expirada, o pagamento ficará retido até a apresentação de novos documentos, dentro do prazo de validade, não cabendo ao </w:t>
      </w:r>
      <w:r w:rsidRPr="00965B64">
        <w:rPr>
          <w:rFonts w:ascii="Arial" w:hAnsi="Arial" w:cs="Arial"/>
          <w:b/>
          <w:bCs/>
          <w:sz w:val="22"/>
          <w:szCs w:val="22"/>
        </w:rPr>
        <w:t xml:space="preserve">CONTRATANTE </w:t>
      </w:r>
      <w:r w:rsidRPr="00965B64">
        <w:rPr>
          <w:rFonts w:ascii="Arial" w:hAnsi="Arial" w:cs="Arial"/>
          <w:sz w:val="22"/>
          <w:szCs w:val="22"/>
        </w:rPr>
        <w:t>nenhuma responsabilidade sobre o atraso no pagamento;</w:t>
      </w:r>
    </w:p>
    <w:p w14:paraId="52616B59" w14:textId="77777777" w:rsidR="000C639C" w:rsidRPr="00965B64" w:rsidRDefault="000C639C" w:rsidP="000C639C">
      <w:pPr>
        <w:autoSpaceDE w:val="0"/>
        <w:autoSpaceDN w:val="0"/>
        <w:adjustRightInd w:val="0"/>
        <w:rPr>
          <w:rFonts w:ascii="Arial" w:hAnsi="Arial" w:cs="Arial"/>
          <w:sz w:val="22"/>
          <w:szCs w:val="22"/>
        </w:rPr>
      </w:pPr>
    </w:p>
    <w:p w14:paraId="7E6009C6"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 xml:space="preserve">4.3.2.1. Decorridos 15 (quinze) dias contados da data em que os pagamentos estiverem retidos, sem que a </w:t>
      </w:r>
      <w:r w:rsidRPr="00965B64">
        <w:rPr>
          <w:rFonts w:ascii="Arial" w:hAnsi="Arial" w:cs="Arial"/>
          <w:b/>
          <w:bCs/>
          <w:sz w:val="22"/>
          <w:szCs w:val="22"/>
        </w:rPr>
        <w:t xml:space="preserve">CONTRATADA </w:t>
      </w:r>
      <w:r w:rsidRPr="00965B64">
        <w:rPr>
          <w:rFonts w:ascii="Arial" w:hAnsi="Arial" w:cs="Arial"/>
          <w:sz w:val="22"/>
          <w:szCs w:val="22"/>
        </w:rPr>
        <w:t xml:space="preserve">apresente a documentação hábil para liberação dos seus créditos, o Contrato será rescindido unilateralmente pelo </w:t>
      </w:r>
      <w:r w:rsidRPr="00965B64">
        <w:rPr>
          <w:rFonts w:ascii="Arial" w:hAnsi="Arial" w:cs="Arial"/>
          <w:b/>
          <w:bCs/>
          <w:sz w:val="22"/>
          <w:szCs w:val="22"/>
        </w:rPr>
        <w:t>CONTRATANTE</w:t>
      </w:r>
      <w:r w:rsidRPr="00965B64">
        <w:rPr>
          <w:rFonts w:ascii="Arial" w:hAnsi="Arial" w:cs="Arial"/>
          <w:sz w:val="22"/>
          <w:szCs w:val="22"/>
        </w:rPr>
        <w:t xml:space="preserve">, ficando assegurado à licitante vencedora, tão somente, o direito ao recebimento do pagamento dos </w:t>
      </w:r>
      <w:r w:rsidR="00BC4D0C" w:rsidRPr="00965B64">
        <w:rPr>
          <w:rFonts w:ascii="Arial" w:hAnsi="Arial" w:cs="Arial"/>
          <w:sz w:val="22"/>
          <w:szCs w:val="22"/>
        </w:rPr>
        <w:t>produtos</w:t>
      </w:r>
      <w:r w:rsidRPr="00965B64">
        <w:rPr>
          <w:rFonts w:ascii="Arial" w:hAnsi="Arial" w:cs="Arial"/>
          <w:sz w:val="22"/>
          <w:szCs w:val="22"/>
        </w:rPr>
        <w:t xml:space="preserve"> ef</w:t>
      </w:r>
      <w:r w:rsidR="00BC4D0C" w:rsidRPr="00965B64">
        <w:rPr>
          <w:rFonts w:ascii="Arial" w:hAnsi="Arial" w:cs="Arial"/>
          <w:sz w:val="22"/>
          <w:szCs w:val="22"/>
        </w:rPr>
        <w:t>etivamente entregues</w:t>
      </w:r>
      <w:r w:rsidRPr="00965B64">
        <w:rPr>
          <w:rFonts w:ascii="Arial" w:hAnsi="Arial" w:cs="Arial"/>
          <w:sz w:val="22"/>
          <w:szCs w:val="22"/>
        </w:rPr>
        <w:t>;</w:t>
      </w:r>
    </w:p>
    <w:p w14:paraId="4563E5F8" w14:textId="77777777" w:rsidR="000C639C" w:rsidRPr="00965B64" w:rsidRDefault="000C639C" w:rsidP="000C639C">
      <w:pPr>
        <w:autoSpaceDE w:val="0"/>
        <w:autoSpaceDN w:val="0"/>
        <w:adjustRightInd w:val="0"/>
        <w:rPr>
          <w:rFonts w:ascii="Arial" w:hAnsi="Arial" w:cs="Arial"/>
          <w:sz w:val="22"/>
          <w:szCs w:val="22"/>
        </w:rPr>
      </w:pPr>
    </w:p>
    <w:p w14:paraId="247A2A72" w14:textId="77777777" w:rsidR="000C639C" w:rsidRPr="00965B64" w:rsidRDefault="000C639C" w:rsidP="000C639C">
      <w:pPr>
        <w:autoSpaceDE w:val="0"/>
        <w:autoSpaceDN w:val="0"/>
        <w:adjustRightInd w:val="0"/>
        <w:jc w:val="both"/>
        <w:rPr>
          <w:rFonts w:ascii="Arial" w:hAnsi="Arial" w:cs="Arial"/>
          <w:b/>
          <w:bCs/>
          <w:sz w:val="22"/>
          <w:szCs w:val="22"/>
        </w:rPr>
      </w:pPr>
      <w:r w:rsidRPr="00965B64">
        <w:rPr>
          <w:rFonts w:ascii="Arial" w:hAnsi="Arial" w:cs="Arial"/>
          <w:sz w:val="22"/>
          <w:szCs w:val="22"/>
        </w:rPr>
        <w:t xml:space="preserve">4.4. O </w:t>
      </w:r>
      <w:r w:rsidRPr="00965B64">
        <w:rPr>
          <w:rFonts w:ascii="Arial" w:hAnsi="Arial" w:cs="Arial"/>
          <w:b/>
          <w:bCs/>
          <w:sz w:val="22"/>
          <w:szCs w:val="22"/>
        </w:rPr>
        <w:t xml:space="preserve">CONTRATANTE </w:t>
      </w:r>
      <w:r w:rsidRPr="00965B64">
        <w:rPr>
          <w:rFonts w:ascii="Arial" w:hAnsi="Arial" w:cs="Arial"/>
          <w:sz w:val="22"/>
          <w:szCs w:val="22"/>
        </w:rPr>
        <w:t xml:space="preserve">pode deduzir, do montante a pagar, os valores correspondentes a multas ou indenizações devidas pela </w:t>
      </w:r>
      <w:r w:rsidRPr="00965B64">
        <w:rPr>
          <w:rFonts w:ascii="Arial" w:hAnsi="Arial" w:cs="Arial"/>
          <w:b/>
          <w:bCs/>
          <w:sz w:val="22"/>
          <w:szCs w:val="22"/>
        </w:rPr>
        <w:t>CONTRATADA</w:t>
      </w:r>
      <w:r w:rsidRPr="00965B64">
        <w:rPr>
          <w:rFonts w:ascii="Arial" w:hAnsi="Arial" w:cs="Arial"/>
          <w:sz w:val="22"/>
          <w:szCs w:val="22"/>
        </w:rPr>
        <w:t>, nos termos do Contrato;</w:t>
      </w:r>
    </w:p>
    <w:p w14:paraId="7DBB1899" w14:textId="77777777" w:rsidR="000C639C" w:rsidRPr="00965B64" w:rsidRDefault="000C639C" w:rsidP="000C639C">
      <w:pPr>
        <w:jc w:val="both"/>
        <w:rPr>
          <w:rFonts w:ascii="Arial" w:hAnsi="Arial" w:cs="Arial"/>
          <w:b/>
          <w:bCs/>
          <w:sz w:val="22"/>
          <w:szCs w:val="22"/>
        </w:rPr>
      </w:pPr>
    </w:p>
    <w:p w14:paraId="0DABA6D6" w14:textId="4243C25B" w:rsidR="000C639C" w:rsidRPr="00965B64" w:rsidRDefault="000C639C" w:rsidP="000C639C">
      <w:pPr>
        <w:jc w:val="both"/>
        <w:rPr>
          <w:rFonts w:ascii="Arial" w:hAnsi="Arial" w:cs="Arial"/>
          <w:sz w:val="22"/>
          <w:szCs w:val="22"/>
        </w:rPr>
      </w:pPr>
      <w:r w:rsidRPr="00965B64">
        <w:rPr>
          <w:rFonts w:ascii="Arial" w:hAnsi="Arial" w:cs="Arial"/>
          <w:b/>
          <w:bCs/>
          <w:sz w:val="22"/>
          <w:szCs w:val="22"/>
        </w:rPr>
        <w:t>CLÁUSULA QUINTA</w:t>
      </w:r>
      <w:r w:rsidR="00BE6049">
        <w:rPr>
          <w:rFonts w:ascii="Arial" w:hAnsi="Arial" w:cs="Arial"/>
          <w:b/>
          <w:bCs/>
          <w:sz w:val="22"/>
          <w:szCs w:val="22"/>
        </w:rPr>
        <w:t xml:space="preserve">: </w:t>
      </w:r>
      <w:r w:rsidRPr="00965B64">
        <w:rPr>
          <w:rFonts w:ascii="Arial" w:hAnsi="Arial" w:cs="Arial"/>
          <w:b/>
          <w:bCs/>
          <w:sz w:val="22"/>
          <w:szCs w:val="22"/>
        </w:rPr>
        <w:t>DAS DOTAÇÕES ORÇAMENTÁRIAS</w:t>
      </w:r>
    </w:p>
    <w:p w14:paraId="0D2C1FF6" w14:textId="77777777" w:rsidR="000C639C" w:rsidRPr="00965B64" w:rsidRDefault="000C639C" w:rsidP="000C639C">
      <w:pPr>
        <w:jc w:val="both"/>
        <w:rPr>
          <w:rFonts w:ascii="Arial" w:hAnsi="Arial" w:cs="Arial"/>
          <w:sz w:val="22"/>
          <w:szCs w:val="22"/>
        </w:rPr>
      </w:pPr>
    </w:p>
    <w:p w14:paraId="70D2C707" w14:textId="1B7ED6C5"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5.1. As despesas decorrentes deste Contrato correrão por conta dos recursos orçamentários consignados no Orçamento Geral do Município de Janaúba/MG, para o exercício de 20</w:t>
      </w:r>
      <w:r w:rsidR="007C1359">
        <w:rPr>
          <w:rFonts w:ascii="Arial" w:hAnsi="Arial" w:cs="Arial"/>
          <w:sz w:val="22"/>
          <w:szCs w:val="22"/>
        </w:rPr>
        <w:t>21</w:t>
      </w:r>
      <w:r w:rsidRPr="00965B64">
        <w:rPr>
          <w:rFonts w:ascii="Arial" w:hAnsi="Arial" w:cs="Arial"/>
          <w:sz w:val="22"/>
          <w:szCs w:val="22"/>
        </w:rPr>
        <w:t>, obedecendo à seguinte classificação</w:t>
      </w:r>
      <w:r w:rsidR="00D12B57" w:rsidRPr="00965B64">
        <w:rPr>
          <w:rFonts w:ascii="Arial" w:hAnsi="Arial" w:cs="Arial"/>
          <w:sz w:val="22"/>
          <w:szCs w:val="22"/>
        </w:rPr>
        <w:t xml:space="preserve"> indicada no termo de referência;</w:t>
      </w:r>
    </w:p>
    <w:p w14:paraId="612A4D41" w14:textId="77777777" w:rsidR="000C639C" w:rsidRPr="00965B64" w:rsidRDefault="000C639C" w:rsidP="000C639C">
      <w:pPr>
        <w:autoSpaceDE w:val="0"/>
        <w:autoSpaceDN w:val="0"/>
        <w:adjustRightInd w:val="0"/>
        <w:jc w:val="both"/>
        <w:rPr>
          <w:rFonts w:ascii="Arial" w:hAnsi="Arial" w:cs="Arial"/>
          <w:sz w:val="22"/>
          <w:szCs w:val="22"/>
        </w:rPr>
      </w:pPr>
    </w:p>
    <w:p w14:paraId="2EE29E3E" w14:textId="77777777" w:rsidR="000C639C" w:rsidRPr="00965B64" w:rsidRDefault="000C639C" w:rsidP="000C639C">
      <w:pPr>
        <w:autoSpaceDE w:val="0"/>
        <w:autoSpaceDN w:val="0"/>
        <w:adjustRightInd w:val="0"/>
        <w:jc w:val="both"/>
        <w:rPr>
          <w:rFonts w:ascii="Arial" w:hAnsi="Arial" w:cs="Arial"/>
          <w:b/>
          <w:bCs/>
          <w:sz w:val="22"/>
          <w:szCs w:val="22"/>
        </w:rPr>
      </w:pPr>
      <w:r w:rsidRPr="00965B64">
        <w:rPr>
          <w:rFonts w:ascii="Arial" w:hAnsi="Arial" w:cs="Arial"/>
          <w:b/>
          <w:bCs/>
          <w:sz w:val="22"/>
          <w:szCs w:val="22"/>
        </w:rPr>
        <w:t>CLÁUSULA SEXTA: DAS OBRIGAÇÕES DA CONTRATADA</w:t>
      </w:r>
    </w:p>
    <w:p w14:paraId="46DD6C04"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6.1. Na execução do objeto do presente contrato obriga-se a CONTRATADA a envidar todo o empenho e dedicação necessários ao fiel e adequado cumprimento dos encargos que lhe são confiados, obrigando-se ainda a:</w:t>
      </w:r>
    </w:p>
    <w:p w14:paraId="3785B7D6" w14:textId="77777777" w:rsidR="000C639C" w:rsidRPr="00965B64" w:rsidRDefault="000C639C" w:rsidP="000C639C">
      <w:pPr>
        <w:autoSpaceDE w:val="0"/>
        <w:autoSpaceDN w:val="0"/>
        <w:adjustRightInd w:val="0"/>
        <w:jc w:val="both"/>
        <w:rPr>
          <w:rFonts w:ascii="Arial" w:hAnsi="Arial" w:cs="Arial"/>
          <w:sz w:val="22"/>
          <w:szCs w:val="22"/>
        </w:rPr>
      </w:pPr>
    </w:p>
    <w:p w14:paraId="1FEA532D"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lastRenderedPageBreak/>
        <w:t xml:space="preserve">6.1.1. direcionar todos os recursos necessários, visando à obtenção do perfeito fornecimento do objeto contratual, de forma plena e satisfatória, sem ônus adicionais de qualquer natureza ao </w:t>
      </w:r>
      <w:r w:rsidRPr="00965B64">
        <w:rPr>
          <w:rFonts w:ascii="Arial" w:hAnsi="Arial" w:cs="Arial"/>
          <w:b/>
          <w:bCs/>
          <w:sz w:val="22"/>
          <w:szCs w:val="22"/>
        </w:rPr>
        <w:t>CONTRATANTE</w:t>
      </w:r>
      <w:r w:rsidRPr="00965B64">
        <w:rPr>
          <w:rFonts w:ascii="Arial" w:hAnsi="Arial" w:cs="Arial"/>
          <w:sz w:val="22"/>
          <w:szCs w:val="22"/>
        </w:rPr>
        <w:t>;</w:t>
      </w:r>
    </w:p>
    <w:p w14:paraId="7B85B54B" w14:textId="77777777" w:rsidR="000C639C" w:rsidRPr="00965B64" w:rsidRDefault="000C639C" w:rsidP="000C639C">
      <w:pPr>
        <w:autoSpaceDE w:val="0"/>
        <w:autoSpaceDN w:val="0"/>
        <w:adjustRightInd w:val="0"/>
        <w:rPr>
          <w:rFonts w:ascii="Arial" w:hAnsi="Arial" w:cs="Arial"/>
          <w:sz w:val="22"/>
          <w:szCs w:val="22"/>
        </w:rPr>
      </w:pPr>
    </w:p>
    <w:p w14:paraId="5388F72E"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6.1.2. observar as normas legais a que está sujeita para fornecimento do objeto e apresentar, sempre que solicitado, os documentos que comprovem a procedência do produto;</w:t>
      </w:r>
    </w:p>
    <w:p w14:paraId="487F8025" w14:textId="77777777" w:rsidR="000C639C" w:rsidRPr="00965B64" w:rsidRDefault="000C639C" w:rsidP="000C639C">
      <w:pPr>
        <w:autoSpaceDE w:val="0"/>
        <w:autoSpaceDN w:val="0"/>
        <w:adjustRightInd w:val="0"/>
        <w:jc w:val="both"/>
        <w:rPr>
          <w:rFonts w:ascii="Arial" w:hAnsi="Arial" w:cs="Arial"/>
          <w:sz w:val="22"/>
          <w:szCs w:val="22"/>
        </w:rPr>
      </w:pPr>
    </w:p>
    <w:p w14:paraId="5E63DC83"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6.1.3. manter estoque regular dos objetos, de modo a poder atender de imediato as solicitações do Município de Janaúba/MG;</w:t>
      </w:r>
    </w:p>
    <w:p w14:paraId="380F7BF6" w14:textId="77777777" w:rsidR="000C639C" w:rsidRPr="00965B64" w:rsidRDefault="000C639C" w:rsidP="000C639C">
      <w:pPr>
        <w:autoSpaceDE w:val="0"/>
        <w:autoSpaceDN w:val="0"/>
        <w:adjustRightInd w:val="0"/>
        <w:jc w:val="both"/>
        <w:rPr>
          <w:rFonts w:ascii="Arial" w:hAnsi="Arial" w:cs="Arial"/>
          <w:sz w:val="22"/>
          <w:szCs w:val="22"/>
        </w:rPr>
      </w:pPr>
    </w:p>
    <w:p w14:paraId="45135533"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 xml:space="preserve">6.1.4. ressarcir o Município do equivalente a todos os danos decorrentes de paralisação ou interrupção do fornecimento do material adquirido, exceto quando isso ocorrer por exigência do </w:t>
      </w:r>
      <w:r w:rsidRPr="00965B64">
        <w:rPr>
          <w:rFonts w:ascii="Arial" w:hAnsi="Arial" w:cs="Arial"/>
          <w:b/>
          <w:bCs/>
          <w:sz w:val="22"/>
          <w:szCs w:val="22"/>
        </w:rPr>
        <w:t xml:space="preserve">CONTRATANTE </w:t>
      </w:r>
      <w:r w:rsidRPr="00965B64">
        <w:rPr>
          <w:rFonts w:ascii="Arial" w:hAnsi="Arial" w:cs="Arial"/>
          <w:sz w:val="22"/>
          <w:szCs w:val="22"/>
        </w:rPr>
        <w:t xml:space="preserve">ou ainda por caso fortuito ou força maior, circunstâncias devidamente comunicadas ao </w:t>
      </w:r>
      <w:r w:rsidRPr="00965B64">
        <w:rPr>
          <w:rFonts w:ascii="Arial" w:hAnsi="Arial" w:cs="Arial"/>
          <w:b/>
          <w:bCs/>
          <w:sz w:val="22"/>
          <w:szCs w:val="22"/>
        </w:rPr>
        <w:t xml:space="preserve">CONTRATANTE </w:t>
      </w:r>
      <w:r w:rsidRPr="00965B64">
        <w:rPr>
          <w:rFonts w:ascii="Arial" w:hAnsi="Arial" w:cs="Arial"/>
          <w:sz w:val="22"/>
          <w:szCs w:val="22"/>
        </w:rPr>
        <w:t>no prazo de 48 (quarenta e oito horas), após a sua ocorrência;</w:t>
      </w:r>
    </w:p>
    <w:p w14:paraId="11B84E49" w14:textId="77777777" w:rsidR="000C639C" w:rsidRPr="00965B64" w:rsidRDefault="000C639C" w:rsidP="000C639C">
      <w:pPr>
        <w:autoSpaceDE w:val="0"/>
        <w:autoSpaceDN w:val="0"/>
        <w:adjustRightInd w:val="0"/>
        <w:rPr>
          <w:rFonts w:ascii="Arial" w:hAnsi="Arial" w:cs="Arial"/>
          <w:sz w:val="22"/>
          <w:szCs w:val="22"/>
        </w:rPr>
      </w:pPr>
    </w:p>
    <w:p w14:paraId="66A0084E"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6.1.5. responsabilizar-se por eventuais multas municipais, estaduais e federais decorrentes de faltas por ela cometidas na execução do Contrato;</w:t>
      </w:r>
    </w:p>
    <w:p w14:paraId="246B849C" w14:textId="77777777" w:rsidR="000C639C" w:rsidRPr="00965B64" w:rsidRDefault="000C639C" w:rsidP="000C639C">
      <w:pPr>
        <w:autoSpaceDE w:val="0"/>
        <w:autoSpaceDN w:val="0"/>
        <w:adjustRightInd w:val="0"/>
        <w:rPr>
          <w:rFonts w:ascii="Arial" w:hAnsi="Arial" w:cs="Arial"/>
          <w:sz w:val="22"/>
          <w:szCs w:val="22"/>
        </w:rPr>
      </w:pPr>
    </w:p>
    <w:p w14:paraId="4BCB1A34"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6.1.6. exigir de seu pessoal o uso de equipamentos e materiais de segurança necessários à execução do objeto desta licitação, bem como fiscalizar o cumprimento das normas e medidas de segurança;</w:t>
      </w:r>
    </w:p>
    <w:p w14:paraId="49B92C4F" w14:textId="77777777" w:rsidR="000C639C" w:rsidRPr="00965B64" w:rsidRDefault="000C639C" w:rsidP="000C639C">
      <w:pPr>
        <w:autoSpaceDE w:val="0"/>
        <w:autoSpaceDN w:val="0"/>
        <w:adjustRightInd w:val="0"/>
        <w:rPr>
          <w:rFonts w:ascii="Arial" w:hAnsi="Arial" w:cs="Arial"/>
          <w:sz w:val="22"/>
          <w:szCs w:val="22"/>
        </w:rPr>
      </w:pPr>
    </w:p>
    <w:p w14:paraId="5FE5B05C"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6.1.7. manter absoluto sigilo com referência a assuntos de que tome conhecimento, em função do cumprimento do objeto desta licitação;</w:t>
      </w:r>
    </w:p>
    <w:p w14:paraId="09AB9536" w14:textId="77777777" w:rsidR="000C639C" w:rsidRPr="00965B64" w:rsidRDefault="000C639C" w:rsidP="000C639C">
      <w:pPr>
        <w:autoSpaceDE w:val="0"/>
        <w:autoSpaceDN w:val="0"/>
        <w:adjustRightInd w:val="0"/>
        <w:jc w:val="both"/>
        <w:rPr>
          <w:rFonts w:ascii="Arial" w:hAnsi="Arial" w:cs="Arial"/>
          <w:sz w:val="22"/>
          <w:szCs w:val="22"/>
        </w:rPr>
      </w:pPr>
    </w:p>
    <w:p w14:paraId="1687FFA7"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 xml:space="preserve">6.1.8. cumprir todas as obrigações de natureza fiscal, trabalhista e previdenciária, incluindo seguro contra riscos de acidentes do trabalho, com relação ao pessoal designado para a realização do fornecimento, que não terão com o </w:t>
      </w:r>
      <w:r w:rsidRPr="00965B64">
        <w:rPr>
          <w:rFonts w:ascii="Arial" w:hAnsi="Arial" w:cs="Arial"/>
          <w:b/>
          <w:bCs/>
          <w:sz w:val="22"/>
          <w:szCs w:val="22"/>
        </w:rPr>
        <w:t xml:space="preserve">CONTRATANTE </w:t>
      </w:r>
      <w:r w:rsidRPr="00965B64">
        <w:rPr>
          <w:rFonts w:ascii="Arial" w:hAnsi="Arial" w:cs="Arial"/>
          <w:sz w:val="22"/>
          <w:szCs w:val="22"/>
        </w:rPr>
        <w:t>qualquer vínculo empregatício;</w:t>
      </w:r>
    </w:p>
    <w:p w14:paraId="7A6764A2" w14:textId="77777777" w:rsidR="000C639C" w:rsidRPr="00965B64" w:rsidRDefault="000C639C" w:rsidP="000C639C">
      <w:pPr>
        <w:autoSpaceDE w:val="0"/>
        <w:autoSpaceDN w:val="0"/>
        <w:adjustRightInd w:val="0"/>
        <w:jc w:val="both"/>
        <w:rPr>
          <w:rFonts w:ascii="Arial" w:hAnsi="Arial" w:cs="Arial"/>
          <w:sz w:val="22"/>
          <w:szCs w:val="22"/>
        </w:rPr>
      </w:pPr>
    </w:p>
    <w:p w14:paraId="6B8C992E"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6.1.9. fornecer os materiais de acordo com os aspectos qualitativos e quantitativos consoantes a legislação pertinente, mantendo durante toda a execução do Contrato, todas as condições de habilitação e qualificação exigidas neste procedimento licitatório, em compatibilidade com as obrigações assumidas;</w:t>
      </w:r>
    </w:p>
    <w:p w14:paraId="0BDD5D25" w14:textId="77777777" w:rsidR="000C639C" w:rsidRPr="00965B64" w:rsidRDefault="000C639C" w:rsidP="000C639C">
      <w:pPr>
        <w:autoSpaceDE w:val="0"/>
        <w:autoSpaceDN w:val="0"/>
        <w:adjustRightInd w:val="0"/>
        <w:rPr>
          <w:rFonts w:ascii="Arial" w:hAnsi="Arial" w:cs="Arial"/>
          <w:sz w:val="22"/>
          <w:szCs w:val="22"/>
        </w:rPr>
      </w:pPr>
    </w:p>
    <w:p w14:paraId="464B096A"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 xml:space="preserve">6.1.10. responder, independentemente de culpa, por qualquer dano pessoal ou patrimonial ao </w:t>
      </w:r>
      <w:r w:rsidRPr="00965B64">
        <w:rPr>
          <w:rFonts w:ascii="Arial" w:hAnsi="Arial" w:cs="Arial"/>
          <w:b/>
          <w:bCs/>
          <w:sz w:val="22"/>
          <w:szCs w:val="22"/>
        </w:rPr>
        <w:t>CONTRATANTE</w:t>
      </w:r>
      <w:r w:rsidRPr="00965B64">
        <w:rPr>
          <w:rFonts w:ascii="Arial" w:hAnsi="Arial" w:cs="Arial"/>
          <w:sz w:val="22"/>
          <w:szCs w:val="22"/>
        </w:rPr>
        <w:t xml:space="preserve">, ou ainda a terceiros, na execução do fornecimento objeto da licitação, não sendo excluída, ou mesmo reduzida, a responsabilidade pelo fato de haver fiscalização ou acompanhamento pelo </w:t>
      </w:r>
      <w:r w:rsidRPr="00965B64">
        <w:rPr>
          <w:rFonts w:ascii="Arial" w:hAnsi="Arial" w:cs="Arial"/>
          <w:b/>
          <w:bCs/>
          <w:sz w:val="22"/>
          <w:szCs w:val="22"/>
        </w:rPr>
        <w:t>CONTRATANTE</w:t>
      </w:r>
      <w:r w:rsidRPr="00965B64">
        <w:rPr>
          <w:rFonts w:ascii="Arial" w:hAnsi="Arial" w:cs="Arial"/>
          <w:sz w:val="22"/>
          <w:szCs w:val="22"/>
        </w:rPr>
        <w:t>.</w:t>
      </w:r>
    </w:p>
    <w:p w14:paraId="47B51175" w14:textId="77777777" w:rsidR="000C639C" w:rsidRPr="00965B64" w:rsidRDefault="000C639C" w:rsidP="000C639C">
      <w:pPr>
        <w:autoSpaceDE w:val="0"/>
        <w:autoSpaceDN w:val="0"/>
        <w:adjustRightInd w:val="0"/>
        <w:rPr>
          <w:rFonts w:ascii="Arial" w:hAnsi="Arial" w:cs="Arial"/>
          <w:sz w:val="22"/>
          <w:szCs w:val="22"/>
        </w:rPr>
      </w:pPr>
    </w:p>
    <w:p w14:paraId="086B8934"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6.6.11. Manter durante toda a execução do Contrato compatibilidade com as obrigações por ela assumidas, todas as condições de habilitação e qualificação, exigidas na licitação.</w:t>
      </w:r>
    </w:p>
    <w:p w14:paraId="207B3F3F" w14:textId="77777777" w:rsidR="000C639C" w:rsidRPr="00965B64" w:rsidRDefault="000C639C" w:rsidP="000C639C">
      <w:pPr>
        <w:autoSpaceDE w:val="0"/>
        <w:autoSpaceDN w:val="0"/>
        <w:adjustRightInd w:val="0"/>
        <w:rPr>
          <w:rFonts w:ascii="Arial" w:hAnsi="Arial" w:cs="Arial"/>
          <w:b/>
          <w:bCs/>
          <w:sz w:val="22"/>
          <w:szCs w:val="22"/>
        </w:rPr>
      </w:pPr>
    </w:p>
    <w:p w14:paraId="333625EF" w14:textId="77777777" w:rsidR="000C639C" w:rsidRPr="00965B64" w:rsidRDefault="000C639C" w:rsidP="000C639C">
      <w:pPr>
        <w:autoSpaceDE w:val="0"/>
        <w:autoSpaceDN w:val="0"/>
        <w:adjustRightInd w:val="0"/>
        <w:jc w:val="both"/>
        <w:rPr>
          <w:rFonts w:ascii="Arial" w:hAnsi="Arial" w:cs="Arial"/>
          <w:b/>
          <w:bCs/>
          <w:sz w:val="22"/>
          <w:szCs w:val="22"/>
        </w:rPr>
      </w:pPr>
      <w:r w:rsidRPr="00965B64">
        <w:rPr>
          <w:rFonts w:ascii="Arial" w:hAnsi="Arial" w:cs="Arial"/>
          <w:b/>
          <w:bCs/>
          <w:sz w:val="22"/>
          <w:szCs w:val="22"/>
        </w:rPr>
        <w:t>CLÁUSULA SÉTIMA: DAS OBRIGAÇÕES DO CONTRATANTE</w:t>
      </w:r>
    </w:p>
    <w:p w14:paraId="3F5A17B1"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 xml:space="preserve">7.1. </w:t>
      </w:r>
      <w:r w:rsidRPr="00965B64">
        <w:rPr>
          <w:rFonts w:ascii="Arial" w:hAnsi="Arial" w:cs="Arial"/>
          <w:b/>
          <w:sz w:val="22"/>
          <w:szCs w:val="22"/>
        </w:rPr>
        <w:t>O CONTRATANTE</w:t>
      </w:r>
      <w:r w:rsidRPr="00965B64">
        <w:rPr>
          <w:rFonts w:ascii="Arial" w:hAnsi="Arial" w:cs="Arial"/>
          <w:sz w:val="22"/>
          <w:szCs w:val="22"/>
        </w:rPr>
        <w:t>, durante a vigência deste contrato, compromete-se a:</w:t>
      </w:r>
    </w:p>
    <w:p w14:paraId="7E4BC148" w14:textId="77777777" w:rsidR="000C639C" w:rsidRPr="00965B64" w:rsidRDefault="000C639C" w:rsidP="000C639C">
      <w:pPr>
        <w:autoSpaceDE w:val="0"/>
        <w:autoSpaceDN w:val="0"/>
        <w:adjustRightInd w:val="0"/>
        <w:rPr>
          <w:rFonts w:ascii="Arial" w:hAnsi="Arial" w:cs="Arial"/>
          <w:sz w:val="22"/>
          <w:szCs w:val="22"/>
        </w:rPr>
      </w:pPr>
    </w:p>
    <w:p w14:paraId="3B42DB25"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7.1.1. autorizar o fornecimento dos materiais, mediante formulário a ser emitido pela Secretaria de _______ e cujas cópias deverão ser anexadas às respectivas notas fiscais, para efeito de conferência e pagamento;</w:t>
      </w:r>
    </w:p>
    <w:p w14:paraId="0EDDFB2D" w14:textId="77777777" w:rsidR="000C639C" w:rsidRPr="00965B64" w:rsidRDefault="000C639C" w:rsidP="000C639C">
      <w:pPr>
        <w:autoSpaceDE w:val="0"/>
        <w:autoSpaceDN w:val="0"/>
        <w:adjustRightInd w:val="0"/>
        <w:jc w:val="both"/>
        <w:rPr>
          <w:rFonts w:ascii="Arial" w:hAnsi="Arial" w:cs="Arial"/>
          <w:sz w:val="22"/>
          <w:szCs w:val="22"/>
        </w:rPr>
      </w:pPr>
    </w:p>
    <w:p w14:paraId="74F9B3ED"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7.1.2. fiscalizar a execução do Contrato objetivando a qualidade desejada;</w:t>
      </w:r>
    </w:p>
    <w:p w14:paraId="2A788F59" w14:textId="77777777" w:rsidR="000C639C" w:rsidRPr="00965B64" w:rsidRDefault="000C639C" w:rsidP="000C639C">
      <w:pPr>
        <w:autoSpaceDE w:val="0"/>
        <w:autoSpaceDN w:val="0"/>
        <w:adjustRightInd w:val="0"/>
        <w:jc w:val="both"/>
        <w:rPr>
          <w:rFonts w:ascii="Arial" w:hAnsi="Arial" w:cs="Arial"/>
          <w:sz w:val="22"/>
          <w:szCs w:val="22"/>
        </w:rPr>
      </w:pPr>
    </w:p>
    <w:p w14:paraId="6E2013BC"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 xml:space="preserve">7.1.3. dar ciência à </w:t>
      </w:r>
      <w:r w:rsidRPr="00965B64">
        <w:rPr>
          <w:rFonts w:ascii="Arial" w:hAnsi="Arial" w:cs="Arial"/>
          <w:b/>
          <w:bCs/>
          <w:sz w:val="22"/>
          <w:szCs w:val="22"/>
        </w:rPr>
        <w:t xml:space="preserve">CONTRATADA </w:t>
      </w:r>
      <w:r w:rsidRPr="00965B64">
        <w:rPr>
          <w:rFonts w:ascii="Arial" w:hAnsi="Arial" w:cs="Arial"/>
          <w:sz w:val="22"/>
          <w:szCs w:val="22"/>
        </w:rPr>
        <w:t>imediatamente sobre qualquer anormalidade que verificar na execução do Contrato e indicar os procedimentos necessários ao seu correto cumprimento;</w:t>
      </w:r>
    </w:p>
    <w:p w14:paraId="5FA1FB4C" w14:textId="77777777" w:rsidR="000C639C" w:rsidRPr="00965B64" w:rsidRDefault="000C639C" w:rsidP="000C639C">
      <w:pPr>
        <w:autoSpaceDE w:val="0"/>
        <w:autoSpaceDN w:val="0"/>
        <w:adjustRightInd w:val="0"/>
        <w:rPr>
          <w:rFonts w:ascii="Arial" w:hAnsi="Arial" w:cs="Arial"/>
          <w:sz w:val="22"/>
          <w:szCs w:val="22"/>
        </w:rPr>
      </w:pPr>
    </w:p>
    <w:p w14:paraId="643270F1"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 xml:space="preserve">7.1.4. prestar as informações e os esclarecimentos atinentes ao objeto, que venham ser solicitados pela </w:t>
      </w:r>
      <w:r w:rsidRPr="00965B64">
        <w:rPr>
          <w:rFonts w:ascii="Arial" w:hAnsi="Arial" w:cs="Arial"/>
          <w:b/>
          <w:bCs/>
          <w:sz w:val="22"/>
          <w:szCs w:val="22"/>
        </w:rPr>
        <w:t>CONTRATADA</w:t>
      </w:r>
      <w:r w:rsidRPr="00965B64">
        <w:rPr>
          <w:rFonts w:ascii="Arial" w:hAnsi="Arial" w:cs="Arial"/>
          <w:sz w:val="22"/>
          <w:szCs w:val="22"/>
        </w:rPr>
        <w:t>;</w:t>
      </w:r>
    </w:p>
    <w:p w14:paraId="7E23C1B0"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 xml:space="preserve">7.1.5. O Município de janaúba/MG poderá solicitar à </w:t>
      </w:r>
      <w:r w:rsidRPr="00965B64">
        <w:rPr>
          <w:rFonts w:ascii="Arial" w:hAnsi="Arial" w:cs="Arial"/>
          <w:b/>
          <w:bCs/>
          <w:sz w:val="22"/>
          <w:szCs w:val="22"/>
        </w:rPr>
        <w:t>CONTRATADA</w:t>
      </w:r>
      <w:r w:rsidRPr="00965B64">
        <w:rPr>
          <w:rFonts w:ascii="Arial" w:hAnsi="Arial" w:cs="Arial"/>
          <w:sz w:val="22"/>
          <w:szCs w:val="22"/>
        </w:rPr>
        <w:t xml:space="preserve">, análise do produto entregue, sempre que o mesmo se fizer necessário, sem ônus para o Órgão </w:t>
      </w:r>
      <w:r w:rsidRPr="00965B64">
        <w:rPr>
          <w:rFonts w:ascii="Arial" w:hAnsi="Arial" w:cs="Arial"/>
          <w:b/>
          <w:bCs/>
          <w:sz w:val="22"/>
          <w:szCs w:val="22"/>
        </w:rPr>
        <w:t>CONTRATANTE</w:t>
      </w:r>
      <w:r w:rsidRPr="00965B64">
        <w:rPr>
          <w:rFonts w:ascii="Arial" w:hAnsi="Arial" w:cs="Arial"/>
          <w:sz w:val="22"/>
          <w:szCs w:val="22"/>
        </w:rPr>
        <w:t>;</w:t>
      </w:r>
    </w:p>
    <w:p w14:paraId="3CCA6B9B" w14:textId="77777777" w:rsidR="000C639C" w:rsidRPr="00965B64" w:rsidRDefault="000C639C" w:rsidP="000C639C">
      <w:pPr>
        <w:autoSpaceDE w:val="0"/>
        <w:autoSpaceDN w:val="0"/>
        <w:adjustRightInd w:val="0"/>
        <w:jc w:val="both"/>
        <w:rPr>
          <w:rFonts w:ascii="Arial" w:hAnsi="Arial" w:cs="Arial"/>
          <w:sz w:val="22"/>
          <w:szCs w:val="22"/>
        </w:rPr>
      </w:pPr>
    </w:p>
    <w:p w14:paraId="3C8EFE16"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7.1.6. verificar e atestar, ao receber a Nota Fiscal, se as quantidades cobradas correspondem ao consumo real ocorrido;</w:t>
      </w:r>
    </w:p>
    <w:p w14:paraId="54B67798" w14:textId="77777777" w:rsidR="000C639C" w:rsidRPr="00965B64" w:rsidRDefault="000C639C" w:rsidP="000C639C">
      <w:pPr>
        <w:autoSpaceDE w:val="0"/>
        <w:autoSpaceDN w:val="0"/>
        <w:adjustRightInd w:val="0"/>
        <w:jc w:val="both"/>
        <w:rPr>
          <w:rFonts w:ascii="Arial" w:hAnsi="Arial" w:cs="Arial"/>
          <w:sz w:val="22"/>
          <w:szCs w:val="22"/>
        </w:rPr>
      </w:pPr>
    </w:p>
    <w:p w14:paraId="7716E7BE"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 xml:space="preserve">7.1.7. efetuar pagamento à </w:t>
      </w:r>
      <w:r w:rsidRPr="00965B64">
        <w:rPr>
          <w:rFonts w:ascii="Arial" w:hAnsi="Arial" w:cs="Arial"/>
          <w:b/>
          <w:bCs/>
          <w:sz w:val="22"/>
          <w:szCs w:val="22"/>
        </w:rPr>
        <w:t xml:space="preserve">CONTRATADA </w:t>
      </w:r>
      <w:r w:rsidRPr="00965B64">
        <w:rPr>
          <w:rFonts w:ascii="Arial" w:hAnsi="Arial" w:cs="Arial"/>
          <w:sz w:val="22"/>
          <w:szCs w:val="22"/>
        </w:rPr>
        <w:t>de acordo com as condições de preço e prazo estabelecidas no contrato.</w:t>
      </w:r>
    </w:p>
    <w:p w14:paraId="44C568F2" w14:textId="77777777" w:rsidR="000C639C" w:rsidRPr="00965B64" w:rsidRDefault="000C639C" w:rsidP="000C639C">
      <w:pPr>
        <w:autoSpaceDE w:val="0"/>
        <w:autoSpaceDN w:val="0"/>
        <w:adjustRightInd w:val="0"/>
        <w:rPr>
          <w:rFonts w:ascii="Arial" w:hAnsi="Arial" w:cs="Arial"/>
          <w:sz w:val="22"/>
          <w:szCs w:val="22"/>
        </w:rPr>
      </w:pPr>
    </w:p>
    <w:p w14:paraId="6457EEBE" w14:textId="77777777" w:rsidR="000C639C" w:rsidRPr="00965B64" w:rsidRDefault="000C639C" w:rsidP="000C639C">
      <w:pPr>
        <w:autoSpaceDE w:val="0"/>
        <w:autoSpaceDN w:val="0"/>
        <w:adjustRightInd w:val="0"/>
        <w:jc w:val="both"/>
        <w:rPr>
          <w:rFonts w:ascii="Arial" w:hAnsi="Arial" w:cs="Arial"/>
          <w:b/>
          <w:bCs/>
          <w:sz w:val="22"/>
          <w:szCs w:val="22"/>
        </w:rPr>
      </w:pPr>
      <w:r w:rsidRPr="00965B64">
        <w:rPr>
          <w:rFonts w:ascii="Arial" w:hAnsi="Arial" w:cs="Arial"/>
          <w:b/>
          <w:bCs/>
          <w:sz w:val="22"/>
          <w:szCs w:val="22"/>
        </w:rPr>
        <w:t>CLÁUSULA OITAVA: DA FISCALIZAÇÃO E ACOMPANHAMENTO</w:t>
      </w:r>
    </w:p>
    <w:p w14:paraId="1C6EDF45" w14:textId="7593D2E6"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 xml:space="preserve">8.1. A fiscalização da execução dos trabalhos da CONTRATADA será feita através </w:t>
      </w:r>
      <w:r w:rsidR="004B265B">
        <w:rPr>
          <w:rFonts w:ascii="Arial" w:hAnsi="Arial" w:cs="Arial"/>
          <w:sz w:val="22"/>
          <w:szCs w:val="22"/>
        </w:rPr>
        <w:t>da Secretaria de Saúde</w:t>
      </w:r>
      <w:r w:rsidRPr="00965B64">
        <w:rPr>
          <w:rFonts w:ascii="Arial" w:hAnsi="Arial" w:cs="Arial"/>
          <w:sz w:val="22"/>
          <w:szCs w:val="22"/>
        </w:rPr>
        <w:t xml:space="preserve"> do CONTRATANTE ou através de agentes por ele indicados, os quais poderão, junto à CONTRATADA, solicitar a correção de eventuais falhas ou irregularidades que forem verificadas e que, não sendo sanadas, no prazo de 48 (quarenta e oito) horas, serão objeto de comunicação oficial à CONTRATADA para fins de aplicação das penalidades previstas neste Contrato;</w:t>
      </w:r>
    </w:p>
    <w:p w14:paraId="64781149" w14:textId="77777777" w:rsidR="000C639C" w:rsidRPr="00965B64" w:rsidRDefault="000C639C" w:rsidP="000C639C">
      <w:pPr>
        <w:autoSpaceDE w:val="0"/>
        <w:autoSpaceDN w:val="0"/>
        <w:adjustRightInd w:val="0"/>
        <w:jc w:val="both"/>
        <w:rPr>
          <w:rFonts w:ascii="Arial" w:hAnsi="Arial" w:cs="Arial"/>
          <w:sz w:val="22"/>
          <w:szCs w:val="22"/>
        </w:rPr>
      </w:pPr>
    </w:p>
    <w:p w14:paraId="6D3C18B3"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 xml:space="preserve">8.2. </w:t>
      </w:r>
      <w:r w:rsidRPr="00965B64">
        <w:rPr>
          <w:rFonts w:ascii="Arial" w:hAnsi="Arial" w:cs="Arial"/>
          <w:b/>
          <w:bCs/>
          <w:sz w:val="22"/>
          <w:szCs w:val="22"/>
        </w:rPr>
        <w:t xml:space="preserve">À FISCALIZAÇÃO </w:t>
      </w:r>
      <w:r w:rsidRPr="00965B64">
        <w:rPr>
          <w:rFonts w:ascii="Arial" w:hAnsi="Arial" w:cs="Arial"/>
          <w:sz w:val="22"/>
          <w:szCs w:val="22"/>
        </w:rPr>
        <w:t>compete, entre outras atribuições:</w:t>
      </w:r>
    </w:p>
    <w:p w14:paraId="358C7C8B"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 xml:space="preserve">I. Solicitar à </w:t>
      </w:r>
      <w:r w:rsidRPr="00965B64">
        <w:rPr>
          <w:rFonts w:ascii="Arial" w:hAnsi="Arial" w:cs="Arial"/>
          <w:b/>
          <w:bCs/>
          <w:sz w:val="22"/>
          <w:szCs w:val="22"/>
        </w:rPr>
        <w:t xml:space="preserve">CONTRATADA </w:t>
      </w:r>
      <w:r w:rsidRPr="00965B64">
        <w:rPr>
          <w:rFonts w:ascii="Arial" w:hAnsi="Arial" w:cs="Arial"/>
          <w:sz w:val="22"/>
          <w:szCs w:val="22"/>
        </w:rPr>
        <w:t>e seus prepostos, ou obter da Administração, tempestivamente, todas as providências necessárias ao bom andamento deste contrato;</w:t>
      </w:r>
    </w:p>
    <w:p w14:paraId="6992C187"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II. Verificar a conformidade da execução contratual com as normas especificadas e se os procedimentos empregados são adequados para garantir a qualidade desejada dos</w:t>
      </w:r>
      <w:r w:rsidR="00903F89" w:rsidRPr="00965B64">
        <w:rPr>
          <w:rFonts w:ascii="Arial" w:hAnsi="Arial" w:cs="Arial"/>
          <w:sz w:val="22"/>
          <w:szCs w:val="22"/>
        </w:rPr>
        <w:t xml:space="preserve"> </w:t>
      </w:r>
      <w:r w:rsidR="00BC4D0C" w:rsidRPr="00965B64">
        <w:rPr>
          <w:rFonts w:ascii="Arial" w:hAnsi="Arial" w:cs="Arial"/>
          <w:sz w:val="22"/>
          <w:szCs w:val="22"/>
        </w:rPr>
        <w:t>produtos</w:t>
      </w:r>
      <w:r w:rsidRPr="00965B64">
        <w:rPr>
          <w:rFonts w:ascii="Arial" w:hAnsi="Arial" w:cs="Arial"/>
          <w:sz w:val="22"/>
          <w:szCs w:val="22"/>
        </w:rPr>
        <w:t>;</w:t>
      </w:r>
    </w:p>
    <w:p w14:paraId="3E173A80"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III. Anotar, em registro próprio, todas as ocorrências relacionadas com a execução do Contrato, determinando o que for necessário à regularização das falhas ou defeitos observados.</w:t>
      </w:r>
    </w:p>
    <w:p w14:paraId="1C2C0DE7" w14:textId="77777777" w:rsidR="000C639C" w:rsidRPr="00965B64" w:rsidRDefault="000C639C" w:rsidP="000C639C">
      <w:pPr>
        <w:autoSpaceDE w:val="0"/>
        <w:autoSpaceDN w:val="0"/>
        <w:adjustRightInd w:val="0"/>
        <w:rPr>
          <w:rFonts w:ascii="Arial" w:hAnsi="Arial" w:cs="Arial"/>
          <w:sz w:val="22"/>
          <w:szCs w:val="22"/>
        </w:rPr>
      </w:pPr>
    </w:p>
    <w:p w14:paraId="611E22BE"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 xml:space="preserve">8.3. A ação da </w:t>
      </w:r>
      <w:r w:rsidRPr="00965B64">
        <w:rPr>
          <w:rFonts w:ascii="Arial" w:hAnsi="Arial" w:cs="Arial"/>
          <w:b/>
          <w:bCs/>
          <w:sz w:val="22"/>
          <w:szCs w:val="22"/>
        </w:rPr>
        <w:t xml:space="preserve">FISCALIZAÇÃO </w:t>
      </w:r>
      <w:r w:rsidRPr="00965B64">
        <w:rPr>
          <w:rFonts w:ascii="Arial" w:hAnsi="Arial" w:cs="Arial"/>
          <w:sz w:val="22"/>
          <w:szCs w:val="22"/>
        </w:rPr>
        <w:t xml:space="preserve">não exonera a </w:t>
      </w:r>
      <w:r w:rsidRPr="00965B64">
        <w:rPr>
          <w:rFonts w:ascii="Arial" w:hAnsi="Arial" w:cs="Arial"/>
          <w:b/>
          <w:bCs/>
          <w:sz w:val="22"/>
          <w:szCs w:val="22"/>
        </w:rPr>
        <w:t xml:space="preserve">CONTRATADA </w:t>
      </w:r>
      <w:r w:rsidRPr="00965B64">
        <w:rPr>
          <w:rFonts w:ascii="Arial" w:hAnsi="Arial" w:cs="Arial"/>
          <w:sz w:val="22"/>
          <w:szCs w:val="22"/>
        </w:rPr>
        <w:t>de suas responsabilidades contratuais.</w:t>
      </w:r>
    </w:p>
    <w:p w14:paraId="5C27CC55" w14:textId="77777777" w:rsidR="000C639C" w:rsidRPr="00965B64" w:rsidRDefault="000C639C" w:rsidP="000C639C">
      <w:pPr>
        <w:autoSpaceDE w:val="0"/>
        <w:autoSpaceDN w:val="0"/>
        <w:adjustRightInd w:val="0"/>
        <w:rPr>
          <w:rFonts w:ascii="Arial" w:hAnsi="Arial" w:cs="Arial"/>
          <w:b/>
          <w:bCs/>
          <w:sz w:val="22"/>
          <w:szCs w:val="22"/>
        </w:rPr>
      </w:pPr>
    </w:p>
    <w:p w14:paraId="7DD6B5A3" w14:textId="77777777" w:rsidR="000C639C" w:rsidRPr="00965B64" w:rsidRDefault="000C639C" w:rsidP="000C639C">
      <w:pPr>
        <w:autoSpaceDE w:val="0"/>
        <w:autoSpaceDN w:val="0"/>
        <w:adjustRightInd w:val="0"/>
        <w:rPr>
          <w:rFonts w:ascii="Arial" w:hAnsi="Arial" w:cs="Arial"/>
          <w:b/>
          <w:bCs/>
          <w:sz w:val="22"/>
          <w:szCs w:val="22"/>
        </w:rPr>
      </w:pPr>
      <w:r w:rsidRPr="00965B64">
        <w:rPr>
          <w:rFonts w:ascii="Arial" w:hAnsi="Arial" w:cs="Arial"/>
          <w:b/>
          <w:bCs/>
          <w:sz w:val="22"/>
          <w:szCs w:val="22"/>
        </w:rPr>
        <w:t>CLÁUSULA NONA: DO FORNECIMENTO DO OBJETO</w:t>
      </w:r>
    </w:p>
    <w:p w14:paraId="31032979"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9.1. O fornecimento dos bens deverá ser feito de acordo com as necessidades do CONTRATANTE;</w:t>
      </w:r>
    </w:p>
    <w:p w14:paraId="615AD927" w14:textId="77777777" w:rsidR="000C639C" w:rsidRPr="00965B64" w:rsidRDefault="000C639C" w:rsidP="000C639C">
      <w:pPr>
        <w:autoSpaceDE w:val="0"/>
        <w:autoSpaceDN w:val="0"/>
        <w:adjustRightInd w:val="0"/>
        <w:jc w:val="both"/>
        <w:rPr>
          <w:rFonts w:ascii="Arial" w:hAnsi="Arial" w:cs="Arial"/>
          <w:sz w:val="22"/>
          <w:szCs w:val="22"/>
        </w:rPr>
      </w:pPr>
    </w:p>
    <w:p w14:paraId="754990F8" w14:textId="7A3E94BB" w:rsidR="000C639C" w:rsidRPr="00965B64" w:rsidRDefault="000C639C" w:rsidP="000C639C">
      <w:pPr>
        <w:autoSpaceDE w:val="0"/>
        <w:autoSpaceDN w:val="0"/>
        <w:adjustRightInd w:val="0"/>
        <w:jc w:val="both"/>
        <w:rPr>
          <w:rFonts w:ascii="Arial" w:hAnsi="Arial" w:cs="Arial"/>
          <w:b/>
          <w:bCs/>
          <w:sz w:val="22"/>
          <w:szCs w:val="22"/>
        </w:rPr>
      </w:pPr>
      <w:r w:rsidRPr="00965B64">
        <w:rPr>
          <w:rFonts w:ascii="Arial" w:hAnsi="Arial" w:cs="Arial"/>
          <w:sz w:val="22"/>
          <w:szCs w:val="22"/>
        </w:rPr>
        <w:t>9.2. A CONTRATADA somente poderá fornecer o objeto previamente autorizados pelo Se</w:t>
      </w:r>
      <w:r w:rsidR="004B265B">
        <w:rPr>
          <w:rFonts w:ascii="Arial" w:hAnsi="Arial" w:cs="Arial"/>
          <w:sz w:val="22"/>
          <w:szCs w:val="22"/>
        </w:rPr>
        <w:t>cretaria de Saúde</w:t>
      </w:r>
      <w:r w:rsidRPr="00965B64">
        <w:rPr>
          <w:rFonts w:ascii="Arial" w:hAnsi="Arial" w:cs="Arial"/>
          <w:sz w:val="22"/>
          <w:szCs w:val="22"/>
        </w:rPr>
        <w:t xml:space="preserve"> deste Município</w:t>
      </w:r>
      <w:r w:rsidRPr="00965B64">
        <w:rPr>
          <w:rFonts w:ascii="Arial" w:hAnsi="Arial" w:cs="Arial"/>
          <w:b/>
          <w:bCs/>
          <w:sz w:val="22"/>
          <w:szCs w:val="22"/>
        </w:rPr>
        <w:t>;</w:t>
      </w:r>
    </w:p>
    <w:p w14:paraId="224B7833" w14:textId="77777777" w:rsidR="000C639C" w:rsidRPr="00965B64" w:rsidRDefault="000C639C" w:rsidP="000C639C">
      <w:pPr>
        <w:autoSpaceDE w:val="0"/>
        <w:autoSpaceDN w:val="0"/>
        <w:adjustRightInd w:val="0"/>
        <w:jc w:val="both"/>
        <w:rPr>
          <w:rFonts w:ascii="Arial" w:hAnsi="Arial" w:cs="Arial"/>
          <w:sz w:val="22"/>
          <w:szCs w:val="22"/>
        </w:rPr>
      </w:pPr>
    </w:p>
    <w:p w14:paraId="444F0AFA"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9.3. A CONTRATADA obriga-se a manter atendimento diário, no mínimo de 08:00 (oito) até as 18:00 (dezoito) horas, todos os dias da semana.</w:t>
      </w:r>
    </w:p>
    <w:p w14:paraId="2764F97B" w14:textId="77777777" w:rsidR="000C639C" w:rsidRPr="00965B64" w:rsidRDefault="000C639C" w:rsidP="000C639C">
      <w:pPr>
        <w:autoSpaceDE w:val="0"/>
        <w:autoSpaceDN w:val="0"/>
        <w:adjustRightInd w:val="0"/>
        <w:jc w:val="both"/>
        <w:rPr>
          <w:rFonts w:ascii="Arial" w:hAnsi="Arial" w:cs="Arial"/>
          <w:b/>
          <w:bCs/>
          <w:sz w:val="22"/>
          <w:szCs w:val="22"/>
        </w:rPr>
      </w:pPr>
    </w:p>
    <w:p w14:paraId="67C3A34C" w14:textId="4B11452D" w:rsidR="000C639C" w:rsidRPr="00965B64" w:rsidRDefault="00BE6049" w:rsidP="000C639C">
      <w:pPr>
        <w:autoSpaceDE w:val="0"/>
        <w:autoSpaceDN w:val="0"/>
        <w:adjustRightInd w:val="0"/>
        <w:jc w:val="both"/>
        <w:rPr>
          <w:rFonts w:ascii="Arial" w:hAnsi="Arial" w:cs="Arial"/>
          <w:b/>
          <w:bCs/>
          <w:sz w:val="22"/>
          <w:szCs w:val="22"/>
        </w:rPr>
      </w:pPr>
      <w:r>
        <w:rPr>
          <w:rFonts w:ascii="Arial" w:hAnsi="Arial" w:cs="Arial"/>
          <w:b/>
          <w:bCs/>
          <w:sz w:val="22"/>
          <w:szCs w:val="22"/>
        </w:rPr>
        <w:t xml:space="preserve">CLÁUSULA DÉCIMA: </w:t>
      </w:r>
      <w:r w:rsidR="000C639C" w:rsidRPr="00965B64">
        <w:rPr>
          <w:rFonts w:ascii="Arial" w:hAnsi="Arial" w:cs="Arial"/>
          <w:b/>
          <w:bCs/>
          <w:sz w:val="22"/>
          <w:szCs w:val="22"/>
        </w:rPr>
        <w:t>DAS CONDIÇÕES DE RECEBIMENTO DO OJBETO</w:t>
      </w:r>
    </w:p>
    <w:p w14:paraId="575C7C9D"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 xml:space="preserve">10.1. Em conformidade com os artigos </w:t>
      </w:r>
      <w:smartTag w:uri="urn:schemas-microsoft-com:office:smarttags" w:element="metricconverter">
        <w:smartTagPr>
          <w:attr w:name="ProductID" w:val="73 a"/>
        </w:smartTagPr>
        <w:r w:rsidRPr="00965B64">
          <w:rPr>
            <w:rFonts w:ascii="Arial" w:hAnsi="Arial" w:cs="Arial"/>
            <w:sz w:val="22"/>
            <w:szCs w:val="22"/>
          </w:rPr>
          <w:t>73 a</w:t>
        </w:r>
      </w:smartTag>
      <w:r w:rsidRPr="00965B64">
        <w:rPr>
          <w:rFonts w:ascii="Arial" w:hAnsi="Arial" w:cs="Arial"/>
          <w:sz w:val="22"/>
          <w:szCs w:val="22"/>
        </w:rPr>
        <w:t xml:space="preserve"> 76, da Lei nº. 8.666/93, com alterações posteriores, mediante recibo, o objeto da presente licitação será recebido:</w:t>
      </w:r>
    </w:p>
    <w:p w14:paraId="1225835B" w14:textId="77777777" w:rsidR="000C639C" w:rsidRPr="00965B64" w:rsidRDefault="000C639C" w:rsidP="000C639C">
      <w:pPr>
        <w:autoSpaceDE w:val="0"/>
        <w:autoSpaceDN w:val="0"/>
        <w:adjustRightInd w:val="0"/>
        <w:rPr>
          <w:rFonts w:ascii="Arial" w:hAnsi="Arial" w:cs="Arial"/>
          <w:sz w:val="22"/>
          <w:szCs w:val="22"/>
        </w:rPr>
      </w:pPr>
    </w:p>
    <w:p w14:paraId="442CF840"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 xml:space="preserve">10.1.1. </w:t>
      </w:r>
      <w:r w:rsidRPr="00965B64">
        <w:rPr>
          <w:rFonts w:ascii="Arial" w:hAnsi="Arial" w:cs="Arial"/>
          <w:b/>
          <w:bCs/>
          <w:sz w:val="22"/>
          <w:szCs w:val="22"/>
        </w:rPr>
        <w:t>Provisoriamente</w:t>
      </w:r>
      <w:r w:rsidRPr="00965B64">
        <w:rPr>
          <w:rFonts w:ascii="Arial" w:hAnsi="Arial" w:cs="Arial"/>
          <w:sz w:val="22"/>
          <w:szCs w:val="22"/>
        </w:rPr>
        <w:t>, imediatamente depois de fornecido o</w:t>
      </w:r>
      <w:r w:rsidR="00BC4D0C" w:rsidRPr="00965B64">
        <w:rPr>
          <w:rFonts w:ascii="Arial" w:hAnsi="Arial" w:cs="Arial"/>
          <w:sz w:val="22"/>
          <w:szCs w:val="22"/>
        </w:rPr>
        <w:t xml:space="preserve"> produto</w:t>
      </w:r>
      <w:r w:rsidRPr="00965B64">
        <w:rPr>
          <w:rFonts w:ascii="Arial" w:hAnsi="Arial" w:cs="Arial"/>
          <w:sz w:val="22"/>
          <w:szCs w:val="22"/>
        </w:rPr>
        <w:t>, para efeito de posterior verificação da conformidade do mesmo com a especificação do objeto;</w:t>
      </w:r>
    </w:p>
    <w:p w14:paraId="7EEC40F0" w14:textId="77777777" w:rsidR="001A600C" w:rsidRDefault="001A600C" w:rsidP="000C639C">
      <w:pPr>
        <w:autoSpaceDE w:val="0"/>
        <w:autoSpaceDN w:val="0"/>
        <w:adjustRightInd w:val="0"/>
        <w:jc w:val="both"/>
        <w:rPr>
          <w:rFonts w:ascii="Arial" w:hAnsi="Arial" w:cs="Arial"/>
          <w:sz w:val="22"/>
          <w:szCs w:val="22"/>
        </w:rPr>
      </w:pPr>
    </w:p>
    <w:p w14:paraId="0C3C7FF4"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lastRenderedPageBreak/>
        <w:t xml:space="preserve">10.1.2. </w:t>
      </w:r>
      <w:r w:rsidRPr="00965B64">
        <w:rPr>
          <w:rFonts w:ascii="Arial" w:hAnsi="Arial" w:cs="Arial"/>
          <w:b/>
          <w:bCs/>
          <w:sz w:val="22"/>
          <w:szCs w:val="22"/>
        </w:rPr>
        <w:t>Definitivamente</w:t>
      </w:r>
      <w:r w:rsidRPr="00965B64">
        <w:rPr>
          <w:rFonts w:ascii="Arial" w:hAnsi="Arial" w:cs="Arial"/>
          <w:sz w:val="22"/>
          <w:szCs w:val="22"/>
        </w:rPr>
        <w:t xml:space="preserve">, após a verificação da qualidade e quantidade do </w:t>
      </w:r>
      <w:r w:rsidR="00BC4D0C" w:rsidRPr="00965B64">
        <w:rPr>
          <w:rFonts w:ascii="Arial" w:hAnsi="Arial" w:cs="Arial"/>
          <w:sz w:val="22"/>
          <w:szCs w:val="22"/>
        </w:rPr>
        <w:t>produto</w:t>
      </w:r>
      <w:r w:rsidRPr="00965B64">
        <w:rPr>
          <w:rFonts w:ascii="Arial" w:hAnsi="Arial" w:cs="Arial"/>
          <w:sz w:val="22"/>
          <w:szCs w:val="22"/>
        </w:rPr>
        <w:t xml:space="preserve"> e </w:t>
      </w:r>
      <w:r w:rsidR="00903F89" w:rsidRPr="00965B64">
        <w:rPr>
          <w:rFonts w:ascii="Arial" w:hAnsi="Arial" w:cs="Arial"/>
          <w:sz w:val="22"/>
          <w:szCs w:val="22"/>
        </w:rPr>
        <w:t>consequente</w:t>
      </w:r>
      <w:r w:rsidRPr="00965B64">
        <w:rPr>
          <w:rFonts w:ascii="Arial" w:hAnsi="Arial" w:cs="Arial"/>
          <w:sz w:val="22"/>
          <w:szCs w:val="22"/>
        </w:rPr>
        <w:t xml:space="preserve"> aceitação, quando a nota fiscal será atestada e remetida para pagamento;</w:t>
      </w:r>
    </w:p>
    <w:p w14:paraId="080558CF" w14:textId="77777777" w:rsidR="000C639C" w:rsidRPr="00965B64" w:rsidRDefault="000C639C" w:rsidP="000C639C">
      <w:pPr>
        <w:autoSpaceDE w:val="0"/>
        <w:autoSpaceDN w:val="0"/>
        <w:adjustRightInd w:val="0"/>
        <w:jc w:val="both"/>
        <w:rPr>
          <w:rFonts w:ascii="Arial" w:hAnsi="Arial" w:cs="Arial"/>
          <w:sz w:val="22"/>
          <w:szCs w:val="22"/>
        </w:rPr>
      </w:pPr>
    </w:p>
    <w:p w14:paraId="502CB445"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10.2. O objeto fornecido em desacordo com o estipulado neste instrumento convocatório e na proposta do adjudicatário será rejeitado parcialmente ou totalmente, conforme o caso;</w:t>
      </w:r>
    </w:p>
    <w:p w14:paraId="5E0CA84F" w14:textId="77777777" w:rsidR="000C639C" w:rsidRPr="00965B64" w:rsidRDefault="000C639C" w:rsidP="000C639C">
      <w:pPr>
        <w:autoSpaceDE w:val="0"/>
        <w:autoSpaceDN w:val="0"/>
        <w:adjustRightInd w:val="0"/>
        <w:jc w:val="both"/>
        <w:rPr>
          <w:rFonts w:ascii="Arial" w:hAnsi="Arial" w:cs="Arial"/>
          <w:sz w:val="22"/>
          <w:szCs w:val="22"/>
        </w:rPr>
      </w:pPr>
    </w:p>
    <w:p w14:paraId="26A1D876" w14:textId="6149C851"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 xml:space="preserve">10.3. Caberá a </w:t>
      </w:r>
      <w:r w:rsidR="004B265B">
        <w:rPr>
          <w:rFonts w:ascii="Arial" w:hAnsi="Arial" w:cs="Arial"/>
          <w:sz w:val="22"/>
          <w:szCs w:val="22"/>
        </w:rPr>
        <w:t>Secretaria de Saúde</w:t>
      </w:r>
      <w:r w:rsidR="004B265B" w:rsidRPr="00965B64">
        <w:rPr>
          <w:rFonts w:ascii="Arial" w:hAnsi="Arial" w:cs="Arial"/>
          <w:sz w:val="22"/>
          <w:szCs w:val="22"/>
        </w:rPr>
        <w:t xml:space="preserve"> </w:t>
      </w:r>
      <w:r w:rsidRPr="00965B64">
        <w:rPr>
          <w:rFonts w:ascii="Arial" w:hAnsi="Arial" w:cs="Arial"/>
          <w:sz w:val="22"/>
          <w:szCs w:val="22"/>
        </w:rPr>
        <w:t>do CONTRATANTE atestar o recebimento do objeto desta licitação.</w:t>
      </w:r>
    </w:p>
    <w:p w14:paraId="29F9E0B7" w14:textId="77777777" w:rsidR="000C639C" w:rsidRPr="00965B64" w:rsidRDefault="000C639C" w:rsidP="000C639C">
      <w:pPr>
        <w:autoSpaceDE w:val="0"/>
        <w:autoSpaceDN w:val="0"/>
        <w:adjustRightInd w:val="0"/>
        <w:rPr>
          <w:rFonts w:ascii="Arial" w:hAnsi="Arial" w:cs="Arial"/>
          <w:sz w:val="22"/>
          <w:szCs w:val="22"/>
        </w:rPr>
      </w:pPr>
    </w:p>
    <w:p w14:paraId="722E88A5" w14:textId="2E6CDE2D" w:rsidR="000C639C" w:rsidRPr="00965B64" w:rsidRDefault="000C639C" w:rsidP="000C639C">
      <w:pPr>
        <w:autoSpaceDE w:val="0"/>
        <w:autoSpaceDN w:val="0"/>
        <w:adjustRightInd w:val="0"/>
        <w:jc w:val="both"/>
        <w:rPr>
          <w:rFonts w:ascii="Arial" w:hAnsi="Arial" w:cs="Arial"/>
          <w:b/>
          <w:bCs/>
          <w:sz w:val="22"/>
          <w:szCs w:val="22"/>
        </w:rPr>
      </w:pPr>
      <w:r w:rsidRPr="00965B64">
        <w:rPr>
          <w:rFonts w:ascii="Arial" w:hAnsi="Arial" w:cs="Arial"/>
          <w:b/>
          <w:bCs/>
          <w:sz w:val="22"/>
          <w:szCs w:val="22"/>
        </w:rPr>
        <w:t xml:space="preserve">CLÁUSULA DÉCIMA </w:t>
      </w:r>
      <w:r w:rsidR="00BE6049">
        <w:rPr>
          <w:rFonts w:ascii="Arial" w:hAnsi="Arial" w:cs="Arial"/>
          <w:b/>
          <w:bCs/>
          <w:sz w:val="22"/>
          <w:szCs w:val="22"/>
        </w:rPr>
        <w:t>PRIMEIR</w:t>
      </w:r>
      <w:r w:rsidRPr="00965B64">
        <w:rPr>
          <w:rFonts w:ascii="Arial" w:hAnsi="Arial" w:cs="Arial"/>
          <w:b/>
          <w:bCs/>
          <w:sz w:val="22"/>
          <w:szCs w:val="22"/>
        </w:rPr>
        <w:t>A - DOS REAJUSTES</w:t>
      </w:r>
    </w:p>
    <w:p w14:paraId="7E3D1CAC"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11.1. Não haverá reajustes de preços, sendo, porém repassados os aumentos ou reduções de preços quando houver defasagem comprovada pela contratada;</w:t>
      </w:r>
    </w:p>
    <w:p w14:paraId="0981E0B5" w14:textId="77777777" w:rsidR="000C639C" w:rsidRPr="00965B64" w:rsidRDefault="000C639C" w:rsidP="000C639C">
      <w:pPr>
        <w:autoSpaceDE w:val="0"/>
        <w:autoSpaceDN w:val="0"/>
        <w:adjustRightInd w:val="0"/>
        <w:rPr>
          <w:rFonts w:ascii="Arial" w:hAnsi="Arial" w:cs="Arial"/>
          <w:sz w:val="22"/>
          <w:szCs w:val="22"/>
        </w:rPr>
      </w:pPr>
    </w:p>
    <w:p w14:paraId="56963AB9"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 xml:space="preserve">11.1.1. Quando ocorrer reajustes, a </w:t>
      </w:r>
      <w:r w:rsidRPr="00965B64">
        <w:rPr>
          <w:rFonts w:ascii="Arial" w:hAnsi="Arial" w:cs="Arial"/>
          <w:b/>
          <w:bCs/>
          <w:sz w:val="22"/>
          <w:szCs w:val="22"/>
        </w:rPr>
        <w:t xml:space="preserve">CONTRATADA </w:t>
      </w:r>
      <w:r w:rsidRPr="00965B64">
        <w:rPr>
          <w:rFonts w:ascii="Arial" w:hAnsi="Arial" w:cs="Arial"/>
          <w:sz w:val="22"/>
          <w:szCs w:val="22"/>
        </w:rPr>
        <w:t>deverá requerer expressamente junto ao Setor de Licitação, anexando ao requerimento documento comprobatório do índice, valendo o reajuste ao contrato a partir do protocolo de documento;</w:t>
      </w:r>
    </w:p>
    <w:p w14:paraId="5C57A32C" w14:textId="77777777" w:rsidR="000C639C" w:rsidRPr="00965B64" w:rsidRDefault="000C639C" w:rsidP="000C639C">
      <w:pPr>
        <w:autoSpaceDE w:val="0"/>
        <w:autoSpaceDN w:val="0"/>
        <w:adjustRightInd w:val="0"/>
        <w:rPr>
          <w:rFonts w:ascii="Arial" w:hAnsi="Arial" w:cs="Arial"/>
          <w:sz w:val="22"/>
          <w:szCs w:val="22"/>
        </w:rPr>
      </w:pPr>
    </w:p>
    <w:p w14:paraId="291BB244"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12.2. A substituição do fornecedor da licitante vencedora por outro, não poderá, em nenhuma hipótese, ser alegada como razão para o aumento dos preços pactuados.</w:t>
      </w:r>
    </w:p>
    <w:p w14:paraId="2692A808" w14:textId="77777777" w:rsidR="000C639C" w:rsidRPr="00965B64" w:rsidRDefault="000C639C" w:rsidP="000C639C">
      <w:pPr>
        <w:autoSpaceDE w:val="0"/>
        <w:autoSpaceDN w:val="0"/>
        <w:adjustRightInd w:val="0"/>
        <w:jc w:val="both"/>
        <w:rPr>
          <w:rFonts w:ascii="Arial" w:hAnsi="Arial" w:cs="Arial"/>
          <w:sz w:val="22"/>
          <w:szCs w:val="22"/>
        </w:rPr>
      </w:pPr>
    </w:p>
    <w:p w14:paraId="6344FFC3" w14:textId="4C14AC49" w:rsidR="000C639C" w:rsidRPr="00965B64" w:rsidRDefault="000C639C" w:rsidP="000C639C">
      <w:pPr>
        <w:autoSpaceDE w:val="0"/>
        <w:autoSpaceDN w:val="0"/>
        <w:adjustRightInd w:val="0"/>
        <w:jc w:val="both"/>
        <w:rPr>
          <w:rFonts w:ascii="Arial" w:hAnsi="Arial" w:cs="Arial"/>
          <w:b/>
          <w:bCs/>
          <w:sz w:val="22"/>
          <w:szCs w:val="22"/>
        </w:rPr>
      </w:pPr>
      <w:r w:rsidRPr="00965B64">
        <w:rPr>
          <w:rFonts w:ascii="Arial" w:hAnsi="Arial" w:cs="Arial"/>
          <w:b/>
          <w:bCs/>
          <w:sz w:val="22"/>
          <w:szCs w:val="22"/>
        </w:rPr>
        <w:t xml:space="preserve">CLÁUSULA DÉCIMA </w:t>
      </w:r>
      <w:r w:rsidR="00BE6049">
        <w:rPr>
          <w:rFonts w:ascii="Arial" w:hAnsi="Arial" w:cs="Arial"/>
          <w:b/>
          <w:bCs/>
          <w:sz w:val="22"/>
          <w:szCs w:val="22"/>
        </w:rPr>
        <w:t>SEGUND</w:t>
      </w:r>
      <w:r w:rsidRPr="00965B64">
        <w:rPr>
          <w:rFonts w:ascii="Arial" w:hAnsi="Arial" w:cs="Arial"/>
          <w:b/>
          <w:bCs/>
          <w:sz w:val="22"/>
          <w:szCs w:val="22"/>
        </w:rPr>
        <w:t>A - DA INEXECUÇÃO E RESCISÃO</w:t>
      </w:r>
    </w:p>
    <w:p w14:paraId="6914D945" w14:textId="1BF6C588" w:rsidR="000C639C" w:rsidRPr="00965B64" w:rsidRDefault="003D08AC" w:rsidP="000C639C">
      <w:pPr>
        <w:autoSpaceDE w:val="0"/>
        <w:autoSpaceDN w:val="0"/>
        <w:adjustRightInd w:val="0"/>
        <w:jc w:val="both"/>
        <w:rPr>
          <w:rFonts w:ascii="Arial" w:hAnsi="Arial" w:cs="Arial"/>
          <w:sz w:val="22"/>
          <w:szCs w:val="22"/>
        </w:rPr>
      </w:pPr>
      <w:r>
        <w:rPr>
          <w:rFonts w:ascii="Arial" w:hAnsi="Arial" w:cs="Arial"/>
          <w:sz w:val="22"/>
          <w:szCs w:val="22"/>
        </w:rPr>
        <w:t>12</w:t>
      </w:r>
      <w:r w:rsidR="000C639C" w:rsidRPr="00965B64">
        <w:rPr>
          <w:rFonts w:ascii="Arial" w:hAnsi="Arial" w:cs="Arial"/>
          <w:sz w:val="22"/>
          <w:szCs w:val="22"/>
        </w:rPr>
        <w:t>.1. A rescisão contratual pode ser:</w:t>
      </w:r>
    </w:p>
    <w:p w14:paraId="5FE00874" w14:textId="77777777" w:rsidR="000C639C" w:rsidRPr="00965B64" w:rsidRDefault="000C639C" w:rsidP="000C639C">
      <w:pPr>
        <w:autoSpaceDE w:val="0"/>
        <w:autoSpaceDN w:val="0"/>
        <w:adjustRightInd w:val="0"/>
        <w:rPr>
          <w:rFonts w:ascii="Arial" w:hAnsi="Arial" w:cs="Arial"/>
          <w:sz w:val="22"/>
          <w:szCs w:val="22"/>
        </w:rPr>
      </w:pPr>
    </w:p>
    <w:p w14:paraId="30B1228F" w14:textId="00C0E53B"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1</w:t>
      </w:r>
      <w:r w:rsidR="003D08AC">
        <w:rPr>
          <w:rFonts w:ascii="Arial" w:hAnsi="Arial" w:cs="Arial"/>
          <w:sz w:val="22"/>
          <w:szCs w:val="22"/>
        </w:rPr>
        <w:t>2</w:t>
      </w:r>
      <w:r w:rsidRPr="00965B64">
        <w:rPr>
          <w:rFonts w:ascii="Arial" w:hAnsi="Arial" w:cs="Arial"/>
          <w:sz w:val="22"/>
          <w:szCs w:val="22"/>
        </w:rPr>
        <w:t xml:space="preserve">.1.1. Determinada por ato unilateral e escrito do </w:t>
      </w:r>
      <w:r w:rsidRPr="00965B64">
        <w:rPr>
          <w:rFonts w:ascii="Arial" w:hAnsi="Arial" w:cs="Arial"/>
          <w:b/>
          <w:bCs/>
          <w:sz w:val="22"/>
          <w:szCs w:val="22"/>
        </w:rPr>
        <w:t>CONTRATANTE</w:t>
      </w:r>
      <w:r w:rsidRPr="00965B64">
        <w:rPr>
          <w:rFonts w:ascii="Arial" w:hAnsi="Arial" w:cs="Arial"/>
          <w:sz w:val="22"/>
          <w:szCs w:val="22"/>
        </w:rPr>
        <w:t>, nos casos enumerados nos incisos I, XII e XVII do art. 78 da Lei Federal nº. 8.666/93, com as alterações posteriores;</w:t>
      </w:r>
    </w:p>
    <w:p w14:paraId="16878851" w14:textId="77777777" w:rsidR="000C639C" w:rsidRPr="00965B64" w:rsidRDefault="000C639C" w:rsidP="000C639C">
      <w:pPr>
        <w:autoSpaceDE w:val="0"/>
        <w:autoSpaceDN w:val="0"/>
        <w:adjustRightInd w:val="0"/>
        <w:rPr>
          <w:rFonts w:ascii="Arial" w:hAnsi="Arial" w:cs="Arial"/>
          <w:sz w:val="22"/>
          <w:szCs w:val="22"/>
        </w:rPr>
      </w:pPr>
    </w:p>
    <w:p w14:paraId="68854006" w14:textId="00A1C435"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1</w:t>
      </w:r>
      <w:r w:rsidR="003D08AC">
        <w:rPr>
          <w:rFonts w:ascii="Arial" w:hAnsi="Arial" w:cs="Arial"/>
          <w:sz w:val="22"/>
          <w:szCs w:val="22"/>
        </w:rPr>
        <w:t>2</w:t>
      </w:r>
      <w:r w:rsidRPr="00965B64">
        <w:rPr>
          <w:rFonts w:ascii="Arial" w:hAnsi="Arial" w:cs="Arial"/>
          <w:sz w:val="22"/>
          <w:szCs w:val="22"/>
        </w:rPr>
        <w:t xml:space="preserve">.1.2. Amigável por acordo entre as partes, mediante autorização escrita e fundamentada da autoridade competente, reduzida a termo no processo licitatório desde que haja conveniência do </w:t>
      </w:r>
      <w:r w:rsidRPr="00965B64">
        <w:rPr>
          <w:rFonts w:ascii="Arial" w:hAnsi="Arial" w:cs="Arial"/>
          <w:b/>
          <w:bCs/>
          <w:sz w:val="22"/>
          <w:szCs w:val="22"/>
        </w:rPr>
        <w:t>CONTRATANTE</w:t>
      </w:r>
      <w:r w:rsidRPr="00965B64">
        <w:rPr>
          <w:rFonts w:ascii="Arial" w:hAnsi="Arial" w:cs="Arial"/>
          <w:sz w:val="22"/>
          <w:szCs w:val="22"/>
        </w:rPr>
        <w:t>;</w:t>
      </w:r>
    </w:p>
    <w:p w14:paraId="5AF613A6" w14:textId="77777777" w:rsidR="000C639C" w:rsidRPr="00965B64" w:rsidRDefault="000C639C" w:rsidP="000C639C">
      <w:pPr>
        <w:autoSpaceDE w:val="0"/>
        <w:autoSpaceDN w:val="0"/>
        <w:adjustRightInd w:val="0"/>
        <w:jc w:val="both"/>
        <w:rPr>
          <w:rFonts w:ascii="Arial" w:hAnsi="Arial" w:cs="Arial"/>
          <w:sz w:val="22"/>
          <w:szCs w:val="22"/>
        </w:rPr>
      </w:pPr>
    </w:p>
    <w:p w14:paraId="2D5CAF9B" w14:textId="2CE64F75"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1</w:t>
      </w:r>
      <w:r w:rsidR="003D08AC">
        <w:rPr>
          <w:rFonts w:ascii="Arial" w:hAnsi="Arial" w:cs="Arial"/>
          <w:sz w:val="22"/>
          <w:szCs w:val="22"/>
        </w:rPr>
        <w:t>2</w:t>
      </w:r>
      <w:r w:rsidRPr="00965B64">
        <w:rPr>
          <w:rFonts w:ascii="Arial" w:hAnsi="Arial" w:cs="Arial"/>
          <w:sz w:val="22"/>
          <w:szCs w:val="22"/>
        </w:rPr>
        <w:t xml:space="preserve">.2. A inexecução total ou parcial deste Contrato enseja a sua rescisão pelo </w:t>
      </w:r>
      <w:r w:rsidRPr="00965B64">
        <w:rPr>
          <w:rFonts w:ascii="Arial" w:hAnsi="Arial" w:cs="Arial"/>
          <w:b/>
          <w:bCs/>
          <w:sz w:val="22"/>
          <w:szCs w:val="22"/>
        </w:rPr>
        <w:t>CONTRATANTE</w:t>
      </w:r>
      <w:r w:rsidRPr="00965B64">
        <w:rPr>
          <w:rFonts w:ascii="Arial" w:hAnsi="Arial" w:cs="Arial"/>
          <w:sz w:val="22"/>
          <w:szCs w:val="22"/>
        </w:rPr>
        <w:t xml:space="preserve">, com as </w:t>
      </w:r>
      <w:r w:rsidR="00A53B16" w:rsidRPr="00965B64">
        <w:rPr>
          <w:rFonts w:ascii="Arial" w:hAnsi="Arial" w:cs="Arial"/>
          <w:sz w:val="22"/>
          <w:szCs w:val="22"/>
        </w:rPr>
        <w:t>consequências</w:t>
      </w:r>
      <w:r w:rsidRPr="00965B64">
        <w:rPr>
          <w:rFonts w:ascii="Arial" w:hAnsi="Arial" w:cs="Arial"/>
          <w:sz w:val="22"/>
          <w:szCs w:val="22"/>
        </w:rPr>
        <w:t xml:space="preserve"> previstas na Cláusula Sétima;</w:t>
      </w:r>
    </w:p>
    <w:p w14:paraId="57C9A127" w14:textId="77777777" w:rsidR="000C639C" w:rsidRPr="00965B64" w:rsidRDefault="000C639C" w:rsidP="000C639C">
      <w:pPr>
        <w:autoSpaceDE w:val="0"/>
        <w:autoSpaceDN w:val="0"/>
        <w:adjustRightInd w:val="0"/>
        <w:rPr>
          <w:rFonts w:ascii="Arial" w:hAnsi="Arial" w:cs="Arial"/>
          <w:sz w:val="22"/>
          <w:szCs w:val="22"/>
        </w:rPr>
      </w:pPr>
    </w:p>
    <w:p w14:paraId="6D3838D2" w14:textId="316F274C"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1</w:t>
      </w:r>
      <w:r w:rsidR="003D08AC">
        <w:rPr>
          <w:rFonts w:ascii="Arial" w:hAnsi="Arial" w:cs="Arial"/>
          <w:sz w:val="22"/>
          <w:szCs w:val="22"/>
        </w:rPr>
        <w:t>2</w:t>
      </w:r>
      <w:r w:rsidRPr="00965B64">
        <w:rPr>
          <w:rFonts w:ascii="Arial" w:hAnsi="Arial" w:cs="Arial"/>
          <w:sz w:val="22"/>
          <w:szCs w:val="22"/>
        </w:rPr>
        <w:t>.3. Constituem motivos para rescisão os previstos no art. 78 da Lei acima citada;</w:t>
      </w:r>
    </w:p>
    <w:p w14:paraId="20E8C075" w14:textId="77777777" w:rsidR="000C639C" w:rsidRPr="00965B64" w:rsidRDefault="000C639C" w:rsidP="000C639C">
      <w:pPr>
        <w:autoSpaceDE w:val="0"/>
        <w:autoSpaceDN w:val="0"/>
        <w:adjustRightInd w:val="0"/>
        <w:rPr>
          <w:rFonts w:ascii="Arial" w:hAnsi="Arial" w:cs="Arial"/>
          <w:color w:val="FF0000"/>
          <w:sz w:val="22"/>
          <w:szCs w:val="22"/>
        </w:rPr>
      </w:pPr>
    </w:p>
    <w:p w14:paraId="1C2C1F33" w14:textId="04361F06"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1</w:t>
      </w:r>
      <w:r w:rsidR="003D08AC">
        <w:rPr>
          <w:rFonts w:ascii="Arial" w:hAnsi="Arial" w:cs="Arial"/>
          <w:sz w:val="22"/>
          <w:szCs w:val="22"/>
        </w:rPr>
        <w:t>2</w:t>
      </w:r>
      <w:r w:rsidRPr="00965B64">
        <w:rPr>
          <w:rFonts w:ascii="Arial" w:hAnsi="Arial" w:cs="Arial"/>
          <w:sz w:val="22"/>
          <w:szCs w:val="22"/>
        </w:rPr>
        <w:t xml:space="preserve">.3.1. Em caso de rescisão prevista nos incisos XII a XVI do art. 78 da Lei acima referida, sem que haja culpa da </w:t>
      </w:r>
      <w:r w:rsidRPr="00965B64">
        <w:rPr>
          <w:rFonts w:ascii="Arial" w:hAnsi="Arial" w:cs="Arial"/>
          <w:b/>
          <w:bCs/>
          <w:sz w:val="22"/>
          <w:szCs w:val="22"/>
        </w:rPr>
        <w:t>CONTRATADA</w:t>
      </w:r>
      <w:r w:rsidRPr="00965B64">
        <w:rPr>
          <w:rFonts w:ascii="Arial" w:hAnsi="Arial" w:cs="Arial"/>
          <w:sz w:val="22"/>
          <w:szCs w:val="22"/>
        </w:rPr>
        <w:t>, será esta ressarcida dos prejuízos regularmente comprovados, quando os houver sofrido;</w:t>
      </w:r>
    </w:p>
    <w:p w14:paraId="63B5A112" w14:textId="77777777" w:rsidR="000C639C" w:rsidRPr="00965B64" w:rsidRDefault="000C639C" w:rsidP="000C639C">
      <w:pPr>
        <w:autoSpaceDE w:val="0"/>
        <w:autoSpaceDN w:val="0"/>
        <w:adjustRightInd w:val="0"/>
        <w:rPr>
          <w:rFonts w:ascii="Arial" w:hAnsi="Arial" w:cs="Arial"/>
          <w:sz w:val="22"/>
          <w:szCs w:val="22"/>
        </w:rPr>
      </w:pPr>
    </w:p>
    <w:p w14:paraId="49F11C8F" w14:textId="57D1EED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1</w:t>
      </w:r>
      <w:r w:rsidR="003D08AC">
        <w:rPr>
          <w:rFonts w:ascii="Arial" w:hAnsi="Arial" w:cs="Arial"/>
          <w:sz w:val="22"/>
          <w:szCs w:val="22"/>
        </w:rPr>
        <w:t>2</w:t>
      </w:r>
      <w:r w:rsidRPr="00965B64">
        <w:rPr>
          <w:rFonts w:ascii="Arial" w:hAnsi="Arial" w:cs="Arial"/>
          <w:sz w:val="22"/>
          <w:szCs w:val="22"/>
        </w:rPr>
        <w:t xml:space="preserve">.3.2. A rescisão contratual de que trata o inciso I do art. 79, acarreta as </w:t>
      </w:r>
      <w:r w:rsidR="00C24455" w:rsidRPr="00965B64">
        <w:rPr>
          <w:rFonts w:ascii="Arial" w:hAnsi="Arial" w:cs="Arial"/>
          <w:sz w:val="22"/>
          <w:szCs w:val="22"/>
        </w:rPr>
        <w:t>consequências</w:t>
      </w:r>
      <w:r w:rsidRPr="00965B64">
        <w:rPr>
          <w:rFonts w:ascii="Arial" w:hAnsi="Arial" w:cs="Arial"/>
          <w:sz w:val="22"/>
          <w:szCs w:val="22"/>
        </w:rPr>
        <w:t xml:space="preserve"> previstas no art. 80, incisos I a IV, ambos da Lei Federal nº. 8.666/93 com alterações posteriores.</w:t>
      </w:r>
    </w:p>
    <w:p w14:paraId="41E17ECE" w14:textId="77777777" w:rsidR="000C639C" w:rsidRPr="00965B64" w:rsidRDefault="000C639C" w:rsidP="000C639C">
      <w:pPr>
        <w:autoSpaceDE w:val="0"/>
        <w:autoSpaceDN w:val="0"/>
        <w:adjustRightInd w:val="0"/>
        <w:jc w:val="both"/>
        <w:rPr>
          <w:rFonts w:ascii="Arial" w:hAnsi="Arial" w:cs="Arial"/>
          <w:sz w:val="22"/>
          <w:szCs w:val="22"/>
        </w:rPr>
      </w:pPr>
    </w:p>
    <w:p w14:paraId="02CA6B0C" w14:textId="3012C465"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1</w:t>
      </w:r>
      <w:r w:rsidR="003D08AC">
        <w:rPr>
          <w:rFonts w:ascii="Arial" w:hAnsi="Arial" w:cs="Arial"/>
          <w:sz w:val="22"/>
          <w:szCs w:val="22"/>
        </w:rPr>
        <w:t>2</w:t>
      </w:r>
      <w:r w:rsidRPr="00965B64">
        <w:rPr>
          <w:rFonts w:ascii="Arial" w:hAnsi="Arial" w:cs="Arial"/>
          <w:sz w:val="22"/>
          <w:szCs w:val="22"/>
        </w:rPr>
        <w:t xml:space="preserve">.4. O </w:t>
      </w:r>
      <w:r w:rsidRPr="00965B64">
        <w:rPr>
          <w:rFonts w:ascii="Arial" w:hAnsi="Arial" w:cs="Arial"/>
          <w:b/>
          <w:bCs/>
          <w:sz w:val="22"/>
          <w:szCs w:val="22"/>
        </w:rPr>
        <w:t xml:space="preserve">CONTRATANTE </w:t>
      </w:r>
      <w:r w:rsidRPr="00965B64">
        <w:rPr>
          <w:rFonts w:ascii="Arial" w:hAnsi="Arial" w:cs="Arial"/>
          <w:sz w:val="22"/>
          <w:szCs w:val="22"/>
        </w:rPr>
        <w:t>poderá cancelar a Nota de Empenho que vier a ser emitida, em decorrência da licitação e rescindir este Contrato, independentemente de interpelação judicial ou extrajudicial, ficando assegurado o contraditório e o direito de defesa, quando:</w:t>
      </w:r>
    </w:p>
    <w:p w14:paraId="2A796668"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 xml:space="preserve">a) for requerida ou decretada a falência ou liquidação da </w:t>
      </w:r>
      <w:r w:rsidRPr="00965B64">
        <w:rPr>
          <w:rFonts w:ascii="Arial" w:hAnsi="Arial" w:cs="Arial"/>
          <w:b/>
          <w:bCs/>
          <w:sz w:val="22"/>
          <w:szCs w:val="22"/>
        </w:rPr>
        <w:t>CONTRATADA</w:t>
      </w:r>
      <w:r w:rsidRPr="00965B64">
        <w:rPr>
          <w:rFonts w:ascii="Arial" w:hAnsi="Arial" w:cs="Arial"/>
          <w:sz w:val="22"/>
          <w:szCs w:val="22"/>
        </w:rPr>
        <w:t>, ou quando ela for atingida por execução judicial, ou outros fatos que comprometam a sua capacidade econômica e financeira;</w:t>
      </w:r>
    </w:p>
    <w:p w14:paraId="0E5A5C5C"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 xml:space="preserve">b) a </w:t>
      </w:r>
      <w:r w:rsidRPr="00965B64">
        <w:rPr>
          <w:rFonts w:ascii="Arial" w:hAnsi="Arial" w:cs="Arial"/>
          <w:b/>
          <w:bCs/>
          <w:sz w:val="22"/>
          <w:szCs w:val="22"/>
        </w:rPr>
        <w:t xml:space="preserve">CONTRATADA </w:t>
      </w:r>
      <w:r w:rsidRPr="00965B64">
        <w:rPr>
          <w:rFonts w:ascii="Arial" w:hAnsi="Arial" w:cs="Arial"/>
          <w:sz w:val="22"/>
          <w:szCs w:val="22"/>
        </w:rPr>
        <w:t>for declarada inidônea ou punida com proibição de licitar ou contratar com qualquer órgão da Administração Pública;</w:t>
      </w:r>
    </w:p>
    <w:p w14:paraId="3B95DEDC"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lastRenderedPageBreak/>
        <w:t>c) em cumprimento de determinação administrativa ou judicial que declare a nulidade da adjudicação.</w:t>
      </w:r>
    </w:p>
    <w:p w14:paraId="7F93628D" w14:textId="77777777" w:rsidR="000C639C" w:rsidRPr="00965B64" w:rsidRDefault="000C639C" w:rsidP="000C639C">
      <w:pPr>
        <w:autoSpaceDE w:val="0"/>
        <w:autoSpaceDN w:val="0"/>
        <w:adjustRightInd w:val="0"/>
        <w:rPr>
          <w:rFonts w:ascii="Arial" w:hAnsi="Arial" w:cs="Arial"/>
          <w:sz w:val="22"/>
          <w:szCs w:val="22"/>
        </w:rPr>
      </w:pPr>
    </w:p>
    <w:p w14:paraId="5438CA1C" w14:textId="6EAB3F8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1</w:t>
      </w:r>
      <w:r w:rsidR="003D08AC">
        <w:rPr>
          <w:rFonts w:ascii="Arial" w:hAnsi="Arial" w:cs="Arial"/>
          <w:sz w:val="22"/>
          <w:szCs w:val="22"/>
        </w:rPr>
        <w:t>2</w:t>
      </w:r>
      <w:r w:rsidRPr="00965B64">
        <w:rPr>
          <w:rFonts w:ascii="Arial" w:hAnsi="Arial" w:cs="Arial"/>
          <w:sz w:val="22"/>
          <w:szCs w:val="22"/>
        </w:rPr>
        <w:t xml:space="preserve">.5. Em caso de concordata, o Contrato poderá ser mantido, se a </w:t>
      </w:r>
      <w:r w:rsidRPr="00965B64">
        <w:rPr>
          <w:rFonts w:ascii="Arial" w:hAnsi="Arial" w:cs="Arial"/>
          <w:b/>
          <w:bCs/>
          <w:sz w:val="22"/>
          <w:szCs w:val="22"/>
        </w:rPr>
        <w:t xml:space="preserve">CONTRATADA </w:t>
      </w:r>
      <w:r w:rsidRPr="00965B64">
        <w:rPr>
          <w:rFonts w:ascii="Arial" w:hAnsi="Arial" w:cs="Arial"/>
          <w:sz w:val="22"/>
          <w:szCs w:val="22"/>
        </w:rPr>
        <w:t>oferecer garantias que sejam consideradas adequadas e suficientes para o satisfatório cumprimento das obrigações por ela assumidas.</w:t>
      </w:r>
    </w:p>
    <w:p w14:paraId="21AE7D00" w14:textId="77777777" w:rsidR="000C639C" w:rsidRPr="00965B64" w:rsidRDefault="000C639C" w:rsidP="000C639C">
      <w:pPr>
        <w:autoSpaceDE w:val="0"/>
        <w:autoSpaceDN w:val="0"/>
        <w:adjustRightInd w:val="0"/>
        <w:jc w:val="both"/>
        <w:rPr>
          <w:rFonts w:ascii="Arial" w:hAnsi="Arial" w:cs="Arial"/>
          <w:b/>
          <w:bCs/>
          <w:sz w:val="22"/>
          <w:szCs w:val="22"/>
        </w:rPr>
      </w:pPr>
    </w:p>
    <w:p w14:paraId="3DFE20E6" w14:textId="4F22BB62" w:rsidR="000C639C" w:rsidRPr="00965B64" w:rsidRDefault="000C639C" w:rsidP="000C639C">
      <w:pPr>
        <w:autoSpaceDE w:val="0"/>
        <w:autoSpaceDN w:val="0"/>
        <w:adjustRightInd w:val="0"/>
        <w:jc w:val="both"/>
        <w:rPr>
          <w:rFonts w:ascii="Arial" w:hAnsi="Arial" w:cs="Arial"/>
          <w:b/>
          <w:bCs/>
          <w:sz w:val="22"/>
          <w:szCs w:val="22"/>
        </w:rPr>
      </w:pPr>
      <w:r w:rsidRPr="00965B64">
        <w:rPr>
          <w:rFonts w:ascii="Arial" w:hAnsi="Arial" w:cs="Arial"/>
          <w:b/>
          <w:bCs/>
          <w:sz w:val="22"/>
          <w:szCs w:val="22"/>
        </w:rPr>
        <w:t xml:space="preserve">CLÁUSULA DÉCIMA </w:t>
      </w:r>
      <w:r w:rsidR="00BE6049">
        <w:rPr>
          <w:rFonts w:ascii="Arial" w:hAnsi="Arial" w:cs="Arial"/>
          <w:b/>
          <w:bCs/>
          <w:sz w:val="22"/>
          <w:szCs w:val="22"/>
        </w:rPr>
        <w:t>TERCEIR</w:t>
      </w:r>
      <w:r w:rsidRPr="00965B64">
        <w:rPr>
          <w:rFonts w:ascii="Arial" w:hAnsi="Arial" w:cs="Arial"/>
          <w:b/>
          <w:bCs/>
          <w:sz w:val="22"/>
          <w:szCs w:val="22"/>
        </w:rPr>
        <w:t>A - DAS ALTERAÇÕES CONTRATUAIS</w:t>
      </w:r>
    </w:p>
    <w:p w14:paraId="5940DE5C" w14:textId="35B481B9"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1</w:t>
      </w:r>
      <w:r w:rsidR="003D08AC">
        <w:rPr>
          <w:rFonts w:ascii="Arial" w:hAnsi="Arial" w:cs="Arial"/>
          <w:sz w:val="22"/>
          <w:szCs w:val="22"/>
        </w:rPr>
        <w:t>3</w:t>
      </w:r>
      <w:r w:rsidRPr="00965B64">
        <w:rPr>
          <w:rFonts w:ascii="Arial" w:hAnsi="Arial" w:cs="Arial"/>
          <w:sz w:val="22"/>
          <w:szCs w:val="22"/>
        </w:rPr>
        <w:t xml:space="preserve">.1. O presente Contrato poderá ser alterado, via termo aditivo, desde que haja interesse do </w:t>
      </w:r>
      <w:r w:rsidRPr="00965B64">
        <w:rPr>
          <w:rFonts w:ascii="Arial" w:hAnsi="Arial" w:cs="Arial"/>
          <w:b/>
          <w:bCs/>
          <w:sz w:val="22"/>
          <w:szCs w:val="22"/>
        </w:rPr>
        <w:t>CONTRATANTE</w:t>
      </w:r>
      <w:r w:rsidRPr="00965B64">
        <w:rPr>
          <w:rFonts w:ascii="Arial" w:hAnsi="Arial" w:cs="Arial"/>
          <w:sz w:val="22"/>
          <w:szCs w:val="22"/>
        </w:rPr>
        <w:t>, com a apresentação das devidas justificativas, nos termos da Lei Federal nº. 8.666/1993, com alterações posteriores;</w:t>
      </w:r>
    </w:p>
    <w:p w14:paraId="289F6237" w14:textId="77777777" w:rsidR="000C639C" w:rsidRPr="00965B64" w:rsidRDefault="000C639C" w:rsidP="000C639C">
      <w:pPr>
        <w:autoSpaceDE w:val="0"/>
        <w:autoSpaceDN w:val="0"/>
        <w:adjustRightInd w:val="0"/>
        <w:jc w:val="both"/>
        <w:rPr>
          <w:rFonts w:ascii="Arial" w:hAnsi="Arial" w:cs="Arial"/>
          <w:sz w:val="22"/>
          <w:szCs w:val="22"/>
        </w:rPr>
      </w:pPr>
    </w:p>
    <w:p w14:paraId="058795F3" w14:textId="2BA2AD63"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1</w:t>
      </w:r>
      <w:r w:rsidR="003D08AC">
        <w:rPr>
          <w:rFonts w:ascii="Arial" w:hAnsi="Arial" w:cs="Arial"/>
          <w:sz w:val="22"/>
          <w:szCs w:val="22"/>
        </w:rPr>
        <w:t>3</w:t>
      </w:r>
      <w:r w:rsidRPr="00965B64">
        <w:rPr>
          <w:rFonts w:ascii="Arial" w:hAnsi="Arial" w:cs="Arial"/>
          <w:sz w:val="22"/>
          <w:szCs w:val="22"/>
        </w:rPr>
        <w:t>.2. Eventuais acréscimos ou supressões de fornecimento ou do objeto poderão ser autorizados pela Administração com observância das limitações legais impostas pelo §1º. do art. 65, da Lei nº. 8.666/93, com alterações posteriores.</w:t>
      </w:r>
    </w:p>
    <w:p w14:paraId="3D904712" w14:textId="77777777" w:rsidR="000C639C" w:rsidRPr="00965B64" w:rsidRDefault="000C639C" w:rsidP="000C639C">
      <w:pPr>
        <w:autoSpaceDE w:val="0"/>
        <w:autoSpaceDN w:val="0"/>
        <w:adjustRightInd w:val="0"/>
        <w:rPr>
          <w:rFonts w:ascii="Arial" w:hAnsi="Arial" w:cs="Arial"/>
          <w:sz w:val="22"/>
          <w:szCs w:val="22"/>
        </w:rPr>
      </w:pPr>
    </w:p>
    <w:p w14:paraId="6303556E" w14:textId="593DB0E4" w:rsidR="000C639C" w:rsidRPr="00965B64" w:rsidRDefault="000C639C" w:rsidP="000C639C">
      <w:pPr>
        <w:autoSpaceDE w:val="0"/>
        <w:autoSpaceDN w:val="0"/>
        <w:adjustRightInd w:val="0"/>
        <w:jc w:val="both"/>
        <w:rPr>
          <w:rFonts w:ascii="Arial" w:hAnsi="Arial" w:cs="Arial"/>
          <w:b/>
          <w:bCs/>
          <w:sz w:val="22"/>
          <w:szCs w:val="22"/>
        </w:rPr>
      </w:pPr>
      <w:r w:rsidRPr="00965B64">
        <w:rPr>
          <w:rFonts w:ascii="Arial" w:hAnsi="Arial" w:cs="Arial"/>
          <w:b/>
          <w:bCs/>
          <w:sz w:val="22"/>
          <w:szCs w:val="22"/>
        </w:rPr>
        <w:t>CLÁUSULA DÉCIMA QU</w:t>
      </w:r>
      <w:r w:rsidR="00BE6049">
        <w:rPr>
          <w:rFonts w:ascii="Arial" w:hAnsi="Arial" w:cs="Arial"/>
          <w:b/>
          <w:bCs/>
          <w:sz w:val="22"/>
          <w:szCs w:val="22"/>
        </w:rPr>
        <w:t>AR</w:t>
      </w:r>
      <w:r w:rsidRPr="00965B64">
        <w:rPr>
          <w:rFonts w:ascii="Arial" w:hAnsi="Arial" w:cs="Arial"/>
          <w:b/>
          <w:bCs/>
          <w:sz w:val="22"/>
          <w:szCs w:val="22"/>
        </w:rPr>
        <w:t>TA – DAS SANÇÕES ADMINISTRATIVAS</w:t>
      </w:r>
    </w:p>
    <w:p w14:paraId="11F13947" w14:textId="7C7F5CD8"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1</w:t>
      </w:r>
      <w:r w:rsidR="003D08AC">
        <w:rPr>
          <w:rFonts w:ascii="Arial" w:hAnsi="Arial" w:cs="Arial"/>
          <w:sz w:val="22"/>
          <w:szCs w:val="22"/>
        </w:rPr>
        <w:t>4</w:t>
      </w:r>
      <w:r w:rsidRPr="00965B64">
        <w:rPr>
          <w:rFonts w:ascii="Arial" w:hAnsi="Arial" w:cs="Arial"/>
          <w:sz w:val="22"/>
          <w:szCs w:val="22"/>
        </w:rPr>
        <w:t xml:space="preserve">.1. Pelo atraso injustificado na entrega do objeto fica sujeita a </w:t>
      </w:r>
      <w:r w:rsidRPr="00965B64">
        <w:rPr>
          <w:rFonts w:ascii="Arial" w:hAnsi="Arial" w:cs="Arial"/>
          <w:b/>
          <w:bCs/>
          <w:sz w:val="22"/>
          <w:szCs w:val="22"/>
        </w:rPr>
        <w:t xml:space="preserve">CONTRATADA </w:t>
      </w:r>
      <w:r w:rsidRPr="00965B64">
        <w:rPr>
          <w:rFonts w:ascii="Arial" w:hAnsi="Arial" w:cs="Arial"/>
          <w:sz w:val="22"/>
          <w:szCs w:val="22"/>
        </w:rPr>
        <w:t>às penalidades previstas no art. 7º da Lei Federal nº. 10.520/2002 e no art. 86 da Lei Federal nº. 8.666/1993 e alterações posteriores, na seguinte conformidade;</w:t>
      </w:r>
    </w:p>
    <w:p w14:paraId="6E2F03E0"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I - Advertência;</w:t>
      </w:r>
    </w:p>
    <w:p w14:paraId="1CB4933A"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II - Multa;</w:t>
      </w:r>
    </w:p>
    <w:p w14:paraId="5680CC72"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III - Suspensão temporária de participar de licitações e impedimento de contratar com a Administração;</w:t>
      </w:r>
    </w:p>
    <w:p w14:paraId="263009FB"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IV - Declaração de inidoneidade para licitar ou contratar com a Administração Pública;</w:t>
      </w:r>
    </w:p>
    <w:p w14:paraId="1BFBB07C" w14:textId="77777777" w:rsidR="000C639C" w:rsidRPr="00965B64" w:rsidRDefault="000C639C" w:rsidP="000C639C">
      <w:pPr>
        <w:autoSpaceDE w:val="0"/>
        <w:autoSpaceDN w:val="0"/>
        <w:adjustRightInd w:val="0"/>
        <w:jc w:val="both"/>
        <w:rPr>
          <w:rFonts w:ascii="Arial" w:hAnsi="Arial" w:cs="Arial"/>
          <w:sz w:val="22"/>
          <w:szCs w:val="22"/>
        </w:rPr>
      </w:pPr>
    </w:p>
    <w:p w14:paraId="21AE57C5" w14:textId="2280CEA6"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1</w:t>
      </w:r>
      <w:r w:rsidR="003D08AC">
        <w:rPr>
          <w:rFonts w:ascii="Arial" w:hAnsi="Arial" w:cs="Arial"/>
          <w:sz w:val="22"/>
          <w:szCs w:val="22"/>
        </w:rPr>
        <w:t>4</w:t>
      </w:r>
      <w:r w:rsidRPr="00965B64">
        <w:rPr>
          <w:rFonts w:ascii="Arial" w:hAnsi="Arial" w:cs="Arial"/>
          <w:sz w:val="22"/>
          <w:szCs w:val="22"/>
        </w:rPr>
        <w:t>.2. A multa será aplicada:</w:t>
      </w:r>
    </w:p>
    <w:p w14:paraId="3869E86C"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a) multa de 0,5% (zero vírgula cinco por cento) por dia, até o máximo de 10% (dez por cento) sobre o valor da contratação, em decorrência de atraso injustificado no fornecimento, contado a partir da emissão da respectiva ordem de fornecimento;</w:t>
      </w:r>
    </w:p>
    <w:p w14:paraId="5206587E"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b) multa de 10% (dez por cento) sobre o valor total da contratação, no caso de inexecução total ou parcial do mesmo;</w:t>
      </w:r>
    </w:p>
    <w:p w14:paraId="587DAAC5" w14:textId="77777777" w:rsidR="000C639C" w:rsidRPr="00965B64" w:rsidRDefault="000C639C" w:rsidP="000C639C">
      <w:pPr>
        <w:autoSpaceDE w:val="0"/>
        <w:autoSpaceDN w:val="0"/>
        <w:adjustRightInd w:val="0"/>
        <w:jc w:val="both"/>
        <w:rPr>
          <w:rFonts w:ascii="Arial" w:hAnsi="Arial" w:cs="Arial"/>
          <w:sz w:val="22"/>
          <w:szCs w:val="22"/>
        </w:rPr>
      </w:pPr>
    </w:p>
    <w:p w14:paraId="680D2EF7" w14:textId="6F507301"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1</w:t>
      </w:r>
      <w:r w:rsidR="003D08AC">
        <w:rPr>
          <w:rFonts w:ascii="Arial" w:hAnsi="Arial" w:cs="Arial"/>
          <w:sz w:val="22"/>
          <w:szCs w:val="22"/>
        </w:rPr>
        <w:t>4</w:t>
      </w:r>
      <w:r w:rsidRPr="00965B64">
        <w:rPr>
          <w:rFonts w:ascii="Arial" w:hAnsi="Arial" w:cs="Arial"/>
          <w:sz w:val="22"/>
          <w:szCs w:val="22"/>
        </w:rPr>
        <w:t xml:space="preserve">.3. Caso a </w:t>
      </w:r>
      <w:r w:rsidRPr="00965B64">
        <w:rPr>
          <w:rFonts w:ascii="Arial" w:hAnsi="Arial" w:cs="Arial"/>
          <w:b/>
          <w:bCs/>
          <w:sz w:val="22"/>
          <w:szCs w:val="22"/>
        </w:rPr>
        <w:t xml:space="preserve">CONTRATADA </w:t>
      </w:r>
      <w:r w:rsidRPr="00965B64">
        <w:rPr>
          <w:rFonts w:ascii="Arial" w:hAnsi="Arial" w:cs="Arial"/>
          <w:sz w:val="22"/>
          <w:szCs w:val="22"/>
        </w:rPr>
        <w:t>venha a falhar ou fraudar a execução deste Contrato, comportar-se de modo inidôneo, fizer declaração falsa ou cometer fraude fiscal, garantido o direito prévio da citação e da ampla defesa, ficará impedida de licitar e contratar com a Administração, pelo prazo de até cinco anos, enquanto perdurarem os motivos determinantes da punição ou até que seja promovida a reabilitação, perante a própria autoridade que aplicou a penalidade;</w:t>
      </w:r>
    </w:p>
    <w:p w14:paraId="5CCFAD0B" w14:textId="77777777" w:rsidR="000C639C" w:rsidRPr="00965B64" w:rsidRDefault="000C639C" w:rsidP="000C639C">
      <w:pPr>
        <w:autoSpaceDE w:val="0"/>
        <w:autoSpaceDN w:val="0"/>
        <w:adjustRightInd w:val="0"/>
        <w:jc w:val="both"/>
        <w:rPr>
          <w:rFonts w:ascii="Arial" w:hAnsi="Arial" w:cs="Arial"/>
          <w:sz w:val="22"/>
          <w:szCs w:val="22"/>
        </w:rPr>
      </w:pPr>
    </w:p>
    <w:p w14:paraId="262E6DBE" w14:textId="778828E9"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1</w:t>
      </w:r>
      <w:r w:rsidR="003D08AC">
        <w:rPr>
          <w:rFonts w:ascii="Arial" w:hAnsi="Arial" w:cs="Arial"/>
          <w:sz w:val="22"/>
          <w:szCs w:val="22"/>
        </w:rPr>
        <w:t>4</w:t>
      </w:r>
      <w:r w:rsidRPr="00965B64">
        <w:rPr>
          <w:rFonts w:ascii="Arial" w:hAnsi="Arial" w:cs="Arial"/>
          <w:sz w:val="22"/>
          <w:szCs w:val="22"/>
        </w:rPr>
        <w:t xml:space="preserve">.4. Serão considerados injustificados os atrasos não comunicados tempestivamente ou indevidamente fundamentados, ficando sua aceitação a critério do </w:t>
      </w:r>
      <w:r w:rsidRPr="00965B64">
        <w:rPr>
          <w:rFonts w:ascii="Arial" w:hAnsi="Arial" w:cs="Arial"/>
          <w:b/>
          <w:bCs/>
          <w:sz w:val="22"/>
          <w:szCs w:val="22"/>
        </w:rPr>
        <w:t>CONTRATANTE</w:t>
      </w:r>
      <w:r w:rsidRPr="00965B64">
        <w:rPr>
          <w:rFonts w:ascii="Arial" w:hAnsi="Arial" w:cs="Arial"/>
          <w:sz w:val="22"/>
          <w:szCs w:val="22"/>
        </w:rPr>
        <w:t>.</w:t>
      </w:r>
    </w:p>
    <w:p w14:paraId="5E34D755" w14:textId="77777777" w:rsidR="000C639C" w:rsidRPr="00965B64" w:rsidRDefault="000C639C" w:rsidP="000C639C">
      <w:pPr>
        <w:autoSpaceDE w:val="0"/>
        <w:autoSpaceDN w:val="0"/>
        <w:adjustRightInd w:val="0"/>
        <w:rPr>
          <w:rFonts w:ascii="Arial" w:hAnsi="Arial" w:cs="Arial"/>
          <w:sz w:val="22"/>
          <w:szCs w:val="22"/>
        </w:rPr>
      </w:pPr>
    </w:p>
    <w:p w14:paraId="2C35B265" w14:textId="4D0EDF9E"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1</w:t>
      </w:r>
      <w:r w:rsidR="003D08AC">
        <w:rPr>
          <w:rFonts w:ascii="Arial" w:hAnsi="Arial" w:cs="Arial"/>
          <w:sz w:val="22"/>
          <w:szCs w:val="22"/>
        </w:rPr>
        <w:t>4</w:t>
      </w:r>
      <w:r w:rsidRPr="00965B64">
        <w:rPr>
          <w:rFonts w:ascii="Arial" w:hAnsi="Arial" w:cs="Arial"/>
          <w:sz w:val="22"/>
          <w:szCs w:val="22"/>
        </w:rPr>
        <w:t xml:space="preserve">.5. Aplicadas às multas, o </w:t>
      </w:r>
      <w:r w:rsidRPr="00965B64">
        <w:rPr>
          <w:rFonts w:ascii="Arial" w:hAnsi="Arial" w:cs="Arial"/>
          <w:b/>
          <w:bCs/>
          <w:sz w:val="22"/>
          <w:szCs w:val="22"/>
        </w:rPr>
        <w:t xml:space="preserve">CONTRATANTE </w:t>
      </w:r>
      <w:r w:rsidRPr="00965B64">
        <w:rPr>
          <w:rFonts w:ascii="Arial" w:hAnsi="Arial" w:cs="Arial"/>
          <w:sz w:val="22"/>
          <w:szCs w:val="22"/>
        </w:rPr>
        <w:t xml:space="preserve">descontará o seu valor do pagamento que fizer à </w:t>
      </w:r>
      <w:r w:rsidRPr="00965B64">
        <w:rPr>
          <w:rFonts w:ascii="Arial" w:hAnsi="Arial" w:cs="Arial"/>
          <w:b/>
          <w:bCs/>
          <w:sz w:val="22"/>
          <w:szCs w:val="22"/>
        </w:rPr>
        <w:t>CONTRATADA</w:t>
      </w:r>
      <w:r w:rsidRPr="00965B64">
        <w:rPr>
          <w:rFonts w:ascii="Arial" w:hAnsi="Arial" w:cs="Arial"/>
          <w:sz w:val="22"/>
          <w:szCs w:val="22"/>
        </w:rPr>
        <w:t>, após a sua imposição;</w:t>
      </w:r>
    </w:p>
    <w:p w14:paraId="2309905B" w14:textId="77777777" w:rsidR="000C639C" w:rsidRPr="00965B64" w:rsidRDefault="000C639C" w:rsidP="000C639C">
      <w:pPr>
        <w:autoSpaceDE w:val="0"/>
        <w:autoSpaceDN w:val="0"/>
        <w:adjustRightInd w:val="0"/>
        <w:jc w:val="both"/>
        <w:rPr>
          <w:rFonts w:ascii="Arial" w:hAnsi="Arial" w:cs="Arial"/>
          <w:sz w:val="22"/>
          <w:szCs w:val="22"/>
        </w:rPr>
      </w:pPr>
    </w:p>
    <w:p w14:paraId="40F3A75C" w14:textId="3F6D3B11"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1</w:t>
      </w:r>
      <w:r w:rsidR="003D08AC">
        <w:rPr>
          <w:rFonts w:ascii="Arial" w:hAnsi="Arial" w:cs="Arial"/>
          <w:sz w:val="22"/>
          <w:szCs w:val="22"/>
        </w:rPr>
        <w:t>4</w:t>
      </w:r>
      <w:r w:rsidRPr="00965B64">
        <w:rPr>
          <w:rFonts w:ascii="Arial" w:hAnsi="Arial" w:cs="Arial"/>
          <w:sz w:val="22"/>
          <w:szCs w:val="22"/>
        </w:rPr>
        <w:t xml:space="preserve">.6. Caso a </w:t>
      </w:r>
      <w:r w:rsidRPr="00965B64">
        <w:rPr>
          <w:rFonts w:ascii="Arial" w:hAnsi="Arial" w:cs="Arial"/>
          <w:b/>
          <w:bCs/>
          <w:sz w:val="22"/>
          <w:szCs w:val="22"/>
        </w:rPr>
        <w:t xml:space="preserve">CONTRATADA </w:t>
      </w:r>
      <w:r w:rsidRPr="00965B64">
        <w:rPr>
          <w:rFonts w:ascii="Arial" w:hAnsi="Arial" w:cs="Arial"/>
          <w:sz w:val="22"/>
          <w:szCs w:val="22"/>
        </w:rPr>
        <w:t>não tenha mais pagamento a receber, as multas devidas serão descontadas da caução recolhida a título de garantia contratual;</w:t>
      </w:r>
    </w:p>
    <w:p w14:paraId="5E684604" w14:textId="77777777" w:rsidR="000C639C" w:rsidRPr="00965B64" w:rsidRDefault="000C639C" w:rsidP="000C639C">
      <w:pPr>
        <w:autoSpaceDE w:val="0"/>
        <w:autoSpaceDN w:val="0"/>
        <w:adjustRightInd w:val="0"/>
        <w:jc w:val="both"/>
        <w:rPr>
          <w:rFonts w:ascii="Arial" w:hAnsi="Arial" w:cs="Arial"/>
          <w:sz w:val="22"/>
          <w:szCs w:val="22"/>
        </w:rPr>
      </w:pPr>
    </w:p>
    <w:p w14:paraId="6153003C" w14:textId="2D3BC1B9"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1</w:t>
      </w:r>
      <w:r w:rsidR="003D08AC">
        <w:rPr>
          <w:rFonts w:ascii="Arial" w:hAnsi="Arial" w:cs="Arial"/>
          <w:sz w:val="22"/>
          <w:szCs w:val="22"/>
        </w:rPr>
        <w:t>4</w:t>
      </w:r>
      <w:r w:rsidRPr="00965B64">
        <w:rPr>
          <w:rFonts w:ascii="Arial" w:hAnsi="Arial" w:cs="Arial"/>
          <w:sz w:val="22"/>
          <w:szCs w:val="22"/>
        </w:rPr>
        <w:t xml:space="preserve">.7. As multas previstas nesta Cláusula não têm caráter compensatório, porém moratório, e </w:t>
      </w:r>
      <w:r w:rsidR="00C24455" w:rsidRPr="00965B64">
        <w:rPr>
          <w:rFonts w:ascii="Arial" w:hAnsi="Arial" w:cs="Arial"/>
          <w:sz w:val="22"/>
          <w:szCs w:val="22"/>
        </w:rPr>
        <w:t>consequentemente</w:t>
      </w:r>
      <w:r w:rsidRPr="00965B64">
        <w:rPr>
          <w:rFonts w:ascii="Arial" w:hAnsi="Arial" w:cs="Arial"/>
          <w:sz w:val="22"/>
          <w:szCs w:val="22"/>
        </w:rPr>
        <w:t xml:space="preserve">, o pagamento delas não exime a </w:t>
      </w:r>
      <w:r w:rsidRPr="00965B64">
        <w:rPr>
          <w:rFonts w:ascii="Arial" w:hAnsi="Arial" w:cs="Arial"/>
          <w:b/>
          <w:bCs/>
          <w:sz w:val="22"/>
          <w:szCs w:val="22"/>
        </w:rPr>
        <w:t xml:space="preserve">CONTRATADA </w:t>
      </w:r>
      <w:r w:rsidRPr="00965B64">
        <w:rPr>
          <w:rFonts w:ascii="Arial" w:hAnsi="Arial" w:cs="Arial"/>
          <w:sz w:val="22"/>
          <w:szCs w:val="22"/>
        </w:rPr>
        <w:t xml:space="preserve">da reparação dos eventuais danos, perdas ou prejuízos, que seu ato punível venha a acarretar ao </w:t>
      </w:r>
      <w:r w:rsidRPr="00965B64">
        <w:rPr>
          <w:rFonts w:ascii="Arial" w:hAnsi="Arial" w:cs="Arial"/>
          <w:b/>
          <w:bCs/>
          <w:sz w:val="22"/>
          <w:szCs w:val="22"/>
        </w:rPr>
        <w:t>CONTRATANTE</w:t>
      </w:r>
      <w:r w:rsidRPr="00965B64">
        <w:rPr>
          <w:rFonts w:ascii="Arial" w:hAnsi="Arial" w:cs="Arial"/>
          <w:sz w:val="22"/>
          <w:szCs w:val="22"/>
        </w:rPr>
        <w:t>;</w:t>
      </w:r>
    </w:p>
    <w:p w14:paraId="257FE819" w14:textId="77777777" w:rsidR="00191469" w:rsidRDefault="00191469" w:rsidP="000C639C">
      <w:pPr>
        <w:autoSpaceDE w:val="0"/>
        <w:autoSpaceDN w:val="0"/>
        <w:adjustRightInd w:val="0"/>
        <w:jc w:val="both"/>
        <w:rPr>
          <w:rFonts w:ascii="Arial" w:hAnsi="Arial" w:cs="Arial"/>
          <w:sz w:val="22"/>
          <w:szCs w:val="22"/>
        </w:rPr>
      </w:pPr>
    </w:p>
    <w:p w14:paraId="483CF682" w14:textId="1E9B32D2"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1</w:t>
      </w:r>
      <w:r w:rsidR="003D08AC">
        <w:rPr>
          <w:rFonts w:ascii="Arial" w:hAnsi="Arial" w:cs="Arial"/>
          <w:sz w:val="22"/>
          <w:szCs w:val="22"/>
        </w:rPr>
        <w:t>4</w:t>
      </w:r>
      <w:r w:rsidRPr="00965B64">
        <w:rPr>
          <w:rFonts w:ascii="Arial" w:hAnsi="Arial" w:cs="Arial"/>
          <w:sz w:val="22"/>
          <w:szCs w:val="22"/>
        </w:rPr>
        <w:t xml:space="preserve">.8. Enquanto a </w:t>
      </w:r>
      <w:r w:rsidRPr="00965B64">
        <w:rPr>
          <w:rFonts w:ascii="Arial" w:hAnsi="Arial" w:cs="Arial"/>
          <w:b/>
          <w:bCs/>
          <w:sz w:val="22"/>
          <w:szCs w:val="22"/>
        </w:rPr>
        <w:t xml:space="preserve">CONTRATADA </w:t>
      </w:r>
      <w:r w:rsidRPr="00965B64">
        <w:rPr>
          <w:rFonts w:ascii="Arial" w:hAnsi="Arial" w:cs="Arial"/>
          <w:sz w:val="22"/>
          <w:szCs w:val="22"/>
        </w:rPr>
        <w:t xml:space="preserve">não cumprir as condições contratuais estabelecidas, o </w:t>
      </w:r>
      <w:r w:rsidRPr="00965B64">
        <w:rPr>
          <w:rFonts w:ascii="Arial" w:hAnsi="Arial" w:cs="Arial"/>
          <w:b/>
          <w:bCs/>
          <w:sz w:val="22"/>
          <w:szCs w:val="22"/>
        </w:rPr>
        <w:t xml:space="preserve">CONTRATANTE </w:t>
      </w:r>
      <w:r w:rsidRPr="00965B64">
        <w:rPr>
          <w:rFonts w:ascii="Arial" w:hAnsi="Arial" w:cs="Arial"/>
          <w:sz w:val="22"/>
          <w:szCs w:val="22"/>
        </w:rPr>
        <w:t>reterá o seu pagamento.</w:t>
      </w:r>
    </w:p>
    <w:p w14:paraId="65C9A49A" w14:textId="77777777" w:rsidR="000C639C" w:rsidRPr="00965B64" w:rsidRDefault="000C639C" w:rsidP="000C639C">
      <w:pPr>
        <w:autoSpaceDE w:val="0"/>
        <w:autoSpaceDN w:val="0"/>
        <w:adjustRightInd w:val="0"/>
        <w:rPr>
          <w:rFonts w:ascii="Arial" w:hAnsi="Arial" w:cs="Arial"/>
          <w:b/>
          <w:bCs/>
          <w:sz w:val="22"/>
          <w:szCs w:val="22"/>
        </w:rPr>
      </w:pPr>
    </w:p>
    <w:p w14:paraId="03BC9DD0" w14:textId="302CAFE7" w:rsidR="000C639C" w:rsidRPr="00965B64" w:rsidRDefault="00BE6049" w:rsidP="000C639C">
      <w:pPr>
        <w:autoSpaceDE w:val="0"/>
        <w:autoSpaceDN w:val="0"/>
        <w:adjustRightInd w:val="0"/>
        <w:jc w:val="both"/>
        <w:rPr>
          <w:rFonts w:ascii="Arial" w:hAnsi="Arial" w:cs="Arial"/>
          <w:b/>
          <w:bCs/>
          <w:sz w:val="22"/>
          <w:szCs w:val="22"/>
        </w:rPr>
      </w:pPr>
      <w:r>
        <w:rPr>
          <w:rFonts w:ascii="Arial" w:hAnsi="Arial" w:cs="Arial"/>
          <w:b/>
          <w:bCs/>
          <w:sz w:val="22"/>
          <w:szCs w:val="22"/>
        </w:rPr>
        <w:t>CLÁUSULA DÉCIMA QUIN</w:t>
      </w:r>
      <w:r w:rsidR="000C639C" w:rsidRPr="00965B64">
        <w:rPr>
          <w:rFonts w:ascii="Arial" w:hAnsi="Arial" w:cs="Arial"/>
          <w:b/>
          <w:bCs/>
          <w:sz w:val="22"/>
          <w:szCs w:val="22"/>
        </w:rPr>
        <w:t>TA – DA PUBLICAÇÃO</w:t>
      </w:r>
    </w:p>
    <w:p w14:paraId="75FEDD52" w14:textId="72257454"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1</w:t>
      </w:r>
      <w:r w:rsidR="003D08AC">
        <w:rPr>
          <w:rFonts w:ascii="Arial" w:hAnsi="Arial" w:cs="Arial"/>
          <w:sz w:val="22"/>
          <w:szCs w:val="22"/>
        </w:rPr>
        <w:t>5</w:t>
      </w:r>
      <w:r w:rsidRPr="00965B64">
        <w:rPr>
          <w:rFonts w:ascii="Arial" w:hAnsi="Arial" w:cs="Arial"/>
          <w:sz w:val="22"/>
          <w:szCs w:val="22"/>
        </w:rPr>
        <w:t>.1. A publicação resumida do presente contrato na Imprensa Oficial será providenciada pelo CONTRATANTE, nos termos do parágrafo único do art. 61, da Lei nº. 8666/93, com alterações posteriores.</w:t>
      </w:r>
    </w:p>
    <w:p w14:paraId="4D7D8BCC" w14:textId="77777777" w:rsidR="000C639C" w:rsidRPr="00965B64" w:rsidRDefault="000C639C" w:rsidP="000C639C">
      <w:pPr>
        <w:autoSpaceDE w:val="0"/>
        <w:autoSpaceDN w:val="0"/>
        <w:adjustRightInd w:val="0"/>
        <w:jc w:val="both"/>
        <w:rPr>
          <w:rFonts w:ascii="Arial" w:hAnsi="Arial" w:cs="Arial"/>
          <w:b/>
          <w:bCs/>
          <w:sz w:val="22"/>
          <w:szCs w:val="22"/>
        </w:rPr>
      </w:pPr>
    </w:p>
    <w:p w14:paraId="6468F86F" w14:textId="63EDF91A" w:rsidR="000C639C" w:rsidRPr="00965B64" w:rsidRDefault="000C639C" w:rsidP="000C639C">
      <w:pPr>
        <w:autoSpaceDE w:val="0"/>
        <w:autoSpaceDN w:val="0"/>
        <w:adjustRightInd w:val="0"/>
        <w:jc w:val="both"/>
        <w:rPr>
          <w:rFonts w:ascii="Arial" w:hAnsi="Arial" w:cs="Arial"/>
          <w:b/>
          <w:bCs/>
          <w:sz w:val="22"/>
          <w:szCs w:val="22"/>
        </w:rPr>
      </w:pPr>
      <w:r w:rsidRPr="00965B64">
        <w:rPr>
          <w:rFonts w:ascii="Arial" w:hAnsi="Arial" w:cs="Arial"/>
          <w:b/>
          <w:bCs/>
          <w:sz w:val="22"/>
          <w:szCs w:val="22"/>
        </w:rPr>
        <w:t>CLÁUSULA DÉCIMA S</w:t>
      </w:r>
      <w:r w:rsidR="00BE6049">
        <w:rPr>
          <w:rFonts w:ascii="Arial" w:hAnsi="Arial" w:cs="Arial"/>
          <w:b/>
          <w:bCs/>
          <w:sz w:val="22"/>
          <w:szCs w:val="22"/>
        </w:rPr>
        <w:t>EXT</w:t>
      </w:r>
      <w:r w:rsidRPr="00965B64">
        <w:rPr>
          <w:rFonts w:ascii="Arial" w:hAnsi="Arial" w:cs="Arial"/>
          <w:b/>
          <w:bCs/>
          <w:sz w:val="22"/>
          <w:szCs w:val="22"/>
        </w:rPr>
        <w:t>A – DA VINCULAÇÃO AO TERMO DE REFERÊNCIA E À PROPOSTA</w:t>
      </w:r>
    </w:p>
    <w:p w14:paraId="2A0FA6AC" w14:textId="11EF14BB"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1</w:t>
      </w:r>
      <w:r w:rsidR="003D08AC">
        <w:rPr>
          <w:rFonts w:ascii="Arial" w:hAnsi="Arial" w:cs="Arial"/>
          <w:sz w:val="22"/>
          <w:szCs w:val="22"/>
        </w:rPr>
        <w:t>6</w:t>
      </w:r>
      <w:r w:rsidRPr="00965B64">
        <w:rPr>
          <w:rFonts w:ascii="Arial" w:hAnsi="Arial" w:cs="Arial"/>
          <w:sz w:val="22"/>
          <w:szCs w:val="22"/>
        </w:rPr>
        <w:t>.1. O presente Contrato vincula-se aos termos:</w:t>
      </w:r>
    </w:p>
    <w:p w14:paraId="3579E0FD" w14:textId="055A2805"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1</w:t>
      </w:r>
      <w:r w:rsidR="003D08AC">
        <w:rPr>
          <w:rFonts w:ascii="Arial" w:hAnsi="Arial" w:cs="Arial"/>
          <w:sz w:val="22"/>
          <w:szCs w:val="22"/>
        </w:rPr>
        <w:t>6</w:t>
      </w:r>
      <w:r w:rsidRPr="00965B64">
        <w:rPr>
          <w:rFonts w:ascii="Arial" w:hAnsi="Arial" w:cs="Arial"/>
          <w:sz w:val="22"/>
          <w:szCs w:val="22"/>
        </w:rPr>
        <w:t>.1.1 do termo de referência;</w:t>
      </w:r>
    </w:p>
    <w:p w14:paraId="1FB90ED9" w14:textId="0AF38BB0"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1</w:t>
      </w:r>
      <w:r w:rsidR="003D08AC">
        <w:rPr>
          <w:rFonts w:ascii="Arial" w:hAnsi="Arial" w:cs="Arial"/>
          <w:sz w:val="22"/>
          <w:szCs w:val="22"/>
        </w:rPr>
        <w:t>6</w:t>
      </w:r>
      <w:r w:rsidRPr="00965B64">
        <w:rPr>
          <w:rFonts w:ascii="Arial" w:hAnsi="Arial" w:cs="Arial"/>
          <w:sz w:val="22"/>
          <w:szCs w:val="22"/>
        </w:rPr>
        <w:t xml:space="preserve">.1.2. da proposta vencedora da </w:t>
      </w:r>
      <w:r w:rsidRPr="00965B64">
        <w:rPr>
          <w:rFonts w:ascii="Arial" w:hAnsi="Arial" w:cs="Arial"/>
          <w:b/>
          <w:bCs/>
          <w:sz w:val="22"/>
          <w:szCs w:val="22"/>
        </w:rPr>
        <w:t>CONTRATADA</w:t>
      </w:r>
      <w:r w:rsidRPr="00965B64">
        <w:rPr>
          <w:rFonts w:ascii="Arial" w:hAnsi="Arial" w:cs="Arial"/>
          <w:sz w:val="22"/>
          <w:szCs w:val="22"/>
        </w:rPr>
        <w:t>, os quais se constituem em parte integrante deste instrumento, independentemente de transcrição.</w:t>
      </w:r>
    </w:p>
    <w:p w14:paraId="197B5282" w14:textId="77777777" w:rsidR="000C639C" w:rsidRPr="00965B64" w:rsidRDefault="000C639C" w:rsidP="000C639C">
      <w:pPr>
        <w:autoSpaceDE w:val="0"/>
        <w:autoSpaceDN w:val="0"/>
        <w:adjustRightInd w:val="0"/>
        <w:jc w:val="both"/>
        <w:rPr>
          <w:rFonts w:ascii="Arial" w:hAnsi="Arial" w:cs="Arial"/>
          <w:b/>
          <w:bCs/>
          <w:sz w:val="22"/>
          <w:szCs w:val="22"/>
        </w:rPr>
      </w:pPr>
    </w:p>
    <w:p w14:paraId="2B18F721" w14:textId="1CDAADB3" w:rsidR="000C639C" w:rsidRPr="00965B64" w:rsidRDefault="000C639C" w:rsidP="000C639C">
      <w:pPr>
        <w:autoSpaceDE w:val="0"/>
        <w:autoSpaceDN w:val="0"/>
        <w:adjustRightInd w:val="0"/>
        <w:jc w:val="both"/>
        <w:rPr>
          <w:rFonts w:ascii="Arial" w:hAnsi="Arial" w:cs="Arial"/>
          <w:b/>
          <w:bCs/>
          <w:sz w:val="22"/>
          <w:szCs w:val="22"/>
        </w:rPr>
      </w:pPr>
      <w:r w:rsidRPr="00965B64">
        <w:rPr>
          <w:rFonts w:ascii="Arial" w:hAnsi="Arial" w:cs="Arial"/>
          <w:b/>
          <w:bCs/>
          <w:sz w:val="22"/>
          <w:szCs w:val="22"/>
        </w:rPr>
        <w:t xml:space="preserve">CLÁUSULA DÉCIMA </w:t>
      </w:r>
      <w:r w:rsidR="00BE6049">
        <w:rPr>
          <w:rFonts w:ascii="Arial" w:hAnsi="Arial" w:cs="Arial"/>
          <w:b/>
          <w:bCs/>
          <w:sz w:val="22"/>
          <w:szCs w:val="22"/>
        </w:rPr>
        <w:t>SÉTIM</w:t>
      </w:r>
      <w:r w:rsidRPr="00965B64">
        <w:rPr>
          <w:rFonts w:ascii="Arial" w:hAnsi="Arial" w:cs="Arial"/>
          <w:b/>
          <w:bCs/>
          <w:sz w:val="22"/>
          <w:szCs w:val="22"/>
        </w:rPr>
        <w:t>A – DO FORO</w:t>
      </w:r>
    </w:p>
    <w:p w14:paraId="77CD85C6" w14:textId="6011C886"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1</w:t>
      </w:r>
      <w:r w:rsidR="003D08AC">
        <w:rPr>
          <w:rFonts w:ascii="Arial" w:hAnsi="Arial" w:cs="Arial"/>
          <w:sz w:val="22"/>
          <w:szCs w:val="22"/>
        </w:rPr>
        <w:t>7</w:t>
      </w:r>
      <w:r w:rsidRPr="00965B64">
        <w:rPr>
          <w:rFonts w:ascii="Arial" w:hAnsi="Arial" w:cs="Arial"/>
          <w:sz w:val="22"/>
          <w:szCs w:val="22"/>
        </w:rPr>
        <w:t>.1. Fica eleito o Foro da cidade de Janaúba/MG para dirimir questões oriundas deste Contrato, não resolvidas na esfera administrativa, com expressa renúncia de qualquer outro, por mais privilegiado que seja.</w:t>
      </w:r>
    </w:p>
    <w:p w14:paraId="22920680" w14:textId="77777777" w:rsidR="000C639C" w:rsidRPr="00965B64" w:rsidRDefault="000C639C" w:rsidP="000C639C">
      <w:pPr>
        <w:autoSpaceDE w:val="0"/>
        <w:autoSpaceDN w:val="0"/>
        <w:adjustRightInd w:val="0"/>
        <w:jc w:val="both"/>
        <w:rPr>
          <w:rFonts w:ascii="Arial" w:hAnsi="Arial" w:cs="Arial"/>
          <w:sz w:val="22"/>
          <w:szCs w:val="22"/>
        </w:rPr>
      </w:pPr>
      <w:r w:rsidRPr="00965B64">
        <w:rPr>
          <w:rFonts w:ascii="Arial" w:hAnsi="Arial" w:cs="Arial"/>
          <w:sz w:val="22"/>
          <w:szCs w:val="22"/>
        </w:rPr>
        <w:t>E, por estarem assim justos e concordes, foi o presente Contrato, lavrado em 02 (duas) vias de igual teor, assinado pelas partes e testemunhas abaixo.</w:t>
      </w:r>
    </w:p>
    <w:p w14:paraId="571022DB" w14:textId="77777777" w:rsidR="000C639C" w:rsidRPr="00965B64" w:rsidRDefault="000C639C" w:rsidP="000C639C">
      <w:pPr>
        <w:autoSpaceDE w:val="0"/>
        <w:autoSpaceDN w:val="0"/>
        <w:adjustRightInd w:val="0"/>
        <w:jc w:val="both"/>
        <w:rPr>
          <w:rFonts w:ascii="Arial" w:hAnsi="Arial" w:cs="Arial"/>
          <w:sz w:val="22"/>
          <w:szCs w:val="22"/>
        </w:rPr>
      </w:pPr>
    </w:p>
    <w:p w14:paraId="21161AE7" w14:textId="0E91BF3A" w:rsidR="000C639C" w:rsidRPr="00965B64" w:rsidRDefault="000C639C" w:rsidP="000C639C">
      <w:pPr>
        <w:jc w:val="center"/>
        <w:rPr>
          <w:rFonts w:ascii="Arial" w:hAnsi="Arial" w:cs="Arial"/>
          <w:bCs/>
          <w:sz w:val="22"/>
          <w:szCs w:val="22"/>
        </w:rPr>
      </w:pPr>
      <w:r w:rsidRPr="00965B64">
        <w:rPr>
          <w:rFonts w:ascii="Arial" w:hAnsi="Arial" w:cs="Arial"/>
          <w:bCs/>
          <w:sz w:val="22"/>
          <w:szCs w:val="22"/>
        </w:rPr>
        <w:t>Janaúba-MG</w:t>
      </w:r>
      <w:r w:rsidR="00B167DF" w:rsidRPr="00965B64">
        <w:rPr>
          <w:rFonts w:ascii="Arial" w:hAnsi="Arial" w:cs="Arial"/>
          <w:bCs/>
          <w:sz w:val="22"/>
          <w:szCs w:val="22"/>
        </w:rPr>
        <w:t>, ___ de ________ de 202</w:t>
      </w:r>
      <w:r w:rsidR="00965B64" w:rsidRPr="00965B64">
        <w:rPr>
          <w:rFonts w:ascii="Arial" w:hAnsi="Arial" w:cs="Arial"/>
          <w:bCs/>
          <w:sz w:val="22"/>
          <w:szCs w:val="22"/>
        </w:rPr>
        <w:t>1</w:t>
      </w:r>
      <w:r w:rsidRPr="00965B64">
        <w:rPr>
          <w:rFonts w:ascii="Arial" w:hAnsi="Arial" w:cs="Arial"/>
          <w:bCs/>
          <w:sz w:val="22"/>
          <w:szCs w:val="22"/>
        </w:rPr>
        <w:t>.</w:t>
      </w:r>
    </w:p>
    <w:p w14:paraId="6812E69C" w14:textId="172F084A" w:rsidR="000C639C" w:rsidRDefault="000C639C" w:rsidP="000C639C">
      <w:pPr>
        <w:jc w:val="center"/>
        <w:rPr>
          <w:rFonts w:ascii="Arial" w:hAnsi="Arial" w:cs="Arial"/>
          <w:bCs/>
          <w:sz w:val="22"/>
          <w:szCs w:val="22"/>
        </w:rPr>
      </w:pPr>
    </w:p>
    <w:p w14:paraId="025DB6C9" w14:textId="77777777" w:rsidR="005246FB" w:rsidRPr="00965B64" w:rsidRDefault="005246FB" w:rsidP="000C639C">
      <w:pPr>
        <w:jc w:val="center"/>
        <w:rPr>
          <w:rFonts w:ascii="Arial" w:hAnsi="Arial" w:cs="Arial"/>
          <w:bCs/>
          <w:sz w:val="22"/>
          <w:szCs w:val="22"/>
        </w:rPr>
      </w:pPr>
    </w:p>
    <w:p w14:paraId="3825CE95" w14:textId="77777777" w:rsidR="000C639C" w:rsidRPr="00965B64" w:rsidRDefault="000C639C" w:rsidP="000C639C">
      <w:pPr>
        <w:jc w:val="both"/>
        <w:rPr>
          <w:rFonts w:ascii="Arial" w:hAnsi="Arial" w:cs="Arial"/>
          <w:b/>
          <w:sz w:val="22"/>
          <w:szCs w:val="22"/>
        </w:rPr>
      </w:pPr>
    </w:p>
    <w:tbl>
      <w:tblPr>
        <w:tblW w:w="0" w:type="auto"/>
        <w:tblLook w:val="01E0" w:firstRow="1" w:lastRow="1" w:firstColumn="1" w:lastColumn="1" w:noHBand="0" w:noVBand="0"/>
      </w:tblPr>
      <w:tblGrid>
        <w:gridCol w:w="4543"/>
        <w:gridCol w:w="4529"/>
      </w:tblGrid>
      <w:tr w:rsidR="000C639C" w:rsidRPr="00965B64" w14:paraId="2D15C12D" w14:textId="77777777" w:rsidTr="008E75C6">
        <w:tc>
          <w:tcPr>
            <w:tcW w:w="4619" w:type="dxa"/>
          </w:tcPr>
          <w:p w14:paraId="1E930E1F" w14:textId="4A04E10F" w:rsidR="00D035D5" w:rsidRPr="00965B64" w:rsidRDefault="00323392" w:rsidP="00D035D5">
            <w:pPr>
              <w:rPr>
                <w:rFonts w:ascii="Arial" w:hAnsi="Arial" w:cs="Arial"/>
                <w:b/>
                <w:sz w:val="22"/>
                <w:szCs w:val="22"/>
              </w:rPr>
            </w:pPr>
            <w:r>
              <w:rPr>
                <w:rFonts w:ascii="Arial" w:hAnsi="Arial" w:cs="Arial"/>
                <w:b/>
                <w:sz w:val="22"/>
                <w:szCs w:val="22"/>
              </w:rPr>
              <w:t xml:space="preserve">      Helvécio Campos de Albuquerque</w:t>
            </w:r>
          </w:p>
          <w:p w14:paraId="0A916C58" w14:textId="383ACC40" w:rsidR="00D035D5" w:rsidRPr="00965B64" w:rsidRDefault="00323392" w:rsidP="00D035D5">
            <w:pPr>
              <w:rPr>
                <w:rFonts w:ascii="Arial" w:hAnsi="Arial" w:cs="Arial"/>
                <w:b/>
                <w:sz w:val="22"/>
                <w:szCs w:val="22"/>
              </w:rPr>
            </w:pPr>
            <w:r>
              <w:rPr>
                <w:rFonts w:ascii="Arial" w:hAnsi="Arial" w:cs="Arial"/>
                <w:b/>
                <w:sz w:val="22"/>
                <w:szCs w:val="22"/>
              </w:rPr>
              <w:t xml:space="preserve">         </w:t>
            </w:r>
            <w:r w:rsidR="00D035D5">
              <w:rPr>
                <w:rFonts w:ascii="Arial" w:hAnsi="Arial" w:cs="Arial"/>
                <w:b/>
                <w:sz w:val="22"/>
                <w:szCs w:val="22"/>
              </w:rPr>
              <w:t xml:space="preserve">Secretário </w:t>
            </w:r>
            <w:r>
              <w:rPr>
                <w:rFonts w:ascii="Arial" w:hAnsi="Arial" w:cs="Arial"/>
                <w:b/>
                <w:sz w:val="22"/>
                <w:szCs w:val="22"/>
              </w:rPr>
              <w:t>Municipal de Saúde</w:t>
            </w:r>
          </w:p>
          <w:p w14:paraId="1A5FC3ED" w14:textId="79F20FAC" w:rsidR="000C639C" w:rsidRPr="00965B64" w:rsidRDefault="00D035D5" w:rsidP="00D035D5">
            <w:pPr>
              <w:jc w:val="center"/>
              <w:rPr>
                <w:rFonts w:ascii="Arial" w:hAnsi="Arial" w:cs="Arial"/>
                <w:b/>
                <w:sz w:val="22"/>
                <w:szCs w:val="22"/>
              </w:rPr>
            </w:pPr>
            <w:r>
              <w:rPr>
                <w:rFonts w:ascii="Arial" w:hAnsi="Arial" w:cs="Arial"/>
                <w:b/>
                <w:sz w:val="22"/>
                <w:szCs w:val="22"/>
              </w:rPr>
              <w:t xml:space="preserve">          </w:t>
            </w:r>
            <w:r w:rsidRPr="00965B64">
              <w:rPr>
                <w:rFonts w:ascii="Arial" w:hAnsi="Arial" w:cs="Arial"/>
                <w:b/>
                <w:sz w:val="22"/>
                <w:szCs w:val="22"/>
              </w:rPr>
              <w:t>CONTRATANTE</w:t>
            </w:r>
            <w:r w:rsidRPr="00965B64">
              <w:rPr>
                <w:rFonts w:ascii="Arial" w:hAnsi="Arial" w:cs="Arial"/>
                <w:b/>
                <w:sz w:val="22"/>
                <w:szCs w:val="22"/>
              </w:rPr>
              <w:tab/>
            </w:r>
          </w:p>
        </w:tc>
        <w:tc>
          <w:tcPr>
            <w:tcW w:w="4620" w:type="dxa"/>
          </w:tcPr>
          <w:p w14:paraId="66EC1C6F" w14:textId="77777777" w:rsidR="000C639C" w:rsidRPr="00965B64" w:rsidRDefault="000C639C" w:rsidP="008E75C6">
            <w:pPr>
              <w:jc w:val="center"/>
              <w:rPr>
                <w:rFonts w:ascii="Arial" w:hAnsi="Arial" w:cs="Arial"/>
                <w:b/>
                <w:sz w:val="22"/>
                <w:szCs w:val="22"/>
              </w:rPr>
            </w:pPr>
            <w:r w:rsidRPr="00965B64">
              <w:rPr>
                <w:rFonts w:ascii="Arial" w:hAnsi="Arial" w:cs="Arial"/>
                <w:b/>
                <w:sz w:val="22"/>
                <w:szCs w:val="22"/>
              </w:rPr>
              <w:t>Contratada</w:t>
            </w:r>
          </w:p>
          <w:p w14:paraId="0B0BB727" w14:textId="77777777" w:rsidR="000C639C" w:rsidRPr="00965B64" w:rsidRDefault="000C639C" w:rsidP="008E75C6">
            <w:pPr>
              <w:jc w:val="center"/>
              <w:rPr>
                <w:rFonts w:ascii="Arial" w:hAnsi="Arial" w:cs="Arial"/>
                <w:b/>
                <w:sz w:val="22"/>
                <w:szCs w:val="22"/>
              </w:rPr>
            </w:pPr>
          </w:p>
          <w:p w14:paraId="5B7E0B10" w14:textId="77777777" w:rsidR="000C639C" w:rsidRPr="00965B64" w:rsidRDefault="000C639C" w:rsidP="008E75C6">
            <w:pPr>
              <w:jc w:val="center"/>
              <w:rPr>
                <w:rFonts w:ascii="Arial" w:hAnsi="Arial" w:cs="Arial"/>
                <w:b/>
                <w:sz w:val="22"/>
                <w:szCs w:val="22"/>
              </w:rPr>
            </w:pPr>
          </w:p>
          <w:p w14:paraId="0D7B51FD" w14:textId="77777777" w:rsidR="000C639C" w:rsidRPr="00965B64" w:rsidRDefault="000C639C" w:rsidP="008E75C6">
            <w:pPr>
              <w:jc w:val="center"/>
              <w:rPr>
                <w:rFonts w:ascii="Arial" w:hAnsi="Arial" w:cs="Arial"/>
                <w:b/>
                <w:sz w:val="22"/>
                <w:szCs w:val="22"/>
              </w:rPr>
            </w:pPr>
          </w:p>
          <w:p w14:paraId="4F04FCF9" w14:textId="77777777" w:rsidR="000C639C" w:rsidRPr="00965B64" w:rsidRDefault="000C639C" w:rsidP="008E75C6">
            <w:pPr>
              <w:jc w:val="center"/>
              <w:rPr>
                <w:rFonts w:ascii="Arial" w:hAnsi="Arial" w:cs="Arial"/>
                <w:b/>
                <w:sz w:val="22"/>
                <w:szCs w:val="22"/>
              </w:rPr>
            </w:pPr>
          </w:p>
          <w:p w14:paraId="0D69C0CA" w14:textId="77777777" w:rsidR="000C639C" w:rsidRPr="00965B64" w:rsidRDefault="000C639C" w:rsidP="008E75C6">
            <w:pPr>
              <w:jc w:val="center"/>
              <w:rPr>
                <w:rFonts w:ascii="Arial" w:hAnsi="Arial" w:cs="Arial"/>
                <w:b/>
                <w:sz w:val="22"/>
                <w:szCs w:val="22"/>
              </w:rPr>
            </w:pPr>
          </w:p>
        </w:tc>
      </w:tr>
    </w:tbl>
    <w:p w14:paraId="35AE2044" w14:textId="77777777" w:rsidR="000C639C" w:rsidRPr="00965B64" w:rsidRDefault="000C639C" w:rsidP="000C639C">
      <w:pPr>
        <w:rPr>
          <w:rFonts w:ascii="Arial" w:hAnsi="Arial" w:cs="Arial"/>
          <w:b/>
          <w:bCs/>
          <w:sz w:val="22"/>
          <w:szCs w:val="22"/>
        </w:rPr>
      </w:pPr>
      <w:r w:rsidRPr="00965B64">
        <w:rPr>
          <w:rFonts w:ascii="Arial" w:hAnsi="Arial" w:cs="Arial"/>
          <w:b/>
          <w:bCs/>
          <w:sz w:val="22"/>
          <w:szCs w:val="22"/>
        </w:rPr>
        <w:t>Testemunhas:</w:t>
      </w:r>
    </w:p>
    <w:p w14:paraId="717026DF" w14:textId="77777777" w:rsidR="000C639C" w:rsidRPr="00965B64" w:rsidRDefault="000C639C" w:rsidP="000C639C">
      <w:pPr>
        <w:rPr>
          <w:rFonts w:ascii="Arial" w:hAnsi="Arial" w:cs="Arial"/>
          <w:b/>
          <w:bCs/>
          <w:sz w:val="22"/>
          <w:szCs w:val="22"/>
        </w:rPr>
      </w:pPr>
    </w:p>
    <w:p w14:paraId="48FE41A0" w14:textId="77777777" w:rsidR="00D035D5" w:rsidRDefault="00D035D5" w:rsidP="000C639C">
      <w:pPr>
        <w:rPr>
          <w:rFonts w:ascii="Arial" w:hAnsi="Arial" w:cs="Arial"/>
          <w:b/>
          <w:bCs/>
          <w:sz w:val="22"/>
          <w:szCs w:val="22"/>
        </w:rPr>
      </w:pPr>
    </w:p>
    <w:p w14:paraId="769035EA" w14:textId="4DF19C19" w:rsidR="000C639C" w:rsidRPr="00965B64" w:rsidRDefault="000C639C" w:rsidP="000C639C">
      <w:pPr>
        <w:rPr>
          <w:rFonts w:ascii="Arial" w:hAnsi="Arial" w:cs="Arial"/>
          <w:b/>
          <w:bCs/>
          <w:sz w:val="22"/>
          <w:szCs w:val="22"/>
        </w:rPr>
      </w:pPr>
      <w:r w:rsidRPr="00965B64">
        <w:rPr>
          <w:rFonts w:ascii="Arial" w:hAnsi="Arial" w:cs="Arial"/>
          <w:b/>
          <w:bCs/>
          <w:sz w:val="22"/>
          <w:szCs w:val="22"/>
        </w:rPr>
        <w:t>_______________________________________</w:t>
      </w:r>
    </w:p>
    <w:p w14:paraId="15714A6C" w14:textId="77777777" w:rsidR="000C639C" w:rsidRPr="00965B64" w:rsidRDefault="000C639C" w:rsidP="000C639C">
      <w:pPr>
        <w:rPr>
          <w:rFonts w:ascii="Arial" w:hAnsi="Arial" w:cs="Arial"/>
          <w:b/>
          <w:bCs/>
          <w:sz w:val="22"/>
          <w:szCs w:val="22"/>
        </w:rPr>
      </w:pPr>
      <w:r w:rsidRPr="00965B64">
        <w:rPr>
          <w:rFonts w:ascii="Arial" w:hAnsi="Arial" w:cs="Arial"/>
          <w:b/>
          <w:bCs/>
          <w:sz w:val="22"/>
          <w:szCs w:val="22"/>
        </w:rPr>
        <w:t>CPF:</w:t>
      </w:r>
    </w:p>
    <w:p w14:paraId="1D27B4D7" w14:textId="5D286918" w:rsidR="00D035D5" w:rsidRDefault="00D035D5" w:rsidP="000C639C">
      <w:pPr>
        <w:rPr>
          <w:rFonts w:ascii="Arial" w:hAnsi="Arial" w:cs="Arial"/>
          <w:b/>
          <w:bCs/>
          <w:sz w:val="22"/>
          <w:szCs w:val="22"/>
        </w:rPr>
      </w:pPr>
    </w:p>
    <w:p w14:paraId="7254B2FB" w14:textId="77777777" w:rsidR="00D035D5" w:rsidRDefault="00D035D5" w:rsidP="000C639C">
      <w:pPr>
        <w:rPr>
          <w:rFonts w:ascii="Arial" w:hAnsi="Arial" w:cs="Arial"/>
          <w:b/>
          <w:bCs/>
          <w:sz w:val="22"/>
          <w:szCs w:val="22"/>
        </w:rPr>
      </w:pPr>
    </w:p>
    <w:p w14:paraId="2B65DB76" w14:textId="4FEEF487" w:rsidR="000C639C" w:rsidRPr="00965B64" w:rsidRDefault="000C639C" w:rsidP="000C639C">
      <w:pPr>
        <w:rPr>
          <w:rFonts w:ascii="Arial" w:hAnsi="Arial" w:cs="Arial"/>
          <w:b/>
          <w:bCs/>
          <w:sz w:val="22"/>
          <w:szCs w:val="22"/>
        </w:rPr>
      </w:pPr>
      <w:r w:rsidRPr="00965B64">
        <w:rPr>
          <w:rFonts w:ascii="Arial" w:hAnsi="Arial" w:cs="Arial"/>
          <w:b/>
          <w:bCs/>
          <w:sz w:val="22"/>
          <w:szCs w:val="22"/>
        </w:rPr>
        <w:t>_______________________________________</w:t>
      </w:r>
    </w:p>
    <w:p w14:paraId="7DA0F8AF" w14:textId="77777777" w:rsidR="000C639C" w:rsidRPr="00965B64" w:rsidRDefault="000C639C" w:rsidP="000C639C">
      <w:pPr>
        <w:rPr>
          <w:rFonts w:ascii="Arial" w:hAnsi="Arial" w:cs="Arial"/>
          <w:b/>
          <w:bCs/>
          <w:sz w:val="22"/>
          <w:szCs w:val="22"/>
        </w:rPr>
      </w:pPr>
      <w:r w:rsidRPr="00965B64">
        <w:rPr>
          <w:rFonts w:ascii="Arial" w:hAnsi="Arial" w:cs="Arial"/>
          <w:b/>
          <w:bCs/>
          <w:sz w:val="22"/>
          <w:szCs w:val="22"/>
        </w:rPr>
        <w:t>CPF:</w:t>
      </w:r>
    </w:p>
    <w:sectPr w:rsidR="000C639C" w:rsidRPr="00965B64" w:rsidSect="000257A9">
      <w:type w:val="continuous"/>
      <w:pgSz w:w="11907" w:h="16840" w:code="9"/>
      <w:pgMar w:top="1701"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58B60" w14:textId="77777777" w:rsidR="00A10C6A" w:rsidRDefault="00A10C6A" w:rsidP="001F39C2">
      <w:r>
        <w:separator/>
      </w:r>
    </w:p>
  </w:endnote>
  <w:endnote w:type="continuationSeparator" w:id="0">
    <w:p w14:paraId="4D674971" w14:textId="77777777" w:rsidR="00A10C6A" w:rsidRDefault="00A10C6A" w:rsidP="001F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useoSans-300">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Franklin Gothic Demi">
    <w:panose1 w:val="020B0703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079D7" w14:textId="77777777" w:rsidR="002F2007" w:rsidRPr="00996F5A" w:rsidRDefault="002F2007" w:rsidP="009E3476">
    <w:pPr>
      <w:pStyle w:val="Rodap"/>
      <w:jc w:val="right"/>
      <w:rPr>
        <w:rFonts w:asciiTheme="minorHAnsi" w:hAnsiTheme="minorHAnsi"/>
      </w:rPr>
    </w:pPr>
    <w:r>
      <w:rPr>
        <w:rFonts w:asciiTheme="minorHAnsi" w:hAnsiTheme="minorHAnsi"/>
      </w:rPr>
      <w:t xml:space="preserve">        Tamiris Greycielle de Paula Borges</w:t>
    </w:r>
  </w:p>
  <w:p w14:paraId="11AF163C" w14:textId="77777777" w:rsidR="002F2007" w:rsidRPr="00996F5A" w:rsidRDefault="002F2007" w:rsidP="009E3476">
    <w:pPr>
      <w:pStyle w:val="Rodap"/>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9FDF1" w14:textId="77777777" w:rsidR="00A10C6A" w:rsidRDefault="00A10C6A" w:rsidP="001F39C2">
      <w:r>
        <w:separator/>
      </w:r>
    </w:p>
  </w:footnote>
  <w:footnote w:type="continuationSeparator" w:id="0">
    <w:p w14:paraId="63F9D0C5" w14:textId="77777777" w:rsidR="00A10C6A" w:rsidRDefault="00A10C6A" w:rsidP="001F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2F2007" w14:paraId="5E4EE585" w14:textId="77777777" w:rsidTr="00A56C8A">
      <w:trPr>
        <w:trHeight w:val="1083"/>
        <w:jc w:val="center"/>
      </w:trPr>
      <w:tc>
        <w:tcPr>
          <w:tcW w:w="1616" w:type="dxa"/>
        </w:tcPr>
        <w:p w14:paraId="7D343587" w14:textId="77777777" w:rsidR="002F2007" w:rsidRPr="00C55D10" w:rsidRDefault="002F2007" w:rsidP="00A56C8A">
          <w:pPr>
            <w:pStyle w:val="Cabealho"/>
            <w:spacing w:line="360" w:lineRule="auto"/>
            <w:rPr>
              <w:rFonts w:ascii="Calibri" w:eastAsia="Calibri" w:hAnsi="Calibri"/>
            </w:rPr>
          </w:pPr>
          <w:r>
            <w:rPr>
              <w:rFonts w:ascii="Calibri" w:eastAsia="Calibri" w:hAnsi="Calibri"/>
              <w:noProof/>
            </w:rPr>
            <w:drawing>
              <wp:inline distT="0" distB="0" distL="0" distR="0" wp14:anchorId="0C91C196" wp14:editId="4EBC47BF">
                <wp:extent cx="971550" cy="8477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56F67713" w14:textId="77777777" w:rsidR="002F2007" w:rsidRPr="00C55D10" w:rsidRDefault="002F2007" w:rsidP="00A56C8A">
          <w:pPr>
            <w:pStyle w:val="Cabealho"/>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4842F7A2" w14:textId="77777777" w:rsidR="002F2007" w:rsidRPr="00C55D10" w:rsidRDefault="002F2007" w:rsidP="00A56C8A">
          <w:pPr>
            <w:pStyle w:val="Cabealho"/>
            <w:jc w:val="center"/>
            <w:rPr>
              <w:rFonts w:ascii="Arial" w:eastAsia="Calibri" w:hAnsi="Arial"/>
              <w:b/>
            </w:rPr>
          </w:pPr>
          <w:r w:rsidRPr="00C55D10">
            <w:rPr>
              <w:rFonts w:ascii="Arial" w:eastAsia="Calibri" w:hAnsi="Arial"/>
              <w:b/>
              <w:sz w:val="22"/>
              <w:szCs w:val="22"/>
            </w:rPr>
            <w:t>ESTADO DE MINAS GERAIS</w:t>
          </w:r>
        </w:p>
        <w:p w14:paraId="4C22D2A0" w14:textId="77777777" w:rsidR="002F2007" w:rsidRPr="00C55D10" w:rsidRDefault="002F2007" w:rsidP="00A56C8A">
          <w:pPr>
            <w:pStyle w:val="Cabealho"/>
            <w:jc w:val="center"/>
            <w:rPr>
              <w:rFonts w:ascii="Arial" w:eastAsia="Calibri" w:hAnsi="Arial"/>
              <w:b/>
            </w:rPr>
          </w:pPr>
          <w:r w:rsidRPr="00C55D10">
            <w:rPr>
              <w:rFonts w:ascii="Arial" w:eastAsia="Calibri" w:hAnsi="Arial"/>
              <w:b/>
              <w:sz w:val="22"/>
              <w:szCs w:val="22"/>
            </w:rPr>
            <w:t>CNPJ 18.017.392/001-67</w:t>
          </w:r>
        </w:p>
        <w:p w14:paraId="6EF7169E" w14:textId="77777777" w:rsidR="002F2007" w:rsidRPr="00C55D10" w:rsidRDefault="002F2007" w:rsidP="00A56C8A">
          <w:pPr>
            <w:pStyle w:val="Cabealho"/>
            <w:jc w:val="center"/>
            <w:rPr>
              <w:rFonts w:ascii="Arial" w:eastAsia="Calibri" w:hAnsi="Arial"/>
              <w:b/>
              <w:sz w:val="18"/>
            </w:rPr>
          </w:pPr>
        </w:p>
        <w:p w14:paraId="182BAB14" w14:textId="77777777" w:rsidR="002F2007" w:rsidRPr="00C55D10" w:rsidRDefault="002F2007" w:rsidP="00A56C8A">
          <w:pPr>
            <w:pStyle w:val="Cabealho"/>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13C8158E" w14:textId="77777777" w:rsidR="002F2007" w:rsidRPr="00A56C8A" w:rsidRDefault="002F200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C1482"/>
    <w:multiLevelType w:val="multilevel"/>
    <w:tmpl w:val="E0465CAC"/>
    <w:lvl w:ilvl="0">
      <w:start w:val="4"/>
      <w:numFmt w:val="decimal"/>
      <w:lvlText w:val="%1."/>
      <w:lvlJc w:val="left"/>
      <w:pPr>
        <w:ind w:left="360" w:hanging="360"/>
      </w:pPr>
    </w:lvl>
    <w:lvl w:ilvl="1">
      <w:start w:val="1"/>
      <w:numFmt w:val="decimal"/>
      <w:lvlText w:val="%1.%2."/>
      <w:lvlJc w:val="left"/>
      <w:pPr>
        <w:ind w:left="1004" w:hanging="720"/>
      </w:pPr>
    </w:lvl>
    <w:lvl w:ilvl="2">
      <w:start w:val="1"/>
      <w:numFmt w:val="decimal"/>
      <w:lvlText w:val="%1.%2.%3."/>
      <w:lvlJc w:val="left"/>
      <w:pPr>
        <w:ind w:left="1288" w:hanging="719"/>
      </w:pPr>
    </w:lvl>
    <w:lvl w:ilvl="3">
      <w:start w:val="1"/>
      <w:numFmt w:val="decimal"/>
      <w:lvlText w:val="%1.%2.%3.%4."/>
      <w:lvlJc w:val="left"/>
      <w:pPr>
        <w:ind w:left="1932" w:hanging="1080"/>
      </w:pPr>
    </w:lvl>
    <w:lvl w:ilvl="4">
      <w:start w:val="1"/>
      <w:numFmt w:val="decimal"/>
      <w:lvlText w:val="%1.%2.%3.%4.%5."/>
      <w:lvlJc w:val="left"/>
      <w:pPr>
        <w:ind w:left="2576" w:hanging="1439"/>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4148" w:hanging="2160"/>
      </w:pPr>
    </w:lvl>
    <w:lvl w:ilvl="8">
      <w:start w:val="1"/>
      <w:numFmt w:val="decimal"/>
      <w:lvlText w:val="%1.%2.%3.%4.%5.%6.%7.%8.%9."/>
      <w:lvlJc w:val="left"/>
      <w:pPr>
        <w:ind w:left="4432" w:hanging="2160"/>
      </w:pPr>
    </w:lvl>
  </w:abstractNum>
  <w:abstractNum w:abstractNumId="1" w15:restartNumberingAfterBreak="0">
    <w:nsid w:val="0AFD31B1"/>
    <w:multiLevelType w:val="multilevel"/>
    <w:tmpl w:val="109C8462"/>
    <w:lvl w:ilvl="0">
      <w:start w:val="7"/>
      <w:numFmt w:val="decimal"/>
      <w:lvlText w:val="%1."/>
      <w:lvlJc w:val="left"/>
      <w:pPr>
        <w:ind w:left="375" w:hanging="375"/>
      </w:pPr>
    </w:lvl>
    <w:lvl w:ilvl="1">
      <w:start w:val="1"/>
      <w:numFmt w:val="decimal"/>
      <w:lvlText w:val="%1.%2."/>
      <w:lvlJc w:val="left"/>
      <w:pPr>
        <w:ind w:left="1004" w:hanging="720"/>
      </w:pPr>
    </w:lvl>
    <w:lvl w:ilvl="2">
      <w:start w:val="1"/>
      <w:numFmt w:val="decimal"/>
      <w:lvlText w:val="%1.%2.%3."/>
      <w:lvlJc w:val="left"/>
      <w:pPr>
        <w:ind w:left="1288" w:hanging="719"/>
      </w:pPr>
    </w:lvl>
    <w:lvl w:ilvl="3">
      <w:start w:val="1"/>
      <w:numFmt w:val="decimal"/>
      <w:lvlText w:val="%1.%2.%3.%4."/>
      <w:lvlJc w:val="left"/>
      <w:pPr>
        <w:ind w:left="1932" w:hanging="1080"/>
      </w:pPr>
    </w:lvl>
    <w:lvl w:ilvl="4">
      <w:start w:val="1"/>
      <w:numFmt w:val="decimal"/>
      <w:lvlText w:val="%1.%2.%3.%4.%5."/>
      <w:lvlJc w:val="left"/>
      <w:pPr>
        <w:ind w:left="2576" w:hanging="1438"/>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4148" w:hanging="2160"/>
      </w:pPr>
    </w:lvl>
    <w:lvl w:ilvl="8">
      <w:start w:val="1"/>
      <w:numFmt w:val="decimal"/>
      <w:lvlText w:val="%1.%2.%3.%4.%5.%6.%7.%8.%9."/>
      <w:lvlJc w:val="left"/>
      <w:pPr>
        <w:ind w:left="4432" w:hanging="2160"/>
      </w:pPr>
    </w:lvl>
  </w:abstractNum>
  <w:abstractNum w:abstractNumId="2" w15:restartNumberingAfterBreak="0">
    <w:nsid w:val="11F63064"/>
    <w:multiLevelType w:val="hybridMultilevel"/>
    <w:tmpl w:val="4E0484FC"/>
    <w:lvl w:ilvl="0" w:tplc="04160001">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3" w15:restartNumberingAfterBreak="0">
    <w:nsid w:val="124E616D"/>
    <w:multiLevelType w:val="multilevel"/>
    <w:tmpl w:val="D80CC092"/>
    <w:lvl w:ilvl="0">
      <w:start w:val="8"/>
      <w:numFmt w:val="decimal"/>
      <w:lvlText w:val="%1."/>
      <w:lvlJc w:val="left"/>
      <w:pPr>
        <w:ind w:left="360" w:hanging="360"/>
      </w:pPr>
      <w:rPr>
        <w:color w:val="000000"/>
      </w:rPr>
    </w:lvl>
    <w:lvl w:ilvl="1">
      <w:start w:val="1"/>
      <w:numFmt w:val="decimal"/>
      <w:lvlText w:val="%1.%2."/>
      <w:lvlJc w:val="left"/>
      <w:pPr>
        <w:ind w:left="644" w:hanging="358"/>
      </w:pPr>
      <w:rPr>
        <w:color w:val="000000"/>
      </w:rPr>
    </w:lvl>
    <w:lvl w:ilvl="2">
      <w:start w:val="1"/>
      <w:numFmt w:val="decimal"/>
      <w:lvlText w:val="%1.%2.%3."/>
      <w:lvlJc w:val="left"/>
      <w:pPr>
        <w:ind w:left="1288" w:hanging="719"/>
      </w:pPr>
      <w:rPr>
        <w:color w:val="000000"/>
      </w:rPr>
    </w:lvl>
    <w:lvl w:ilvl="3">
      <w:start w:val="1"/>
      <w:numFmt w:val="decimal"/>
      <w:lvlText w:val="%1.%2.%3.%4."/>
      <w:lvlJc w:val="left"/>
      <w:pPr>
        <w:ind w:left="1572" w:hanging="720"/>
      </w:pPr>
      <w:rPr>
        <w:color w:val="000000"/>
      </w:rPr>
    </w:lvl>
    <w:lvl w:ilvl="4">
      <w:start w:val="1"/>
      <w:numFmt w:val="decimal"/>
      <w:lvlText w:val="%1.%2.%3.%4.%5."/>
      <w:lvlJc w:val="left"/>
      <w:pPr>
        <w:ind w:left="2216" w:hanging="1080"/>
      </w:pPr>
      <w:rPr>
        <w:color w:val="000000"/>
      </w:rPr>
    </w:lvl>
    <w:lvl w:ilvl="5">
      <w:start w:val="1"/>
      <w:numFmt w:val="decimal"/>
      <w:lvlText w:val="%1.%2.%3.%4.%5.%6."/>
      <w:lvlJc w:val="left"/>
      <w:pPr>
        <w:ind w:left="2500" w:hanging="1080"/>
      </w:pPr>
      <w:rPr>
        <w:color w:val="000000"/>
      </w:rPr>
    </w:lvl>
    <w:lvl w:ilvl="6">
      <w:start w:val="1"/>
      <w:numFmt w:val="decimal"/>
      <w:lvlText w:val="%1.%2.%3.%4.%5.%6.%7."/>
      <w:lvlJc w:val="left"/>
      <w:pPr>
        <w:ind w:left="3144" w:hanging="1440"/>
      </w:pPr>
      <w:rPr>
        <w:color w:val="000000"/>
      </w:rPr>
    </w:lvl>
    <w:lvl w:ilvl="7">
      <w:start w:val="1"/>
      <w:numFmt w:val="decimal"/>
      <w:lvlText w:val="%1.%2.%3.%4.%5.%6.%7.%8."/>
      <w:lvlJc w:val="left"/>
      <w:pPr>
        <w:ind w:left="3428" w:hanging="1440"/>
      </w:pPr>
      <w:rPr>
        <w:color w:val="000000"/>
      </w:rPr>
    </w:lvl>
    <w:lvl w:ilvl="8">
      <w:start w:val="1"/>
      <w:numFmt w:val="decimal"/>
      <w:lvlText w:val="%1.%2.%3.%4.%5.%6.%7.%8.%9."/>
      <w:lvlJc w:val="left"/>
      <w:pPr>
        <w:ind w:left="4072" w:hanging="1800"/>
      </w:pPr>
      <w:rPr>
        <w:color w:val="000000"/>
      </w:rPr>
    </w:lvl>
  </w:abstractNum>
  <w:abstractNum w:abstractNumId="4" w15:restartNumberingAfterBreak="0">
    <w:nsid w:val="13BF390F"/>
    <w:multiLevelType w:val="multilevel"/>
    <w:tmpl w:val="C4BC0D7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66E2FEA"/>
    <w:multiLevelType w:val="multilevel"/>
    <w:tmpl w:val="DE16B032"/>
    <w:lvl w:ilvl="0">
      <w:start w:val="1"/>
      <w:numFmt w:val="lowerLetter"/>
      <w:lvlText w:val="%1."/>
      <w:lvlJc w:val="left"/>
      <w:pPr>
        <w:ind w:left="851" w:firstLine="0"/>
      </w:pPr>
      <w:rPr>
        <w:b/>
        <w:i w:val="0"/>
      </w:rPr>
    </w:lvl>
    <w:lvl w:ilvl="1">
      <w:start w:val="1"/>
      <w:numFmt w:val="decimal"/>
      <w:lvlText w:val="%1.%2."/>
      <w:lvlJc w:val="left"/>
      <w:pPr>
        <w:ind w:left="2835" w:firstLine="0"/>
      </w:pPr>
      <w:rPr>
        <w:b/>
        <w:i w:val="0"/>
      </w:rPr>
    </w:lvl>
    <w:lvl w:ilvl="2">
      <w:start w:val="1"/>
      <w:numFmt w:val="decimal"/>
      <w:lvlText w:val="%1.%2.%3."/>
      <w:lvlJc w:val="left"/>
      <w:pPr>
        <w:ind w:left="4253" w:firstLine="0"/>
      </w:pPr>
      <w:rPr>
        <w:b/>
        <w:i w:val="0"/>
      </w:rPr>
    </w:lvl>
    <w:lvl w:ilvl="3">
      <w:start w:val="1"/>
      <w:numFmt w:val="decimal"/>
      <w:lvlText w:val="%1.%2.%3.%4."/>
      <w:lvlJc w:val="left"/>
      <w:pPr>
        <w:ind w:left="1728" w:hanging="647"/>
      </w:pPr>
      <w:rPr>
        <w:b/>
        <w:i w:val="0"/>
      </w:rPr>
    </w:lvl>
    <w:lvl w:ilvl="4">
      <w:start w:val="1"/>
      <w:numFmt w:val="decimal"/>
      <w:lvlText w:val="%1.%2.%3.%4.%5."/>
      <w:lvlJc w:val="left"/>
      <w:pPr>
        <w:ind w:left="2232" w:hanging="792"/>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7923C4"/>
    <w:multiLevelType w:val="hybridMultilevel"/>
    <w:tmpl w:val="B35670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7E854CB"/>
    <w:multiLevelType w:val="multilevel"/>
    <w:tmpl w:val="8E0ABFA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DB2736"/>
    <w:multiLevelType w:val="multilevel"/>
    <w:tmpl w:val="E00A6102"/>
    <w:lvl w:ilvl="0">
      <w:start w:val="4"/>
      <w:numFmt w:val="decimal"/>
      <w:lvlText w:val="%1."/>
      <w:lvlJc w:val="left"/>
      <w:pPr>
        <w:ind w:left="360" w:hanging="360"/>
      </w:pPr>
    </w:lvl>
    <w:lvl w:ilvl="1">
      <w:start w:val="1"/>
      <w:numFmt w:val="decimal"/>
      <w:lvlText w:val="%1.%2."/>
      <w:lvlJc w:val="left"/>
      <w:pPr>
        <w:ind w:left="1004" w:hanging="720"/>
      </w:pPr>
    </w:lvl>
    <w:lvl w:ilvl="2">
      <w:start w:val="1"/>
      <w:numFmt w:val="decimal"/>
      <w:lvlText w:val="%1.%2.%3."/>
      <w:lvlJc w:val="left"/>
      <w:pPr>
        <w:ind w:left="1288" w:hanging="719"/>
      </w:pPr>
    </w:lvl>
    <w:lvl w:ilvl="3">
      <w:start w:val="1"/>
      <w:numFmt w:val="decimal"/>
      <w:lvlText w:val="%1.%2.%3.%4."/>
      <w:lvlJc w:val="left"/>
      <w:pPr>
        <w:ind w:left="1932" w:hanging="1080"/>
      </w:pPr>
    </w:lvl>
    <w:lvl w:ilvl="4">
      <w:start w:val="1"/>
      <w:numFmt w:val="decimal"/>
      <w:lvlText w:val="%1.%2.%3.%4.%5."/>
      <w:lvlJc w:val="left"/>
      <w:pPr>
        <w:ind w:left="2576" w:hanging="1438"/>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4148" w:hanging="2160"/>
      </w:pPr>
    </w:lvl>
    <w:lvl w:ilvl="8">
      <w:start w:val="1"/>
      <w:numFmt w:val="decimal"/>
      <w:lvlText w:val="%1.%2.%3.%4.%5.%6.%7.%8.%9."/>
      <w:lvlJc w:val="left"/>
      <w:pPr>
        <w:ind w:left="4432" w:hanging="2160"/>
      </w:pPr>
    </w:lvl>
  </w:abstractNum>
  <w:abstractNum w:abstractNumId="9" w15:restartNumberingAfterBreak="0">
    <w:nsid w:val="1C633318"/>
    <w:multiLevelType w:val="multilevel"/>
    <w:tmpl w:val="9F8EBAD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555B51"/>
    <w:multiLevelType w:val="multilevel"/>
    <w:tmpl w:val="0982369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005DA5"/>
    <w:multiLevelType w:val="multilevel"/>
    <w:tmpl w:val="A37427F0"/>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15250B"/>
    <w:multiLevelType w:val="hybridMultilevel"/>
    <w:tmpl w:val="A78A01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32A3173"/>
    <w:multiLevelType w:val="multilevel"/>
    <w:tmpl w:val="69904ECA"/>
    <w:lvl w:ilvl="0">
      <w:start w:val="6"/>
      <w:numFmt w:val="decimal"/>
      <w:lvlText w:val="%1."/>
      <w:lvlJc w:val="left"/>
      <w:pPr>
        <w:ind w:left="375" w:hanging="375"/>
      </w:pPr>
    </w:lvl>
    <w:lvl w:ilvl="1">
      <w:start w:val="1"/>
      <w:numFmt w:val="decimal"/>
      <w:lvlText w:val="%1.%2."/>
      <w:lvlJc w:val="left"/>
      <w:pPr>
        <w:ind w:left="1004" w:hanging="720"/>
      </w:pPr>
    </w:lvl>
    <w:lvl w:ilvl="2">
      <w:start w:val="1"/>
      <w:numFmt w:val="decimal"/>
      <w:lvlText w:val="%1.%2.%3."/>
      <w:lvlJc w:val="left"/>
      <w:pPr>
        <w:ind w:left="1288" w:hanging="719"/>
      </w:pPr>
    </w:lvl>
    <w:lvl w:ilvl="3">
      <w:start w:val="1"/>
      <w:numFmt w:val="decimal"/>
      <w:lvlText w:val="%1.%2.%3.%4."/>
      <w:lvlJc w:val="left"/>
      <w:pPr>
        <w:ind w:left="1932" w:hanging="1080"/>
      </w:pPr>
    </w:lvl>
    <w:lvl w:ilvl="4">
      <w:start w:val="1"/>
      <w:numFmt w:val="decimal"/>
      <w:lvlText w:val="%1.%2.%3.%4.%5."/>
      <w:lvlJc w:val="left"/>
      <w:pPr>
        <w:ind w:left="2576" w:hanging="1439"/>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4148" w:hanging="2160"/>
      </w:pPr>
    </w:lvl>
    <w:lvl w:ilvl="8">
      <w:start w:val="1"/>
      <w:numFmt w:val="decimal"/>
      <w:lvlText w:val="%1.%2.%3.%4.%5.%6.%7.%8.%9."/>
      <w:lvlJc w:val="left"/>
      <w:pPr>
        <w:ind w:left="4432" w:hanging="2160"/>
      </w:pPr>
    </w:lvl>
  </w:abstractNum>
  <w:abstractNum w:abstractNumId="14" w15:restartNumberingAfterBreak="0">
    <w:nsid w:val="24AB6434"/>
    <w:multiLevelType w:val="multilevel"/>
    <w:tmpl w:val="DD62A04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AA47B2"/>
    <w:multiLevelType w:val="hybridMultilevel"/>
    <w:tmpl w:val="10ACD63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6" w15:restartNumberingAfterBreak="0">
    <w:nsid w:val="303C2B1B"/>
    <w:multiLevelType w:val="hybridMultilevel"/>
    <w:tmpl w:val="8640E44C"/>
    <w:lvl w:ilvl="0" w:tplc="1F66F2F6">
      <w:start w:val="11"/>
      <w:numFmt w:val="decimal"/>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32EA7266"/>
    <w:multiLevelType w:val="hybridMultilevel"/>
    <w:tmpl w:val="BCA0B878"/>
    <w:lvl w:ilvl="0" w:tplc="234EC7C0">
      <w:start w:val="17"/>
      <w:numFmt w:val="bullet"/>
      <w:lvlText w:val="-"/>
      <w:lvlJc w:val="left"/>
      <w:pPr>
        <w:tabs>
          <w:tab w:val="num" w:pos="930"/>
        </w:tabs>
        <w:ind w:left="930" w:hanging="36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8" w15:restartNumberingAfterBreak="0">
    <w:nsid w:val="3B50369C"/>
    <w:multiLevelType w:val="multilevel"/>
    <w:tmpl w:val="6B06276C"/>
    <w:lvl w:ilvl="0">
      <w:start w:val="11"/>
      <w:numFmt w:val="decimal"/>
      <w:lvlText w:val="%1."/>
      <w:lvlJc w:val="left"/>
      <w:pPr>
        <w:ind w:left="435" w:hanging="435"/>
      </w:pPr>
      <w:rPr>
        <w:rFonts w:hint="default"/>
      </w:rPr>
    </w:lvl>
    <w:lvl w:ilvl="1">
      <w:start w:val="1"/>
      <w:numFmt w:val="decimal"/>
      <w:lvlText w:val="%1.%2."/>
      <w:lvlJc w:val="left"/>
      <w:pPr>
        <w:ind w:left="1864" w:hanging="43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9" w15:restartNumberingAfterBreak="0">
    <w:nsid w:val="44BB7233"/>
    <w:multiLevelType w:val="multilevel"/>
    <w:tmpl w:val="DA1AD280"/>
    <w:lvl w:ilvl="0">
      <w:start w:val="5"/>
      <w:numFmt w:val="decimal"/>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Zero"/>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220" w:hanging="720"/>
      </w:pPr>
      <w:rPr>
        <w:rFonts w:hint="default"/>
      </w:rPr>
    </w:lvl>
    <w:lvl w:ilvl="5">
      <w:start w:val="1"/>
      <w:numFmt w:val="decimalZero"/>
      <w:lvlText w:val="%1.%2.%3.%4.%5.%6"/>
      <w:lvlJc w:val="left"/>
      <w:pPr>
        <w:ind w:left="2955" w:hanging="1080"/>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20" w15:restartNumberingAfterBreak="0">
    <w:nsid w:val="452B5141"/>
    <w:multiLevelType w:val="multilevel"/>
    <w:tmpl w:val="D004C318"/>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i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4871497D"/>
    <w:multiLevelType w:val="hybridMultilevel"/>
    <w:tmpl w:val="2514CA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494D47BB"/>
    <w:multiLevelType w:val="multilevel"/>
    <w:tmpl w:val="1AFA480C"/>
    <w:lvl w:ilvl="0">
      <w:start w:val="3"/>
      <w:numFmt w:val="decimal"/>
      <w:lvlText w:val="%1"/>
      <w:lvlJc w:val="left"/>
      <w:pPr>
        <w:ind w:left="360" w:hanging="360"/>
      </w:pPr>
    </w:lvl>
    <w:lvl w:ilvl="1">
      <w:start w:val="1"/>
      <w:numFmt w:val="decimal"/>
      <w:lvlText w:val="%1.%2"/>
      <w:lvlJc w:val="left"/>
      <w:pPr>
        <w:ind w:left="644" w:hanging="359"/>
      </w:p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23" w15:restartNumberingAfterBreak="0">
    <w:nsid w:val="4AB00615"/>
    <w:multiLevelType w:val="multilevel"/>
    <w:tmpl w:val="004CE552"/>
    <w:lvl w:ilvl="0">
      <w:start w:val="1"/>
      <w:numFmt w:val="bullet"/>
      <w:lvlText w:val=""/>
      <w:lvlJc w:val="left"/>
      <w:pPr>
        <w:ind w:left="360" w:hanging="360"/>
      </w:pPr>
      <w:rPr>
        <w:rFonts w:ascii="Symbol" w:hAnsi="Symbol" w:hint="default"/>
      </w:rPr>
    </w:lvl>
    <w:lvl w:ilvl="1">
      <w:start w:val="1"/>
      <w:numFmt w:val="bullet"/>
      <w:lvlText w:val=""/>
      <w:lvlJc w:val="left"/>
      <w:pPr>
        <w:ind w:left="644" w:hanging="360"/>
      </w:pPr>
      <w:rPr>
        <w:rFonts w:ascii="Symbol" w:hAnsi="Symbol"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4B025DBB"/>
    <w:multiLevelType w:val="multilevel"/>
    <w:tmpl w:val="499E8844"/>
    <w:lvl w:ilvl="0">
      <w:start w:val="5"/>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5" w15:restartNumberingAfterBreak="0">
    <w:nsid w:val="5054637C"/>
    <w:multiLevelType w:val="hybridMultilevel"/>
    <w:tmpl w:val="93C2E7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2862698"/>
    <w:multiLevelType w:val="multilevel"/>
    <w:tmpl w:val="828CB1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34D6D28"/>
    <w:multiLevelType w:val="multilevel"/>
    <w:tmpl w:val="BC5CA5F4"/>
    <w:lvl w:ilvl="0">
      <w:start w:val="8"/>
      <w:numFmt w:val="decimal"/>
      <w:lvlText w:val="%1."/>
      <w:lvlJc w:val="left"/>
      <w:pPr>
        <w:ind w:left="1069" w:hanging="360"/>
      </w:pPr>
      <w:rPr>
        <w:rFonts w:hint="default"/>
      </w:rPr>
    </w:lvl>
    <w:lvl w:ilvl="1">
      <w:start w:val="1"/>
      <w:numFmt w:val="decimal"/>
      <w:isLgl/>
      <w:lvlText w:val="%1.%2."/>
      <w:lvlJc w:val="left"/>
      <w:pPr>
        <w:ind w:left="1353" w:hanging="360"/>
      </w:pPr>
      <w:rPr>
        <w:rFonts w:hint="default"/>
        <w:b w:val="0"/>
        <w:bCs/>
      </w:rPr>
    </w:lvl>
    <w:lvl w:ilvl="2">
      <w:start w:val="1"/>
      <w:numFmt w:val="decimal"/>
      <w:isLgl/>
      <w:lvlText w:val="%1.%2.%3."/>
      <w:lvlJc w:val="left"/>
      <w:pPr>
        <w:ind w:left="1997" w:hanging="720"/>
      </w:pPr>
      <w:rPr>
        <w:rFonts w:hint="default"/>
      </w:rPr>
    </w:lvl>
    <w:lvl w:ilvl="3">
      <w:start w:val="1"/>
      <w:numFmt w:val="decimal"/>
      <w:isLgl/>
      <w:lvlText w:val="%1.%2.%3.%4."/>
      <w:lvlJc w:val="left"/>
      <w:pPr>
        <w:ind w:left="2281" w:hanging="72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209" w:hanging="1080"/>
      </w:pPr>
      <w:rPr>
        <w:rFonts w:hint="default"/>
      </w:rPr>
    </w:lvl>
    <w:lvl w:ilvl="6">
      <w:start w:val="1"/>
      <w:numFmt w:val="decimal"/>
      <w:isLgl/>
      <w:lvlText w:val="%1.%2.%3.%4.%5.%6.%7."/>
      <w:lvlJc w:val="left"/>
      <w:pPr>
        <w:ind w:left="3853" w:hanging="1440"/>
      </w:pPr>
      <w:rPr>
        <w:rFonts w:hint="default"/>
      </w:rPr>
    </w:lvl>
    <w:lvl w:ilvl="7">
      <w:start w:val="1"/>
      <w:numFmt w:val="decimal"/>
      <w:isLgl/>
      <w:lvlText w:val="%1.%2.%3.%4.%5.%6.%7.%8."/>
      <w:lvlJc w:val="left"/>
      <w:pPr>
        <w:ind w:left="4137" w:hanging="1440"/>
      </w:pPr>
      <w:rPr>
        <w:rFonts w:hint="default"/>
      </w:rPr>
    </w:lvl>
    <w:lvl w:ilvl="8">
      <w:start w:val="1"/>
      <w:numFmt w:val="decimal"/>
      <w:isLgl/>
      <w:lvlText w:val="%1.%2.%3.%4.%5.%6.%7.%8.%9."/>
      <w:lvlJc w:val="left"/>
      <w:pPr>
        <w:ind w:left="4781" w:hanging="1800"/>
      </w:pPr>
      <w:rPr>
        <w:rFonts w:hint="default"/>
      </w:rPr>
    </w:lvl>
  </w:abstractNum>
  <w:abstractNum w:abstractNumId="28" w15:restartNumberingAfterBreak="0">
    <w:nsid w:val="59CF141E"/>
    <w:multiLevelType w:val="hybridMultilevel"/>
    <w:tmpl w:val="E426138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29" w15:restartNumberingAfterBreak="0">
    <w:nsid w:val="5B6B5E23"/>
    <w:multiLevelType w:val="multilevel"/>
    <w:tmpl w:val="5DC232B8"/>
    <w:lvl w:ilvl="0">
      <w:start w:val="6"/>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30" w15:restartNumberingAfterBreak="0">
    <w:nsid w:val="648341B0"/>
    <w:multiLevelType w:val="hybridMultilevel"/>
    <w:tmpl w:val="B2D8B818"/>
    <w:lvl w:ilvl="0" w:tplc="04160011">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15:restartNumberingAfterBreak="0">
    <w:nsid w:val="669819A6"/>
    <w:multiLevelType w:val="multilevel"/>
    <w:tmpl w:val="619058C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9094F35"/>
    <w:multiLevelType w:val="multilevel"/>
    <w:tmpl w:val="EDD46140"/>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B347D75"/>
    <w:multiLevelType w:val="multilevel"/>
    <w:tmpl w:val="8918C534"/>
    <w:lvl w:ilvl="0">
      <w:start w:val="11"/>
      <w:numFmt w:val="decimal"/>
      <w:lvlText w:val="%1."/>
      <w:lvlJc w:val="left"/>
      <w:pPr>
        <w:ind w:left="435" w:hanging="435"/>
      </w:pPr>
    </w:lvl>
    <w:lvl w:ilvl="1">
      <w:start w:val="1"/>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71F35038"/>
    <w:multiLevelType w:val="hybridMultilevel"/>
    <w:tmpl w:val="1882A95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5" w15:restartNumberingAfterBreak="0">
    <w:nsid w:val="7537034A"/>
    <w:multiLevelType w:val="hybridMultilevel"/>
    <w:tmpl w:val="E13C7846"/>
    <w:lvl w:ilvl="0" w:tplc="04160011">
      <w:start w:val="2"/>
      <w:numFmt w:val="decimal"/>
      <w:lvlText w:val="%1)"/>
      <w:lvlJc w:val="left"/>
      <w:pPr>
        <w:tabs>
          <w:tab w:val="num" w:pos="360"/>
        </w:tabs>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6" w15:restartNumberingAfterBreak="0">
    <w:nsid w:val="77FE1A24"/>
    <w:multiLevelType w:val="multilevel"/>
    <w:tmpl w:val="0A4C6646"/>
    <w:lvl w:ilvl="0">
      <w:start w:val="7"/>
      <w:numFmt w:val="decimal"/>
      <w:lvlText w:val="%1."/>
      <w:lvlJc w:val="left"/>
      <w:pPr>
        <w:ind w:left="375" w:hanging="375"/>
      </w:pPr>
    </w:lvl>
    <w:lvl w:ilvl="1">
      <w:start w:val="1"/>
      <w:numFmt w:val="decimal"/>
      <w:lvlText w:val="%1.%2."/>
      <w:lvlJc w:val="left"/>
      <w:pPr>
        <w:ind w:left="1004" w:hanging="720"/>
      </w:pPr>
    </w:lvl>
    <w:lvl w:ilvl="2">
      <w:start w:val="1"/>
      <w:numFmt w:val="decimal"/>
      <w:lvlText w:val="%1.%2.%3."/>
      <w:lvlJc w:val="left"/>
      <w:pPr>
        <w:ind w:left="1288" w:hanging="719"/>
      </w:pPr>
    </w:lvl>
    <w:lvl w:ilvl="3">
      <w:start w:val="1"/>
      <w:numFmt w:val="decimal"/>
      <w:lvlText w:val="%1.%2.%3.%4."/>
      <w:lvlJc w:val="left"/>
      <w:pPr>
        <w:ind w:left="1932" w:hanging="1080"/>
      </w:pPr>
    </w:lvl>
    <w:lvl w:ilvl="4">
      <w:start w:val="1"/>
      <w:numFmt w:val="decimal"/>
      <w:lvlText w:val="%1.%2.%3.%4.%5."/>
      <w:lvlJc w:val="left"/>
      <w:pPr>
        <w:ind w:left="2576" w:hanging="1439"/>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4148" w:hanging="2160"/>
      </w:pPr>
    </w:lvl>
    <w:lvl w:ilvl="8">
      <w:start w:val="1"/>
      <w:numFmt w:val="decimal"/>
      <w:lvlText w:val="%1.%2.%3.%4.%5.%6.%7.%8.%9."/>
      <w:lvlJc w:val="left"/>
      <w:pPr>
        <w:ind w:left="4432" w:hanging="2160"/>
      </w:pPr>
    </w:lvl>
  </w:abstractNum>
  <w:abstractNum w:abstractNumId="37" w15:restartNumberingAfterBreak="0">
    <w:nsid w:val="7BB06DDC"/>
    <w:multiLevelType w:val="multilevel"/>
    <w:tmpl w:val="C1B8679E"/>
    <w:lvl w:ilvl="0">
      <w:start w:val="7"/>
      <w:numFmt w:val="decimal"/>
      <w:lvlText w:val="%1."/>
      <w:lvlJc w:val="left"/>
      <w:pPr>
        <w:ind w:left="375" w:hanging="375"/>
      </w:pPr>
    </w:lvl>
    <w:lvl w:ilvl="1">
      <w:start w:val="1"/>
      <w:numFmt w:val="decimal"/>
      <w:lvlText w:val="%1.%2."/>
      <w:lvlJc w:val="left"/>
      <w:pPr>
        <w:ind w:left="1004" w:hanging="720"/>
      </w:pPr>
    </w:lvl>
    <w:lvl w:ilvl="2">
      <w:start w:val="1"/>
      <w:numFmt w:val="decimal"/>
      <w:lvlText w:val="%1.%2.%3."/>
      <w:lvlJc w:val="left"/>
      <w:pPr>
        <w:ind w:left="1288" w:hanging="719"/>
      </w:pPr>
    </w:lvl>
    <w:lvl w:ilvl="3">
      <w:start w:val="1"/>
      <w:numFmt w:val="decimal"/>
      <w:lvlText w:val="%1.%2.%3.%4."/>
      <w:lvlJc w:val="left"/>
      <w:pPr>
        <w:ind w:left="1932" w:hanging="1080"/>
      </w:pPr>
    </w:lvl>
    <w:lvl w:ilvl="4">
      <w:start w:val="1"/>
      <w:numFmt w:val="decimal"/>
      <w:lvlText w:val="%1.%2.%3.%4.%5."/>
      <w:lvlJc w:val="left"/>
      <w:pPr>
        <w:ind w:left="2576" w:hanging="1439"/>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4148" w:hanging="2160"/>
      </w:pPr>
    </w:lvl>
    <w:lvl w:ilvl="8">
      <w:start w:val="1"/>
      <w:numFmt w:val="decimal"/>
      <w:lvlText w:val="%1.%2.%3.%4.%5.%6.%7.%8.%9."/>
      <w:lvlJc w:val="left"/>
      <w:pPr>
        <w:ind w:left="4432" w:hanging="2160"/>
      </w:pPr>
    </w:lvl>
  </w:abstractNum>
  <w:abstractNum w:abstractNumId="38" w15:restartNumberingAfterBreak="0">
    <w:nsid w:val="7ED758EA"/>
    <w:multiLevelType w:val="multilevel"/>
    <w:tmpl w:val="9926EDA0"/>
    <w:lvl w:ilvl="0">
      <w:start w:val="8"/>
      <w:numFmt w:val="decimal"/>
      <w:lvlText w:val="%1."/>
      <w:lvlJc w:val="left"/>
      <w:pPr>
        <w:ind w:left="360" w:hanging="360"/>
      </w:pPr>
      <w:rPr>
        <w:color w:val="000000"/>
      </w:rPr>
    </w:lvl>
    <w:lvl w:ilvl="1">
      <w:start w:val="1"/>
      <w:numFmt w:val="decimal"/>
      <w:lvlText w:val="%1.%2."/>
      <w:lvlJc w:val="left"/>
      <w:pPr>
        <w:ind w:left="644" w:hanging="359"/>
      </w:pPr>
      <w:rPr>
        <w:color w:val="000000"/>
      </w:rPr>
    </w:lvl>
    <w:lvl w:ilvl="2">
      <w:start w:val="1"/>
      <w:numFmt w:val="decimal"/>
      <w:lvlText w:val="%1.%2.%3."/>
      <w:lvlJc w:val="left"/>
      <w:pPr>
        <w:ind w:left="1288" w:hanging="719"/>
      </w:pPr>
      <w:rPr>
        <w:color w:val="000000"/>
      </w:rPr>
    </w:lvl>
    <w:lvl w:ilvl="3">
      <w:start w:val="1"/>
      <w:numFmt w:val="decimal"/>
      <w:lvlText w:val="%1.%2.%3.%4."/>
      <w:lvlJc w:val="left"/>
      <w:pPr>
        <w:ind w:left="1572" w:hanging="720"/>
      </w:pPr>
      <w:rPr>
        <w:color w:val="000000"/>
      </w:rPr>
    </w:lvl>
    <w:lvl w:ilvl="4">
      <w:start w:val="1"/>
      <w:numFmt w:val="decimal"/>
      <w:lvlText w:val="%1.%2.%3.%4.%5."/>
      <w:lvlJc w:val="left"/>
      <w:pPr>
        <w:ind w:left="2216" w:hanging="1080"/>
      </w:pPr>
      <w:rPr>
        <w:color w:val="000000"/>
      </w:rPr>
    </w:lvl>
    <w:lvl w:ilvl="5">
      <w:start w:val="1"/>
      <w:numFmt w:val="decimal"/>
      <w:lvlText w:val="%1.%2.%3.%4.%5.%6."/>
      <w:lvlJc w:val="left"/>
      <w:pPr>
        <w:ind w:left="2500" w:hanging="1080"/>
      </w:pPr>
      <w:rPr>
        <w:color w:val="000000"/>
      </w:rPr>
    </w:lvl>
    <w:lvl w:ilvl="6">
      <w:start w:val="1"/>
      <w:numFmt w:val="decimal"/>
      <w:lvlText w:val="%1.%2.%3.%4.%5.%6.%7."/>
      <w:lvlJc w:val="left"/>
      <w:pPr>
        <w:ind w:left="3144" w:hanging="1440"/>
      </w:pPr>
      <w:rPr>
        <w:color w:val="000000"/>
      </w:rPr>
    </w:lvl>
    <w:lvl w:ilvl="7">
      <w:start w:val="1"/>
      <w:numFmt w:val="decimal"/>
      <w:lvlText w:val="%1.%2.%3.%4.%5.%6.%7.%8."/>
      <w:lvlJc w:val="left"/>
      <w:pPr>
        <w:ind w:left="3428" w:hanging="1440"/>
      </w:pPr>
      <w:rPr>
        <w:color w:val="000000"/>
      </w:rPr>
    </w:lvl>
    <w:lvl w:ilvl="8">
      <w:start w:val="1"/>
      <w:numFmt w:val="decimal"/>
      <w:lvlText w:val="%1.%2.%3.%4.%5.%6.%7.%8.%9."/>
      <w:lvlJc w:val="left"/>
      <w:pPr>
        <w:ind w:left="4072" w:hanging="1800"/>
      </w:pPr>
      <w:rPr>
        <w:color w:val="000000"/>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10"/>
  </w:num>
  <w:num w:numId="8">
    <w:abstractNumId w:val="27"/>
  </w:num>
  <w:num w:numId="9">
    <w:abstractNumId w:val="16"/>
  </w:num>
  <w:num w:numId="10">
    <w:abstractNumId w:val="18"/>
  </w:num>
  <w:num w:numId="11">
    <w:abstractNumId w:val="20"/>
  </w:num>
  <w:num w:numId="12">
    <w:abstractNumId w:val="19"/>
  </w:num>
  <w:num w:numId="13">
    <w:abstractNumId w:val="14"/>
  </w:num>
  <w:num w:numId="14">
    <w:abstractNumId w:val="12"/>
  </w:num>
  <w:num w:numId="15">
    <w:abstractNumId w:val="21"/>
  </w:num>
  <w:num w:numId="16">
    <w:abstractNumId w:val="2"/>
  </w:num>
  <w:num w:numId="17">
    <w:abstractNumId w:val="25"/>
  </w:num>
  <w:num w:numId="18">
    <w:abstractNumId w:val="23"/>
  </w:num>
  <w:num w:numId="19">
    <w:abstractNumId w:val="28"/>
  </w:num>
  <w:num w:numId="20">
    <w:abstractNumId w:val="5"/>
  </w:num>
  <w:num w:numId="21">
    <w:abstractNumId w:val="0"/>
  </w:num>
  <w:num w:numId="22">
    <w:abstractNumId w:val="22"/>
  </w:num>
  <w:num w:numId="23">
    <w:abstractNumId w:val="13"/>
  </w:num>
  <w:num w:numId="24">
    <w:abstractNumId w:val="36"/>
  </w:num>
  <w:num w:numId="25">
    <w:abstractNumId w:val="38"/>
  </w:num>
  <w:num w:numId="26">
    <w:abstractNumId w:val="33"/>
  </w:num>
  <w:num w:numId="27">
    <w:abstractNumId w:val="32"/>
  </w:num>
  <w:num w:numId="28">
    <w:abstractNumId w:val="6"/>
  </w:num>
  <w:num w:numId="29">
    <w:abstractNumId w:val="4"/>
  </w:num>
  <w:num w:numId="30">
    <w:abstractNumId w:val="11"/>
  </w:num>
  <w:num w:numId="31">
    <w:abstractNumId w:val="29"/>
  </w:num>
  <w:num w:numId="32">
    <w:abstractNumId w:val="3"/>
  </w:num>
  <w:num w:numId="33">
    <w:abstractNumId w:val="1"/>
  </w:num>
  <w:num w:numId="34">
    <w:abstractNumId w:val="8"/>
  </w:num>
  <w:num w:numId="35">
    <w:abstractNumId w:val="31"/>
  </w:num>
  <w:num w:numId="36">
    <w:abstractNumId w:val="24"/>
  </w:num>
  <w:num w:numId="37">
    <w:abstractNumId w:val="37"/>
  </w:num>
  <w:num w:numId="38">
    <w:abstractNumId w:val="9"/>
  </w:num>
  <w:num w:numId="39">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BF"/>
    <w:rsid w:val="00011616"/>
    <w:rsid w:val="0001405D"/>
    <w:rsid w:val="0002020E"/>
    <w:rsid w:val="000257A9"/>
    <w:rsid w:val="000362B7"/>
    <w:rsid w:val="00040126"/>
    <w:rsid w:val="00045617"/>
    <w:rsid w:val="0009069B"/>
    <w:rsid w:val="0009695F"/>
    <w:rsid w:val="000A31F3"/>
    <w:rsid w:val="000A5602"/>
    <w:rsid w:val="000A6D46"/>
    <w:rsid w:val="000B66AB"/>
    <w:rsid w:val="000C639C"/>
    <w:rsid w:val="000E641A"/>
    <w:rsid w:val="0010016A"/>
    <w:rsid w:val="001073BA"/>
    <w:rsid w:val="00124974"/>
    <w:rsid w:val="00133818"/>
    <w:rsid w:val="00191469"/>
    <w:rsid w:val="001A600C"/>
    <w:rsid w:val="001B08CA"/>
    <w:rsid w:val="001C1BDD"/>
    <w:rsid w:val="001D1B91"/>
    <w:rsid w:val="001F39C2"/>
    <w:rsid w:val="00225C4C"/>
    <w:rsid w:val="002406AB"/>
    <w:rsid w:val="00245191"/>
    <w:rsid w:val="002551ED"/>
    <w:rsid w:val="0025593E"/>
    <w:rsid w:val="002D3D72"/>
    <w:rsid w:val="002F2007"/>
    <w:rsid w:val="00322752"/>
    <w:rsid w:val="00323392"/>
    <w:rsid w:val="0032462A"/>
    <w:rsid w:val="00336AD4"/>
    <w:rsid w:val="003445BC"/>
    <w:rsid w:val="003529DF"/>
    <w:rsid w:val="00361236"/>
    <w:rsid w:val="00364393"/>
    <w:rsid w:val="00366F74"/>
    <w:rsid w:val="00372346"/>
    <w:rsid w:val="00396095"/>
    <w:rsid w:val="0039772B"/>
    <w:rsid w:val="003B2332"/>
    <w:rsid w:val="003B6351"/>
    <w:rsid w:val="003D08AC"/>
    <w:rsid w:val="0040322E"/>
    <w:rsid w:val="00406603"/>
    <w:rsid w:val="004109AB"/>
    <w:rsid w:val="0043135D"/>
    <w:rsid w:val="004613F4"/>
    <w:rsid w:val="004853E0"/>
    <w:rsid w:val="004A0DB9"/>
    <w:rsid w:val="004B265B"/>
    <w:rsid w:val="004C14D5"/>
    <w:rsid w:val="004C63B3"/>
    <w:rsid w:val="004D2CC7"/>
    <w:rsid w:val="004E16CD"/>
    <w:rsid w:val="004E4160"/>
    <w:rsid w:val="004F4994"/>
    <w:rsid w:val="004F5929"/>
    <w:rsid w:val="004F6242"/>
    <w:rsid w:val="0050706D"/>
    <w:rsid w:val="0051519C"/>
    <w:rsid w:val="005246FB"/>
    <w:rsid w:val="005501C8"/>
    <w:rsid w:val="0056012B"/>
    <w:rsid w:val="00570422"/>
    <w:rsid w:val="00576CBE"/>
    <w:rsid w:val="005A3B13"/>
    <w:rsid w:val="005B1030"/>
    <w:rsid w:val="005B1919"/>
    <w:rsid w:val="005B3716"/>
    <w:rsid w:val="005C1448"/>
    <w:rsid w:val="005C2BEF"/>
    <w:rsid w:val="005E7086"/>
    <w:rsid w:val="00626173"/>
    <w:rsid w:val="006302ED"/>
    <w:rsid w:val="00634EFB"/>
    <w:rsid w:val="00652C93"/>
    <w:rsid w:val="00660FED"/>
    <w:rsid w:val="006679EB"/>
    <w:rsid w:val="00676069"/>
    <w:rsid w:val="00687572"/>
    <w:rsid w:val="00697138"/>
    <w:rsid w:val="006B41F8"/>
    <w:rsid w:val="006C077D"/>
    <w:rsid w:val="006C3C35"/>
    <w:rsid w:val="006C43DC"/>
    <w:rsid w:val="006C6443"/>
    <w:rsid w:val="006E32DC"/>
    <w:rsid w:val="0070423E"/>
    <w:rsid w:val="007247AD"/>
    <w:rsid w:val="00782366"/>
    <w:rsid w:val="007860D0"/>
    <w:rsid w:val="007C1359"/>
    <w:rsid w:val="007C4932"/>
    <w:rsid w:val="007C746D"/>
    <w:rsid w:val="007D00E2"/>
    <w:rsid w:val="008248A5"/>
    <w:rsid w:val="00842496"/>
    <w:rsid w:val="008500D8"/>
    <w:rsid w:val="00854711"/>
    <w:rsid w:val="00860E02"/>
    <w:rsid w:val="00862B33"/>
    <w:rsid w:val="00887564"/>
    <w:rsid w:val="008878EB"/>
    <w:rsid w:val="0089026E"/>
    <w:rsid w:val="008A1888"/>
    <w:rsid w:val="008B6331"/>
    <w:rsid w:val="008C0B70"/>
    <w:rsid w:val="008D2C82"/>
    <w:rsid w:val="008E030A"/>
    <w:rsid w:val="008E75C6"/>
    <w:rsid w:val="008F1F14"/>
    <w:rsid w:val="00903F89"/>
    <w:rsid w:val="00922EF4"/>
    <w:rsid w:val="00931482"/>
    <w:rsid w:val="00965B64"/>
    <w:rsid w:val="00970AFC"/>
    <w:rsid w:val="00996E8A"/>
    <w:rsid w:val="00996F5A"/>
    <w:rsid w:val="009D57CD"/>
    <w:rsid w:val="009E3476"/>
    <w:rsid w:val="009E5597"/>
    <w:rsid w:val="009F42A0"/>
    <w:rsid w:val="009F7555"/>
    <w:rsid w:val="00A10C6A"/>
    <w:rsid w:val="00A16ED2"/>
    <w:rsid w:val="00A404BE"/>
    <w:rsid w:val="00A41A7F"/>
    <w:rsid w:val="00A513CE"/>
    <w:rsid w:val="00A53B16"/>
    <w:rsid w:val="00A56C8A"/>
    <w:rsid w:val="00A71DE1"/>
    <w:rsid w:val="00A76158"/>
    <w:rsid w:val="00A86D6B"/>
    <w:rsid w:val="00AA5863"/>
    <w:rsid w:val="00AB298A"/>
    <w:rsid w:val="00AB6D4A"/>
    <w:rsid w:val="00AE60CD"/>
    <w:rsid w:val="00AF1BA8"/>
    <w:rsid w:val="00B0456B"/>
    <w:rsid w:val="00B1495E"/>
    <w:rsid w:val="00B167DF"/>
    <w:rsid w:val="00B1788B"/>
    <w:rsid w:val="00B45E1C"/>
    <w:rsid w:val="00B86C74"/>
    <w:rsid w:val="00BB7D0F"/>
    <w:rsid w:val="00BC3E39"/>
    <w:rsid w:val="00BC4D0C"/>
    <w:rsid w:val="00BD045C"/>
    <w:rsid w:val="00BD70AB"/>
    <w:rsid w:val="00BE5E17"/>
    <w:rsid w:val="00BE6049"/>
    <w:rsid w:val="00BE6879"/>
    <w:rsid w:val="00C032B4"/>
    <w:rsid w:val="00C1303F"/>
    <w:rsid w:val="00C234AF"/>
    <w:rsid w:val="00C24455"/>
    <w:rsid w:val="00C37D19"/>
    <w:rsid w:val="00C42BD8"/>
    <w:rsid w:val="00C53891"/>
    <w:rsid w:val="00C85CEC"/>
    <w:rsid w:val="00C863BF"/>
    <w:rsid w:val="00C86ADE"/>
    <w:rsid w:val="00C86B35"/>
    <w:rsid w:val="00CA553C"/>
    <w:rsid w:val="00CA624F"/>
    <w:rsid w:val="00CC25C1"/>
    <w:rsid w:val="00CC2F3F"/>
    <w:rsid w:val="00CD034A"/>
    <w:rsid w:val="00CE3A0F"/>
    <w:rsid w:val="00D035D5"/>
    <w:rsid w:val="00D12B57"/>
    <w:rsid w:val="00D61003"/>
    <w:rsid w:val="00D73C56"/>
    <w:rsid w:val="00D850FE"/>
    <w:rsid w:val="00DB3549"/>
    <w:rsid w:val="00DB509B"/>
    <w:rsid w:val="00DB79CD"/>
    <w:rsid w:val="00DC0370"/>
    <w:rsid w:val="00DC1C5B"/>
    <w:rsid w:val="00DE367D"/>
    <w:rsid w:val="00DE6907"/>
    <w:rsid w:val="00DF2484"/>
    <w:rsid w:val="00E02589"/>
    <w:rsid w:val="00E1191B"/>
    <w:rsid w:val="00E2788F"/>
    <w:rsid w:val="00E52F81"/>
    <w:rsid w:val="00E55224"/>
    <w:rsid w:val="00E56C22"/>
    <w:rsid w:val="00E577D7"/>
    <w:rsid w:val="00EA1B7F"/>
    <w:rsid w:val="00EB3296"/>
    <w:rsid w:val="00EB676E"/>
    <w:rsid w:val="00EC3D98"/>
    <w:rsid w:val="00EC4EAF"/>
    <w:rsid w:val="00ED59BB"/>
    <w:rsid w:val="00EF14D1"/>
    <w:rsid w:val="00F214AA"/>
    <w:rsid w:val="00F746CD"/>
    <w:rsid w:val="00FA206E"/>
    <w:rsid w:val="00FA2B7A"/>
    <w:rsid w:val="00FA3FC3"/>
    <w:rsid w:val="00FB56D1"/>
    <w:rsid w:val="00FE58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6C38B84B"/>
  <w15:docId w15:val="{C8935158-CD0C-4F10-8BC4-6DF42CD44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3CE"/>
  </w:style>
  <w:style w:type="paragraph" w:styleId="Ttulo1">
    <w:name w:val="heading 1"/>
    <w:basedOn w:val="Normal"/>
    <w:next w:val="Normal"/>
    <w:link w:val="Ttulo1Char"/>
    <w:qFormat/>
    <w:rsid w:val="004F4994"/>
    <w:pPr>
      <w:keepNext/>
      <w:widowControl w:val="0"/>
      <w:jc w:val="both"/>
      <w:outlineLvl w:val="0"/>
    </w:pPr>
    <w:rPr>
      <w:sz w:val="24"/>
    </w:rPr>
  </w:style>
  <w:style w:type="paragraph" w:styleId="Ttulo2">
    <w:name w:val="heading 2"/>
    <w:basedOn w:val="Normal"/>
    <w:next w:val="Normal"/>
    <w:link w:val="Ttulo2Char"/>
    <w:qFormat/>
    <w:rsid w:val="00C863BF"/>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4F4994"/>
    <w:pPr>
      <w:keepNext/>
      <w:widowControl w:val="0"/>
      <w:ind w:left="360" w:firstLine="1058"/>
      <w:jc w:val="both"/>
      <w:outlineLvl w:val="2"/>
    </w:pPr>
    <w:rPr>
      <w:sz w:val="24"/>
    </w:rPr>
  </w:style>
  <w:style w:type="paragraph" w:styleId="Ttulo4">
    <w:name w:val="heading 4"/>
    <w:basedOn w:val="Normal"/>
    <w:next w:val="Normal"/>
    <w:link w:val="Ttulo4Char"/>
    <w:qFormat/>
    <w:rsid w:val="004F4994"/>
    <w:pPr>
      <w:keepNext/>
      <w:spacing w:before="240" w:after="60"/>
      <w:outlineLvl w:val="3"/>
    </w:pPr>
    <w:rPr>
      <w:b/>
      <w:bCs/>
      <w:sz w:val="28"/>
      <w:szCs w:val="28"/>
    </w:rPr>
  </w:style>
  <w:style w:type="paragraph" w:styleId="Ttulo5">
    <w:name w:val="heading 5"/>
    <w:basedOn w:val="Normal"/>
    <w:next w:val="Normal"/>
    <w:link w:val="Ttulo5Char"/>
    <w:qFormat/>
    <w:rsid w:val="00C863BF"/>
    <w:pPr>
      <w:keepNext/>
      <w:autoSpaceDE w:val="0"/>
      <w:autoSpaceDN w:val="0"/>
      <w:adjustRightInd w:val="0"/>
      <w:jc w:val="center"/>
      <w:outlineLvl w:val="4"/>
    </w:pPr>
    <w:rPr>
      <w:b/>
      <w:bCs/>
      <w:sz w:val="32"/>
    </w:rPr>
  </w:style>
  <w:style w:type="paragraph" w:styleId="Ttulo6">
    <w:name w:val="heading 6"/>
    <w:basedOn w:val="Normal"/>
    <w:next w:val="Normal"/>
    <w:link w:val="Ttulo6Char"/>
    <w:qFormat/>
    <w:rsid w:val="008248A5"/>
    <w:pPr>
      <w:keepNext/>
      <w:autoSpaceDE w:val="0"/>
      <w:autoSpaceDN w:val="0"/>
      <w:adjustRightInd w:val="0"/>
      <w:ind w:left="708"/>
      <w:jc w:val="both"/>
      <w:outlineLvl w:val="5"/>
    </w:pPr>
    <w:rPr>
      <w:b/>
      <w:bCs/>
      <w:szCs w:val="24"/>
    </w:rPr>
  </w:style>
  <w:style w:type="paragraph" w:styleId="Ttulo8">
    <w:name w:val="heading 8"/>
    <w:basedOn w:val="Normal"/>
    <w:next w:val="Normal"/>
    <w:link w:val="Ttulo8Char"/>
    <w:qFormat/>
    <w:rsid w:val="00C863BF"/>
    <w:pPr>
      <w:spacing w:before="240" w:after="60"/>
      <w:outlineLvl w:val="7"/>
    </w:pPr>
    <w:rPr>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F4994"/>
    <w:rPr>
      <w:sz w:val="24"/>
    </w:rPr>
  </w:style>
  <w:style w:type="character" w:customStyle="1" w:styleId="Ttulo2Char">
    <w:name w:val="Título 2 Char"/>
    <w:basedOn w:val="Fontepargpadro"/>
    <w:link w:val="Ttulo2"/>
    <w:locked/>
    <w:rsid w:val="00C863BF"/>
    <w:rPr>
      <w:rFonts w:ascii="Arial" w:hAnsi="Arial" w:cs="Arial"/>
      <w:b/>
      <w:bCs/>
      <w:i/>
      <w:iCs/>
      <w:sz w:val="28"/>
      <w:szCs w:val="28"/>
      <w:lang w:val="pt-BR" w:eastAsia="pt-BR" w:bidi="ar-SA"/>
    </w:rPr>
  </w:style>
  <w:style w:type="character" w:customStyle="1" w:styleId="Ttulo3Char">
    <w:name w:val="Título 3 Char"/>
    <w:basedOn w:val="Fontepargpadro"/>
    <w:link w:val="Ttulo3"/>
    <w:rsid w:val="004F4994"/>
    <w:rPr>
      <w:sz w:val="24"/>
    </w:rPr>
  </w:style>
  <w:style w:type="character" w:customStyle="1" w:styleId="Ttulo4Char">
    <w:name w:val="Título 4 Char"/>
    <w:basedOn w:val="Fontepargpadro"/>
    <w:link w:val="Ttulo4"/>
    <w:rsid w:val="004F4994"/>
    <w:rPr>
      <w:b/>
      <w:bCs/>
      <w:sz w:val="28"/>
      <w:szCs w:val="28"/>
    </w:rPr>
  </w:style>
  <w:style w:type="character" w:customStyle="1" w:styleId="Ttulo5Char">
    <w:name w:val="Título 5 Char"/>
    <w:basedOn w:val="Fontepargpadro"/>
    <w:link w:val="Ttulo5"/>
    <w:locked/>
    <w:rsid w:val="00C863BF"/>
    <w:rPr>
      <w:b/>
      <w:bCs/>
      <w:sz w:val="32"/>
      <w:lang w:val="pt-BR" w:eastAsia="pt-BR" w:bidi="ar-SA"/>
    </w:rPr>
  </w:style>
  <w:style w:type="character" w:customStyle="1" w:styleId="Ttulo6Char">
    <w:name w:val="Título 6 Char"/>
    <w:basedOn w:val="Fontepargpadro"/>
    <w:link w:val="Ttulo6"/>
    <w:rsid w:val="008248A5"/>
    <w:rPr>
      <w:b/>
      <w:bCs/>
      <w:szCs w:val="24"/>
    </w:rPr>
  </w:style>
  <w:style w:type="character" w:customStyle="1" w:styleId="Ttulo8Char">
    <w:name w:val="Título 8 Char"/>
    <w:basedOn w:val="Fontepargpadro"/>
    <w:link w:val="Ttulo8"/>
    <w:locked/>
    <w:rsid w:val="00C863BF"/>
    <w:rPr>
      <w:i/>
      <w:iCs/>
      <w:sz w:val="24"/>
      <w:szCs w:val="24"/>
      <w:lang w:val="pt-BR" w:eastAsia="pt-BR" w:bidi="ar-SA"/>
    </w:rPr>
  </w:style>
  <w:style w:type="character" w:customStyle="1" w:styleId="CabealhoChar">
    <w:name w:val="Cabeçalho Char"/>
    <w:aliases w:val="Char Char"/>
    <w:basedOn w:val="Fontepargpadro"/>
    <w:link w:val="Cabealho"/>
    <w:uiPriority w:val="99"/>
    <w:locked/>
    <w:rsid w:val="00C863BF"/>
    <w:rPr>
      <w:lang w:eastAsia="pt-BR" w:bidi="ar-SA"/>
    </w:rPr>
  </w:style>
  <w:style w:type="paragraph" w:styleId="Cabealho">
    <w:name w:val="header"/>
    <w:aliases w:val="Char"/>
    <w:basedOn w:val="Normal"/>
    <w:link w:val="CabealhoChar"/>
    <w:uiPriority w:val="99"/>
    <w:rsid w:val="00C863BF"/>
    <w:pPr>
      <w:tabs>
        <w:tab w:val="center" w:pos="4252"/>
        <w:tab w:val="right" w:pos="8504"/>
      </w:tabs>
    </w:pPr>
  </w:style>
  <w:style w:type="character" w:customStyle="1" w:styleId="RodapChar">
    <w:name w:val="Rodapé Char"/>
    <w:basedOn w:val="Fontepargpadro"/>
    <w:link w:val="Rodap"/>
    <w:uiPriority w:val="99"/>
    <w:locked/>
    <w:rsid w:val="00C863BF"/>
    <w:rPr>
      <w:lang w:eastAsia="pt-BR" w:bidi="ar-SA"/>
    </w:rPr>
  </w:style>
  <w:style w:type="paragraph" w:styleId="Rodap">
    <w:name w:val="footer"/>
    <w:basedOn w:val="Normal"/>
    <w:link w:val="RodapChar"/>
    <w:uiPriority w:val="99"/>
    <w:rsid w:val="00C863BF"/>
    <w:pPr>
      <w:tabs>
        <w:tab w:val="center" w:pos="4252"/>
        <w:tab w:val="right" w:pos="8504"/>
      </w:tabs>
    </w:pPr>
  </w:style>
  <w:style w:type="character" w:customStyle="1" w:styleId="CorpodetextoChar">
    <w:name w:val="Corpo de texto Char"/>
    <w:basedOn w:val="Fontepargpadro"/>
    <w:link w:val="Corpodetexto"/>
    <w:locked/>
    <w:rsid w:val="00C863BF"/>
    <w:rPr>
      <w:rFonts w:ascii="Arial" w:hAnsi="Arial"/>
      <w:lang w:eastAsia="pt-BR" w:bidi="ar-SA"/>
    </w:rPr>
  </w:style>
  <w:style w:type="paragraph" w:styleId="Corpodetexto">
    <w:name w:val="Body Text"/>
    <w:basedOn w:val="Normal"/>
    <w:link w:val="CorpodetextoChar"/>
    <w:rsid w:val="00C863BF"/>
    <w:pPr>
      <w:jc w:val="both"/>
    </w:pPr>
    <w:rPr>
      <w:rFonts w:ascii="Arial" w:hAnsi="Arial"/>
    </w:rPr>
  </w:style>
  <w:style w:type="character" w:customStyle="1" w:styleId="TextodebaloChar">
    <w:name w:val="Texto de balão Char"/>
    <w:basedOn w:val="Fontepargpadro"/>
    <w:link w:val="Textodebalo"/>
    <w:locked/>
    <w:rsid w:val="00C863BF"/>
    <w:rPr>
      <w:rFonts w:ascii="Tahoma" w:hAnsi="Tahoma"/>
      <w:sz w:val="16"/>
      <w:szCs w:val="16"/>
      <w:lang w:eastAsia="pt-BR" w:bidi="ar-SA"/>
    </w:rPr>
  </w:style>
  <w:style w:type="paragraph" w:styleId="Textodebalo">
    <w:name w:val="Balloon Text"/>
    <w:basedOn w:val="Normal"/>
    <w:link w:val="TextodebaloChar"/>
    <w:rsid w:val="00C863BF"/>
    <w:rPr>
      <w:rFonts w:ascii="Tahoma" w:hAnsi="Tahoma"/>
      <w:sz w:val="16"/>
      <w:szCs w:val="16"/>
    </w:rPr>
  </w:style>
  <w:style w:type="character" w:customStyle="1" w:styleId="EstiloTimes10pt">
    <w:name w:val="Estilo Times 10 pt"/>
    <w:basedOn w:val="Fontepargpadro"/>
    <w:rsid w:val="00C863BF"/>
    <w:rPr>
      <w:rFonts w:ascii="Arial" w:hAnsi="Arial" w:cs="Arial" w:hint="default"/>
      <w:sz w:val="20"/>
    </w:rPr>
  </w:style>
  <w:style w:type="table" w:styleId="Tabelacomgrade">
    <w:name w:val="Table Grid"/>
    <w:basedOn w:val="Tabelanormal"/>
    <w:uiPriority w:val="39"/>
    <w:rsid w:val="00C863B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322752"/>
    <w:rPr>
      <w:color w:val="0000FF"/>
      <w:u w:val="single"/>
    </w:rPr>
  </w:style>
  <w:style w:type="character" w:styleId="HiperlinkVisitado">
    <w:name w:val="FollowedHyperlink"/>
    <w:basedOn w:val="Fontepargpadro"/>
    <w:uiPriority w:val="99"/>
    <w:unhideWhenUsed/>
    <w:rsid w:val="00BE5E17"/>
    <w:rPr>
      <w:color w:val="800080"/>
      <w:u w:val="single"/>
    </w:rPr>
  </w:style>
  <w:style w:type="paragraph" w:customStyle="1" w:styleId="xl66">
    <w:name w:val="xl66"/>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3">
    <w:name w:val="xl73"/>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styleId="NormalWeb">
    <w:name w:val="Normal (Web)"/>
    <w:basedOn w:val="Normal"/>
    <w:uiPriority w:val="99"/>
    <w:rsid w:val="00D12B57"/>
    <w:pPr>
      <w:spacing w:before="100" w:beforeAutospacing="1" w:after="100" w:afterAutospacing="1"/>
    </w:pPr>
    <w:rPr>
      <w:sz w:val="24"/>
      <w:szCs w:val="24"/>
    </w:rPr>
  </w:style>
  <w:style w:type="paragraph" w:customStyle="1" w:styleId="Corpodetexto33">
    <w:name w:val="Corpo de texto 33"/>
    <w:basedOn w:val="Normal"/>
    <w:rsid w:val="00D12B57"/>
    <w:pPr>
      <w:suppressAutoHyphens/>
    </w:pPr>
    <w:rPr>
      <w:rFonts w:eastAsia="Calibri"/>
      <w:kern w:val="2"/>
      <w:sz w:val="24"/>
      <w:szCs w:val="24"/>
      <w:lang w:eastAsia="ar-SA"/>
    </w:rPr>
  </w:style>
  <w:style w:type="paragraph" w:styleId="PargrafodaLista">
    <w:name w:val="List Paragraph"/>
    <w:basedOn w:val="Normal"/>
    <w:link w:val="PargrafodaListaChar"/>
    <w:uiPriority w:val="34"/>
    <w:qFormat/>
    <w:rsid w:val="00D12B57"/>
    <w:pPr>
      <w:ind w:left="720"/>
      <w:contextualSpacing/>
    </w:pPr>
  </w:style>
  <w:style w:type="character" w:customStyle="1" w:styleId="Ttulo2Char1">
    <w:name w:val="Título 2 Char1"/>
    <w:locked/>
    <w:rsid w:val="00E02589"/>
    <w:rPr>
      <w:rFonts w:ascii="Arial" w:hAnsi="Arial" w:cs="Arial"/>
      <w:b/>
      <w:bCs/>
      <w:i/>
      <w:iCs/>
      <w:sz w:val="28"/>
      <w:szCs w:val="28"/>
      <w:lang w:val="pt-BR" w:eastAsia="pt-BR" w:bidi="ar-SA"/>
    </w:rPr>
  </w:style>
  <w:style w:type="character" w:styleId="Nmerodepgina">
    <w:name w:val="page number"/>
    <w:basedOn w:val="Fontepargpadro"/>
    <w:rsid w:val="00E02589"/>
  </w:style>
  <w:style w:type="paragraph" w:customStyle="1" w:styleId="PargrafodaLista1">
    <w:name w:val="Parágrafo da Lista1"/>
    <w:basedOn w:val="Normal"/>
    <w:rsid w:val="00E02589"/>
    <w:pPr>
      <w:ind w:left="720"/>
      <w:contextualSpacing/>
    </w:pPr>
    <w:rPr>
      <w:rFonts w:eastAsia="Calibri"/>
    </w:rPr>
  </w:style>
  <w:style w:type="paragraph" w:customStyle="1" w:styleId="Default">
    <w:name w:val="Default"/>
    <w:rsid w:val="00E02589"/>
    <w:pPr>
      <w:autoSpaceDE w:val="0"/>
      <w:autoSpaceDN w:val="0"/>
      <w:adjustRightInd w:val="0"/>
    </w:pPr>
    <w:rPr>
      <w:rFonts w:ascii="Arial" w:eastAsia="Calibri" w:hAnsi="Arial" w:cs="Arial"/>
      <w:color w:val="000000"/>
      <w:sz w:val="24"/>
      <w:szCs w:val="24"/>
    </w:rPr>
  </w:style>
  <w:style w:type="character" w:styleId="Forte">
    <w:name w:val="Strong"/>
    <w:uiPriority w:val="22"/>
    <w:qFormat/>
    <w:rsid w:val="00E02589"/>
    <w:rPr>
      <w:b/>
      <w:bCs/>
    </w:rPr>
  </w:style>
  <w:style w:type="character" w:customStyle="1" w:styleId="apple-converted-space">
    <w:name w:val="apple-converted-space"/>
    <w:rsid w:val="00E02589"/>
  </w:style>
  <w:style w:type="character" w:customStyle="1" w:styleId="produtocaracteristicaslista">
    <w:name w:val="produtocaracteristicaslista"/>
    <w:rsid w:val="00E02589"/>
  </w:style>
  <w:style w:type="paragraph" w:customStyle="1" w:styleId="xl68">
    <w:name w:val="xl68"/>
    <w:basedOn w:val="Normal"/>
    <w:rsid w:val="00E02589"/>
    <w:pPr>
      <w:pBdr>
        <w:bottom w:val="single" w:sz="4" w:space="0" w:color="auto"/>
      </w:pBdr>
      <w:spacing w:before="100" w:beforeAutospacing="1" w:after="100" w:afterAutospacing="1"/>
    </w:pPr>
    <w:rPr>
      <w:sz w:val="24"/>
      <w:szCs w:val="24"/>
    </w:rPr>
  </w:style>
  <w:style w:type="character" w:styleId="Refdecomentrio">
    <w:name w:val="annotation reference"/>
    <w:rsid w:val="00E02589"/>
    <w:rPr>
      <w:sz w:val="16"/>
      <w:szCs w:val="16"/>
    </w:rPr>
  </w:style>
  <w:style w:type="paragraph" w:styleId="Textodecomentrio">
    <w:name w:val="annotation text"/>
    <w:basedOn w:val="Normal"/>
    <w:link w:val="TextodecomentrioChar"/>
    <w:rsid w:val="00E02589"/>
  </w:style>
  <w:style w:type="character" w:customStyle="1" w:styleId="TextodecomentrioChar">
    <w:name w:val="Texto de comentário Char"/>
    <w:basedOn w:val="Fontepargpadro"/>
    <w:link w:val="Textodecomentrio"/>
    <w:rsid w:val="00E02589"/>
  </w:style>
  <w:style w:type="paragraph" w:styleId="Assuntodocomentrio">
    <w:name w:val="annotation subject"/>
    <w:basedOn w:val="Textodecomentrio"/>
    <w:next w:val="Textodecomentrio"/>
    <w:link w:val="AssuntodocomentrioChar"/>
    <w:rsid w:val="00E02589"/>
    <w:rPr>
      <w:b/>
      <w:bCs/>
    </w:rPr>
  </w:style>
  <w:style w:type="character" w:customStyle="1" w:styleId="AssuntodocomentrioChar">
    <w:name w:val="Assunto do comentário Char"/>
    <w:basedOn w:val="TextodecomentrioChar"/>
    <w:link w:val="Assuntodocomentrio"/>
    <w:rsid w:val="00E02589"/>
    <w:rPr>
      <w:b/>
      <w:bCs/>
    </w:rPr>
  </w:style>
  <w:style w:type="paragraph" w:customStyle="1" w:styleId="msonormal0">
    <w:name w:val="msonormal"/>
    <w:basedOn w:val="Normal"/>
    <w:rsid w:val="00E02589"/>
    <w:pPr>
      <w:spacing w:before="100" w:beforeAutospacing="1" w:after="100" w:afterAutospacing="1"/>
    </w:pPr>
    <w:rPr>
      <w:sz w:val="24"/>
      <w:szCs w:val="24"/>
    </w:rPr>
  </w:style>
  <w:style w:type="paragraph" w:customStyle="1" w:styleId="xl63">
    <w:name w:val="xl63"/>
    <w:basedOn w:val="Normal"/>
    <w:rsid w:val="00E02589"/>
    <w:pPr>
      <w:spacing w:before="100" w:beforeAutospacing="1" w:after="100" w:afterAutospacing="1"/>
      <w:jc w:val="center"/>
      <w:textAlignment w:val="center"/>
    </w:pPr>
    <w:rPr>
      <w:sz w:val="24"/>
      <w:szCs w:val="24"/>
    </w:rPr>
  </w:style>
  <w:style w:type="paragraph" w:customStyle="1" w:styleId="xl64">
    <w:name w:val="xl64"/>
    <w:basedOn w:val="Normal"/>
    <w:rsid w:val="00E02589"/>
    <w:pPr>
      <w:shd w:val="clear" w:color="000000" w:fill="FFFFFF"/>
      <w:spacing w:before="100" w:beforeAutospacing="1" w:after="100" w:afterAutospacing="1"/>
    </w:pPr>
    <w:rPr>
      <w:sz w:val="24"/>
      <w:szCs w:val="24"/>
    </w:rPr>
  </w:style>
  <w:style w:type="paragraph" w:customStyle="1" w:styleId="xl65">
    <w:name w:val="xl6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4"/>
      <w:szCs w:val="24"/>
    </w:rPr>
  </w:style>
  <w:style w:type="paragraph" w:customStyle="1" w:styleId="xl74">
    <w:name w:val="xl74"/>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b/>
      <w:bCs/>
      <w:sz w:val="24"/>
      <w:szCs w:val="24"/>
    </w:rPr>
  </w:style>
  <w:style w:type="paragraph" w:customStyle="1" w:styleId="xl75">
    <w:name w:val="xl75"/>
    <w:basedOn w:val="Normal"/>
    <w:rsid w:val="00E02589"/>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6">
    <w:name w:val="xl76"/>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b/>
      <w:bCs/>
      <w:sz w:val="24"/>
      <w:szCs w:val="24"/>
    </w:rPr>
  </w:style>
  <w:style w:type="paragraph" w:customStyle="1" w:styleId="xl77">
    <w:name w:val="xl7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9">
    <w:name w:val="xl79"/>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0">
    <w:name w:val="xl80"/>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b/>
      <w:bCs/>
      <w:sz w:val="24"/>
      <w:szCs w:val="24"/>
    </w:rPr>
  </w:style>
  <w:style w:type="paragraph" w:customStyle="1" w:styleId="xl82">
    <w:name w:val="xl82"/>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4">
    <w:name w:val="xl84"/>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7">
    <w:name w:val="xl8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styleId="Recuodecorpodetexto">
    <w:name w:val="Body Text Indent"/>
    <w:basedOn w:val="Normal"/>
    <w:link w:val="RecuodecorpodetextoChar"/>
    <w:unhideWhenUsed/>
    <w:rsid w:val="007D00E2"/>
    <w:pPr>
      <w:spacing w:after="120"/>
      <w:ind w:left="283"/>
    </w:pPr>
  </w:style>
  <w:style w:type="character" w:customStyle="1" w:styleId="RecuodecorpodetextoChar">
    <w:name w:val="Recuo de corpo de texto Char"/>
    <w:basedOn w:val="Fontepargpadro"/>
    <w:link w:val="Recuodecorpodetexto"/>
    <w:rsid w:val="007D00E2"/>
  </w:style>
  <w:style w:type="character" w:customStyle="1" w:styleId="tgc">
    <w:name w:val="_tgc"/>
    <w:rsid w:val="007D00E2"/>
  </w:style>
  <w:style w:type="paragraph" w:customStyle="1" w:styleId="TableParagraph">
    <w:name w:val="Table Paragraph"/>
    <w:basedOn w:val="Normal"/>
    <w:uiPriority w:val="1"/>
    <w:qFormat/>
    <w:rsid w:val="000257A9"/>
    <w:pPr>
      <w:widowControl w:val="0"/>
      <w:autoSpaceDE w:val="0"/>
      <w:autoSpaceDN w:val="0"/>
    </w:pPr>
    <w:rPr>
      <w:sz w:val="22"/>
      <w:szCs w:val="22"/>
      <w:lang w:bidi="pt-BR"/>
    </w:rPr>
  </w:style>
  <w:style w:type="paragraph" w:customStyle="1" w:styleId="textogeral">
    <w:name w:val="texto geral"/>
    <w:basedOn w:val="SemEspaamento"/>
    <w:uiPriority w:val="99"/>
    <w:rsid w:val="00C032B4"/>
    <w:pPr>
      <w:widowControl w:val="0"/>
      <w:suppressAutoHyphens/>
      <w:autoSpaceDE w:val="0"/>
      <w:autoSpaceDN w:val="0"/>
      <w:adjustRightInd w:val="0"/>
      <w:spacing w:after="227" w:line="260" w:lineRule="atLeast"/>
      <w:textAlignment w:val="center"/>
    </w:pPr>
    <w:rPr>
      <w:rFonts w:ascii="MuseoSans-300" w:eastAsia="Yu Mincho" w:hAnsi="MuseoSans-300" w:cs="MuseoSans-300"/>
      <w:color w:val="000000"/>
      <w:spacing w:val="1"/>
      <w:sz w:val="26"/>
      <w:szCs w:val="26"/>
      <w:lang w:val="pt-PT"/>
    </w:rPr>
  </w:style>
  <w:style w:type="paragraph" w:styleId="SemEspaamento">
    <w:name w:val="No Spacing"/>
    <w:uiPriority w:val="1"/>
    <w:qFormat/>
    <w:rsid w:val="00C032B4"/>
  </w:style>
  <w:style w:type="character" w:customStyle="1" w:styleId="TextodebaloChar1">
    <w:name w:val="Texto de balão Char1"/>
    <w:basedOn w:val="Fontepargpadro"/>
    <w:rsid w:val="004F4994"/>
    <w:rPr>
      <w:rFonts w:ascii="Segoe UI" w:eastAsia="Times New Roman" w:hAnsi="Segoe UI" w:cs="Segoe UI"/>
      <w:sz w:val="18"/>
      <w:szCs w:val="18"/>
      <w:lang w:eastAsia="pt-BR"/>
    </w:rPr>
  </w:style>
  <w:style w:type="paragraph" w:customStyle="1" w:styleId="msolistparagraph0">
    <w:name w:val="msolistparagraph"/>
    <w:basedOn w:val="Normal"/>
    <w:rsid w:val="004F4994"/>
    <w:pPr>
      <w:ind w:left="720"/>
      <w:contextualSpacing/>
    </w:pPr>
  </w:style>
  <w:style w:type="character" w:customStyle="1" w:styleId="TtuloChar">
    <w:name w:val="Título Char"/>
    <w:basedOn w:val="Fontepargpadro"/>
    <w:link w:val="Ttulo"/>
    <w:locked/>
    <w:rsid w:val="004F4994"/>
    <w:rPr>
      <w:b/>
      <w:bCs/>
    </w:rPr>
  </w:style>
  <w:style w:type="paragraph" w:styleId="Ttulo">
    <w:name w:val="Title"/>
    <w:basedOn w:val="Normal"/>
    <w:link w:val="TtuloChar"/>
    <w:qFormat/>
    <w:rsid w:val="004F4994"/>
    <w:pPr>
      <w:jc w:val="center"/>
    </w:pPr>
    <w:rPr>
      <w:b/>
      <w:bCs/>
    </w:rPr>
  </w:style>
  <w:style w:type="character" w:customStyle="1" w:styleId="TtuloChar1">
    <w:name w:val="Título Char1"/>
    <w:basedOn w:val="Fontepargpadro"/>
    <w:uiPriority w:val="10"/>
    <w:rsid w:val="004F4994"/>
    <w:rPr>
      <w:rFonts w:asciiTheme="majorHAnsi" w:eastAsiaTheme="majorEastAsia" w:hAnsiTheme="majorHAnsi" w:cstheme="majorBidi"/>
      <w:spacing w:val="-10"/>
      <w:kern w:val="28"/>
      <w:sz w:val="56"/>
      <w:szCs w:val="56"/>
    </w:rPr>
  </w:style>
  <w:style w:type="character" w:customStyle="1" w:styleId="Corpodetexto2Char">
    <w:name w:val="Corpo de texto 2 Char"/>
    <w:basedOn w:val="Fontepargpadro"/>
    <w:link w:val="Corpodetexto2"/>
    <w:locked/>
    <w:rsid w:val="004F4994"/>
  </w:style>
  <w:style w:type="paragraph" w:styleId="Corpodetexto2">
    <w:name w:val="Body Text 2"/>
    <w:basedOn w:val="Normal"/>
    <w:link w:val="Corpodetexto2Char"/>
    <w:rsid w:val="004F4994"/>
    <w:pPr>
      <w:widowControl w:val="0"/>
      <w:spacing w:after="120" w:line="480" w:lineRule="auto"/>
    </w:pPr>
  </w:style>
  <w:style w:type="character" w:customStyle="1" w:styleId="Corpodetexto2Char1">
    <w:name w:val="Corpo de texto 2 Char1"/>
    <w:basedOn w:val="Fontepargpadro"/>
    <w:uiPriority w:val="99"/>
    <w:semiHidden/>
    <w:rsid w:val="004F4994"/>
  </w:style>
  <w:style w:type="paragraph" w:customStyle="1" w:styleId="Recuodecorpodetexto31">
    <w:name w:val="Recuo de corpo de texto 31"/>
    <w:basedOn w:val="Normal"/>
    <w:rsid w:val="004F4994"/>
    <w:pPr>
      <w:widowControl w:val="0"/>
      <w:ind w:firstLine="426"/>
      <w:jc w:val="both"/>
    </w:pPr>
    <w:rPr>
      <w:sz w:val="24"/>
    </w:rPr>
  </w:style>
  <w:style w:type="character" w:customStyle="1" w:styleId="Recuodecorpodetexto2Char">
    <w:name w:val="Recuo de corpo de texto 2 Char"/>
    <w:link w:val="Recuodecorpodetexto2"/>
    <w:locked/>
    <w:rsid w:val="008248A5"/>
    <w:rPr>
      <w:rFonts w:ascii="Courier New" w:hAnsi="Courier New"/>
      <w:b/>
      <w:bCs/>
      <w:szCs w:val="24"/>
    </w:rPr>
  </w:style>
  <w:style w:type="paragraph" w:styleId="Recuodecorpodetexto2">
    <w:name w:val="Body Text Indent 2"/>
    <w:basedOn w:val="Normal"/>
    <w:link w:val="Recuodecorpodetexto2Char"/>
    <w:rsid w:val="008248A5"/>
    <w:pPr>
      <w:autoSpaceDE w:val="0"/>
      <w:autoSpaceDN w:val="0"/>
      <w:adjustRightInd w:val="0"/>
      <w:ind w:left="3540"/>
      <w:jc w:val="both"/>
    </w:pPr>
    <w:rPr>
      <w:rFonts w:ascii="Courier New" w:hAnsi="Courier New"/>
      <w:b/>
      <w:bCs/>
      <w:szCs w:val="24"/>
    </w:rPr>
  </w:style>
  <w:style w:type="character" w:customStyle="1" w:styleId="Recuodecorpodetexto2Char1">
    <w:name w:val="Recuo de corpo de texto 2 Char1"/>
    <w:basedOn w:val="Fontepargpadro"/>
    <w:uiPriority w:val="99"/>
    <w:semiHidden/>
    <w:rsid w:val="008248A5"/>
  </w:style>
  <w:style w:type="character" w:customStyle="1" w:styleId="TextosemFormataoChar">
    <w:name w:val="Texto sem Formatação Char"/>
    <w:link w:val="TextosemFormatao"/>
    <w:locked/>
    <w:rsid w:val="008248A5"/>
    <w:rPr>
      <w:rFonts w:ascii="Courier New" w:hAnsi="Courier New"/>
    </w:rPr>
  </w:style>
  <w:style w:type="paragraph" w:styleId="TextosemFormatao">
    <w:name w:val="Plain Text"/>
    <w:basedOn w:val="Normal"/>
    <w:link w:val="TextosemFormataoChar"/>
    <w:rsid w:val="008248A5"/>
    <w:rPr>
      <w:rFonts w:ascii="Courier New" w:hAnsi="Courier New"/>
    </w:rPr>
  </w:style>
  <w:style w:type="character" w:customStyle="1" w:styleId="TextosemFormataoChar1">
    <w:name w:val="Texto sem Formatação Char1"/>
    <w:basedOn w:val="Fontepargpadro"/>
    <w:uiPriority w:val="99"/>
    <w:semiHidden/>
    <w:rsid w:val="008248A5"/>
    <w:rPr>
      <w:rFonts w:ascii="Consolas" w:hAnsi="Consolas"/>
      <w:sz w:val="21"/>
      <w:szCs w:val="21"/>
    </w:rPr>
  </w:style>
  <w:style w:type="character" w:customStyle="1" w:styleId="CorpodetextoChar1">
    <w:name w:val="Corpo de texto Char1"/>
    <w:basedOn w:val="Fontepargpadro"/>
    <w:uiPriority w:val="99"/>
    <w:semiHidden/>
    <w:rsid w:val="006C6443"/>
    <w:rPr>
      <w:rFonts w:ascii="Times New Roman" w:eastAsia="Times New Roman" w:hAnsi="Times New Roman" w:cs="Times New Roman"/>
      <w:sz w:val="20"/>
      <w:szCs w:val="20"/>
      <w:lang w:eastAsia="pt-BR"/>
    </w:rPr>
  </w:style>
  <w:style w:type="character" w:customStyle="1" w:styleId="RecuodecorpodetextoChar1">
    <w:name w:val="Recuo de corpo de texto Char1"/>
    <w:basedOn w:val="Fontepargpadro"/>
    <w:uiPriority w:val="99"/>
    <w:semiHidden/>
    <w:rsid w:val="006C6443"/>
    <w:rPr>
      <w:rFonts w:ascii="Times New Roman" w:eastAsia="Times New Roman" w:hAnsi="Times New Roman" w:cs="Times New Roman"/>
      <w:sz w:val="20"/>
      <w:szCs w:val="20"/>
      <w:lang w:eastAsia="pt-BR"/>
    </w:rPr>
  </w:style>
  <w:style w:type="character" w:customStyle="1" w:styleId="PargrafodaListaChar">
    <w:name w:val="Parágrafo da Lista Char"/>
    <w:link w:val="PargrafodaLista"/>
    <w:uiPriority w:val="34"/>
    <w:rsid w:val="00FB56D1"/>
  </w:style>
  <w:style w:type="table" w:customStyle="1" w:styleId="TableNormal">
    <w:name w:val="Table Normal"/>
    <w:uiPriority w:val="2"/>
    <w:semiHidden/>
    <w:unhideWhenUsed/>
    <w:qFormat/>
    <w:rsid w:val="00AB6D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1986">
      <w:bodyDiv w:val="1"/>
      <w:marLeft w:val="0"/>
      <w:marRight w:val="0"/>
      <w:marTop w:val="0"/>
      <w:marBottom w:val="0"/>
      <w:divBdr>
        <w:top w:val="none" w:sz="0" w:space="0" w:color="auto"/>
        <w:left w:val="none" w:sz="0" w:space="0" w:color="auto"/>
        <w:bottom w:val="none" w:sz="0" w:space="0" w:color="auto"/>
        <w:right w:val="none" w:sz="0" w:space="0" w:color="auto"/>
      </w:divBdr>
    </w:div>
    <w:div w:id="43063035">
      <w:bodyDiv w:val="1"/>
      <w:marLeft w:val="0"/>
      <w:marRight w:val="0"/>
      <w:marTop w:val="0"/>
      <w:marBottom w:val="0"/>
      <w:divBdr>
        <w:top w:val="none" w:sz="0" w:space="0" w:color="auto"/>
        <w:left w:val="none" w:sz="0" w:space="0" w:color="auto"/>
        <w:bottom w:val="none" w:sz="0" w:space="0" w:color="auto"/>
        <w:right w:val="none" w:sz="0" w:space="0" w:color="auto"/>
      </w:divBdr>
    </w:div>
    <w:div w:id="144667378">
      <w:bodyDiv w:val="1"/>
      <w:marLeft w:val="0"/>
      <w:marRight w:val="0"/>
      <w:marTop w:val="0"/>
      <w:marBottom w:val="0"/>
      <w:divBdr>
        <w:top w:val="none" w:sz="0" w:space="0" w:color="auto"/>
        <w:left w:val="none" w:sz="0" w:space="0" w:color="auto"/>
        <w:bottom w:val="none" w:sz="0" w:space="0" w:color="auto"/>
        <w:right w:val="none" w:sz="0" w:space="0" w:color="auto"/>
      </w:divBdr>
    </w:div>
    <w:div w:id="233046943">
      <w:bodyDiv w:val="1"/>
      <w:marLeft w:val="0"/>
      <w:marRight w:val="0"/>
      <w:marTop w:val="0"/>
      <w:marBottom w:val="0"/>
      <w:divBdr>
        <w:top w:val="none" w:sz="0" w:space="0" w:color="auto"/>
        <w:left w:val="none" w:sz="0" w:space="0" w:color="auto"/>
        <w:bottom w:val="none" w:sz="0" w:space="0" w:color="auto"/>
        <w:right w:val="none" w:sz="0" w:space="0" w:color="auto"/>
      </w:divBdr>
    </w:div>
    <w:div w:id="251475331">
      <w:bodyDiv w:val="1"/>
      <w:marLeft w:val="0"/>
      <w:marRight w:val="0"/>
      <w:marTop w:val="0"/>
      <w:marBottom w:val="0"/>
      <w:divBdr>
        <w:top w:val="none" w:sz="0" w:space="0" w:color="auto"/>
        <w:left w:val="none" w:sz="0" w:space="0" w:color="auto"/>
        <w:bottom w:val="none" w:sz="0" w:space="0" w:color="auto"/>
        <w:right w:val="none" w:sz="0" w:space="0" w:color="auto"/>
      </w:divBdr>
    </w:div>
    <w:div w:id="257098855">
      <w:bodyDiv w:val="1"/>
      <w:marLeft w:val="0"/>
      <w:marRight w:val="0"/>
      <w:marTop w:val="0"/>
      <w:marBottom w:val="0"/>
      <w:divBdr>
        <w:top w:val="none" w:sz="0" w:space="0" w:color="auto"/>
        <w:left w:val="none" w:sz="0" w:space="0" w:color="auto"/>
        <w:bottom w:val="none" w:sz="0" w:space="0" w:color="auto"/>
        <w:right w:val="none" w:sz="0" w:space="0" w:color="auto"/>
      </w:divBdr>
    </w:div>
    <w:div w:id="373314769">
      <w:bodyDiv w:val="1"/>
      <w:marLeft w:val="0"/>
      <w:marRight w:val="0"/>
      <w:marTop w:val="0"/>
      <w:marBottom w:val="0"/>
      <w:divBdr>
        <w:top w:val="none" w:sz="0" w:space="0" w:color="auto"/>
        <w:left w:val="none" w:sz="0" w:space="0" w:color="auto"/>
        <w:bottom w:val="none" w:sz="0" w:space="0" w:color="auto"/>
        <w:right w:val="none" w:sz="0" w:space="0" w:color="auto"/>
      </w:divBdr>
    </w:div>
    <w:div w:id="537860335">
      <w:bodyDiv w:val="1"/>
      <w:marLeft w:val="0"/>
      <w:marRight w:val="0"/>
      <w:marTop w:val="0"/>
      <w:marBottom w:val="0"/>
      <w:divBdr>
        <w:top w:val="none" w:sz="0" w:space="0" w:color="auto"/>
        <w:left w:val="none" w:sz="0" w:space="0" w:color="auto"/>
        <w:bottom w:val="none" w:sz="0" w:space="0" w:color="auto"/>
        <w:right w:val="none" w:sz="0" w:space="0" w:color="auto"/>
      </w:divBdr>
    </w:div>
    <w:div w:id="699165836">
      <w:bodyDiv w:val="1"/>
      <w:marLeft w:val="0"/>
      <w:marRight w:val="0"/>
      <w:marTop w:val="0"/>
      <w:marBottom w:val="0"/>
      <w:divBdr>
        <w:top w:val="none" w:sz="0" w:space="0" w:color="auto"/>
        <w:left w:val="none" w:sz="0" w:space="0" w:color="auto"/>
        <w:bottom w:val="none" w:sz="0" w:space="0" w:color="auto"/>
        <w:right w:val="none" w:sz="0" w:space="0" w:color="auto"/>
      </w:divBdr>
    </w:div>
    <w:div w:id="1064182443">
      <w:bodyDiv w:val="1"/>
      <w:marLeft w:val="0"/>
      <w:marRight w:val="0"/>
      <w:marTop w:val="0"/>
      <w:marBottom w:val="0"/>
      <w:divBdr>
        <w:top w:val="none" w:sz="0" w:space="0" w:color="auto"/>
        <w:left w:val="none" w:sz="0" w:space="0" w:color="auto"/>
        <w:bottom w:val="none" w:sz="0" w:space="0" w:color="auto"/>
        <w:right w:val="none" w:sz="0" w:space="0" w:color="auto"/>
      </w:divBdr>
    </w:div>
    <w:div w:id="1338656450">
      <w:bodyDiv w:val="1"/>
      <w:marLeft w:val="0"/>
      <w:marRight w:val="0"/>
      <w:marTop w:val="0"/>
      <w:marBottom w:val="0"/>
      <w:divBdr>
        <w:top w:val="none" w:sz="0" w:space="0" w:color="auto"/>
        <w:left w:val="none" w:sz="0" w:space="0" w:color="auto"/>
        <w:bottom w:val="none" w:sz="0" w:space="0" w:color="auto"/>
        <w:right w:val="none" w:sz="0" w:space="0" w:color="auto"/>
      </w:divBdr>
    </w:div>
    <w:div w:id="1403990332">
      <w:bodyDiv w:val="1"/>
      <w:marLeft w:val="0"/>
      <w:marRight w:val="0"/>
      <w:marTop w:val="0"/>
      <w:marBottom w:val="0"/>
      <w:divBdr>
        <w:top w:val="none" w:sz="0" w:space="0" w:color="auto"/>
        <w:left w:val="none" w:sz="0" w:space="0" w:color="auto"/>
        <w:bottom w:val="none" w:sz="0" w:space="0" w:color="auto"/>
        <w:right w:val="none" w:sz="0" w:space="0" w:color="auto"/>
      </w:divBdr>
    </w:div>
    <w:div w:id="1423141572">
      <w:bodyDiv w:val="1"/>
      <w:marLeft w:val="0"/>
      <w:marRight w:val="0"/>
      <w:marTop w:val="0"/>
      <w:marBottom w:val="0"/>
      <w:divBdr>
        <w:top w:val="none" w:sz="0" w:space="0" w:color="auto"/>
        <w:left w:val="none" w:sz="0" w:space="0" w:color="auto"/>
        <w:bottom w:val="none" w:sz="0" w:space="0" w:color="auto"/>
        <w:right w:val="none" w:sz="0" w:space="0" w:color="auto"/>
      </w:divBdr>
    </w:div>
    <w:div w:id="1559319563">
      <w:bodyDiv w:val="1"/>
      <w:marLeft w:val="0"/>
      <w:marRight w:val="0"/>
      <w:marTop w:val="0"/>
      <w:marBottom w:val="0"/>
      <w:divBdr>
        <w:top w:val="none" w:sz="0" w:space="0" w:color="auto"/>
        <w:left w:val="none" w:sz="0" w:space="0" w:color="auto"/>
        <w:bottom w:val="none" w:sz="0" w:space="0" w:color="auto"/>
        <w:right w:val="none" w:sz="0" w:space="0" w:color="auto"/>
      </w:divBdr>
    </w:div>
    <w:div w:id="1617785728">
      <w:bodyDiv w:val="1"/>
      <w:marLeft w:val="0"/>
      <w:marRight w:val="0"/>
      <w:marTop w:val="0"/>
      <w:marBottom w:val="0"/>
      <w:divBdr>
        <w:top w:val="none" w:sz="0" w:space="0" w:color="auto"/>
        <w:left w:val="none" w:sz="0" w:space="0" w:color="auto"/>
        <w:bottom w:val="none" w:sz="0" w:space="0" w:color="auto"/>
        <w:right w:val="none" w:sz="0" w:space="0" w:color="auto"/>
      </w:divBdr>
    </w:div>
    <w:div w:id="1617904152">
      <w:bodyDiv w:val="1"/>
      <w:marLeft w:val="0"/>
      <w:marRight w:val="0"/>
      <w:marTop w:val="0"/>
      <w:marBottom w:val="0"/>
      <w:divBdr>
        <w:top w:val="none" w:sz="0" w:space="0" w:color="auto"/>
        <w:left w:val="none" w:sz="0" w:space="0" w:color="auto"/>
        <w:bottom w:val="none" w:sz="0" w:space="0" w:color="auto"/>
        <w:right w:val="none" w:sz="0" w:space="0" w:color="auto"/>
      </w:divBdr>
    </w:div>
    <w:div w:id="174733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11246</Words>
  <Characters>60733</Characters>
  <Application>Microsoft Office Word</Application>
  <DocSecurity>0</DocSecurity>
  <Lines>506</Lines>
  <Paragraphs>143</Paragraphs>
  <ScaleCrop>false</ScaleCrop>
  <HeadingPairs>
    <vt:vector size="2" baseType="variant">
      <vt:variant>
        <vt:lpstr>Título</vt:lpstr>
      </vt:variant>
      <vt:variant>
        <vt:i4>1</vt:i4>
      </vt:variant>
    </vt:vector>
  </HeadingPairs>
  <TitlesOfParts>
    <vt:vector size="1" baseType="lpstr">
      <vt:lpstr/>
    </vt:vector>
  </TitlesOfParts>
  <Company>Memory Informática</Company>
  <LinksUpToDate>false</LinksUpToDate>
  <CharactersWithSpaces>71836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Henrique Alves</dc:creator>
  <cp:lastModifiedBy>Tamiris Greycielle de Paula Borges</cp:lastModifiedBy>
  <cp:revision>2</cp:revision>
  <cp:lastPrinted>2021-09-13T16:00:00Z</cp:lastPrinted>
  <dcterms:created xsi:type="dcterms:W3CDTF">2021-09-15T19:05:00Z</dcterms:created>
  <dcterms:modified xsi:type="dcterms:W3CDTF">2021-09-15T19:05:00Z</dcterms:modified>
</cp:coreProperties>
</file>