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D92786" w:rsidRDefault="00B278FF" w:rsidP="00B278FF">
      <w:pPr>
        <w:pStyle w:val="Ttulo3"/>
        <w:tabs>
          <w:tab w:val="left" w:pos="3093"/>
        </w:tabs>
        <w:spacing w:before="93"/>
        <w:ind w:left="851" w:right="68" w:hanging="851"/>
        <w:rPr>
          <w:rFonts w:ascii="Arial" w:hAnsi="Arial" w:cs="Arial"/>
          <w:b/>
          <w:color w:val="auto"/>
          <w:sz w:val="22"/>
          <w:szCs w:val="22"/>
        </w:rPr>
      </w:pPr>
      <w:r w:rsidRPr="00D92786">
        <w:rPr>
          <w:rFonts w:ascii="Arial" w:hAnsi="Arial" w:cs="Arial"/>
          <w:b/>
          <w:color w:val="auto"/>
          <w:sz w:val="22"/>
          <w:szCs w:val="22"/>
        </w:rPr>
        <w:t>Modalidade: Pregão Eletrônico</w:t>
      </w:r>
    </w:p>
    <w:p w14:paraId="02A33B16" w14:textId="62573051" w:rsidR="00B278FF" w:rsidRPr="00D92786" w:rsidRDefault="00B278FF" w:rsidP="00B278FF">
      <w:pPr>
        <w:tabs>
          <w:tab w:val="left" w:pos="3093"/>
        </w:tabs>
        <w:ind w:left="851" w:right="68" w:hanging="851"/>
        <w:rPr>
          <w:rFonts w:ascii="Arial" w:hAnsi="Arial" w:cs="Arial"/>
          <w:b/>
          <w:sz w:val="22"/>
          <w:szCs w:val="22"/>
        </w:rPr>
      </w:pPr>
      <w:r w:rsidRPr="00D92786">
        <w:rPr>
          <w:rFonts w:ascii="Arial" w:hAnsi="Arial" w:cs="Arial"/>
          <w:b/>
          <w:sz w:val="22"/>
          <w:szCs w:val="22"/>
        </w:rPr>
        <w:t>Nº.</w:t>
      </w:r>
      <w:r w:rsidRPr="00D92786">
        <w:rPr>
          <w:rFonts w:ascii="Arial" w:hAnsi="Arial" w:cs="Arial"/>
          <w:b/>
          <w:spacing w:val="-2"/>
          <w:sz w:val="22"/>
          <w:szCs w:val="22"/>
        </w:rPr>
        <w:t xml:space="preserve"> </w:t>
      </w:r>
      <w:proofErr w:type="gramStart"/>
      <w:r w:rsidRPr="00D92786">
        <w:rPr>
          <w:rFonts w:ascii="Arial" w:hAnsi="Arial" w:cs="Arial"/>
          <w:b/>
          <w:sz w:val="22"/>
          <w:szCs w:val="22"/>
        </w:rPr>
        <w:t>do</w:t>
      </w:r>
      <w:proofErr w:type="gramEnd"/>
      <w:r w:rsidRPr="00D92786">
        <w:rPr>
          <w:rFonts w:ascii="Arial" w:hAnsi="Arial" w:cs="Arial"/>
          <w:b/>
          <w:spacing w:val="-1"/>
          <w:sz w:val="22"/>
          <w:szCs w:val="22"/>
        </w:rPr>
        <w:t xml:space="preserve"> </w:t>
      </w:r>
      <w:r w:rsidRPr="00D92786">
        <w:rPr>
          <w:rFonts w:ascii="Arial" w:hAnsi="Arial" w:cs="Arial"/>
          <w:b/>
          <w:sz w:val="22"/>
          <w:szCs w:val="22"/>
        </w:rPr>
        <w:t xml:space="preserve">Edital: </w:t>
      </w:r>
      <w:r w:rsidR="00D92786" w:rsidRPr="00D92786">
        <w:rPr>
          <w:rFonts w:ascii="Arial" w:hAnsi="Arial" w:cs="Arial"/>
          <w:b/>
          <w:sz w:val="22"/>
          <w:szCs w:val="22"/>
        </w:rPr>
        <w:t>28</w:t>
      </w:r>
      <w:r w:rsidRPr="00D92786">
        <w:rPr>
          <w:rFonts w:ascii="Arial" w:hAnsi="Arial" w:cs="Arial"/>
          <w:b/>
          <w:sz w:val="22"/>
          <w:szCs w:val="22"/>
        </w:rPr>
        <w:t xml:space="preserve">/2021 </w:t>
      </w:r>
    </w:p>
    <w:p w14:paraId="4B1E706A" w14:textId="127483A3" w:rsidR="00B278FF" w:rsidRPr="00D92786" w:rsidRDefault="00B278FF" w:rsidP="00B278FF">
      <w:pPr>
        <w:tabs>
          <w:tab w:val="left" w:pos="3093"/>
        </w:tabs>
        <w:ind w:left="851" w:right="68" w:hanging="851"/>
        <w:rPr>
          <w:rFonts w:ascii="Arial" w:hAnsi="Arial" w:cs="Arial"/>
          <w:b/>
          <w:sz w:val="22"/>
          <w:szCs w:val="22"/>
        </w:rPr>
      </w:pPr>
      <w:r w:rsidRPr="00D92786">
        <w:rPr>
          <w:rFonts w:ascii="Arial" w:hAnsi="Arial" w:cs="Arial"/>
          <w:b/>
          <w:sz w:val="22"/>
          <w:szCs w:val="22"/>
        </w:rPr>
        <w:t xml:space="preserve">Nº. </w:t>
      </w:r>
      <w:proofErr w:type="gramStart"/>
      <w:r w:rsidRPr="00D92786">
        <w:rPr>
          <w:rFonts w:ascii="Arial" w:hAnsi="Arial" w:cs="Arial"/>
          <w:b/>
          <w:sz w:val="22"/>
          <w:szCs w:val="22"/>
        </w:rPr>
        <w:t>do</w:t>
      </w:r>
      <w:proofErr w:type="gramEnd"/>
      <w:r w:rsidRPr="00D92786">
        <w:rPr>
          <w:rFonts w:ascii="Arial" w:hAnsi="Arial" w:cs="Arial"/>
          <w:b/>
          <w:sz w:val="22"/>
          <w:szCs w:val="22"/>
        </w:rPr>
        <w:t xml:space="preserve"> Processo:</w:t>
      </w:r>
      <w:r w:rsidRPr="00D92786">
        <w:rPr>
          <w:rFonts w:ascii="Arial" w:hAnsi="Arial" w:cs="Arial"/>
          <w:b/>
          <w:spacing w:val="-13"/>
          <w:sz w:val="22"/>
          <w:szCs w:val="22"/>
        </w:rPr>
        <w:t xml:space="preserve"> </w:t>
      </w:r>
      <w:r w:rsidR="00D92786" w:rsidRPr="00D92786">
        <w:rPr>
          <w:rFonts w:ascii="Arial" w:hAnsi="Arial" w:cs="Arial"/>
          <w:b/>
          <w:spacing w:val="-13"/>
          <w:sz w:val="22"/>
          <w:szCs w:val="22"/>
        </w:rPr>
        <w:t>76</w:t>
      </w:r>
      <w:r w:rsidRPr="00D92786">
        <w:rPr>
          <w:rFonts w:ascii="Arial" w:hAnsi="Arial" w:cs="Arial"/>
          <w:b/>
          <w:sz w:val="22"/>
          <w:szCs w:val="22"/>
        </w:rPr>
        <w:t>/2021</w:t>
      </w:r>
    </w:p>
    <w:p w14:paraId="69CB7FE7" w14:textId="47DE41D7" w:rsidR="00B278FF" w:rsidRPr="00D92786" w:rsidRDefault="00B278FF" w:rsidP="00B278FF">
      <w:pPr>
        <w:tabs>
          <w:tab w:val="left" w:pos="3093"/>
        </w:tabs>
        <w:spacing w:before="20"/>
        <w:ind w:left="851" w:right="68" w:hanging="851"/>
        <w:rPr>
          <w:rFonts w:ascii="Arial" w:hAnsi="Arial" w:cs="Arial"/>
          <w:b/>
          <w:sz w:val="22"/>
          <w:szCs w:val="22"/>
        </w:rPr>
      </w:pPr>
      <w:r w:rsidRPr="00D92786">
        <w:rPr>
          <w:rFonts w:ascii="Arial" w:hAnsi="Arial" w:cs="Arial"/>
          <w:b/>
          <w:sz w:val="22"/>
          <w:szCs w:val="22"/>
        </w:rPr>
        <w:t>Data</w:t>
      </w:r>
      <w:r w:rsidRPr="00D92786">
        <w:rPr>
          <w:rFonts w:ascii="Arial" w:hAnsi="Arial" w:cs="Arial"/>
          <w:b/>
          <w:spacing w:val="-3"/>
          <w:sz w:val="22"/>
          <w:szCs w:val="22"/>
        </w:rPr>
        <w:t xml:space="preserve"> </w:t>
      </w:r>
      <w:r w:rsidRPr="00D92786">
        <w:rPr>
          <w:rFonts w:ascii="Arial" w:hAnsi="Arial" w:cs="Arial"/>
          <w:b/>
          <w:sz w:val="22"/>
          <w:szCs w:val="22"/>
        </w:rPr>
        <w:t>da</w:t>
      </w:r>
      <w:r w:rsidRPr="00D92786">
        <w:rPr>
          <w:rFonts w:ascii="Arial" w:hAnsi="Arial" w:cs="Arial"/>
          <w:b/>
          <w:spacing w:val="1"/>
          <w:sz w:val="22"/>
          <w:szCs w:val="22"/>
        </w:rPr>
        <w:t xml:space="preserve"> </w:t>
      </w:r>
      <w:r w:rsidRPr="00D92786">
        <w:rPr>
          <w:rFonts w:ascii="Arial" w:hAnsi="Arial" w:cs="Arial"/>
          <w:b/>
          <w:sz w:val="22"/>
          <w:szCs w:val="22"/>
        </w:rPr>
        <w:t xml:space="preserve">Abertura: </w:t>
      </w:r>
      <w:r w:rsidR="00D92786">
        <w:rPr>
          <w:rFonts w:ascii="Arial" w:hAnsi="Arial" w:cs="Arial"/>
          <w:b/>
          <w:sz w:val="22"/>
          <w:szCs w:val="22"/>
        </w:rPr>
        <w:t>10</w:t>
      </w:r>
      <w:r w:rsidRPr="00D92786">
        <w:rPr>
          <w:rFonts w:ascii="Arial" w:hAnsi="Arial" w:cs="Arial"/>
          <w:b/>
          <w:sz w:val="22"/>
          <w:szCs w:val="22"/>
        </w:rPr>
        <w:t>/0</w:t>
      </w:r>
      <w:r w:rsidR="009B4EF5" w:rsidRPr="00D92786">
        <w:rPr>
          <w:rFonts w:ascii="Arial" w:hAnsi="Arial" w:cs="Arial"/>
          <w:b/>
          <w:sz w:val="22"/>
          <w:szCs w:val="22"/>
        </w:rPr>
        <w:t>5</w:t>
      </w:r>
      <w:r w:rsidRPr="00D92786">
        <w:rPr>
          <w:rFonts w:ascii="Arial" w:hAnsi="Arial" w:cs="Arial"/>
          <w:b/>
          <w:sz w:val="22"/>
          <w:szCs w:val="22"/>
        </w:rPr>
        <w:t>/2021</w:t>
      </w:r>
      <w:r w:rsidRPr="00D92786">
        <w:rPr>
          <w:rFonts w:ascii="Arial" w:hAnsi="Arial" w:cs="Arial"/>
          <w:b/>
          <w:spacing w:val="1"/>
          <w:sz w:val="22"/>
          <w:szCs w:val="22"/>
        </w:rPr>
        <w:t xml:space="preserve"> </w:t>
      </w:r>
      <w:r w:rsidRPr="00D92786">
        <w:rPr>
          <w:rFonts w:ascii="Arial" w:hAnsi="Arial" w:cs="Arial"/>
          <w:b/>
          <w:sz w:val="22"/>
          <w:szCs w:val="22"/>
        </w:rPr>
        <w:t>09:00:00</w:t>
      </w:r>
    </w:p>
    <w:p w14:paraId="3EF6B941" w14:textId="77777777" w:rsidR="00B278FF" w:rsidRPr="00D92786" w:rsidRDefault="00B278FF" w:rsidP="00B278FF">
      <w:pPr>
        <w:rPr>
          <w:rFonts w:ascii="Arial" w:hAnsi="Arial" w:cs="Arial"/>
          <w:sz w:val="22"/>
          <w:szCs w:val="22"/>
        </w:rPr>
      </w:pPr>
    </w:p>
    <w:p w14:paraId="1A2DC184" w14:textId="77777777" w:rsidR="00B278FF" w:rsidRPr="00D92786" w:rsidRDefault="00B278FF" w:rsidP="00B278FF">
      <w:pPr>
        <w:jc w:val="both"/>
        <w:rPr>
          <w:rFonts w:ascii="Arial" w:hAnsi="Arial" w:cs="Arial"/>
          <w:sz w:val="22"/>
          <w:szCs w:val="22"/>
        </w:rPr>
      </w:pPr>
    </w:p>
    <w:p w14:paraId="6865A2B1" w14:textId="77777777" w:rsidR="00B278FF" w:rsidRPr="00D92786" w:rsidRDefault="00B278FF" w:rsidP="00B278FF">
      <w:pPr>
        <w:jc w:val="both"/>
        <w:rPr>
          <w:rFonts w:ascii="Arial" w:hAnsi="Arial" w:cs="Arial"/>
          <w:b/>
          <w:sz w:val="22"/>
          <w:szCs w:val="22"/>
        </w:rPr>
      </w:pPr>
      <w:r w:rsidRPr="00D92786">
        <w:rPr>
          <w:rFonts w:ascii="Arial" w:hAnsi="Arial" w:cs="Arial"/>
          <w:b/>
          <w:sz w:val="22"/>
          <w:szCs w:val="22"/>
        </w:rPr>
        <w:t>1 – PREÂMBULO</w:t>
      </w:r>
    </w:p>
    <w:p w14:paraId="1E1F53EB" w14:textId="7B62B1A1" w:rsidR="00B278FF" w:rsidRPr="00D92786" w:rsidRDefault="009A731D" w:rsidP="009A731D">
      <w:pPr>
        <w:spacing w:line="264" w:lineRule="auto"/>
        <w:ind w:right="78"/>
        <w:jc w:val="both"/>
        <w:rPr>
          <w:rFonts w:ascii="Arial" w:hAnsi="Arial" w:cs="Arial"/>
          <w:sz w:val="22"/>
          <w:szCs w:val="22"/>
        </w:rPr>
      </w:pPr>
      <w:r w:rsidRPr="00D92786">
        <w:rPr>
          <w:rFonts w:ascii="Arial" w:hAnsi="Arial" w:cs="Arial"/>
          <w:sz w:val="22"/>
          <w:szCs w:val="22"/>
        </w:rPr>
        <w:t xml:space="preserve">1.1- </w:t>
      </w:r>
      <w:r w:rsidR="00B278FF" w:rsidRPr="00D92786">
        <w:rPr>
          <w:rFonts w:ascii="Arial" w:hAnsi="Arial" w:cs="Arial"/>
          <w:sz w:val="22"/>
          <w:szCs w:val="22"/>
        </w:rPr>
        <w:t xml:space="preserve">O </w:t>
      </w:r>
      <w:r w:rsidR="00B278FF" w:rsidRPr="00D92786">
        <w:rPr>
          <w:rFonts w:ascii="Arial" w:hAnsi="Arial" w:cs="Arial"/>
          <w:b/>
          <w:sz w:val="22"/>
          <w:szCs w:val="22"/>
        </w:rPr>
        <w:t>MUNICÍPIO DE JANAUBA</w:t>
      </w:r>
      <w:r w:rsidR="00B278FF" w:rsidRPr="00D92786">
        <w:rPr>
          <w:rFonts w:ascii="Arial" w:hAnsi="Arial" w:cs="Arial"/>
          <w:sz w:val="22"/>
          <w:szCs w:val="22"/>
        </w:rPr>
        <w:t>, inscrito no CNPJ sob o n</w:t>
      </w:r>
      <w:r w:rsidR="00B278FF" w:rsidRPr="00D92786">
        <w:rPr>
          <w:rFonts w:ascii="Arial" w:hAnsi="Arial" w:cs="Arial"/>
          <w:position w:val="6"/>
          <w:sz w:val="22"/>
          <w:szCs w:val="22"/>
        </w:rPr>
        <w:t>°</w:t>
      </w:r>
      <w:r w:rsidR="00B278FF" w:rsidRPr="00D92786">
        <w:rPr>
          <w:rFonts w:ascii="Arial" w:hAnsi="Arial" w:cs="Arial"/>
          <w:sz w:val="22"/>
          <w:szCs w:val="22"/>
        </w:rPr>
        <w:t xml:space="preserve">. 18.017.392/0001-67, com endereço à </w:t>
      </w:r>
      <w:proofErr w:type="spellStart"/>
      <w:r w:rsidR="00B278FF" w:rsidRPr="00D92786">
        <w:rPr>
          <w:rFonts w:ascii="Arial" w:hAnsi="Arial" w:cs="Arial"/>
          <w:sz w:val="22"/>
          <w:szCs w:val="22"/>
        </w:rPr>
        <w:t>Prç</w:t>
      </w:r>
      <w:proofErr w:type="spellEnd"/>
      <w:r w:rsidR="00B278FF" w:rsidRPr="00D92786">
        <w:rPr>
          <w:rFonts w:ascii="Arial" w:hAnsi="Arial" w:cs="Arial"/>
          <w:sz w:val="22"/>
          <w:szCs w:val="22"/>
        </w:rPr>
        <w:t xml:space="preserve">. Dr. </w:t>
      </w:r>
      <w:proofErr w:type="spellStart"/>
      <w:r w:rsidR="00B278FF" w:rsidRPr="00D92786">
        <w:rPr>
          <w:rFonts w:ascii="Arial" w:hAnsi="Arial" w:cs="Arial"/>
          <w:sz w:val="22"/>
          <w:szCs w:val="22"/>
        </w:rPr>
        <w:t>Rockert</w:t>
      </w:r>
      <w:proofErr w:type="spellEnd"/>
      <w:r w:rsidR="00B278FF" w:rsidRPr="00D92786">
        <w:rPr>
          <w:rFonts w:ascii="Arial" w:hAnsi="Arial" w:cs="Arial"/>
          <w:sz w:val="22"/>
          <w:szCs w:val="22"/>
        </w:rPr>
        <w:t xml:space="preserve">, nº. 92, Centro, na Cidade de Janaúba/MG, CEP. 39.442-052, torna pública a abertura do </w:t>
      </w:r>
      <w:r w:rsidR="00B278FF" w:rsidRPr="00D92786">
        <w:rPr>
          <w:rFonts w:ascii="Arial" w:hAnsi="Arial" w:cs="Arial"/>
          <w:b/>
          <w:sz w:val="22"/>
          <w:szCs w:val="22"/>
        </w:rPr>
        <w:t xml:space="preserve">PROCESSO LICITATÓRIO Nº. </w:t>
      </w:r>
      <w:r w:rsidR="00D92786" w:rsidRPr="00D92786">
        <w:rPr>
          <w:rFonts w:ascii="Arial" w:hAnsi="Arial" w:cs="Arial"/>
          <w:b/>
          <w:sz w:val="22"/>
          <w:szCs w:val="22"/>
        </w:rPr>
        <w:t>76</w:t>
      </w:r>
      <w:r w:rsidR="00B278FF" w:rsidRPr="00D92786">
        <w:rPr>
          <w:rFonts w:ascii="Arial" w:hAnsi="Arial" w:cs="Arial"/>
          <w:b/>
          <w:sz w:val="22"/>
          <w:szCs w:val="22"/>
        </w:rPr>
        <w:t>/2021</w:t>
      </w:r>
      <w:r w:rsidR="00B278FF" w:rsidRPr="00D92786">
        <w:rPr>
          <w:rFonts w:ascii="Arial" w:hAnsi="Arial" w:cs="Arial"/>
          <w:sz w:val="22"/>
          <w:szCs w:val="22"/>
        </w:rPr>
        <w:t xml:space="preserve">, na modalidade </w:t>
      </w:r>
      <w:r w:rsidR="00B278FF" w:rsidRPr="00D92786">
        <w:rPr>
          <w:rFonts w:ascii="Arial" w:hAnsi="Arial" w:cs="Arial"/>
          <w:b/>
          <w:sz w:val="22"/>
          <w:szCs w:val="22"/>
        </w:rPr>
        <w:t xml:space="preserve">PREGÃO ELETRÔNICO Nº. </w:t>
      </w:r>
      <w:r w:rsidR="00D92786" w:rsidRPr="00D92786">
        <w:rPr>
          <w:rFonts w:ascii="Arial" w:hAnsi="Arial" w:cs="Arial"/>
          <w:b/>
          <w:sz w:val="22"/>
          <w:szCs w:val="22"/>
        </w:rPr>
        <w:t>28</w:t>
      </w:r>
      <w:r w:rsidR="00B278FF" w:rsidRPr="00D92786">
        <w:rPr>
          <w:rFonts w:ascii="Arial" w:hAnsi="Arial" w:cs="Arial"/>
          <w:b/>
          <w:sz w:val="22"/>
          <w:szCs w:val="22"/>
        </w:rPr>
        <w:t>/2021</w:t>
      </w:r>
      <w:r w:rsidR="00B278FF" w:rsidRPr="00D92786">
        <w:rPr>
          <w:rFonts w:ascii="Arial" w:hAnsi="Arial" w:cs="Arial"/>
          <w:sz w:val="22"/>
          <w:szCs w:val="22"/>
        </w:rPr>
        <w:t xml:space="preserve">, do tipo </w:t>
      </w:r>
      <w:r w:rsidR="00B278FF" w:rsidRPr="00D92786">
        <w:rPr>
          <w:rFonts w:ascii="Arial" w:hAnsi="Arial" w:cs="Arial"/>
          <w:b/>
          <w:sz w:val="22"/>
          <w:szCs w:val="22"/>
        </w:rPr>
        <w:t>MENOR PREÇO POR ITEM</w:t>
      </w:r>
      <w:r w:rsidR="00B278FF" w:rsidRPr="00D92786">
        <w:rPr>
          <w:rFonts w:ascii="Arial" w:hAnsi="Arial" w:cs="Arial"/>
          <w:sz w:val="22"/>
          <w:szCs w:val="22"/>
        </w:rPr>
        <w:t>, regido pelo Decreto nº 10.024,</w:t>
      </w:r>
      <w:r w:rsidR="00B278FF" w:rsidRPr="00D92786">
        <w:rPr>
          <w:rFonts w:ascii="Arial" w:hAnsi="Arial" w:cs="Arial"/>
          <w:spacing w:val="-12"/>
          <w:sz w:val="22"/>
          <w:szCs w:val="22"/>
        </w:rPr>
        <w:t xml:space="preserve"> </w:t>
      </w:r>
      <w:r w:rsidR="00B278FF" w:rsidRPr="00D92786">
        <w:rPr>
          <w:rFonts w:ascii="Arial" w:hAnsi="Arial" w:cs="Arial"/>
          <w:sz w:val="22"/>
          <w:szCs w:val="22"/>
        </w:rPr>
        <w:t>de</w:t>
      </w:r>
      <w:r w:rsidR="00B278FF" w:rsidRPr="00D92786">
        <w:rPr>
          <w:rFonts w:ascii="Arial" w:hAnsi="Arial" w:cs="Arial"/>
          <w:spacing w:val="-12"/>
          <w:sz w:val="22"/>
          <w:szCs w:val="22"/>
        </w:rPr>
        <w:t xml:space="preserve"> </w:t>
      </w:r>
      <w:r w:rsidR="00B278FF" w:rsidRPr="00D92786">
        <w:rPr>
          <w:rFonts w:ascii="Arial" w:hAnsi="Arial" w:cs="Arial"/>
          <w:sz w:val="22"/>
          <w:szCs w:val="22"/>
        </w:rPr>
        <w:t>20</w:t>
      </w:r>
      <w:r w:rsidR="00B278FF" w:rsidRPr="00D92786">
        <w:rPr>
          <w:rFonts w:ascii="Arial" w:hAnsi="Arial" w:cs="Arial"/>
          <w:spacing w:val="-12"/>
          <w:sz w:val="22"/>
          <w:szCs w:val="22"/>
        </w:rPr>
        <w:t xml:space="preserve"> </w:t>
      </w:r>
      <w:r w:rsidR="00B278FF" w:rsidRPr="00D92786">
        <w:rPr>
          <w:rFonts w:ascii="Arial" w:hAnsi="Arial" w:cs="Arial"/>
          <w:sz w:val="22"/>
          <w:szCs w:val="22"/>
        </w:rPr>
        <w:t>de</w:t>
      </w:r>
      <w:r w:rsidR="00B278FF" w:rsidRPr="00D92786">
        <w:rPr>
          <w:rFonts w:ascii="Arial" w:hAnsi="Arial" w:cs="Arial"/>
          <w:spacing w:val="-12"/>
          <w:sz w:val="22"/>
          <w:szCs w:val="22"/>
        </w:rPr>
        <w:t xml:space="preserve"> </w:t>
      </w:r>
      <w:r w:rsidR="00B278FF" w:rsidRPr="00D92786">
        <w:rPr>
          <w:rFonts w:ascii="Arial" w:hAnsi="Arial" w:cs="Arial"/>
          <w:sz w:val="22"/>
          <w:szCs w:val="22"/>
        </w:rPr>
        <w:t>setembro</w:t>
      </w:r>
      <w:r w:rsidR="00B278FF" w:rsidRPr="00D92786">
        <w:rPr>
          <w:rFonts w:ascii="Arial" w:hAnsi="Arial" w:cs="Arial"/>
          <w:spacing w:val="-10"/>
          <w:sz w:val="22"/>
          <w:szCs w:val="22"/>
        </w:rPr>
        <w:t xml:space="preserve"> </w:t>
      </w:r>
      <w:r w:rsidR="00B278FF" w:rsidRPr="00D92786">
        <w:rPr>
          <w:rFonts w:ascii="Arial" w:hAnsi="Arial" w:cs="Arial"/>
          <w:sz w:val="22"/>
          <w:szCs w:val="22"/>
        </w:rPr>
        <w:t>de</w:t>
      </w:r>
      <w:r w:rsidR="00B278FF" w:rsidRPr="00D92786">
        <w:rPr>
          <w:rFonts w:ascii="Arial" w:hAnsi="Arial" w:cs="Arial"/>
          <w:spacing w:val="-12"/>
          <w:sz w:val="22"/>
          <w:szCs w:val="22"/>
        </w:rPr>
        <w:t xml:space="preserve"> </w:t>
      </w:r>
      <w:r w:rsidR="00B278FF" w:rsidRPr="00D92786">
        <w:rPr>
          <w:rFonts w:ascii="Arial" w:hAnsi="Arial" w:cs="Arial"/>
          <w:sz w:val="22"/>
          <w:szCs w:val="22"/>
        </w:rPr>
        <w:t>2019,</w:t>
      </w:r>
      <w:r w:rsidR="00B278FF" w:rsidRPr="00D92786">
        <w:rPr>
          <w:rFonts w:ascii="Arial" w:hAnsi="Arial" w:cs="Arial"/>
          <w:spacing w:val="-9"/>
          <w:sz w:val="22"/>
          <w:szCs w:val="22"/>
        </w:rPr>
        <w:t xml:space="preserve"> </w:t>
      </w:r>
      <w:r w:rsidR="00B278FF" w:rsidRPr="00D92786">
        <w:rPr>
          <w:rFonts w:ascii="Arial" w:hAnsi="Arial" w:cs="Arial"/>
          <w:sz w:val="22"/>
          <w:szCs w:val="22"/>
        </w:rPr>
        <w:t>do</w:t>
      </w:r>
      <w:r w:rsidR="00B278FF" w:rsidRPr="00D92786">
        <w:rPr>
          <w:rFonts w:ascii="Arial" w:hAnsi="Arial" w:cs="Arial"/>
          <w:spacing w:val="-12"/>
          <w:sz w:val="22"/>
          <w:szCs w:val="22"/>
        </w:rPr>
        <w:t xml:space="preserve"> </w:t>
      </w:r>
      <w:r w:rsidR="00B278FF" w:rsidRPr="00D92786">
        <w:rPr>
          <w:rFonts w:ascii="Arial" w:hAnsi="Arial" w:cs="Arial"/>
          <w:sz w:val="22"/>
          <w:szCs w:val="22"/>
        </w:rPr>
        <w:t>Decreto</w:t>
      </w:r>
      <w:r w:rsidR="00B278FF" w:rsidRPr="00D92786">
        <w:rPr>
          <w:rFonts w:ascii="Arial" w:hAnsi="Arial" w:cs="Arial"/>
          <w:spacing w:val="-12"/>
          <w:sz w:val="22"/>
          <w:szCs w:val="22"/>
        </w:rPr>
        <w:t xml:space="preserve"> </w:t>
      </w:r>
      <w:r w:rsidR="00B278FF" w:rsidRPr="00D92786">
        <w:rPr>
          <w:rFonts w:ascii="Arial" w:hAnsi="Arial" w:cs="Arial"/>
          <w:sz w:val="22"/>
          <w:szCs w:val="22"/>
        </w:rPr>
        <w:t>nº</w:t>
      </w:r>
      <w:r w:rsidR="00B278FF" w:rsidRPr="00D92786">
        <w:rPr>
          <w:rFonts w:ascii="Arial" w:hAnsi="Arial" w:cs="Arial"/>
          <w:spacing w:val="-11"/>
          <w:sz w:val="22"/>
          <w:szCs w:val="22"/>
        </w:rPr>
        <w:t xml:space="preserve"> </w:t>
      </w:r>
      <w:r w:rsidR="00B278FF" w:rsidRPr="00D92786">
        <w:rPr>
          <w:rFonts w:ascii="Arial" w:hAnsi="Arial" w:cs="Arial"/>
          <w:sz w:val="22"/>
          <w:szCs w:val="22"/>
        </w:rPr>
        <w:t>7892,</w:t>
      </w:r>
      <w:r w:rsidR="00B278FF" w:rsidRPr="00D92786">
        <w:rPr>
          <w:rFonts w:ascii="Arial" w:hAnsi="Arial" w:cs="Arial"/>
          <w:spacing w:val="-12"/>
          <w:sz w:val="22"/>
          <w:szCs w:val="22"/>
        </w:rPr>
        <w:t xml:space="preserve"> </w:t>
      </w:r>
      <w:r w:rsidR="00B278FF" w:rsidRPr="00D92786">
        <w:rPr>
          <w:rFonts w:ascii="Arial" w:hAnsi="Arial" w:cs="Arial"/>
          <w:sz w:val="22"/>
          <w:szCs w:val="22"/>
        </w:rPr>
        <w:t>de</w:t>
      </w:r>
      <w:r w:rsidR="00B278FF" w:rsidRPr="00D92786">
        <w:rPr>
          <w:rFonts w:ascii="Arial" w:hAnsi="Arial" w:cs="Arial"/>
          <w:spacing w:val="-10"/>
          <w:sz w:val="22"/>
          <w:szCs w:val="22"/>
        </w:rPr>
        <w:t xml:space="preserve"> </w:t>
      </w:r>
      <w:r w:rsidR="00B278FF" w:rsidRPr="00D92786">
        <w:rPr>
          <w:rFonts w:ascii="Arial" w:hAnsi="Arial" w:cs="Arial"/>
          <w:sz w:val="22"/>
          <w:szCs w:val="22"/>
        </w:rPr>
        <w:t>23</w:t>
      </w:r>
      <w:r w:rsidR="00B278FF" w:rsidRPr="00D92786">
        <w:rPr>
          <w:rFonts w:ascii="Arial" w:hAnsi="Arial" w:cs="Arial"/>
          <w:spacing w:val="-12"/>
          <w:sz w:val="22"/>
          <w:szCs w:val="22"/>
        </w:rPr>
        <w:t xml:space="preserve"> </w:t>
      </w:r>
      <w:r w:rsidR="00B278FF" w:rsidRPr="00D92786">
        <w:rPr>
          <w:rFonts w:ascii="Arial" w:hAnsi="Arial" w:cs="Arial"/>
          <w:sz w:val="22"/>
          <w:szCs w:val="22"/>
        </w:rPr>
        <w:t>de</w:t>
      </w:r>
      <w:r w:rsidR="00B278FF" w:rsidRPr="00D92786">
        <w:rPr>
          <w:rFonts w:ascii="Arial" w:hAnsi="Arial" w:cs="Arial"/>
          <w:spacing w:val="-11"/>
          <w:sz w:val="22"/>
          <w:szCs w:val="22"/>
        </w:rPr>
        <w:t xml:space="preserve"> </w:t>
      </w:r>
      <w:r w:rsidR="00B278FF" w:rsidRPr="00D92786">
        <w:rPr>
          <w:rFonts w:ascii="Arial" w:hAnsi="Arial" w:cs="Arial"/>
          <w:sz w:val="22"/>
          <w:szCs w:val="22"/>
        </w:rPr>
        <w:t>janeiro</w:t>
      </w:r>
      <w:r w:rsidR="00B278FF" w:rsidRPr="00D92786">
        <w:rPr>
          <w:rFonts w:ascii="Arial" w:hAnsi="Arial" w:cs="Arial"/>
          <w:spacing w:val="-12"/>
          <w:sz w:val="22"/>
          <w:szCs w:val="22"/>
        </w:rPr>
        <w:t xml:space="preserve"> d</w:t>
      </w:r>
      <w:r w:rsidR="00B278FF" w:rsidRPr="00D92786">
        <w:rPr>
          <w:rFonts w:ascii="Arial" w:hAnsi="Arial" w:cs="Arial"/>
          <w:sz w:val="22"/>
          <w:szCs w:val="22"/>
        </w:rPr>
        <w:t>e</w:t>
      </w:r>
      <w:r w:rsidR="00B278FF" w:rsidRPr="00D92786">
        <w:rPr>
          <w:rFonts w:ascii="Arial" w:hAnsi="Arial" w:cs="Arial"/>
          <w:spacing w:val="-9"/>
          <w:sz w:val="22"/>
          <w:szCs w:val="22"/>
        </w:rPr>
        <w:t xml:space="preserve"> </w:t>
      </w:r>
      <w:r w:rsidR="00B278FF" w:rsidRPr="00D92786">
        <w:rPr>
          <w:rFonts w:ascii="Arial" w:hAnsi="Arial" w:cs="Arial"/>
          <w:sz w:val="22"/>
          <w:szCs w:val="22"/>
        </w:rPr>
        <w:t>2013,</w:t>
      </w:r>
      <w:r w:rsidR="00B278FF" w:rsidRPr="00D92786">
        <w:rPr>
          <w:rFonts w:ascii="Arial" w:hAnsi="Arial" w:cs="Arial"/>
          <w:spacing w:val="-10"/>
          <w:sz w:val="22"/>
          <w:szCs w:val="22"/>
        </w:rPr>
        <w:t xml:space="preserve"> </w:t>
      </w:r>
      <w:r w:rsidR="00B278FF" w:rsidRPr="00D92786">
        <w:rPr>
          <w:rFonts w:ascii="Arial" w:hAnsi="Arial" w:cs="Arial"/>
          <w:sz w:val="22"/>
          <w:szCs w:val="22"/>
        </w:rPr>
        <w:t>da</w:t>
      </w:r>
      <w:r w:rsidR="00B278FF" w:rsidRPr="00D92786">
        <w:rPr>
          <w:rFonts w:ascii="Arial" w:hAnsi="Arial" w:cs="Arial"/>
          <w:spacing w:val="-12"/>
          <w:sz w:val="22"/>
          <w:szCs w:val="22"/>
        </w:rPr>
        <w:t xml:space="preserve"> </w:t>
      </w:r>
      <w:r w:rsidR="00B278FF" w:rsidRPr="00D92786">
        <w:rPr>
          <w:rFonts w:ascii="Arial" w:hAnsi="Arial" w:cs="Arial"/>
          <w:sz w:val="22"/>
          <w:szCs w:val="22"/>
        </w:rPr>
        <w:t>Lei</w:t>
      </w:r>
      <w:r w:rsidR="00B278FF" w:rsidRPr="00D92786">
        <w:rPr>
          <w:rFonts w:ascii="Arial" w:hAnsi="Arial" w:cs="Arial"/>
          <w:spacing w:val="-11"/>
          <w:sz w:val="22"/>
          <w:szCs w:val="22"/>
        </w:rPr>
        <w:t xml:space="preserve"> </w:t>
      </w:r>
      <w:r w:rsidR="00B278FF" w:rsidRPr="00D92786">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D92786" w:rsidRDefault="00B278FF" w:rsidP="00B278FF">
      <w:pPr>
        <w:pStyle w:val="Corpodetexto"/>
        <w:spacing w:before="6"/>
        <w:ind w:right="68"/>
        <w:rPr>
          <w:rFonts w:cs="Arial"/>
          <w:sz w:val="22"/>
          <w:szCs w:val="22"/>
        </w:rPr>
      </w:pPr>
    </w:p>
    <w:p w14:paraId="4DC01187" w14:textId="77777777" w:rsidR="00B278FF" w:rsidRPr="00D92786" w:rsidRDefault="00B278FF" w:rsidP="00B278FF">
      <w:pPr>
        <w:pStyle w:val="Ttulo1"/>
        <w:spacing w:before="1"/>
        <w:ind w:right="68"/>
        <w:rPr>
          <w:rFonts w:ascii="Arial" w:hAnsi="Arial" w:cs="Arial"/>
          <w:b/>
          <w:color w:val="auto"/>
          <w:sz w:val="22"/>
          <w:szCs w:val="22"/>
        </w:rPr>
      </w:pPr>
      <w:r w:rsidRPr="00D92786">
        <w:rPr>
          <w:rFonts w:ascii="Arial" w:hAnsi="Arial" w:cs="Arial"/>
          <w:b/>
          <w:color w:val="auto"/>
          <w:sz w:val="22"/>
          <w:szCs w:val="22"/>
        </w:rPr>
        <w:t>DA SESSÃO PÚBLICA DO PREGÃO ELETRÔNICO:</w:t>
      </w:r>
    </w:p>
    <w:p w14:paraId="5C6D440E" w14:textId="2FFE4FC8" w:rsidR="00B278FF" w:rsidRPr="00D92786" w:rsidRDefault="00B278FF" w:rsidP="00B278FF">
      <w:pPr>
        <w:spacing w:before="210"/>
        <w:ind w:right="68"/>
        <w:jc w:val="both"/>
        <w:rPr>
          <w:rFonts w:ascii="Arial" w:hAnsi="Arial" w:cs="Arial"/>
          <w:b/>
          <w:sz w:val="22"/>
          <w:szCs w:val="22"/>
        </w:rPr>
      </w:pPr>
      <w:r w:rsidRPr="00D92786">
        <w:rPr>
          <w:rFonts w:ascii="Arial" w:hAnsi="Arial" w:cs="Arial"/>
          <w:b/>
          <w:sz w:val="22"/>
          <w:szCs w:val="22"/>
        </w:rPr>
        <w:t xml:space="preserve">DIA: </w:t>
      </w:r>
      <w:r w:rsidR="00D92786">
        <w:rPr>
          <w:rFonts w:ascii="Arial" w:hAnsi="Arial" w:cs="Arial"/>
          <w:b/>
          <w:sz w:val="22"/>
          <w:szCs w:val="22"/>
        </w:rPr>
        <w:t>10</w:t>
      </w:r>
      <w:r w:rsidRPr="00D92786">
        <w:rPr>
          <w:rFonts w:ascii="Arial" w:hAnsi="Arial" w:cs="Arial"/>
          <w:b/>
          <w:sz w:val="22"/>
          <w:szCs w:val="22"/>
        </w:rPr>
        <w:t>/0</w:t>
      </w:r>
      <w:r w:rsidR="009B4EF5" w:rsidRPr="00D92786">
        <w:rPr>
          <w:rFonts w:ascii="Arial" w:hAnsi="Arial" w:cs="Arial"/>
          <w:b/>
          <w:sz w:val="22"/>
          <w:szCs w:val="22"/>
        </w:rPr>
        <w:t>5</w:t>
      </w:r>
      <w:r w:rsidRPr="00D92786">
        <w:rPr>
          <w:rFonts w:ascii="Arial" w:hAnsi="Arial" w:cs="Arial"/>
          <w:b/>
          <w:sz w:val="22"/>
          <w:szCs w:val="22"/>
        </w:rPr>
        <w:t>/2021</w:t>
      </w:r>
    </w:p>
    <w:p w14:paraId="66D8A905" w14:textId="77777777" w:rsidR="00B278FF" w:rsidRPr="00D92786" w:rsidRDefault="00B278FF" w:rsidP="00B278FF">
      <w:pPr>
        <w:spacing w:before="129"/>
        <w:ind w:right="68"/>
        <w:rPr>
          <w:rFonts w:ascii="Arial" w:hAnsi="Arial" w:cs="Arial"/>
          <w:b/>
          <w:sz w:val="22"/>
          <w:szCs w:val="22"/>
        </w:rPr>
      </w:pPr>
      <w:r w:rsidRPr="00D92786">
        <w:rPr>
          <w:rFonts w:ascii="Arial" w:hAnsi="Arial" w:cs="Arial"/>
          <w:b/>
          <w:sz w:val="22"/>
          <w:szCs w:val="22"/>
        </w:rPr>
        <w:t xml:space="preserve">HORÁRIO DA ABERTURA DA SESSÃO: 09:00 </w:t>
      </w:r>
    </w:p>
    <w:p w14:paraId="20D92027" w14:textId="77777777" w:rsidR="00B278FF" w:rsidRPr="00D92786" w:rsidRDefault="00B278FF" w:rsidP="00B278FF">
      <w:pPr>
        <w:spacing w:before="129"/>
        <w:ind w:right="68"/>
        <w:rPr>
          <w:rFonts w:ascii="Arial" w:hAnsi="Arial" w:cs="Arial"/>
          <w:b/>
          <w:sz w:val="22"/>
          <w:szCs w:val="22"/>
        </w:rPr>
      </w:pPr>
      <w:r w:rsidRPr="00D92786">
        <w:rPr>
          <w:rFonts w:ascii="Arial" w:hAnsi="Arial" w:cs="Arial"/>
          <w:b/>
          <w:sz w:val="22"/>
          <w:szCs w:val="22"/>
        </w:rPr>
        <w:t>HORÁRIO DA DISPUTA DE LANCES: 09:15</w:t>
      </w:r>
    </w:p>
    <w:p w14:paraId="44B32AE5" w14:textId="77777777" w:rsidR="00B278FF" w:rsidRPr="00D92786" w:rsidRDefault="00B278FF" w:rsidP="00B278FF">
      <w:pPr>
        <w:spacing w:line="254" w:lineRule="exact"/>
        <w:ind w:right="68"/>
        <w:rPr>
          <w:rFonts w:ascii="Arial" w:hAnsi="Arial" w:cs="Arial"/>
          <w:b/>
          <w:sz w:val="22"/>
          <w:szCs w:val="22"/>
        </w:rPr>
      </w:pPr>
      <w:r w:rsidRPr="00D92786">
        <w:rPr>
          <w:rFonts w:ascii="Arial" w:hAnsi="Arial" w:cs="Arial"/>
          <w:b/>
          <w:sz w:val="22"/>
          <w:szCs w:val="22"/>
        </w:rPr>
        <w:t xml:space="preserve">ENDEREÇO ELETRÔNICO: </w:t>
      </w:r>
      <w:hyperlink r:id="rId8">
        <w:r w:rsidRPr="00D92786">
          <w:rPr>
            <w:rFonts w:ascii="Arial" w:hAnsi="Arial" w:cs="Arial"/>
            <w:b/>
            <w:sz w:val="22"/>
            <w:szCs w:val="22"/>
          </w:rPr>
          <w:t>www.comprasbr.com.br</w:t>
        </w:r>
      </w:hyperlink>
    </w:p>
    <w:p w14:paraId="28816BE9" w14:textId="77777777" w:rsidR="00B278FF" w:rsidRPr="00D92786" w:rsidRDefault="00B278FF" w:rsidP="00B278FF">
      <w:pPr>
        <w:pStyle w:val="Corpodetexto"/>
        <w:spacing w:before="3"/>
        <w:ind w:right="68"/>
        <w:rPr>
          <w:rFonts w:cs="Arial"/>
          <w:b/>
          <w:sz w:val="22"/>
          <w:szCs w:val="22"/>
        </w:rPr>
      </w:pPr>
    </w:p>
    <w:p w14:paraId="08157F86" w14:textId="77777777" w:rsidR="00B278FF" w:rsidRPr="00D92786" w:rsidRDefault="00B278FF" w:rsidP="00B278FF">
      <w:pPr>
        <w:pStyle w:val="Corpodetexto"/>
        <w:spacing w:before="1"/>
        <w:ind w:right="68"/>
        <w:rPr>
          <w:rFonts w:cs="Arial"/>
          <w:sz w:val="22"/>
          <w:szCs w:val="22"/>
        </w:rPr>
      </w:pPr>
      <w:r w:rsidRPr="00D92786">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D92786" w:rsidRDefault="00C863BF" w:rsidP="00C863BF">
      <w:pPr>
        <w:jc w:val="both"/>
        <w:rPr>
          <w:rFonts w:ascii="Arial" w:hAnsi="Arial" w:cs="Arial"/>
          <w:sz w:val="22"/>
          <w:szCs w:val="22"/>
        </w:rPr>
      </w:pPr>
    </w:p>
    <w:p w14:paraId="4A01E9B7" w14:textId="77777777" w:rsidR="00996F5A" w:rsidRPr="00D92786" w:rsidRDefault="00996F5A" w:rsidP="00C863BF">
      <w:pPr>
        <w:jc w:val="both"/>
        <w:rPr>
          <w:rFonts w:ascii="Arial" w:hAnsi="Arial" w:cs="Arial"/>
          <w:sz w:val="22"/>
          <w:szCs w:val="22"/>
        </w:rPr>
      </w:pPr>
      <w:r w:rsidRPr="00D92786">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sidRPr="00D92786">
        <w:rPr>
          <w:rFonts w:ascii="Arial" w:hAnsi="Arial" w:cs="Arial"/>
          <w:sz w:val="22"/>
          <w:szCs w:val="22"/>
        </w:rPr>
        <w:t>s</w:t>
      </w:r>
      <w:r w:rsidRPr="00D92786">
        <w:rPr>
          <w:rFonts w:ascii="Arial" w:hAnsi="Arial" w:cs="Arial"/>
          <w:sz w:val="22"/>
          <w:szCs w:val="22"/>
        </w:rPr>
        <w:t xml:space="preserve"> do artigo 57 da lei 8.666/93.  </w:t>
      </w:r>
    </w:p>
    <w:p w14:paraId="466FEBB2" w14:textId="77777777" w:rsidR="00996F5A" w:rsidRPr="00D92786" w:rsidRDefault="00996F5A" w:rsidP="00C863BF">
      <w:pPr>
        <w:jc w:val="both"/>
        <w:rPr>
          <w:rFonts w:ascii="Arial" w:hAnsi="Arial" w:cs="Arial"/>
          <w:b/>
          <w:sz w:val="22"/>
          <w:szCs w:val="22"/>
        </w:rPr>
      </w:pPr>
    </w:p>
    <w:p w14:paraId="4EB1D9D0" w14:textId="77777777" w:rsidR="00C863BF" w:rsidRPr="00D92786" w:rsidRDefault="00C863BF" w:rsidP="00C863BF">
      <w:pPr>
        <w:jc w:val="both"/>
        <w:rPr>
          <w:rFonts w:ascii="Arial" w:hAnsi="Arial" w:cs="Arial"/>
          <w:b/>
          <w:sz w:val="22"/>
          <w:szCs w:val="22"/>
        </w:rPr>
      </w:pPr>
      <w:r w:rsidRPr="00D92786">
        <w:rPr>
          <w:rFonts w:ascii="Arial" w:hAnsi="Arial" w:cs="Arial"/>
          <w:b/>
          <w:sz w:val="22"/>
          <w:szCs w:val="22"/>
        </w:rPr>
        <w:t>2 – OBJETO</w:t>
      </w:r>
    </w:p>
    <w:p w14:paraId="17FDEBB6" w14:textId="77777777" w:rsidR="00C863BF" w:rsidRPr="00D92786" w:rsidRDefault="00C863BF" w:rsidP="00C863BF">
      <w:pPr>
        <w:jc w:val="both"/>
        <w:rPr>
          <w:rFonts w:ascii="Arial" w:hAnsi="Arial" w:cs="Arial"/>
          <w:sz w:val="22"/>
          <w:szCs w:val="22"/>
        </w:rPr>
      </w:pPr>
      <w:r w:rsidRPr="00D92786">
        <w:rPr>
          <w:rFonts w:ascii="Arial" w:hAnsi="Arial" w:cs="Arial"/>
          <w:sz w:val="22"/>
          <w:szCs w:val="22"/>
        </w:rPr>
        <w:t>2.1 - Constitui objeto deste Edita</w:t>
      </w:r>
      <w:r w:rsidR="00322752" w:rsidRPr="00D92786">
        <w:rPr>
          <w:rFonts w:ascii="Arial" w:hAnsi="Arial" w:cs="Arial"/>
          <w:sz w:val="22"/>
          <w:szCs w:val="22"/>
        </w:rPr>
        <w:t xml:space="preserve">l a </w:t>
      </w:r>
      <w:r w:rsidR="00C37D19" w:rsidRPr="00D92786">
        <w:rPr>
          <w:rFonts w:ascii="Arial" w:hAnsi="Arial" w:cs="Arial"/>
          <w:sz w:val="22"/>
          <w:szCs w:val="22"/>
        </w:rPr>
        <w:t xml:space="preserve">Aquisição de </w:t>
      </w:r>
      <w:r w:rsidR="002C4BFB" w:rsidRPr="00D92786">
        <w:rPr>
          <w:rFonts w:ascii="Arial" w:hAnsi="Arial" w:cs="Arial"/>
          <w:sz w:val="22"/>
          <w:szCs w:val="22"/>
        </w:rPr>
        <w:t>Caixas D’água</w:t>
      </w:r>
      <w:r w:rsidRPr="00D92786">
        <w:rPr>
          <w:rFonts w:ascii="Arial" w:hAnsi="Arial" w:cs="Arial"/>
          <w:sz w:val="22"/>
          <w:szCs w:val="22"/>
        </w:rPr>
        <w:t xml:space="preserve">, por parte do Município, dos itens especificados no Anexo I e </w:t>
      </w:r>
      <w:r w:rsidR="00B278FF" w:rsidRPr="00D92786">
        <w:rPr>
          <w:rFonts w:ascii="Arial" w:hAnsi="Arial" w:cs="Arial"/>
          <w:sz w:val="22"/>
          <w:szCs w:val="22"/>
        </w:rPr>
        <w:t>Anexo X</w:t>
      </w:r>
      <w:r w:rsidRPr="00D92786">
        <w:rPr>
          <w:rFonts w:ascii="Arial" w:hAnsi="Arial" w:cs="Arial"/>
          <w:sz w:val="22"/>
          <w:szCs w:val="22"/>
        </w:rPr>
        <w:t xml:space="preserve"> deste instrumento convocatório, por meio de fornecimento parcelado, através do Sistema de Registro de Preços.</w:t>
      </w:r>
    </w:p>
    <w:p w14:paraId="03487538" w14:textId="77777777" w:rsidR="00C863BF" w:rsidRPr="00D92786" w:rsidRDefault="00C863BF" w:rsidP="00C863BF">
      <w:pPr>
        <w:jc w:val="both"/>
        <w:rPr>
          <w:rFonts w:ascii="Arial" w:hAnsi="Arial" w:cs="Arial"/>
          <w:sz w:val="22"/>
          <w:szCs w:val="22"/>
        </w:rPr>
      </w:pPr>
    </w:p>
    <w:p w14:paraId="0DC59F7E" w14:textId="77777777" w:rsidR="00C863BF" w:rsidRPr="00D92786" w:rsidRDefault="00C863BF" w:rsidP="00C863BF">
      <w:pPr>
        <w:jc w:val="both"/>
        <w:rPr>
          <w:rFonts w:ascii="Arial" w:hAnsi="Arial" w:cs="Arial"/>
          <w:b/>
          <w:sz w:val="22"/>
          <w:szCs w:val="22"/>
        </w:rPr>
      </w:pPr>
      <w:r w:rsidRPr="00D92786">
        <w:rPr>
          <w:rFonts w:ascii="Arial" w:hAnsi="Arial" w:cs="Arial"/>
          <w:b/>
          <w:sz w:val="22"/>
          <w:szCs w:val="22"/>
        </w:rPr>
        <w:t>3 – CONDIÇÕES DE PARTICIPAÇÃO</w:t>
      </w:r>
    </w:p>
    <w:p w14:paraId="71845673" w14:textId="77777777" w:rsidR="00C863BF" w:rsidRPr="00D92786" w:rsidRDefault="00C863BF" w:rsidP="00C863BF">
      <w:pPr>
        <w:jc w:val="both"/>
        <w:rPr>
          <w:rFonts w:ascii="Arial" w:hAnsi="Arial" w:cs="Arial"/>
          <w:sz w:val="22"/>
          <w:szCs w:val="22"/>
        </w:rPr>
      </w:pPr>
      <w:r w:rsidRPr="00D92786">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D92786">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w:t>
      </w:r>
      <w:r w:rsidRPr="005E3E3A">
        <w:rPr>
          <w:rFonts w:ascii="Arial" w:hAnsi="Arial" w:cs="Arial"/>
          <w:sz w:val="22"/>
          <w:szCs w:val="22"/>
        </w:rPr>
        <w:lastRenderedPageBreak/>
        <w:t>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lastRenderedPageBreak/>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21586360"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9B4EF5">
        <w:rPr>
          <w:rFonts w:ascii="Arial" w:hAnsi="Arial" w:cs="Arial"/>
          <w:sz w:val="22"/>
          <w:szCs w:val="22"/>
        </w:rPr>
        <w:t>ao objeto da presente licitação</w:t>
      </w:r>
      <w:r w:rsidRPr="005E3E3A">
        <w:rPr>
          <w:rFonts w:ascii="Arial" w:hAnsi="Arial" w:cs="Arial"/>
          <w:sz w:val="22"/>
          <w:szCs w:val="22"/>
        </w:rPr>
        <w:t>.</w:t>
      </w: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w:t>
      </w:r>
      <w:r w:rsidRPr="005E3E3A">
        <w:rPr>
          <w:rFonts w:ascii="Arial" w:hAnsi="Arial" w:cs="Arial"/>
          <w:sz w:val="22"/>
          <w:szCs w:val="22"/>
        </w:rPr>
        <w:lastRenderedPageBreak/>
        <w:t>(dois)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6653A3">
        <w:rPr>
          <w:rFonts w:ascii="Arial" w:hAnsi="Arial" w:cs="Arial"/>
          <w:sz w:val="22"/>
          <w:szCs w:val="22"/>
        </w:rPr>
        <w:t>Agronegócios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2DC9D536" w14:textId="77777777" w:rsidR="00E849F0" w:rsidRDefault="00E849F0" w:rsidP="005E3E3A">
      <w:pPr>
        <w:jc w:val="both"/>
        <w:rPr>
          <w:rFonts w:ascii="Arial" w:hAnsi="Arial" w:cs="Arial"/>
          <w:b/>
          <w:sz w:val="22"/>
          <w:szCs w:val="22"/>
        </w:rPr>
      </w:pPr>
    </w:p>
    <w:p w14:paraId="33053B01" w14:textId="77777777" w:rsidR="00E849F0" w:rsidRDefault="00E849F0" w:rsidP="005E3E3A">
      <w:pPr>
        <w:jc w:val="both"/>
        <w:rPr>
          <w:rFonts w:ascii="Arial" w:hAnsi="Arial" w:cs="Arial"/>
          <w:b/>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lastRenderedPageBreak/>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17.1.2- Pelo atraso ou demora injustificados para a entrega dos itens ofertados, além dos prazos estipulados neste edital, aplicação de multa na razão de 0,33 (zero virgula trinta e três 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77777777"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10C1355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w:t>
      </w:r>
      <w:r w:rsidR="00E849F0">
        <w:rPr>
          <w:rFonts w:ascii="Arial" w:hAnsi="Arial" w:cs="Arial"/>
          <w:sz w:val="22"/>
          <w:szCs w:val="22"/>
        </w:rPr>
        <w:t xml:space="preserve"> negociar para que seja obtido </w:t>
      </w:r>
      <w:r w:rsidR="005E3E3A" w:rsidRPr="005E3E3A">
        <w:rPr>
          <w:rFonts w:ascii="Arial" w:hAnsi="Arial" w:cs="Arial"/>
          <w:sz w:val="22"/>
          <w:szCs w:val="22"/>
        </w:rPr>
        <w:t>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0C956EF8" w:rsidR="005E3E3A" w:rsidRPr="005E3E3A" w:rsidRDefault="00D92786" w:rsidP="005E3E3A">
      <w:pPr>
        <w:pStyle w:val="Corpodetexto"/>
        <w:jc w:val="center"/>
        <w:rPr>
          <w:rFonts w:cs="Arial"/>
          <w:sz w:val="22"/>
          <w:szCs w:val="22"/>
        </w:rPr>
      </w:pPr>
      <w:r>
        <w:rPr>
          <w:rFonts w:cs="Arial"/>
          <w:sz w:val="22"/>
          <w:szCs w:val="22"/>
        </w:rPr>
        <w:t>Janaúba/MG, 23</w:t>
      </w:r>
      <w:r w:rsidR="005D5780">
        <w:rPr>
          <w:rFonts w:cs="Arial"/>
          <w:sz w:val="22"/>
          <w:szCs w:val="22"/>
        </w:rPr>
        <w:t xml:space="preserve"> </w:t>
      </w:r>
      <w:r w:rsidR="005E3E3A" w:rsidRPr="005E3E3A">
        <w:rPr>
          <w:rFonts w:cs="Arial"/>
          <w:sz w:val="22"/>
          <w:szCs w:val="22"/>
        </w:rPr>
        <w:t xml:space="preserve">de </w:t>
      </w:r>
      <w:r w:rsidR="005D5780">
        <w:rPr>
          <w:rFonts w:cs="Arial"/>
          <w:sz w:val="22"/>
          <w:szCs w:val="22"/>
        </w:rPr>
        <w:t>abril</w:t>
      </w:r>
      <w:r w:rsidR="005E3E3A"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7265B5E2" w14:textId="77777777" w:rsidR="007C746D" w:rsidRPr="005E3E3A" w:rsidRDefault="007C746D" w:rsidP="00A56C8A">
      <w:pPr>
        <w:pStyle w:val="Corpodetexto"/>
        <w:rPr>
          <w:rFonts w:cs="Arial"/>
          <w:b/>
          <w:sz w:val="22"/>
          <w:szCs w:val="22"/>
        </w:rPr>
      </w:pPr>
    </w:p>
    <w:p w14:paraId="42FFA333" w14:textId="77777777" w:rsidR="007C746D" w:rsidRPr="005E3E3A" w:rsidRDefault="007C746D" w:rsidP="00A56C8A">
      <w:pPr>
        <w:pStyle w:val="Corpodetexto"/>
        <w:rPr>
          <w:rFonts w:cs="Arial"/>
          <w:b/>
          <w:sz w:val="22"/>
          <w:szCs w:val="22"/>
        </w:rPr>
      </w:pPr>
    </w:p>
    <w:p w14:paraId="6424BE5B" w14:textId="77777777" w:rsidR="007C746D" w:rsidRPr="005E3E3A" w:rsidRDefault="007C746D" w:rsidP="00A56C8A">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7A20EC4D" w14:textId="77777777" w:rsidR="0046343A" w:rsidRPr="00D92786" w:rsidRDefault="0046343A" w:rsidP="0046343A">
      <w:pPr>
        <w:pStyle w:val="Ttulo3"/>
        <w:tabs>
          <w:tab w:val="left" w:pos="3093"/>
        </w:tabs>
        <w:spacing w:before="93"/>
        <w:ind w:left="851" w:right="68" w:hanging="851"/>
        <w:rPr>
          <w:rFonts w:ascii="Arial" w:hAnsi="Arial" w:cs="Arial"/>
          <w:b/>
          <w:color w:val="auto"/>
          <w:sz w:val="22"/>
          <w:szCs w:val="22"/>
        </w:rPr>
      </w:pPr>
      <w:r w:rsidRPr="00D92786">
        <w:rPr>
          <w:rFonts w:ascii="Arial" w:hAnsi="Arial" w:cs="Arial"/>
          <w:b/>
          <w:color w:val="auto"/>
          <w:sz w:val="22"/>
          <w:szCs w:val="22"/>
        </w:rPr>
        <w:t>Modalidade: Pregão Eletrônico</w:t>
      </w:r>
    </w:p>
    <w:p w14:paraId="5C164DD1"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Nº.</w:t>
      </w:r>
      <w:r w:rsidRPr="00D92786">
        <w:rPr>
          <w:rFonts w:ascii="Arial" w:hAnsi="Arial" w:cs="Arial"/>
          <w:b/>
          <w:spacing w:val="-2"/>
          <w:sz w:val="22"/>
          <w:szCs w:val="22"/>
        </w:rPr>
        <w:t xml:space="preserve"> </w:t>
      </w:r>
      <w:proofErr w:type="gramStart"/>
      <w:r w:rsidRPr="00D92786">
        <w:rPr>
          <w:rFonts w:ascii="Arial" w:hAnsi="Arial" w:cs="Arial"/>
          <w:b/>
          <w:sz w:val="22"/>
          <w:szCs w:val="22"/>
        </w:rPr>
        <w:t>do</w:t>
      </w:r>
      <w:proofErr w:type="gramEnd"/>
      <w:r w:rsidRPr="00D92786">
        <w:rPr>
          <w:rFonts w:ascii="Arial" w:hAnsi="Arial" w:cs="Arial"/>
          <w:b/>
          <w:spacing w:val="-1"/>
          <w:sz w:val="22"/>
          <w:szCs w:val="22"/>
        </w:rPr>
        <w:t xml:space="preserve"> </w:t>
      </w:r>
      <w:r w:rsidRPr="00D92786">
        <w:rPr>
          <w:rFonts w:ascii="Arial" w:hAnsi="Arial" w:cs="Arial"/>
          <w:b/>
          <w:sz w:val="22"/>
          <w:szCs w:val="22"/>
        </w:rPr>
        <w:t xml:space="preserve">Edital: 28/2021 </w:t>
      </w:r>
    </w:p>
    <w:p w14:paraId="5EB430E7"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 xml:space="preserve">Nº. </w:t>
      </w:r>
      <w:proofErr w:type="gramStart"/>
      <w:r w:rsidRPr="00D92786">
        <w:rPr>
          <w:rFonts w:ascii="Arial" w:hAnsi="Arial" w:cs="Arial"/>
          <w:b/>
          <w:sz w:val="22"/>
          <w:szCs w:val="22"/>
        </w:rPr>
        <w:t>do</w:t>
      </w:r>
      <w:proofErr w:type="gramEnd"/>
      <w:r w:rsidRPr="00D92786">
        <w:rPr>
          <w:rFonts w:ascii="Arial" w:hAnsi="Arial" w:cs="Arial"/>
          <w:b/>
          <w:sz w:val="22"/>
          <w:szCs w:val="22"/>
        </w:rPr>
        <w:t xml:space="preserve"> Processo:</w:t>
      </w:r>
      <w:r w:rsidRPr="00D92786">
        <w:rPr>
          <w:rFonts w:ascii="Arial" w:hAnsi="Arial" w:cs="Arial"/>
          <w:b/>
          <w:spacing w:val="-13"/>
          <w:sz w:val="22"/>
          <w:szCs w:val="22"/>
        </w:rPr>
        <w:t xml:space="preserve"> 76</w:t>
      </w:r>
      <w:r w:rsidRPr="00D92786">
        <w:rPr>
          <w:rFonts w:ascii="Arial" w:hAnsi="Arial" w:cs="Arial"/>
          <w:b/>
          <w:sz w:val="22"/>
          <w:szCs w:val="22"/>
        </w:rPr>
        <w:t>/2021</w:t>
      </w:r>
    </w:p>
    <w:p w14:paraId="41C4EFED" w14:textId="77777777" w:rsidR="0046343A" w:rsidRPr="00D92786" w:rsidRDefault="0046343A" w:rsidP="0046343A">
      <w:pPr>
        <w:tabs>
          <w:tab w:val="left" w:pos="3093"/>
        </w:tabs>
        <w:spacing w:before="20"/>
        <w:ind w:left="851" w:right="68" w:hanging="851"/>
        <w:rPr>
          <w:rFonts w:ascii="Arial" w:hAnsi="Arial" w:cs="Arial"/>
          <w:b/>
          <w:sz w:val="22"/>
          <w:szCs w:val="22"/>
        </w:rPr>
      </w:pPr>
      <w:r w:rsidRPr="00D92786">
        <w:rPr>
          <w:rFonts w:ascii="Arial" w:hAnsi="Arial" w:cs="Arial"/>
          <w:b/>
          <w:sz w:val="22"/>
          <w:szCs w:val="22"/>
        </w:rPr>
        <w:t>Data</w:t>
      </w:r>
      <w:r w:rsidRPr="00D92786">
        <w:rPr>
          <w:rFonts w:ascii="Arial" w:hAnsi="Arial" w:cs="Arial"/>
          <w:b/>
          <w:spacing w:val="-3"/>
          <w:sz w:val="22"/>
          <w:szCs w:val="22"/>
        </w:rPr>
        <w:t xml:space="preserve"> </w:t>
      </w:r>
      <w:r w:rsidRPr="00D92786">
        <w:rPr>
          <w:rFonts w:ascii="Arial" w:hAnsi="Arial" w:cs="Arial"/>
          <w:b/>
          <w:sz w:val="22"/>
          <w:szCs w:val="22"/>
        </w:rPr>
        <w:t>da</w:t>
      </w:r>
      <w:r w:rsidRPr="00D92786">
        <w:rPr>
          <w:rFonts w:ascii="Arial" w:hAnsi="Arial" w:cs="Arial"/>
          <w:b/>
          <w:spacing w:val="1"/>
          <w:sz w:val="22"/>
          <w:szCs w:val="22"/>
        </w:rPr>
        <w:t xml:space="preserve"> </w:t>
      </w:r>
      <w:r w:rsidRPr="00D92786">
        <w:rPr>
          <w:rFonts w:ascii="Arial" w:hAnsi="Arial" w:cs="Arial"/>
          <w:b/>
          <w:sz w:val="22"/>
          <w:szCs w:val="22"/>
        </w:rPr>
        <w:t xml:space="preserve">Abertura: </w:t>
      </w:r>
      <w:r>
        <w:rPr>
          <w:rFonts w:ascii="Arial" w:hAnsi="Arial" w:cs="Arial"/>
          <w:b/>
          <w:sz w:val="22"/>
          <w:szCs w:val="22"/>
        </w:rPr>
        <w:t>10</w:t>
      </w:r>
      <w:r w:rsidRPr="00D92786">
        <w:rPr>
          <w:rFonts w:ascii="Arial" w:hAnsi="Arial" w:cs="Arial"/>
          <w:b/>
          <w:sz w:val="22"/>
          <w:szCs w:val="22"/>
        </w:rPr>
        <w:t>/05/2021</w:t>
      </w:r>
      <w:r w:rsidRPr="00D92786">
        <w:rPr>
          <w:rFonts w:ascii="Arial" w:hAnsi="Arial" w:cs="Arial"/>
          <w:b/>
          <w:spacing w:val="1"/>
          <w:sz w:val="22"/>
          <w:szCs w:val="22"/>
        </w:rPr>
        <w:t xml:space="preserve"> </w:t>
      </w:r>
      <w:r w:rsidRPr="00D92786">
        <w:rPr>
          <w:rFonts w:ascii="Arial" w:hAnsi="Arial" w:cs="Arial"/>
          <w:b/>
          <w:sz w:val="22"/>
          <w:szCs w:val="22"/>
        </w:rPr>
        <w:t>09:00:00</w:t>
      </w: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77777777" w:rsidR="00C863BF" w:rsidRPr="005E3E3A" w:rsidRDefault="002C4BFB" w:rsidP="00C863BF">
      <w:pPr>
        <w:autoSpaceDE w:val="0"/>
        <w:autoSpaceDN w:val="0"/>
        <w:adjustRightInd w:val="0"/>
        <w:jc w:val="both"/>
        <w:rPr>
          <w:rFonts w:ascii="Arial" w:hAnsi="Arial" w:cs="Arial"/>
          <w:sz w:val="22"/>
          <w:szCs w:val="22"/>
        </w:rPr>
      </w:pPr>
      <w:r w:rsidRPr="005E3E3A">
        <w:rPr>
          <w:rFonts w:ascii="Arial" w:hAnsi="Arial" w:cs="Arial"/>
          <w:sz w:val="22"/>
          <w:szCs w:val="22"/>
        </w:rPr>
        <w:t>Aquisição de Caixas D’água</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3B2C3D7D" w14:textId="77777777" w:rsidR="007D00E2" w:rsidRPr="005E3E3A" w:rsidRDefault="007D00E2" w:rsidP="007D00E2">
      <w:pPr>
        <w:pStyle w:val="PargrafodaLista"/>
        <w:ind w:left="360"/>
        <w:jc w:val="both"/>
        <w:rPr>
          <w:rFonts w:ascii="Arial" w:hAnsi="Arial" w:cs="Arial"/>
          <w:b/>
          <w:sz w:val="22"/>
          <w:szCs w:val="22"/>
        </w:rPr>
      </w:pPr>
    </w:p>
    <w:p w14:paraId="2B3FC7FE" w14:textId="77777777" w:rsidR="004C63B3" w:rsidRPr="005E3E3A"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704"/>
        <w:gridCol w:w="5920"/>
        <w:gridCol w:w="1153"/>
        <w:gridCol w:w="1435"/>
      </w:tblGrid>
      <w:tr w:rsidR="00265413" w:rsidRPr="0046343A" w14:paraId="0A84102C" w14:textId="77777777" w:rsidTr="00265413">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46343A" w:rsidRDefault="00265413" w:rsidP="00265413">
            <w:pPr>
              <w:jc w:val="center"/>
              <w:rPr>
                <w:rFonts w:ascii="Arial" w:hAnsi="Arial" w:cs="Arial"/>
                <w:b/>
                <w:bCs/>
                <w:sz w:val="22"/>
                <w:szCs w:val="22"/>
              </w:rPr>
            </w:pPr>
            <w:r w:rsidRPr="0046343A">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46343A" w:rsidRDefault="00265413" w:rsidP="002F5536">
            <w:pPr>
              <w:jc w:val="center"/>
              <w:rPr>
                <w:rFonts w:ascii="Arial" w:hAnsi="Arial" w:cs="Arial"/>
                <w:b/>
                <w:bCs/>
                <w:sz w:val="22"/>
                <w:szCs w:val="22"/>
              </w:rPr>
            </w:pPr>
            <w:r w:rsidRPr="0046343A">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46343A" w:rsidRDefault="00265413" w:rsidP="002F5536">
            <w:pPr>
              <w:jc w:val="center"/>
              <w:rPr>
                <w:rFonts w:ascii="Arial" w:hAnsi="Arial" w:cs="Arial"/>
                <w:b/>
                <w:sz w:val="22"/>
                <w:szCs w:val="22"/>
              </w:rPr>
            </w:pPr>
            <w:r w:rsidRPr="0046343A">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46343A" w:rsidRDefault="00265413" w:rsidP="00265413">
            <w:pPr>
              <w:jc w:val="center"/>
              <w:rPr>
                <w:rFonts w:ascii="Arial" w:hAnsi="Arial" w:cs="Arial"/>
                <w:b/>
                <w:bCs/>
                <w:sz w:val="22"/>
                <w:szCs w:val="22"/>
              </w:rPr>
            </w:pPr>
            <w:r w:rsidRPr="0046343A">
              <w:rPr>
                <w:rFonts w:ascii="Arial" w:hAnsi="Arial" w:cs="Arial"/>
                <w:b/>
                <w:bCs/>
                <w:sz w:val="22"/>
                <w:szCs w:val="22"/>
              </w:rPr>
              <w:t>Quantidade</w:t>
            </w:r>
          </w:p>
        </w:tc>
      </w:tr>
      <w:tr w:rsidR="00265413" w:rsidRPr="0046343A" w14:paraId="01DE4889" w14:textId="77777777" w:rsidTr="00265413">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77777777" w:rsidR="00265413" w:rsidRPr="0046343A" w:rsidRDefault="00265413" w:rsidP="00265413">
            <w:pPr>
              <w:jc w:val="center"/>
              <w:rPr>
                <w:rFonts w:ascii="Arial" w:hAnsi="Arial" w:cs="Arial"/>
                <w:sz w:val="22"/>
                <w:szCs w:val="22"/>
              </w:rPr>
            </w:pPr>
            <w:r w:rsidRPr="0046343A">
              <w:rPr>
                <w:rFonts w:ascii="Arial" w:hAnsi="Arial" w:cs="Arial"/>
                <w:sz w:val="22"/>
                <w:szCs w:val="22"/>
              </w:rPr>
              <w:t>0001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3D6C0815" w:rsidR="00265413" w:rsidRPr="0046343A" w:rsidRDefault="00265413" w:rsidP="002F5536">
            <w:pPr>
              <w:jc w:val="center"/>
              <w:rPr>
                <w:rFonts w:ascii="Arial" w:hAnsi="Arial" w:cs="Arial"/>
                <w:sz w:val="22"/>
                <w:szCs w:val="22"/>
              </w:rPr>
            </w:pPr>
            <w:r w:rsidRPr="0046343A">
              <w:rPr>
                <w:rFonts w:ascii="Arial" w:hAnsi="Arial" w:cs="Arial"/>
                <w:sz w:val="22"/>
                <w:szCs w:val="22"/>
              </w:rPr>
              <w:t>Caixa d'agua em polietileno com</w:t>
            </w:r>
            <w:r w:rsidR="005D5780" w:rsidRPr="0046343A">
              <w:rPr>
                <w:rFonts w:ascii="Arial" w:hAnsi="Arial" w:cs="Arial"/>
                <w:sz w:val="22"/>
                <w:szCs w:val="22"/>
              </w:rPr>
              <w:t xml:space="preserve"> tampa 5</w:t>
            </w:r>
            <w:r w:rsidRPr="0046343A">
              <w:rPr>
                <w:rFonts w:ascii="Arial" w:hAnsi="Arial" w:cs="Arial"/>
                <w:sz w:val="22"/>
                <w:szCs w:val="22"/>
              </w:rPr>
              <w:t>000 litros</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77777777" w:rsidR="00265413" w:rsidRPr="0046343A" w:rsidRDefault="00265413" w:rsidP="002F5536">
            <w:pPr>
              <w:jc w:val="center"/>
              <w:rPr>
                <w:rFonts w:ascii="Arial" w:hAnsi="Arial" w:cs="Arial"/>
                <w:sz w:val="22"/>
                <w:szCs w:val="22"/>
              </w:rPr>
            </w:pPr>
            <w:r w:rsidRPr="0046343A">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2748945A" w:rsidR="00265413" w:rsidRPr="0046343A" w:rsidRDefault="005D5780" w:rsidP="002F5536">
            <w:pPr>
              <w:jc w:val="center"/>
              <w:rPr>
                <w:rFonts w:ascii="Arial" w:hAnsi="Arial" w:cs="Arial"/>
                <w:sz w:val="22"/>
                <w:szCs w:val="22"/>
              </w:rPr>
            </w:pPr>
            <w:r w:rsidRPr="0046343A">
              <w:rPr>
                <w:rFonts w:ascii="Arial" w:hAnsi="Arial" w:cs="Arial"/>
                <w:sz w:val="22"/>
                <w:szCs w:val="22"/>
              </w:rPr>
              <w:t>35</w:t>
            </w:r>
          </w:p>
        </w:tc>
      </w:tr>
      <w:tr w:rsidR="00265413" w:rsidRPr="0046343A" w14:paraId="4DEA8EE3" w14:textId="77777777" w:rsidTr="00265413">
        <w:trPr>
          <w:trHeight w:val="51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79171EE" w14:textId="77777777" w:rsidR="00265413" w:rsidRPr="0046343A" w:rsidRDefault="00265413" w:rsidP="00265413">
            <w:pPr>
              <w:jc w:val="center"/>
              <w:rPr>
                <w:rFonts w:ascii="Arial" w:hAnsi="Arial" w:cs="Arial"/>
                <w:sz w:val="22"/>
                <w:szCs w:val="22"/>
              </w:rPr>
            </w:pPr>
            <w:r w:rsidRPr="0046343A">
              <w:rPr>
                <w:rFonts w:ascii="Arial" w:hAnsi="Arial" w:cs="Arial"/>
                <w:sz w:val="22"/>
                <w:szCs w:val="22"/>
              </w:rPr>
              <w:t>0002</w:t>
            </w:r>
          </w:p>
        </w:tc>
        <w:tc>
          <w:tcPr>
            <w:tcW w:w="3213" w:type="pct"/>
            <w:tcBorders>
              <w:top w:val="nil"/>
              <w:left w:val="nil"/>
              <w:bottom w:val="single" w:sz="4" w:space="0" w:color="000000"/>
              <w:right w:val="single" w:sz="4" w:space="0" w:color="000000"/>
            </w:tcBorders>
            <w:shd w:val="clear" w:color="auto" w:fill="auto"/>
            <w:noWrap/>
            <w:vAlign w:val="center"/>
            <w:hideMark/>
          </w:tcPr>
          <w:p w14:paraId="31CCA037" w14:textId="44998BB9" w:rsidR="00265413" w:rsidRPr="0046343A" w:rsidRDefault="00265413" w:rsidP="002F5536">
            <w:pPr>
              <w:jc w:val="center"/>
              <w:rPr>
                <w:rFonts w:ascii="Arial" w:hAnsi="Arial" w:cs="Arial"/>
                <w:sz w:val="22"/>
                <w:szCs w:val="22"/>
              </w:rPr>
            </w:pPr>
            <w:r w:rsidRPr="0046343A">
              <w:rPr>
                <w:rFonts w:ascii="Arial" w:hAnsi="Arial" w:cs="Arial"/>
                <w:sz w:val="22"/>
                <w:szCs w:val="22"/>
              </w:rPr>
              <w:t xml:space="preserve">Caixa d'agua </w:t>
            </w:r>
            <w:r w:rsidR="002F5536" w:rsidRPr="0046343A">
              <w:rPr>
                <w:rFonts w:ascii="Arial" w:hAnsi="Arial" w:cs="Arial"/>
                <w:sz w:val="22"/>
                <w:szCs w:val="22"/>
              </w:rPr>
              <w:t>em</w:t>
            </w:r>
            <w:r w:rsidRPr="0046343A">
              <w:rPr>
                <w:rFonts w:ascii="Arial" w:hAnsi="Arial" w:cs="Arial"/>
                <w:sz w:val="22"/>
                <w:szCs w:val="22"/>
              </w:rPr>
              <w:t xml:space="preserve"> polietileno </w:t>
            </w:r>
            <w:r w:rsidR="002F5536" w:rsidRPr="0046343A">
              <w:rPr>
                <w:rFonts w:ascii="Arial" w:hAnsi="Arial" w:cs="Arial"/>
                <w:sz w:val="22"/>
                <w:szCs w:val="22"/>
              </w:rPr>
              <w:t xml:space="preserve">com tampa </w:t>
            </w:r>
            <w:r w:rsidR="005D5780" w:rsidRPr="0046343A">
              <w:rPr>
                <w:rFonts w:ascii="Arial" w:hAnsi="Arial" w:cs="Arial"/>
                <w:sz w:val="22"/>
                <w:szCs w:val="22"/>
              </w:rPr>
              <w:t>1</w:t>
            </w:r>
            <w:r w:rsidRPr="0046343A">
              <w:rPr>
                <w:rFonts w:ascii="Arial" w:hAnsi="Arial" w:cs="Arial"/>
                <w:sz w:val="22"/>
                <w:szCs w:val="22"/>
              </w:rPr>
              <w:t>000 litros</w:t>
            </w:r>
          </w:p>
        </w:tc>
        <w:tc>
          <w:tcPr>
            <w:tcW w:w="626" w:type="pct"/>
            <w:tcBorders>
              <w:top w:val="nil"/>
              <w:left w:val="nil"/>
              <w:bottom w:val="single" w:sz="4" w:space="0" w:color="000000"/>
              <w:right w:val="single" w:sz="4" w:space="0" w:color="000000"/>
            </w:tcBorders>
            <w:shd w:val="clear" w:color="auto" w:fill="auto"/>
            <w:noWrap/>
            <w:vAlign w:val="center"/>
            <w:hideMark/>
          </w:tcPr>
          <w:p w14:paraId="122B25EA" w14:textId="77777777" w:rsidR="00265413" w:rsidRPr="0046343A" w:rsidRDefault="00265413" w:rsidP="002F5536">
            <w:pPr>
              <w:jc w:val="center"/>
              <w:rPr>
                <w:rFonts w:ascii="Arial" w:hAnsi="Arial" w:cs="Arial"/>
                <w:sz w:val="22"/>
                <w:szCs w:val="22"/>
              </w:rPr>
            </w:pPr>
            <w:r w:rsidRPr="0046343A">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1C5A43DF" w14:textId="3F1DFAB3" w:rsidR="00265413" w:rsidRPr="0046343A" w:rsidRDefault="005D5780" w:rsidP="002F5536">
            <w:pPr>
              <w:jc w:val="center"/>
              <w:rPr>
                <w:rFonts w:ascii="Arial" w:hAnsi="Arial" w:cs="Arial"/>
                <w:sz w:val="22"/>
                <w:szCs w:val="22"/>
              </w:rPr>
            </w:pPr>
            <w:r w:rsidRPr="0046343A">
              <w:rPr>
                <w:rFonts w:ascii="Arial" w:hAnsi="Arial" w:cs="Arial"/>
                <w:sz w:val="22"/>
                <w:szCs w:val="22"/>
              </w:rPr>
              <w:t>70</w:t>
            </w:r>
          </w:p>
        </w:tc>
      </w:tr>
    </w:tbl>
    <w:p w14:paraId="3A78823E" w14:textId="77777777" w:rsidR="004C63B3" w:rsidRPr="005E3E3A" w:rsidRDefault="004C63B3" w:rsidP="007D00E2">
      <w:pPr>
        <w:pStyle w:val="PargrafodaLista"/>
        <w:ind w:left="360"/>
        <w:jc w:val="both"/>
        <w:rPr>
          <w:rFonts w:ascii="Arial" w:hAnsi="Arial" w:cs="Arial"/>
          <w:b/>
          <w:sz w:val="22"/>
          <w:szCs w:val="22"/>
        </w:rPr>
      </w:pPr>
    </w:p>
    <w:p w14:paraId="3C294DF4" w14:textId="77777777" w:rsidR="00DF2484" w:rsidRPr="005E3E3A" w:rsidRDefault="00DF2484" w:rsidP="007D00E2">
      <w:pPr>
        <w:pStyle w:val="PargrafodaLista"/>
        <w:ind w:left="360"/>
        <w:jc w:val="both"/>
        <w:rPr>
          <w:rFonts w:ascii="Arial" w:hAnsi="Arial" w:cs="Arial"/>
          <w:b/>
          <w:sz w:val="22"/>
          <w:szCs w:val="22"/>
        </w:rPr>
      </w:pPr>
    </w:p>
    <w:p w14:paraId="17A063C8" w14:textId="77777777" w:rsidR="007D00E2" w:rsidRPr="005E3E3A" w:rsidRDefault="007D00E2" w:rsidP="007D00E2">
      <w:pPr>
        <w:pStyle w:val="PargrafodaLista"/>
        <w:ind w:left="360"/>
        <w:jc w:val="both"/>
        <w:rPr>
          <w:rFonts w:ascii="Arial" w:hAnsi="Arial" w:cs="Arial"/>
          <w:b/>
          <w:sz w:val="22"/>
          <w:szCs w:val="22"/>
        </w:rPr>
      </w:pPr>
    </w:p>
    <w:p w14:paraId="7F20B6D6" w14:textId="77777777" w:rsidR="00C863BF" w:rsidRPr="005E3E3A" w:rsidRDefault="00C863BF" w:rsidP="00C863BF">
      <w:pPr>
        <w:jc w:val="both"/>
        <w:rPr>
          <w:rFonts w:ascii="Arial" w:hAnsi="Arial" w:cs="Arial"/>
          <w:b/>
          <w:sz w:val="22"/>
          <w:szCs w:val="22"/>
        </w:rPr>
      </w:pPr>
    </w:p>
    <w:p w14:paraId="25131F03" w14:textId="77777777" w:rsidR="00C863BF" w:rsidRPr="005E3E3A" w:rsidRDefault="00C863BF" w:rsidP="00C863BF">
      <w:pPr>
        <w:jc w:val="both"/>
        <w:rPr>
          <w:rFonts w:ascii="Arial" w:hAnsi="Arial" w:cs="Arial"/>
          <w:sz w:val="22"/>
          <w:szCs w:val="22"/>
        </w:rPr>
      </w:pPr>
    </w:p>
    <w:p w14:paraId="699985E3" w14:textId="77777777" w:rsidR="00C863BF" w:rsidRPr="005E3E3A" w:rsidRDefault="00C863BF" w:rsidP="00C863BF">
      <w:pPr>
        <w:pStyle w:val="Corpodetexto"/>
        <w:jc w:val="center"/>
        <w:rPr>
          <w:rFonts w:cs="Arial"/>
          <w:b/>
          <w:sz w:val="22"/>
          <w:szCs w:val="22"/>
        </w:rPr>
      </w:pPr>
    </w:p>
    <w:p w14:paraId="41B24076" w14:textId="77777777" w:rsidR="00C863BF" w:rsidRPr="005E3E3A" w:rsidRDefault="00C863BF" w:rsidP="00C863BF">
      <w:pPr>
        <w:pStyle w:val="Corpodetexto"/>
        <w:jc w:val="center"/>
        <w:rPr>
          <w:rFonts w:cs="Arial"/>
          <w:b/>
          <w:sz w:val="22"/>
          <w:szCs w:val="22"/>
        </w:rPr>
      </w:pPr>
    </w:p>
    <w:p w14:paraId="6E5FD764" w14:textId="77777777" w:rsidR="00C863BF" w:rsidRPr="005E3E3A" w:rsidRDefault="00C863BF" w:rsidP="00C863BF">
      <w:pPr>
        <w:pStyle w:val="Corpodetexto"/>
        <w:jc w:val="center"/>
        <w:rPr>
          <w:rFonts w:cs="Arial"/>
          <w:b/>
          <w:sz w:val="22"/>
          <w:szCs w:val="22"/>
        </w:rPr>
      </w:pPr>
    </w:p>
    <w:p w14:paraId="6DD70013" w14:textId="77777777" w:rsidR="00C863BF" w:rsidRPr="005E3E3A" w:rsidRDefault="00C863BF" w:rsidP="00C863BF">
      <w:pPr>
        <w:pStyle w:val="Corpodetexto"/>
        <w:jc w:val="center"/>
        <w:rPr>
          <w:rFonts w:cs="Arial"/>
          <w:b/>
          <w:sz w:val="22"/>
          <w:szCs w:val="22"/>
        </w:rPr>
      </w:pPr>
    </w:p>
    <w:p w14:paraId="6C2AD6B4" w14:textId="77777777" w:rsidR="00C863BF" w:rsidRPr="005E3E3A" w:rsidRDefault="00C863BF" w:rsidP="00C863BF">
      <w:pPr>
        <w:pStyle w:val="Corpodetexto"/>
        <w:jc w:val="center"/>
        <w:rPr>
          <w:rFonts w:cs="Arial"/>
          <w:b/>
          <w:sz w:val="22"/>
          <w:szCs w:val="22"/>
        </w:rPr>
      </w:pPr>
    </w:p>
    <w:p w14:paraId="427BB6B2" w14:textId="77777777" w:rsidR="00C863BF" w:rsidRPr="005E3E3A" w:rsidRDefault="00C863BF" w:rsidP="00C863BF">
      <w:pPr>
        <w:pStyle w:val="Corpodetexto"/>
        <w:jc w:val="center"/>
        <w:rPr>
          <w:rFonts w:cs="Arial"/>
          <w:b/>
          <w:sz w:val="22"/>
          <w:szCs w:val="22"/>
        </w:rPr>
      </w:pPr>
    </w:p>
    <w:p w14:paraId="1F1C9585" w14:textId="77777777" w:rsidR="00C863BF" w:rsidRPr="005E3E3A" w:rsidRDefault="00C863BF" w:rsidP="00C863BF">
      <w:pPr>
        <w:pStyle w:val="Corpodetexto"/>
        <w:jc w:val="center"/>
        <w:rPr>
          <w:rFonts w:cs="Arial"/>
          <w:b/>
          <w:sz w:val="22"/>
          <w:szCs w:val="22"/>
        </w:rPr>
      </w:pPr>
    </w:p>
    <w:p w14:paraId="26A0D467" w14:textId="77777777" w:rsidR="00C863BF" w:rsidRPr="005E3E3A" w:rsidRDefault="00C863BF" w:rsidP="00C863BF">
      <w:pPr>
        <w:pStyle w:val="Corpodetexto"/>
        <w:jc w:val="center"/>
        <w:rPr>
          <w:rFonts w:cs="Arial"/>
          <w:b/>
          <w:sz w:val="22"/>
          <w:szCs w:val="22"/>
        </w:rPr>
      </w:pPr>
    </w:p>
    <w:p w14:paraId="03013908" w14:textId="77777777" w:rsidR="00C863BF" w:rsidRPr="005E3E3A" w:rsidRDefault="00C863BF" w:rsidP="00C863BF">
      <w:pPr>
        <w:pStyle w:val="Corpodetexto"/>
        <w:jc w:val="center"/>
        <w:rPr>
          <w:rFonts w:cs="Arial"/>
          <w:b/>
          <w:sz w:val="22"/>
          <w:szCs w:val="22"/>
        </w:rPr>
      </w:pPr>
    </w:p>
    <w:p w14:paraId="60F59191" w14:textId="77777777" w:rsidR="00C863BF" w:rsidRPr="005E3E3A" w:rsidRDefault="00C863BF" w:rsidP="00C863BF">
      <w:pPr>
        <w:pStyle w:val="Corpodetexto"/>
        <w:jc w:val="center"/>
        <w:rPr>
          <w:rFonts w:cs="Arial"/>
          <w:b/>
          <w:sz w:val="22"/>
          <w:szCs w:val="22"/>
        </w:rPr>
      </w:pPr>
    </w:p>
    <w:p w14:paraId="47DE4138" w14:textId="77777777" w:rsidR="00C863BF" w:rsidRPr="005E3E3A" w:rsidRDefault="00C863BF" w:rsidP="00C863BF">
      <w:pPr>
        <w:pStyle w:val="Corpodetexto"/>
        <w:jc w:val="center"/>
        <w:rPr>
          <w:rFonts w:cs="Arial"/>
          <w:b/>
          <w:sz w:val="22"/>
          <w:szCs w:val="22"/>
        </w:rPr>
      </w:pPr>
    </w:p>
    <w:p w14:paraId="3478CE25" w14:textId="77777777" w:rsidR="00C863BF" w:rsidRPr="005E3E3A" w:rsidRDefault="00C863BF" w:rsidP="00C863BF">
      <w:pPr>
        <w:pStyle w:val="Corpodetexto"/>
        <w:jc w:val="center"/>
        <w:rPr>
          <w:rFonts w:cs="Arial"/>
          <w:b/>
          <w:sz w:val="22"/>
          <w:szCs w:val="22"/>
        </w:rPr>
      </w:pPr>
    </w:p>
    <w:p w14:paraId="19894240" w14:textId="77777777" w:rsidR="00C863BF" w:rsidRPr="005E3E3A" w:rsidRDefault="00C863BF" w:rsidP="00C863BF">
      <w:pPr>
        <w:pStyle w:val="Corpodetexto"/>
        <w:jc w:val="center"/>
        <w:rPr>
          <w:rFonts w:cs="Arial"/>
          <w:b/>
          <w:sz w:val="22"/>
          <w:szCs w:val="22"/>
        </w:rPr>
      </w:pPr>
    </w:p>
    <w:p w14:paraId="41BF5ECD" w14:textId="77777777" w:rsidR="00C863BF" w:rsidRPr="005E3E3A" w:rsidRDefault="00C863BF" w:rsidP="00C863BF">
      <w:pPr>
        <w:spacing w:after="200" w:line="276" w:lineRule="auto"/>
        <w:rPr>
          <w:rFonts w:ascii="Arial" w:hAnsi="Arial" w:cs="Arial"/>
          <w:b/>
          <w:sz w:val="22"/>
          <w:szCs w:val="22"/>
        </w:rPr>
      </w:pPr>
      <w:r w:rsidRPr="005E3E3A">
        <w:rPr>
          <w:rFonts w:ascii="Arial" w:hAnsi="Arial" w:cs="Arial"/>
          <w:b/>
          <w:sz w:val="22"/>
          <w:szCs w:val="22"/>
        </w:rPr>
        <w:br w:type="page"/>
      </w: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0041D448"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46343A">
        <w:rPr>
          <w:rFonts w:ascii="Arial" w:hAnsi="Arial" w:cs="Arial"/>
          <w:b/>
          <w:sz w:val="22"/>
          <w:szCs w:val="22"/>
        </w:rPr>
        <w:t>0000</w:t>
      </w:r>
      <w:r w:rsidR="0046343A" w:rsidRPr="0046343A">
        <w:rPr>
          <w:rFonts w:ascii="Arial" w:hAnsi="Arial" w:cs="Arial"/>
          <w:b/>
          <w:sz w:val="22"/>
          <w:szCs w:val="22"/>
        </w:rPr>
        <w:t>28</w:t>
      </w:r>
      <w:r w:rsidRPr="0046343A">
        <w:rPr>
          <w:rFonts w:ascii="Arial" w:hAnsi="Arial" w:cs="Arial"/>
          <w:b/>
          <w:sz w:val="22"/>
          <w:szCs w:val="22"/>
        </w:rPr>
        <w:t>/</w:t>
      </w:r>
      <w:r w:rsidR="00C37D19" w:rsidRPr="0046343A">
        <w:rPr>
          <w:rFonts w:ascii="Arial" w:hAnsi="Arial" w:cs="Arial"/>
          <w:b/>
          <w:sz w:val="22"/>
          <w:szCs w:val="22"/>
        </w:rPr>
        <w:t>202</w:t>
      </w:r>
      <w:r w:rsidR="002F5536" w:rsidRPr="0046343A">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7879787D" w14:textId="77777777" w:rsidR="0046343A" w:rsidRPr="00D92786" w:rsidRDefault="0046343A" w:rsidP="0046343A">
      <w:pPr>
        <w:pStyle w:val="Ttulo3"/>
        <w:tabs>
          <w:tab w:val="left" w:pos="3093"/>
        </w:tabs>
        <w:spacing w:before="93"/>
        <w:ind w:left="851" w:right="68" w:hanging="851"/>
        <w:rPr>
          <w:rFonts w:ascii="Arial" w:hAnsi="Arial" w:cs="Arial"/>
          <w:b/>
          <w:color w:val="auto"/>
          <w:sz w:val="22"/>
          <w:szCs w:val="22"/>
        </w:rPr>
      </w:pPr>
      <w:r w:rsidRPr="00D92786">
        <w:rPr>
          <w:rFonts w:ascii="Arial" w:hAnsi="Arial" w:cs="Arial"/>
          <w:b/>
          <w:color w:val="auto"/>
          <w:sz w:val="22"/>
          <w:szCs w:val="22"/>
        </w:rPr>
        <w:t>Modalidade: Pregão Eletrônico</w:t>
      </w:r>
    </w:p>
    <w:p w14:paraId="6710454D"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Nº.</w:t>
      </w:r>
      <w:r w:rsidRPr="00D92786">
        <w:rPr>
          <w:rFonts w:ascii="Arial" w:hAnsi="Arial" w:cs="Arial"/>
          <w:b/>
          <w:spacing w:val="-2"/>
          <w:sz w:val="22"/>
          <w:szCs w:val="22"/>
        </w:rPr>
        <w:t xml:space="preserve"> </w:t>
      </w:r>
      <w:proofErr w:type="gramStart"/>
      <w:r w:rsidRPr="00D92786">
        <w:rPr>
          <w:rFonts w:ascii="Arial" w:hAnsi="Arial" w:cs="Arial"/>
          <w:b/>
          <w:sz w:val="22"/>
          <w:szCs w:val="22"/>
        </w:rPr>
        <w:t>do</w:t>
      </w:r>
      <w:proofErr w:type="gramEnd"/>
      <w:r w:rsidRPr="00D92786">
        <w:rPr>
          <w:rFonts w:ascii="Arial" w:hAnsi="Arial" w:cs="Arial"/>
          <w:b/>
          <w:spacing w:val="-1"/>
          <w:sz w:val="22"/>
          <w:szCs w:val="22"/>
        </w:rPr>
        <w:t xml:space="preserve"> </w:t>
      </w:r>
      <w:r w:rsidRPr="00D92786">
        <w:rPr>
          <w:rFonts w:ascii="Arial" w:hAnsi="Arial" w:cs="Arial"/>
          <w:b/>
          <w:sz w:val="22"/>
          <w:szCs w:val="22"/>
        </w:rPr>
        <w:t xml:space="preserve">Edital: 28/2021 </w:t>
      </w:r>
    </w:p>
    <w:p w14:paraId="763F86CB"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 xml:space="preserve">Nº. </w:t>
      </w:r>
      <w:proofErr w:type="gramStart"/>
      <w:r w:rsidRPr="00D92786">
        <w:rPr>
          <w:rFonts w:ascii="Arial" w:hAnsi="Arial" w:cs="Arial"/>
          <w:b/>
          <w:sz w:val="22"/>
          <w:szCs w:val="22"/>
        </w:rPr>
        <w:t>do</w:t>
      </w:r>
      <w:proofErr w:type="gramEnd"/>
      <w:r w:rsidRPr="00D92786">
        <w:rPr>
          <w:rFonts w:ascii="Arial" w:hAnsi="Arial" w:cs="Arial"/>
          <w:b/>
          <w:sz w:val="22"/>
          <w:szCs w:val="22"/>
        </w:rPr>
        <w:t xml:space="preserve"> Processo:</w:t>
      </w:r>
      <w:r w:rsidRPr="00D92786">
        <w:rPr>
          <w:rFonts w:ascii="Arial" w:hAnsi="Arial" w:cs="Arial"/>
          <w:b/>
          <w:spacing w:val="-13"/>
          <w:sz w:val="22"/>
          <w:szCs w:val="22"/>
        </w:rPr>
        <w:t xml:space="preserve"> 76</w:t>
      </w:r>
      <w:r w:rsidRPr="00D92786">
        <w:rPr>
          <w:rFonts w:ascii="Arial" w:hAnsi="Arial" w:cs="Arial"/>
          <w:b/>
          <w:sz w:val="22"/>
          <w:szCs w:val="22"/>
        </w:rPr>
        <w:t>/2021</w:t>
      </w:r>
    </w:p>
    <w:p w14:paraId="7E230231" w14:textId="77777777" w:rsidR="0046343A" w:rsidRPr="00D92786" w:rsidRDefault="0046343A" w:rsidP="0046343A">
      <w:pPr>
        <w:tabs>
          <w:tab w:val="left" w:pos="3093"/>
        </w:tabs>
        <w:spacing w:before="20"/>
        <w:ind w:left="851" w:right="68" w:hanging="851"/>
        <w:rPr>
          <w:rFonts w:ascii="Arial" w:hAnsi="Arial" w:cs="Arial"/>
          <w:b/>
          <w:sz w:val="22"/>
          <w:szCs w:val="22"/>
        </w:rPr>
      </w:pPr>
      <w:r w:rsidRPr="00D92786">
        <w:rPr>
          <w:rFonts w:ascii="Arial" w:hAnsi="Arial" w:cs="Arial"/>
          <w:b/>
          <w:sz w:val="22"/>
          <w:szCs w:val="22"/>
        </w:rPr>
        <w:t>Data</w:t>
      </w:r>
      <w:r w:rsidRPr="00D92786">
        <w:rPr>
          <w:rFonts w:ascii="Arial" w:hAnsi="Arial" w:cs="Arial"/>
          <w:b/>
          <w:spacing w:val="-3"/>
          <w:sz w:val="22"/>
          <w:szCs w:val="22"/>
        </w:rPr>
        <w:t xml:space="preserve"> </w:t>
      </w:r>
      <w:r w:rsidRPr="00D92786">
        <w:rPr>
          <w:rFonts w:ascii="Arial" w:hAnsi="Arial" w:cs="Arial"/>
          <w:b/>
          <w:sz w:val="22"/>
          <w:szCs w:val="22"/>
        </w:rPr>
        <w:t>da</w:t>
      </w:r>
      <w:r w:rsidRPr="00D92786">
        <w:rPr>
          <w:rFonts w:ascii="Arial" w:hAnsi="Arial" w:cs="Arial"/>
          <w:b/>
          <w:spacing w:val="1"/>
          <w:sz w:val="22"/>
          <w:szCs w:val="22"/>
        </w:rPr>
        <w:t xml:space="preserve"> </w:t>
      </w:r>
      <w:r w:rsidRPr="00D92786">
        <w:rPr>
          <w:rFonts w:ascii="Arial" w:hAnsi="Arial" w:cs="Arial"/>
          <w:b/>
          <w:sz w:val="22"/>
          <w:szCs w:val="22"/>
        </w:rPr>
        <w:t xml:space="preserve">Abertura: </w:t>
      </w:r>
      <w:r>
        <w:rPr>
          <w:rFonts w:ascii="Arial" w:hAnsi="Arial" w:cs="Arial"/>
          <w:b/>
          <w:sz w:val="22"/>
          <w:szCs w:val="22"/>
        </w:rPr>
        <w:t>10</w:t>
      </w:r>
      <w:r w:rsidRPr="00D92786">
        <w:rPr>
          <w:rFonts w:ascii="Arial" w:hAnsi="Arial" w:cs="Arial"/>
          <w:b/>
          <w:sz w:val="22"/>
          <w:szCs w:val="22"/>
        </w:rPr>
        <w:t>/05/2021</w:t>
      </w:r>
      <w:r w:rsidRPr="00D92786">
        <w:rPr>
          <w:rFonts w:ascii="Arial" w:hAnsi="Arial" w:cs="Arial"/>
          <w:b/>
          <w:spacing w:val="1"/>
          <w:sz w:val="22"/>
          <w:szCs w:val="22"/>
        </w:rPr>
        <w:t xml:space="preserve"> </w:t>
      </w:r>
      <w:r w:rsidRPr="00D92786">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3936A71C"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 xml:space="preserve">determinado </w:t>
      </w:r>
      <w:r w:rsidR="005D5780">
        <w:rPr>
          <w:rFonts w:ascii="Arial" w:hAnsi="Arial" w:cs="Arial"/>
          <w:sz w:val="22"/>
          <w:szCs w:val="22"/>
        </w:rPr>
        <w:t>pela</w:t>
      </w:r>
      <w:r w:rsidR="002F5536">
        <w:rPr>
          <w:rFonts w:ascii="Arial" w:hAnsi="Arial" w:cs="Arial"/>
          <w:sz w:val="22"/>
          <w:szCs w:val="22"/>
        </w:rPr>
        <w:t xml:space="preserve"> Secretaria</w:t>
      </w:r>
      <w:r w:rsidR="005D5780">
        <w:rPr>
          <w:rFonts w:ascii="Arial" w:hAnsi="Arial" w:cs="Arial"/>
          <w:sz w:val="22"/>
          <w:szCs w:val="22"/>
        </w:rPr>
        <w:t xml:space="preserve"> de Agronegócios</w:t>
      </w:r>
      <w:r w:rsidR="002F5536">
        <w:rPr>
          <w:rFonts w:ascii="Arial" w:hAnsi="Arial" w:cs="Arial"/>
          <w:sz w:val="22"/>
          <w:szCs w:val="22"/>
        </w:rPr>
        <w:t>.</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5DA92218" w:rsidR="00C863BF" w:rsidRPr="0046343A" w:rsidRDefault="00C863BF" w:rsidP="00C863BF">
      <w:pPr>
        <w:jc w:val="both"/>
        <w:rPr>
          <w:rFonts w:ascii="Arial" w:hAnsi="Arial" w:cs="Arial"/>
          <w:b/>
          <w:sz w:val="22"/>
          <w:szCs w:val="22"/>
        </w:rPr>
      </w:pPr>
      <w:r w:rsidRPr="005E3E3A">
        <w:rPr>
          <w:rFonts w:ascii="Arial" w:hAnsi="Arial" w:cs="Arial"/>
          <w:sz w:val="22"/>
          <w:szCs w:val="22"/>
        </w:rPr>
        <w:t xml:space="preserve"> </w:t>
      </w:r>
      <w:r w:rsidRPr="0046343A">
        <w:rPr>
          <w:rFonts w:ascii="Arial" w:hAnsi="Arial" w:cs="Arial"/>
          <w:sz w:val="22"/>
          <w:szCs w:val="22"/>
        </w:rPr>
        <w:t xml:space="preserve">PROC. LIC. Nº </w:t>
      </w:r>
      <w:r w:rsidR="0046343A" w:rsidRPr="0046343A">
        <w:rPr>
          <w:rFonts w:ascii="Arial" w:hAnsi="Arial" w:cs="Arial"/>
          <w:sz w:val="22"/>
          <w:szCs w:val="22"/>
        </w:rPr>
        <w:t>76</w:t>
      </w:r>
      <w:r w:rsidR="009C798B">
        <w:rPr>
          <w:rFonts w:ascii="Arial" w:hAnsi="Arial" w:cs="Arial"/>
          <w:sz w:val="22"/>
          <w:szCs w:val="22"/>
        </w:rPr>
        <w:t>/</w:t>
      </w:r>
      <w:r w:rsidR="002F5536" w:rsidRPr="0046343A">
        <w:rPr>
          <w:rFonts w:ascii="Arial" w:hAnsi="Arial" w:cs="Arial"/>
          <w:sz w:val="22"/>
          <w:szCs w:val="22"/>
        </w:rPr>
        <w:t>2021</w:t>
      </w:r>
    </w:p>
    <w:p w14:paraId="73A412AC" w14:textId="7A019D68" w:rsidR="00C863BF" w:rsidRPr="0046343A" w:rsidRDefault="00C863BF" w:rsidP="00C863BF">
      <w:pPr>
        <w:jc w:val="both"/>
        <w:rPr>
          <w:rFonts w:ascii="Arial" w:hAnsi="Arial" w:cs="Arial"/>
          <w:sz w:val="22"/>
          <w:szCs w:val="22"/>
        </w:rPr>
      </w:pPr>
      <w:r w:rsidRPr="0046343A">
        <w:rPr>
          <w:rFonts w:ascii="Arial" w:hAnsi="Arial" w:cs="Arial"/>
          <w:sz w:val="22"/>
          <w:szCs w:val="22"/>
        </w:rPr>
        <w:t xml:space="preserve">– TIPO </w:t>
      </w:r>
      <w:r w:rsidR="002F5536" w:rsidRPr="0046343A">
        <w:rPr>
          <w:rFonts w:ascii="Arial" w:hAnsi="Arial" w:cs="Arial"/>
          <w:sz w:val="22"/>
          <w:szCs w:val="22"/>
        </w:rPr>
        <w:t xml:space="preserve">ELETRÔNICO N° </w:t>
      </w:r>
      <w:r w:rsidR="0046343A" w:rsidRPr="0046343A">
        <w:rPr>
          <w:rFonts w:ascii="Arial" w:hAnsi="Arial" w:cs="Arial"/>
          <w:sz w:val="22"/>
          <w:szCs w:val="22"/>
        </w:rPr>
        <w:t>28</w:t>
      </w:r>
      <w:r w:rsidR="002F5536" w:rsidRPr="0046343A">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6F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50506D32"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46343A" w:rsidRPr="0046343A">
        <w:rPr>
          <w:rFonts w:ascii="Arial" w:hAnsi="Arial" w:cs="Arial"/>
          <w:b/>
          <w:sz w:val="22"/>
          <w:szCs w:val="22"/>
        </w:rPr>
        <w:t>7</w:t>
      </w:r>
      <w:r w:rsidR="002F5536" w:rsidRPr="0046343A">
        <w:rPr>
          <w:rFonts w:ascii="Arial" w:hAnsi="Arial" w:cs="Arial"/>
          <w:b/>
          <w:sz w:val="22"/>
          <w:szCs w:val="22"/>
        </w:rPr>
        <w:t>6</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3879EDEF" w14:textId="77777777" w:rsidR="0046343A" w:rsidRPr="00D92786" w:rsidRDefault="0046343A" w:rsidP="0046343A">
      <w:pPr>
        <w:pStyle w:val="Ttulo3"/>
        <w:tabs>
          <w:tab w:val="left" w:pos="3093"/>
        </w:tabs>
        <w:spacing w:before="93"/>
        <w:ind w:left="851" w:right="68" w:hanging="851"/>
        <w:rPr>
          <w:rFonts w:ascii="Arial" w:hAnsi="Arial" w:cs="Arial"/>
          <w:b/>
          <w:color w:val="auto"/>
          <w:sz w:val="22"/>
          <w:szCs w:val="22"/>
        </w:rPr>
      </w:pPr>
      <w:r w:rsidRPr="00D92786">
        <w:rPr>
          <w:rFonts w:ascii="Arial" w:hAnsi="Arial" w:cs="Arial"/>
          <w:b/>
          <w:color w:val="auto"/>
          <w:sz w:val="22"/>
          <w:szCs w:val="22"/>
        </w:rPr>
        <w:t>Modalidade: Pregão Eletrônico</w:t>
      </w:r>
    </w:p>
    <w:p w14:paraId="38A9AA57"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Nº.</w:t>
      </w:r>
      <w:r w:rsidRPr="00D92786">
        <w:rPr>
          <w:rFonts w:ascii="Arial" w:hAnsi="Arial" w:cs="Arial"/>
          <w:b/>
          <w:spacing w:val="-2"/>
          <w:sz w:val="22"/>
          <w:szCs w:val="22"/>
        </w:rPr>
        <w:t xml:space="preserve"> </w:t>
      </w:r>
      <w:proofErr w:type="gramStart"/>
      <w:r w:rsidRPr="00D92786">
        <w:rPr>
          <w:rFonts w:ascii="Arial" w:hAnsi="Arial" w:cs="Arial"/>
          <w:b/>
          <w:sz w:val="22"/>
          <w:szCs w:val="22"/>
        </w:rPr>
        <w:t>do</w:t>
      </w:r>
      <w:proofErr w:type="gramEnd"/>
      <w:r w:rsidRPr="00D92786">
        <w:rPr>
          <w:rFonts w:ascii="Arial" w:hAnsi="Arial" w:cs="Arial"/>
          <w:b/>
          <w:spacing w:val="-1"/>
          <w:sz w:val="22"/>
          <w:szCs w:val="22"/>
        </w:rPr>
        <w:t xml:space="preserve"> </w:t>
      </w:r>
      <w:r w:rsidRPr="00D92786">
        <w:rPr>
          <w:rFonts w:ascii="Arial" w:hAnsi="Arial" w:cs="Arial"/>
          <w:b/>
          <w:sz w:val="22"/>
          <w:szCs w:val="22"/>
        </w:rPr>
        <w:t xml:space="preserve">Edital: 28/2021 </w:t>
      </w:r>
    </w:p>
    <w:p w14:paraId="5FF88E24"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 xml:space="preserve">Nº. </w:t>
      </w:r>
      <w:proofErr w:type="gramStart"/>
      <w:r w:rsidRPr="00D92786">
        <w:rPr>
          <w:rFonts w:ascii="Arial" w:hAnsi="Arial" w:cs="Arial"/>
          <w:b/>
          <w:sz w:val="22"/>
          <w:szCs w:val="22"/>
        </w:rPr>
        <w:t>do</w:t>
      </w:r>
      <w:proofErr w:type="gramEnd"/>
      <w:r w:rsidRPr="00D92786">
        <w:rPr>
          <w:rFonts w:ascii="Arial" w:hAnsi="Arial" w:cs="Arial"/>
          <w:b/>
          <w:sz w:val="22"/>
          <w:szCs w:val="22"/>
        </w:rPr>
        <w:t xml:space="preserve"> Processo:</w:t>
      </w:r>
      <w:r w:rsidRPr="00D92786">
        <w:rPr>
          <w:rFonts w:ascii="Arial" w:hAnsi="Arial" w:cs="Arial"/>
          <w:b/>
          <w:spacing w:val="-13"/>
          <w:sz w:val="22"/>
          <w:szCs w:val="22"/>
        </w:rPr>
        <w:t xml:space="preserve"> 76</w:t>
      </w:r>
      <w:r w:rsidRPr="00D92786">
        <w:rPr>
          <w:rFonts w:ascii="Arial" w:hAnsi="Arial" w:cs="Arial"/>
          <w:b/>
          <w:sz w:val="22"/>
          <w:szCs w:val="22"/>
        </w:rPr>
        <w:t>/2021</w:t>
      </w:r>
    </w:p>
    <w:p w14:paraId="5D71E04E" w14:textId="77777777" w:rsidR="0046343A" w:rsidRPr="00D92786" w:rsidRDefault="0046343A" w:rsidP="0046343A">
      <w:pPr>
        <w:tabs>
          <w:tab w:val="left" w:pos="3093"/>
        </w:tabs>
        <w:spacing w:before="20"/>
        <w:ind w:left="851" w:right="68" w:hanging="851"/>
        <w:rPr>
          <w:rFonts w:ascii="Arial" w:hAnsi="Arial" w:cs="Arial"/>
          <w:b/>
          <w:sz w:val="22"/>
          <w:szCs w:val="22"/>
        </w:rPr>
      </w:pPr>
      <w:r w:rsidRPr="00D92786">
        <w:rPr>
          <w:rFonts w:ascii="Arial" w:hAnsi="Arial" w:cs="Arial"/>
          <w:b/>
          <w:sz w:val="22"/>
          <w:szCs w:val="22"/>
        </w:rPr>
        <w:t>Data</w:t>
      </w:r>
      <w:r w:rsidRPr="00D92786">
        <w:rPr>
          <w:rFonts w:ascii="Arial" w:hAnsi="Arial" w:cs="Arial"/>
          <w:b/>
          <w:spacing w:val="-3"/>
          <w:sz w:val="22"/>
          <w:szCs w:val="22"/>
        </w:rPr>
        <w:t xml:space="preserve"> </w:t>
      </w:r>
      <w:r w:rsidRPr="00D92786">
        <w:rPr>
          <w:rFonts w:ascii="Arial" w:hAnsi="Arial" w:cs="Arial"/>
          <w:b/>
          <w:sz w:val="22"/>
          <w:szCs w:val="22"/>
        </w:rPr>
        <w:t>da</w:t>
      </w:r>
      <w:r w:rsidRPr="00D92786">
        <w:rPr>
          <w:rFonts w:ascii="Arial" w:hAnsi="Arial" w:cs="Arial"/>
          <w:b/>
          <w:spacing w:val="1"/>
          <w:sz w:val="22"/>
          <w:szCs w:val="22"/>
        </w:rPr>
        <w:t xml:space="preserve"> </w:t>
      </w:r>
      <w:r w:rsidRPr="00D92786">
        <w:rPr>
          <w:rFonts w:ascii="Arial" w:hAnsi="Arial" w:cs="Arial"/>
          <w:b/>
          <w:sz w:val="22"/>
          <w:szCs w:val="22"/>
        </w:rPr>
        <w:t xml:space="preserve">Abertura: </w:t>
      </w:r>
      <w:r>
        <w:rPr>
          <w:rFonts w:ascii="Arial" w:hAnsi="Arial" w:cs="Arial"/>
          <w:b/>
          <w:sz w:val="22"/>
          <w:szCs w:val="22"/>
        </w:rPr>
        <w:t>10</w:t>
      </w:r>
      <w:r w:rsidRPr="00D92786">
        <w:rPr>
          <w:rFonts w:ascii="Arial" w:hAnsi="Arial" w:cs="Arial"/>
          <w:b/>
          <w:sz w:val="22"/>
          <w:szCs w:val="22"/>
        </w:rPr>
        <w:t>/05/2021</w:t>
      </w:r>
      <w:r w:rsidRPr="00D92786">
        <w:rPr>
          <w:rFonts w:ascii="Arial" w:hAnsi="Arial" w:cs="Arial"/>
          <w:b/>
          <w:spacing w:val="1"/>
          <w:sz w:val="22"/>
          <w:szCs w:val="22"/>
        </w:rPr>
        <w:t xml:space="preserve"> </w:t>
      </w:r>
      <w:r w:rsidRPr="00D92786">
        <w:rPr>
          <w:rFonts w:ascii="Arial" w:hAnsi="Arial" w:cs="Arial"/>
          <w:b/>
          <w:sz w:val="22"/>
          <w:szCs w:val="22"/>
        </w:rPr>
        <w:t>09:00:00</w:t>
      </w: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2A8A17C5"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46343A" w:rsidRPr="0046343A">
        <w:rPr>
          <w:rFonts w:ascii="Arial" w:hAnsi="Arial" w:cs="Arial"/>
          <w:b/>
          <w:sz w:val="22"/>
          <w:szCs w:val="22"/>
        </w:rPr>
        <w:t>28</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w:t>
      </w:r>
      <w:proofErr w:type="gramStart"/>
      <w:r w:rsidRPr="005E3E3A">
        <w:rPr>
          <w:rFonts w:ascii="Arial" w:hAnsi="Arial" w:cs="Arial"/>
          <w:sz w:val="22"/>
          <w:szCs w:val="22"/>
        </w:rPr>
        <w:t>_.,</w:t>
      </w:r>
      <w:proofErr w:type="gramEnd"/>
      <w:r w:rsidRPr="005E3E3A">
        <w:rPr>
          <w:rFonts w:ascii="Arial" w:hAnsi="Arial" w:cs="Arial"/>
          <w:sz w:val="22"/>
          <w:szCs w:val="22"/>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6C137BCB"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15735F" w:rsidRPr="009B7DB7">
        <w:rPr>
          <w:rFonts w:ascii="Arial" w:hAnsi="Arial" w:cs="Arial"/>
          <w:color w:val="FF0000"/>
          <w:sz w:val="22"/>
          <w:szCs w:val="22"/>
        </w:rPr>
        <w:t>12</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0EBE9B17" w14:textId="77777777" w:rsidR="0046343A" w:rsidRPr="00D92786" w:rsidRDefault="0046343A" w:rsidP="0046343A">
      <w:pPr>
        <w:pStyle w:val="Ttulo3"/>
        <w:tabs>
          <w:tab w:val="left" w:pos="3093"/>
        </w:tabs>
        <w:spacing w:before="93"/>
        <w:ind w:left="851" w:right="68" w:hanging="851"/>
        <w:rPr>
          <w:rFonts w:ascii="Arial" w:hAnsi="Arial" w:cs="Arial"/>
          <w:b/>
          <w:color w:val="auto"/>
          <w:sz w:val="22"/>
          <w:szCs w:val="22"/>
        </w:rPr>
      </w:pPr>
      <w:r w:rsidRPr="00D92786">
        <w:rPr>
          <w:rFonts w:ascii="Arial" w:hAnsi="Arial" w:cs="Arial"/>
          <w:b/>
          <w:color w:val="auto"/>
          <w:sz w:val="22"/>
          <w:szCs w:val="22"/>
        </w:rPr>
        <w:t>Modalidade: Pregão Eletrônico</w:t>
      </w:r>
    </w:p>
    <w:p w14:paraId="41506F83"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Nº.</w:t>
      </w:r>
      <w:r w:rsidRPr="00D92786">
        <w:rPr>
          <w:rFonts w:ascii="Arial" w:hAnsi="Arial" w:cs="Arial"/>
          <w:b/>
          <w:spacing w:val="-2"/>
          <w:sz w:val="22"/>
          <w:szCs w:val="22"/>
        </w:rPr>
        <w:t xml:space="preserve"> </w:t>
      </w:r>
      <w:proofErr w:type="gramStart"/>
      <w:r w:rsidRPr="00D92786">
        <w:rPr>
          <w:rFonts w:ascii="Arial" w:hAnsi="Arial" w:cs="Arial"/>
          <w:b/>
          <w:sz w:val="22"/>
          <w:szCs w:val="22"/>
        </w:rPr>
        <w:t>do</w:t>
      </w:r>
      <w:proofErr w:type="gramEnd"/>
      <w:r w:rsidRPr="00D92786">
        <w:rPr>
          <w:rFonts w:ascii="Arial" w:hAnsi="Arial" w:cs="Arial"/>
          <w:b/>
          <w:spacing w:val="-1"/>
          <w:sz w:val="22"/>
          <w:szCs w:val="22"/>
        </w:rPr>
        <w:t xml:space="preserve"> </w:t>
      </w:r>
      <w:r w:rsidRPr="00D92786">
        <w:rPr>
          <w:rFonts w:ascii="Arial" w:hAnsi="Arial" w:cs="Arial"/>
          <w:b/>
          <w:sz w:val="22"/>
          <w:szCs w:val="22"/>
        </w:rPr>
        <w:t xml:space="preserve">Edital: 28/2021 </w:t>
      </w:r>
    </w:p>
    <w:p w14:paraId="45D2CA3C" w14:textId="77777777" w:rsidR="0046343A" w:rsidRPr="00D92786" w:rsidRDefault="0046343A" w:rsidP="0046343A">
      <w:pPr>
        <w:tabs>
          <w:tab w:val="left" w:pos="3093"/>
        </w:tabs>
        <w:ind w:left="851" w:right="68" w:hanging="851"/>
        <w:rPr>
          <w:rFonts w:ascii="Arial" w:hAnsi="Arial" w:cs="Arial"/>
          <w:b/>
          <w:sz w:val="22"/>
          <w:szCs w:val="22"/>
        </w:rPr>
      </w:pPr>
      <w:r w:rsidRPr="00D92786">
        <w:rPr>
          <w:rFonts w:ascii="Arial" w:hAnsi="Arial" w:cs="Arial"/>
          <w:b/>
          <w:sz w:val="22"/>
          <w:szCs w:val="22"/>
        </w:rPr>
        <w:t xml:space="preserve">Nº. </w:t>
      </w:r>
      <w:proofErr w:type="gramStart"/>
      <w:r w:rsidRPr="00D92786">
        <w:rPr>
          <w:rFonts w:ascii="Arial" w:hAnsi="Arial" w:cs="Arial"/>
          <w:b/>
          <w:sz w:val="22"/>
          <w:szCs w:val="22"/>
        </w:rPr>
        <w:t>do</w:t>
      </w:r>
      <w:proofErr w:type="gramEnd"/>
      <w:r w:rsidRPr="00D92786">
        <w:rPr>
          <w:rFonts w:ascii="Arial" w:hAnsi="Arial" w:cs="Arial"/>
          <w:b/>
          <w:sz w:val="22"/>
          <w:szCs w:val="22"/>
        </w:rPr>
        <w:t xml:space="preserve"> Processo:</w:t>
      </w:r>
      <w:r w:rsidRPr="00D92786">
        <w:rPr>
          <w:rFonts w:ascii="Arial" w:hAnsi="Arial" w:cs="Arial"/>
          <w:b/>
          <w:spacing w:val="-13"/>
          <w:sz w:val="22"/>
          <w:szCs w:val="22"/>
        </w:rPr>
        <w:t xml:space="preserve"> 76</w:t>
      </w:r>
      <w:r w:rsidRPr="00D92786">
        <w:rPr>
          <w:rFonts w:ascii="Arial" w:hAnsi="Arial" w:cs="Arial"/>
          <w:b/>
          <w:sz w:val="22"/>
          <w:szCs w:val="22"/>
        </w:rPr>
        <w:t>/2021</w:t>
      </w:r>
    </w:p>
    <w:p w14:paraId="42A52AE0" w14:textId="77777777" w:rsidR="0046343A" w:rsidRPr="00D92786" w:rsidRDefault="0046343A" w:rsidP="0046343A">
      <w:pPr>
        <w:tabs>
          <w:tab w:val="left" w:pos="3093"/>
        </w:tabs>
        <w:spacing w:before="20"/>
        <w:ind w:left="851" w:right="68" w:hanging="851"/>
        <w:rPr>
          <w:rFonts w:ascii="Arial" w:hAnsi="Arial" w:cs="Arial"/>
          <w:b/>
          <w:sz w:val="22"/>
          <w:szCs w:val="22"/>
        </w:rPr>
      </w:pPr>
      <w:r w:rsidRPr="00D92786">
        <w:rPr>
          <w:rFonts w:ascii="Arial" w:hAnsi="Arial" w:cs="Arial"/>
          <w:b/>
          <w:sz w:val="22"/>
          <w:szCs w:val="22"/>
        </w:rPr>
        <w:t>Data</w:t>
      </w:r>
      <w:r w:rsidRPr="00D92786">
        <w:rPr>
          <w:rFonts w:ascii="Arial" w:hAnsi="Arial" w:cs="Arial"/>
          <w:b/>
          <w:spacing w:val="-3"/>
          <w:sz w:val="22"/>
          <w:szCs w:val="22"/>
        </w:rPr>
        <w:t xml:space="preserve"> </w:t>
      </w:r>
      <w:r w:rsidRPr="00D92786">
        <w:rPr>
          <w:rFonts w:ascii="Arial" w:hAnsi="Arial" w:cs="Arial"/>
          <w:b/>
          <w:sz w:val="22"/>
          <w:szCs w:val="22"/>
        </w:rPr>
        <w:t>da</w:t>
      </w:r>
      <w:r w:rsidRPr="00D92786">
        <w:rPr>
          <w:rFonts w:ascii="Arial" w:hAnsi="Arial" w:cs="Arial"/>
          <w:b/>
          <w:spacing w:val="1"/>
          <w:sz w:val="22"/>
          <w:szCs w:val="22"/>
        </w:rPr>
        <w:t xml:space="preserve"> </w:t>
      </w:r>
      <w:r w:rsidRPr="00D92786">
        <w:rPr>
          <w:rFonts w:ascii="Arial" w:hAnsi="Arial" w:cs="Arial"/>
          <w:b/>
          <w:sz w:val="22"/>
          <w:szCs w:val="22"/>
        </w:rPr>
        <w:t xml:space="preserve">Abertura: </w:t>
      </w:r>
      <w:r>
        <w:rPr>
          <w:rFonts w:ascii="Arial" w:hAnsi="Arial" w:cs="Arial"/>
          <w:b/>
          <w:sz w:val="22"/>
          <w:szCs w:val="22"/>
        </w:rPr>
        <w:t>10</w:t>
      </w:r>
      <w:r w:rsidRPr="00D92786">
        <w:rPr>
          <w:rFonts w:ascii="Arial" w:hAnsi="Arial" w:cs="Arial"/>
          <w:b/>
          <w:sz w:val="22"/>
          <w:szCs w:val="22"/>
        </w:rPr>
        <w:t>/05/2021</w:t>
      </w:r>
      <w:r w:rsidRPr="00D92786">
        <w:rPr>
          <w:rFonts w:ascii="Arial" w:hAnsi="Arial" w:cs="Arial"/>
          <w:b/>
          <w:spacing w:val="1"/>
          <w:sz w:val="22"/>
          <w:szCs w:val="22"/>
        </w:rPr>
        <w:t xml:space="preserve"> </w:t>
      </w:r>
      <w:r w:rsidRPr="00D92786">
        <w:rPr>
          <w:rFonts w:ascii="Arial" w:hAnsi="Arial" w:cs="Arial"/>
          <w:b/>
          <w:sz w:val="22"/>
          <w:szCs w:val="22"/>
        </w:rPr>
        <w:t>09:00:00</w:t>
      </w:r>
    </w:p>
    <w:p w14:paraId="21FFF7A6" w14:textId="07AFFFBA" w:rsidR="002F5536" w:rsidRPr="009B7DB7" w:rsidRDefault="002F5536" w:rsidP="002F5536">
      <w:pPr>
        <w:tabs>
          <w:tab w:val="left" w:pos="3093"/>
        </w:tabs>
        <w:spacing w:before="20"/>
        <w:ind w:left="851" w:right="68" w:hanging="851"/>
        <w:rPr>
          <w:rFonts w:ascii="Arial" w:hAnsi="Arial" w:cs="Arial"/>
          <w:b/>
          <w:sz w:val="22"/>
          <w:szCs w:val="22"/>
        </w:rPr>
      </w:pP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7889A864"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46343A" w:rsidRPr="0046343A">
        <w:rPr>
          <w:rFonts w:ascii="Arial" w:hAnsi="Arial" w:cs="Arial"/>
          <w:b/>
          <w:sz w:val="22"/>
          <w:szCs w:val="22"/>
        </w:rPr>
        <w:t>28/</w:t>
      </w:r>
      <w:r w:rsidR="002F5536" w:rsidRPr="0046343A">
        <w:rPr>
          <w:rFonts w:ascii="Arial" w:hAnsi="Arial" w:cs="Arial"/>
          <w:b/>
          <w:sz w:val="22"/>
          <w:szCs w:val="22"/>
        </w:rPr>
        <w:t>2021</w:t>
      </w:r>
      <w:r w:rsidRPr="004634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77777777" w:rsidR="00C863BF" w:rsidRPr="005E3E3A" w:rsidRDefault="00C863BF" w:rsidP="00C863BF">
      <w:pPr>
        <w:jc w:val="both"/>
        <w:rPr>
          <w:rFonts w:ascii="Arial" w:hAnsi="Arial" w:cs="Arial"/>
          <w:sz w:val="22"/>
          <w:szCs w:val="22"/>
        </w:rPr>
      </w:pPr>
      <w:r w:rsidRPr="005E3E3A">
        <w:rPr>
          <w:rFonts w:ascii="Arial" w:hAnsi="Arial" w:cs="Arial"/>
          <w:b/>
          <w:sz w:val="22"/>
          <w:szCs w:val="22"/>
        </w:rPr>
        <w:t>Objeto</w:t>
      </w:r>
      <w:r w:rsidRPr="005E3E3A">
        <w:rPr>
          <w:rFonts w:ascii="Arial" w:hAnsi="Arial" w:cs="Arial"/>
          <w:b/>
          <w:sz w:val="22"/>
          <w:szCs w:val="22"/>
        </w:rPr>
        <w:tab/>
      </w:r>
      <w:r w:rsidRPr="005E3E3A">
        <w:rPr>
          <w:rFonts w:ascii="Arial" w:hAnsi="Arial" w:cs="Arial"/>
          <w:b/>
          <w:sz w:val="22"/>
          <w:szCs w:val="22"/>
        </w:rPr>
        <w:tab/>
        <w:t>:</w:t>
      </w:r>
      <w:r w:rsidRPr="005E3E3A">
        <w:rPr>
          <w:rFonts w:ascii="Arial" w:hAnsi="Arial" w:cs="Arial"/>
          <w:sz w:val="22"/>
          <w:szCs w:val="22"/>
        </w:rPr>
        <w:t xml:space="preserve"> </w:t>
      </w:r>
      <w:r w:rsidR="002C4BFB" w:rsidRPr="005E3E3A">
        <w:rPr>
          <w:rFonts w:ascii="Arial" w:hAnsi="Arial" w:cs="Arial"/>
          <w:sz w:val="22"/>
          <w:szCs w:val="22"/>
        </w:rPr>
        <w:t>Aquisição de Caixas D’</w:t>
      </w:r>
      <w:proofErr w:type="spellStart"/>
      <w:r w:rsidR="002C4BFB" w:rsidRPr="005E3E3A">
        <w:rPr>
          <w:rFonts w:ascii="Arial" w:hAnsi="Arial" w:cs="Arial"/>
          <w:sz w:val="22"/>
          <w:szCs w:val="22"/>
        </w:rPr>
        <w:t>àgua</w:t>
      </w:r>
      <w:proofErr w:type="spellEnd"/>
      <w:r w:rsidR="009F7555" w:rsidRPr="005E3E3A">
        <w:rPr>
          <w:rFonts w:ascii="Arial" w:hAnsi="Arial" w:cs="Arial"/>
          <w:sz w:val="22"/>
          <w:szCs w:val="22"/>
        </w:rPr>
        <w:t>.</w:t>
      </w:r>
    </w:p>
    <w:p w14:paraId="4291C2FB" w14:textId="77777777" w:rsidR="00C863BF" w:rsidRPr="005E3E3A" w:rsidRDefault="00C863BF" w:rsidP="00C863BF">
      <w:pPr>
        <w:rPr>
          <w:rFonts w:ascii="Arial" w:hAnsi="Arial" w:cs="Arial"/>
          <w:sz w:val="22"/>
          <w:szCs w:val="22"/>
        </w:rPr>
      </w:pPr>
      <w:r w:rsidRPr="005E3E3A">
        <w:rPr>
          <w:rFonts w:ascii="Arial" w:hAnsi="Arial" w:cs="Arial"/>
          <w:b/>
          <w:bCs/>
          <w:sz w:val="22"/>
          <w:szCs w:val="22"/>
        </w:rPr>
        <w:t>Período</w:t>
      </w:r>
      <w:r w:rsidRPr="005E3E3A">
        <w:rPr>
          <w:rFonts w:ascii="Arial" w:hAnsi="Arial" w:cs="Arial"/>
          <w:b/>
          <w:bCs/>
          <w:sz w:val="22"/>
          <w:szCs w:val="22"/>
        </w:rPr>
        <w:tab/>
        <w:t xml:space="preserve">: </w:t>
      </w:r>
      <w:r w:rsidRPr="005E3E3A">
        <w:rPr>
          <w:rFonts w:ascii="Arial" w:hAnsi="Arial" w:cs="Arial"/>
          <w:bCs/>
          <w:sz w:val="22"/>
          <w:szCs w:val="22"/>
        </w:rPr>
        <w:t>12 (doze) meses</w:t>
      </w:r>
      <w:r w:rsidRPr="005E3E3A">
        <w:rPr>
          <w:rFonts w:ascii="Arial" w:hAnsi="Arial" w:cs="Arial"/>
          <w:b/>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w:t>
      </w:r>
      <w:r w:rsidRPr="005E3E3A">
        <w:rPr>
          <w:rFonts w:ascii="Arial" w:hAnsi="Arial" w:cs="Arial"/>
          <w:sz w:val="22"/>
          <w:szCs w:val="22"/>
        </w:rPr>
        <w:lastRenderedPageBreak/>
        <w:t>de 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37833628"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46343A" w:rsidRPr="0046343A">
        <w:rPr>
          <w:rFonts w:ascii="Arial" w:hAnsi="Arial" w:cs="Arial"/>
          <w:b/>
          <w:sz w:val="22"/>
          <w:szCs w:val="22"/>
        </w:rPr>
        <w:t>28</w:t>
      </w:r>
      <w:r w:rsidRPr="0046343A">
        <w:rPr>
          <w:rFonts w:ascii="Arial" w:hAnsi="Arial" w:cs="Arial"/>
          <w:b/>
          <w:sz w:val="22"/>
          <w:szCs w:val="22"/>
        </w:rPr>
        <w:t>/</w:t>
      </w:r>
      <w:r w:rsidR="002F5536" w:rsidRPr="0046343A">
        <w:rPr>
          <w:rFonts w:ascii="Arial" w:hAnsi="Arial" w:cs="Arial"/>
          <w:b/>
          <w:sz w:val="22"/>
          <w:szCs w:val="22"/>
        </w:rPr>
        <w:t>2021</w:t>
      </w:r>
      <w:r w:rsidRPr="004634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69864946" w:rsidR="00C863BF" w:rsidRPr="005E3E3A" w:rsidRDefault="009B7DB7" w:rsidP="00C863BF">
      <w:pPr>
        <w:rPr>
          <w:rFonts w:ascii="Arial" w:hAnsi="Arial" w:cs="Arial"/>
          <w:b/>
          <w:sz w:val="22"/>
          <w:szCs w:val="22"/>
        </w:rPr>
      </w:pPr>
      <w:r>
        <w:rPr>
          <w:rFonts w:ascii="Arial" w:hAnsi="Arial" w:cs="Arial"/>
          <w:b/>
          <w:sz w:val="22"/>
          <w:szCs w:val="22"/>
        </w:rPr>
        <w:t xml:space="preserve">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5B08B94B" w14:textId="54048892" w:rsidR="00C863BF" w:rsidRPr="005E3E3A" w:rsidRDefault="009B7DB7" w:rsidP="00C863BF">
      <w:pPr>
        <w:rPr>
          <w:rFonts w:ascii="Arial" w:hAnsi="Arial" w:cs="Arial"/>
          <w:b/>
          <w:sz w:val="22"/>
          <w:szCs w:val="22"/>
        </w:rPr>
      </w:pPr>
      <w:r>
        <w:rPr>
          <w:rFonts w:ascii="Arial" w:hAnsi="Arial" w:cs="Arial"/>
          <w:b/>
          <w:sz w:val="22"/>
          <w:szCs w:val="22"/>
        </w:rPr>
        <w:t>Secretário de Fazenda, Administração e Rh</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206AA6EF" w14:textId="77777777" w:rsidR="009A731D" w:rsidRDefault="009A731D" w:rsidP="00BB5238">
      <w:pPr>
        <w:ind w:left="284"/>
        <w:jc w:val="both"/>
        <w:rPr>
          <w:rFonts w:ascii="Arial" w:hAnsi="Arial" w:cs="Arial"/>
          <w:sz w:val="22"/>
          <w:szCs w:val="22"/>
          <w:lang w:eastAsia="ar-SA"/>
        </w:rPr>
      </w:pPr>
    </w:p>
    <w:p w14:paraId="7871BAB1"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 OBJETO</w:t>
      </w:r>
    </w:p>
    <w:p w14:paraId="3E1417D4" w14:textId="77777777" w:rsidR="009B7DB7" w:rsidRDefault="009B7DB7" w:rsidP="009B7DB7">
      <w:pPr>
        <w:rPr>
          <w:rFonts w:ascii="Arial" w:hAnsi="Arial" w:cs="Arial"/>
          <w:sz w:val="22"/>
          <w:szCs w:val="22"/>
          <w:lang w:eastAsia="ar-SA"/>
        </w:rPr>
      </w:pPr>
    </w:p>
    <w:p w14:paraId="23E2FFB3" w14:textId="79C7A49F" w:rsidR="009B7DB7" w:rsidRDefault="009B7DB7" w:rsidP="009B7DB7">
      <w:pPr>
        <w:pStyle w:val="PargrafodaLista"/>
        <w:widowControl w:val="0"/>
        <w:numPr>
          <w:ilvl w:val="1"/>
          <w:numId w:val="25"/>
        </w:numPr>
        <w:suppressAutoHyphens/>
        <w:spacing w:line="360" w:lineRule="auto"/>
        <w:jc w:val="both"/>
        <w:rPr>
          <w:rFonts w:ascii="Arial" w:hAnsi="Arial" w:cs="Arial"/>
          <w:sz w:val="22"/>
          <w:szCs w:val="22"/>
          <w:lang w:eastAsia="en-US"/>
        </w:rPr>
      </w:pPr>
      <w:r>
        <w:rPr>
          <w:rFonts w:ascii="Arial" w:hAnsi="Arial" w:cs="Arial"/>
          <w:color w:val="000000"/>
          <w:sz w:val="22"/>
          <w:szCs w:val="22"/>
        </w:rPr>
        <w:t xml:space="preserve">Aquisição de </w:t>
      </w:r>
      <w:r>
        <w:rPr>
          <w:rFonts w:ascii="Arial" w:hAnsi="Arial" w:cs="Arial"/>
          <w:b/>
          <w:bCs/>
          <w:sz w:val="22"/>
          <w:szCs w:val="22"/>
          <w:u w:val="single"/>
        </w:rPr>
        <w:t>Caixas D’água</w:t>
      </w:r>
      <w:r>
        <w:rPr>
          <w:rFonts w:ascii="Arial" w:hAnsi="Arial" w:cs="Arial"/>
          <w:sz w:val="22"/>
          <w:szCs w:val="22"/>
        </w:rPr>
        <w:t xml:space="preserve"> com </w:t>
      </w:r>
      <w:r>
        <w:rPr>
          <w:rFonts w:ascii="Arial" w:hAnsi="Arial" w:cs="Arial"/>
          <w:color w:val="000000"/>
          <w:sz w:val="22"/>
          <w:szCs w:val="22"/>
        </w:rPr>
        <w:t xml:space="preserve">intuito de proporcionar a melhoria das famílias nas comunidades rurais em Janaúba/MG, de modo a </w:t>
      </w:r>
      <w:r w:rsidR="0046343A">
        <w:rPr>
          <w:rFonts w:ascii="Arial" w:hAnsi="Arial" w:cs="Arial"/>
          <w:color w:val="000000"/>
          <w:sz w:val="22"/>
          <w:szCs w:val="22"/>
        </w:rPr>
        <w:t>promover a</w:t>
      </w:r>
      <w:r>
        <w:rPr>
          <w:rFonts w:ascii="Arial" w:hAnsi="Arial" w:cs="Arial"/>
          <w:color w:val="000000"/>
          <w:sz w:val="22"/>
          <w:szCs w:val="22"/>
        </w:rPr>
        <w:t xml:space="preserve"> melhoria do abastecimento de água por meio da instalação de caixas d´agua, garantido o abastecimento das famílias durante interrupção do fornecimento de água, bem como a manutenção de Escolas, Unidades de Saúde, sede administrativa da Prefeitura e Garagem da Secretaria de Obras Públicas e Serviços Urbanos desta Prefeitura.</w:t>
      </w:r>
    </w:p>
    <w:p w14:paraId="56784E24" w14:textId="77777777" w:rsidR="009B7DB7" w:rsidRDefault="009B7DB7" w:rsidP="009B7DB7">
      <w:pPr>
        <w:spacing w:after="120"/>
        <w:ind w:left="284"/>
        <w:jc w:val="both"/>
        <w:rPr>
          <w:rFonts w:ascii="Arial" w:hAnsi="Arial" w:cs="Arial"/>
        </w:rPr>
      </w:pPr>
    </w:p>
    <w:p w14:paraId="605AAC4B"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2. JUSTIFICATIVA</w:t>
      </w:r>
    </w:p>
    <w:p w14:paraId="1190A4B2" w14:textId="77777777" w:rsidR="009B7DB7" w:rsidRDefault="009B7DB7" w:rsidP="009B7DB7">
      <w:pPr>
        <w:spacing w:line="360" w:lineRule="auto"/>
        <w:jc w:val="both"/>
        <w:rPr>
          <w:rFonts w:ascii="Arial" w:hAnsi="Arial" w:cs="Arial"/>
          <w:lang w:eastAsia="ar-SA"/>
        </w:rPr>
      </w:pPr>
    </w:p>
    <w:p w14:paraId="750B0645" w14:textId="77777777" w:rsidR="009B7DB7" w:rsidRDefault="009B7DB7" w:rsidP="009B7DB7">
      <w:pPr>
        <w:pStyle w:val="NormalWeb"/>
        <w:spacing w:line="360" w:lineRule="auto"/>
        <w:jc w:val="both"/>
        <w:rPr>
          <w:rFonts w:ascii="Arial" w:hAnsi="Arial" w:cs="Arial"/>
          <w:color w:val="000000"/>
          <w:sz w:val="22"/>
          <w:szCs w:val="22"/>
        </w:rPr>
      </w:pPr>
      <w:r>
        <w:rPr>
          <w:rFonts w:ascii="Arial" w:hAnsi="Arial" w:cs="Arial"/>
          <w:sz w:val="22"/>
          <w:szCs w:val="22"/>
          <w:lang w:eastAsia="ar-SA"/>
        </w:rPr>
        <w:t>2.1 Visando</w:t>
      </w:r>
      <w:r>
        <w:rPr>
          <w:rFonts w:ascii="Arial" w:hAnsi="Arial" w:cs="Arial"/>
          <w:bCs/>
          <w:sz w:val="22"/>
          <w:szCs w:val="22"/>
        </w:rPr>
        <w:t xml:space="preserve"> sempre a melhoria contínua e a qualidade dos serviços prestados por esta secretaria, torna-se necessária a aquisição</w:t>
      </w:r>
      <w:r>
        <w:rPr>
          <w:rFonts w:ascii="Arial" w:hAnsi="Arial" w:cs="Arial"/>
          <w:color w:val="000000"/>
          <w:sz w:val="22"/>
          <w:szCs w:val="22"/>
        </w:rPr>
        <w:t xml:space="preserve"> de caixas d´agua para as comunidades rurais da cidade, que de acordo com associação brasileira de normas técnicas (ABNT), todo imóvel deve ter caixa d água com capacidade para atender as necessidades dos moradores por, no mínimo 24h. Para os casos   de residência de pequeno porte, a recomendação é que a reserva mínima seja de 500l. Tal recomendação além de garantir o conforto e o abastecimento das pessoas durante a interrupção de fornecimento de água ou em caso manutenção/ melhoria na rede de abastecimento, contribui para manter o equilíbrio de todo o sistema. </w:t>
      </w:r>
    </w:p>
    <w:p w14:paraId="42FC7B74" w14:textId="77777777" w:rsidR="009B7DB7" w:rsidRDefault="009B7DB7" w:rsidP="009B7DB7">
      <w:pPr>
        <w:pStyle w:val="NormalWeb"/>
        <w:spacing w:line="360" w:lineRule="auto"/>
        <w:jc w:val="both"/>
        <w:rPr>
          <w:rFonts w:ascii="Arial" w:hAnsi="Arial" w:cs="Arial"/>
          <w:color w:val="000000"/>
          <w:sz w:val="22"/>
          <w:szCs w:val="22"/>
        </w:rPr>
      </w:pPr>
      <w:r>
        <w:rPr>
          <w:rFonts w:ascii="Arial" w:hAnsi="Arial" w:cs="Arial"/>
          <w:color w:val="000000"/>
          <w:sz w:val="22"/>
          <w:szCs w:val="22"/>
        </w:rPr>
        <w:t xml:space="preserve">2.2 Salienta-se que as comunidades que serão destinadas as mesmas vem sendo abastecidas através de um carro pipa fornecida pela própria Secretaria de Agronegócios e Desenvolvimento Sustentável, visto não se beneficiando do gozo de possuírem abastecimento de água pela COPASA, justificando a aquisição das caixas d água para os caso onde os serviços de abastecimento precise ser interrompido para fazer manutenção, uma vez que os locais equipados com reservatórios dificilmente sentirão os efeitos da falta de água. </w:t>
      </w:r>
    </w:p>
    <w:p w14:paraId="6B18EAAD" w14:textId="02872A98" w:rsidR="009B7DB7" w:rsidRDefault="009B7DB7" w:rsidP="009B7DB7">
      <w:pPr>
        <w:pStyle w:val="NormalWeb"/>
        <w:spacing w:line="360" w:lineRule="auto"/>
        <w:jc w:val="both"/>
        <w:rPr>
          <w:rFonts w:ascii="Arial" w:hAnsi="Arial" w:cs="Arial"/>
          <w:color w:val="000000"/>
          <w:sz w:val="20"/>
          <w:szCs w:val="20"/>
        </w:rPr>
      </w:pPr>
      <w:r>
        <w:rPr>
          <w:rFonts w:ascii="Arial" w:hAnsi="Arial" w:cs="Arial"/>
          <w:color w:val="000000"/>
          <w:sz w:val="22"/>
          <w:szCs w:val="22"/>
        </w:rPr>
        <w:t xml:space="preserve">2.3 As caixas </w:t>
      </w:r>
      <w:r w:rsidR="0046343A">
        <w:rPr>
          <w:rFonts w:ascii="Arial" w:hAnsi="Arial" w:cs="Arial"/>
          <w:color w:val="000000"/>
          <w:sz w:val="22"/>
          <w:szCs w:val="22"/>
        </w:rPr>
        <w:t>d’água</w:t>
      </w:r>
      <w:r>
        <w:rPr>
          <w:rFonts w:ascii="Arial" w:hAnsi="Arial" w:cs="Arial"/>
          <w:color w:val="000000"/>
          <w:sz w:val="22"/>
          <w:szCs w:val="22"/>
        </w:rPr>
        <w:t xml:space="preserve"> serão destinadas também a manutenção de Escolas Municipais, Unidades de Saúde, sede administrativa desta Prefeitura e Garagem da Secretaria de Obras Públicas e Serviços Urbanos.</w:t>
      </w:r>
    </w:p>
    <w:p w14:paraId="35EFF160" w14:textId="77777777" w:rsidR="009B7DB7" w:rsidRDefault="009B7DB7" w:rsidP="009B7DB7">
      <w:pPr>
        <w:pStyle w:val="NormalWeb"/>
        <w:spacing w:line="360" w:lineRule="auto"/>
        <w:jc w:val="both"/>
        <w:rPr>
          <w:rFonts w:ascii="Arial" w:hAnsi="Arial" w:cs="Arial"/>
          <w:color w:val="000000"/>
          <w:sz w:val="20"/>
          <w:szCs w:val="20"/>
        </w:rPr>
      </w:pPr>
      <w:r>
        <w:rPr>
          <w:rFonts w:ascii="Arial" w:hAnsi="Arial" w:cs="Arial"/>
          <w:color w:val="000000"/>
          <w:sz w:val="22"/>
          <w:szCs w:val="22"/>
        </w:rPr>
        <w:lastRenderedPageBreak/>
        <w:t>2.4 Justifica-se ainda que as caixas d água são utilizadas para armazenar água, de forma que, em caso de escassez temporária, que pode ocorrer por diversos fatores, o local possa manter o consumo de água de forma autônoma, ainda que por tempo limitado.</w:t>
      </w:r>
    </w:p>
    <w:p w14:paraId="510BB362" w14:textId="59345439" w:rsidR="009B7DB7" w:rsidRDefault="0046343A" w:rsidP="009B7DB7">
      <w:pPr>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2.5 O</w:t>
      </w:r>
      <w:r w:rsidR="009B7DB7">
        <w:rPr>
          <w:rFonts w:ascii="Arial" w:hAnsi="Arial" w:cs="Arial"/>
          <w:color w:val="000000"/>
          <w:sz w:val="22"/>
          <w:szCs w:val="22"/>
        </w:rPr>
        <w:t xml:space="preserve"> Sistema de Registro de Preços (SRP) é o mais adequado para a aquisição das referidas Caixas D’água tendo em vista que a Secretaria de Agronegócio e Desenvolvimento Sustentável solicitam os itens na medida em que forem necessários. Outra vantagem nessa aquisição de materiais de construção é a economia de recursos por parte da contratante, considerando que a Administração não precisa gastar com o estoque de materiais.</w:t>
      </w:r>
    </w:p>
    <w:p w14:paraId="6093C523"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lang w:eastAsia="en-US"/>
        </w:rPr>
      </w:pPr>
      <w:r>
        <w:rPr>
          <w:rFonts w:ascii="Arial" w:hAnsi="Arial" w:cs="Arial"/>
          <w:b/>
        </w:rPr>
        <w:t>3. ESPECIFICAÇÃO DO OBJETO</w:t>
      </w:r>
    </w:p>
    <w:p w14:paraId="1FFEC7C1" w14:textId="77777777" w:rsidR="009B7DB7" w:rsidRDefault="009B7DB7" w:rsidP="009B7DB7">
      <w:pPr>
        <w:spacing w:after="360"/>
        <w:jc w:val="both"/>
        <w:rPr>
          <w:rFonts w:ascii="Arial" w:hAnsi="Arial" w:cs="Arial"/>
          <w:u w:val="single"/>
          <w:shd w:val="clear" w:color="auto" w:fill="B3B3B3"/>
        </w:rPr>
      </w:pPr>
    </w:p>
    <w:p w14:paraId="0C41EA25" w14:textId="77777777" w:rsidR="009B7DB7" w:rsidRDefault="009B7DB7" w:rsidP="009B7DB7">
      <w:pPr>
        <w:spacing w:after="360" w:line="360" w:lineRule="auto"/>
        <w:jc w:val="both"/>
        <w:rPr>
          <w:rFonts w:ascii="Arial" w:hAnsi="Arial" w:cs="Arial"/>
          <w:b/>
          <w:color w:val="000000"/>
          <w:sz w:val="24"/>
          <w:szCs w:val="24"/>
        </w:rPr>
      </w:pPr>
      <w:r>
        <w:rPr>
          <w:rFonts w:ascii="Arial" w:hAnsi="Arial" w:cs="Arial"/>
          <w:sz w:val="22"/>
          <w:szCs w:val="22"/>
        </w:rPr>
        <w:t>3.1.  105 (Cento e Cinco Caixas D’aguas)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303"/>
        <w:gridCol w:w="1556"/>
        <w:gridCol w:w="1429"/>
      </w:tblGrid>
      <w:tr w:rsidR="009B7DB7" w:rsidRPr="009C798B" w14:paraId="35E5756F" w14:textId="77777777" w:rsidTr="009B7DB7">
        <w:tc>
          <w:tcPr>
            <w:tcW w:w="1101" w:type="dxa"/>
            <w:tcBorders>
              <w:top w:val="single" w:sz="4" w:space="0" w:color="auto"/>
              <w:left w:val="single" w:sz="4" w:space="0" w:color="auto"/>
              <w:bottom w:val="single" w:sz="4" w:space="0" w:color="auto"/>
              <w:right w:val="single" w:sz="4" w:space="0" w:color="auto"/>
            </w:tcBorders>
            <w:hideMark/>
          </w:tcPr>
          <w:p w14:paraId="57C0354D" w14:textId="77777777" w:rsidR="009B7DB7" w:rsidRPr="009C798B" w:rsidRDefault="009B7DB7">
            <w:pPr>
              <w:widowControl w:val="0"/>
              <w:suppressAutoHyphens/>
              <w:spacing w:line="276" w:lineRule="auto"/>
              <w:jc w:val="center"/>
              <w:rPr>
                <w:rFonts w:ascii="Arial" w:eastAsia="Lucida Sans Unicode" w:hAnsi="Arial" w:cs="Arial"/>
                <w:b/>
                <w:color w:val="000000"/>
                <w:sz w:val="22"/>
                <w:szCs w:val="22"/>
                <w:lang w:eastAsia="en-US"/>
              </w:rPr>
            </w:pPr>
            <w:r w:rsidRPr="009C798B">
              <w:rPr>
                <w:rFonts w:ascii="Arial" w:hAnsi="Arial" w:cs="Arial"/>
                <w:b/>
                <w:color w:val="000000"/>
                <w:sz w:val="22"/>
                <w:szCs w:val="22"/>
              </w:rPr>
              <w:t>Item</w:t>
            </w:r>
          </w:p>
        </w:tc>
        <w:tc>
          <w:tcPr>
            <w:tcW w:w="6378" w:type="dxa"/>
            <w:tcBorders>
              <w:top w:val="single" w:sz="4" w:space="0" w:color="auto"/>
              <w:left w:val="single" w:sz="4" w:space="0" w:color="auto"/>
              <w:bottom w:val="single" w:sz="4" w:space="0" w:color="auto"/>
              <w:right w:val="single" w:sz="4" w:space="0" w:color="auto"/>
            </w:tcBorders>
            <w:hideMark/>
          </w:tcPr>
          <w:p w14:paraId="03C9BD18" w14:textId="77777777" w:rsidR="009B7DB7" w:rsidRPr="009C798B" w:rsidRDefault="009B7DB7">
            <w:pPr>
              <w:widowControl w:val="0"/>
              <w:suppressAutoHyphens/>
              <w:spacing w:line="276" w:lineRule="auto"/>
              <w:jc w:val="center"/>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701" w:type="dxa"/>
            <w:tcBorders>
              <w:top w:val="single" w:sz="4" w:space="0" w:color="auto"/>
              <w:left w:val="single" w:sz="4" w:space="0" w:color="auto"/>
              <w:bottom w:val="single" w:sz="4" w:space="0" w:color="auto"/>
              <w:right w:val="single" w:sz="4" w:space="0" w:color="auto"/>
            </w:tcBorders>
            <w:hideMark/>
          </w:tcPr>
          <w:p w14:paraId="6D67E755" w14:textId="77777777" w:rsidR="009B7DB7" w:rsidRPr="009C798B" w:rsidRDefault="009B7DB7">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Unidade </w:t>
            </w:r>
          </w:p>
        </w:tc>
        <w:tc>
          <w:tcPr>
            <w:tcW w:w="1430" w:type="dxa"/>
            <w:tcBorders>
              <w:top w:val="single" w:sz="4" w:space="0" w:color="auto"/>
              <w:left w:val="single" w:sz="4" w:space="0" w:color="auto"/>
              <w:bottom w:val="single" w:sz="4" w:space="0" w:color="auto"/>
              <w:right w:val="single" w:sz="4" w:space="0" w:color="auto"/>
            </w:tcBorders>
            <w:hideMark/>
          </w:tcPr>
          <w:p w14:paraId="462288C3" w14:textId="77777777" w:rsidR="009B7DB7" w:rsidRPr="009C798B" w:rsidRDefault="009B7DB7">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Quantidade </w:t>
            </w:r>
          </w:p>
        </w:tc>
      </w:tr>
      <w:tr w:rsidR="009B7DB7" w:rsidRPr="009C798B" w14:paraId="0D3404A5" w14:textId="77777777" w:rsidTr="009B7DB7">
        <w:tc>
          <w:tcPr>
            <w:tcW w:w="1101" w:type="dxa"/>
            <w:tcBorders>
              <w:top w:val="single" w:sz="4" w:space="0" w:color="auto"/>
              <w:left w:val="single" w:sz="4" w:space="0" w:color="auto"/>
              <w:bottom w:val="single" w:sz="4" w:space="0" w:color="auto"/>
              <w:right w:val="single" w:sz="4" w:space="0" w:color="auto"/>
            </w:tcBorders>
            <w:hideMark/>
          </w:tcPr>
          <w:p w14:paraId="3ED6FFF0" w14:textId="77777777" w:rsidR="009B7DB7" w:rsidRPr="009C798B" w:rsidRDefault="009B7DB7">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6378" w:type="dxa"/>
            <w:tcBorders>
              <w:top w:val="single" w:sz="4" w:space="0" w:color="auto"/>
              <w:left w:val="single" w:sz="4" w:space="0" w:color="auto"/>
              <w:bottom w:val="single" w:sz="4" w:space="0" w:color="auto"/>
              <w:right w:val="single" w:sz="4" w:space="0" w:color="auto"/>
            </w:tcBorders>
            <w:hideMark/>
          </w:tcPr>
          <w:p w14:paraId="59256125" w14:textId="07A002D8" w:rsidR="009B7DB7" w:rsidRPr="009C798B" w:rsidRDefault="009B7DB7">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D´AGUA EM POLIETILENO C/ TAMPA 5000 LITROS</w:t>
            </w:r>
          </w:p>
        </w:tc>
        <w:tc>
          <w:tcPr>
            <w:tcW w:w="1701" w:type="dxa"/>
            <w:tcBorders>
              <w:top w:val="single" w:sz="4" w:space="0" w:color="auto"/>
              <w:left w:val="single" w:sz="4" w:space="0" w:color="auto"/>
              <w:bottom w:val="single" w:sz="4" w:space="0" w:color="auto"/>
              <w:right w:val="single" w:sz="4" w:space="0" w:color="auto"/>
            </w:tcBorders>
            <w:hideMark/>
          </w:tcPr>
          <w:p w14:paraId="0A0CA2CF" w14:textId="77777777" w:rsidR="009B7DB7" w:rsidRPr="009C798B" w:rsidRDefault="009B7DB7">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30" w:type="dxa"/>
            <w:tcBorders>
              <w:top w:val="single" w:sz="4" w:space="0" w:color="auto"/>
              <w:left w:val="single" w:sz="4" w:space="0" w:color="auto"/>
              <w:bottom w:val="single" w:sz="4" w:space="0" w:color="auto"/>
              <w:right w:val="single" w:sz="4" w:space="0" w:color="auto"/>
            </w:tcBorders>
            <w:hideMark/>
          </w:tcPr>
          <w:p w14:paraId="21CE94ED" w14:textId="326CADA1" w:rsidR="009B7DB7" w:rsidRPr="009C798B" w:rsidRDefault="009B7DB7">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35</w:t>
            </w:r>
          </w:p>
        </w:tc>
      </w:tr>
      <w:tr w:rsidR="009B7DB7" w:rsidRPr="009C798B" w14:paraId="4C7B6FC7" w14:textId="77777777" w:rsidTr="009B7DB7">
        <w:tc>
          <w:tcPr>
            <w:tcW w:w="1101" w:type="dxa"/>
            <w:tcBorders>
              <w:top w:val="single" w:sz="4" w:space="0" w:color="auto"/>
              <w:left w:val="single" w:sz="4" w:space="0" w:color="auto"/>
              <w:bottom w:val="single" w:sz="4" w:space="0" w:color="auto"/>
              <w:right w:val="single" w:sz="4" w:space="0" w:color="auto"/>
            </w:tcBorders>
            <w:hideMark/>
          </w:tcPr>
          <w:p w14:paraId="1FA2D86E" w14:textId="77777777" w:rsidR="009B7DB7" w:rsidRPr="009C798B" w:rsidRDefault="009B7DB7">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02</w:t>
            </w:r>
          </w:p>
        </w:tc>
        <w:tc>
          <w:tcPr>
            <w:tcW w:w="6378" w:type="dxa"/>
            <w:tcBorders>
              <w:top w:val="single" w:sz="4" w:space="0" w:color="auto"/>
              <w:left w:val="single" w:sz="4" w:space="0" w:color="auto"/>
              <w:bottom w:val="single" w:sz="4" w:space="0" w:color="auto"/>
              <w:right w:val="single" w:sz="4" w:space="0" w:color="auto"/>
            </w:tcBorders>
            <w:hideMark/>
          </w:tcPr>
          <w:p w14:paraId="4555A710" w14:textId="423B133D" w:rsidR="009B7DB7" w:rsidRPr="009C798B" w:rsidRDefault="009B7DB7">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D´AGUA EM POLIETILENO 1000 LITROS</w:t>
            </w:r>
          </w:p>
        </w:tc>
        <w:tc>
          <w:tcPr>
            <w:tcW w:w="1701" w:type="dxa"/>
            <w:tcBorders>
              <w:top w:val="single" w:sz="4" w:space="0" w:color="auto"/>
              <w:left w:val="single" w:sz="4" w:space="0" w:color="auto"/>
              <w:bottom w:val="single" w:sz="4" w:space="0" w:color="auto"/>
              <w:right w:val="single" w:sz="4" w:space="0" w:color="auto"/>
            </w:tcBorders>
            <w:hideMark/>
          </w:tcPr>
          <w:p w14:paraId="01F6E603" w14:textId="77777777" w:rsidR="009B7DB7" w:rsidRPr="009C798B" w:rsidRDefault="009B7DB7">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30" w:type="dxa"/>
            <w:tcBorders>
              <w:top w:val="single" w:sz="4" w:space="0" w:color="auto"/>
              <w:left w:val="single" w:sz="4" w:space="0" w:color="auto"/>
              <w:bottom w:val="single" w:sz="4" w:space="0" w:color="auto"/>
              <w:right w:val="single" w:sz="4" w:space="0" w:color="auto"/>
            </w:tcBorders>
            <w:hideMark/>
          </w:tcPr>
          <w:p w14:paraId="77E2A25B" w14:textId="3FEB77AD" w:rsidR="009B7DB7" w:rsidRPr="009C798B" w:rsidRDefault="009B7DB7">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70</w:t>
            </w:r>
          </w:p>
        </w:tc>
      </w:tr>
    </w:tbl>
    <w:p w14:paraId="367BF34B" w14:textId="77777777" w:rsidR="009B7DB7" w:rsidRDefault="009B7DB7" w:rsidP="009B7DB7">
      <w:pPr>
        <w:ind w:left="360" w:hanging="360"/>
        <w:jc w:val="both"/>
        <w:rPr>
          <w:rFonts w:ascii="Arial" w:eastAsia="Lucida Sans Unicode" w:hAnsi="Arial" w:cs="Arial"/>
          <w:b/>
          <w:bCs/>
          <w:lang w:eastAsia="en-US"/>
        </w:rPr>
      </w:pPr>
    </w:p>
    <w:p w14:paraId="4C316175" w14:textId="77777777" w:rsidR="009B7DB7" w:rsidRDefault="009B7DB7" w:rsidP="009B7DB7">
      <w:pPr>
        <w:ind w:left="360" w:hanging="360"/>
        <w:jc w:val="both"/>
        <w:rPr>
          <w:rFonts w:ascii="Arial" w:hAnsi="Arial" w:cs="Arial"/>
          <w:b/>
          <w:bCs/>
        </w:rPr>
      </w:pPr>
    </w:p>
    <w:p w14:paraId="1DD8473B" w14:textId="77777777" w:rsidR="009B7DB7" w:rsidRDefault="009B7DB7" w:rsidP="009B7DB7">
      <w:pPr>
        <w:ind w:left="1004"/>
        <w:jc w:val="both"/>
        <w:rPr>
          <w:rFonts w:ascii="Arial" w:hAnsi="Arial" w:cs="Arial"/>
          <w:color w:val="000000"/>
        </w:rPr>
      </w:pPr>
    </w:p>
    <w:p w14:paraId="0D315B28" w14:textId="77777777" w:rsidR="009B7DB7" w:rsidRDefault="009B7DB7" w:rsidP="009B7DB7">
      <w:pPr>
        <w:numPr>
          <w:ilvl w:val="0"/>
          <w:numId w:val="2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6B15FA29" w14:textId="77777777" w:rsidR="009B7DB7" w:rsidRDefault="009B7DB7" w:rsidP="009B7DB7">
      <w:pPr>
        <w:spacing w:line="360" w:lineRule="auto"/>
        <w:ind w:left="1004"/>
        <w:jc w:val="both"/>
        <w:rPr>
          <w:rFonts w:ascii="Arial" w:hAnsi="Arial" w:cs="Arial"/>
          <w:sz w:val="22"/>
          <w:szCs w:val="22"/>
        </w:rPr>
      </w:pPr>
    </w:p>
    <w:p w14:paraId="452ADF58" w14:textId="77777777" w:rsidR="009B7DB7" w:rsidRDefault="009B7DB7" w:rsidP="009B7DB7">
      <w:pPr>
        <w:numPr>
          <w:ilvl w:val="1"/>
          <w:numId w:val="27"/>
        </w:numPr>
        <w:spacing w:line="360" w:lineRule="auto"/>
        <w:jc w:val="both"/>
        <w:rPr>
          <w:rFonts w:ascii="Arial" w:hAnsi="Arial" w:cs="Arial"/>
          <w:sz w:val="22"/>
          <w:szCs w:val="22"/>
        </w:rPr>
      </w:pPr>
      <w:r>
        <w:rPr>
          <w:rFonts w:ascii="Arial" w:hAnsi="Arial" w:cs="Arial"/>
          <w:sz w:val="22"/>
          <w:szCs w:val="22"/>
        </w:rPr>
        <w:t>O objeto do presente termo de referência será recebido em remessa única pelo Município de Janaúba com prazo não superior a 20 (dez) dias úteis após recebimento da nota de empenho.</w:t>
      </w:r>
    </w:p>
    <w:p w14:paraId="18C714C1" w14:textId="77777777" w:rsidR="009B7DB7" w:rsidRDefault="009B7DB7" w:rsidP="009B7DB7">
      <w:pPr>
        <w:spacing w:line="360" w:lineRule="auto"/>
        <w:ind w:left="284"/>
        <w:jc w:val="both"/>
        <w:rPr>
          <w:rFonts w:ascii="Arial" w:hAnsi="Arial" w:cs="Arial"/>
          <w:sz w:val="22"/>
          <w:szCs w:val="22"/>
        </w:rPr>
      </w:pPr>
    </w:p>
    <w:p w14:paraId="2873E52A" w14:textId="77777777" w:rsidR="009B7DB7" w:rsidRDefault="009B7DB7" w:rsidP="009B7DB7">
      <w:pPr>
        <w:numPr>
          <w:ilvl w:val="1"/>
          <w:numId w:val="27"/>
        </w:numPr>
        <w:spacing w:line="360" w:lineRule="auto"/>
        <w:jc w:val="both"/>
        <w:rPr>
          <w:rFonts w:ascii="Arial" w:hAnsi="Arial" w:cs="Arial"/>
          <w:sz w:val="22"/>
          <w:szCs w:val="22"/>
        </w:rPr>
      </w:pPr>
      <w:r>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012B46D1" w14:textId="77777777" w:rsidR="009B7DB7" w:rsidRDefault="009B7DB7" w:rsidP="009B7DB7">
      <w:pPr>
        <w:spacing w:line="360" w:lineRule="auto"/>
        <w:ind w:left="567"/>
        <w:jc w:val="both"/>
        <w:rPr>
          <w:rFonts w:ascii="Arial" w:hAnsi="Arial" w:cs="Arial"/>
          <w:sz w:val="22"/>
          <w:szCs w:val="22"/>
        </w:rPr>
      </w:pPr>
    </w:p>
    <w:p w14:paraId="74486922" w14:textId="781B060B" w:rsidR="009B7DB7" w:rsidRDefault="009B7DB7" w:rsidP="009B7DB7">
      <w:pPr>
        <w:numPr>
          <w:ilvl w:val="1"/>
          <w:numId w:val="27"/>
        </w:numPr>
        <w:spacing w:line="360" w:lineRule="auto"/>
        <w:jc w:val="both"/>
        <w:rPr>
          <w:rFonts w:ascii="Arial" w:hAnsi="Arial" w:cs="Arial"/>
          <w:sz w:val="22"/>
          <w:szCs w:val="22"/>
        </w:rPr>
      </w:pPr>
      <w:r>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w:t>
      </w:r>
      <w:r w:rsidR="0046343A">
        <w:rPr>
          <w:rFonts w:ascii="Arial" w:hAnsi="Arial" w:cs="Arial"/>
          <w:sz w:val="22"/>
          <w:szCs w:val="22"/>
        </w:rPr>
        <w:t>subsequente</w:t>
      </w:r>
      <w:r>
        <w:rPr>
          <w:rFonts w:ascii="Arial" w:hAnsi="Arial" w:cs="Arial"/>
          <w:sz w:val="22"/>
          <w:szCs w:val="22"/>
        </w:rPr>
        <w:t xml:space="preserve"> considerando a ordem de classificação do certame. </w:t>
      </w:r>
    </w:p>
    <w:p w14:paraId="18F639D0" w14:textId="77777777" w:rsidR="009B7DB7" w:rsidRDefault="009B7DB7" w:rsidP="009B7DB7">
      <w:pPr>
        <w:spacing w:line="360" w:lineRule="auto"/>
        <w:ind w:left="284"/>
        <w:jc w:val="both"/>
        <w:rPr>
          <w:rFonts w:ascii="Arial" w:hAnsi="Arial" w:cs="Arial"/>
          <w:sz w:val="22"/>
          <w:szCs w:val="22"/>
        </w:rPr>
      </w:pPr>
    </w:p>
    <w:p w14:paraId="39149430" w14:textId="77777777" w:rsidR="009B7DB7" w:rsidRDefault="009B7DB7" w:rsidP="009B7DB7">
      <w:pPr>
        <w:numPr>
          <w:ilvl w:val="1"/>
          <w:numId w:val="27"/>
        </w:numPr>
        <w:spacing w:line="360" w:lineRule="auto"/>
        <w:jc w:val="both"/>
        <w:rPr>
          <w:rFonts w:ascii="Arial" w:hAnsi="Arial" w:cs="Arial"/>
          <w:sz w:val="22"/>
          <w:szCs w:val="22"/>
        </w:rPr>
      </w:pPr>
      <w:r>
        <w:rPr>
          <w:rFonts w:ascii="Arial" w:hAnsi="Arial" w:cs="Arial"/>
          <w:sz w:val="22"/>
          <w:szCs w:val="22"/>
        </w:rPr>
        <w:lastRenderedPageBreak/>
        <w:t xml:space="preserve"> A administração rejeitará, no todo ou em parte, o fornecimento executado em desacordo com os termos do Edital e seus anexos.</w:t>
      </w:r>
    </w:p>
    <w:p w14:paraId="0A129034" w14:textId="77777777" w:rsidR="009B7DB7" w:rsidRDefault="009B7DB7" w:rsidP="009B7DB7">
      <w:pPr>
        <w:ind w:left="567"/>
        <w:jc w:val="both"/>
        <w:rPr>
          <w:rFonts w:ascii="Arial" w:hAnsi="Arial" w:cs="Arial"/>
        </w:rPr>
      </w:pPr>
    </w:p>
    <w:p w14:paraId="0532DF9B"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VALOR ESTIMADO E VIGÊNCIA</w:t>
      </w:r>
    </w:p>
    <w:p w14:paraId="0BB8E014" w14:textId="77777777" w:rsidR="009B7DB7" w:rsidRDefault="009B7DB7" w:rsidP="009B7DB7">
      <w:pPr>
        <w:ind w:left="284"/>
        <w:jc w:val="both"/>
        <w:rPr>
          <w:rFonts w:ascii="Arial" w:hAnsi="Arial" w:cs="Arial"/>
        </w:rPr>
      </w:pPr>
    </w:p>
    <w:p w14:paraId="4E791D88" w14:textId="77777777" w:rsidR="009B7DB7" w:rsidRDefault="009B7DB7" w:rsidP="009B7DB7">
      <w:pPr>
        <w:spacing w:line="360" w:lineRule="auto"/>
        <w:jc w:val="both"/>
        <w:rPr>
          <w:rFonts w:ascii="Arial" w:hAnsi="Arial" w:cs="Arial"/>
          <w:sz w:val="22"/>
          <w:szCs w:val="22"/>
        </w:rPr>
      </w:pPr>
    </w:p>
    <w:p w14:paraId="176EC213" w14:textId="77777777" w:rsidR="009B7DB7" w:rsidRDefault="009B7DB7" w:rsidP="009B7DB7">
      <w:pPr>
        <w:numPr>
          <w:ilvl w:val="1"/>
          <w:numId w:val="28"/>
        </w:numPr>
        <w:spacing w:line="360" w:lineRule="auto"/>
        <w:jc w:val="both"/>
        <w:rPr>
          <w:rFonts w:ascii="Arial" w:hAnsi="Arial" w:cs="Arial"/>
          <w:sz w:val="22"/>
          <w:szCs w:val="22"/>
        </w:rPr>
      </w:pPr>
      <w:r>
        <w:rPr>
          <w:rFonts w:ascii="Arial" w:hAnsi="Arial" w:cs="Arial"/>
          <w:color w:val="000000"/>
          <w:sz w:val="22"/>
          <w:szCs w:val="22"/>
          <w:lang w:eastAsia="ar-SA"/>
        </w:rPr>
        <w:t xml:space="preserve">O custo estimado total da presente contratação é de R$ 120.538,93 (Cento e Vinte Mil, Quinhentos e Trinta e Oito Reais e Noventa e Três Centavos). </w:t>
      </w:r>
    </w:p>
    <w:p w14:paraId="0F181A50" w14:textId="77777777" w:rsidR="009B7DB7" w:rsidRDefault="009B7DB7" w:rsidP="009B7DB7">
      <w:pPr>
        <w:spacing w:line="360" w:lineRule="auto"/>
        <w:ind w:left="284"/>
        <w:jc w:val="both"/>
        <w:rPr>
          <w:rFonts w:ascii="Arial" w:hAnsi="Arial" w:cs="Arial"/>
          <w:sz w:val="22"/>
          <w:szCs w:val="22"/>
        </w:rPr>
      </w:pPr>
    </w:p>
    <w:p w14:paraId="2AB62683" w14:textId="77777777" w:rsidR="009B7DB7" w:rsidRDefault="009B7DB7" w:rsidP="009B7DB7">
      <w:pPr>
        <w:numPr>
          <w:ilvl w:val="1"/>
          <w:numId w:val="28"/>
        </w:numPr>
        <w:spacing w:line="360"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O custo estimado foi apurado a partir de mapa de preços constante neste presente Termo foram calculados com base em orçamentos recebidos das empresas especializadas, </w:t>
      </w:r>
      <w:proofErr w:type="spellStart"/>
      <w:r>
        <w:rPr>
          <w:rFonts w:ascii="Arial" w:hAnsi="Arial" w:cs="Arial"/>
          <w:color w:val="000000"/>
          <w:sz w:val="22"/>
          <w:szCs w:val="22"/>
          <w:lang w:eastAsia="ar-SA"/>
        </w:rPr>
        <w:t>Usinorte</w:t>
      </w:r>
      <w:proofErr w:type="spellEnd"/>
      <w:r>
        <w:rPr>
          <w:rFonts w:ascii="Arial" w:hAnsi="Arial" w:cs="Arial"/>
          <w:color w:val="000000"/>
          <w:sz w:val="22"/>
          <w:szCs w:val="22"/>
          <w:lang w:eastAsia="ar-SA"/>
        </w:rPr>
        <w:t xml:space="preserve"> Polietileno </w:t>
      </w:r>
      <w:proofErr w:type="spellStart"/>
      <w:r>
        <w:rPr>
          <w:rFonts w:ascii="Arial" w:hAnsi="Arial" w:cs="Arial"/>
          <w:color w:val="000000"/>
          <w:sz w:val="22"/>
          <w:szCs w:val="22"/>
          <w:lang w:eastAsia="ar-SA"/>
        </w:rPr>
        <w:t>Ltda</w:t>
      </w:r>
      <w:proofErr w:type="spellEnd"/>
      <w:r>
        <w:rPr>
          <w:rFonts w:ascii="Arial" w:hAnsi="Arial" w:cs="Arial"/>
          <w:color w:val="000000"/>
          <w:sz w:val="22"/>
          <w:szCs w:val="22"/>
          <w:lang w:eastAsia="ar-SA"/>
        </w:rPr>
        <w:t xml:space="preserve">, </w:t>
      </w:r>
      <w:proofErr w:type="spellStart"/>
      <w:r>
        <w:rPr>
          <w:rFonts w:ascii="Arial" w:hAnsi="Arial" w:cs="Arial"/>
          <w:color w:val="000000"/>
          <w:sz w:val="22"/>
          <w:szCs w:val="22"/>
          <w:lang w:eastAsia="ar-SA"/>
        </w:rPr>
        <w:t>Eucamoc</w:t>
      </w:r>
      <w:proofErr w:type="spellEnd"/>
      <w:r>
        <w:rPr>
          <w:rFonts w:ascii="Arial" w:hAnsi="Arial" w:cs="Arial"/>
          <w:color w:val="000000"/>
          <w:sz w:val="22"/>
          <w:szCs w:val="22"/>
          <w:lang w:eastAsia="ar-SA"/>
        </w:rPr>
        <w:t xml:space="preserve"> </w:t>
      </w:r>
      <w:proofErr w:type="spellStart"/>
      <w:r>
        <w:rPr>
          <w:rFonts w:ascii="Arial" w:hAnsi="Arial" w:cs="Arial"/>
          <w:color w:val="000000"/>
          <w:sz w:val="22"/>
          <w:szCs w:val="22"/>
          <w:lang w:eastAsia="ar-SA"/>
        </w:rPr>
        <w:t>ltda</w:t>
      </w:r>
      <w:proofErr w:type="spellEnd"/>
      <w:r>
        <w:rPr>
          <w:rFonts w:ascii="Arial" w:hAnsi="Arial" w:cs="Arial"/>
          <w:color w:val="000000"/>
          <w:sz w:val="22"/>
          <w:szCs w:val="22"/>
          <w:lang w:eastAsia="ar-SA"/>
        </w:rPr>
        <w:t xml:space="preserve"> e Plena irrigação </w:t>
      </w:r>
      <w:proofErr w:type="spellStart"/>
      <w:r>
        <w:rPr>
          <w:rFonts w:ascii="Arial" w:hAnsi="Arial" w:cs="Arial"/>
          <w:color w:val="000000"/>
          <w:sz w:val="22"/>
          <w:szCs w:val="22"/>
          <w:lang w:eastAsia="ar-SA"/>
        </w:rPr>
        <w:t>Ltda</w:t>
      </w:r>
      <w:proofErr w:type="spellEnd"/>
      <w:r>
        <w:rPr>
          <w:rFonts w:ascii="Arial" w:hAnsi="Arial" w:cs="Arial"/>
          <w:color w:val="000000"/>
          <w:sz w:val="22"/>
          <w:szCs w:val="22"/>
          <w:lang w:eastAsia="ar-SA"/>
        </w:rPr>
        <w:t>, obtidos por meio de pesquisas de mercado convencional.</w:t>
      </w:r>
    </w:p>
    <w:p w14:paraId="28F032F4" w14:textId="77777777" w:rsidR="009B7DB7" w:rsidRDefault="009B7DB7" w:rsidP="009B7DB7">
      <w:pPr>
        <w:spacing w:line="360" w:lineRule="auto"/>
        <w:ind w:left="1004"/>
        <w:jc w:val="both"/>
        <w:rPr>
          <w:rFonts w:ascii="Arial" w:hAnsi="Arial" w:cs="Arial"/>
          <w:color w:val="000000"/>
          <w:sz w:val="22"/>
          <w:szCs w:val="22"/>
          <w:lang w:eastAsia="ar-SA"/>
        </w:rPr>
      </w:pPr>
    </w:p>
    <w:p w14:paraId="21DF796F" w14:textId="77777777" w:rsidR="009B7DB7" w:rsidRDefault="009B7DB7" w:rsidP="009B7DB7">
      <w:pPr>
        <w:numPr>
          <w:ilvl w:val="1"/>
          <w:numId w:val="28"/>
        </w:numPr>
        <w:spacing w:line="360" w:lineRule="auto"/>
        <w:jc w:val="both"/>
        <w:rPr>
          <w:rFonts w:ascii="Arial" w:hAnsi="Arial" w:cs="Arial"/>
          <w:color w:val="000000"/>
          <w:lang w:eastAsia="ar-SA"/>
        </w:rPr>
      </w:pPr>
      <w:r>
        <w:rPr>
          <w:rFonts w:ascii="Arial" w:hAnsi="Arial" w:cs="Arial"/>
          <w:color w:val="000000"/>
          <w:sz w:val="22"/>
          <w:szCs w:val="22"/>
          <w:lang w:eastAsia="ar-SA"/>
        </w:rPr>
        <w:t>O futuro contrato terá prazo de vigência de 01 (um) ano.</w:t>
      </w:r>
    </w:p>
    <w:p w14:paraId="1542530C" w14:textId="77777777" w:rsidR="009B7DB7" w:rsidRDefault="009B7DB7" w:rsidP="009B7DB7">
      <w:pPr>
        <w:pStyle w:val="PargrafodaLista"/>
        <w:rPr>
          <w:rFonts w:ascii="Arial" w:hAnsi="Arial" w:cs="Arial"/>
          <w:color w:val="000000"/>
          <w:lang w:eastAsia="ar-SA"/>
        </w:rPr>
      </w:pPr>
    </w:p>
    <w:p w14:paraId="2A4F20CE" w14:textId="77777777" w:rsidR="009B7DB7" w:rsidRDefault="009B7DB7" w:rsidP="009B7DB7">
      <w:pPr>
        <w:ind w:left="284"/>
        <w:jc w:val="both"/>
        <w:rPr>
          <w:rFonts w:ascii="Arial" w:hAnsi="Arial" w:cs="Arial"/>
          <w:color w:val="000000"/>
          <w:lang w:eastAsia="ar-SA"/>
        </w:rPr>
      </w:pPr>
    </w:p>
    <w:p w14:paraId="38AA4FE9"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6. RECEBIMENTO E CRITÉRIO DE ACEITAÇÃO DO OBJETO</w:t>
      </w:r>
    </w:p>
    <w:p w14:paraId="78C865A6" w14:textId="77777777" w:rsidR="009B7DB7" w:rsidRDefault="009B7DB7" w:rsidP="009B7DB7">
      <w:pPr>
        <w:ind w:left="284"/>
        <w:jc w:val="both"/>
        <w:rPr>
          <w:rFonts w:ascii="Arial" w:hAnsi="Arial" w:cs="Arial"/>
          <w:color w:val="000000"/>
          <w:sz w:val="22"/>
          <w:szCs w:val="22"/>
        </w:rPr>
      </w:pPr>
    </w:p>
    <w:p w14:paraId="3AF08080" w14:textId="77777777" w:rsidR="009B7DB7" w:rsidRDefault="009B7DB7" w:rsidP="009B7DB7">
      <w:pPr>
        <w:spacing w:line="360" w:lineRule="auto"/>
        <w:ind w:left="1004"/>
        <w:jc w:val="both"/>
        <w:rPr>
          <w:rFonts w:ascii="Arial" w:hAnsi="Arial" w:cs="Arial"/>
          <w:color w:val="000000"/>
          <w:sz w:val="22"/>
          <w:szCs w:val="22"/>
        </w:rPr>
      </w:pPr>
    </w:p>
    <w:p w14:paraId="377E7742" w14:textId="77777777" w:rsidR="009B7DB7" w:rsidRDefault="009B7DB7" w:rsidP="009B7DB7">
      <w:pPr>
        <w:numPr>
          <w:ilvl w:val="1"/>
          <w:numId w:val="29"/>
        </w:numPr>
        <w:spacing w:line="360" w:lineRule="auto"/>
        <w:jc w:val="both"/>
        <w:rPr>
          <w:rFonts w:ascii="Arial" w:hAnsi="Arial" w:cs="Arial"/>
          <w:color w:val="000000"/>
          <w:sz w:val="22"/>
          <w:szCs w:val="22"/>
        </w:rPr>
      </w:pPr>
      <w:r>
        <w:rPr>
          <w:rFonts w:ascii="Arial" w:hAnsi="Arial" w:cs="Arial"/>
          <w:color w:val="000000"/>
          <w:sz w:val="22"/>
          <w:szCs w:val="22"/>
        </w:rPr>
        <w:t>Os bens serão recebidos:</w:t>
      </w:r>
    </w:p>
    <w:p w14:paraId="09B1E0C4" w14:textId="77777777" w:rsidR="009B7DB7" w:rsidRDefault="009B7DB7" w:rsidP="009B7DB7">
      <w:pPr>
        <w:spacing w:line="360" w:lineRule="auto"/>
        <w:ind w:left="284"/>
        <w:jc w:val="both"/>
        <w:rPr>
          <w:rFonts w:ascii="Arial" w:hAnsi="Arial" w:cs="Arial"/>
          <w:color w:val="000000"/>
          <w:sz w:val="22"/>
          <w:szCs w:val="22"/>
        </w:rPr>
      </w:pPr>
    </w:p>
    <w:p w14:paraId="0808851D" w14:textId="77777777" w:rsidR="009B7DB7" w:rsidRDefault="009B7DB7" w:rsidP="009B7DB7">
      <w:pPr>
        <w:numPr>
          <w:ilvl w:val="0"/>
          <w:numId w:val="30"/>
        </w:numPr>
        <w:spacing w:line="360" w:lineRule="auto"/>
        <w:jc w:val="both"/>
        <w:rPr>
          <w:rFonts w:ascii="Arial" w:hAnsi="Arial" w:cs="Arial"/>
          <w:color w:val="000000"/>
          <w:sz w:val="22"/>
          <w:szCs w:val="22"/>
        </w:rPr>
      </w:pPr>
      <w:r>
        <w:rPr>
          <w:rFonts w:ascii="Arial" w:hAnsi="Arial" w:cs="Arial"/>
          <w:color w:val="000000"/>
          <w:sz w:val="22"/>
          <w:szCs w:val="22"/>
        </w:rPr>
        <w:t>Provisoriamente, a partir da entrega, para efeito de verificação da conformidade com as especificações constantes do Edital e da proposta.</w:t>
      </w:r>
    </w:p>
    <w:p w14:paraId="49E76F11" w14:textId="77777777" w:rsidR="009B7DB7" w:rsidRDefault="009B7DB7" w:rsidP="009B7DB7">
      <w:pPr>
        <w:spacing w:line="360" w:lineRule="auto"/>
        <w:ind w:left="851"/>
        <w:jc w:val="both"/>
        <w:rPr>
          <w:rFonts w:ascii="Arial" w:hAnsi="Arial" w:cs="Arial"/>
          <w:color w:val="000000"/>
          <w:sz w:val="22"/>
          <w:szCs w:val="22"/>
        </w:rPr>
      </w:pPr>
    </w:p>
    <w:p w14:paraId="4E9CCE98" w14:textId="19812B49" w:rsidR="009B7DB7" w:rsidRDefault="009B7DB7" w:rsidP="009B7DB7">
      <w:pPr>
        <w:pStyle w:val="Recuodecorpodetexto"/>
        <w:numPr>
          <w:ilvl w:val="0"/>
          <w:numId w:val="30"/>
        </w:numPr>
        <w:spacing w:after="0" w:line="360" w:lineRule="auto"/>
        <w:jc w:val="both"/>
        <w:rPr>
          <w:rFonts w:ascii="Arial" w:hAnsi="Arial" w:cs="Arial"/>
          <w:color w:val="000000"/>
          <w:sz w:val="22"/>
          <w:szCs w:val="22"/>
        </w:rPr>
      </w:pPr>
      <w:r>
        <w:rPr>
          <w:rFonts w:ascii="Arial" w:hAnsi="Arial" w:cs="Arial"/>
          <w:sz w:val="22"/>
          <w:szCs w:val="22"/>
        </w:rPr>
        <w:t xml:space="preserve">Definitivamente, após a verificação da conformidade com as especificações constantes do Edital e da proposta, e sua </w:t>
      </w:r>
      <w:r w:rsidR="009C798B">
        <w:rPr>
          <w:rFonts w:ascii="Arial" w:hAnsi="Arial" w:cs="Arial"/>
          <w:sz w:val="22"/>
          <w:szCs w:val="22"/>
        </w:rPr>
        <w:t>consequente</w:t>
      </w:r>
      <w:bookmarkStart w:id="0" w:name="_GoBack"/>
      <w:bookmarkEnd w:id="0"/>
      <w:r>
        <w:rPr>
          <w:rFonts w:ascii="Arial" w:hAnsi="Arial" w:cs="Arial"/>
          <w:sz w:val="22"/>
          <w:szCs w:val="22"/>
        </w:rPr>
        <w:t xml:space="preserve"> aceitação, que se dará </w:t>
      </w:r>
      <w:r>
        <w:rPr>
          <w:rFonts w:ascii="Arial" w:hAnsi="Arial" w:cs="Arial"/>
          <w:color w:val="000000"/>
          <w:sz w:val="22"/>
          <w:szCs w:val="22"/>
        </w:rPr>
        <w:t>até 05 (cinco) dias úteis do recebimento provisório.</w:t>
      </w:r>
    </w:p>
    <w:p w14:paraId="70AE7AE0" w14:textId="77777777" w:rsidR="009B7DB7" w:rsidRDefault="009B7DB7" w:rsidP="009B7DB7">
      <w:pPr>
        <w:pStyle w:val="Recuodecorpodetexto"/>
        <w:spacing w:after="0" w:line="360" w:lineRule="auto"/>
        <w:ind w:left="567"/>
        <w:jc w:val="both"/>
        <w:rPr>
          <w:rFonts w:ascii="Arial" w:hAnsi="Arial" w:cs="Arial"/>
          <w:sz w:val="22"/>
          <w:szCs w:val="22"/>
          <w:highlight w:val="yellow"/>
        </w:rPr>
      </w:pPr>
    </w:p>
    <w:p w14:paraId="70ACE586" w14:textId="77777777" w:rsidR="009B7DB7" w:rsidRDefault="009B7DB7" w:rsidP="009B7DB7">
      <w:pPr>
        <w:numPr>
          <w:ilvl w:val="1"/>
          <w:numId w:val="29"/>
        </w:numPr>
        <w:spacing w:line="360" w:lineRule="auto"/>
        <w:jc w:val="both"/>
        <w:rPr>
          <w:rFonts w:ascii="Arial" w:hAnsi="Arial" w:cs="Arial"/>
          <w:color w:val="000000"/>
          <w:sz w:val="22"/>
          <w:szCs w:val="22"/>
        </w:rPr>
      </w:pPr>
      <w:r>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3EE3327" w14:textId="77777777" w:rsidR="009B7DB7" w:rsidRDefault="009B7DB7" w:rsidP="009B7DB7">
      <w:pPr>
        <w:spacing w:line="360" w:lineRule="auto"/>
        <w:ind w:left="284"/>
        <w:jc w:val="both"/>
        <w:rPr>
          <w:rFonts w:ascii="Arial" w:hAnsi="Arial" w:cs="Arial"/>
          <w:color w:val="000000"/>
          <w:sz w:val="22"/>
          <w:szCs w:val="22"/>
        </w:rPr>
      </w:pPr>
    </w:p>
    <w:p w14:paraId="542D212E" w14:textId="77777777" w:rsidR="009B7DB7" w:rsidRDefault="009B7DB7" w:rsidP="009B7DB7">
      <w:pPr>
        <w:numPr>
          <w:ilvl w:val="1"/>
          <w:numId w:val="29"/>
        </w:numPr>
        <w:spacing w:line="360" w:lineRule="auto"/>
        <w:jc w:val="both"/>
        <w:rPr>
          <w:rFonts w:ascii="Arial" w:hAnsi="Arial" w:cs="Arial"/>
          <w:color w:val="000000"/>
          <w:sz w:val="22"/>
          <w:szCs w:val="22"/>
        </w:rPr>
      </w:pPr>
      <w:r>
        <w:rPr>
          <w:rFonts w:ascii="Arial" w:hAnsi="Arial" w:cs="Arial"/>
          <w:color w:val="000000"/>
          <w:sz w:val="22"/>
          <w:szCs w:val="22"/>
        </w:rPr>
        <w:t>A Administração rejeitará, no todo ou em parte, a entrega dos bens em desacordo com as especificações técnicas exigidas.</w:t>
      </w:r>
    </w:p>
    <w:p w14:paraId="625EBC86" w14:textId="77777777" w:rsidR="009B7DB7" w:rsidRDefault="009B7DB7" w:rsidP="009B7DB7">
      <w:pPr>
        <w:pStyle w:val="PargrafodaLista"/>
        <w:rPr>
          <w:rFonts w:ascii="Arial" w:hAnsi="Arial" w:cs="Arial"/>
          <w:color w:val="000000"/>
          <w:sz w:val="22"/>
          <w:szCs w:val="22"/>
        </w:rPr>
      </w:pPr>
    </w:p>
    <w:p w14:paraId="67734036" w14:textId="77777777" w:rsidR="009B7DB7" w:rsidRDefault="009B7DB7" w:rsidP="009B7DB7">
      <w:pPr>
        <w:spacing w:line="360" w:lineRule="auto"/>
        <w:ind w:left="1004"/>
        <w:jc w:val="both"/>
        <w:rPr>
          <w:rFonts w:ascii="Arial" w:hAnsi="Arial" w:cs="Arial"/>
          <w:color w:val="000000"/>
          <w:sz w:val="22"/>
          <w:szCs w:val="22"/>
        </w:rPr>
      </w:pPr>
    </w:p>
    <w:p w14:paraId="20A41FFE"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lastRenderedPageBreak/>
        <w:t>7. OBRIGAÇÕES DA CONTRATADA</w:t>
      </w:r>
    </w:p>
    <w:p w14:paraId="536C179B" w14:textId="77777777" w:rsidR="009B7DB7" w:rsidRDefault="009B7DB7" w:rsidP="009B7DB7">
      <w:pPr>
        <w:ind w:left="284"/>
        <w:jc w:val="both"/>
        <w:rPr>
          <w:rFonts w:ascii="Arial" w:hAnsi="Arial" w:cs="Arial"/>
          <w:color w:val="000000"/>
        </w:rPr>
      </w:pPr>
    </w:p>
    <w:p w14:paraId="4BC4AB06" w14:textId="77777777" w:rsidR="009B7DB7" w:rsidRDefault="009B7DB7" w:rsidP="009B7DB7">
      <w:pPr>
        <w:numPr>
          <w:ilvl w:val="1"/>
          <w:numId w:val="31"/>
        </w:numPr>
        <w:spacing w:line="360" w:lineRule="auto"/>
        <w:jc w:val="both"/>
        <w:rPr>
          <w:rFonts w:ascii="Arial" w:hAnsi="Arial" w:cs="Arial"/>
          <w:color w:val="000000"/>
          <w:sz w:val="22"/>
          <w:szCs w:val="22"/>
        </w:rPr>
      </w:pPr>
      <w:r>
        <w:rPr>
          <w:rFonts w:ascii="Arial" w:hAnsi="Arial" w:cs="Arial"/>
          <w:color w:val="000000"/>
          <w:sz w:val="22"/>
          <w:szCs w:val="22"/>
        </w:rPr>
        <w:t>A Contratada obriga-se a:</w:t>
      </w:r>
    </w:p>
    <w:p w14:paraId="52E1DAF9" w14:textId="77777777" w:rsidR="009B7DB7" w:rsidRDefault="009B7DB7" w:rsidP="009B7DB7">
      <w:pPr>
        <w:spacing w:line="360" w:lineRule="auto"/>
        <w:ind w:left="1004"/>
        <w:jc w:val="both"/>
        <w:rPr>
          <w:rFonts w:ascii="Arial" w:hAnsi="Arial" w:cs="Arial"/>
          <w:color w:val="000000"/>
          <w:sz w:val="22"/>
          <w:szCs w:val="22"/>
        </w:rPr>
      </w:pPr>
    </w:p>
    <w:p w14:paraId="3D9A5B79" w14:textId="77777777" w:rsidR="009B7DB7" w:rsidRDefault="009B7DB7" w:rsidP="009B7DB7">
      <w:pPr>
        <w:numPr>
          <w:ilvl w:val="2"/>
          <w:numId w:val="31"/>
        </w:numPr>
        <w:spacing w:line="360" w:lineRule="auto"/>
        <w:jc w:val="both"/>
        <w:rPr>
          <w:rFonts w:ascii="Arial" w:hAnsi="Arial" w:cs="Arial"/>
          <w:sz w:val="22"/>
          <w:szCs w:val="22"/>
        </w:rPr>
      </w:pPr>
      <w:r>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5B402B4" w14:textId="77777777" w:rsidR="009B7DB7" w:rsidRDefault="009B7DB7" w:rsidP="009B7DB7">
      <w:pPr>
        <w:spacing w:line="360" w:lineRule="auto"/>
        <w:ind w:left="568"/>
        <w:jc w:val="both"/>
        <w:rPr>
          <w:rFonts w:ascii="Arial" w:hAnsi="Arial" w:cs="Arial"/>
          <w:sz w:val="22"/>
          <w:szCs w:val="22"/>
        </w:rPr>
      </w:pPr>
    </w:p>
    <w:p w14:paraId="45D893C0" w14:textId="77777777" w:rsidR="009B7DB7" w:rsidRDefault="009B7DB7" w:rsidP="009B7DB7">
      <w:pPr>
        <w:numPr>
          <w:ilvl w:val="2"/>
          <w:numId w:val="31"/>
        </w:numPr>
        <w:spacing w:line="360" w:lineRule="auto"/>
        <w:jc w:val="both"/>
        <w:rPr>
          <w:rFonts w:ascii="Arial" w:hAnsi="Arial" w:cs="Arial"/>
          <w:sz w:val="22"/>
          <w:szCs w:val="22"/>
        </w:rPr>
      </w:pPr>
      <w:r>
        <w:rPr>
          <w:rFonts w:ascii="Arial" w:hAnsi="Arial" w:cs="Arial"/>
          <w:sz w:val="22"/>
          <w:szCs w:val="22"/>
        </w:rPr>
        <w:t>Os bens devem estar acompanhados, ainda, quando for o caso, do manual do usuário, com uma versão em português, e da relação da rede de assistência técnica autorizada;</w:t>
      </w:r>
    </w:p>
    <w:p w14:paraId="20A8F6DB" w14:textId="77777777" w:rsidR="009B7DB7" w:rsidRDefault="009B7DB7" w:rsidP="009B7DB7">
      <w:pPr>
        <w:spacing w:line="360" w:lineRule="auto"/>
        <w:jc w:val="both"/>
        <w:rPr>
          <w:rFonts w:ascii="Arial" w:hAnsi="Arial" w:cs="Arial"/>
          <w:sz w:val="22"/>
          <w:szCs w:val="22"/>
        </w:rPr>
      </w:pPr>
    </w:p>
    <w:p w14:paraId="0D12FBB0" w14:textId="77777777" w:rsidR="009B7DB7" w:rsidRDefault="009B7DB7" w:rsidP="009B7DB7">
      <w:pPr>
        <w:numPr>
          <w:ilvl w:val="2"/>
          <w:numId w:val="31"/>
        </w:numPr>
        <w:spacing w:line="360" w:lineRule="auto"/>
        <w:jc w:val="both"/>
        <w:rPr>
          <w:rFonts w:ascii="Arial" w:hAnsi="Arial" w:cs="Arial"/>
          <w:sz w:val="22"/>
          <w:szCs w:val="22"/>
        </w:rPr>
      </w:pPr>
      <w:r>
        <w:rPr>
          <w:rFonts w:ascii="Arial" w:hAnsi="Arial" w:cs="Arial"/>
          <w:sz w:val="22"/>
          <w:szCs w:val="22"/>
        </w:rPr>
        <w:t>Responsabilizar-se pelos vícios e danos decorrentes do produto, de acordo com os artigos 12, 13, 18 e 26, do Código de Defesa do Consumidor (Lei nº 8.078, de 1990);</w:t>
      </w:r>
    </w:p>
    <w:p w14:paraId="2C4E5765" w14:textId="77777777" w:rsidR="009B7DB7" w:rsidRDefault="009B7DB7" w:rsidP="009B7DB7">
      <w:pPr>
        <w:spacing w:line="360" w:lineRule="auto"/>
        <w:ind w:left="852"/>
        <w:jc w:val="both"/>
        <w:rPr>
          <w:rFonts w:ascii="Arial" w:hAnsi="Arial" w:cs="Arial"/>
          <w:sz w:val="22"/>
          <w:szCs w:val="22"/>
        </w:rPr>
      </w:pPr>
    </w:p>
    <w:p w14:paraId="547B89F8" w14:textId="77777777" w:rsidR="009B7DB7" w:rsidRDefault="009B7DB7" w:rsidP="009B7DB7">
      <w:pPr>
        <w:numPr>
          <w:ilvl w:val="2"/>
          <w:numId w:val="31"/>
        </w:numPr>
        <w:spacing w:line="360" w:lineRule="auto"/>
        <w:jc w:val="both"/>
        <w:rPr>
          <w:rFonts w:ascii="Arial" w:hAnsi="Arial" w:cs="Arial"/>
          <w:sz w:val="22"/>
          <w:szCs w:val="22"/>
        </w:rPr>
      </w:pPr>
      <w:r>
        <w:rPr>
          <w:rFonts w:ascii="Arial" w:hAnsi="Arial" w:cs="Arial"/>
          <w:sz w:val="22"/>
          <w:szCs w:val="22"/>
        </w:rPr>
        <w:t>Atender prontamente a quaisquer exigências da Administração, inerentes ao objeto da presente licitação;</w:t>
      </w:r>
    </w:p>
    <w:p w14:paraId="2268C57D" w14:textId="77777777" w:rsidR="009B7DB7" w:rsidRDefault="009B7DB7" w:rsidP="009B7DB7">
      <w:pPr>
        <w:spacing w:line="360" w:lineRule="auto"/>
        <w:ind w:left="568"/>
        <w:jc w:val="both"/>
        <w:rPr>
          <w:rFonts w:ascii="Arial" w:hAnsi="Arial" w:cs="Arial"/>
          <w:sz w:val="22"/>
          <w:szCs w:val="22"/>
        </w:rPr>
      </w:pPr>
    </w:p>
    <w:p w14:paraId="286D1072" w14:textId="77777777" w:rsidR="009B7DB7" w:rsidRDefault="009B7DB7" w:rsidP="009B7DB7">
      <w:pPr>
        <w:numPr>
          <w:ilvl w:val="2"/>
          <w:numId w:val="31"/>
        </w:numPr>
        <w:spacing w:line="360" w:lineRule="auto"/>
        <w:jc w:val="both"/>
        <w:rPr>
          <w:rFonts w:ascii="Arial" w:hAnsi="Arial" w:cs="Arial"/>
          <w:sz w:val="22"/>
          <w:szCs w:val="22"/>
        </w:rPr>
      </w:pPr>
      <w:r>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B1CBC8D" w14:textId="77777777" w:rsidR="009B7DB7" w:rsidRDefault="009B7DB7" w:rsidP="009B7DB7">
      <w:pPr>
        <w:spacing w:line="360" w:lineRule="auto"/>
        <w:jc w:val="both"/>
        <w:rPr>
          <w:rFonts w:ascii="Arial" w:hAnsi="Arial" w:cs="Arial"/>
          <w:sz w:val="22"/>
          <w:szCs w:val="22"/>
        </w:rPr>
      </w:pPr>
    </w:p>
    <w:p w14:paraId="187A76F2" w14:textId="77777777" w:rsidR="009B7DB7" w:rsidRDefault="009B7DB7" w:rsidP="009B7DB7">
      <w:pPr>
        <w:numPr>
          <w:ilvl w:val="2"/>
          <w:numId w:val="31"/>
        </w:numPr>
        <w:spacing w:line="360" w:lineRule="auto"/>
        <w:jc w:val="both"/>
        <w:rPr>
          <w:rFonts w:ascii="Arial" w:hAnsi="Arial" w:cs="Arial"/>
          <w:sz w:val="22"/>
          <w:szCs w:val="22"/>
        </w:rPr>
      </w:pPr>
      <w:r>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AFF7891" w14:textId="77777777" w:rsidR="009B7DB7" w:rsidRDefault="009B7DB7" w:rsidP="009B7DB7">
      <w:pPr>
        <w:pStyle w:val="PargrafodaLista"/>
        <w:rPr>
          <w:rFonts w:ascii="Arial" w:hAnsi="Arial" w:cs="Arial"/>
          <w:sz w:val="22"/>
          <w:szCs w:val="22"/>
        </w:rPr>
      </w:pPr>
    </w:p>
    <w:p w14:paraId="65C1507A"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8. OBRIGAÇÕES DA CONTRATANTE</w:t>
      </w:r>
    </w:p>
    <w:p w14:paraId="443957A0" w14:textId="77777777" w:rsidR="009B7DB7" w:rsidRDefault="009B7DB7" w:rsidP="009B7DB7">
      <w:pPr>
        <w:ind w:left="284"/>
        <w:jc w:val="both"/>
        <w:rPr>
          <w:rFonts w:ascii="Arial" w:hAnsi="Arial" w:cs="Arial"/>
          <w:color w:val="000000"/>
        </w:rPr>
      </w:pPr>
    </w:p>
    <w:p w14:paraId="66E35FE7" w14:textId="77777777" w:rsidR="009B7DB7" w:rsidRDefault="009B7DB7" w:rsidP="009B7DB7">
      <w:pPr>
        <w:ind w:left="641"/>
        <w:jc w:val="both"/>
        <w:rPr>
          <w:rFonts w:ascii="Arial" w:hAnsi="Arial" w:cs="Arial"/>
          <w:color w:val="000000"/>
        </w:rPr>
      </w:pPr>
    </w:p>
    <w:p w14:paraId="3BE30566" w14:textId="77777777" w:rsidR="009B7DB7" w:rsidRDefault="009B7DB7" w:rsidP="009B7DB7">
      <w:pPr>
        <w:numPr>
          <w:ilvl w:val="1"/>
          <w:numId w:val="32"/>
        </w:numPr>
        <w:spacing w:line="360" w:lineRule="auto"/>
        <w:ind w:left="641" w:hanging="357"/>
        <w:jc w:val="both"/>
        <w:rPr>
          <w:rFonts w:ascii="Arial" w:hAnsi="Arial" w:cs="Arial"/>
          <w:color w:val="000000"/>
          <w:sz w:val="22"/>
          <w:szCs w:val="22"/>
        </w:rPr>
      </w:pPr>
      <w:r>
        <w:rPr>
          <w:rFonts w:ascii="Arial" w:hAnsi="Arial" w:cs="Arial"/>
          <w:sz w:val="22"/>
          <w:szCs w:val="22"/>
          <w:lang w:eastAsia="ar-SA"/>
        </w:rPr>
        <w:t>A Contratante obriga-se a:</w:t>
      </w:r>
    </w:p>
    <w:p w14:paraId="0F52E3CA" w14:textId="77777777" w:rsidR="009B7DB7" w:rsidRDefault="009B7DB7" w:rsidP="009B7DB7">
      <w:pPr>
        <w:spacing w:line="360" w:lineRule="auto"/>
        <w:ind w:left="284"/>
        <w:jc w:val="both"/>
        <w:rPr>
          <w:rFonts w:ascii="Arial" w:hAnsi="Arial" w:cs="Arial"/>
          <w:color w:val="000000"/>
          <w:sz w:val="22"/>
          <w:szCs w:val="22"/>
        </w:rPr>
      </w:pPr>
    </w:p>
    <w:p w14:paraId="79F965AA" w14:textId="77777777" w:rsidR="009B7DB7" w:rsidRDefault="009B7DB7" w:rsidP="009B7DB7">
      <w:pPr>
        <w:numPr>
          <w:ilvl w:val="2"/>
          <w:numId w:val="32"/>
        </w:numPr>
        <w:spacing w:line="360" w:lineRule="auto"/>
        <w:jc w:val="both"/>
        <w:rPr>
          <w:rFonts w:ascii="Arial" w:hAnsi="Arial" w:cs="Arial"/>
          <w:sz w:val="22"/>
          <w:szCs w:val="22"/>
        </w:rPr>
      </w:pPr>
      <w:r>
        <w:rPr>
          <w:rFonts w:ascii="Arial" w:hAnsi="Arial" w:cs="Arial"/>
          <w:sz w:val="22"/>
          <w:szCs w:val="22"/>
        </w:rPr>
        <w:t>Receber provisoriamente o material, disponibilizando local, data e horário;</w:t>
      </w:r>
    </w:p>
    <w:p w14:paraId="6FBE2E2E" w14:textId="77777777" w:rsidR="009B7DB7" w:rsidRDefault="009B7DB7" w:rsidP="009B7DB7">
      <w:pPr>
        <w:spacing w:line="360" w:lineRule="auto"/>
        <w:ind w:left="568"/>
        <w:jc w:val="both"/>
        <w:rPr>
          <w:rFonts w:ascii="Arial" w:hAnsi="Arial" w:cs="Arial"/>
          <w:sz w:val="22"/>
          <w:szCs w:val="22"/>
        </w:rPr>
      </w:pPr>
    </w:p>
    <w:p w14:paraId="6DFE8B7A" w14:textId="77777777" w:rsidR="009B7DB7" w:rsidRDefault="009B7DB7" w:rsidP="009B7DB7">
      <w:pPr>
        <w:numPr>
          <w:ilvl w:val="2"/>
          <w:numId w:val="32"/>
        </w:numPr>
        <w:spacing w:line="360" w:lineRule="auto"/>
        <w:jc w:val="both"/>
        <w:rPr>
          <w:rFonts w:ascii="Arial" w:hAnsi="Arial" w:cs="Arial"/>
          <w:sz w:val="22"/>
          <w:szCs w:val="22"/>
        </w:rPr>
      </w:pPr>
      <w:r>
        <w:rPr>
          <w:rFonts w:ascii="Arial" w:hAnsi="Arial" w:cs="Arial"/>
          <w:sz w:val="22"/>
          <w:szCs w:val="22"/>
        </w:rPr>
        <w:lastRenderedPageBreak/>
        <w:t xml:space="preserve">Verificar minuciosamente, no prazo fixado, a conformidade dos bens recebidos provisoriamente com as especificações constantes do Edital e da proposta, para fins de aceitação e recebimento definitivos; </w:t>
      </w:r>
    </w:p>
    <w:p w14:paraId="5939AF65" w14:textId="77777777" w:rsidR="009B7DB7" w:rsidRDefault="009B7DB7" w:rsidP="009B7DB7">
      <w:pPr>
        <w:spacing w:line="360" w:lineRule="auto"/>
        <w:jc w:val="both"/>
        <w:rPr>
          <w:rFonts w:ascii="Arial" w:hAnsi="Arial" w:cs="Arial"/>
          <w:sz w:val="22"/>
          <w:szCs w:val="22"/>
        </w:rPr>
      </w:pPr>
    </w:p>
    <w:p w14:paraId="150A9B13" w14:textId="77777777" w:rsidR="009B7DB7" w:rsidRDefault="009B7DB7" w:rsidP="009B7DB7">
      <w:pPr>
        <w:numPr>
          <w:ilvl w:val="2"/>
          <w:numId w:val="32"/>
        </w:numPr>
        <w:spacing w:line="360" w:lineRule="auto"/>
        <w:jc w:val="both"/>
        <w:rPr>
          <w:rFonts w:ascii="Arial" w:hAnsi="Arial" w:cs="Arial"/>
          <w:sz w:val="22"/>
          <w:szCs w:val="22"/>
        </w:rPr>
      </w:pPr>
      <w:r>
        <w:rPr>
          <w:rFonts w:ascii="Arial" w:hAnsi="Arial" w:cs="Arial"/>
          <w:sz w:val="22"/>
          <w:szCs w:val="22"/>
        </w:rPr>
        <w:t>Acompanhar e fiscalizar o cumprimento das obrigações da Contratada, através de servidor especialmente designado;</w:t>
      </w:r>
    </w:p>
    <w:p w14:paraId="52EBD229" w14:textId="77777777" w:rsidR="009B7DB7" w:rsidRDefault="009B7DB7" w:rsidP="009B7DB7">
      <w:pPr>
        <w:spacing w:line="360" w:lineRule="auto"/>
        <w:jc w:val="both"/>
        <w:rPr>
          <w:rFonts w:ascii="Arial" w:hAnsi="Arial" w:cs="Arial"/>
          <w:sz w:val="22"/>
          <w:szCs w:val="22"/>
        </w:rPr>
      </w:pPr>
    </w:p>
    <w:p w14:paraId="3BEA59D1" w14:textId="77777777" w:rsidR="009B7DB7" w:rsidRDefault="009B7DB7" w:rsidP="009B7DB7">
      <w:pPr>
        <w:numPr>
          <w:ilvl w:val="2"/>
          <w:numId w:val="32"/>
        </w:numPr>
        <w:spacing w:line="360" w:lineRule="auto"/>
        <w:jc w:val="both"/>
        <w:rPr>
          <w:rFonts w:ascii="Arial" w:hAnsi="Arial" w:cs="Arial"/>
          <w:color w:val="000000"/>
          <w:sz w:val="22"/>
          <w:szCs w:val="22"/>
        </w:rPr>
      </w:pPr>
      <w:r>
        <w:rPr>
          <w:rFonts w:ascii="Arial" w:hAnsi="Arial" w:cs="Arial"/>
          <w:sz w:val="22"/>
          <w:szCs w:val="22"/>
        </w:rPr>
        <w:t>Efetuar o pagamento no prazo previsto.</w:t>
      </w:r>
    </w:p>
    <w:p w14:paraId="2884887C" w14:textId="77777777" w:rsidR="009B7DB7" w:rsidRDefault="009B7DB7" w:rsidP="009B7DB7">
      <w:pPr>
        <w:pStyle w:val="PargrafodaLista"/>
        <w:rPr>
          <w:rFonts w:ascii="Arial" w:hAnsi="Arial" w:cs="Arial"/>
          <w:color w:val="000000"/>
        </w:rPr>
      </w:pPr>
    </w:p>
    <w:p w14:paraId="3D7EF581" w14:textId="77777777" w:rsidR="009B7DB7" w:rsidRDefault="009B7DB7" w:rsidP="009B7DB7">
      <w:pPr>
        <w:ind w:left="284"/>
        <w:rPr>
          <w:rFonts w:ascii="Arial" w:hAnsi="Arial" w:cs="Arial"/>
        </w:rPr>
      </w:pPr>
    </w:p>
    <w:p w14:paraId="4A9D2450"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14:paraId="0986F1B9" w14:textId="77777777" w:rsidR="009B7DB7" w:rsidRDefault="009B7DB7" w:rsidP="009B7DB7">
      <w:pPr>
        <w:ind w:left="284"/>
        <w:jc w:val="both"/>
        <w:rPr>
          <w:rFonts w:ascii="Arial" w:hAnsi="Arial" w:cs="Arial"/>
        </w:rPr>
      </w:pPr>
    </w:p>
    <w:p w14:paraId="18F405D3" w14:textId="77777777" w:rsidR="009B7DB7" w:rsidRDefault="009B7DB7" w:rsidP="009B7DB7">
      <w:pPr>
        <w:ind w:left="284"/>
        <w:jc w:val="both"/>
        <w:rPr>
          <w:rFonts w:ascii="Arial" w:hAnsi="Arial" w:cs="Arial"/>
          <w:lang w:eastAsia="ar-SA"/>
        </w:rPr>
      </w:pPr>
    </w:p>
    <w:p w14:paraId="64902B4B" w14:textId="77777777" w:rsidR="009B7DB7" w:rsidRDefault="009B7DB7" w:rsidP="009B7DB7">
      <w:pPr>
        <w:spacing w:line="360" w:lineRule="auto"/>
        <w:ind w:left="284"/>
        <w:jc w:val="both"/>
        <w:rPr>
          <w:rFonts w:ascii="Arial" w:hAnsi="Arial" w:cs="Arial"/>
          <w:sz w:val="22"/>
          <w:szCs w:val="22"/>
          <w:lang w:eastAsia="ar-SA"/>
        </w:rPr>
      </w:pPr>
      <w:r>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591335B" w14:textId="77777777" w:rsidR="009B7DB7" w:rsidRDefault="009B7DB7" w:rsidP="009B7DB7">
      <w:pPr>
        <w:ind w:left="284"/>
        <w:rPr>
          <w:rFonts w:ascii="Arial" w:hAnsi="Arial" w:cs="Arial"/>
        </w:rPr>
      </w:pPr>
    </w:p>
    <w:p w14:paraId="0E6C174F" w14:textId="77777777" w:rsidR="009B7DB7" w:rsidRDefault="009B7DB7" w:rsidP="009B7DB7">
      <w:pPr>
        <w:ind w:left="284"/>
        <w:rPr>
          <w:rFonts w:ascii="Arial" w:hAnsi="Arial" w:cs="Arial"/>
        </w:rPr>
      </w:pPr>
    </w:p>
    <w:p w14:paraId="63C6DEBB"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14:paraId="5F5B8C24" w14:textId="77777777" w:rsidR="009B7DB7" w:rsidRDefault="009B7DB7" w:rsidP="009B7DB7">
      <w:pPr>
        <w:ind w:left="284"/>
        <w:jc w:val="both"/>
        <w:rPr>
          <w:rFonts w:ascii="Arial" w:eastAsia="Arial Unicode MS" w:hAnsi="Arial" w:cs="Arial"/>
        </w:rPr>
      </w:pPr>
    </w:p>
    <w:p w14:paraId="108EEC0B" w14:textId="77777777" w:rsidR="009B7DB7" w:rsidRDefault="009B7DB7" w:rsidP="009B7DB7">
      <w:pPr>
        <w:ind w:left="719"/>
        <w:jc w:val="both"/>
        <w:rPr>
          <w:rFonts w:ascii="Arial" w:hAnsi="Arial" w:cs="Arial"/>
          <w:lang w:eastAsia="ar-SA"/>
        </w:rPr>
      </w:pPr>
    </w:p>
    <w:p w14:paraId="560229B4" w14:textId="77777777" w:rsidR="009B7DB7" w:rsidRDefault="009B7DB7" w:rsidP="009B7DB7">
      <w:pPr>
        <w:numPr>
          <w:ilvl w:val="1"/>
          <w:numId w:val="33"/>
        </w:numPr>
        <w:spacing w:line="360" w:lineRule="auto"/>
        <w:jc w:val="both"/>
        <w:rPr>
          <w:rFonts w:ascii="Arial" w:hAnsi="Arial" w:cs="Arial"/>
          <w:sz w:val="22"/>
          <w:szCs w:val="22"/>
          <w:lang w:eastAsia="ar-SA"/>
        </w:rPr>
      </w:pPr>
      <w:r>
        <w:rPr>
          <w:rFonts w:ascii="Arial" w:hAnsi="Arial" w:cs="Arial"/>
          <w:sz w:val="22"/>
          <w:szCs w:val="22"/>
          <w:lang w:eastAsia="ar-SA"/>
        </w:rPr>
        <w:t xml:space="preserve">A fiscalização da contratação será exercida pelo Sr. Paulo Henriques, lotado no cargo de Engenheiro Agrônomo na Secretaria de Agronegócios e Desenvolvimento Sustentável, ao qual competirá dirimir as dúvidas que surgirem no curso da execução do contrato, e de tudo dará ciência à Administração. </w:t>
      </w:r>
    </w:p>
    <w:p w14:paraId="2C06B1B6" w14:textId="77777777" w:rsidR="009B7DB7" w:rsidRDefault="009B7DB7" w:rsidP="009B7DB7">
      <w:pPr>
        <w:spacing w:line="360" w:lineRule="auto"/>
        <w:ind w:left="284"/>
        <w:jc w:val="both"/>
        <w:rPr>
          <w:rFonts w:ascii="Arial" w:hAnsi="Arial" w:cs="Arial"/>
          <w:sz w:val="22"/>
          <w:szCs w:val="22"/>
          <w:lang w:eastAsia="ar-SA"/>
        </w:rPr>
      </w:pPr>
    </w:p>
    <w:p w14:paraId="17DC6C5C" w14:textId="56713D1E" w:rsidR="009B7DB7" w:rsidRDefault="009B7DB7" w:rsidP="009B7DB7">
      <w:pPr>
        <w:numPr>
          <w:ilvl w:val="1"/>
          <w:numId w:val="33"/>
        </w:numPr>
        <w:spacing w:line="360" w:lineRule="auto"/>
        <w:jc w:val="both"/>
        <w:rPr>
          <w:rFonts w:ascii="Arial" w:eastAsia="Arial Unicode MS" w:hAnsi="Arial" w:cs="Arial"/>
          <w:sz w:val="22"/>
          <w:szCs w:val="22"/>
          <w:lang w:eastAsia="en-US"/>
        </w:rPr>
      </w:pPr>
      <w:r>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46343A">
        <w:rPr>
          <w:rFonts w:ascii="Arial" w:eastAsia="Arial Unicode MS" w:hAnsi="Arial" w:cs="Arial"/>
          <w:sz w:val="22"/>
          <w:szCs w:val="22"/>
        </w:rPr>
        <w:t>corresponsabilidade</w:t>
      </w:r>
      <w:r>
        <w:rPr>
          <w:rFonts w:ascii="Arial" w:eastAsia="Arial Unicode MS" w:hAnsi="Arial" w:cs="Arial"/>
          <w:sz w:val="22"/>
          <w:szCs w:val="22"/>
        </w:rPr>
        <w:t xml:space="preserve"> da </w:t>
      </w:r>
      <w:r>
        <w:rPr>
          <w:rFonts w:ascii="Arial" w:eastAsia="Arial Unicode MS" w:hAnsi="Arial" w:cs="Arial"/>
          <w:bCs/>
          <w:iCs/>
          <w:sz w:val="22"/>
          <w:szCs w:val="22"/>
        </w:rPr>
        <w:t>Administração</w:t>
      </w:r>
      <w:r>
        <w:rPr>
          <w:rFonts w:ascii="Arial" w:eastAsia="Arial Unicode MS" w:hAnsi="Arial" w:cs="Arial"/>
          <w:sz w:val="22"/>
          <w:szCs w:val="22"/>
        </w:rPr>
        <w:t xml:space="preserve"> ou de seus agentes e prepostos, de conformidade com o art. 70 da Lei nº 8.666, de 1993.</w:t>
      </w:r>
    </w:p>
    <w:p w14:paraId="7E35C5B5" w14:textId="77777777" w:rsidR="009B7DB7" w:rsidRDefault="009B7DB7" w:rsidP="009B7DB7">
      <w:pPr>
        <w:spacing w:line="360" w:lineRule="auto"/>
        <w:jc w:val="both"/>
        <w:rPr>
          <w:rFonts w:ascii="Arial" w:eastAsia="Arial Unicode MS" w:hAnsi="Arial" w:cs="Arial"/>
          <w:sz w:val="22"/>
          <w:szCs w:val="22"/>
        </w:rPr>
      </w:pPr>
    </w:p>
    <w:p w14:paraId="6FEEAB1C" w14:textId="77777777" w:rsidR="009B7DB7" w:rsidRDefault="009B7DB7" w:rsidP="009B7DB7">
      <w:pPr>
        <w:numPr>
          <w:ilvl w:val="1"/>
          <w:numId w:val="33"/>
        </w:numPr>
        <w:spacing w:line="360" w:lineRule="auto"/>
        <w:jc w:val="both"/>
        <w:rPr>
          <w:rFonts w:ascii="Arial" w:eastAsia="Lucida Sans Unicode" w:hAnsi="Arial" w:cs="Arial"/>
          <w:sz w:val="22"/>
          <w:szCs w:val="22"/>
        </w:rPr>
      </w:pPr>
      <w:r>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w:t>
      </w:r>
      <w:r>
        <w:rPr>
          <w:rFonts w:ascii="Arial" w:eastAsia="Arial Unicode MS" w:hAnsi="Arial" w:cs="Arial"/>
          <w:sz w:val="22"/>
          <w:szCs w:val="22"/>
        </w:rPr>
        <w:lastRenderedPageBreak/>
        <w:t>à regularização das faltas ou defeitos observados e encaminhando os apontamentos à autoridade competente para as providências cabíveis.</w:t>
      </w:r>
    </w:p>
    <w:p w14:paraId="322742D7" w14:textId="77777777" w:rsidR="009B7DB7" w:rsidRDefault="009B7DB7" w:rsidP="009B7DB7">
      <w:pPr>
        <w:jc w:val="both"/>
        <w:rPr>
          <w:rFonts w:ascii="Arial" w:hAnsi="Arial" w:cs="Arial"/>
        </w:rPr>
      </w:pPr>
    </w:p>
    <w:p w14:paraId="430DF255" w14:textId="77777777" w:rsidR="009B7DB7" w:rsidRDefault="009B7DB7" w:rsidP="009B7DB7">
      <w:pPr>
        <w:ind w:left="284"/>
        <w:rPr>
          <w:rFonts w:ascii="Arial" w:hAnsi="Arial" w:cs="Arial"/>
          <w:i/>
          <w:iCs/>
          <w:color w:val="000000"/>
          <w:shd w:val="clear" w:color="auto" w:fill="B3B3B3"/>
        </w:rPr>
      </w:pPr>
    </w:p>
    <w:p w14:paraId="09167508"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11. DAS INFRAÇÕES E DAS SANÇÕES ADMINISTRATIVAS</w:t>
      </w:r>
    </w:p>
    <w:p w14:paraId="3D9478B1" w14:textId="77777777" w:rsidR="009B7DB7" w:rsidRDefault="009B7DB7" w:rsidP="009B7DB7">
      <w:pPr>
        <w:ind w:left="284"/>
        <w:jc w:val="both"/>
        <w:rPr>
          <w:rFonts w:ascii="Arial" w:hAnsi="Arial" w:cs="Arial"/>
          <w:lang w:eastAsia="ar-SA"/>
        </w:rPr>
      </w:pPr>
      <w:r>
        <w:rPr>
          <w:rFonts w:ascii="Arial" w:hAnsi="Arial" w:cs="Arial"/>
          <w:lang w:eastAsia="ar-SA"/>
        </w:rPr>
        <w:t xml:space="preserve"> </w:t>
      </w:r>
    </w:p>
    <w:p w14:paraId="03E6EE67" w14:textId="77777777" w:rsidR="009B7DB7" w:rsidRDefault="009B7DB7" w:rsidP="009B7DB7">
      <w:pPr>
        <w:ind w:left="435"/>
        <w:jc w:val="both"/>
        <w:rPr>
          <w:rFonts w:ascii="Arial" w:hAnsi="Arial" w:cs="Arial"/>
          <w:lang w:eastAsia="ar-SA"/>
        </w:rPr>
      </w:pPr>
    </w:p>
    <w:p w14:paraId="4D549F90" w14:textId="77777777" w:rsidR="009B7DB7" w:rsidRDefault="009B7DB7" w:rsidP="009B7DB7">
      <w:pPr>
        <w:numPr>
          <w:ilvl w:val="1"/>
          <w:numId w:val="34"/>
        </w:numPr>
        <w:spacing w:line="360" w:lineRule="auto"/>
        <w:jc w:val="both"/>
        <w:rPr>
          <w:rFonts w:ascii="Arial" w:hAnsi="Arial" w:cs="Arial"/>
          <w:sz w:val="22"/>
          <w:szCs w:val="22"/>
          <w:lang w:eastAsia="ar-SA"/>
        </w:rPr>
      </w:pPr>
      <w:r>
        <w:rPr>
          <w:rFonts w:ascii="Arial" w:hAnsi="Arial" w:cs="Arial"/>
          <w:sz w:val="22"/>
          <w:szCs w:val="22"/>
          <w:lang w:eastAsia="ar-SA"/>
        </w:rPr>
        <w:t>As sanções administrativas serão impostas fundamentadamente nos termos da Lei nº 10.520/02 e Lei 8.666/93.</w:t>
      </w:r>
    </w:p>
    <w:p w14:paraId="647779F1" w14:textId="0288BE08" w:rsidR="009B7DB7" w:rsidRDefault="009B7DB7" w:rsidP="009B7DB7">
      <w:pPr>
        <w:numPr>
          <w:ilvl w:val="1"/>
          <w:numId w:val="34"/>
        </w:numPr>
        <w:spacing w:line="360" w:lineRule="auto"/>
        <w:jc w:val="both"/>
        <w:rPr>
          <w:rFonts w:ascii="Arial" w:hAnsi="Arial" w:cs="Arial"/>
          <w:sz w:val="22"/>
          <w:szCs w:val="22"/>
          <w:lang w:eastAsia="ar-SA"/>
        </w:rPr>
      </w:pPr>
      <w:r>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a incidência das </w:t>
      </w:r>
      <w:r w:rsidR="0046343A">
        <w:rPr>
          <w:rFonts w:ascii="Arial" w:hAnsi="Arial" w:cs="Arial"/>
          <w:sz w:val="22"/>
          <w:szCs w:val="22"/>
          <w:lang w:eastAsia="ar-SA"/>
        </w:rPr>
        <w:t>consequências</w:t>
      </w:r>
      <w:r>
        <w:rPr>
          <w:rFonts w:ascii="Arial" w:hAnsi="Arial" w:cs="Arial"/>
          <w:sz w:val="22"/>
          <w:szCs w:val="22"/>
          <w:lang w:eastAsia="ar-SA"/>
        </w:rPr>
        <w:t xml:space="preserve"> legais cabíveis, inclusive indenização por perdas e danos eventualmente causados à CONTRATANTE.</w:t>
      </w:r>
    </w:p>
    <w:p w14:paraId="568E021E" w14:textId="77777777" w:rsidR="009B7DB7" w:rsidRDefault="009B7DB7" w:rsidP="009B7DB7">
      <w:pPr>
        <w:numPr>
          <w:ilvl w:val="1"/>
          <w:numId w:val="34"/>
        </w:numPr>
        <w:spacing w:line="360" w:lineRule="auto"/>
        <w:jc w:val="both"/>
        <w:rPr>
          <w:rFonts w:ascii="Arial" w:hAnsi="Arial" w:cs="Arial"/>
          <w:sz w:val="22"/>
          <w:szCs w:val="22"/>
          <w:lang w:eastAsia="ar-SA"/>
        </w:rPr>
      </w:pPr>
      <w:r>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128EFAE" w14:textId="77777777" w:rsidR="009B7DB7" w:rsidRDefault="009B7DB7" w:rsidP="009B7DB7">
      <w:pPr>
        <w:pStyle w:val="PargrafodaLista"/>
        <w:rPr>
          <w:rFonts w:ascii="Arial" w:hAnsi="Arial" w:cs="Arial"/>
          <w:lang w:eastAsia="ar-SA"/>
        </w:rPr>
      </w:pPr>
    </w:p>
    <w:p w14:paraId="2A7FD45B" w14:textId="77777777" w:rsidR="009B7DB7" w:rsidRDefault="009B7DB7" w:rsidP="009B7DB7">
      <w:pPr>
        <w:jc w:val="both"/>
        <w:rPr>
          <w:rFonts w:ascii="Arial" w:hAnsi="Arial" w:cs="Arial"/>
          <w:lang w:eastAsia="ar-SA"/>
        </w:rPr>
      </w:pPr>
    </w:p>
    <w:p w14:paraId="0502815A" w14:textId="77777777" w:rsidR="009B7DB7" w:rsidRDefault="009B7DB7" w:rsidP="009B7DB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12. DA DOTAÇÃO ORCAMENTÁRIA</w:t>
      </w:r>
    </w:p>
    <w:p w14:paraId="4C290873" w14:textId="77777777" w:rsidR="009B7DB7" w:rsidRDefault="009B7DB7" w:rsidP="009B7DB7">
      <w:pPr>
        <w:ind w:left="284"/>
        <w:jc w:val="both"/>
        <w:rPr>
          <w:rFonts w:ascii="Arial" w:hAnsi="Arial" w:cs="Arial"/>
          <w:lang w:eastAsia="ar-SA"/>
        </w:rPr>
      </w:pPr>
    </w:p>
    <w:p w14:paraId="5D360ACD" w14:textId="77777777" w:rsidR="009B7DB7" w:rsidRDefault="009B7DB7" w:rsidP="009B7DB7">
      <w:pPr>
        <w:ind w:left="284"/>
        <w:jc w:val="both"/>
        <w:rPr>
          <w:rFonts w:ascii="Arial" w:hAnsi="Arial" w:cs="Arial"/>
          <w:lang w:eastAsia="ar-SA"/>
        </w:rPr>
      </w:pPr>
    </w:p>
    <w:p w14:paraId="7D49514E" w14:textId="77777777" w:rsidR="009B7DB7" w:rsidRDefault="009B7DB7" w:rsidP="009B7DB7">
      <w:pPr>
        <w:ind w:left="284"/>
        <w:jc w:val="both"/>
        <w:rPr>
          <w:rFonts w:ascii="Arial" w:hAnsi="Arial" w:cs="Arial"/>
          <w:sz w:val="22"/>
          <w:szCs w:val="22"/>
          <w:lang w:eastAsia="ar-SA"/>
        </w:rPr>
      </w:pPr>
      <w:r>
        <w:rPr>
          <w:rFonts w:ascii="Arial" w:hAnsi="Arial" w:cs="Arial"/>
          <w:sz w:val="22"/>
          <w:szCs w:val="22"/>
          <w:lang w:eastAsia="ar-SA"/>
        </w:rPr>
        <w:t xml:space="preserve">12.1 As despesas dessa contratação serão suportada pelas dotações </w:t>
      </w:r>
      <w:proofErr w:type="gramStart"/>
      <w:r>
        <w:rPr>
          <w:rFonts w:ascii="Arial" w:hAnsi="Arial" w:cs="Arial"/>
          <w:sz w:val="22"/>
          <w:szCs w:val="22"/>
          <w:lang w:eastAsia="ar-SA"/>
        </w:rPr>
        <w:t>orçamentárias :</w:t>
      </w:r>
      <w:proofErr w:type="gramEnd"/>
    </w:p>
    <w:p w14:paraId="00C120B0" w14:textId="77777777" w:rsidR="009B7DB7" w:rsidRDefault="009B7DB7" w:rsidP="009B7DB7">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9B7DB7" w:rsidRPr="009C798B" w14:paraId="7288D43F" w14:textId="77777777" w:rsidTr="009B7DB7">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0C0FC374" w14:textId="77777777" w:rsidR="009B7DB7" w:rsidRPr="009C798B" w:rsidRDefault="009B7DB7">
            <w:pPr>
              <w:spacing w:line="276" w:lineRule="auto"/>
              <w:jc w:val="center"/>
              <w:rPr>
                <w:rFonts w:ascii="Arial" w:hAnsi="Arial" w:cs="Arial"/>
                <w:b/>
                <w:bCs/>
                <w:color w:val="000000"/>
                <w:sz w:val="24"/>
                <w:szCs w:val="24"/>
              </w:rPr>
            </w:pPr>
            <w:r w:rsidRPr="009C798B">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53C9DF81" w14:textId="77777777" w:rsidR="009B7DB7" w:rsidRPr="009C798B" w:rsidRDefault="009B7DB7">
            <w:pPr>
              <w:spacing w:line="276" w:lineRule="auto"/>
              <w:jc w:val="center"/>
              <w:rPr>
                <w:rFonts w:ascii="Arial" w:hAnsi="Arial" w:cs="Arial"/>
                <w:b/>
                <w:bCs/>
                <w:color w:val="000000"/>
                <w:sz w:val="24"/>
                <w:szCs w:val="24"/>
              </w:rPr>
            </w:pPr>
            <w:r w:rsidRPr="009C798B">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02903D35" w14:textId="77777777" w:rsidR="009B7DB7" w:rsidRPr="009C798B" w:rsidRDefault="009B7DB7">
            <w:pPr>
              <w:spacing w:line="276" w:lineRule="auto"/>
              <w:jc w:val="center"/>
              <w:rPr>
                <w:rFonts w:ascii="Arial" w:hAnsi="Arial" w:cs="Arial"/>
                <w:b/>
                <w:bCs/>
                <w:color w:val="000000"/>
                <w:sz w:val="24"/>
                <w:szCs w:val="24"/>
              </w:rPr>
            </w:pPr>
            <w:r w:rsidRPr="009C798B">
              <w:rPr>
                <w:rFonts w:ascii="Arial" w:hAnsi="Arial" w:cs="Arial"/>
                <w:b/>
                <w:bCs/>
                <w:color w:val="000000"/>
                <w:sz w:val="22"/>
                <w:szCs w:val="22"/>
              </w:rPr>
              <w:t xml:space="preserve">DOTAÇÃO </w:t>
            </w:r>
          </w:p>
        </w:tc>
      </w:tr>
      <w:tr w:rsidR="009B7DB7" w:rsidRPr="009C798B" w14:paraId="48C4AEE7"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0643655C" w14:textId="77777777" w:rsidR="009B7DB7" w:rsidRPr="009C798B" w:rsidRDefault="009B7DB7">
            <w:pPr>
              <w:spacing w:line="276" w:lineRule="auto"/>
              <w:rPr>
                <w:rFonts w:ascii="Arial" w:hAnsi="Arial" w:cs="Arial"/>
                <w:color w:val="000000"/>
                <w:sz w:val="24"/>
                <w:szCs w:val="24"/>
              </w:rPr>
            </w:pPr>
            <w:r w:rsidRPr="009C798B">
              <w:rPr>
                <w:rFonts w:ascii="Arial" w:hAnsi="Arial" w:cs="Arial"/>
                <w:color w:val="000000"/>
                <w:sz w:val="22"/>
                <w:szCs w:val="22"/>
              </w:rPr>
              <w:t> </w:t>
            </w:r>
          </w:p>
        </w:tc>
        <w:tc>
          <w:tcPr>
            <w:tcW w:w="2000" w:type="dxa"/>
            <w:tcBorders>
              <w:top w:val="nil"/>
              <w:left w:val="nil"/>
              <w:bottom w:val="single" w:sz="4" w:space="0" w:color="auto"/>
              <w:right w:val="single" w:sz="4" w:space="0" w:color="auto"/>
            </w:tcBorders>
            <w:noWrap/>
            <w:vAlign w:val="bottom"/>
            <w:hideMark/>
          </w:tcPr>
          <w:p w14:paraId="62943730" w14:textId="77777777" w:rsidR="009B7DB7" w:rsidRPr="009C798B" w:rsidRDefault="009B7DB7">
            <w:pPr>
              <w:spacing w:line="276" w:lineRule="auto"/>
              <w:rPr>
                <w:rFonts w:ascii="Arial" w:hAnsi="Arial" w:cs="Arial"/>
                <w:color w:val="000000"/>
                <w:sz w:val="24"/>
                <w:szCs w:val="24"/>
              </w:rPr>
            </w:pPr>
            <w:r w:rsidRPr="009C798B">
              <w:rPr>
                <w:rFonts w:ascii="Arial" w:hAnsi="Arial" w:cs="Arial"/>
                <w:color w:val="000000"/>
                <w:sz w:val="22"/>
                <w:szCs w:val="22"/>
              </w:rPr>
              <w:t> </w:t>
            </w:r>
          </w:p>
        </w:tc>
        <w:tc>
          <w:tcPr>
            <w:tcW w:w="4720" w:type="dxa"/>
            <w:tcBorders>
              <w:top w:val="nil"/>
              <w:left w:val="nil"/>
              <w:bottom w:val="single" w:sz="4" w:space="0" w:color="auto"/>
              <w:right w:val="single" w:sz="4" w:space="0" w:color="auto"/>
            </w:tcBorders>
            <w:noWrap/>
            <w:vAlign w:val="bottom"/>
            <w:hideMark/>
          </w:tcPr>
          <w:p w14:paraId="6B161230" w14:textId="77777777" w:rsidR="009B7DB7" w:rsidRPr="009C798B" w:rsidRDefault="009B7DB7">
            <w:pPr>
              <w:spacing w:line="276" w:lineRule="auto"/>
              <w:rPr>
                <w:rFonts w:ascii="Arial" w:hAnsi="Arial" w:cs="Arial"/>
                <w:color w:val="000000"/>
                <w:sz w:val="24"/>
                <w:szCs w:val="24"/>
              </w:rPr>
            </w:pPr>
            <w:r w:rsidRPr="009C798B">
              <w:rPr>
                <w:rFonts w:ascii="Arial" w:hAnsi="Arial" w:cs="Arial"/>
                <w:color w:val="000000"/>
                <w:sz w:val="22"/>
                <w:szCs w:val="22"/>
              </w:rPr>
              <w:t> </w:t>
            </w:r>
          </w:p>
        </w:tc>
      </w:tr>
      <w:tr w:rsidR="009B7DB7" w:rsidRPr="009C798B" w14:paraId="736DC70F"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3C76AA50"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162</w:t>
            </w:r>
          </w:p>
        </w:tc>
        <w:tc>
          <w:tcPr>
            <w:tcW w:w="2000" w:type="dxa"/>
            <w:tcBorders>
              <w:top w:val="nil"/>
              <w:left w:val="nil"/>
              <w:bottom w:val="single" w:sz="4" w:space="0" w:color="auto"/>
              <w:right w:val="single" w:sz="4" w:space="0" w:color="auto"/>
            </w:tcBorders>
            <w:noWrap/>
            <w:vAlign w:val="bottom"/>
            <w:hideMark/>
          </w:tcPr>
          <w:p w14:paraId="2F708319"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0A622D3A"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03.01.01.20.606.0037.2018.33.90.30.00</w:t>
            </w:r>
          </w:p>
        </w:tc>
      </w:tr>
      <w:tr w:rsidR="009B7DB7" w:rsidRPr="009C798B" w14:paraId="53C0A3BF"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557A851B"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572</w:t>
            </w:r>
          </w:p>
        </w:tc>
        <w:tc>
          <w:tcPr>
            <w:tcW w:w="2000" w:type="dxa"/>
            <w:tcBorders>
              <w:top w:val="nil"/>
              <w:left w:val="nil"/>
              <w:bottom w:val="single" w:sz="4" w:space="0" w:color="auto"/>
              <w:right w:val="single" w:sz="4" w:space="0" w:color="auto"/>
            </w:tcBorders>
            <w:noWrap/>
            <w:vAlign w:val="bottom"/>
            <w:hideMark/>
          </w:tcPr>
          <w:p w14:paraId="585143FC"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40A9F8F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06.01.01.04.122.0009.2049.4.4.90.52.00</w:t>
            </w:r>
          </w:p>
        </w:tc>
      </w:tr>
      <w:tr w:rsidR="009B7DB7" w:rsidRPr="009C798B" w14:paraId="08D3D9F4"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2056C0F0"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1328</w:t>
            </w:r>
          </w:p>
        </w:tc>
        <w:tc>
          <w:tcPr>
            <w:tcW w:w="2000" w:type="dxa"/>
            <w:tcBorders>
              <w:top w:val="nil"/>
              <w:left w:val="nil"/>
              <w:bottom w:val="single" w:sz="4" w:space="0" w:color="auto"/>
              <w:right w:val="single" w:sz="4" w:space="0" w:color="auto"/>
            </w:tcBorders>
            <w:noWrap/>
            <w:vAlign w:val="bottom"/>
            <w:hideMark/>
          </w:tcPr>
          <w:p w14:paraId="3B3475E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669BFA0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010.01.01.15.451.0001.2108.33.90.30.00</w:t>
            </w:r>
          </w:p>
        </w:tc>
      </w:tr>
      <w:tr w:rsidR="009B7DB7" w:rsidRPr="009C798B" w14:paraId="0B162A05"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425D1F5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1384</w:t>
            </w:r>
          </w:p>
        </w:tc>
        <w:tc>
          <w:tcPr>
            <w:tcW w:w="2000" w:type="dxa"/>
            <w:tcBorders>
              <w:top w:val="nil"/>
              <w:left w:val="nil"/>
              <w:bottom w:val="single" w:sz="4" w:space="0" w:color="auto"/>
              <w:right w:val="single" w:sz="4" w:space="0" w:color="auto"/>
            </w:tcBorders>
            <w:noWrap/>
            <w:vAlign w:val="bottom"/>
            <w:hideMark/>
          </w:tcPr>
          <w:p w14:paraId="0987FAD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40AEC05B"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010.01.01.15.452.0010.2234.33.90.30.00</w:t>
            </w:r>
          </w:p>
        </w:tc>
      </w:tr>
      <w:tr w:rsidR="009B7DB7" w:rsidRPr="009C798B" w14:paraId="396B6F5B"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6C56B5D0"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1465</w:t>
            </w:r>
          </w:p>
        </w:tc>
        <w:tc>
          <w:tcPr>
            <w:tcW w:w="2000" w:type="dxa"/>
            <w:tcBorders>
              <w:top w:val="nil"/>
              <w:left w:val="nil"/>
              <w:bottom w:val="single" w:sz="4" w:space="0" w:color="auto"/>
              <w:right w:val="single" w:sz="4" w:space="0" w:color="auto"/>
            </w:tcBorders>
            <w:noWrap/>
            <w:vAlign w:val="bottom"/>
            <w:hideMark/>
          </w:tcPr>
          <w:p w14:paraId="5589EF03"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27A32912"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010.01.01.15.542.0016.2122.33.90.30.00</w:t>
            </w:r>
          </w:p>
        </w:tc>
      </w:tr>
      <w:tr w:rsidR="009B7DB7" w:rsidRPr="009C798B" w14:paraId="7D532EEC"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699BCB6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1482</w:t>
            </w:r>
          </w:p>
        </w:tc>
        <w:tc>
          <w:tcPr>
            <w:tcW w:w="2000" w:type="dxa"/>
            <w:tcBorders>
              <w:top w:val="nil"/>
              <w:left w:val="nil"/>
              <w:bottom w:val="single" w:sz="4" w:space="0" w:color="auto"/>
              <w:right w:val="single" w:sz="4" w:space="0" w:color="auto"/>
            </w:tcBorders>
            <w:noWrap/>
            <w:vAlign w:val="bottom"/>
            <w:hideMark/>
          </w:tcPr>
          <w:p w14:paraId="18D703FD"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0BC0C50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010.01.01.15.451.0016.2124.33.90.30.00</w:t>
            </w:r>
          </w:p>
        </w:tc>
      </w:tr>
      <w:tr w:rsidR="009B7DB7" w:rsidRPr="009C798B" w14:paraId="387CF7A6"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7B3C1954"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1494</w:t>
            </w:r>
          </w:p>
        </w:tc>
        <w:tc>
          <w:tcPr>
            <w:tcW w:w="2000" w:type="dxa"/>
            <w:tcBorders>
              <w:top w:val="nil"/>
              <w:left w:val="nil"/>
              <w:bottom w:val="single" w:sz="4" w:space="0" w:color="auto"/>
              <w:right w:val="single" w:sz="4" w:space="0" w:color="auto"/>
            </w:tcBorders>
            <w:noWrap/>
            <w:vAlign w:val="bottom"/>
            <w:hideMark/>
          </w:tcPr>
          <w:p w14:paraId="4BA4A69F"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100</w:t>
            </w:r>
          </w:p>
        </w:tc>
        <w:tc>
          <w:tcPr>
            <w:tcW w:w="4720" w:type="dxa"/>
            <w:tcBorders>
              <w:top w:val="nil"/>
              <w:left w:val="nil"/>
              <w:bottom w:val="single" w:sz="4" w:space="0" w:color="auto"/>
              <w:right w:val="single" w:sz="4" w:space="0" w:color="auto"/>
            </w:tcBorders>
            <w:noWrap/>
            <w:vAlign w:val="bottom"/>
            <w:hideMark/>
          </w:tcPr>
          <w:p w14:paraId="06990C63"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010.01.01.15.606.0016.2125.33.90.30.00</w:t>
            </w:r>
          </w:p>
        </w:tc>
      </w:tr>
      <w:tr w:rsidR="009B7DB7" w:rsidRPr="009C798B" w14:paraId="47E885B1"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2D35724C"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1022</w:t>
            </w:r>
          </w:p>
        </w:tc>
        <w:tc>
          <w:tcPr>
            <w:tcW w:w="2000" w:type="dxa"/>
            <w:tcBorders>
              <w:top w:val="nil"/>
              <w:left w:val="nil"/>
              <w:bottom w:val="single" w:sz="4" w:space="0" w:color="auto"/>
              <w:right w:val="single" w:sz="4" w:space="0" w:color="auto"/>
            </w:tcBorders>
            <w:noWrap/>
            <w:vAlign w:val="bottom"/>
            <w:hideMark/>
          </w:tcPr>
          <w:p w14:paraId="766EA30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0D71201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704660BB"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3E5DBCC1"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1038</w:t>
            </w:r>
          </w:p>
        </w:tc>
        <w:tc>
          <w:tcPr>
            <w:tcW w:w="2000" w:type="dxa"/>
            <w:tcBorders>
              <w:top w:val="nil"/>
              <w:left w:val="nil"/>
              <w:bottom w:val="single" w:sz="4" w:space="0" w:color="auto"/>
              <w:right w:val="single" w:sz="4" w:space="0" w:color="auto"/>
            </w:tcBorders>
            <w:noWrap/>
            <w:vAlign w:val="bottom"/>
            <w:hideMark/>
          </w:tcPr>
          <w:p w14:paraId="2D1F0FB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1BAA5332"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09.01.01.010.122.0008.2093.3390.30.00</w:t>
            </w:r>
          </w:p>
        </w:tc>
      </w:tr>
      <w:tr w:rsidR="009B7DB7" w:rsidRPr="009C798B" w14:paraId="29C78471"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56F9CF48"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1039</w:t>
            </w:r>
          </w:p>
        </w:tc>
        <w:tc>
          <w:tcPr>
            <w:tcW w:w="2000" w:type="dxa"/>
            <w:tcBorders>
              <w:top w:val="nil"/>
              <w:left w:val="nil"/>
              <w:bottom w:val="single" w:sz="4" w:space="0" w:color="auto"/>
              <w:right w:val="single" w:sz="4" w:space="0" w:color="auto"/>
            </w:tcBorders>
            <w:noWrap/>
            <w:vAlign w:val="bottom"/>
            <w:hideMark/>
          </w:tcPr>
          <w:p w14:paraId="4891E5D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15900</w:t>
            </w:r>
          </w:p>
        </w:tc>
        <w:tc>
          <w:tcPr>
            <w:tcW w:w="4720" w:type="dxa"/>
            <w:tcBorders>
              <w:top w:val="nil"/>
              <w:left w:val="nil"/>
              <w:bottom w:val="single" w:sz="4" w:space="0" w:color="auto"/>
              <w:right w:val="single" w:sz="4" w:space="0" w:color="auto"/>
            </w:tcBorders>
            <w:noWrap/>
            <w:vAlign w:val="bottom"/>
            <w:hideMark/>
          </w:tcPr>
          <w:p w14:paraId="202AECB4"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5947D5BB"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6630AEBA"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1057</w:t>
            </w:r>
          </w:p>
        </w:tc>
        <w:tc>
          <w:tcPr>
            <w:tcW w:w="2000" w:type="dxa"/>
            <w:tcBorders>
              <w:top w:val="nil"/>
              <w:left w:val="nil"/>
              <w:bottom w:val="single" w:sz="4" w:space="0" w:color="auto"/>
              <w:right w:val="single" w:sz="4" w:space="0" w:color="auto"/>
            </w:tcBorders>
            <w:noWrap/>
            <w:vAlign w:val="bottom"/>
            <w:hideMark/>
          </w:tcPr>
          <w:p w14:paraId="74AC00F1"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15400</w:t>
            </w:r>
          </w:p>
        </w:tc>
        <w:tc>
          <w:tcPr>
            <w:tcW w:w="4720" w:type="dxa"/>
            <w:tcBorders>
              <w:top w:val="nil"/>
              <w:left w:val="nil"/>
              <w:bottom w:val="single" w:sz="4" w:space="0" w:color="auto"/>
              <w:right w:val="single" w:sz="4" w:space="0" w:color="auto"/>
            </w:tcBorders>
            <w:noWrap/>
            <w:vAlign w:val="bottom"/>
            <w:hideMark/>
          </w:tcPr>
          <w:p w14:paraId="05AD028F"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09.01.01.010.122.0024.2238.3390.30.00</w:t>
            </w:r>
          </w:p>
        </w:tc>
      </w:tr>
      <w:tr w:rsidR="009B7DB7" w:rsidRPr="009C798B" w14:paraId="51A75DA4"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33DF4019"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1082</w:t>
            </w:r>
          </w:p>
        </w:tc>
        <w:tc>
          <w:tcPr>
            <w:tcW w:w="2000" w:type="dxa"/>
            <w:tcBorders>
              <w:top w:val="nil"/>
              <w:left w:val="nil"/>
              <w:bottom w:val="single" w:sz="4" w:space="0" w:color="auto"/>
              <w:right w:val="single" w:sz="4" w:space="0" w:color="auto"/>
            </w:tcBorders>
            <w:noWrap/>
            <w:vAlign w:val="bottom"/>
            <w:hideMark/>
          </w:tcPr>
          <w:p w14:paraId="16AADEC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3430DD52"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09.01.01.010.301.0023.2094.3390.30.00</w:t>
            </w:r>
          </w:p>
        </w:tc>
      </w:tr>
      <w:tr w:rsidR="009B7DB7" w:rsidRPr="009C798B" w14:paraId="75B08356"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1CC0480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1083</w:t>
            </w:r>
          </w:p>
        </w:tc>
        <w:tc>
          <w:tcPr>
            <w:tcW w:w="2000" w:type="dxa"/>
            <w:tcBorders>
              <w:top w:val="nil"/>
              <w:left w:val="nil"/>
              <w:bottom w:val="single" w:sz="4" w:space="0" w:color="auto"/>
              <w:right w:val="single" w:sz="4" w:space="0" w:color="auto"/>
            </w:tcBorders>
            <w:noWrap/>
            <w:vAlign w:val="bottom"/>
            <w:hideMark/>
          </w:tcPr>
          <w:p w14:paraId="1797FA2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15500</w:t>
            </w:r>
          </w:p>
        </w:tc>
        <w:tc>
          <w:tcPr>
            <w:tcW w:w="4720" w:type="dxa"/>
            <w:tcBorders>
              <w:top w:val="nil"/>
              <w:left w:val="nil"/>
              <w:bottom w:val="single" w:sz="4" w:space="0" w:color="auto"/>
              <w:right w:val="single" w:sz="4" w:space="0" w:color="auto"/>
            </w:tcBorders>
            <w:noWrap/>
            <w:vAlign w:val="bottom"/>
            <w:hideMark/>
          </w:tcPr>
          <w:p w14:paraId="3C647A31"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09.01.01.010.301.0023.2094.3390.30.00</w:t>
            </w:r>
          </w:p>
        </w:tc>
      </w:tr>
      <w:tr w:rsidR="009B7DB7" w:rsidRPr="009C798B" w14:paraId="4663661D"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0FAB7CC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1084</w:t>
            </w:r>
          </w:p>
        </w:tc>
        <w:tc>
          <w:tcPr>
            <w:tcW w:w="2000" w:type="dxa"/>
            <w:tcBorders>
              <w:top w:val="nil"/>
              <w:left w:val="nil"/>
              <w:bottom w:val="single" w:sz="4" w:space="0" w:color="auto"/>
              <w:right w:val="single" w:sz="4" w:space="0" w:color="auto"/>
            </w:tcBorders>
            <w:noWrap/>
            <w:vAlign w:val="bottom"/>
            <w:hideMark/>
          </w:tcPr>
          <w:p w14:paraId="40DE5514"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15900</w:t>
            </w:r>
          </w:p>
        </w:tc>
        <w:tc>
          <w:tcPr>
            <w:tcW w:w="4720" w:type="dxa"/>
            <w:tcBorders>
              <w:top w:val="nil"/>
              <w:left w:val="nil"/>
              <w:bottom w:val="single" w:sz="4" w:space="0" w:color="auto"/>
              <w:right w:val="single" w:sz="4" w:space="0" w:color="auto"/>
            </w:tcBorders>
            <w:noWrap/>
            <w:vAlign w:val="bottom"/>
            <w:hideMark/>
          </w:tcPr>
          <w:p w14:paraId="2C72ACF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09.01.01.010.301.0023.2094.3390.30.00</w:t>
            </w:r>
          </w:p>
        </w:tc>
      </w:tr>
      <w:tr w:rsidR="009B7DB7" w:rsidRPr="009C798B" w14:paraId="1FB3373F" w14:textId="77777777" w:rsidTr="0046343A">
        <w:trPr>
          <w:trHeight w:val="300"/>
        </w:trPr>
        <w:tc>
          <w:tcPr>
            <w:tcW w:w="1580" w:type="dxa"/>
            <w:tcBorders>
              <w:top w:val="nil"/>
              <w:left w:val="single" w:sz="4" w:space="0" w:color="auto"/>
              <w:bottom w:val="single" w:sz="4" w:space="0" w:color="auto"/>
              <w:right w:val="single" w:sz="4" w:space="0" w:color="auto"/>
            </w:tcBorders>
            <w:noWrap/>
            <w:vAlign w:val="bottom"/>
            <w:hideMark/>
          </w:tcPr>
          <w:p w14:paraId="6E513834"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1105</w:t>
            </w:r>
          </w:p>
        </w:tc>
        <w:tc>
          <w:tcPr>
            <w:tcW w:w="2000" w:type="dxa"/>
            <w:tcBorders>
              <w:top w:val="nil"/>
              <w:left w:val="nil"/>
              <w:bottom w:val="single" w:sz="4" w:space="0" w:color="auto"/>
              <w:right w:val="single" w:sz="4" w:space="0" w:color="auto"/>
            </w:tcBorders>
            <w:noWrap/>
            <w:vAlign w:val="bottom"/>
            <w:hideMark/>
          </w:tcPr>
          <w:p w14:paraId="3CE622A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63CBE23D"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09.01.01.010.301.0008.2091.3390.30.00</w:t>
            </w:r>
          </w:p>
        </w:tc>
      </w:tr>
      <w:tr w:rsidR="009B7DB7" w:rsidRPr="009C798B" w14:paraId="5C31B7A4" w14:textId="77777777" w:rsidTr="0046343A">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395B33B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1106</w:t>
            </w:r>
          </w:p>
        </w:tc>
        <w:tc>
          <w:tcPr>
            <w:tcW w:w="2000" w:type="dxa"/>
            <w:tcBorders>
              <w:top w:val="single" w:sz="4" w:space="0" w:color="auto"/>
              <w:left w:val="single" w:sz="4" w:space="0" w:color="auto"/>
              <w:bottom w:val="single" w:sz="4" w:space="0" w:color="auto"/>
              <w:right w:val="single" w:sz="4" w:space="0" w:color="auto"/>
            </w:tcBorders>
            <w:noWrap/>
            <w:vAlign w:val="bottom"/>
            <w:hideMark/>
          </w:tcPr>
          <w:p w14:paraId="7ADCE14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single" w:sz="4" w:space="0" w:color="auto"/>
              <w:left w:val="single" w:sz="4" w:space="0" w:color="auto"/>
              <w:bottom w:val="single" w:sz="4" w:space="0" w:color="auto"/>
              <w:right w:val="single" w:sz="4" w:space="0" w:color="auto"/>
            </w:tcBorders>
            <w:noWrap/>
            <w:vAlign w:val="bottom"/>
            <w:hideMark/>
          </w:tcPr>
          <w:p w14:paraId="06BB5828"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07E2E55D" w14:textId="77777777" w:rsidTr="0046343A">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7A5F08DC"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lastRenderedPageBreak/>
              <w:t>1126</w:t>
            </w:r>
          </w:p>
        </w:tc>
        <w:tc>
          <w:tcPr>
            <w:tcW w:w="2000" w:type="dxa"/>
            <w:tcBorders>
              <w:top w:val="single" w:sz="4" w:space="0" w:color="auto"/>
              <w:left w:val="nil"/>
              <w:bottom w:val="single" w:sz="4" w:space="0" w:color="auto"/>
              <w:right w:val="single" w:sz="4" w:space="0" w:color="auto"/>
            </w:tcBorders>
            <w:noWrap/>
            <w:vAlign w:val="bottom"/>
            <w:hideMark/>
          </w:tcPr>
          <w:p w14:paraId="2AE3CA8C"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single" w:sz="4" w:space="0" w:color="auto"/>
              <w:left w:val="nil"/>
              <w:bottom w:val="single" w:sz="4" w:space="0" w:color="auto"/>
              <w:right w:val="single" w:sz="4" w:space="0" w:color="auto"/>
            </w:tcBorders>
            <w:noWrap/>
            <w:vAlign w:val="bottom"/>
            <w:hideMark/>
          </w:tcPr>
          <w:p w14:paraId="7FDE229D"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43DC01DE"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2685CBB9"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1152</w:t>
            </w:r>
          </w:p>
        </w:tc>
        <w:tc>
          <w:tcPr>
            <w:tcW w:w="2000" w:type="dxa"/>
            <w:tcBorders>
              <w:top w:val="nil"/>
              <w:left w:val="nil"/>
              <w:bottom w:val="single" w:sz="4" w:space="0" w:color="auto"/>
              <w:right w:val="single" w:sz="4" w:space="0" w:color="auto"/>
            </w:tcBorders>
            <w:noWrap/>
            <w:vAlign w:val="bottom"/>
            <w:hideMark/>
          </w:tcPr>
          <w:p w14:paraId="75E52EC0"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743F84F1"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48DD6A3D"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6A40864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1153</w:t>
            </w:r>
          </w:p>
        </w:tc>
        <w:tc>
          <w:tcPr>
            <w:tcW w:w="2000" w:type="dxa"/>
            <w:tcBorders>
              <w:top w:val="nil"/>
              <w:left w:val="nil"/>
              <w:bottom w:val="single" w:sz="4" w:space="0" w:color="auto"/>
              <w:right w:val="single" w:sz="4" w:space="0" w:color="auto"/>
            </w:tcBorders>
            <w:noWrap/>
            <w:vAlign w:val="bottom"/>
            <w:hideMark/>
          </w:tcPr>
          <w:p w14:paraId="486C297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787F5B4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73A726A9"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71418FE2"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1154</w:t>
            </w:r>
          </w:p>
        </w:tc>
        <w:tc>
          <w:tcPr>
            <w:tcW w:w="2000" w:type="dxa"/>
            <w:tcBorders>
              <w:top w:val="nil"/>
              <w:left w:val="nil"/>
              <w:bottom w:val="single" w:sz="4" w:space="0" w:color="auto"/>
              <w:right w:val="single" w:sz="4" w:space="0" w:color="auto"/>
            </w:tcBorders>
            <w:noWrap/>
            <w:vAlign w:val="bottom"/>
            <w:hideMark/>
          </w:tcPr>
          <w:p w14:paraId="7B39B640"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7011BDB1"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7C01526F"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6E8308D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1192</w:t>
            </w:r>
          </w:p>
        </w:tc>
        <w:tc>
          <w:tcPr>
            <w:tcW w:w="2000" w:type="dxa"/>
            <w:tcBorders>
              <w:top w:val="nil"/>
              <w:left w:val="nil"/>
              <w:bottom w:val="single" w:sz="4" w:space="0" w:color="auto"/>
              <w:right w:val="single" w:sz="4" w:space="0" w:color="auto"/>
            </w:tcBorders>
            <w:noWrap/>
            <w:vAlign w:val="bottom"/>
            <w:hideMark/>
          </w:tcPr>
          <w:p w14:paraId="33F82702"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51FD430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1F1CAA49"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59C465E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1193</w:t>
            </w:r>
          </w:p>
        </w:tc>
        <w:tc>
          <w:tcPr>
            <w:tcW w:w="2000" w:type="dxa"/>
            <w:tcBorders>
              <w:top w:val="nil"/>
              <w:left w:val="nil"/>
              <w:bottom w:val="single" w:sz="4" w:space="0" w:color="auto"/>
              <w:right w:val="single" w:sz="4" w:space="0" w:color="auto"/>
            </w:tcBorders>
            <w:noWrap/>
            <w:vAlign w:val="bottom"/>
            <w:hideMark/>
          </w:tcPr>
          <w:p w14:paraId="5E87542B"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08B4E75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64BC0C66"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29BD81A5"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1194</w:t>
            </w:r>
          </w:p>
        </w:tc>
        <w:tc>
          <w:tcPr>
            <w:tcW w:w="2000" w:type="dxa"/>
            <w:tcBorders>
              <w:top w:val="nil"/>
              <w:left w:val="nil"/>
              <w:bottom w:val="single" w:sz="4" w:space="0" w:color="auto"/>
              <w:right w:val="single" w:sz="4" w:space="0" w:color="auto"/>
            </w:tcBorders>
            <w:noWrap/>
            <w:vAlign w:val="bottom"/>
            <w:hideMark/>
          </w:tcPr>
          <w:p w14:paraId="6623699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779686B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4457CD27"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1D349C1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1226</w:t>
            </w:r>
          </w:p>
        </w:tc>
        <w:tc>
          <w:tcPr>
            <w:tcW w:w="2000" w:type="dxa"/>
            <w:tcBorders>
              <w:top w:val="nil"/>
              <w:left w:val="nil"/>
              <w:bottom w:val="single" w:sz="4" w:space="0" w:color="auto"/>
              <w:right w:val="single" w:sz="4" w:space="0" w:color="auto"/>
            </w:tcBorders>
            <w:noWrap/>
            <w:vAlign w:val="bottom"/>
            <w:hideMark/>
          </w:tcPr>
          <w:p w14:paraId="0655F66E"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2ADB9109"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6BC8B133"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7766248F"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1254</w:t>
            </w:r>
          </w:p>
        </w:tc>
        <w:tc>
          <w:tcPr>
            <w:tcW w:w="2000" w:type="dxa"/>
            <w:tcBorders>
              <w:top w:val="nil"/>
              <w:left w:val="nil"/>
              <w:bottom w:val="single" w:sz="4" w:space="0" w:color="auto"/>
              <w:right w:val="single" w:sz="4" w:space="0" w:color="auto"/>
            </w:tcBorders>
            <w:noWrap/>
            <w:vAlign w:val="bottom"/>
            <w:hideMark/>
          </w:tcPr>
          <w:p w14:paraId="2495888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17A338DA"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3699A513"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0D42DF9A"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1255</w:t>
            </w:r>
          </w:p>
        </w:tc>
        <w:tc>
          <w:tcPr>
            <w:tcW w:w="2000" w:type="dxa"/>
            <w:tcBorders>
              <w:top w:val="nil"/>
              <w:left w:val="nil"/>
              <w:bottom w:val="single" w:sz="4" w:space="0" w:color="auto"/>
              <w:right w:val="single" w:sz="4" w:space="0" w:color="auto"/>
            </w:tcBorders>
            <w:noWrap/>
            <w:vAlign w:val="bottom"/>
            <w:hideMark/>
          </w:tcPr>
          <w:p w14:paraId="5988C3FA"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6ED32E0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73164FB6"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3F5E9E59"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1256</w:t>
            </w:r>
          </w:p>
        </w:tc>
        <w:tc>
          <w:tcPr>
            <w:tcW w:w="2000" w:type="dxa"/>
            <w:tcBorders>
              <w:top w:val="nil"/>
              <w:left w:val="nil"/>
              <w:bottom w:val="single" w:sz="4" w:space="0" w:color="auto"/>
              <w:right w:val="single" w:sz="4" w:space="0" w:color="auto"/>
            </w:tcBorders>
            <w:noWrap/>
            <w:vAlign w:val="bottom"/>
            <w:hideMark/>
          </w:tcPr>
          <w:p w14:paraId="2BED8B02"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52FA9AED"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6019056B"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39FCDC3F"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1277</w:t>
            </w:r>
          </w:p>
        </w:tc>
        <w:tc>
          <w:tcPr>
            <w:tcW w:w="2000" w:type="dxa"/>
            <w:tcBorders>
              <w:top w:val="nil"/>
              <w:left w:val="nil"/>
              <w:bottom w:val="single" w:sz="4" w:space="0" w:color="auto"/>
              <w:right w:val="single" w:sz="4" w:space="0" w:color="auto"/>
            </w:tcBorders>
            <w:noWrap/>
            <w:vAlign w:val="bottom"/>
            <w:hideMark/>
          </w:tcPr>
          <w:p w14:paraId="349A42B7"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1CFE3A8D"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r w:rsidR="009B7DB7" w:rsidRPr="009C798B" w14:paraId="2EF39920" w14:textId="77777777" w:rsidTr="009B7DB7">
        <w:trPr>
          <w:trHeight w:val="300"/>
        </w:trPr>
        <w:tc>
          <w:tcPr>
            <w:tcW w:w="1580" w:type="dxa"/>
            <w:tcBorders>
              <w:top w:val="nil"/>
              <w:left w:val="single" w:sz="4" w:space="0" w:color="auto"/>
              <w:bottom w:val="single" w:sz="4" w:space="0" w:color="auto"/>
              <w:right w:val="single" w:sz="4" w:space="0" w:color="auto"/>
            </w:tcBorders>
            <w:noWrap/>
            <w:vAlign w:val="bottom"/>
            <w:hideMark/>
          </w:tcPr>
          <w:p w14:paraId="3AF1BDAD"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1278</w:t>
            </w:r>
          </w:p>
        </w:tc>
        <w:tc>
          <w:tcPr>
            <w:tcW w:w="2000" w:type="dxa"/>
            <w:tcBorders>
              <w:top w:val="nil"/>
              <w:left w:val="nil"/>
              <w:bottom w:val="single" w:sz="4" w:space="0" w:color="auto"/>
              <w:right w:val="single" w:sz="4" w:space="0" w:color="auto"/>
            </w:tcBorders>
            <w:noWrap/>
            <w:vAlign w:val="bottom"/>
            <w:hideMark/>
          </w:tcPr>
          <w:p w14:paraId="67066D96"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10200</w:t>
            </w:r>
          </w:p>
        </w:tc>
        <w:tc>
          <w:tcPr>
            <w:tcW w:w="4720" w:type="dxa"/>
            <w:tcBorders>
              <w:top w:val="nil"/>
              <w:left w:val="nil"/>
              <w:bottom w:val="single" w:sz="4" w:space="0" w:color="auto"/>
              <w:right w:val="single" w:sz="4" w:space="0" w:color="auto"/>
            </w:tcBorders>
            <w:noWrap/>
            <w:vAlign w:val="bottom"/>
            <w:hideMark/>
          </w:tcPr>
          <w:p w14:paraId="7CA7083A" w14:textId="77777777" w:rsidR="009B7DB7" w:rsidRPr="009C798B" w:rsidRDefault="009B7DB7">
            <w:pPr>
              <w:spacing w:line="276" w:lineRule="auto"/>
              <w:jc w:val="center"/>
              <w:rPr>
                <w:rFonts w:ascii="Arial" w:hAnsi="Arial" w:cs="Arial"/>
                <w:color w:val="000000"/>
                <w:sz w:val="24"/>
                <w:szCs w:val="24"/>
              </w:rPr>
            </w:pPr>
            <w:r w:rsidRPr="009C798B">
              <w:rPr>
                <w:rFonts w:ascii="Arial" w:hAnsi="Arial" w:cs="Arial"/>
                <w:color w:val="000000"/>
                <w:sz w:val="22"/>
                <w:szCs w:val="22"/>
              </w:rPr>
              <w:t>09.01.01.010.122.0008.2091.3390.30.00</w:t>
            </w:r>
          </w:p>
        </w:tc>
      </w:tr>
    </w:tbl>
    <w:p w14:paraId="1AE0AF1C" w14:textId="77777777" w:rsidR="002C4BFB" w:rsidRDefault="002C4BFB" w:rsidP="002C4BFB">
      <w:pPr>
        <w:pStyle w:val="NormalWeb"/>
        <w:spacing w:after="363"/>
        <w:ind w:left="284"/>
        <w:jc w:val="right"/>
        <w:rPr>
          <w:rFonts w:ascii="Arial" w:hAnsi="Arial" w:cs="Arial"/>
          <w:b/>
          <w:bCs/>
          <w:sz w:val="22"/>
          <w:szCs w:val="22"/>
        </w:rPr>
      </w:pPr>
    </w:p>
    <w:p w14:paraId="439FE038" w14:textId="77777777" w:rsidR="0046343A" w:rsidRDefault="0046343A" w:rsidP="002C4BFB">
      <w:pPr>
        <w:pStyle w:val="NormalWeb"/>
        <w:spacing w:after="363"/>
        <w:ind w:left="284"/>
        <w:jc w:val="right"/>
        <w:rPr>
          <w:rFonts w:ascii="Arial" w:hAnsi="Arial" w:cs="Arial"/>
          <w:b/>
          <w:bCs/>
          <w:sz w:val="22"/>
          <w:szCs w:val="22"/>
        </w:rPr>
      </w:pPr>
    </w:p>
    <w:p w14:paraId="6769A90C" w14:textId="77777777" w:rsidR="0046343A" w:rsidRDefault="0046343A" w:rsidP="002C4BFB">
      <w:pPr>
        <w:pStyle w:val="NormalWeb"/>
        <w:spacing w:after="363"/>
        <w:ind w:left="284"/>
        <w:jc w:val="right"/>
        <w:rPr>
          <w:rFonts w:ascii="Arial" w:hAnsi="Arial" w:cs="Arial"/>
          <w:b/>
          <w:bCs/>
          <w:sz w:val="22"/>
          <w:szCs w:val="22"/>
        </w:rPr>
      </w:pPr>
    </w:p>
    <w:p w14:paraId="5B870FFE" w14:textId="77777777" w:rsidR="0046343A" w:rsidRDefault="0046343A" w:rsidP="002C4BFB">
      <w:pPr>
        <w:pStyle w:val="NormalWeb"/>
        <w:spacing w:after="363"/>
        <w:ind w:left="284"/>
        <w:jc w:val="right"/>
        <w:rPr>
          <w:rFonts w:ascii="Arial" w:hAnsi="Arial" w:cs="Arial"/>
          <w:b/>
          <w:bCs/>
          <w:sz w:val="22"/>
          <w:szCs w:val="22"/>
        </w:rPr>
      </w:pPr>
    </w:p>
    <w:p w14:paraId="677D6CEC" w14:textId="77777777" w:rsidR="0046343A" w:rsidRDefault="0046343A" w:rsidP="002C4BFB">
      <w:pPr>
        <w:pStyle w:val="NormalWeb"/>
        <w:spacing w:after="363"/>
        <w:ind w:left="284"/>
        <w:jc w:val="right"/>
        <w:rPr>
          <w:rFonts w:ascii="Arial" w:hAnsi="Arial" w:cs="Arial"/>
          <w:b/>
          <w:bCs/>
          <w:sz w:val="22"/>
          <w:szCs w:val="22"/>
        </w:rPr>
      </w:pPr>
    </w:p>
    <w:p w14:paraId="51C877EB" w14:textId="77777777" w:rsidR="0046343A" w:rsidRDefault="0046343A" w:rsidP="002C4BFB">
      <w:pPr>
        <w:pStyle w:val="NormalWeb"/>
        <w:spacing w:after="363"/>
        <w:ind w:left="284"/>
        <w:jc w:val="right"/>
        <w:rPr>
          <w:rFonts w:ascii="Arial" w:hAnsi="Arial" w:cs="Arial"/>
          <w:b/>
          <w:bCs/>
          <w:sz w:val="22"/>
          <w:szCs w:val="22"/>
        </w:rPr>
      </w:pPr>
    </w:p>
    <w:p w14:paraId="12AD5894" w14:textId="77777777" w:rsidR="0046343A" w:rsidRDefault="0046343A" w:rsidP="002C4BFB">
      <w:pPr>
        <w:pStyle w:val="NormalWeb"/>
        <w:spacing w:after="363"/>
        <w:ind w:left="284"/>
        <w:jc w:val="right"/>
        <w:rPr>
          <w:rFonts w:ascii="Arial" w:hAnsi="Arial" w:cs="Arial"/>
          <w:b/>
          <w:bCs/>
          <w:sz w:val="22"/>
          <w:szCs w:val="22"/>
        </w:rPr>
      </w:pPr>
    </w:p>
    <w:p w14:paraId="1F2BCFF4" w14:textId="77777777" w:rsidR="0046343A" w:rsidRDefault="0046343A" w:rsidP="002C4BFB">
      <w:pPr>
        <w:pStyle w:val="NormalWeb"/>
        <w:spacing w:after="363"/>
        <w:ind w:left="284"/>
        <w:jc w:val="right"/>
        <w:rPr>
          <w:rFonts w:ascii="Arial" w:hAnsi="Arial" w:cs="Arial"/>
          <w:b/>
          <w:bCs/>
          <w:sz w:val="22"/>
          <w:szCs w:val="22"/>
        </w:rPr>
      </w:pPr>
    </w:p>
    <w:p w14:paraId="6ED5813B" w14:textId="77777777" w:rsidR="0046343A" w:rsidRPr="005E3E3A" w:rsidRDefault="0046343A" w:rsidP="002C4BFB">
      <w:pPr>
        <w:pStyle w:val="NormalWeb"/>
        <w:spacing w:after="363"/>
        <w:ind w:left="284"/>
        <w:jc w:val="right"/>
        <w:rPr>
          <w:rFonts w:ascii="Arial" w:hAnsi="Arial" w:cs="Arial"/>
          <w:b/>
          <w:bCs/>
          <w:sz w:val="22"/>
          <w:szCs w:val="22"/>
        </w:rPr>
      </w:pPr>
    </w:p>
    <w:p w14:paraId="38AA9053" w14:textId="77777777" w:rsidR="002C4BFB" w:rsidRPr="005E3E3A" w:rsidRDefault="002C4BFB" w:rsidP="002C4BFB">
      <w:pPr>
        <w:pStyle w:val="NormalWeb"/>
        <w:spacing w:after="363"/>
        <w:ind w:left="284"/>
        <w:jc w:val="right"/>
        <w:rPr>
          <w:rFonts w:ascii="Arial" w:hAnsi="Arial" w:cs="Arial"/>
          <w:b/>
          <w:bCs/>
          <w:sz w:val="22"/>
          <w:szCs w:val="22"/>
        </w:rPr>
      </w:pPr>
    </w:p>
    <w:p w14:paraId="026FA11D" w14:textId="77777777" w:rsidR="002C4BFB" w:rsidRPr="005E3E3A" w:rsidRDefault="002C4BFB" w:rsidP="002C4BFB">
      <w:pPr>
        <w:pStyle w:val="NormalWeb"/>
        <w:spacing w:after="363"/>
        <w:ind w:left="284"/>
        <w:jc w:val="right"/>
        <w:rPr>
          <w:rFonts w:ascii="Arial" w:hAnsi="Arial" w:cs="Arial"/>
          <w:b/>
          <w:bCs/>
          <w:sz w:val="22"/>
          <w:szCs w:val="22"/>
        </w:rPr>
      </w:pPr>
    </w:p>
    <w:p w14:paraId="0F848AAA" w14:textId="77777777" w:rsidR="002C4BFB" w:rsidRPr="005E3E3A" w:rsidRDefault="002C4BFB" w:rsidP="002C4BFB">
      <w:pPr>
        <w:pStyle w:val="NormalWeb"/>
        <w:spacing w:after="363"/>
        <w:ind w:left="284"/>
        <w:jc w:val="right"/>
        <w:rPr>
          <w:rFonts w:ascii="Arial" w:hAnsi="Arial" w:cs="Arial"/>
          <w:b/>
          <w:bCs/>
          <w:sz w:val="22"/>
          <w:szCs w:val="22"/>
        </w:rPr>
      </w:pPr>
    </w:p>
    <w:p w14:paraId="6AC846EB" w14:textId="77777777" w:rsidR="002C4BFB" w:rsidRPr="005E3E3A" w:rsidRDefault="002C4BFB" w:rsidP="002C4BFB">
      <w:pPr>
        <w:pStyle w:val="NormalWeb"/>
        <w:spacing w:after="363"/>
        <w:ind w:left="284"/>
        <w:jc w:val="right"/>
        <w:rPr>
          <w:rFonts w:ascii="Arial" w:hAnsi="Arial" w:cs="Arial"/>
          <w:b/>
          <w:bCs/>
          <w:sz w:val="22"/>
          <w:szCs w:val="22"/>
        </w:rPr>
      </w:pPr>
    </w:p>
    <w:p w14:paraId="205587D4" w14:textId="77777777" w:rsidR="002C4BFB" w:rsidRPr="005E3E3A" w:rsidRDefault="002C4BFB" w:rsidP="002C4BFB">
      <w:pPr>
        <w:pStyle w:val="NormalWeb"/>
        <w:spacing w:after="363"/>
        <w:ind w:left="284"/>
        <w:jc w:val="right"/>
        <w:rPr>
          <w:rFonts w:ascii="Arial" w:hAnsi="Arial" w:cs="Arial"/>
          <w:b/>
          <w:bCs/>
          <w:sz w:val="22"/>
          <w:szCs w:val="22"/>
        </w:rPr>
      </w:pPr>
    </w:p>
    <w:p w14:paraId="0C489D92" w14:textId="77777777" w:rsidR="002C4BFB" w:rsidRPr="005E3E3A" w:rsidRDefault="002C4BFB" w:rsidP="002C4BFB">
      <w:pPr>
        <w:pStyle w:val="NormalWeb"/>
        <w:spacing w:after="363"/>
        <w:ind w:left="284"/>
        <w:jc w:val="right"/>
        <w:rPr>
          <w:rFonts w:ascii="Arial" w:hAnsi="Arial" w:cs="Arial"/>
          <w:b/>
          <w:bCs/>
          <w:sz w:val="22"/>
          <w:szCs w:val="22"/>
        </w:rPr>
      </w:pPr>
    </w:p>
    <w:p w14:paraId="58D19D70" w14:textId="77777777" w:rsidR="002C4BFB" w:rsidRPr="005E3E3A" w:rsidRDefault="002C4BFB" w:rsidP="002C4BFB">
      <w:pPr>
        <w:pStyle w:val="NormalWeb"/>
        <w:spacing w:after="363"/>
        <w:ind w:left="284"/>
        <w:jc w:val="right"/>
        <w:rPr>
          <w:rFonts w:ascii="Arial" w:hAnsi="Arial" w:cs="Arial"/>
          <w:b/>
          <w:bCs/>
          <w:sz w:val="22"/>
          <w:szCs w:val="22"/>
        </w:rPr>
      </w:pPr>
    </w:p>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xml:space="preserve">, doravante denominado </w:t>
      </w:r>
      <w:r w:rsidRPr="0046343A">
        <w:rPr>
          <w:rFonts w:ascii="Arial" w:hAnsi="Arial" w:cs="Arial"/>
          <w:b/>
          <w:sz w:val="22"/>
          <w:szCs w:val="22"/>
        </w:rPr>
        <w:t>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5E3E3A" w14:paraId="4A763C7B" w14:textId="77777777" w:rsidTr="008E75C6">
        <w:tc>
          <w:tcPr>
            <w:tcW w:w="4619" w:type="dxa"/>
          </w:tcPr>
          <w:p w14:paraId="1F7BCEC2" w14:textId="00DD8F2D" w:rsidR="009B7DB7" w:rsidRPr="005E3E3A" w:rsidRDefault="009B7DB7" w:rsidP="009B7DB7">
            <w:pPr>
              <w:rPr>
                <w:rFonts w:ascii="Arial" w:hAnsi="Arial" w:cs="Arial"/>
                <w:b/>
                <w:sz w:val="22"/>
                <w:szCs w:val="22"/>
              </w:rPr>
            </w:pPr>
            <w:r>
              <w:rPr>
                <w:rFonts w:ascii="Arial" w:hAnsi="Arial" w:cs="Arial"/>
                <w:b/>
                <w:sz w:val="22"/>
                <w:szCs w:val="22"/>
              </w:rPr>
              <w:t xml:space="preserve">               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754E99AA" w14:textId="6BB7AFBB" w:rsidR="000C639C" w:rsidRPr="005E3E3A" w:rsidRDefault="009B7DB7" w:rsidP="009B7DB7">
            <w:pPr>
              <w:jc w:val="center"/>
              <w:rPr>
                <w:rFonts w:ascii="Arial" w:hAnsi="Arial" w:cs="Arial"/>
                <w:b/>
                <w:sz w:val="22"/>
                <w:szCs w:val="22"/>
              </w:rPr>
            </w:pPr>
            <w:r>
              <w:rPr>
                <w:rFonts w:ascii="Arial" w:hAnsi="Arial" w:cs="Arial"/>
                <w:b/>
                <w:sz w:val="22"/>
                <w:szCs w:val="22"/>
              </w:rPr>
              <w:t>Secretário de Fazenda, Administração e Rh</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20677C93"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2ED573F4" w14:textId="3305BDC8"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053DB782" w14:textId="076E24DB" w:rsidR="000C639C" w:rsidRPr="005E3E3A" w:rsidRDefault="000C639C" w:rsidP="00C863BF">
      <w:pPr>
        <w:rPr>
          <w:rFonts w:ascii="Arial" w:hAnsi="Arial" w:cs="Arial"/>
          <w:b/>
          <w:bCs/>
          <w:color w:val="FF0000"/>
          <w:sz w:val="22"/>
          <w:szCs w:val="22"/>
        </w:rPr>
      </w:pPr>
      <w:r w:rsidRPr="005E3E3A">
        <w:rPr>
          <w:rFonts w:ascii="Arial" w:hAnsi="Arial" w:cs="Arial"/>
          <w:b/>
          <w:bCs/>
          <w:sz w:val="22"/>
          <w:szCs w:val="22"/>
        </w:rPr>
        <w:t>CPF:</w:t>
      </w: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8CAF" w14:textId="77777777" w:rsidR="000D5E8A" w:rsidRDefault="000D5E8A" w:rsidP="001F39C2">
      <w:r>
        <w:separator/>
      </w:r>
    </w:p>
  </w:endnote>
  <w:endnote w:type="continuationSeparator" w:id="0">
    <w:p w14:paraId="72C6A53D" w14:textId="77777777" w:rsidR="000D5E8A" w:rsidRDefault="000D5E8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D92786" w:rsidRPr="00996F5A" w:rsidRDefault="00D92786"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D92786" w:rsidRPr="00996F5A" w:rsidRDefault="00D92786"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D92786" w:rsidRPr="00996F5A" w:rsidRDefault="00D92786" w:rsidP="00345F0F">
    <w:pPr>
      <w:pStyle w:val="Rodap"/>
      <w:jc w:val="right"/>
      <w:rPr>
        <w:rFonts w:asciiTheme="minorHAnsi" w:hAnsiTheme="minorHAnsi"/>
      </w:rPr>
    </w:pPr>
    <w:r>
      <w:rPr>
        <w:rFonts w:asciiTheme="minorHAnsi" w:hAnsiTheme="minorHAnsi"/>
      </w:rPr>
      <w:t>Tamiris Greycielle de Paula Borges</w:t>
    </w:r>
  </w:p>
  <w:p w14:paraId="26292F79" w14:textId="77777777" w:rsidR="00D92786" w:rsidRPr="00996F5A" w:rsidRDefault="00D92786"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E4F3" w14:textId="77777777" w:rsidR="000D5E8A" w:rsidRDefault="000D5E8A" w:rsidP="001F39C2">
      <w:r>
        <w:separator/>
      </w:r>
    </w:p>
  </w:footnote>
  <w:footnote w:type="continuationSeparator" w:id="0">
    <w:p w14:paraId="38A1AD5B" w14:textId="77777777" w:rsidR="000D5E8A" w:rsidRDefault="000D5E8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92786" w14:paraId="3F58A457" w14:textId="77777777" w:rsidTr="00A56C8A">
      <w:trPr>
        <w:trHeight w:val="1083"/>
        <w:jc w:val="center"/>
      </w:trPr>
      <w:tc>
        <w:tcPr>
          <w:tcW w:w="1616" w:type="dxa"/>
        </w:tcPr>
        <w:p w14:paraId="20ED375A" w14:textId="77777777" w:rsidR="00D92786" w:rsidRPr="00C55D10" w:rsidRDefault="00D92786"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D92786" w:rsidRPr="00C55D10" w:rsidRDefault="00D92786"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D92786" w:rsidRPr="00C55D10" w:rsidRDefault="00D92786"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D92786" w:rsidRPr="00C55D10" w:rsidRDefault="00D92786"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D92786" w:rsidRPr="00C55D10" w:rsidRDefault="00D92786" w:rsidP="00A56C8A">
          <w:pPr>
            <w:pStyle w:val="Cabealho"/>
            <w:jc w:val="center"/>
            <w:rPr>
              <w:rFonts w:ascii="Arial" w:eastAsia="Calibri" w:hAnsi="Arial"/>
              <w:b/>
              <w:sz w:val="18"/>
            </w:rPr>
          </w:pPr>
        </w:p>
        <w:p w14:paraId="5A746BCE" w14:textId="77777777" w:rsidR="00D92786" w:rsidRPr="00C55D10" w:rsidRDefault="00D92786"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D92786" w:rsidRPr="00A56C8A" w:rsidRDefault="00D9278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92786" w14:paraId="5A919111" w14:textId="77777777" w:rsidTr="00A56C8A">
      <w:trPr>
        <w:trHeight w:val="1083"/>
        <w:jc w:val="center"/>
      </w:trPr>
      <w:tc>
        <w:tcPr>
          <w:tcW w:w="1616" w:type="dxa"/>
        </w:tcPr>
        <w:p w14:paraId="404A423E" w14:textId="77777777" w:rsidR="00D92786" w:rsidRPr="00C55D10" w:rsidRDefault="00D92786"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D92786" w:rsidRPr="00C55D10" w:rsidRDefault="00D92786"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D92786" w:rsidRPr="00C55D10" w:rsidRDefault="00D92786"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D92786" w:rsidRPr="00C55D10" w:rsidRDefault="00D92786"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D92786" w:rsidRPr="00C55D10" w:rsidRDefault="00D92786" w:rsidP="00A56C8A">
          <w:pPr>
            <w:pStyle w:val="Cabealho"/>
            <w:jc w:val="center"/>
            <w:rPr>
              <w:rFonts w:ascii="Arial" w:eastAsia="Calibri" w:hAnsi="Arial"/>
              <w:b/>
              <w:sz w:val="18"/>
            </w:rPr>
          </w:pPr>
        </w:p>
        <w:p w14:paraId="639EB4F9" w14:textId="77777777" w:rsidR="00D92786" w:rsidRPr="00C55D10" w:rsidRDefault="00D92786"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D92786" w:rsidRPr="00A56C8A" w:rsidRDefault="00D927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5">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5"/>
  </w:num>
  <w:num w:numId="9">
    <w:abstractNumId w:val="2"/>
  </w:num>
  <w:num w:numId="10">
    <w:abstractNumId w:val="14"/>
  </w:num>
  <w:num w:numId="11">
    <w:abstractNumId w:val="6"/>
  </w:num>
  <w:num w:numId="12">
    <w:abstractNumId w:val="10"/>
  </w:num>
  <w:num w:numId="13">
    <w:abstractNumId w:val="0"/>
  </w:num>
  <w:num w:numId="14">
    <w:abstractNumId w:val="11"/>
  </w:num>
  <w:num w:numId="15">
    <w:abstractNumId w:val="22"/>
  </w:num>
  <w:num w:numId="16">
    <w:abstractNumId w:val="16"/>
  </w:num>
  <w:num w:numId="17">
    <w:abstractNumId w:val="19"/>
  </w:num>
  <w:num w:numId="18">
    <w:abstractNumId w:val="7"/>
  </w:num>
  <w:num w:numId="19">
    <w:abstractNumId w:val="8"/>
  </w:num>
  <w:num w:numId="20">
    <w:abstractNumId w:val="3"/>
  </w:num>
  <w:num w:numId="21">
    <w:abstractNumId w:val="12"/>
  </w:num>
  <w:num w:numId="22">
    <w:abstractNumId w:val="4"/>
  </w:num>
  <w:num w:numId="23">
    <w:abstractNumId w:val="17"/>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5163D"/>
    <w:rsid w:val="0009069B"/>
    <w:rsid w:val="000A6D46"/>
    <w:rsid w:val="000B66AB"/>
    <w:rsid w:val="000C639C"/>
    <w:rsid w:val="000D5E8A"/>
    <w:rsid w:val="00103310"/>
    <w:rsid w:val="00122923"/>
    <w:rsid w:val="00133818"/>
    <w:rsid w:val="0015735F"/>
    <w:rsid w:val="001C0DF8"/>
    <w:rsid w:val="001C1BDD"/>
    <w:rsid w:val="001F391A"/>
    <w:rsid w:val="001F39C2"/>
    <w:rsid w:val="00225C4C"/>
    <w:rsid w:val="002551ED"/>
    <w:rsid w:val="00265413"/>
    <w:rsid w:val="002B4E1D"/>
    <w:rsid w:val="002C4BFB"/>
    <w:rsid w:val="002D6043"/>
    <w:rsid w:val="002F5536"/>
    <w:rsid w:val="00321616"/>
    <w:rsid w:val="00322752"/>
    <w:rsid w:val="003445BC"/>
    <w:rsid w:val="00345F0F"/>
    <w:rsid w:val="00364393"/>
    <w:rsid w:val="00372346"/>
    <w:rsid w:val="0037641A"/>
    <w:rsid w:val="003B2332"/>
    <w:rsid w:val="003C547E"/>
    <w:rsid w:val="003E09B2"/>
    <w:rsid w:val="0043135D"/>
    <w:rsid w:val="004613F4"/>
    <w:rsid w:val="0046343A"/>
    <w:rsid w:val="0047459E"/>
    <w:rsid w:val="004B5870"/>
    <w:rsid w:val="004C63B3"/>
    <w:rsid w:val="004D070D"/>
    <w:rsid w:val="004D7C73"/>
    <w:rsid w:val="0051532B"/>
    <w:rsid w:val="00560BD3"/>
    <w:rsid w:val="005A3B13"/>
    <w:rsid w:val="005B1919"/>
    <w:rsid w:val="005B3716"/>
    <w:rsid w:val="005D5780"/>
    <w:rsid w:val="005E3E3A"/>
    <w:rsid w:val="00626173"/>
    <w:rsid w:val="006302ED"/>
    <w:rsid w:val="006653A3"/>
    <w:rsid w:val="006C43DC"/>
    <w:rsid w:val="007247AD"/>
    <w:rsid w:val="00746B0A"/>
    <w:rsid w:val="007642C5"/>
    <w:rsid w:val="007C746D"/>
    <w:rsid w:val="007D00E2"/>
    <w:rsid w:val="008500D8"/>
    <w:rsid w:val="00887564"/>
    <w:rsid w:val="008C0B70"/>
    <w:rsid w:val="008E030A"/>
    <w:rsid w:val="008E75C6"/>
    <w:rsid w:val="00931482"/>
    <w:rsid w:val="00943E8E"/>
    <w:rsid w:val="00945604"/>
    <w:rsid w:val="00960AC1"/>
    <w:rsid w:val="00996E8A"/>
    <w:rsid w:val="00996F5A"/>
    <w:rsid w:val="009A731D"/>
    <w:rsid w:val="009B4EF5"/>
    <w:rsid w:val="009B7DB7"/>
    <w:rsid w:val="009C798B"/>
    <w:rsid w:val="009F7555"/>
    <w:rsid w:val="00A16ED2"/>
    <w:rsid w:val="00A41A7F"/>
    <w:rsid w:val="00A513CE"/>
    <w:rsid w:val="00A56C8A"/>
    <w:rsid w:val="00A81CBD"/>
    <w:rsid w:val="00AA0506"/>
    <w:rsid w:val="00AA5863"/>
    <w:rsid w:val="00AC5B92"/>
    <w:rsid w:val="00B0456B"/>
    <w:rsid w:val="00B1495E"/>
    <w:rsid w:val="00B1788B"/>
    <w:rsid w:val="00B278FF"/>
    <w:rsid w:val="00B45E1C"/>
    <w:rsid w:val="00B47AF6"/>
    <w:rsid w:val="00BB5238"/>
    <w:rsid w:val="00BC55AE"/>
    <w:rsid w:val="00BD70AB"/>
    <w:rsid w:val="00BE5E17"/>
    <w:rsid w:val="00C01985"/>
    <w:rsid w:val="00C032B4"/>
    <w:rsid w:val="00C1303F"/>
    <w:rsid w:val="00C234AF"/>
    <w:rsid w:val="00C37D19"/>
    <w:rsid w:val="00C863BF"/>
    <w:rsid w:val="00C86ADE"/>
    <w:rsid w:val="00CA121A"/>
    <w:rsid w:val="00CB5EF3"/>
    <w:rsid w:val="00D12B57"/>
    <w:rsid w:val="00D629D3"/>
    <w:rsid w:val="00D850FE"/>
    <w:rsid w:val="00D92786"/>
    <w:rsid w:val="00DE367D"/>
    <w:rsid w:val="00DF2484"/>
    <w:rsid w:val="00E02589"/>
    <w:rsid w:val="00E1191B"/>
    <w:rsid w:val="00E76E06"/>
    <w:rsid w:val="00E849F0"/>
    <w:rsid w:val="00EA1B7F"/>
    <w:rsid w:val="00EA5BE3"/>
    <w:rsid w:val="00EB676E"/>
    <w:rsid w:val="00EE5130"/>
    <w:rsid w:val="00F3239D"/>
    <w:rsid w:val="00F44CAC"/>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87DF55E1-CB0C-44D5-97D7-3C6F4EB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441338032">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2699263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2481-F263-4A44-BF6B-FC94B228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11708</Words>
  <Characters>63224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2021-04-23T20:41:00Z</cp:lastPrinted>
  <dcterms:created xsi:type="dcterms:W3CDTF">2021-04-27T18:48:00Z</dcterms:created>
  <dcterms:modified xsi:type="dcterms:W3CDTF">2021-04-27T18:48:00Z</dcterms:modified>
</cp:coreProperties>
</file>