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2E5" w:rsidRPr="008814EA" w:rsidRDefault="002562E5"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2562E5" w:rsidRPr="008814EA" w:rsidRDefault="002562E5"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2562E5">
        <w:rPr>
          <w:rFonts w:ascii="Arial" w:hAnsi="Arial" w:cs="Arial"/>
          <w:b/>
        </w:rPr>
        <w:t>Edital: 31</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2562E5">
        <w:rPr>
          <w:rFonts w:ascii="Arial" w:hAnsi="Arial" w:cs="Arial"/>
          <w:b/>
          <w:spacing w:val="-13"/>
        </w:rPr>
        <w:t xml:space="preserve"> 84</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E37F33">
        <w:rPr>
          <w:rFonts w:ascii="Arial" w:hAnsi="Arial" w:cs="Arial"/>
          <w:b/>
        </w:rPr>
        <w:t>Abertura: 2</w:t>
      </w:r>
      <w:r w:rsidR="002562E5">
        <w:rPr>
          <w:rFonts w:ascii="Arial" w:hAnsi="Arial" w:cs="Arial"/>
          <w:b/>
        </w:rPr>
        <w:t>4</w:t>
      </w:r>
      <w:r w:rsidRPr="008814EA">
        <w:rPr>
          <w:rFonts w:ascii="Arial" w:hAnsi="Arial" w:cs="Arial"/>
          <w:b/>
        </w:rPr>
        <w:t>/0</w:t>
      </w:r>
      <w:r w:rsidR="001574AA">
        <w:rPr>
          <w:rFonts w:ascii="Arial" w:hAnsi="Arial" w:cs="Arial"/>
          <w:b/>
        </w:rPr>
        <w:t>5</w:t>
      </w:r>
      <w:r w:rsidRPr="008814EA">
        <w:rPr>
          <w:rFonts w:ascii="Arial" w:hAnsi="Arial" w:cs="Arial"/>
          <w:b/>
        </w:rPr>
        <w:t>/2021</w:t>
      </w:r>
      <w:r w:rsidRPr="008814EA">
        <w:rPr>
          <w:rFonts w:ascii="Arial" w:hAnsi="Arial" w:cs="Arial"/>
          <w:b/>
          <w:spacing w:val="1"/>
        </w:rPr>
        <w:t xml:space="preserve"> </w:t>
      </w:r>
      <w:r w:rsidRPr="008814EA">
        <w:rPr>
          <w:rFonts w:ascii="Arial" w:hAnsi="Arial" w:cs="Arial"/>
          <w:b/>
        </w:rPr>
        <w:t>09:00:00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2562E5">
        <w:rPr>
          <w:rFonts w:ascii="Arial" w:hAnsi="Arial" w:cs="Arial"/>
          <w:b/>
        </w:rPr>
        <w:t>PROCESSO LICITATÓRIO Nº. 84</w:t>
      </w:r>
      <w:r w:rsidRPr="008B230B">
        <w:rPr>
          <w:rFonts w:ascii="Arial" w:hAnsi="Arial" w:cs="Arial"/>
          <w:b/>
        </w:rPr>
        <w:t>/2021</w:t>
      </w:r>
      <w:r w:rsidRPr="008B230B">
        <w:rPr>
          <w:rFonts w:ascii="Arial" w:hAnsi="Arial" w:cs="Arial"/>
        </w:rPr>
        <w:t xml:space="preserve">, na modalidade </w:t>
      </w:r>
      <w:r w:rsidR="002562E5">
        <w:rPr>
          <w:rFonts w:ascii="Arial" w:hAnsi="Arial" w:cs="Arial"/>
          <w:b/>
        </w:rPr>
        <w:t>PREGÃO ELETRÔNICO Nº. 31</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2562E5" w:rsidP="000B53C7">
      <w:pPr>
        <w:spacing w:before="210"/>
        <w:ind w:left="851" w:right="68"/>
        <w:jc w:val="both"/>
        <w:rPr>
          <w:rFonts w:ascii="Arial" w:hAnsi="Arial" w:cs="Arial"/>
          <w:b/>
        </w:rPr>
      </w:pPr>
      <w:r>
        <w:rPr>
          <w:rFonts w:ascii="Arial" w:hAnsi="Arial" w:cs="Arial"/>
          <w:b/>
        </w:rPr>
        <w:t>DIA: 24</w:t>
      </w:r>
      <w:r w:rsidR="008B230B">
        <w:rPr>
          <w:rFonts w:ascii="Arial" w:hAnsi="Arial" w:cs="Arial"/>
          <w:b/>
        </w:rPr>
        <w:t>/0</w:t>
      </w:r>
      <w:r w:rsidR="001574AA">
        <w:rPr>
          <w:rFonts w:ascii="Arial" w:hAnsi="Arial" w:cs="Arial"/>
          <w:b/>
        </w:rPr>
        <w:t>5</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ORÁRIO DA ABERTURA DA SESSÃO: 09</w:t>
      </w:r>
      <w:r w:rsidRPr="008814EA">
        <w:rPr>
          <w:rFonts w:ascii="Arial" w:hAnsi="Arial" w:cs="Arial"/>
          <w:b/>
        </w:rPr>
        <w:t xml:space="preserve">:00 </w:t>
      </w:r>
    </w:p>
    <w:p w:rsidR="009755C2" w:rsidRPr="008814EA" w:rsidRDefault="008B230B" w:rsidP="009755C2">
      <w:pPr>
        <w:spacing w:before="129"/>
        <w:ind w:left="851" w:right="68"/>
        <w:rPr>
          <w:rFonts w:ascii="Arial" w:hAnsi="Arial" w:cs="Arial"/>
          <w:b/>
        </w:rPr>
      </w:pPr>
      <w:r>
        <w:rPr>
          <w:rFonts w:ascii="Arial" w:hAnsi="Arial" w:cs="Arial"/>
          <w:b/>
        </w:rPr>
        <w:t>HORÁRIO DA DISPUTA DE LANCES: 09</w:t>
      </w:r>
      <w:r w:rsidR="008814EA" w:rsidRPr="008814EA">
        <w:rPr>
          <w:rFonts w:ascii="Arial" w:hAnsi="Arial" w:cs="Arial"/>
          <w:b/>
        </w:rPr>
        <w:t>:15</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7">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B21F9D">
        <w:rPr>
          <w:rFonts w:ascii="Arial" w:hAnsi="Arial" w:cs="Arial"/>
          <w:b/>
        </w:rPr>
        <w:t>Contratação de empresa especializada para aquisição de parques infantis coloridos para praças, escolas e espaços públicos, localizados no Município de Janaúba/MG</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A22721">
      <w:pPr>
        <w:pStyle w:val="PargrafodaLista"/>
        <w:numPr>
          <w:ilvl w:val="1"/>
          <w:numId w:val="4"/>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1"/>
          <w:numId w:val="4"/>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 xml:space="preserve">timado desta licitação é de R$ </w:t>
      </w:r>
      <w:r w:rsidR="00B21F9D">
        <w:rPr>
          <w:rFonts w:ascii="Arial" w:hAnsi="Arial" w:cs="Arial"/>
        </w:rPr>
        <w:t>733</w:t>
      </w:r>
      <w:r w:rsidRPr="008814EA">
        <w:rPr>
          <w:rFonts w:ascii="Arial" w:hAnsi="Arial" w:cs="Arial"/>
        </w:rPr>
        <w:t>.</w:t>
      </w:r>
      <w:r w:rsidR="00B21F9D">
        <w:rPr>
          <w:rFonts w:ascii="Arial" w:hAnsi="Arial" w:cs="Arial"/>
        </w:rPr>
        <w:t>0</w:t>
      </w:r>
      <w:r w:rsidR="00E37F33">
        <w:rPr>
          <w:rFonts w:ascii="Arial" w:hAnsi="Arial" w:cs="Arial"/>
        </w:rPr>
        <w:t>33</w:t>
      </w:r>
      <w:r w:rsidRPr="008814EA">
        <w:rPr>
          <w:rFonts w:ascii="Arial" w:hAnsi="Arial" w:cs="Arial"/>
        </w:rPr>
        <w:t>,</w:t>
      </w:r>
      <w:r w:rsidR="00B21F9D">
        <w:rPr>
          <w:rFonts w:ascii="Arial" w:hAnsi="Arial" w:cs="Arial"/>
        </w:rPr>
        <w:t>32</w:t>
      </w:r>
      <w:r w:rsidRPr="008814EA">
        <w:rPr>
          <w:rFonts w:ascii="Arial" w:hAnsi="Arial" w:cs="Arial"/>
        </w:rPr>
        <w:t xml:space="preserve"> (</w:t>
      </w:r>
      <w:r w:rsidR="00B21F9D">
        <w:rPr>
          <w:rFonts w:ascii="Arial" w:hAnsi="Arial" w:cs="Arial"/>
        </w:rPr>
        <w:t xml:space="preserve">setecentos e trinta e três </w:t>
      </w:r>
      <w:r w:rsidRPr="008814EA">
        <w:rPr>
          <w:rFonts w:ascii="Arial" w:hAnsi="Arial" w:cs="Arial"/>
        </w:rPr>
        <w:t>mil</w:t>
      </w:r>
      <w:r w:rsidR="00B21F9D">
        <w:rPr>
          <w:rFonts w:ascii="Arial" w:hAnsi="Arial" w:cs="Arial"/>
        </w:rPr>
        <w:t xml:space="preserve">, </w:t>
      </w:r>
      <w:r w:rsidR="00051CAD">
        <w:rPr>
          <w:rFonts w:ascii="Arial" w:hAnsi="Arial" w:cs="Arial"/>
        </w:rPr>
        <w:t xml:space="preserve">trinta e três </w:t>
      </w:r>
      <w:r w:rsidRPr="008814EA">
        <w:rPr>
          <w:rFonts w:ascii="Arial" w:hAnsi="Arial" w:cs="Arial"/>
        </w:rPr>
        <w:t xml:space="preserve">reais e </w:t>
      </w:r>
      <w:r w:rsidR="00B21F9D">
        <w:rPr>
          <w:rFonts w:ascii="Arial" w:hAnsi="Arial" w:cs="Arial"/>
        </w:rPr>
        <w:t>tri</w:t>
      </w:r>
      <w:r w:rsidR="00051CAD">
        <w:rPr>
          <w:rFonts w:ascii="Arial" w:hAnsi="Arial" w:cs="Arial"/>
        </w:rPr>
        <w:t xml:space="preserve">nta e </w:t>
      </w:r>
      <w:r w:rsidR="00B21F9D">
        <w:rPr>
          <w:rFonts w:ascii="Arial" w:hAnsi="Arial" w:cs="Arial"/>
        </w:rPr>
        <w:t>dois</w:t>
      </w:r>
      <w:r w:rsidR="00051CAD">
        <w:rPr>
          <w:rFonts w:ascii="Arial" w:hAnsi="Arial" w:cs="Arial"/>
        </w:rPr>
        <w:t xml:space="preserve"> </w:t>
      </w:r>
      <w:r w:rsidR="009E0B3F">
        <w:rPr>
          <w:rFonts w:ascii="Arial" w:hAnsi="Arial" w:cs="Arial"/>
        </w:rPr>
        <w:t>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t>SEÇÃO III - DA IMPUGNAÇÃO DO EDITAL</w:t>
      </w:r>
    </w:p>
    <w:p w:rsidR="00B931AB" w:rsidRPr="008814EA" w:rsidRDefault="00B931AB" w:rsidP="000B53C7">
      <w:pPr>
        <w:pStyle w:val="Corpodetexto"/>
        <w:spacing w:before="4"/>
        <w:ind w:left="709" w:hanging="709"/>
        <w:rPr>
          <w:rFonts w:ascii="Arial" w:hAnsi="Arial" w:cs="Arial"/>
          <w:b/>
        </w:rPr>
      </w:pPr>
    </w:p>
    <w:p w:rsidR="00B931AB" w:rsidRPr="008814EA" w:rsidRDefault="008814EA" w:rsidP="00A22721">
      <w:pPr>
        <w:pStyle w:val="PargrafodaLista"/>
        <w:numPr>
          <w:ilvl w:val="0"/>
          <w:numId w:val="5"/>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8" w:history="1">
        <w:r w:rsidR="009E0B3F" w:rsidRPr="00DA1D27">
          <w:rPr>
            <w:rStyle w:val="Hyperlink"/>
            <w:rFonts w:ascii="Arial" w:hAnsi="Arial" w:cs="Arial"/>
          </w:rPr>
          <w:t xml:space="preserve">licitacaojanauba@yahoo.com.br </w:t>
        </w:r>
      </w:hyperlink>
      <w:r w:rsidRPr="008814EA">
        <w:rPr>
          <w:rFonts w:ascii="Arial" w:hAnsi="Arial" w:cs="Arial"/>
        </w:rPr>
        <w:t>até as 18:00 horas.</w:t>
      </w:r>
    </w:p>
    <w:p w:rsidR="00B931AB" w:rsidRPr="000B53C7" w:rsidRDefault="008814EA" w:rsidP="00A22721">
      <w:pPr>
        <w:pStyle w:val="PargrafodaLista"/>
        <w:numPr>
          <w:ilvl w:val="1"/>
          <w:numId w:val="6"/>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A22721">
      <w:pPr>
        <w:pStyle w:val="PargrafodaLista"/>
        <w:numPr>
          <w:ilvl w:val="1"/>
          <w:numId w:val="6"/>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A22721">
      <w:pPr>
        <w:pStyle w:val="Corpodetexto"/>
        <w:numPr>
          <w:ilvl w:val="0"/>
          <w:numId w:val="6"/>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rsidP="00A22721">
      <w:pPr>
        <w:pStyle w:val="PargrafodaLista"/>
        <w:numPr>
          <w:ilvl w:val="1"/>
          <w:numId w:val="3"/>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rsidP="00A22721">
      <w:pPr>
        <w:pStyle w:val="PargrafodaLista"/>
        <w:numPr>
          <w:ilvl w:val="1"/>
          <w:numId w:val="3"/>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DC6ADB" w:rsidRDefault="00DC6ADB" w:rsidP="00344999">
      <w:pPr>
        <w:pStyle w:val="Corpodetexto"/>
        <w:spacing w:before="104" w:line="350" w:lineRule="auto"/>
        <w:ind w:left="820" w:right="342"/>
        <w:jc w:val="both"/>
        <w:rPr>
          <w:rFonts w:ascii="Arial" w:hAnsi="Arial" w:cs="Arial"/>
        </w:rPr>
      </w:pPr>
    </w:p>
    <w:p w:rsidR="00B931AB" w:rsidRPr="008814EA" w:rsidRDefault="008814EA">
      <w:pPr>
        <w:pStyle w:val="Ttulo1"/>
        <w:spacing w:before="201"/>
        <w:jc w:val="both"/>
        <w:rPr>
          <w:rFonts w:ascii="Arial" w:hAnsi="Arial" w:cs="Arial"/>
        </w:rPr>
      </w:pPr>
      <w:r w:rsidRPr="008814EA">
        <w:rPr>
          <w:rFonts w:ascii="Arial" w:hAnsi="Arial" w:cs="Arial"/>
          <w:w w:val="105"/>
        </w:rPr>
        <w:lastRenderedPageBreak/>
        <w:t>SEÇÃO V – DA PROPOSTA</w:t>
      </w:r>
    </w:p>
    <w:p w:rsidR="00B931AB" w:rsidRPr="009E0B3F" w:rsidRDefault="008814EA" w:rsidP="00A22721">
      <w:pPr>
        <w:pStyle w:val="PargrafodaLista"/>
        <w:numPr>
          <w:ilvl w:val="0"/>
          <w:numId w:val="6"/>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eletrônico, através da digitação da senha privativa e subsequente encaminhamento da proposta de preços, a partir da data </w:t>
      </w:r>
      <w:r w:rsidR="007260FA">
        <w:rPr>
          <w:rFonts w:ascii="Arial" w:hAnsi="Arial" w:cs="Arial"/>
        </w:rPr>
        <w:t xml:space="preserve">da liberação do Edital no site </w:t>
      </w:r>
      <w:hyperlink r:id="rId9">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A22721">
      <w:pPr>
        <w:pStyle w:val="PargrafodaLista"/>
        <w:numPr>
          <w:ilvl w:val="1"/>
          <w:numId w:val="6"/>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A22721">
      <w:pPr>
        <w:pStyle w:val="PargrafodaLista"/>
        <w:numPr>
          <w:ilvl w:val="1"/>
          <w:numId w:val="6"/>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A22721">
      <w:pPr>
        <w:pStyle w:val="PargrafodaLista"/>
        <w:numPr>
          <w:ilvl w:val="1"/>
          <w:numId w:val="6"/>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A22721">
      <w:pPr>
        <w:pStyle w:val="PargrafodaLista"/>
        <w:numPr>
          <w:ilvl w:val="1"/>
          <w:numId w:val="6"/>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A22721">
      <w:pPr>
        <w:pStyle w:val="PargrafodaLista"/>
        <w:numPr>
          <w:ilvl w:val="1"/>
          <w:numId w:val="6"/>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A22721">
      <w:pPr>
        <w:pStyle w:val="PargrafodaLista"/>
        <w:numPr>
          <w:ilvl w:val="1"/>
          <w:numId w:val="6"/>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A22721">
      <w:pPr>
        <w:pStyle w:val="PargrafodaLista"/>
        <w:numPr>
          <w:ilvl w:val="1"/>
          <w:numId w:val="6"/>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A22721">
      <w:pPr>
        <w:pStyle w:val="PargrafodaLista"/>
        <w:numPr>
          <w:ilvl w:val="1"/>
          <w:numId w:val="6"/>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A22721">
      <w:pPr>
        <w:pStyle w:val="PargrafodaLista"/>
        <w:numPr>
          <w:ilvl w:val="1"/>
          <w:numId w:val="6"/>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A22721">
      <w:pPr>
        <w:pStyle w:val="PargrafodaLista"/>
        <w:numPr>
          <w:ilvl w:val="2"/>
          <w:numId w:val="6"/>
        </w:numPr>
        <w:tabs>
          <w:tab w:val="left" w:pos="1276"/>
          <w:tab w:val="left" w:pos="1418"/>
          <w:tab w:val="left" w:pos="1560"/>
        </w:tabs>
        <w:spacing w:line="360" w:lineRule="auto"/>
        <w:ind w:left="709"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 xml:space="preserve">de que atende aos requisitos do art. 3º da Lei Complementar Federal nº 123/2006, a especificação do objeto, a marca e/ou modelo do produto cotado, </w:t>
      </w:r>
      <w:r w:rsidRPr="008814EA">
        <w:rPr>
          <w:rFonts w:ascii="Arial" w:hAnsi="Arial" w:cs="Arial"/>
        </w:rPr>
        <w:lastRenderedPageBreak/>
        <w:t>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A22721">
      <w:pPr>
        <w:pStyle w:val="PargrafodaLista"/>
        <w:numPr>
          <w:ilvl w:val="2"/>
          <w:numId w:val="6"/>
        </w:numPr>
        <w:tabs>
          <w:tab w:val="left" w:pos="1276"/>
          <w:tab w:val="left" w:pos="1560"/>
        </w:tabs>
        <w:spacing w:before="3" w:line="360" w:lineRule="auto"/>
        <w:ind w:left="709"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em dias úteis, no horário das 08:00 às 18</w:t>
      </w:r>
      <w:r w:rsidR="007260FA">
        <w:rPr>
          <w:rFonts w:ascii="Arial" w:hAnsi="Arial" w:cs="Arial"/>
        </w:rPr>
        <w:t>:00 horas, no prazo determinado</w:t>
      </w:r>
      <w:r w:rsidRPr="008814EA">
        <w:rPr>
          <w:rFonts w:ascii="Arial" w:hAnsi="Arial" w:cs="Arial"/>
        </w:rPr>
        <w:t xml:space="preserve">, a contar do recebimento da Ordem de </w:t>
      </w:r>
      <w:r w:rsidR="00C24771">
        <w:rPr>
          <w:rFonts w:ascii="Arial" w:hAnsi="Arial" w:cs="Arial"/>
        </w:rPr>
        <w:t>Fornecimento</w:t>
      </w:r>
      <w:r w:rsidRPr="008814EA">
        <w:rPr>
          <w:rFonts w:ascii="Arial" w:hAnsi="Arial" w:cs="Arial"/>
        </w:rPr>
        <w:t>.</w:t>
      </w:r>
    </w:p>
    <w:p w:rsidR="00B931AB" w:rsidRPr="008814EA" w:rsidRDefault="008814EA" w:rsidP="00A22721">
      <w:pPr>
        <w:pStyle w:val="PargrafodaLista"/>
        <w:numPr>
          <w:ilvl w:val="1"/>
          <w:numId w:val="6"/>
        </w:numPr>
        <w:tabs>
          <w:tab w:val="left" w:pos="993"/>
          <w:tab w:val="left" w:pos="1276"/>
        </w:tabs>
        <w:spacing w:before="119" w:line="362" w:lineRule="auto"/>
        <w:ind w:left="709"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245294" w:rsidP="00A22721">
      <w:pPr>
        <w:pStyle w:val="PargrafodaLista"/>
        <w:numPr>
          <w:ilvl w:val="1"/>
          <w:numId w:val="6"/>
        </w:numPr>
        <w:tabs>
          <w:tab w:val="left" w:pos="993"/>
          <w:tab w:val="left" w:pos="1276"/>
          <w:tab w:val="left" w:pos="1560"/>
        </w:tabs>
        <w:spacing w:before="117" w:line="360" w:lineRule="auto"/>
        <w:ind w:left="709" w:right="347" w:firstLine="0"/>
        <w:rPr>
          <w:rFonts w:ascii="Arial" w:hAnsi="Arial" w:cs="Arial"/>
        </w:rPr>
      </w:pPr>
      <w:r>
        <w:rPr>
          <w:rFonts w:ascii="Arial" w:hAnsi="Arial" w:cs="Arial"/>
        </w:rPr>
        <w:t>As propostas terão validade de 6</w:t>
      </w:r>
      <w:r w:rsidR="008814EA" w:rsidRPr="008814EA">
        <w:rPr>
          <w:rFonts w:ascii="Arial" w:hAnsi="Arial" w:cs="Arial"/>
        </w:rPr>
        <w:t xml:space="preserve">0 </w:t>
      </w:r>
      <w:r>
        <w:rPr>
          <w:rFonts w:ascii="Arial" w:hAnsi="Arial" w:cs="Arial"/>
        </w:rPr>
        <w:t>(sesse</w:t>
      </w:r>
      <w:r w:rsidR="007260FA">
        <w:rPr>
          <w:rFonts w:ascii="Arial" w:hAnsi="Arial" w:cs="Arial"/>
        </w:rPr>
        <w:t>nta</w:t>
      </w:r>
      <w:r w:rsidR="008814EA" w:rsidRPr="008814EA">
        <w:rPr>
          <w:rFonts w:ascii="Arial" w:hAnsi="Arial" w:cs="Arial"/>
        </w:rPr>
        <w:t>) dias, contados da data de abertura da sessão pública estabelecida no preâmbulo deste</w:t>
      </w:r>
      <w:r w:rsidR="008814EA" w:rsidRPr="008814EA">
        <w:rPr>
          <w:rFonts w:ascii="Arial" w:hAnsi="Arial" w:cs="Arial"/>
          <w:spacing w:val="-3"/>
        </w:rPr>
        <w:t xml:space="preserve"> </w:t>
      </w:r>
      <w:r w:rsidR="008814EA" w:rsidRPr="008814EA">
        <w:rPr>
          <w:rFonts w:ascii="Arial" w:hAnsi="Arial" w:cs="Arial"/>
        </w:rPr>
        <w:t>Edital.</w:t>
      </w:r>
    </w:p>
    <w:p w:rsidR="00B931AB" w:rsidRPr="008814EA" w:rsidRDefault="008814EA" w:rsidP="00A22721">
      <w:pPr>
        <w:pStyle w:val="PargrafodaLista"/>
        <w:numPr>
          <w:ilvl w:val="1"/>
          <w:numId w:val="6"/>
        </w:numPr>
        <w:tabs>
          <w:tab w:val="left" w:pos="993"/>
          <w:tab w:val="left" w:pos="1276"/>
        </w:tabs>
        <w:spacing w:before="119" w:line="360" w:lineRule="auto"/>
        <w:ind w:left="709"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rsidP="003F65B6">
      <w:pPr>
        <w:pStyle w:val="Corpodetexto"/>
        <w:ind w:left="709"/>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0">
        <w:r w:rsidRPr="008814EA">
          <w:rPr>
            <w:rFonts w:ascii="Arial" w:hAnsi="Arial" w:cs="Arial"/>
          </w:rPr>
          <w:t>www.comprasbr.com.br.</w:t>
        </w:r>
      </w:hyperlink>
    </w:p>
    <w:p w:rsidR="00B931AB" w:rsidRPr="008814EA" w:rsidRDefault="008814EA" w:rsidP="00A22721">
      <w:pPr>
        <w:pStyle w:val="PargrafodaLista"/>
        <w:numPr>
          <w:ilvl w:val="1"/>
          <w:numId w:val="6"/>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A22721">
      <w:pPr>
        <w:pStyle w:val="PargrafodaLista"/>
        <w:numPr>
          <w:ilvl w:val="1"/>
          <w:numId w:val="6"/>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A22721">
      <w:pPr>
        <w:pStyle w:val="PargrafodaLista"/>
        <w:numPr>
          <w:ilvl w:val="0"/>
          <w:numId w:val="6"/>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A22721">
      <w:pPr>
        <w:pStyle w:val="PargrafodaLista"/>
        <w:numPr>
          <w:ilvl w:val="1"/>
          <w:numId w:val="6"/>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A22721">
      <w:pPr>
        <w:pStyle w:val="PargrafodaLista"/>
        <w:numPr>
          <w:ilvl w:val="1"/>
          <w:numId w:val="6"/>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A22721">
      <w:pPr>
        <w:pStyle w:val="PargrafodaLista"/>
        <w:numPr>
          <w:ilvl w:val="0"/>
          <w:numId w:val="6"/>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A22721">
      <w:pPr>
        <w:pStyle w:val="PargrafodaLista"/>
        <w:numPr>
          <w:ilvl w:val="1"/>
          <w:numId w:val="6"/>
        </w:numPr>
        <w:tabs>
          <w:tab w:val="left" w:pos="993"/>
        </w:tabs>
        <w:spacing w:before="121" w:line="357" w:lineRule="auto"/>
        <w:ind w:left="993" w:right="352" w:firstLine="0"/>
        <w:rPr>
          <w:rFonts w:ascii="Arial" w:hAnsi="Arial" w:cs="Arial"/>
        </w:rPr>
      </w:pPr>
      <w:r w:rsidRPr="008814EA">
        <w:rPr>
          <w:rFonts w:ascii="Arial" w:hAnsi="Arial" w:cs="Arial"/>
        </w:rPr>
        <w:t>A licitante somente poderá oferecer lance inferior ao último por ela ofertado no 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A22721">
      <w:pPr>
        <w:pStyle w:val="PargrafodaLista"/>
        <w:numPr>
          <w:ilvl w:val="1"/>
          <w:numId w:val="6"/>
        </w:numPr>
        <w:spacing w:before="125" w:line="360" w:lineRule="auto"/>
        <w:ind w:left="993" w:right="351" w:firstLine="0"/>
        <w:rPr>
          <w:rFonts w:ascii="Arial" w:hAnsi="Arial" w:cs="Arial"/>
        </w:rPr>
      </w:pPr>
      <w:r w:rsidRPr="008814EA">
        <w:rPr>
          <w:rFonts w:ascii="Arial" w:hAnsi="Arial" w:cs="Arial"/>
        </w:rPr>
        <w:lastRenderedPageBreak/>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A22721">
      <w:pPr>
        <w:pStyle w:val="PargrafodaLista"/>
        <w:numPr>
          <w:ilvl w:val="1"/>
          <w:numId w:val="6"/>
        </w:numPr>
        <w:tabs>
          <w:tab w:val="left" w:pos="820"/>
        </w:tabs>
        <w:spacing w:before="120"/>
        <w:ind w:left="851" w:firstLine="142"/>
        <w:rPr>
          <w:rFonts w:ascii="Arial" w:hAnsi="Arial" w:cs="Arial"/>
        </w:rPr>
      </w:pPr>
      <w:r w:rsidRPr="008814EA">
        <w:rPr>
          <w:rFonts w:ascii="Arial" w:hAnsi="Arial" w:cs="Arial"/>
        </w:rPr>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A22721">
      <w:pPr>
        <w:pStyle w:val="PargrafodaLista"/>
        <w:numPr>
          <w:ilvl w:val="1"/>
          <w:numId w:val="6"/>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A22721">
      <w:pPr>
        <w:pStyle w:val="PargrafodaLista"/>
        <w:numPr>
          <w:ilvl w:val="1"/>
          <w:numId w:val="6"/>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A22721">
      <w:pPr>
        <w:pStyle w:val="PargrafodaLista"/>
        <w:numPr>
          <w:ilvl w:val="1"/>
          <w:numId w:val="6"/>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A22721">
      <w:pPr>
        <w:pStyle w:val="PargrafodaLista"/>
        <w:numPr>
          <w:ilvl w:val="1"/>
          <w:numId w:val="6"/>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1">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A22721">
      <w:pPr>
        <w:pStyle w:val="PargrafodaLista"/>
        <w:numPr>
          <w:ilvl w:val="0"/>
          <w:numId w:val="6"/>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A22721">
      <w:pPr>
        <w:pStyle w:val="PargrafodaLista"/>
        <w:numPr>
          <w:ilvl w:val="1"/>
          <w:numId w:val="6"/>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A22721">
      <w:pPr>
        <w:pStyle w:val="PargrafodaLista"/>
        <w:numPr>
          <w:ilvl w:val="1"/>
          <w:numId w:val="6"/>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Pr="008814EA">
        <w:rPr>
          <w:rFonts w:ascii="Arial" w:hAnsi="Arial" w:cs="Arial"/>
          <w:b/>
          <w:spacing w:val="48"/>
        </w:rPr>
        <w:t xml:space="preserve"> </w:t>
      </w:r>
      <w:r w:rsidRPr="008814EA">
        <w:rPr>
          <w:rFonts w:ascii="Arial" w:hAnsi="Arial" w:cs="Arial"/>
          <w:b/>
        </w:rPr>
        <w:t>negociação.</w:t>
      </w:r>
    </w:p>
    <w:p w:rsidR="00B931AB" w:rsidRPr="003F1512" w:rsidRDefault="008814EA" w:rsidP="00A22721">
      <w:pPr>
        <w:pStyle w:val="PargrafodaLista"/>
        <w:numPr>
          <w:ilvl w:val="1"/>
          <w:numId w:val="6"/>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ordem de classificação, até a apuração de uma proposta de preços 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A22721">
      <w:pPr>
        <w:pStyle w:val="PargrafodaLista"/>
        <w:numPr>
          <w:ilvl w:val="1"/>
          <w:numId w:val="6"/>
        </w:numPr>
        <w:tabs>
          <w:tab w:val="left" w:pos="1134"/>
        </w:tabs>
        <w:spacing w:before="121" w:line="360" w:lineRule="auto"/>
        <w:ind w:left="709" w:right="354" w:firstLine="0"/>
        <w:rPr>
          <w:rFonts w:ascii="Arial" w:hAnsi="Arial" w:cs="Arial"/>
        </w:rPr>
      </w:pPr>
      <w:r w:rsidRPr="003F1512">
        <w:rPr>
          <w:rFonts w:ascii="Arial" w:hAnsi="Arial" w:cs="Arial"/>
        </w:rPr>
        <w:lastRenderedPageBreak/>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A22721">
      <w:pPr>
        <w:pStyle w:val="PargrafodaLista"/>
        <w:numPr>
          <w:ilvl w:val="1"/>
          <w:numId w:val="6"/>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A22721">
      <w:pPr>
        <w:pStyle w:val="PargrafodaLista"/>
        <w:numPr>
          <w:ilvl w:val="1"/>
          <w:numId w:val="6"/>
        </w:numPr>
        <w:tabs>
          <w:tab w:val="left" w:pos="709"/>
          <w:tab w:val="left" w:pos="820"/>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A22721">
      <w:pPr>
        <w:pStyle w:val="PargrafodaLista"/>
        <w:numPr>
          <w:ilvl w:val="0"/>
          <w:numId w:val="6"/>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A22721">
      <w:pPr>
        <w:pStyle w:val="PargrafodaLista"/>
        <w:numPr>
          <w:ilvl w:val="1"/>
          <w:numId w:val="6"/>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A22721">
      <w:pPr>
        <w:pStyle w:val="PargrafodaLista"/>
        <w:numPr>
          <w:ilvl w:val="1"/>
          <w:numId w:val="6"/>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A22721">
      <w:pPr>
        <w:pStyle w:val="PargrafodaLista"/>
        <w:numPr>
          <w:ilvl w:val="1"/>
          <w:numId w:val="6"/>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A22721">
      <w:pPr>
        <w:pStyle w:val="PargrafodaLista"/>
        <w:numPr>
          <w:ilvl w:val="1"/>
          <w:numId w:val="6"/>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A22721">
      <w:pPr>
        <w:pStyle w:val="PargrafodaLista"/>
        <w:numPr>
          <w:ilvl w:val="1"/>
          <w:numId w:val="6"/>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A22721">
      <w:pPr>
        <w:pStyle w:val="PargrafodaLista"/>
        <w:numPr>
          <w:ilvl w:val="0"/>
          <w:numId w:val="6"/>
        </w:numPr>
        <w:tabs>
          <w:tab w:val="left" w:pos="1276"/>
        </w:tabs>
        <w:spacing w:before="1" w:line="360" w:lineRule="auto"/>
        <w:ind w:left="851" w:right="122" w:firstLine="0"/>
        <w:rPr>
          <w:rFonts w:ascii="Arial" w:hAnsi="Arial" w:cs="Arial"/>
        </w:rPr>
      </w:pPr>
      <w:r w:rsidRPr="008814EA">
        <w:rPr>
          <w:rFonts w:ascii="Arial" w:hAnsi="Arial" w:cs="Arial"/>
        </w:rPr>
        <w:t>O Licitante declarado vencedor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do Pregão Eletrônico da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A22721">
      <w:pPr>
        <w:pStyle w:val="PargrafodaLista"/>
        <w:numPr>
          <w:ilvl w:val="1"/>
          <w:numId w:val="6"/>
        </w:numPr>
        <w:spacing w:before="122" w:line="360" w:lineRule="auto"/>
        <w:ind w:left="851" w:right="121" w:firstLine="0"/>
        <w:rPr>
          <w:rFonts w:ascii="Arial" w:hAnsi="Arial" w:cs="Arial"/>
        </w:rPr>
      </w:pPr>
      <w:r w:rsidRPr="008814EA">
        <w:rPr>
          <w:rFonts w:ascii="Arial" w:hAnsi="Arial" w:cs="Arial"/>
        </w:rPr>
        <w:lastRenderedPageBreak/>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A22721">
      <w:pPr>
        <w:pStyle w:val="PargrafodaLista"/>
        <w:numPr>
          <w:ilvl w:val="1"/>
          <w:numId w:val="6"/>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0"/>
          <w:numId w:val="2"/>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A22721">
      <w:pPr>
        <w:pStyle w:val="PargrafodaLista"/>
        <w:numPr>
          <w:ilvl w:val="0"/>
          <w:numId w:val="2"/>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poderes para participar de todas as fases da licitação e assinatura da Ata de registro de preços;</w:t>
      </w:r>
    </w:p>
    <w:p w:rsidR="00B931AB" w:rsidRPr="008814EA" w:rsidRDefault="008814EA" w:rsidP="00A22721">
      <w:pPr>
        <w:pStyle w:val="PargrafodaLista"/>
        <w:numPr>
          <w:ilvl w:val="0"/>
          <w:numId w:val="2"/>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A22721">
      <w:pPr>
        <w:pStyle w:val="PargrafodaLista"/>
        <w:numPr>
          <w:ilvl w:val="0"/>
          <w:numId w:val="2"/>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A22721">
      <w:pPr>
        <w:pStyle w:val="PargrafodaLista"/>
        <w:numPr>
          <w:ilvl w:val="0"/>
          <w:numId w:val="2"/>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A22721">
      <w:pPr>
        <w:pStyle w:val="PargrafodaLista"/>
        <w:numPr>
          <w:ilvl w:val="0"/>
          <w:numId w:val="2"/>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A22721">
      <w:pPr>
        <w:pStyle w:val="PargrafodaLista"/>
        <w:numPr>
          <w:ilvl w:val="0"/>
          <w:numId w:val="2"/>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A22721">
      <w:pPr>
        <w:pStyle w:val="PargrafodaLista"/>
        <w:numPr>
          <w:ilvl w:val="0"/>
          <w:numId w:val="2"/>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rsidP="00A22721">
      <w:pPr>
        <w:pStyle w:val="PargrafodaLista"/>
        <w:numPr>
          <w:ilvl w:val="0"/>
          <w:numId w:val="2"/>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A22721">
      <w:pPr>
        <w:pStyle w:val="PargrafodaLista"/>
        <w:numPr>
          <w:ilvl w:val="0"/>
          <w:numId w:val="2"/>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A22721">
      <w:pPr>
        <w:pStyle w:val="PargrafodaLista"/>
        <w:numPr>
          <w:ilvl w:val="0"/>
          <w:numId w:val="2"/>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rsidP="00A22721">
      <w:pPr>
        <w:pStyle w:val="PargrafodaLista"/>
        <w:numPr>
          <w:ilvl w:val="0"/>
          <w:numId w:val="2"/>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A22721">
      <w:pPr>
        <w:pStyle w:val="PargrafodaLista"/>
        <w:numPr>
          <w:ilvl w:val="0"/>
          <w:numId w:val="2"/>
        </w:numPr>
        <w:tabs>
          <w:tab w:val="left" w:pos="1701"/>
        </w:tabs>
        <w:spacing w:before="105" w:line="348" w:lineRule="auto"/>
        <w:ind w:right="119" w:firstLine="566"/>
        <w:rPr>
          <w:rFonts w:ascii="Arial" w:hAnsi="Arial" w:cs="Arial"/>
        </w:rPr>
      </w:pPr>
      <w:r w:rsidRPr="008814EA">
        <w:rPr>
          <w:rFonts w:ascii="Arial" w:hAnsi="Arial" w:cs="Arial"/>
          <w:b/>
        </w:rPr>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DC6ADB" w:rsidRDefault="00DC6ADB" w:rsidP="00DC6ADB">
      <w:pPr>
        <w:ind w:left="851" w:firstLine="567"/>
        <w:rPr>
          <w:rFonts w:ascii="Arial" w:hAnsi="Arial" w:cs="Arial"/>
        </w:rPr>
      </w:pPr>
      <w:r w:rsidRPr="00DC6ADB">
        <w:rPr>
          <w:rFonts w:ascii="Arial" w:hAnsi="Arial" w:cs="Arial"/>
        </w:rPr>
        <w:lastRenderedPageBreak/>
        <w:t>n)</w:t>
      </w:r>
      <w:r>
        <w:rPr>
          <w:rFonts w:ascii="Arial" w:hAnsi="Arial" w:cs="Arial"/>
        </w:rPr>
        <w:t xml:space="preserve"> </w:t>
      </w:r>
      <w:r w:rsidR="00710768" w:rsidRPr="00DC6ADB">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DC6ADB" w:rsidRPr="00DC6ADB" w:rsidRDefault="00DC6ADB" w:rsidP="00DC6ADB">
      <w:pPr>
        <w:spacing w:line="360" w:lineRule="auto"/>
        <w:ind w:left="851" w:firstLine="567"/>
        <w:jc w:val="both"/>
        <w:rPr>
          <w:rFonts w:ascii="Arial" w:hAnsi="Arial" w:cs="Arial"/>
        </w:rPr>
      </w:pPr>
      <w:r w:rsidRPr="00DC6ADB">
        <w:rPr>
          <w:rFonts w:ascii="Arial" w:hAnsi="Arial" w:cs="Arial"/>
        </w:rPr>
        <w:t xml:space="preserve">o) </w:t>
      </w:r>
      <w:r w:rsidRPr="00DC6ADB">
        <w:rPr>
          <w:rFonts w:ascii="Arial" w:hAnsi="Arial" w:cs="Arial"/>
        </w:rPr>
        <w:t>Certidão de Acervo Técnico (CAT COM REGISTRO), emitido pelo CREA, em nome de engenheiro civil ou engenheiro mecânico ou responsável técnico que faça parte do quadro permanente da licitante, responsabilizando-se pela execução dos serviços ora licitados, cujo teor revele que o mesmo executou serviços com características semelhantes às do objeto da presente licitação, comprovante de vínculo do engenheiro com a empresa (carteira de trabalho, contrato social ou contrato de prestação de serviços autenticados);</w:t>
      </w:r>
    </w:p>
    <w:p w:rsidR="00DC6ADB" w:rsidRDefault="00DC6ADB" w:rsidP="00DC6ADB">
      <w:pPr>
        <w:ind w:left="851" w:firstLine="567"/>
        <w:rPr>
          <w:rFonts w:ascii="Arial" w:hAnsi="Arial" w:cs="Arial"/>
        </w:rPr>
      </w:pPr>
      <w:r>
        <w:rPr>
          <w:rFonts w:ascii="Arial" w:hAnsi="Arial" w:cs="Arial"/>
        </w:rPr>
        <w:t xml:space="preserve">p) </w:t>
      </w:r>
      <w:r w:rsidRPr="00DC6ADB">
        <w:rPr>
          <w:rFonts w:ascii="Arial" w:hAnsi="Arial" w:cs="Arial"/>
        </w:rPr>
        <w:t>Certificado emitido por órgão competente (Instituto de certificação de Playground) ou laboratório credenciado pelo INMETRO, comprovando a compatibilidade dos produtos com normas ABNT 16071/2012;</w:t>
      </w:r>
    </w:p>
    <w:p w:rsidR="00DC6ADB" w:rsidRDefault="00DC6ADB" w:rsidP="00DC6ADB">
      <w:pPr>
        <w:tabs>
          <w:tab w:val="left" w:pos="1560"/>
        </w:tabs>
        <w:spacing w:line="360" w:lineRule="auto"/>
        <w:ind w:left="851" w:firstLine="567"/>
        <w:jc w:val="both"/>
        <w:rPr>
          <w:rFonts w:ascii="Arial" w:hAnsi="Arial" w:cs="Arial"/>
          <w:sz w:val="20"/>
          <w:szCs w:val="20"/>
        </w:rPr>
      </w:pPr>
      <w:r w:rsidRPr="00DC6ADB">
        <w:rPr>
          <w:rFonts w:ascii="Arial" w:hAnsi="Arial" w:cs="Arial"/>
        </w:rPr>
        <w:t xml:space="preserve">q) </w:t>
      </w:r>
      <w:r w:rsidRPr="00DC6ADB">
        <w:rPr>
          <w:rFonts w:ascii="Arial" w:hAnsi="Arial" w:cs="Arial"/>
        </w:rPr>
        <w:t>Apresentação de catálogo técnico do parque que será montado com planta baixa e descrição dos produtos</w:t>
      </w:r>
      <w:r w:rsidRPr="00E47A18">
        <w:rPr>
          <w:rFonts w:ascii="Arial" w:hAnsi="Arial" w:cs="Arial"/>
          <w:sz w:val="20"/>
          <w:szCs w:val="20"/>
        </w:rPr>
        <w:t>;</w:t>
      </w:r>
    </w:p>
    <w:p w:rsidR="00DC6ADB" w:rsidRPr="00DC6ADB" w:rsidRDefault="00DC6ADB" w:rsidP="00DC6ADB">
      <w:pPr>
        <w:spacing w:line="360" w:lineRule="auto"/>
        <w:ind w:left="851" w:firstLine="567"/>
        <w:jc w:val="both"/>
        <w:rPr>
          <w:rFonts w:ascii="Arial" w:hAnsi="Arial" w:cs="Arial"/>
        </w:rPr>
      </w:pPr>
      <w:r w:rsidRPr="00DC6ADB">
        <w:rPr>
          <w:rFonts w:ascii="Arial" w:hAnsi="Arial" w:cs="Arial"/>
        </w:rPr>
        <w:t xml:space="preserve">r) </w:t>
      </w:r>
      <w:r w:rsidRPr="00DC6ADB">
        <w:rPr>
          <w:rFonts w:ascii="Arial" w:hAnsi="Arial" w:cs="Arial"/>
        </w:rPr>
        <w:t>Placa indicativa de prevenção de acidentes do produto contendo: idade mínima e máxima para utilização dos brinquedos de acordo com normas de segurança, nome do fabricante, site do fabricante, e-mail do fabricante, telefone do fabricante e ano de fabricação dos brinquedos.</w:t>
      </w:r>
    </w:p>
    <w:p w:rsidR="00B931AB" w:rsidRPr="00CD3B34" w:rsidRDefault="008814EA" w:rsidP="00A22721">
      <w:pPr>
        <w:pStyle w:val="PargrafodaLista"/>
        <w:numPr>
          <w:ilvl w:val="1"/>
          <w:numId w:val="6"/>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A22721">
      <w:pPr>
        <w:pStyle w:val="PargrafodaLista"/>
        <w:numPr>
          <w:ilvl w:val="1"/>
          <w:numId w:val="6"/>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A22721">
      <w:pPr>
        <w:pStyle w:val="PargrafodaLista"/>
        <w:numPr>
          <w:ilvl w:val="1"/>
          <w:numId w:val="6"/>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A22721">
      <w:pPr>
        <w:pStyle w:val="PargrafodaLista"/>
        <w:numPr>
          <w:ilvl w:val="1"/>
          <w:numId w:val="6"/>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A22721">
      <w:pPr>
        <w:pStyle w:val="PargrafodaLista"/>
        <w:numPr>
          <w:ilvl w:val="1"/>
          <w:numId w:val="6"/>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A22721">
      <w:pPr>
        <w:pStyle w:val="PargrafodaLista"/>
        <w:numPr>
          <w:ilvl w:val="1"/>
          <w:numId w:val="6"/>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A22721">
      <w:pPr>
        <w:pStyle w:val="PargrafodaLista"/>
        <w:numPr>
          <w:ilvl w:val="1"/>
          <w:numId w:val="6"/>
        </w:numPr>
        <w:tabs>
          <w:tab w:val="left" w:pos="1276"/>
        </w:tabs>
        <w:spacing w:before="124" w:line="360" w:lineRule="auto"/>
        <w:ind w:left="851" w:right="123" w:firstLine="0"/>
        <w:rPr>
          <w:rFonts w:ascii="Arial" w:hAnsi="Arial" w:cs="Arial"/>
        </w:rPr>
      </w:pPr>
      <w:r w:rsidRPr="00CD3B34">
        <w:rPr>
          <w:rFonts w:ascii="Arial" w:hAnsi="Arial" w:cs="Arial"/>
        </w:rPr>
        <w:lastRenderedPageBreak/>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8814EA" w:rsidP="00A22721">
      <w:pPr>
        <w:pStyle w:val="PargrafodaLista"/>
        <w:numPr>
          <w:ilvl w:val="0"/>
          <w:numId w:val="6"/>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A22721">
      <w:pPr>
        <w:pStyle w:val="PargrafodaLista"/>
        <w:numPr>
          <w:ilvl w:val="1"/>
          <w:numId w:val="7"/>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desde logo, intimados para, querendo, apresentarem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A22721">
      <w:pPr>
        <w:pStyle w:val="PargrafodaLista"/>
        <w:numPr>
          <w:ilvl w:val="1"/>
          <w:numId w:val="8"/>
        </w:numPr>
        <w:tabs>
          <w:tab w:val="left" w:pos="710"/>
          <w:tab w:val="left" w:pos="1276"/>
        </w:tabs>
        <w:spacing w:before="121"/>
        <w:ind w:left="709" w:firstLine="0"/>
        <w:rPr>
          <w:rFonts w:ascii="Arial" w:hAnsi="Arial" w:cs="Arial"/>
        </w:rPr>
      </w:pPr>
      <w:r w:rsidRPr="00887A77">
        <w:rPr>
          <w:rFonts w:ascii="Arial" w:hAnsi="Arial" w:cs="Arial"/>
        </w:rPr>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A22721">
      <w:pPr>
        <w:pStyle w:val="PargrafodaLista"/>
        <w:numPr>
          <w:ilvl w:val="1"/>
          <w:numId w:val="8"/>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A22721">
      <w:pPr>
        <w:pStyle w:val="PargrafodaLista"/>
        <w:numPr>
          <w:ilvl w:val="1"/>
          <w:numId w:val="8"/>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A22721">
      <w:pPr>
        <w:pStyle w:val="PargrafodaLista"/>
        <w:numPr>
          <w:ilvl w:val="1"/>
          <w:numId w:val="8"/>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A22721">
      <w:pPr>
        <w:pStyle w:val="PargrafodaLista"/>
        <w:numPr>
          <w:ilvl w:val="1"/>
          <w:numId w:val="8"/>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A22721">
      <w:pPr>
        <w:pStyle w:val="PargrafodaLista"/>
        <w:numPr>
          <w:ilvl w:val="1"/>
          <w:numId w:val="8"/>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8814EA" w:rsidP="00A22721">
      <w:pPr>
        <w:pStyle w:val="PargrafodaLista"/>
        <w:numPr>
          <w:ilvl w:val="0"/>
          <w:numId w:val="8"/>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A22721">
      <w:pPr>
        <w:pStyle w:val="PargrafodaLista"/>
        <w:numPr>
          <w:ilvl w:val="1"/>
          <w:numId w:val="9"/>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A22721">
      <w:pPr>
        <w:pStyle w:val="PargrafodaLista"/>
        <w:numPr>
          <w:ilvl w:val="0"/>
          <w:numId w:val="9"/>
        </w:numPr>
        <w:tabs>
          <w:tab w:val="left" w:pos="1276"/>
        </w:tabs>
        <w:spacing w:before="217" w:line="357" w:lineRule="auto"/>
        <w:ind w:left="851" w:right="339" w:firstLine="0"/>
        <w:rPr>
          <w:rFonts w:ascii="Arial" w:hAnsi="Arial" w:cs="Arial"/>
        </w:rPr>
      </w:pPr>
      <w:r w:rsidRPr="008814EA">
        <w:rPr>
          <w:rFonts w:ascii="Arial" w:hAnsi="Arial" w:cs="Arial"/>
        </w:rPr>
        <w:t xml:space="preserve">Os vencedores desta licitação serão convocados após a publicação do resultado e </w:t>
      </w:r>
      <w:r w:rsidRPr="008814EA">
        <w:rPr>
          <w:rFonts w:ascii="Arial" w:hAnsi="Arial" w:cs="Arial"/>
        </w:rPr>
        <w:lastRenderedPageBreak/>
        <w:t xml:space="preserve">homologação para assinar </w:t>
      </w:r>
      <w:r w:rsidR="003C6763">
        <w:rPr>
          <w:rFonts w:ascii="Arial" w:hAnsi="Arial" w:cs="Arial"/>
        </w:rPr>
        <w:t>o contrato.</w:t>
      </w:r>
    </w:p>
    <w:p w:rsidR="00B931AB" w:rsidRPr="00887A77" w:rsidRDefault="008814EA" w:rsidP="00A22721">
      <w:pPr>
        <w:pStyle w:val="PargrafodaLista"/>
        <w:numPr>
          <w:ilvl w:val="1"/>
          <w:numId w:val="10"/>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xml:space="preserve">,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A22721">
      <w:pPr>
        <w:pStyle w:val="PargrafodaLista"/>
        <w:numPr>
          <w:ilvl w:val="1"/>
          <w:numId w:val="10"/>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A22721">
      <w:pPr>
        <w:pStyle w:val="PargrafodaLista"/>
        <w:numPr>
          <w:ilvl w:val="1"/>
          <w:numId w:val="10"/>
        </w:numPr>
        <w:tabs>
          <w:tab w:val="left" w:pos="851"/>
          <w:tab w:val="left" w:pos="1529"/>
        </w:tabs>
        <w:spacing w:before="101"/>
        <w:ind w:left="851" w:right="352" w:firstLine="0"/>
        <w:rPr>
          <w:rFonts w:ascii="Arial" w:hAnsi="Arial" w:cs="Arial"/>
        </w:rPr>
      </w:pPr>
      <w:r w:rsidRPr="00DB03BC">
        <w:rPr>
          <w:rFonts w:ascii="Arial" w:hAnsi="Arial" w:cs="Arial"/>
        </w:rPr>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A22721">
      <w:pPr>
        <w:pStyle w:val="PargrafodaLista"/>
        <w:numPr>
          <w:ilvl w:val="1"/>
          <w:numId w:val="11"/>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A22721">
      <w:pPr>
        <w:pStyle w:val="PargrafodaLista"/>
        <w:numPr>
          <w:ilvl w:val="1"/>
          <w:numId w:val="11"/>
        </w:numPr>
        <w:tabs>
          <w:tab w:val="left" w:pos="1418"/>
        </w:tabs>
        <w:spacing w:before="119" w:line="360" w:lineRule="auto"/>
        <w:ind w:left="851" w:right="344" w:firstLine="0"/>
        <w:rPr>
          <w:rFonts w:ascii="Arial" w:hAnsi="Arial" w:cs="Arial"/>
        </w:rPr>
      </w:pPr>
      <w:r w:rsidRPr="00887A77">
        <w:rPr>
          <w:rFonts w:ascii="Arial" w:hAnsi="Arial" w:cs="Arial"/>
        </w:rPr>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poderão sofrer alterações em virtude de eventual redução nos preços praticados no mercado ou de fato que eleve o custo dos bens ou serviços registrados.</w:t>
      </w:r>
    </w:p>
    <w:p w:rsidR="00B931AB" w:rsidRPr="00887A77" w:rsidRDefault="008814EA" w:rsidP="00A22721">
      <w:pPr>
        <w:pStyle w:val="PargrafodaLista"/>
        <w:numPr>
          <w:ilvl w:val="1"/>
          <w:numId w:val="11"/>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A22721">
      <w:pPr>
        <w:pStyle w:val="PargrafodaLista"/>
        <w:numPr>
          <w:ilvl w:val="1"/>
          <w:numId w:val="11"/>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A22721">
      <w:pPr>
        <w:pStyle w:val="PargrafodaLista"/>
        <w:numPr>
          <w:ilvl w:val="1"/>
          <w:numId w:val="11"/>
        </w:numPr>
        <w:tabs>
          <w:tab w:val="left" w:pos="1529"/>
        </w:tabs>
        <w:spacing w:before="118" w:line="360" w:lineRule="auto"/>
        <w:ind w:left="851" w:right="354" w:firstLine="0"/>
        <w:rPr>
          <w:rFonts w:ascii="Arial" w:hAnsi="Arial" w:cs="Arial"/>
        </w:rPr>
      </w:pPr>
      <w:r w:rsidRPr="00887A77">
        <w:rPr>
          <w:rFonts w:ascii="Arial" w:hAnsi="Arial" w:cs="Arial"/>
        </w:rPr>
        <w:t xml:space="preserve">Os preços registrados e os respectivos fornecedores serão divulgados na imprensa oficial e na página da internet da Prefeitura, ficando disponível durante a vigência </w:t>
      </w:r>
      <w:r w:rsidR="003C6763">
        <w:rPr>
          <w:rFonts w:ascii="Arial" w:hAnsi="Arial" w:cs="Arial"/>
        </w:rPr>
        <w:t>do contrato</w:t>
      </w:r>
      <w:r w:rsidRPr="00887A77">
        <w:rPr>
          <w:rFonts w:ascii="Arial" w:hAnsi="Arial" w:cs="Arial"/>
        </w:rPr>
        <w:t>.</w:t>
      </w:r>
    </w:p>
    <w:p w:rsidR="00B931AB" w:rsidRPr="00887A77" w:rsidRDefault="008814EA" w:rsidP="00A22721">
      <w:pPr>
        <w:pStyle w:val="PargrafodaLista"/>
        <w:numPr>
          <w:ilvl w:val="1"/>
          <w:numId w:val="11"/>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A22721">
      <w:pPr>
        <w:pStyle w:val="PargrafodaLista"/>
        <w:numPr>
          <w:ilvl w:val="1"/>
          <w:numId w:val="11"/>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A22721">
      <w:pPr>
        <w:pStyle w:val="PargrafodaLista"/>
        <w:numPr>
          <w:ilvl w:val="1"/>
          <w:numId w:val="11"/>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A22721">
      <w:pPr>
        <w:pStyle w:val="PargrafodaLista"/>
        <w:numPr>
          <w:ilvl w:val="1"/>
          <w:numId w:val="11"/>
        </w:numPr>
        <w:tabs>
          <w:tab w:val="left" w:pos="1529"/>
        </w:tabs>
        <w:spacing w:before="121" w:line="360" w:lineRule="auto"/>
        <w:ind w:right="342" w:firstLine="0"/>
        <w:rPr>
          <w:rFonts w:ascii="Arial" w:hAnsi="Arial" w:cs="Arial"/>
        </w:rPr>
      </w:pPr>
      <w:r w:rsidRPr="008814EA">
        <w:rPr>
          <w:rFonts w:ascii="Arial" w:hAnsi="Arial" w:cs="Arial"/>
        </w:rPr>
        <w:t xml:space="preserve">O pagamento será efetuado em até 30 (trinta) dias corridos, contados da data do </w:t>
      </w:r>
      <w:r w:rsidRPr="008814EA">
        <w:rPr>
          <w:rFonts w:ascii="Arial" w:hAnsi="Arial" w:cs="Arial"/>
        </w:rPr>
        <w:lastRenderedPageBreak/>
        <w:t>registro contábil da liquidação da despesa efetuada na respectiva nota fiscal</w:t>
      </w:r>
      <w:r w:rsidR="00DB03BC">
        <w:rPr>
          <w:rFonts w:ascii="Arial" w:hAnsi="Arial" w:cs="Arial"/>
        </w:rPr>
        <w:t>.</w:t>
      </w:r>
    </w:p>
    <w:p w:rsidR="00B931AB" w:rsidRPr="008814EA" w:rsidRDefault="008814EA" w:rsidP="00A22721">
      <w:pPr>
        <w:pStyle w:val="PargrafodaLista"/>
        <w:numPr>
          <w:ilvl w:val="1"/>
          <w:numId w:val="11"/>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w:t>
      </w:r>
      <w:r w:rsidR="00D91890">
        <w:rPr>
          <w:rFonts w:ascii="Arial" w:hAnsi="Arial" w:cs="Arial"/>
        </w:rPr>
        <w:t>s</w:t>
      </w:r>
      <w:r w:rsidRPr="008814EA">
        <w:rPr>
          <w:rFonts w:ascii="Arial" w:hAnsi="Arial" w:cs="Arial"/>
        </w:rPr>
        <w:t>, será descontado as parcelas correspondentes ao Imposto sobre Serviços de Qualquer Natureza, o Imposto de Renda e eventuais débitos para com a 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A22721">
      <w:pPr>
        <w:pStyle w:val="PargrafodaLista"/>
        <w:numPr>
          <w:ilvl w:val="1"/>
          <w:numId w:val="11"/>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960C3A" w:rsidRPr="008814EA" w:rsidRDefault="00960C3A">
      <w:pPr>
        <w:pStyle w:val="Corpodetexto"/>
        <w:spacing w:before="4"/>
        <w:rPr>
          <w:rFonts w:ascii="Arial" w:hAnsi="Arial" w:cs="Arial"/>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A22721">
      <w:pPr>
        <w:pStyle w:val="PargrafodaLista"/>
        <w:numPr>
          <w:ilvl w:val="0"/>
          <w:numId w:val="11"/>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A22721">
      <w:pPr>
        <w:pStyle w:val="PargrafodaLista"/>
        <w:numPr>
          <w:ilvl w:val="1"/>
          <w:numId w:val="12"/>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A22721">
      <w:pPr>
        <w:pStyle w:val="PargrafodaLista"/>
        <w:numPr>
          <w:ilvl w:val="1"/>
          <w:numId w:val="12"/>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A22721">
      <w:pPr>
        <w:pStyle w:val="PargrafodaLista"/>
        <w:numPr>
          <w:ilvl w:val="1"/>
          <w:numId w:val="12"/>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A22721">
      <w:pPr>
        <w:pStyle w:val="Ttulo1"/>
        <w:numPr>
          <w:ilvl w:val="0"/>
          <w:numId w:val="12"/>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A22721">
      <w:pPr>
        <w:pStyle w:val="PargrafodaLista"/>
        <w:numPr>
          <w:ilvl w:val="1"/>
          <w:numId w:val="12"/>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A22721">
      <w:pPr>
        <w:pStyle w:val="PargrafodaLista"/>
        <w:numPr>
          <w:ilvl w:val="1"/>
          <w:numId w:val="12"/>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A22721">
      <w:pPr>
        <w:pStyle w:val="PargrafodaLista"/>
        <w:numPr>
          <w:ilvl w:val="1"/>
          <w:numId w:val="12"/>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A22721">
      <w:pPr>
        <w:pStyle w:val="PargrafodaLista"/>
        <w:numPr>
          <w:ilvl w:val="1"/>
          <w:numId w:val="12"/>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A22721">
      <w:pPr>
        <w:pStyle w:val="PargrafodaLista"/>
        <w:numPr>
          <w:ilvl w:val="1"/>
          <w:numId w:val="12"/>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A22721">
      <w:pPr>
        <w:pStyle w:val="PargrafodaLista"/>
        <w:numPr>
          <w:ilvl w:val="1"/>
          <w:numId w:val="12"/>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A22721">
      <w:pPr>
        <w:pStyle w:val="PargrafodaLista"/>
        <w:numPr>
          <w:ilvl w:val="1"/>
          <w:numId w:val="12"/>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A22721">
      <w:pPr>
        <w:pStyle w:val="PargrafodaLista"/>
        <w:numPr>
          <w:ilvl w:val="0"/>
          <w:numId w:val="13"/>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A22721">
      <w:pPr>
        <w:pStyle w:val="PargrafodaLista"/>
        <w:numPr>
          <w:ilvl w:val="1"/>
          <w:numId w:val="14"/>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A22721">
      <w:pPr>
        <w:pStyle w:val="PargrafodaLista"/>
        <w:numPr>
          <w:ilvl w:val="1"/>
          <w:numId w:val="14"/>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A22721">
      <w:pPr>
        <w:pStyle w:val="PargrafodaLista"/>
        <w:numPr>
          <w:ilvl w:val="1"/>
          <w:numId w:val="14"/>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lastRenderedPageBreak/>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Default="00D91890" w:rsidP="007F333D">
      <w:pPr>
        <w:pStyle w:val="PargrafodaLista"/>
        <w:numPr>
          <w:ilvl w:val="1"/>
          <w:numId w:val="14"/>
        </w:numPr>
        <w:tabs>
          <w:tab w:val="left" w:pos="1276"/>
        </w:tabs>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7F333D" w:rsidRPr="007F333D" w:rsidRDefault="007F333D" w:rsidP="007F333D">
      <w:pPr>
        <w:tabs>
          <w:tab w:val="left" w:pos="1276"/>
        </w:tabs>
        <w:ind w:left="709" w:right="350"/>
        <w:rPr>
          <w:rFonts w:ascii="Arial" w:hAnsi="Arial" w:cs="Arial"/>
        </w:rPr>
      </w:pPr>
    </w:p>
    <w:p w:rsidR="00B931AB" w:rsidRPr="008814EA" w:rsidRDefault="008814EA" w:rsidP="007F333D">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A22721">
      <w:pPr>
        <w:pStyle w:val="PargrafodaLista"/>
        <w:numPr>
          <w:ilvl w:val="0"/>
          <w:numId w:val="14"/>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Pr="008814EA">
        <w:rPr>
          <w:rFonts w:ascii="Arial" w:hAnsi="Arial" w:cs="Arial"/>
        </w:rPr>
        <w:t xml:space="preserve"> pelo prazo 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A22721">
      <w:pPr>
        <w:pStyle w:val="PargrafodaLista"/>
        <w:numPr>
          <w:ilvl w:val="1"/>
          <w:numId w:val="14"/>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w:t>
      </w:r>
      <w:r w:rsidR="00D91890">
        <w:rPr>
          <w:rFonts w:ascii="Arial" w:hAnsi="Arial" w:cs="Arial"/>
        </w:rPr>
        <w:t>do contrato</w:t>
      </w:r>
      <w:r w:rsidRPr="006546BB">
        <w:rPr>
          <w:rFonts w:ascii="Arial" w:hAnsi="Arial" w:cs="Arial"/>
        </w:rPr>
        <w:t xml:space="preserve">,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A22721">
      <w:pPr>
        <w:pStyle w:val="PargrafodaLista"/>
        <w:numPr>
          <w:ilvl w:val="1"/>
          <w:numId w:val="14"/>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A22721">
      <w:pPr>
        <w:pStyle w:val="PargrafodaLista"/>
        <w:numPr>
          <w:ilvl w:val="0"/>
          <w:numId w:val="1"/>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A22721">
      <w:pPr>
        <w:pStyle w:val="PargrafodaLista"/>
        <w:numPr>
          <w:ilvl w:val="0"/>
          <w:numId w:val="1"/>
        </w:numPr>
        <w:tabs>
          <w:tab w:val="left" w:pos="1134"/>
        </w:tabs>
        <w:spacing w:before="111"/>
        <w:rPr>
          <w:rFonts w:ascii="Arial" w:hAnsi="Arial" w:cs="Arial"/>
        </w:rPr>
      </w:pPr>
      <w:r w:rsidRPr="008814EA">
        <w:rPr>
          <w:rFonts w:ascii="Arial" w:hAnsi="Arial" w:cs="Arial"/>
        </w:rPr>
        <w:t xml:space="preserve">multa de até 20% (vinte por cento) sobre o valor </w:t>
      </w:r>
      <w:r w:rsidR="00C515CF">
        <w:rPr>
          <w:rFonts w:ascii="Arial" w:hAnsi="Arial" w:cs="Arial"/>
        </w:rPr>
        <w:t>do contrato</w:t>
      </w:r>
      <w:r w:rsidRPr="008814EA">
        <w:rPr>
          <w:rFonts w:ascii="Arial" w:hAnsi="Arial" w:cs="Arial"/>
        </w:rPr>
        <w:t>;</w:t>
      </w:r>
    </w:p>
    <w:p w:rsidR="00B931AB" w:rsidRPr="008814EA" w:rsidRDefault="008814EA" w:rsidP="00A22721">
      <w:pPr>
        <w:pStyle w:val="PargrafodaLista"/>
        <w:numPr>
          <w:ilvl w:val="0"/>
          <w:numId w:val="1"/>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A22721">
      <w:pPr>
        <w:pStyle w:val="PargrafodaLista"/>
        <w:numPr>
          <w:ilvl w:val="0"/>
          <w:numId w:val="1"/>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A22721">
      <w:pPr>
        <w:pStyle w:val="PargrafodaLista"/>
        <w:numPr>
          <w:ilvl w:val="1"/>
          <w:numId w:val="14"/>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A22721">
      <w:pPr>
        <w:pStyle w:val="PargrafodaLista"/>
        <w:numPr>
          <w:ilvl w:val="1"/>
          <w:numId w:val="14"/>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A22721">
      <w:pPr>
        <w:pStyle w:val="PargrafodaLista"/>
        <w:numPr>
          <w:ilvl w:val="0"/>
          <w:numId w:val="14"/>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A22721">
      <w:pPr>
        <w:pStyle w:val="PargrafodaLista"/>
        <w:numPr>
          <w:ilvl w:val="1"/>
          <w:numId w:val="14"/>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2">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 xml:space="preserve">:00 às </w:t>
      </w:r>
      <w:r w:rsidRPr="001B448A">
        <w:rPr>
          <w:rFonts w:ascii="Arial" w:hAnsi="Arial" w:cs="Arial"/>
        </w:rPr>
        <w:lastRenderedPageBreak/>
        <w:t>18:00</w:t>
      </w:r>
      <w:r w:rsidRPr="001B448A">
        <w:rPr>
          <w:rFonts w:ascii="Arial" w:hAnsi="Arial" w:cs="Arial"/>
          <w:spacing w:val="-10"/>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3"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4"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A22721">
      <w:pPr>
        <w:pStyle w:val="PargrafodaLista"/>
        <w:numPr>
          <w:ilvl w:val="0"/>
          <w:numId w:val="14"/>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A22721">
      <w:pPr>
        <w:pStyle w:val="PargrafodaLista"/>
        <w:numPr>
          <w:ilvl w:val="1"/>
          <w:numId w:val="14"/>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A22721">
      <w:pPr>
        <w:pStyle w:val="PargrafodaLista"/>
        <w:numPr>
          <w:ilvl w:val="1"/>
          <w:numId w:val="14"/>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A22721">
      <w:pPr>
        <w:pStyle w:val="PargrafodaLista"/>
        <w:numPr>
          <w:ilvl w:val="1"/>
          <w:numId w:val="14"/>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7F333D" w:rsidP="001B448A">
      <w:pPr>
        <w:pStyle w:val="Corpodetexto"/>
        <w:ind w:left="837"/>
        <w:jc w:val="right"/>
        <w:rPr>
          <w:rFonts w:ascii="Arial" w:hAnsi="Arial" w:cs="Arial"/>
        </w:rPr>
      </w:pPr>
      <w:r>
        <w:rPr>
          <w:rFonts w:ascii="Arial" w:hAnsi="Arial" w:cs="Arial"/>
        </w:rPr>
        <w:t>Janaúba/MG, 10</w:t>
      </w:r>
      <w:r w:rsidR="001B448A" w:rsidRPr="001B448A">
        <w:rPr>
          <w:rFonts w:ascii="Arial" w:hAnsi="Arial" w:cs="Arial"/>
        </w:rPr>
        <w:t xml:space="preserve"> de </w:t>
      </w:r>
      <w:r w:rsidR="006F262C">
        <w:rPr>
          <w:rFonts w:ascii="Arial" w:hAnsi="Arial" w:cs="Arial"/>
        </w:rPr>
        <w:t>Maio</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5"/>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7F333D">
      <w:pPr>
        <w:pBdr>
          <w:top w:val="single" w:sz="4" w:space="0" w:color="auto"/>
          <w:left w:val="single" w:sz="4" w:space="4" w:color="auto"/>
          <w:bottom w:val="single" w:sz="4" w:space="1" w:color="auto"/>
          <w:right w:val="single" w:sz="4" w:space="4" w:color="auto"/>
        </w:pBdr>
        <w:ind w:left="-567"/>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7F333D" w:rsidRPr="007F333D" w:rsidRDefault="007F333D" w:rsidP="006F262C">
      <w:pPr>
        <w:jc w:val="both"/>
        <w:rPr>
          <w:rFonts w:ascii="Arial" w:hAnsi="Arial" w:cs="Arial"/>
          <w:color w:val="000000"/>
        </w:rPr>
      </w:pPr>
    </w:p>
    <w:p w:rsidR="007F333D" w:rsidRPr="007F333D" w:rsidRDefault="007F333D" w:rsidP="007F333D">
      <w:pPr>
        <w:pStyle w:val="PargrafodaLista"/>
        <w:numPr>
          <w:ilvl w:val="0"/>
          <w:numId w:val="29"/>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line="360" w:lineRule="auto"/>
        <w:ind w:left="-567" w:firstLine="0"/>
        <w:contextualSpacing/>
        <w:rPr>
          <w:rFonts w:ascii="Arial" w:hAnsi="Arial" w:cs="Arial"/>
          <w:b/>
        </w:rPr>
      </w:pPr>
      <w:r w:rsidRPr="007F333D">
        <w:rPr>
          <w:rFonts w:ascii="Arial" w:hAnsi="Arial" w:cs="Arial"/>
          <w:b/>
        </w:rPr>
        <w:t>OBJETO</w:t>
      </w:r>
    </w:p>
    <w:p w:rsidR="007F333D" w:rsidRPr="007F333D" w:rsidRDefault="007F333D" w:rsidP="007F333D">
      <w:pPr>
        <w:numPr>
          <w:ilvl w:val="1"/>
          <w:numId w:val="22"/>
        </w:numPr>
        <w:suppressAutoHyphens/>
        <w:autoSpaceDE/>
        <w:autoSpaceDN/>
        <w:spacing w:before="240" w:after="240" w:line="360" w:lineRule="auto"/>
        <w:ind w:left="-284"/>
        <w:jc w:val="both"/>
        <w:rPr>
          <w:rFonts w:ascii="Arial" w:hAnsi="Arial" w:cs="Arial"/>
        </w:rPr>
      </w:pPr>
      <w:r w:rsidRPr="007F333D">
        <w:rPr>
          <w:rFonts w:ascii="Arial" w:hAnsi="Arial" w:cs="Arial"/>
          <w:color w:val="000000"/>
        </w:rPr>
        <w:t xml:space="preserve">O presente Termo de Referência tem como objetivo a </w:t>
      </w:r>
      <w:r w:rsidRPr="007F333D">
        <w:rPr>
          <w:rFonts w:ascii="Arial" w:hAnsi="Arial" w:cs="Arial"/>
        </w:rPr>
        <w:t>contratação de empresa especializada para aquisição e instalação de parques infantis coloridos para praças, escolas e espaços públicos localizados no município de Janaúba-MG, conforme quantitativos e especificações estabelecidas.</w:t>
      </w:r>
    </w:p>
    <w:p w:rsidR="007F333D" w:rsidRPr="007F333D" w:rsidRDefault="007F333D" w:rsidP="007F333D">
      <w:pPr>
        <w:pStyle w:val="PargrafodaLista"/>
        <w:numPr>
          <w:ilvl w:val="0"/>
          <w:numId w:val="29"/>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JUSTIFICATIVA</w:t>
      </w:r>
    </w:p>
    <w:p w:rsidR="007F333D" w:rsidRPr="007F333D" w:rsidRDefault="007F333D" w:rsidP="007F333D">
      <w:pPr>
        <w:widowControl/>
        <w:numPr>
          <w:ilvl w:val="1"/>
          <w:numId w:val="24"/>
        </w:numPr>
        <w:tabs>
          <w:tab w:val="clear" w:pos="1004"/>
          <w:tab w:val="left" w:pos="142"/>
        </w:tabs>
        <w:autoSpaceDE/>
        <w:autoSpaceDN/>
        <w:spacing w:after="240" w:line="360" w:lineRule="auto"/>
        <w:ind w:left="-284" w:firstLine="0"/>
        <w:jc w:val="both"/>
        <w:rPr>
          <w:rFonts w:ascii="Arial" w:hAnsi="Arial" w:cs="Arial"/>
          <w:color w:val="000000"/>
        </w:rPr>
      </w:pPr>
      <w:r w:rsidRPr="007F333D">
        <w:rPr>
          <w:rFonts w:ascii="Arial" w:hAnsi="Arial" w:cs="Arial"/>
        </w:rPr>
        <w:t xml:space="preserve">Ter espaço para relaxar, praticar esporte, aproveitar a cultura local é mais do que um capricho da cidade: é necessidade do cidadão, e mais que isso, é garantido pela Constituição Federal. Quando promulgada, em 1988, a Constituição determinou que o lazer, além de ser um direito social, é dever do estado e deve ser considerado dentro do planejamento urbano de cada cidade. A implantação de parquinhos nas praças dos bairros e escola de Janaúba tem este objetivo: oferecer lazer gratuito à população nos espaços públicos da cidade. </w:t>
      </w:r>
    </w:p>
    <w:p w:rsidR="007F333D" w:rsidRPr="007F333D" w:rsidRDefault="007F333D" w:rsidP="007F333D">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autoSpaceDE/>
        <w:autoSpaceDN/>
        <w:spacing w:after="240" w:line="360" w:lineRule="auto"/>
        <w:ind w:left="-567" w:firstLine="0"/>
        <w:contextualSpacing/>
        <w:rPr>
          <w:rFonts w:ascii="Arial" w:hAnsi="Arial" w:cs="Arial"/>
          <w:b/>
        </w:rPr>
      </w:pPr>
      <w:r w:rsidRPr="007F333D">
        <w:rPr>
          <w:rFonts w:ascii="Arial" w:hAnsi="Arial" w:cs="Arial"/>
          <w:b/>
        </w:rPr>
        <w:t>ESPECIFICAÇÃO DO OBJETO</w:t>
      </w:r>
    </w:p>
    <w:tbl>
      <w:tblPr>
        <w:tblW w:w="92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9"/>
        <w:gridCol w:w="850"/>
        <w:gridCol w:w="1134"/>
      </w:tblGrid>
      <w:tr w:rsidR="007F333D" w:rsidRPr="007F333D" w:rsidTr="008C095A">
        <w:trPr>
          <w:trHeight w:val="437"/>
        </w:trPr>
        <w:tc>
          <w:tcPr>
            <w:tcW w:w="851" w:type="dxa"/>
          </w:tcPr>
          <w:p w:rsidR="007F333D" w:rsidRPr="007F333D" w:rsidRDefault="007F333D" w:rsidP="00A567CE">
            <w:pPr>
              <w:spacing w:line="360" w:lineRule="auto"/>
              <w:ind w:left="-250" w:firstLine="142"/>
              <w:jc w:val="center"/>
              <w:rPr>
                <w:rFonts w:ascii="Arial" w:hAnsi="Arial" w:cs="Arial"/>
                <w:b/>
              </w:rPr>
            </w:pPr>
            <w:r w:rsidRPr="007F333D">
              <w:rPr>
                <w:rFonts w:ascii="Arial" w:hAnsi="Arial" w:cs="Arial"/>
                <w:b/>
                <w:bCs/>
              </w:rPr>
              <w:t>ITEM</w:t>
            </w:r>
          </w:p>
        </w:tc>
        <w:tc>
          <w:tcPr>
            <w:tcW w:w="6379" w:type="dxa"/>
          </w:tcPr>
          <w:p w:rsidR="007F333D" w:rsidRPr="007F333D" w:rsidRDefault="007F333D" w:rsidP="00A567CE">
            <w:pPr>
              <w:spacing w:line="360" w:lineRule="auto"/>
              <w:jc w:val="center"/>
              <w:rPr>
                <w:rFonts w:ascii="Arial" w:hAnsi="Arial" w:cs="Arial"/>
              </w:rPr>
            </w:pPr>
            <w:r w:rsidRPr="007F333D">
              <w:rPr>
                <w:rFonts w:ascii="Arial" w:hAnsi="Arial" w:cs="Arial"/>
                <w:b/>
                <w:bCs/>
              </w:rPr>
              <w:t>DESCRIÇÃO</w:t>
            </w:r>
          </w:p>
        </w:tc>
        <w:tc>
          <w:tcPr>
            <w:tcW w:w="850" w:type="dxa"/>
          </w:tcPr>
          <w:p w:rsidR="007F333D" w:rsidRPr="007F333D" w:rsidRDefault="007F333D" w:rsidP="00A567CE">
            <w:pPr>
              <w:spacing w:line="360" w:lineRule="auto"/>
              <w:jc w:val="center"/>
              <w:rPr>
                <w:rFonts w:ascii="Arial" w:hAnsi="Arial" w:cs="Arial"/>
              </w:rPr>
            </w:pPr>
            <w:r>
              <w:rPr>
                <w:rFonts w:ascii="Arial" w:hAnsi="Arial" w:cs="Arial"/>
                <w:b/>
                <w:bCs/>
              </w:rPr>
              <w:t>UNID</w:t>
            </w:r>
          </w:p>
        </w:tc>
        <w:tc>
          <w:tcPr>
            <w:tcW w:w="1134" w:type="dxa"/>
          </w:tcPr>
          <w:p w:rsidR="007F333D" w:rsidRPr="007F333D" w:rsidRDefault="007F333D" w:rsidP="00A567CE">
            <w:pPr>
              <w:spacing w:line="360" w:lineRule="auto"/>
              <w:jc w:val="center"/>
              <w:rPr>
                <w:rFonts w:ascii="Arial" w:hAnsi="Arial" w:cs="Arial"/>
              </w:rPr>
            </w:pPr>
            <w:r>
              <w:rPr>
                <w:rFonts w:ascii="Arial" w:hAnsi="Arial" w:cs="Arial"/>
                <w:b/>
                <w:bCs/>
              </w:rPr>
              <w:t>QUANT</w:t>
            </w:r>
          </w:p>
        </w:tc>
      </w:tr>
      <w:tr w:rsidR="007F333D" w:rsidRPr="007F333D" w:rsidTr="007F333D">
        <w:trPr>
          <w:trHeight w:val="291"/>
        </w:trPr>
        <w:tc>
          <w:tcPr>
            <w:tcW w:w="851" w:type="dxa"/>
          </w:tcPr>
          <w:p w:rsidR="007F333D" w:rsidRPr="007F333D" w:rsidRDefault="007F333D" w:rsidP="00A567CE">
            <w:pPr>
              <w:spacing w:line="360" w:lineRule="auto"/>
              <w:jc w:val="center"/>
              <w:rPr>
                <w:rFonts w:ascii="Arial" w:hAnsi="Arial" w:cs="Arial"/>
                <w:b/>
              </w:rPr>
            </w:pPr>
            <w:r w:rsidRPr="007F333D">
              <w:rPr>
                <w:rFonts w:ascii="Arial" w:hAnsi="Arial" w:cs="Arial"/>
                <w:b/>
              </w:rPr>
              <w:t>1</w:t>
            </w:r>
          </w:p>
        </w:tc>
        <w:tc>
          <w:tcPr>
            <w:tcW w:w="6379" w:type="dxa"/>
          </w:tcPr>
          <w:p w:rsidR="008C095A" w:rsidRPr="008C095A" w:rsidRDefault="008C095A" w:rsidP="008C095A">
            <w:pPr>
              <w:widowControl/>
              <w:adjustRightInd w:val="0"/>
              <w:spacing w:line="360" w:lineRule="auto"/>
              <w:rPr>
                <w:rFonts w:ascii="Arial" w:eastAsiaTheme="minorHAnsi" w:hAnsi="Arial" w:cs="Arial"/>
                <w:b/>
                <w:bCs/>
                <w:lang w:bidi="he-IL"/>
              </w:rPr>
            </w:pPr>
            <w:r w:rsidRPr="008C095A">
              <w:rPr>
                <w:rFonts w:ascii="Arial" w:eastAsiaTheme="minorHAnsi" w:hAnsi="Arial" w:cs="Arial"/>
                <w:b/>
                <w:bCs/>
                <w:lang w:bidi="he-IL"/>
              </w:rPr>
              <w:t>Parque Infantil 2 torres e com Certificado emitido por órgão competente (Instituto de certificação de Playground), comprovando a conformidade dos produtos conforme objeto licitado normas ABNT16071/2012;</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02 – Torre confeccionada em estrutura de madeira plástica medindo 1,00 x1,00 metros com cobertura cônica em plástico roto moldado formato de telha colonial medindo 4.90 de circunferência, 0.75cm de raio 0.50 cm de altura com encaixe das colunas embutidas, sendo colunas em madeira plástica medindo 9,00 x 9,00 com reforço interno tipo cruzeta, na cor itaúba, plataforma em plástico roto-moldado medindo 1,00 x 1,00 na cor azul (H 1,20)</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Túnel em plástico roto-moldado medindo 2,00 x 0,80 fixados entre as torres, com bordas em plástico roto-moldado medindo 1,00 x 0,90.</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lastRenderedPageBreak/>
              <w:t>01 – Tobogã em plástico roto-moldado medindo 3,00 x 0,80 fixado na torre com borda de plástico roto-moldado medindo 1,00 x 0,90.</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Teia de cordas em roto moldado medindo 1.20 de altura por 0.80 de largura com cordas 12 mm</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Escada com seis degraus em plástico roto moldado e fita ante derrapante, com corrimão em aço carbono</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Rampa de escalada confeccionada em plástico roto moldado</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Balanço teen medindo 2.50 x 2.10 x 1.70 com estrutura em madeira plástica, medindo 2.30 com Cruzeta na cor Itaúba com junção em rotomoldado, travessa tubular medindo 2.50 na chapa 2mm com 04 polegadas, balanços com assento em rotomoldado medindo 0.45 x 0.20 correntes galvanizadas com elo longo medindo 1.50 de comprimento com, suporte em V ferro 3/8 e porca travante, com buchas de naylon para evitar desgastes na corrente.</w:t>
            </w:r>
          </w:p>
          <w:p w:rsidR="008C095A" w:rsidRPr="007F333D" w:rsidRDefault="008C095A" w:rsidP="008C095A">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02 – Escorregadores em plástico roto-moldado medindo 2,70 metros de comprimento x 0,42 metros de largura.</w:t>
            </w:r>
          </w:p>
          <w:p w:rsidR="008C095A" w:rsidRPr="007F333D" w:rsidRDefault="008C095A" w:rsidP="008C095A">
            <w:pPr>
              <w:widowControl/>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Escorregador duplo em plástico roto moldado medindo 2,00 x 0,90</w:t>
            </w:r>
          </w:p>
          <w:p w:rsidR="008C095A" w:rsidRDefault="008C095A" w:rsidP="008C095A">
            <w:pPr>
              <w:widowControl/>
              <w:spacing w:line="360" w:lineRule="auto"/>
              <w:rPr>
                <w:rFonts w:ascii="Arial" w:eastAsia="Batang" w:hAnsi="Arial" w:cs="Arial"/>
                <w:b/>
              </w:rPr>
            </w:pPr>
            <w:r w:rsidRPr="007F333D">
              <w:rPr>
                <w:rFonts w:ascii="Arial" w:eastAsiaTheme="minorHAnsi" w:hAnsi="Arial" w:cs="Arial"/>
                <w:color w:val="262626"/>
                <w:lang w:bidi="he-IL"/>
              </w:rPr>
              <w:t>01 – Kit jogo da velha em plástico roto moldado</w:t>
            </w:r>
          </w:p>
          <w:p w:rsidR="007F333D" w:rsidRPr="007F333D" w:rsidRDefault="007F333D" w:rsidP="00A567CE">
            <w:pPr>
              <w:widowControl/>
              <w:spacing w:line="360" w:lineRule="auto"/>
              <w:rPr>
                <w:rFonts w:ascii="Arial" w:eastAsia="Times New Roman" w:hAnsi="Arial" w:cs="Arial"/>
                <w:color w:val="000000"/>
              </w:rPr>
            </w:pPr>
            <w:r w:rsidRPr="007F333D">
              <w:rPr>
                <w:rFonts w:ascii="Arial" w:hAnsi="Arial" w:cs="Arial"/>
              </w:rPr>
              <w:t xml:space="preserve"> </w:t>
            </w:r>
          </w:p>
        </w:tc>
        <w:tc>
          <w:tcPr>
            <w:tcW w:w="850" w:type="dxa"/>
          </w:tcPr>
          <w:p w:rsidR="007F333D" w:rsidRPr="007F333D" w:rsidRDefault="007F333D" w:rsidP="00A567CE">
            <w:pPr>
              <w:spacing w:line="360" w:lineRule="auto"/>
              <w:jc w:val="center"/>
              <w:rPr>
                <w:rFonts w:ascii="Arial" w:hAnsi="Arial" w:cs="Arial"/>
              </w:rPr>
            </w:pPr>
            <w:r w:rsidRPr="007F333D">
              <w:rPr>
                <w:rFonts w:ascii="Arial" w:hAnsi="Arial" w:cs="Arial"/>
              </w:rPr>
              <w:lastRenderedPageBreak/>
              <w:t>UND.</w:t>
            </w:r>
          </w:p>
        </w:tc>
        <w:tc>
          <w:tcPr>
            <w:tcW w:w="1134" w:type="dxa"/>
          </w:tcPr>
          <w:p w:rsidR="007F333D" w:rsidRPr="007F333D" w:rsidRDefault="008C095A" w:rsidP="00A567CE">
            <w:pPr>
              <w:spacing w:line="360" w:lineRule="auto"/>
              <w:jc w:val="center"/>
              <w:rPr>
                <w:rFonts w:ascii="Arial" w:hAnsi="Arial" w:cs="Arial"/>
              </w:rPr>
            </w:pPr>
            <w:r>
              <w:rPr>
                <w:rFonts w:ascii="Arial" w:hAnsi="Arial" w:cs="Arial"/>
              </w:rPr>
              <w:t>15</w:t>
            </w:r>
          </w:p>
        </w:tc>
      </w:tr>
      <w:tr w:rsidR="007F333D" w:rsidRPr="007F333D" w:rsidTr="007F333D">
        <w:trPr>
          <w:trHeight w:val="327"/>
        </w:trPr>
        <w:tc>
          <w:tcPr>
            <w:tcW w:w="851" w:type="dxa"/>
          </w:tcPr>
          <w:p w:rsidR="007F333D" w:rsidRPr="007F333D" w:rsidRDefault="007F333D" w:rsidP="00A567CE">
            <w:pPr>
              <w:spacing w:line="360" w:lineRule="auto"/>
              <w:jc w:val="center"/>
              <w:rPr>
                <w:rFonts w:ascii="Arial" w:hAnsi="Arial" w:cs="Arial"/>
                <w:b/>
              </w:rPr>
            </w:pPr>
            <w:r w:rsidRPr="007F333D">
              <w:rPr>
                <w:rFonts w:ascii="Arial" w:hAnsi="Arial" w:cs="Arial"/>
                <w:b/>
              </w:rPr>
              <w:lastRenderedPageBreak/>
              <w:t>2</w:t>
            </w:r>
          </w:p>
        </w:tc>
        <w:tc>
          <w:tcPr>
            <w:tcW w:w="6379" w:type="dxa"/>
          </w:tcPr>
          <w:p w:rsidR="008C095A" w:rsidRPr="007F333D" w:rsidRDefault="008C095A" w:rsidP="008C095A">
            <w:pPr>
              <w:widowControl/>
              <w:spacing w:line="360" w:lineRule="auto"/>
              <w:rPr>
                <w:rFonts w:ascii="Arial" w:eastAsia="Batang" w:hAnsi="Arial" w:cs="Arial"/>
                <w:b/>
                <w:color w:val="000000"/>
              </w:rPr>
            </w:pPr>
            <w:r w:rsidRPr="007F333D">
              <w:rPr>
                <w:rFonts w:ascii="Arial" w:eastAsia="Batang" w:hAnsi="Arial" w:cs="Arial"/>
                <w:b/>
              </w:rPr>
              <w:t xml:space="preserve">Parque Infantil teen/baby com </w:t>
            </w:r>
            <w:r w:rsidRPr="007F333D">
              <w:rPr>
                <w:rFonts w:ascii="Arial" w:eastAsia="Batang" w:hAnsi="Arial" w:cs="Arial"/>
                <w:b/>
                <w:color w:val="000000"/>
              </w:rPr>
              <w:t>Certificado emitido por órgão competente (Instituto de certificação de Playground), comprovando a conformidade dos produtos conforme objeto licitado normas ABNT16071/2012;</w:t>
            </w:r>
          </w:p>
          <w:p w:rsidR="008C095A" w:rsidRPr="007F333D" w:rsidRDefault="008C095A" w:rsidP="008C095A">
            <w:pPr>
              <w:spacing w:line="360" w:lineRule="auto"/>
              <w:jc w:val="both"/>
              <w:rPr>
                <w:rFonts w:ascii="Arial" w:hAnsi="Arial" w:cs="Arial"/>
              </w:rPr>
            </w:pPr>
            <w:r w:rsidRPr="007F333D">
              <w:rPr>
                <w:rFonts w:ascii="Arial" w:hAnsi="Arial" w:cs="Arial"/>
              </w:rPr>
              <w:t>01 – Torre confeccionada em estrutura de madeira plástica medindo 1,00 x 1,00 metros com cobertura cônica em plástico roto moldado em formato de telha colonial medindo 4.90 de circunferência, 0.75cm de raio 0.50 cm de altura com encaixe das colunas embutidas, sendo colunas em madeira plástica medindo 9,00 x 9,00 com reforço interno tipo cruzeta, na cor itaúba, plataforma em plástico roto-moldado medindo 1,00 x 1,00 (H 1,20)</w:t>
            </w:r>
          </w:p>
          <w:p w:rsidR="008C095A" w:rsidRPr="007F333D" w:rsidRDefault="008C095A" w:rsidP="008C095A">
            <w:pPr>
              <w:spacing w:line="360" w:lineRule="auto"/>
              <w:jc w:val="both"/>
              <w:rPr>
                <w:rFonts w:ascii="Arial" w:hAnsi="Arial" w:cs="Arial"/>
              </w:rPr>
            </w:pPr>
            <w:r w:rsidRPr="007F333D">
              <w:rPr>
                <w:rFonts w:ascii="Arial" w:hAnsi="Arial" w:cs="Arial"/>
              </w:rPr>
              <w:t xml:space="preserve">01 - Torre confeccionada em estrutura de madeira plástica </w:t>
            </w:r>
            <w:r w:rsidRPr="007F333D">
              <w:rPr>
                <w:rFonts w:ascii="Arial" w:hAnsi="Arial" w:cs="Arial"/>
              </w:rPr>
              <w:lastRenderedPageBreak/>
              <w:t>medindo 1,00 x 1,00 metros com cobertura em plástico roto moldado em formato de pirâmide medindo 1,20 x 1,20de altura com encaixe das colunas embutidas, sendo colunas em madeira plástica medindo 9,00 x 9,00 com reforço interno tipo cruzeta, na cor itaúba, plataforma em plástico roto-moldado medindo 1,00 x 1,00 (H 1,20)</w:t>
            </w:r>
          </w:p>
          <w:p w:rsidR="008C095A" w:rsidRPr="007F333D" w:rsidRDefault="008C095A" w:rsidP="008C095A">
            <w:pPr>
              <w:spacing w:line="360" w:lineRule="auto"/>
              <w:jc w:val="both"/>
              <w:rPr>
                <w:rFonts w:ascii="Arial" w:hAnsi="Arial" w:cs="Arial"/>
              </w:rPr>
            </w:pPr>
            <w:r w:rsidRPr="007F333D">
              <w:rPr>
                <w:rFonts w:ascii="Arial" w:hAnsi="Arial" w:cs="Arial"/>
              </w:rPr>
              <w:t>01 – Torre confeccionada em estrutura de madeira plástica medindo 1,00 x 1,00 metros sem cobertura, sendo colunas em madeira plástica medindo 9,00 x 9,00 com reforço interno tipo cruzeta, na cor itaúba, plataforma em plástico roto-moldado medindo 1,00 x 1,00 (H 1,20) e com coqueiro decorativos em plástico roto moldado</w:t>
            </w:r>
          </w:p>
          <w:p w:rsidR="008C095A" w:rsidRPr="007F333D" w:rsidRDefault="008C095A" w:rsidP="008C095A">
            <w:pPr>
              <w:spacing w:line="360" w:lineRule="auto"/>
              <w:jc w:val="both"/>
              <w:rPr>
                <w:rFonts w:ascii="Arial" w:hAnsi="Arial" w:cs="Arial"/>
              </w:rPr>
            </w:pPr>
            <w:r w:rsidRPr="007F333D">
              <w:rPr>
                <w:rFonts w:ascii="Arial" w:hAnsi="Arial" w:cs="Arial"/>
              </w:rPr>
              <w:t>01 – Torre confeccionada em estrutura de madeira plástica medindo 1,00 x 1,00 metros com cobertura cônica em plástico roto moldado em formato de telha colonial medindo 4.90 de circunferência, 0.75cm de raio 0.50 cm de altura com encaixe das colunas embutidas, sendo colunas em madeira plástica medindo 9,00 x 9,00 com reforço interno tipo cruzeta, na cor itaúba, plataforma em plástico roto-moldado medindo 1,00 x 1,00 (H 0,95)</w:t>
            </w:r>
          </w:p>
          <w:p w:rsidR="008C095A" w:rsidRPr="007F333D" w:rsidRDefault="008C095A" w:rsidP="008C095A">
            <w:pPr>
              <w:spacing w:line="360" w:lineRule="auto"/>
              <w:jc w:val="both"/>
              <w:rPr>
                <w:rFonts w:ascii="Arial" w:hAnsi="Arial" w:cs="Arial"/>
              </w:rPr>
            </w:pPr>
            <w:r w:rsidRPr="007F333D">
              <w:rPr>
                <w:rFonts w:ascii="Arial" w:hAnsi="Arial" w:cs="Arial"/>
              </w:rPr>
              <w:t>01 - Torre confeccionada em estrutura de madeira plástica medindo 1,00 x 1,00 metros com cobertura em plástico roto moldado em formato de pirâmide medindo 1,20 x 1,20de altura com encaixe das colunas embutidas, sendo colunas em madeira plástica medindo 9,00 x 9,00 com reforço interno tipo cruzeta, na cor itaúba, plataforma em plástico roto-moldado medindo 1,00 x 1,00 (H 0,95)</w:t>
            </w:r>
          </w:p>
          <w:p w:rsidR="008C095A" w:rsidRPr="007F333D" w:rsidRDefault="008C095A" w:rsidP="008C095A">
            <w:pPr>
              <w:spacing w:line="360" w:lineRule="auto"/>
              <w:jc w:val="both"/>
              <w:rPr>
                <w:rFonts w:ascii="Arial" w:hAnsi="Arial" w:cs="Arial"/>
              </w:rPr>
            </w:pPr>
            <w:r w:rsidRPr="007F333D">
              <w:rPr>
                <w:rFonts w:ascii="Arial" w:hAnsi="Arial" w:cs="Arial"/>
              </w:rPr>
              <w:t>01 – Túnel em plástico roto-moldado curvo 90 graus fixados entre as torres, com bordas em plástico roto-moldado medindo 1,00 x 0,90</w:t>
            </w:r>
          </w:p>
          <w:p w:rsidR="008C095A" w:rsidRPr="007F333D" w:rsidRDefault="008C095A" w:rsidP="008C095A">
            <w:pPr>
              <w:spacing w:line="360" w:lineRule="auto"/>
              <w:jc w:val="both"/>
              <w:rPr>
                <w:rFonts w:ascii="Arial" w:hAnsi="Arial" w:cs="Arial"/>
              </w:rPr>
            </w:pPr>
            <w:r w:rsidRPr="007F333D">
              <w:rPr>
                <w:rFonts w:ascii="Arial" w:hAnsi="Arial" w:cs="Arial"/>
              </w:rPr>
              <w:t>01 - Túnel em plástico roto-moldado medindo 1,00m fixados entre as torres, com bordas em plástico roto-moldado medindo 1,00 x 0,90</w:t>
            </w:r>
          </w:p>
          <w:p w:rsidR="008C095A" w:rsidRPr="007F333D" w:rsidRDefault="008C095A" w:rsidP="008C095A">
            <w:pPr>
              <w:widowControl/>
              <w:spacing w:line="360" w:lineRule="auto"/>
              <w:rPr>
                <w:rFonts w:ascii="Arial" w:hAnsi="Arial" w:cs="Arial"/>
              </w:rPr>
            </w:pPr>
            <w:r w:rsidRPr="007F333D">
              <w:rPr>
                <w:rFonts w:ascii="Arial" w:hAnsi="Arial" w:cs="Arial"/>
              </w:rPr>
              <w:t>01 – Mini passarela medindo 1,00m com assoalho e proteção lateram em plástico roto moldado</w:t>
            </w:r>
          </w:p>
          <w:p w:rsidR="008C095A" w:rsidRPr="007F333D" w:rsidRDefault="008C095A" w:rsidP="008C095A">
            <w:pPr>
              <w:spacing w:line="360" w:lineRule="auto"/>
              <w:jc w:val="both"/>
              <w:rPr>
                <w:rFonts w:ascii="Arial" w:hAnsi="Arial" w:cs="Arial"/>
              </w:rPr>
            </w:pPr>
            <w:r w:rsidRPr="007F333D">
              <w:rPr>
                <w:rFonts w:ascii="Arial" w:hAnsi="Arial" w:cs="Arial"/>
              </w:rPr>
              <w:t xml:space="preserve">01 – Passarela curva medindo 1,95 com assoalho e proteção </w:t>
            </w:r>
            <w:r w:rsidRPr="007F333D">
              <w:rPr>
                <w:rFonts w:ascii="Arial" w:hAnsi="Arial" w:cs="Arial"/>
              </w:rPr>
              <w:lastRenderedPageBreak/>
              <w:t>lateram em plástico roto moldado</w:t>
            </w:r>
          </w:p>
          <w:p w:rsidR="008C095A" w:rsidRPr="007F333D" w:rsidRDefault="008C095A" w:rsidP="008C095A">
            <w:pPr>
              <w:snapToGrid w:val="0"/>
              <w:spacing w:line="360" w:lineRule="auto"/>
              <w:ind w:right="120"/>
              <w:rPr>
                <w:rFonts w:ascii="Arial" w:hAnsi="Arial" w:cs="Arial"/>
              </w:rPr>
            </w:pPr>
            <w:r w:rsidRPr="007F333D">
              <w:rPr>
                <w:rFonts w:ascii="Arial" w:hAnsi="Arial" w:cs="Arial"/>
              </w:rPr>
              <w:t>01 - Passarela de cordas medindo 2,00m, confeccionada com cordas 12mm em forma de losango com malha de 15x15 sem nós, corrimão em madeira.</w:t>
            </w:r>
          </w:p>
          <w:p w:rsidR="008C095A" w:rsidRPr="007F333D" w:rsidRDefault="008C095A" w:rsidP="008C095A">
            <w:pPr>
              <w:spacing w:line="360" w:lineRule="auto"/>
              <w:rPr>
                <w:rFonts w:ascii="Arial" w:hAnsi="Arial" w:cs="Arial"/>
              </w:rPr>
            </w:pPr>
            <w:r w:rsidRPr="007F333D">
              <w:rPr>
                <w:rFonts w:ascii="Arial" w:hAnsi="Arial" w:cs="Arial"/>
              </w:rPr>
              <w:t>01 - Escorregador duplo em plástico roto moldado medindo 2,00 x 0,80</w:t>
            </w:r>
          </w:p>
          <w:p w:rsidR="008C095A" w:rsidRPr="007F333D" w:rsidRDefault="008C095A" w:rsidP="008C095A">
            <w:pPr>
              <w:spacing w:line="360" w:lineRule="auto"/>
              <w:rPr>
                <w:rFonts w:ascii="Arial" w:hAnsi="Arial" w:cs="Arial"/>
              </w:rPr>
            </w:pPr>
            <w:r w:rsidRPr="007F333D">
              <w:rPr>
                <w:rFonts w:ascii="Arial" w:hAnsi="Arial" w:cs="Arial"/>
              </w:rPr>
              <w:t>01 - Escorregador simples em plástico roto moldado medindo 2,50 x 0,40</w:t>
            </w:r>
          </w:p>
          <w:p w:rsidR="008C095A" w:rsidRPr="007F333D" w:rsidRDefault="008C095A" w:rsidP="008C095A">
            <w:pPr>
              <w:snapToGrid w:val="0"/>
              <w:spacing w:line="360" w:lineRule="auto"/>
              <w:ind w:right="120"/>
              <w:rPr>
                <w:rFonts w:ascii="Arial" w:hAnsi="Arial" w:cs="Arial"/>
              </w:rPr>
            </w:pPr>
            <w:r w:rsidRPr="007F333D">
              <w:rPr>
                <w:rFonts w:ascii="Arial" w:hAnsi="Arial" w:cs="Arial"/>
              </w:rPr>
              <w:t>02 - Escorregador simples em plástico roto moldado medindo 1,50 x 0,40</w:t>
            </w:r>
          </w:p>
          <w:p w:rsidR="008C095A" w:rsidRPr="007F333D" w:rsidRDefault="008C095A" w:rsidP="008C095A">
            <w:pPr>
              <w:spacing w:line="360" w:lineRule="auto"/>
              <w:rPr>
                <w:rFonts w:ascii="Arial" w:eastAsia="Batang" w:hAnsi="Arial" w:cs="Arial"/>
                <w:b/>
                <w:color w:val="000000"/>
              </w:rPr>
            </w:pPr>
            <w:r w:rsidRPr="007F333D">
              <w:rPr>
                <w:rFonts w:ascii="Arial" w:hAnsi="Arial" w:cs="Arial"/>
              </w:rPr>
              <w:t>01 – Tobogã em plástico roto-moldado medindo 3,00 x 0,80 fixado na torre com borda de plástico roto-moldado medindo 1,00 x 0,90</w:t>
            </w:r>
          </w:p>
          <w:p w:rsidR="008C095A" w:rsidRPr="007F333D" w:rsidRDefault="008C095A" w:rsidP="008C095A">
            <w:pPr>
              <w:spacing w:line="360" w:lineRule="auto"/>
              <w:jc w:val="both"/>
              <w:rPr>
                <w:rFonts w:ascii="Arial" w:hAnsi="Arial" w:cs="Arial"/>
              </w:rPr>
            </w:pPr>
            <w:r w:rsidRPr="007F333D">
              <w:rPr>
                <w:rFonts w:ascii="Arial" w:hAnsi="Arial" w:cs="Arial"/>
              </w:rPr>
              <w:t>01 – Teia de cordas em roto moldado medindo 1.20 de altura por 0.80 de largura com cordas 12 mm.</w:t>
            </w:r>
          </w:p>
          <w:p w:rsidR="008C095A" w:rsidRPr="007F333D" w:rsidRDefault="008C095A" w:rsidP="008C095A">
            <w:pPr>
              <w:spacing w:line="360" w:lineRule="auto"/>
              <w:jc w:val="both"/>
              <w:rPr>
                <w:rFonts w:ascii="Arial" w:hAnsi="Arial" w:cs="Arial"/>
              </w:rPr>
            </w:pPr>
            <w:r w:rsidRPr="007F333D">
              <w:rPr>
                <w:rFonts w:ascii="Arial" w:hAnsi="Arial" w:cs="Arial"/>
              </w:rPr>
              <w:t>01 – Escada tubular com degraus em formato de discos em plástico roto moldado.</w:t>
            </w:r>
          </w:p>
          <w:p w:rsidR="008C095A" w:rsidRPr="007F333D" w:rsidRDefault="008C095A" w:rsidP="008C095A">
            <w:pPr>
              <w:spacing w:line="360" w:lineRule="auto"/>
              <w:rPr>
                <w:rFonts w:ascii="Arial" w:hAnsi="Arial" w:cs="Arial"/>
              </w:rPr>
            </w:pPr>
            <w:r w:rsidRPr="007F333D">
              <w:rPr>
                <w:rFonts w:ascii="Arial" w:eastAsia="Calibri" w:hAnsi="Arial" w:cs="Arial"/>
              </w:rPr>
              <w:t xml:space="preserve">01 - </w:t>
            </w:r>
            <w:r w:rsidRPr="007F333D">
              <w:rPr>
                <w:rFonts w:ascii="Arial" w:hAnsi="Arial" w:cs="Arial"/>
              </w:rPr>
              <w:t>Escada com cinco degraus em plástico roto moldado em polietileno e fita antiderrapante e espessura mínima de 5mm com corrimão em aço carbono - Medidas (L x C x A) : 0,50 x 1,00 x 1,00m.</w:t>
            </w:r>
          </w:p>
          <w:p w:rsidR="008C095A" w:rsidRPr="007F333D" w:rsidRDefault="008C095A" w:rsidP="008C095A">
            <w:pPr>
              <w:spacing w:line="360" w:lineRule="auto"/>
              <w:jc w:val="both"/>
              <w:rPr>
                <w:rFonts w:ascii="Arial" w:hAnsi="Arial" w:cs="Arial"/>
              </w:rPr>
            </w:pPr>
            <w:r w:rsidRPr="007F333D">
              <w:rPr>
                <w:rFonts w:ascii="Arial" w:hAnsi="Arial" w:cs="Arial"/>
              </w:rPr>
              <w:t>01 – Rampa de escalada em plástico roto moldado - Medidas (L x C x A) : 0,70 x 1,20 x 1,20m.</w:t>
            </w:r>
          </w:p>
          <w:p w:rsidR="008C095A" w:rsidRPr="007F333D" w:rsidRDefault="008C095A" w:rsidP="008C095A">
            <w:pPr>
              <w:spacing w:line="360" w:lineRule="auto"/>
              <w:jc w:val="both"/>
              <w:rPr>
                <w:rFonts w:ascii="Arial" w:hAnsi="Arial" w:cs="Arial"/>
              </w:rPr>
            </w:pPr>
            <w:r w:rsidRPr="007F333D">
              <w:rPr>
                <w:rFonts w:ascii="Arial" w:hAnsi="Arial" w:cs="Arial"/>
              </w:rPr>
              <w:t>02 – Kit jogo da velha em plástico roto moldado medindo 1,00 x 1,00</w:t>
            </w:r>
          </w:p>
          <w:p w:rsidR="008C095A" w:rsidRPr="007F333D" w:rsidRDefault="008C095A" w:rsidP="008C095A">
            <w:pPr>
              <w:spacing w:line="360" w:lineRule="auto"/>
              <w:jc w:val="both"/>
              <w:rPr>
                <w:rFonts w:ascii="Arial" w:hAnsi="Arial" w:cs="Arial"/>
              </w:rPr>
            </w:pPr>
            <w:r w:rsidRPr="007F333D">
              <w:rPr>
                <w:rFonts w:ascii="Arial" w:hAnsi="Arial" w:cs="Arial"/>
              </w:rPr>
              <w:t>01 – Guarda corpo em plástico roto moldado medindo 1,00 x 1,00</w:t>
            </w:r>
          </w:p>
          <w:p w:rsidR="008C095A" w:rsidRPr="007F333D" w:rsidRDefault="008C095A" w:rsidP="008C095A">
            <w:pPr>
              <w:spacing w:line="360" w:lineRule="auto"/>
              <w:jc w:val="both"/>
              <w:rPr>
                <w:rFonts w:ascii="Arial" w:hAnsi="Arial" w:cs="Arial"/>
              </w:rPr>
            </w:pPr>
            <w:r w:rsidRPr="007F333D">
              <w:rPr>
                <w:rFonts w:ascii="Arial" w:hAnsi="Arial" w:cs="Arial"/>
              </w:rPr>
              <w:t>01 – Balanço teen duplo tubular com 02 assentos em plástico roto moldado</w:t>
            </w:r>
          </w:p>
          <w:p w:rsidR="007F333D" w:rsidRPr="007F333D" w:rsidRDefault="008C095A" w:rsidP="008C095A">
            <w:pPr>
              <w:widowControl/>
              <w:spacing w:line="360" w:lineRule="auto"/>
              <w:rPr>
                <w:rFonts w:ascii="Arial" w:eastAsia="Times New Roman" w:hAnsi="Arial" w:cs="Arial"/>
                <w:color w:val="000000"/>
              </w:rPr>
            </w:pPr>
            <w:r w:rsidRPr="007F333D">
              <w:rPr>
                <w:rFonts w:ascii="Arial" w:hAnsi="Arial" w:cs="Arial"/>
              </w:rPr>
              <w:t>01 – Balanço teen duplo tubular com 02 assentos em plástico roto moldado (sendo 01 de bebe)</w:t>
            </w:r>
          </w:p>
        </w:tc>
        <w:tc>
          <w:tcPr>
            <w:tcW w:w="850" w:type="dxa"/>
          </w:tcPr>
          <w:p w:rsidR="007F333D" w:rsidRPr="007F333D" w:rsidRDefault="007F333D" w:rsidP="00A567CE">
            <w:pPr>
              <w:spacing w:line="360" w:lineRule="auto"/>
              <w:jc w:val="center"/>
              <w:rPr>
                <w:rFonts w:ascii="Arial" w:hAnsi="Arial" w:cs="Arial"/>
              </w:rPr>
            </w:pPr>
            <w:r w:rsidRPr="007F333D">
              <w:rPr>
                <w:rFonts w:ascii="Arial" w:hAnsi="Arial" w:cs="Arial"/>
              </w:rPr>
              <w:lastRenderedPageBreak/>
              <w:t>UND.</w:t>
            </w:r>
          </w:p>
        </w:tc>
        <w:tc>
          <w:tcPr>
            <w:tcW w:w="1134" w:type="dxa"/>
          </w:tcPr>
          <w:p w:rsidR="007F333D" w:rsidRPr="007F333D" w:rsidRDefault="008C095A" w:rsidP="00A567CE">
            <w:pPr>
              <w:spacing w:line="360" w:lineRule="auto"/>
              <w:jc w:val="center"/>
              <w:rPr>
                <w:rFonts w:ascii="Arial" w:hAnsi="Arial" w:cs="Arial"/>
              </w:rPr>
            </w:pPr>
            <w:r>
              <w:rPr>
                <w:rFonts w:ascii="Arial" w:hAnsi="Arial" w:cs="Arial"/>
              </w:rPr>
              <w:t>4</w:t>
            </w:r>
          </w:p>
        </w:tc>
      </w:tr>
    </w:tbl>
    <w:p w:rsidR="007F333D" w:rsidRPr="007F333D" w:rsidRDefault="007F333D" w:rsidP="007F333D">
      <w:pPr>
        <w:widowControl/>
        <w:tabs>
          <w:tab w:val="left" w:pos="142"/>
        </w:tabs>
        <w:spacing w:after="240" w:line="360" w:lineRule="auto"/>
        <w:jc w:val="both"/>
        <w:rPr>
          <w:rFonts w:ascii="Arial" w:hAnsi="Arial" w:cs="Arial"/>
          <w:color w:val="000000"/>
        </w:rPr>
      </w:pPr>
    </w:p>
    <w:p w:rsidR="007F333D" w:rsidRPr="007F333D" w:rsidRDefault="007F333D" w:rsidP="007F333D">
      <w:pPr>
        <w:widowControl/>
        <w:numPr>
          <w:ilvl w:val="1"/>
          <w:numId w:val="24"/>
        </w:numPr>
        <w:tabs>
          <w:tab w:val="clear" w:pos="1004"/>
          <w:tab w:val="left" w:pos="142"/>
        </w:tabs>
        <w:autoSpaceDE/>
        <w:autoSpaceDN/>
        <w:spacing w:after="240" w:line="360" w:lineRule="auto"/>
        <w:ind w:left="-284" w:firstLine="0"/>
        <w:jc w:val="both"/>
        <w:rPr>
          <w:rFonts w:ascii="Arial" w:hAnsi="Arial" w:cs="Arial"/>
          <w:color w:val="000000"/>
        </w:rPr>
      </w:pPr>
      <w:r w:rsidRPr="007F333D">
        <w:rPr>
          <w:rFonts w:ascii="Arial" w:hAnsi="Arial" w:cs="Arial"/>
        </w:rPr>
        <w:t>A contratada deverá oferecer garantia dos serviços executados, por período não inferior a 05 (cinco) anos, contados do término do fornecimento.</w:t>
      </w:r>
    </w:p>
    <w:p w:rsidR="007F333D" w:rsidRPr="007F333D" w:rsidRDefault="007F333D" w:rsidP="007F333D">
      <w:pPr>
        <w:widowControl/>
        <w:tabs>
          <w:tab w:val="left" w:pos="142"/>
        </w:tabs>
        <w:autoSpaceDE/>
        <w:autoSpaceDN/>
        <w:spacing w:after="240" w:line="360" w:lineRule="auto"/>
        <w:ind w:left="-284"/>
        <w:jc w:val="both"/>
        <w:rPr>
          <w:rFonts w:ascii="Arial" w:hAnsi="Arial" w:cs="Arial"/>
          <w:color w:val="000000"/>
        </w:rPr>
      </w:pPr>
    </w:p>
    <w:p w:rsidR="007F333D" w:rsidRPr="007F333D" w:rsidRDefault="007F333D" w:rsidP="007F333D">
      <w:pPr>
        <w:widowControl/>
        <w:numPr>
          <w:ilvl w:val="0"/>
          <w:numId w:val="30"/>
        </w:numPr>
        <w:pBdr>
          <w:top w:val="single" w:sz="4" w:space="1" w:color="auto"/>
          <w:left w:val="single" w:sz="4" w:space="4" w:color="auto"/>
          <w:bottom w:val="single" w:sz="4" w:space="1" w:color="auto"/>
          <w:right w:val="single" w:sz="4" w:space="4" w:color="auto"/>
        </w:pBdr>
        <w:shd w:val="clear" w:color="auto" w:fill="E6E6E6"/>
        <w:autoSpaceDE/>
        <w:autoSpaceDN/>
        <w:spacing w:after="240" w:line="360" w:lineRule="auto"/>
        <w:ind w:left="-567" w:firstLine="0"/>
        <w:jc w:val="both"/>
        <w:rPr>
          <w:rFonts w:ascii="Arial" w:hAnsi="Arial" w:cs="Arial"/>
          <w:b/>
        </w:rPr>
      </w:pPr>
      <w:r w:rsidRPr="007F333D">
        <w:rPr>
          <w:rFonts w:ascii="Arial" w:hAnsi="Arial" w:cs="Arial"/>
          <w:b/>
        </w:rPr>
        <w:lastRenderedPageBreak/>
        <w:t>FORMAS DE ENTREGA</w:t>
      </w:r>
    </w:p>
    <w:p w:rsidR="007F333D" w:rsidRPr="007F333D" w:rsidRDefault="007F333D" w:rsidP="007F333D">
      <w:pPr>
        <w:pStyle w:val="PargrafodaLista"/>
        <w:widowControl/>
        <w:numPr>
          <w:ilvl w:val="0"/>
          <w:numId w:val="22"/>
        </w:numPr>
        <w:tabs>
          <w:tab w:val="left" w:pos="142"/>
        </w:tabs>
        <w:autoSpaceDE/>
        <w:autoSpaceDN/>
        <w:spacing w:after="240" w:line="360" w:lineRule="auto"/>
        <w:contextualSpacing/>
        <w:rPr>
          <w:rFonts w:ascii="Arial" w:hAnsi="Arial" w:cs="Arial"/>
          <w:vanish/>
          <w:color w:val="000000"/>
        </w:rPr>
      </w:pPr>
    </w:p>
    <w:p w:rsidR="007F333D" w:rsidRPr="007F333D" w:rsidRDefault="007F333D" w:rsidP="007F333D">
      <w:pPr>
        <w:pStyle w:val="PargrafodaLista"/>
        <w:widowControl/>
        <w:numPr>
          <w:ilvl w:val="0"/>
          <w:numId w:val="22"/>
        </w:numPr>
        <w:tabs>
          <w:tab w:val="left" w:pos="142"/>
        </w:tabs>
        <w:autoSpaceDE/>
        <w:autoSpaceDN/>
        <w:spacing w:after="240" w:line="360" w:lineRule="auto"/>
        <w:contextualSpacing/>
        <w:rPr>
          <w:rFonts w:ascii="Arial" w:hAnsi="Arial" w:cs="Arial"/>
          <w:vanish/>
          <w:color w:val="000000"/>
        </w:rPr>
      </w:pPr>
    </w:p>
    <w:p w:rsidR="007F333D" w:rsidRPr="007F333D" w:rsidRDefault="007F333D" w:rsidP="007F333D">
      <w:pPr>
        <w:pStyle w:val="PargrafodaLista"/>
        <w:widowControl/>
        <w:numPr>
          <w:ilvl w:val="0"/>
          <w:numId w:val="22"/>
        </w:numPr>
        <w:tabs>
          <w:tab w:val="left" w:pos="142"/>
        </w:tabs>
        <w:autoSpaceDE/>
        <w:autoSpaceDN/>
        <w:spacing w:after="240" w:line="360" w:lineRule="auto"/>
        <w:contextualSpacing/>
        <w:rPr>
          <w:rFonts w:ascii="Arial" w:hAnsi="Arial" w:cs="Arial"/>
          <w:vanish/>
          <w:color w:val="000000"/>
        </w:rPr>
      </w:pPr>
    </w:p>
    <w:p w:rsidR="007F333D" w:rsidRPr="007F333D" w:rsidRDefault="007F333D" w:rsidP="007F333D">
      <w:pPr>
        <w:pStyle w:val="PargrafodaLista"/>
        <w:widowControl/>
        <w:numPr>
          <w:ilvl w:val="0"/>
          <w:numId w:val="24"/>
        </w:numPr>
        <w:tabs>
          <w:tab w:val="left" w:pos="142"/>
        </w:tabs>
        <w:autoSpaceDE/>
        <w:autoSpaceDN/>
        <w:spacing w:after="240" w:line="360" w:lineRule="auto"/>
        <w:rPr>
          <w:rFonts w:ascii="Arial" w:hAnsi="Arial" w:cs="Arial"/>
          <w:vanish/>
          <w:color w:val="000000"/>
        </w:rPr>
      </w:pP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rPr>
        <w:t xml:space="preserve">A forma de solicitação dos produtos ao fornecedor será parcial. </w:t>
      </w: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rPr>
        <w:t>O(s) licitante(s) vencedor(es) deverá(ão) atender a todas as normas de segurança, responsabilizando-se exclusivamente, por todos e quaisquer eventos que ocorrerem no local de entrega, especificado no ato do envio da Ordem de Compra.</w:t>
      </w: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rPr>
        <w:t>O transporte, a carga, descarga correrão por conta da empresa vencedora, sem qualquer custo adicional solicitado posteriormente, onde deverá se tratar de empresa especializada em tal serviço atendendo as necessidades que a carga exige.</w:t>
      </w: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rPr>
        <w:t xml:space="preserve">O prazo máximo para a entrega dos produtos licitados será de até 30 (trinta) dias corridos após a emissão do pedido ao fornecedor, pelo Setor de Compras. O recebimento dos produtos será feito após inspeção visual da Secretaria de Obras, que em seguida deverá autorizar ou não a entrega dos mesmos. </w:t>
      </w: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rPr>
        <w:t>O recebimento do produto, mesmo que definitivo, não exclui a responsabilidade da empresa pela sua qualidade e características, cabendo-lhe sanar quaisquer irregularidades. A CONTRATADA não poderá transferir a terceiros, por qualquer forma, nem mesmo parcialmente, as obrigações assumidas, nem subcontratar qualquer das prestações a que está obrigada, exceto nas condições autorizadas no Termo de Referência ou no contrato.</w:t>
      </w: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rPr>
        <w:t>Ficam a cargo da CONTRATADA todas as despesas com impostos, tributos, descontos, emolumentos, fretes, despesas diretas e indiretas em geral e demais condições de fornecimento que seja devida em decorrência, direta e indireta, do fornecimento do objeto desta contratação.</w:t>
      </w:r>
    </w:p>
    <w:p w:rsidR="007F333D" w:rsidRPr="007F333D" w:rsidRDefault="007F333D" w:rsidP="007F333D">
      <w:pPr>
        <w:widowControl/>
        <w:numPr>
          <w:ilvl w:val="1"/>
          <w:numId w:val="24"/>
        </w:numPr>
        <w:tabs>
          <w:tab w:val="clear" w:pos="1004"/>
          <w:tab w:val="num" w:pos="-284"/>
          <w:tab w:val="left" w:pos="142"/>
        </w:tabs>
        <w:autoSpaceDE/>
        <w:autoSpaceDN/>
        <w:spacing w:after="240"/>
        <w:ind w:left="-284" w:firstLine="0"/>
        <w:jc w:val="both"/>
        <w:rPr>
          <w:rFonts w:ascii="Arial" w:hAnsi="Arial" w:cs="Arial"/>
          <w:color w:val="000000"/>
        </w:rPr>
      </w:pPr>
      <w:r w:rsidRPr="007F333D">
        <w:rPr>
          <w:rFonts w:ascii="Arial" w:hAnsi="Arial" w:cs="Arial"/>
          <w:color w:val="000000"/>
        </w:rPr>
        <w:t xml:space="preserve"> </w:t>
      </w:r>
      <w:r w:rsidRPr="007F333D">
        <w:rPr>
          <w:rFonts w:ascii="Arial" w:hAnsi="Arial" w:cs="Arial"/>
        </w:rPr>
        <w:t>A desobediência aos prazos estabelecidos acarretará a aplicação, à CONTRATADA, das sanções previstas no contrato e na Legislação vigente.</w:t>
      </w:r>
    </w:p>
    <w:p w:rsidR="007F333D" w:rsidRPr="007F333D" w:rsidRDefault="007F333D" w:rsidP="007F333D">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VALOR ESTIMADO E VIGÊNCIA</w:t>
      </w:r>
    </w:p>
    <w:p w:rsidR="007F333D" w:rsidRPr="007F333D" w:rsidRDefault="007F333D" w:rsidP="007F333D">
      <w:pPr>
        <w:widowControl/>
        <w:numPr>
          <w:ilvl w:val="1"/>
          <w:numId w:val="25"/>
        </w:numPr>
        <w:tabs>
          <w:tab w:val="clear" w:pos="1004"/>
          <w:tab w:val="num" w:pos="284"/>
        </w:tabs>
        <w:autoSpaceDE/>
        <w:autoSpaceDN/>
        <w:spacing w:after="240"/>
        <w:ind w:left="-284" w:firstLine="0"/>
        <w:jc w:val="both"/>
        <w:rPr>
          <w:rFonts w:ascii="Arial" w:hAnsi="Arial" w:cs="Arial"/>
          <w:color w:val="000000"/>
          <w:lang w:eastAsia="ar-SA"/>
        </w:rPr>
      </w:pPr>
      <w:r w:rsidRPr="007F333D">
        <w:rPr>
          <w:rFonts w:ascii="Arial" w:hAnsi="Arial" w:cs="Arial"/>
          <w:color w:val="000000"/>
          <w:lang w:eastAsia="ar-SA"/>
        </w:rPr>
        <w:t xml:space="preserve">O custo estimado total da presente contratação é de R$ </w:t>
      </w:r>
      <w:r w:rsidRPr="007F333D">
        <w:rPr>
          <w:rFonts w:ascii="Arial" w:hAnsi="Arial" w:cs="Arial"/>
          <w:lang w:eastAsia="ar-SA"/>
        </w:rPr>
        <w:t>733.033,32 (setecentos e trinta e três mil, trinta e três reais e trinta e dois centavos).</w:t>
      </w:r>
    </w:p>
    <w:p w:rsidR="007F333D" w:rsidRPr="007F333D" w:rsidRDefault="007F333D" w:rsidP="007F333D">
      <w:pPr>
        <w:widowControl/>
        <w:numPr>
          <w:ilvl w:val="1"/>
          <w:numId w:val="25"/>
        </w:numPr>
        <w:tabs>
          <w:tab w:val="clear" w:pos="1004"/>
        </w:tabs>
        <w:autoSpaceDE/>
        <w:autoSpaceDN/>
        <w:spacing w:after="240"/>
        <w:ind w:left="-284" w:hanging="12"/>
        <w:jc w:val="both"/>
        <w:rPr>
          <w:rFonts w:ascii="Arial" w:hAnsi="Arial" w:cs="Arial"/>
          <w:color w:val="000000"/>
          <w:lang w:eastAsia="ar-SA"/>
        </w:rPr>
      </w:pPr>
      <w:r w:rsidRPr="007F333D">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7F333D" w:rsidRPr="007F333D" w:rsidRDefault="007F333D" w:rsidP="007F333D">
      <w:pPr>
        <w:widowControl/>
        <w:numPr>
          <w:ilvl w:val="1"/>
          <w:numId w:val="32"/>
        </w:numPr>
        <w:autoSpaceDE/>
        <w:autoSpaceDN/>
        <w:spacing w:after="240"/>
        <w:ind w:left="0" w:firstLine="0"/>
        <w:jc w:val="both"/>
        <w:rPr>
          <w:rFonts w:ascii="Arial" w:hAnsi="Arial" w:cs="Arial"/>
          <w:color w:val="000000"/>
          <w:lang w:eastAsia="ar-SA"/>
        </w:rPr>
      </w:pPr>
      <w:r w:rsidRPr="007F333D">
        <w:rPr>
          <w:rFonts w:ascii="Arial" w:hAnsi="Arial" w:cs="Arial"/>
          <w:color w:val="000000"/>
          <w:lang w:eastAsia="ar-SA"/>
        </w:rPr>
        <w:t>O futuro contrato terá prazo de vigência de 1 (um) ano.</w:t>
      </w:r>
    </w:p>
    <w:p w:rsidR="007F333D" w:rsidRPr="007F333D" w:rsidRDefault="007F333D" w:rsidP="007F333D">
      <w:pPr>
        <w:pStyle w:val="PargrafodaLista"/>
        <w:numPr>
          <w:ilvl w:val="0"/>
          <w:numId w:val="33"/>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RECEBIMENTO E CRITÉRIO DE ACEITAÇÃO DO OBJETO</w:t>
      </w:r>
    </w:p>
    <w:p w:rsidR="007F333D" w:rsidRPr="007F333D" w:rsidRDefault="007F333D" w:rsidP="007F333D">
      <w:pPr>
        <w:widowControl/>
        <w:numPr>
          <w:ilvl w:val="1"/>
          <w:numId w:val="26"/>
        </w:numPr>
        <w:tabs>
          <w:tab w:val="clear" w:pos="1004"/>
          <w:tab w:val="num" w:pos="284"/>
        </w:tabs>
        <w:autoSpaceDE/>
        <w:autoSpaceDN/>
        <w:spacing w:after="240" w:line="360" w:lineRule="auto"/>
        <w:ind w:left="-272" w:hanging="12"/>
        <w:jc w:val="both"/>
        <w:rPr>
          <w:rFonts w:ascii="Arial" w:hAnsi="Arial" w:cs="Arial"/>
          <w:color w:val="000000"/>
        </w:rPr>
      </w:pPr>
      <w:r w:rsidRPr="007F333D">
        <w:rPr>
          <w:rFonts w:ascii="Arial" w:hAnsi="Arial" w:cs="Arial"/>
          <w:color w:val="000000"/>
        </w:rPr>
        <w:t>Os bens serão recebidos pelo fiscal Carlos José Corrêa portador do CPF: 538.210.416-68, atual Diretor de Obras e Serviços Urbanos:</w:t>
      </w:r>
    </w:p>
    <w:p w:rsidR="007F333D" w:rsidRPr="007F333D" w:rsidRDefault="007F333D" w:rsidP="007F333D">
      <w:pPr>
        <w:widowControl/>
        <w:numPr>
          <w:ilvl w:val="0"/>
          <w:numId w:val="23"/>
        </w:numPr>
        <w:tabs>
          <w:tab w:val="num" w:pos="284"/>
        </w:tabs>
        <w:autoSpaceDE/>
        <w:autoSpaceDN/>
        <w:spacing w:after="240" w:line="360" w:lineRule="auto"/>
        <w:ind w:left="0"/>
        <w:jc w:val="both"/>
        <w:rPr>
          <w:rFonts w:ascii="Arial" w:hAnsi="Arial" w:cs="Arial"/>
          <w:color w:val="000000"/>
        </w:rPr>
      </w:pPr>
      <w:r w:rsidRPr="007F333D">
        <w:rPr>
          <w:rFonts w:ascii="Arial" w:hAnsi="Arial" w:cs="Arial"/>
          <w:color w:val="000000"/>
        </w:rPr>
        <w:t>Provisoriamente, a partir da entrega, para efeito de verificação da conformidade com as especificações constantes do Edital e da proposta.</w:t>
      </w:r>
    </w:p>
    <w:p w:rsidR="007F333D" w:rsidRPr="007F333D" w:rsidRDefault="007F333D" w:rsidP="007F333D">
      <w:pPr>
        <w:pStyle w:val="Recuodecorpodetexto"/>
        <w:numPr>
          <w:ilvl w:val="0"/>
          <w:numId w:val="23"/>
        </w:numPr>
        <w:tabs>
          <w:tab w:val="num" w:pos="284"/>
        </w:tabs>
        <w:spacing w:after="240" w:line="360" w:lineRule="auto"/>
        <w:ind w:left="0"/>
        <w:jc w:val="both"/>
        <w:rPr>
          <w:rFonts w:ascii="Arial" w:hAnsi="Arial" w:cs="Arial"/>
          <w:color w:val="000000"/>
          <w:sz w:val="22"/>
          <w:szCs w:val="22"/>
        </w:rPr>
      </w:pPr>
      <w:r w:rsidRPr="007F333D">
        <w:rPr>
          <w:rFonts w:ascii="Arial" w:hAnsi="Arial" w:cs="Arial"/>
          <w:sz w:val="22"/>
          <w:szCs w:val="22"/>
        </w:rPr>
        <w:lastRenderedPageBreak/>
        <w:t xml:space="preserve">Definitivamente, após a verificação da conformidade com as especificações constantes do Edital e da proposta, e sua consequente aceitação, que se dará </w:t>
      </w:r>
      <w:r w:rsidRPr="007F333D">
        <w:rPr>
          <w:rFonts w:ascii="Arial" w:hAnsi="Arial" w:cs="Arial"/>
          <w:color w:val="000000"/>
          <w:sz w:val="22"/>
          <w:szCs w:val="22"/>
        </w:rPr>
        <w:t>até 05 (cinco) dias úteis do recebimento provisório.</w:t>
      </w:r>
    </w:p>
    <w:p w:rsidR="007F333D" w:rsidRPr="007F333D" w:rsidRDefault="007F333D" w:rsidP="007F333D">
      <w:pPr>
        <w:widowControl/>
        <w:numPr>
          <w:ilvl w:val="1"/>
          <w:numId w:val="26"/>
        </w:numPr>
        <w:tabs>
          <w:tab w:val="clear" w:pos="1004"/>
          <w:tab w:val="num" w:pos="284"/>
        </w:tabs>
        <w:autoSpaceDE/>
        <w:autoSpaceDN/>
        <w:spacing w:after="240" w:line="360" w:lineRule="auto"/>
        <w:ind w:left="-272" w:hanging="12"/>
        <w:jc w:val="both"/>
        <w:rPr>
          <w:rFonts w:ascii="Arial" w:hAnsi="Arial" w:cs="Arial"/>
          <w:color w:val="000000"/>
        </w:rPr>
      </w:pPr>
      <w:r w:rsidRPr="007F333D">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7F333D" w:rsidRPr="007F333D" w:rsidRDefault="007F333D" w:rsidP="007F333D">
      <w:pPr>
        <w:widowControl/>
        <w:numPr>
          <w:ilvl w:val="1"/>
          <w:numId w:val="26"/>
        </w:numPr>
        <w:tabs>
          <w:tab w:val="clear" w:pos="1004"/>
          <w:tab w:val="num" w:pos="284"/>
        </w:tabs>
        <w:autoSpaceDE/>
        <w:autoSpaceDN/>
        <w:spacing w:after="240" w:line="360" w:lineRule="auto"/>
        <w:ind w:left="-272" w:hanging="12"/>
        <w:jc w:val="both"/>
        <w:rPr>
          <w:rFonts w:ascii="Arial" w:hAnsi="Arial" w:cs="Arial"/>
          <w:color w:val="000000"/>
        </w:rPr>
      </w:pPr>
      <w:r w:rsidRPr="007F333D">
        <w:rPr>
          <w:rFonts w:ascii="Arial" w:hAnsi="Arial" w:cs="Arial"/>
          <w:color w:val="000000"/>
        </w:rPr>
        <w:t>A Administração rejeitará, no todo ou em parte, a entrega dos bens em desacordo com as especificações técnicas exigidas.</w:t>
      </w:r>
    </w:p>
    <w:p w:rsidR="007F333D" w:rsidRPr="007F333D" w:rsidRDefault="007F333D" w:rsidP="007F333D">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OBRIGAÇÕES DA CONTRATADA</w:t>
      </w:r>
    </w:p>
    <w:p w:rsidR="007F333D" w:rsidRPr="007F333D" w:rsidRDefault="007F333D" w:rsidP="007F333D">
      <w:pPr>
        <w:widowControl/>
        <w:numPr>
          <w:ilvl w:val="1"/>
          <w:numId w:val="27"/>
        </w:numPr>
        <w:tabs>
          <w:tab w:val="clear" w:pos="1004"/>
          <w:tab w:val="num" w:pos="-284"/>
        </w:tabs>
        <w:autoSpaceDE/>
        <w:autoSpaceDN/>
        <w:spacing w:after="240" w:line="360" w:lineRule="auto"/>
        <w:ind w:left="-284" w:firstLine="0"/>
        <w:jc w:val="both"/>
        <w:rPr>
          <w:rFonts w:ascii="Arial" w:hAnsi="Arial" w:cs="Arial"/>
          <w:color w:val="000000"/>
        </w:rPr>
      </w:pPr>
      <w:r w:rsidRPr="007F333D">
        <w:rPr>
          <w:rFonts w:ascii="Arial" w:hAnsi="Arial" w:cs="Arial"/>
          <w:color w:val="000000"/>
        </w:rPr>
        <w:t>A Contratada obriga-se a:</w:t>
      </w:r>
    </w:p>
    <w:p w:rsidR="007F333D" w:rsidRPr="007F333D" w:rsidRDefault="007F333D" w:rsidP="007F333D">
      <w:pPr>
        <w:widowControl/>
        <w:numPr>
          <w:ilvl w:val="2"/>
          <w:numId w:val="27"/>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F333D" w:rsidRPr="007F333D" w:rsidRDefault="007F333D" w:rsidP="007F333D">
      <w:pPr>
        <w:widowControl/>
        <w:numPr>
          <w:ilvl w:val="2"/>
          <w:numId w:val="27"/>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Os bens devem estar acompanhados, ainda, quando for o caso, do manual do usuário, com uma versão em português, e da relação da rede de assistência técnica autorizada;</w:t>
      </w:r>
    </w:p>
    <w:p w:rsidR="007F333D" w:rsidRPr="007F333D" w:rsidRDefault="007F333D" w:rsidP="007F333D">
      <w:pPr>
        <w:widowControl/>
        <w:numPr>
          <w:ilvl w:val="2"/>
          <w:numId w:val="27"/>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Responsabilizar-se pelos vícios e danos decorrentes do produto, de acordo com os artigos 12, 13, 18 e 26, do Código de Defesa do Consumidor (Lei nº 8.078, de 1990);</w:t>
      </w:r>
    </w:p>
    <w:p w:rsidR="007F333D" w:rsidRPr="007F333D" w:rsidRDefault="007F333D" w:rsidP="007F333D">
      <w:pPr>
        <w:widowControl/>
        <w:numPr>
          <w:ilvl w:val="2"/>
          <w:numId w:val="27"/>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Atender prontamente a quaisquer exigências da Administração, inerentes ao objeto da presente licitação;</w:t>
      </w:r>
    </w:p>
    <w:p w:rsidR="007F333D" w:rsidRPr="007F333D" w:rsidRDefault="007F333D" w:rsidP="007F333D">
      <w:pPr>
        <w:widowControl/>
        <w:numPr>
          <w:ilvl w:val="2"/>
          <w:numId w:val="27"/>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Comunicar à Administração, no prazo máximo de 24 (vinte e quatro) horas que antecede a data da entrega, os motivos que impossibilitem o cumprimento do prazo previsto, com a devida comprovação;</w:t>
      </w:r>
    </w:p>
    <w:p w:rsidR="007F333D" w:rsidRDefault="007F333D" w:rsidP="007F333D">
      <w:pPr>
        <w:widowControl/>
        <w:numPr>
          <w:ilvl w:val="2"/>
          <w:numId w:val="27"/>
        </w:numPr>
        <w:tabs>
          <w:tab w:val="clear" w:pos="1288"/>
        </w:tabs>
        <w:autoSpaceDE/>
        <w:autoSpaceDN/>
        <w:spacing w:after="240" w:line="360" w:lineRule="auto"/>
        <w:ind w:left="0" w:firstLine="0"/>
        <w:jc w:val="both"/>
        <w:rPr>
          <w:rFonts w:ascii="Arial" w:hAnsi="Arial" w:cs="Arial"/>
        </w:rPr>
      </w:pPr>
      <w:r w:rsidRPr="007F333D">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F333D" w:rsidRPr="007F333D" w:rsidRDefault="007F333D" w:rsidP="007F333D">
      <w:pPr>
        <w:widowControl/>
        <w:autoSpaceDE/>
        <w:autoSpaceDN/>
        <w:spacing w:after="240" w:line="360" w:lineRule="auto"/>
        <w:jc w:val="both"/>
        <w:rPr>
          <w:rFonts w:ascii="Arial" w:hAnsi="Arial" w:cs="Arial"/>
        </w:rPr>
      </w:pPr>
    </w:p>
    <w:p w:rsidR="007F333D" w:rsidRPr="007F333D" w:rsidRDefault="007F333D" w:rsidP="007F333D">
      <w:pPr>
        <w:pStyle w:val="PargrafodaLista"/>
        <w:numPr>
          <w:ilvl w:val="0"/>
          <w:numId w:val="35"/>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lastRenderedPageBreak/>
        <w:t>OBRIGAÇÕES DA CONTRATANTE</w:t>
      </w:r>
    </w:p>
    <w:p w:rsidR="007F333D" w:rsidRPr="007F333D" w:rsidRDefault="007F333D" w:rsidP="007F333D">
      <w:pPr>
        <w:widowControl/>
        <w:numPr>
          <w:ilvl w:val="1"/>
          <w:numId w:val="28"/>
        </w:numPr>
        <w:tabs>
          <w:tab w:val="clear" w:pos="644"/>
          <w:tab w:val="num" w:pos="284"/>
        </w:tabs>
        <w:autoSpaceDE/>
        <w:autoSpaceDN/>
        <w:spacing w:after="240" w:line="360" w:lineRule="auto"/>
        <w:ind w:left="-284" w:firstLine="0"/>
        <w:jc w:val="both"/>
        <w:rPr>
          <w:rFonts w:ascii="Arial" w:hAnsi="Arial" w:cs="Arial"/>
          <w:color w:val="000000"/>
        </w:rPr>
      </w:pPr>
      <w:r w:rsidRPr="007F333D">
        <w:rPr>
          <w:rFonts w:ascii="Arial" w:hAnsi="Arial" w:cs="Arial"/>
          <w:lang w:eastAsia="ar-SA"/>
        </w:rPr>
        <w:t>A Contratante obriga-se a:</w:t>
      </w:r>
    </w:p>
    <w:p w:rsidR="007F333D" w:rsidRPr="007F333D" w:rsidRDefault="007F333D" w:rsidP="007F333D">
      <w:pPr>
        <w:widowControl/>
        <w:numPr>
          <w:ilvl w:val="2"/>
          <w:numId w:val="28"/>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Receber provisoriamente o material, disponibilizando local, data e horário;</w:t>
      </w:r>
    </w:p>
    <w:p w:rsidR="007F333D" w:rsidRPr="007F333D" w:rsidRDefault="007F333D" w:rsidP="007F333D">
      <w:pPr>
        <w:widowControl/>
        <w:numPr>
          <w:ilvl w:val="2"/>
          <w:numId w:val="28"/>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7F333D" w:rsidRPr="007F333D" w:rsidRDefault="007F333D" w:rsidP="007F333D">
      <w:pPr>
        <w:widowControl/>
        <w:numPr>
          <w:ilvl w:val="2"/>
          <w:numId w:val="28"/>
        </w:numPr>
        <w:tabs>
          <w:tab w:val="clear" w:pos="1288"/>
          <w:tab w:val="num" w:pos="568"/>
        </w:tabs>
        <w:autoSpaceDE/>
        <w:autoSpaceDN/>
        <w:spacing w:after="240" w:line="360" w:lineRule="auto"/>
        <w:ind w:left="0" w:firstLine="0"/>
        <w:jc w:val="both"/>
        <w:rPr>
          <w:rFonts w:ascii="Arial" w:hAnsi="Arial" w:cs="Arial"/>
        </w:rPr>
      </w:pPr>
      <w:r w:rsidRPr="007F333D">
        <w:rPr>
          <w:rFonts w:ascii="Arial" w:hAnsi="Arial" w:cs="Arial"/>
        </w:rPr>
        <w:t>Acompanhar e fiscalizar o cumprimento das obrigações da Contratada, através de servidor especialmente designado;</w:t>
      </w:r>
    </w:p>
    <w:p w:rsidR="007F333D" w:rsidRPr="007F333D" w:rsidRDefault="007F333D" w:rsidP="007F333D">
      <w:pPr>
        <w:widowControl/>
        <w:numPr>
          <w:ilvl w:val="2"/>
          <w:numId w:val="28"/>
        </w:numPr>
        <w:tabs>
          <w:tab w:val="clear" w:pos="1288"/>
          <w:tab w:val="num" w:pos="568"/>
        </w:tabs>
        <w:autoSpaceDE/>
        <w:autoSpaceDN/>
        <w:spacing w:after="240" w:line="360" w:lineRule="auto"/>
        <w:ind w:left="0" w:firstLine="0"/>
        <w:jc w:val="both"/>
        <w:rPr>
          <w:rFonts w:ascii="Arial" w:hAnsi="Arial" w:cs="Arial"/>
          <w:color w:val="000000"/>
        </w:rPr>
      </w:pPr>
      <w:r w:rsidRPr="007F333D">
        <w:rPr>
          <w:rFonts w:ascii="Arial" w:hAnsi="Arial" w:cs="Arial"/>
        </w:rPr>
        <w:t>Efetuar o pagamento no prazo previsto.</w:t>
      </w:r>
    </w:p>
    <w:p w:rsidR="007F333D" w:rsidRPr="007F333D" w:rsidRDefault="007F333D" w:rsidP="007F333D">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MEDIDAS ACAUTELADORAS E GARANTIA</w:t>
      </w:r>
    </w:p>
    <w:p w:rsidR="007F333D" w:rsidRPr="007F333D" w:rsidRDefault="007F333D" w:rsidP="007F333D">
      <w:pPr>
        <w:spacing w:after="240" w:line="360" w:lineRule="auto"/>
        <w:ind w:left="-284"/>
        <w:jc w:val="both"/>
        <w:rPr>
          <w:rFonts w:ascii="Arial" w:hAnsi="Arial" w:cs="Arial"/>
        </w:rPr>
      </w:pPr>
      <w:r w:rsidRPr="007F333D">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F333D">
          <w:rPr>
            <w:rFonts w:ascii="Arial" w:hAnsi="Arial" w:cs="Arial"/>
            <w:lang w:eastAsia="ar-SA"/>
          </w:rPr>
          <w:t>1999, a</w:t>
        </w:r>
      </w:smartTag>
      <w:r w:rsidRPr="007F333D">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F333D" w:rsidRPr="007F333D" w:rsidRDefault="007F333D" w:rsidP="007F333D">
      <w:pPr>
        <w:pStyle w:val="PargrafodaLista"/>
        <w:numPr>
          <w:ilvl w:val="0"/>
          <w:numId w:val="37"/>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QUALIFICAÇÃO TÉCNICA</w:t>
      </w:r>
    </w:p>
    <w:p w:rsidR="007F333D" w:rsidRPr="007F333D" w:rsidRDefault="007F333D" w:rsidP="007F333D">
      <w:pPr>
        <w:spacing w:line="360" w:lineRule="auto"/>
        <w:ind w:left="-284"/>
        <w:jc w:val="both"/>
        <w:rPr>
          <w:rFonts w:ascii="Arial" w:hAnsi="Arial" w:cs="Arial"/>
        </w:rPr>
      </w:pPr>
      <w:r w:rsidRPr="007F333D">
        <w:rPr>
          <w:rFonts w:ascii="Arial" w:hAnsi="Arial" w:cs="Arial"/>
        </w:rPr>
        <w:t>Para comprovação da qualificação e capacidade técnica, será necessária a apresentação dos documentos específicos abaixo relacionados:</w:t>
      </w:r>
    </w:p>
    <w:p w:rsidR="007F333D" w:rsidRPr="007F333D" w:rsidRDefault="007F333D" w:rsidP="007F333D">
      <w:pPr>
        <w:spacing w:line="360" w:lineRule="auto"/>
        <w:ind w:left="-284"/>
        <w:jc w:val="both"/>
        <w:rPr>
          <w:rFonts w:ascii="Arial" w:hAnsi="Arial" w:cs="Arial"/>
        </w:rPr>
      </w:pPr>
      <w:r w:rsidRPr="007F333D">
        <w:rPr>
          <w:rFonts w:ascii="Arial" w:hAnsi="Arial" w:cs="Arial"/>
        </w:rPr>
        <w:t>10.1. Atestado expedido por pessoa jurídica ou física de direito público ou privado, em favor da empresa proponente, cujo teor comprove que a mesma executou serviços de características semelhantes às do objeto desta licitação;</w:t>
      </w:r>
    </w:p>
    <w:p w:rsidR="007F333D" w:rsidRPr="007F333D" w:rsidRDefault="007F333D" w:rsidP="007F333D">
      <w:pPr>
        <w:spacing w:line="360" w:lineRule="auto"/>
        <w:ind w:left="-284"/>
        <w:jc w:val="both"/>
        <w:rPr>
          <w:rFonts w:ascii="Arial" w:hAnsi="Arial" w:cs="Arial"/>
        </w:rPr>
      </w:pPr>
      <w:r w:rsidRPr="007F333D">
        <w:rPr>
          <w:rFonts w:ascii="Arial" w:hAnsi="Arial" w:cs="Arial"/>
        </w:rPr>
        <w:t>10.2. Certidão de Acervo Técnico (CAT COM REGISTRO), emitido pelo CREA, em nome de engenheiro civil ou engenheiro mecânico ou responsável técnico que faça parte do quadro permanente da licitante, responsabilizando-se pela execução dos serviços ora licitados, cujo teor revele que o mesmo executou serviços com características semelhantes às do objeto da presente licitação, comprovante de vínculo do engenheiro com a empresa (carteira de trabalho, contrato social ou contrato de prestação de serviços autenticados);</w:t>
      </w:r>
    </w:p>
    <w:p w:rsidR="007F333D" w:rsidRPr="007F333D" w:rsidRDefault="007F333D" w:rsidP="007F333D">
      <w:pPr>
        <w:spacing w:line="360" w:lineRule="auto"/>
        <w:ind w:left="-284"/>
        <w:jc w:val="both"/>
        <w:rPr>
          <w:rFonts w:ascii="Arial" w:hAnsi="Arial" w:cs="Arial"/>
        </w:rPr>
      </w:pPr>
      <w:r w:rsidRPr="007F333D">
        <w:rPr>
          <w:rFonts w:ascii="Arial" w:hAnsi="Arial" w:cs="Arial"/>
        </w:rPr>
        <w:t>10.3. Certificado emitido por órgão competente (Instituto de certificação de Playground) ou laboratório credenciado pelo INMETRO, comprovando a compatibilidade dos produtos com normas ABNT 16071/2012;</w:t>
      </w:r>
    </w:p>
    <w:p w:rsidR="007F333D" w:rsidRPr="007F333D" w:rsidRDefault="007F333D" w:rsidP="007F333D">
      <w:pPr>
        <w:spacing w:line="360" w:lineRule="auto"/>
        <w:ind w:left="-284"/>
        <w:jc w:val="both"/>
        <w:rPr>
          <w:rFonts w:ascii="Arial" w:hAnsi="Arial" w:cs="Arial"/>
        </w:rPr>
      </w:pPr>
      <w:r w:rsidRPr="007F333D">
        <w:rPr>
          <w:rFonts w:ascii="Arial" w:hAnsi="Arial" w:cs="Arial"/>
        </w:rPr>
        <w:lastRenderedPageBreak/>
        <w:t>10.4. Apresentação de catálogo técnico do parque que será montado com planta baixa e descrição dos produtos;</w:t>
      </w:r>
    </w:p>
    <w:p w:rsidR="007F333D" w:rsidRPr="007F333D" w:rsidRDefault="007F333D" w:rsidP="007F333D">
      <w:pPr>
        <w:spacing w:line="360" w:lineRule="auto"/>
        <w:ind w:left="-284"/>
        <w:jc w:val="both"/>
        <w:rPr>
          <w:rFonts w:ascii="Arial" w:hAnsi="Arial" w:cs="Arial"/>
        </w:rPr>
      </w:pPr>
      <w:r w:rsidRPr="007F333D">
        <w:rPr>
          <w:rFonts w:ascii="Arial" w:hAnsi="Arial" w:cs="Arial"/>
        </w:rPr>
        <w:t>10.5. Placa indicativa de prevenção de acidentes do produto contendo: idade mínima e máxima para utilização dos brinquedos de acordo com normas de segurança, nome do fabricante, site do fabricante, e-mail do fabricante, telefone do fabricante e ano de fabricação dos brinquedos.</w:t>
      </w:r>
    </w:p>
    <w:p w:rsidR="007F333D" w:rsidRPr="007F333D" w:rsidRDefault="007F333D" w:rsidP="007F333D">
      <w:pPr>
        <w:ind w:left="-284"/>
        <w:rPr>
          <w:rFonts w:ascii="Arial" w:hAnsi="Arial" w:cs="Arial"/>
        </w:rPr>
      </w:pPr>
    </w:p>
    <w:p w:rsidR="007F333D" w:rsidRPr="007F333D" w:rsidRDefault="007F333D" w:rsidP="007F333D">
      <w:pPr>
        <w:pStyle w:val="PargrafodaLista"/>
        <w:numPr>
          <w:ilvl w:val="0"/>
          <w:numId w:val="37"/>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after="240" w:line="360" w:lineRule="auto"/>
        <w:ind w:left="-567" w:firstLine="0"/>
        <w:contextualSpacing/>
        <w:rPr>
          <w:rFonts w:ascii="Arial" w:hAnsi="Arial" w:cs="Arial"/>
          <w:b/>
        </w:rPr>
      </w:pPr>
      <w:r w:rsidRPr="007F333D">
        <w:rPr>
          <w:rFonts w:ascii="Arial" w:hAnsi="Arial" w:cs="Arial"/>
          <w:b/>
        </w:rPr>
        <w:t>CONTROLE DA EXECUÇÃO</w:t>
      </w:r>
    </w:p>
    <w:p w:rsidR="007F333D" w:rsidRPr="007F333D" w:rsidRDefault="007F333D" w:rsidP="007F333D">
      <w:pPr>
        <w:widowControl/>
        <w:spacing w:after="240" w:line="360" w:lineRule="auto"/>
        <w:ind w:left="-284"/>
        <w:jc w:val="both"/>
        <w:rPr>
          <w:rFonts w:ascii="Arial" w:hAnsi="Arial" w:cs="Arial"/>
          <w:lang w:eastAsia="ar-SA"/>
        </w:rPr>
      </w:pPr>
      <w:r w:rsidRPr="007F333D">
        <w:rPr>
          <w:rFonts w:ascii="Arial" w:hAnsi="Arial" w:cs="Arial"/>
          <w:lang w:eastAsia="ar-SA"/>
        </w:rPr>
        <w:t>11.1. A fiscalização da contratação será exercida por um representante da Administração, ao qual competirá dirimir as dúvidas que surgirem no curso da execução do contrato, e de tudo dará ciência à Administração.</w:t>
      </w:r>
    </w:p>
    <w:p w:rsidR="007F333D" w:rsidRPr="007F333D" w:rsidRDefault="007F333D" w:rsidP="007F333D">
      <w:pPr>
        <w:widowControl/>
        <w:spacing w:after="240" w:line="360" w:lineRule="auto"/>
        <w:ind w:left="-284"/>
        <w:jc w:val="both"/>
        <w:rPr>
          <w:rFonts w:ascii="Arial" w:hAnsi="Arial" w:cs="Arial"/>
          <w:lang w:eastAsia="ar-SA"/>
        </w:rPr>
      </w:pPr>
      <w:r w:rsidRPr="007F333D">
        <w:rPr>
          <w:rFonts w:ascii="Arial" w:eastAsia="Arial Unicode MS" w:hAnsi="Arial" w:cs="Arial"/>
        </w:rPr>
        <w:t xml:space="preserve">11.2.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F333D">
        <w:rPr>
          <w:rFonts w:ascii="Arial" w:eastAsia="Arial Unicode MS" w:hAnsi="Arial" w:cs="Arial"/>
          <w:bCs/>
          <w:iCs/>
        </w:rPr>
        <w:t>Administração</w:t>
      </w:r>
      <w:r w:rsidRPr="007F333D">
        <w:rPr>
          <w:rFonts w:ascii="Arial" w:eastAsia="Arial Unicode MS" w:hAnsi="Arial" w:cs="Arial"/>
        </w:rPr>
        <w:t xml:space="preserve"> ou de seus agentes e prepostos, de conformidade com o art. 70 da Lei nº 8.666, de 1993.</w:t>
      </w:r>
    </w:p>
    <w:p w:rsidR="007F333D" w:rsidRPr="007F333D" w:rsidRDefault="007F333D" w:rsidP="007F333D">
      <w:pPr>
        <w:widowControl/>
        <w:spacing w:after="240" w:line="360" w:lineRule="auto"/>
        <w:ind w:left="-284"/>
        <w:jc w:val="both"/>
        <w:rPr>
          <w:rFonts w:ascii="Arial" w:hAnsi="Arial" w:cs="Arial"/>
          <w:lang w:eastAsia="ar-SA"/>
        </w:rPr>
      </w:pPr>
      <w:r w:rsidRPr="007F333D">
        <w:rPr>
          <w:rFonts w:ascii="Arial" w:hAnsi="Arial" w:cs="Arial"/>
          <w:lang w:eastAsia="ar-SA"/>
        </w:rPr>
        <w:t xml:space="preserve">11.3. </w:t>
      </w:r>
      <w:r w:rsidRPr="007F333D">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F333D" w:rsidRPr="007F333D" w:rsidRDefault="007F333D" w:rsidP="007F333D">
      <w:pPr>
        <w:pStyle w:val="PargrafodaLista"/>
        <w:pBdr>
          <w:top w:val="single" w:sz="4" w:space="1" w:color="auto"/>
          <w:left w:val="single" w:sz="4" w:space="4" w:color="auto"/>
          <w:bottom w:val="single" w:sz="4" w:space="1" w:color="auto"/>
          <w:right w:val="single" w:sz="4" w:space="4" w:color="auto"/>
        </w:pBdr>
        <w:shd w:val="clear" w:color="auto" w:fill="E6E6E6"/>
        <w:spacing w:after="240" w:line="360" w:lineRule="auto"/>
        <w:ind w:left="-567"/>
        <w:rPr>
          <w:rFonts w:ascii="Arial" w:hAnsi="Arial" w:cs="Arial"/>
          <w:b/>
        </w:rPr>
      </w:pPr>
      <w:r w:rsidRPr="007F333D">
        <w:rPr>
          <w:rFonts w:ascii="Arial" w:hAnsi="Arial" w:cs="Arial"/>
          <w:b/>
        </w:rPr>
        <w:t>12. DAS INFRAÇÕES E DAS SANÇÕES ADMINISTRATIVAS</w:t>
      </w:r>
    </w:p>
    <w:p w:rsidR="007F333D" w:rsidRPr="007F333D" w:rsidRDefault="007F333D" w:rsidP="007F333D">
      <w:pPr>
        <w:spacing w:after="240" w:line="360" w:lineRule="auto"/>
        <w:ind w:left="-284"/>
        <w:jc w:val="both"/>
        <w:rPr>
          <w:rFonts w:ascii="Arial" w:hAnsi="Arial" w:cs="Arial"/>
          <w:lang w:eastAsia="ar-SA"/>
        </w:rPr>
      </w:pPr>
      <w:r w:rsidRPr="007F333D">
        <w:rPr>
          <w:rFonts w:ascii="Arial" w:hAnsi="Arial" w:cs="Arial"/>
          <w:lang w:eastAsia="ar-SA"/>
        </w:rPr>
        <w:t xml:space="preserve"> As sanções administrativas serão impostas fundamentadamente nos termos da Lei nº 10.520/02 e Lei 8.666/93.</w:t>
      </w:r>
    </w:p>
    <w:p w:rsidR="007F333D" w:rsidRPr="007F333D" w:rsidRDefault="007F333D" w:rsidP="007F333D">
      <w:pPr>
        <w:spacing w:after="240" w:line="360" w:lineRule="auto"/>
        <w:ind w:left="-284"/>
        <w:jc w:val="both"/>
        <w:rPr>
          <w:rFonts w:ascii="Arial" w:hAnsi="Arial" w:cs="Arial"/>
          <w:lang w:eastAsia="ar-SA"/>
        </w:rPr>
      </w:pPr>
      <w:r w:rsidRPr="007F333D">
        <w:rPr>
          <w:rFonts w:ascii="Arial" w:hAnsi="Arial" w:cs="Arial"/>
          <w:lang w:eastAsia="ar-SA"/>
        </w:rPr>
        <w:t>12.1.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C095A" w:rsidRPr="007F333D" w:rsidRDefault="007F333D" w:rsidP="008C095A">
      <w:pPr>
        <w:spacing w:after="240" w:line="360" w:lineRule="auto"/>
        <w:ind w:left="-284"/>
        <w:jc w:val="both"/>
        <w:rPr>
          <w:rFonts w:ascii="Arial" w:hAnsi="Arial" w:cs="Arial"/>
          <w:lang w:eastAsia="ar-SA"/>
        </w:rPr>
      </w:pPr>
      <w:r w:rsidRPr="007F333D">
        <w:rPr>
          <w:rFonts w:ascii="Arial" w:hAnsi="Arial" w:cs="Arial"/>
          <w:lang w:eastAsia="ar-SA"/>
        </w:rPr>
        <w:t xml:space="preserve">12.2. A aplicação de qualquer das penalidades previstas realizar-se-á em processo administrativo que assegurará o contraditório e a ampla defesa, observando-se o procedimento previsto na Lei nº 8.666, de 1993, e subsidiariamente na Lei nº 9.784, de </w:t>
      </w:r>
      <w:r w:rsidRPr="007F333D">
        <w:rPr>
          <w:rFonts w:ascii="Arial" w:hAnsi="Arial" w:cs="Arial"/>
          <w:lang w:eastAsia="ar-SA"/>
        </w:rPr>
        <w:lastRenderedPageBreak/>
        <w:t>1999.</w:t>
      </w:r>
    </w:p>
    <w:p w:rsidR="007F333D" w:rsidRPr="007F333D" w:rsidRDefault="007F333D" w:rsidP="007F333D">
      <w:pPr>
        <w:pStyle w:val="PargrafodaLista"/>
        <w:pBdr>
          <w:top w:val="single" w:sz="4" w:space="1" w:color="auto"/>
          <w:left w:val="single" w:sz="4" w:space="4" w:color="auto"/>
          <w:bottom w:val="single" w:sz="4" w:space="1" w:color="auto"/>
          <w:right w:val="single" w:sz="4" w:space="4" w:color="auto"/>
        </w:pBdr>
        <w:shd w:val="clear" w:color="auto" w:fill="E6E6E6"/>
        <w:spacing w:after="240" w:line="360" w:lineRule="auto"/>
        <w:ind w:left="-567"/>
        <w:rPr>
          <w:rFonts w:ascii="Arial" w:hAnsi="Arial" w:cs="Arial"/>
          <w:b/>
        </w:rPr>
      </w:pPr>
      <w:r w:rsidRPr="007F333D">
        <w:rPr>
          <w:rFonts w:ascii="Arial" w:hAnsi="Arial" w:cs="Arial"/>
          <w:b/>
        </w:rPr>
        <w:t>13. DA DOTAÇÃO ORCAMENTÁRIA</w:t>
      </w:r>
    </w:p>
    <w:p w:rsidR="007F333D" w:rsidRDefault="007F333D" w:rsidP="007F333D">
      <w:pPr>
        <w:spacing w:line="360" w:lineRule="auto"/>
        <w:rPr>
          <w:rFonts w:ascii="Arial" w:hAnsi="Arial" w:cs="Arial"/>
          <w:lang w:eastAsia="ar-SA"/>
        </w:rPr>
      </w:pPr>
      <w:r w:rsidRPr="007F333D">
        <w:rPr>
          <w:rFonts w:ascii="Arial" w:hAnsi="Arial" w:cs="Arial"/>
          <w:lang w:eastAsia="ar-SA"/>
        </w:rPr>
        <w:t xml:space="preserve"> 13.1. As despesas dessa contratação serão suportada pela dotação orçamentária:</w:t>
      </w:r>
    </w:p>
    <w:p w:rsidR="007F333D" w:rsidRDefault="007F333D" w:rsidP="007F333D">
      <w:pPr>
        <w:spacing w:line="360" w:lineRule="auto"/>
        <w:rPr>
          <w:rFonts w:ascii="Arial" w:hAnsi="Arial" w:cs="Arial"/>
          <w:lang w:eastAsia="ar-SA"/>
        </w:rPr>
      </w:pPr>
    </w:p>
    <w:tbl>
      <w:tblPr>
        <w:tblStyle w:val="Tabelacomgrade"/>
        <w:tblW w:w="0" w:type="auto"/>
        <w:tblInd w:w="720" w:type="dxa"/>
        <w:tblLook w:val="04A0" w:firstRow="1" w:lastRow="0" w:firstColumn="1" w:lastColumn="0" w:noHBand="0" w:noVBand="1"/>
      </w:tblPr>
      <w:tblGrid>
        <w:gridCol w:w="4237"/>
        <w:gridCol w:w="584"/>
        <w:gridCol w:w="708"/>
      </w:tblGrid>
      <w:tr w:rsidR="007F333D" w:rsidRPr="007F333D" w:rsidTr="007F333D">
        <w:tc>
          <w:tcPr>
            <w:tcW w:w="4237" w:type="dxa"/>
          </w:tcPr>
          <w:p w:rsidR="007F333D" w:rsidRPr="007F333D" w:rsidRDefault="007F333D" w:rsidP="00A567CE">
            <w:pPr>
              <w:spacing w:line="360" w:lineRule="auto"/>
              <w:jc w:val="both"/>
              <w:rPr>
                <w:rFonts w:ascii="Arial" w:hAnsi="Arial" w:cs="Arial"/>
                <w:color w:val="000000"/>
              </w:rPr>
            </w:pPr>
            <w:r w:rsidRPr="007F333D">
              <w:rPr>
                <w:rFonts w:ascii="Arial" w:hAnsi="Arial" w:cs="Arial"/>
              </w:rPr>
              <w:t xml:space="preserve">8.1.1. 12.122.0027.2059 44905200  </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rPr>
              <w:t>101</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rPr>
              <w:t>653</w:t>
            </w:r>
          </w:p>
        </w:tc>
      </w:tr>
      <w:tr w:rsidR="007F333D" w:rsidRPr="007F333D" w:rsidTr="007F333D">
        <w:tc>
          <w:tcPr>
            <w:tcW w:w="4237" w:type="dxa"/>
          </w:tcPr>
          <w:p w:rsidR="007F333D" w:rsidRPr="007F333D" w:rsidRDefault="007F333D" w:rsidP="00A567CE">
            <w:pPr>
              <w:spacing w:line="360" w:lineRule="auto"/>
              <w:jc w:val="both"/>
              <w:rPr>
                <w:rFonts w:ascii="Arial" w:hAnsi="Arial" w:cs="Arial"/>
                <w:color w:val="000000"/>
              </w:rPr>
            </w:pPr>
            <w:r w:rsidRPr="007F333D">
              <w:rPr>
                <w:rFonts w:ascii="Arial" w:hAnsi="Arial" w:cs="Arial"/>
              </w:rPr>
              <w:t>8.1.1. 12.361.0028.1025. 44905200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147</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657</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658</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8.1.1. 12.361.0028.2060. 44905200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146</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147</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689</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690</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691</w:t>
            </w:r>
          </w:p>
        </w:tc>
      </w:tr>
      <w:tr w:rsidR="007F333D" w:rsidRPr="007F333D" w:rsidTr="007F333D">
        <w:tc>
          <w:tcPr>
            <w:tcW w:w="4237" w:type="dxa"/>
          </w:tcPr>
          <w:p w:rsidR="007F333D" w:rsidRPr="007F333D" w:rsidRDefault="007F333D" w:rsidP="00A567CE">
            <w:pPr>
              <w:spacing w:line="360" w:lineRule="auto"/>
              <w:jc w:val="both"/>
              <w:rPr>
                <w:rFonts w:ascii="Arial" w:hAnsi="Arial" w:cs="Arial"/>
                <w:color w:val="000000"/>
              </w:rPr>
            </w:pPr>
            <w:r w:rsidRPr="007F333D">
              <w:rPr>
                <w:rFonts w:ascii="Arial" w:hAnsi="Arial" w:cs="Arial"/>
              </w:rPr>
              <w:t>8.1.1.12.365.0028.1028. 44905200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119</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147</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744</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745</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746</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8.1.1.12.365.0028.1029. 44905200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119</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147</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747</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748</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749</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8.1.1.12.365.0028.2067.44905200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146</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778</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779</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8.1.1.12.365.0028.2069.44905200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146</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147</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815</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816</w:t>
            </w:r>
          </w:p>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817</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8.1.1.12.365.0028.7105.44905200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854</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8.1.1.12.365.0028.7106.44905200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855</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8.1.1.12.365.0028.7108.44905200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856</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8.1.1.12.367.0028.2078. 44905200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101</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918</w:t>
            </w:r>
          </w:p>
        </w:tc>
      </w:tr>
      <w:tr w:rsidR="007F333D" w:rsidRPr="007F333D" w:rsidTr="007F333D">
        <w:tc>
          <w:tcPr>
            <w:tcW w:w="4237" w:type="dxa"/>
          </w:tcPr>
          <w:p w:rsidR="007F333D" w:rsidRPr="007F333D" w:rsidRDefault="007F333D" w:rsidP="00A567CE">
            <w:pPr>
              <w:spacing w:line="360" w:lineRule="auto"/>
              <w:jc w:val="both"/>
              <w:rPr>
                <w:rFonts w:ascii="Arial" w:hAnsi="Arial" w:cs="Arial"/>
              </w:rPr>
            </w:pPr>
            <w:r w:rsidRPr="007F333D">
              <w:rPr>
                <w:rFonts w:ascii="Arial" w:hAnsi="Arial" w:cs="Arial"/>
              </w:rPr>
              <w:t>8.1.1.27.122.0034.2085. 44905200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100</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977</w:t>
            </w:r>
          </w:p>
        </w:tc>
      </w:tr>
      <w:tr w:rsidR="007F333D" w:rsidRPr="007F333D" w:rsidTr="007F333D">
        <w:tc>
          <w:tcPr>
            <w:tcW w:w="4237" w:type="dxa"/>
          </w:tcPr>
          <w:p w:rsidR="007F333D" w:rsidRPr="007F333D" w:rsidRDefault="007F333D" w:rsidP="00A567CE">
            <w:pPr>
              <w:spacing w:line="360" w:lineRule="auto"/>
              <w:jc w:val="both"/>
              <w:rPr>
                <w:rFonts w:ascii="Arial" w:hAnsi="Arial" w:cs="Arial"/>
                <w:color w:val="000000"/>
              </w:rPr>
            </w:pPr>
            <w:r w:rsidRPr="007F333D">
              <w:rPr>
                <w:rFonts w:ascii="Arial" w:hAnsi="Arial" w:cs="Arial"/>
              </w:rPr>
              <w:t>8.1.1.27.813.0034.2086. 44905200</w:t>
            </w:r>
          </w:p>
        </w:tc>
        <w:tc>
          <w:tcPr>
            <w:tcW w:w="584"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100</w:t>
            </w:r>
          </w:p>
        </w:tc>
        <w:tc>
          <w:tcPr>
            <w:tcW w:w="708" w:type="dxa"/>
          </w:tcPr>
          <w:p w:rsidR="007F333D" w:rsidRPr="007F333D" w:rsidRDefault="007F333D" w:rsidP="00A567CE">
            <w:pPr>
              <w:spacing w:line="360" w:lineRule="auto"/>
              <w:jc w:val="both"/>
              <w:rPr>
                <w:rFonts w:ascii="Arial" w:hAnsi="Arial" w:cs="Arial"/>
                <w:color w:val="000000"/>
              </w:rPr>
            </w:pPr>
            <w:r w:rsidRPr="007F333D">
              <w:rPr>
                <w:rFonts w:ascii="Arial" w:hAnsi="Arial" w:cs="Arial"/>
                <w:color w:val="000000"/>
              </w:rPr>
              <w:t>983</w:t>
            </w:r>
          </w:p>
        </w:tc>
      </w:tr>
    </w:tbl>
    <w:p w:rsidR="007F333D" w:rsidRPr="007F333D" w:rsidRDefault="007F333D" w:rsidP="006F262C">
      <w:pPr>
        <w:jc w:val="both"/>
        <w:rPr>
          <w:rFonts w:ascii="Arial" w:hAnsi="Arial" w:cs="Arial"/>
          <w:color w:val="00000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Default="007F333D" w:rsidP="006F262C">
      <w:pPr>
        <w:jc w:val="both"/>
        <w:rPr>
          <w:rFonts w:ascii="Arial" w:hAnsi="Arial" w:cs="Arial"/>
          <w:color w:val="000000"/>
          <w:sz w:val="20"/>
          <w:szCs w:val="20"/>
        </w:rPr>
      </w:pPr>
    </w:p>
    <w:p w:rsidR="007F333D" w:rsidRPr="00722C17" w:rsidRDefault="007F333D" w:rsidP="006F262C">
      <w:pPr>
        <w:jc w:val="both"/>
        <w:rPr>
          <w:rFonts w:ascii="Arial" w:hAnsi="Arial" w:cs="Arial"/>
          <w:color w:val="000000"/>
          <w:sz w:val="20"/>
          <w:szCs w:val="20"/>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mc:AlternateContent>
          <mc:Choice Requires="wps">
            <w:drawing>
              <wp:inline distT="0" distB="0" distL="0" distR="0" wp14:anchorId="7B94312A" wp14:editId="7F2F221F">
                <wp:extent cx="5047615" cy="342900"/>
                <wp:effectExtent l="0" t="0" r="19685" b="1905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3429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2E5" w:rsidRPr="004F17BE" w:rsidRDefault="002562E5" w:rsidP="008C095A">
                            <w:pPr>
                              <w:spacing w:before="14"/>
                              <w:ind w:left="-142" w:right="1748" w:firstLine="993"/>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397.4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" filled="f" strokeweight=".16936mm">
                <v:textbox inset="0,0,0,0">
                  <w:txbxContent>
                    <w:p w:rsidR="002562E5" w:rsidRPr="004F17BE" w:rsidRDefault="002562E5" w:rsidP="008C095A">
                      <w:pPr>
                        <w:spacing w:before="14"/>
                        <w:ind w:left="-142" w:right="1748" w:firstLine="993"/>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6F262C" w:rsidRDefault="004F17BE" w:rsidP="00B40E1D">
      <w:pPr>
        <w:tabs>
          <w:tab w:val="left" w:pos="4111"/>
          <w:tab w:val="left" w:pos="4253"/>
          <w:tab w:val="left" w:pos="5387"/>
        </w:tabs>
        <w:spacing w:before="94"/>
        <w:ind w:left="837" w:right="5034" w:hanging="695"/>
        <w:rPr>
          <w:rFonts w:ascii="Arial" w:hAnsi="Arial" w:cs="Arial"/>
        </w:rPr>
      </w:pPr>
      <w:r w:rsidRPr="004F17BE">
        <w:rPr>
          <w:rFonts w:ascii="Arial" w:hAnsi="Arial" w:cs="Arial"/>
        </w:rPr>
        <w:t xml:space="preserve">Ao </w:t>
      </w:r>
      <w:r w:rsidR="006F262C">
        <w:rPr>
          <w:rFonts w:ascii="Arial" w:hAnsi="Arial" w:cs="Arial"/>
        </w:rPr>
        <w:t xml:space="preserve">Município de Janaúba/MG </w:t>
      </w:r>
    </w:p>
    <w:p w:rsidR="004F17BE" w:rsidRPr="004F17BE" w:rsidRDefault="006F262C" w:rsidP="00B40E1D">
      <w:pPr>
        <w:tabs>
          <w:tab w:val="left" w:pos="4111"/>
        </w:tabs>
        <w:spacing w:before="94"/>
        <w:ind w:right="6314" w:hanging="695"/>
        <w:rPr>
          <w:rFonts w:ascii="Arial" w:hAnsi="Arial" w:cs="Arial"/>
        </w:rPr>
      </w:pPr>
      <w:r>
        <w:rPr>
          <w:rFonts w:ascii="Arial" w:hAnsi="Arial" w:cs="Arial"/>
        </w:rPr>
        <w:t xml:space="preserve">             Senhora </w:t>
      </w:r>
      <w:r w:rsidR="004F17BE" w:rsidRPr="004F17BE">
        <w:rPr>
          <w:rFonts w:ascii="Arial" w:hAnsi="Arial" w:cs="Arial"/>
        </w:rPr>
        <w:t>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B40E1D">
      <w:pPr>
        <w:spacing w:before="207" w:line="242" w:lineRule="auto"/>
        <w:ind w:left="-142" w:right="-69"/>
        <w:jc w:val="both"/>
        <w:rPr>
          <w:rFonts w:ascii="Arial" w:hAnsi="Arial" w:cs="Arial"/>
        </w:rPr>
      </w:pPr>
      <w:r w:rsidRPr="004F17BE">
        <w:rPr>
          <w:rFonts w:ascii="Arial" w:hAnsi="Arial" w:cs="Arial"/>
        </w:rPr>
        <w:t xml:space="preserve">Atendendo ao </w:t>
      </w:r>
      <w:r w:rsidR="00E63A4C">
        <w:rPr>
          <w:rFonts w:ascii="Arial" w:hAnsi="Arial" w:cs="Arial"/>
          <w:b/>
        </w:rPr>
        <w:t xml:space="preserve">PROCESSO LICITATÓRIO Nº. </w:t>
      </w:r>
      <w:r w:rsidR="00B40E1D">
        <w:rPr>
          <w:rFonts w:ascii="Arial" w:hAnsi="Arial" w:cs="Arial"/>
          <w:b/>
        </w:rPr>
        <w:t>84</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B40E1D">
        <w:rPr>
          <w:rFonts w:ascii="Arial" w:hAnsi="Arial" w:cs="Arial"/>
          <w:b/>
        </w:rPr>
        <w:t>31</w:t>
      </w:r>
      <w:r w:rsidR="0058316D">
        <w:rPr>
          <w:rFonts w:ascii="Arial" w:hAnsi="Arial" w:cs="Arial"/>
          <w:b/>
        </w:rPr>
        <w:t>/</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8C095A" w:rsidP="008C095A">
      <w:pPr>
        <w:pStyle w:val="Corpodetexto"/>
        <w:tabs>
          <w:tab w:val="left" w:pos="1995"/>
        </w:tabs>
        <w:rPr>
          <w:rFonts w:ascii="Arial" w:hAnsi="Arial" w:cs="Arial"/>
        </w:rPr>
      </w:pPr>
      <w:r>
        <w:rPr>
          <w:rFonts w:ascii="Arial" w:hAnsi="Arial" w:cs="Arial"/>
        </w:rPr>
        <w:tab/>
      </w:r>
    </w:p>
    <w:p w:rsidR="004F17BE" w:rsidRPr="004F17BE" w:rsidRDefault="004F17BE" w:rsidP="004F17BE">
      <w:pPr>
        <w:pStyle w:val="Corpodetexto"/>
        <w:spacing w:before="10"/>
        <w:rPr>
          <w:rFonts w:ascii="Arial" w:hAnsi="Arial" w:cs="Arial"/>
        </w:rPr>
      </w:pPr>
    </w:p>
    <w:tbl>
      <w:tblPr>
        <w:tblW w:w="8930"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1"/>
        <w:gridCol w:w="1417"/>
        <w:gridCol w:w="1701"/>
        <w:gridCol w:w="1418"/>
        <w:gridCol w:w="1559"/>
        <w:gridCol w:w="1324"/>
      </w:tblGrid>
      <w:tr w:rsidR="004F17BE" w:rsidRPr="004F17BE" w:rsidTr="00B40E1D">
        <w:trPr>
          <w:trHeight w:val="550"/>
        </w:trPr>
        <w:tc>
          <w:tcPr>
            <w:tcW w:w="1511"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417"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1701" w:type="dxa"/>
          </w:tcPr>
          <w:p w:rsidR="004F17BE" w:rsidRPr="004F17BE" w:rsidRDefault="004F17BE" w:rsidP="0058316D">
            <w:pPr>
              <w:pStyle w:val="TableParagraph"/>
              <w:spacing w:before="141"/>
              <w:ind w:left="141"/>
              <w:rPr>
                <w:rFonts w:ascii="Arial" w:hAnsi="Arial" w:cs="Arial"/>
                <w:b/>
              </w:rPr>
            </w:pPr>
            <w:r w:rsidRPr="004F17BE">
              <w:rPr>
                <w:rFonts w:ascii="Arial" w:hAnsi="Arial" w:cs="Arial"/>
                <w:b/>
              </w:rPr>
              <w:t>DESCRIÇÃO</w:t>
            </w:r>
          </w:p>
        </w:tc>
        <w:tc>
          <w:tcPr>
            <w:tcW w:w="1418"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559" w:type="dxa"/>
          </w:tcPr>
          <w:p w:rsidR="004F17BE" w:rsidRPr="004F17BE" w:rsidRDefault="004F17BE" w:rsidP="0058316D">
            <w:pPr>
              <w:pStyle w:val="TableParagraph"/>
              <w:spacing w:before="16"/>
              <w:ind w:left="108" w:right="140" w:firstLine="175"/>
              <w:rPr>
                <w:rFonts w:ascii="Arial" w:hAnsi="Arial" w:cs="Arial"/>
                <w:b/>
              </w:rPr>
            </w:pPr>
            <w:r w:rsidRPr="004F17BE">
              <w:rPr>
                <w:rFonts w:ascii="Arial" w:hAnsi="Arial" w:cs="Arial"/>
                <w:b/>
              </w:rPr>
              <w:t>VALOR UNITÁRIO (R$)</w:t>
            </w:r>
          </w:p>
        </w:tc>
        <w:tc>
          <w:tcPr>
            <w:tcW w:w="1324"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B40E1D">
        <w:trPr>
          <w:trHeight w:val="553"/>
        </w:trPr>
        <w:tc>
          <w:tcPr>
            <w:tcW w:w="1511" w:type="dxa"/>
          </w:tcPr>
          <w:p w:rsidR="004F17BE" w:rsidRPr="004F17BE" w:rsidRDefault="004F17BE" w:rsidP="009755C2">
            <w:pPr>
              <w:pStyle w:val="TableParagraph"/>
              <w:rPr>
                <w:rFonts w:ascii="Arial" w:hAnsi="Arial" w:cs="Arial"/>
              </w:rPr>
            </w:pPr>
          </w:p>
        </w:tc>
        <w:tc>
          <w:tcPr>
            <w:tcW w:w="1417" w:type="dxa"/>
          </w:tcPr>
          <w:p w:rsidR="004F17BE" w:rsidRPr="004F17BE" w:rsidRDefault="004F17BE" w:rsidP="009755C2">
            <w:pPr>
              <w:pStyle w:val="TableParagraph"/>
              <w:rPr>
                <w:rFonts w:ascii="Arial" w:hAnsi="Arial" w:cs="Arial"/>
              </w:rPr>
            </w:pPr>
          </w:p>
        </w:tc>
        <w:tc>
          <w:tcPr>
            <w:tcW w:w="1701" w:type="dxa"/>
          </w:tcPr>
          <w:p w:rsidR="004F17BE" w:rsidRPr="004F17BE" w:rsidRDefault="004F17BE" w:rsidP="009755C2">
            <w:pPr>
              <w:pStyle w:val="TableParagraph"/>
              <w:rPr>
                <w:rFonts w:ascii="Arial" w:hAnsi="Arial" w:cs="Arial"/>
              </w:rPr>
            </w:pPr>
          </w:p>
        </w:tc>
        <w:tc>
          <w:tcPr>
            <w:tcW w:w="1418" w:type="dxa"/>
          </w:tcPr>
          <w:p w:rsidR="004F17BE" w:rsidRPr="004F17BE" w:rsidRDefault="004F17BE" w:rsidP="009755C2">
            <w:pPr>
              <w:pStyle w:val="TableParagraph"/>
              <w:rPr>
                <w:rFonts w:ascii="Arial" w:hAnsi="Arial" w:cs="Arial"/>
              </w:rPr>
            </w:pPr>
          </w:p>
        </w:tc>
        <w:tc>
          <w:tcPr>
            <w:tcW w:w="1559" w:type="dxa"/>
          </w:tcPr>
          <w:p w:rsidR="004F17BE" w:rsidRPr="004F17BE" w:rsidRDefault="004F17BE" w:rsidP="009755C2">
            <w:pPr>
              <w:pStyle w:val="TableParagraph"/>
              <w:rPr>
                <w:rFonts w:ascii="Arial" w:hAnsi="Arial" w:cs="Arial"/>
              </w:rPr>
            </w:pPr>
          </w:p>
        </w:tc>
        <w:tc>
          <w:tcPr>
            <w:tcW w:w="1324" w:type="dxa"/>
          </w:tcPr>
          <w:p w:rsidR="004F17BE" w:rsidRPr="004F17BE" w:rsidRDefault="004F17BE" w:rsidP="009755C2">
            <w:pPr>
              <w:pStyle w:val="TableParagraph"/>
              <w:rPr>
                <w:rFonts w:ascii="Arial" w:hAnsi="Arial" w:cs="Arial"/>
              </w:rPr>
            </w:pPr>
          </w:p>
        </w:tc>
      </w:tr>
      <w:tr w:rsidR="004F17BE" w:rsidRPr="004F17BE" w:rsidTr="00B40E1D">
        <w:trPr>
          <w:trHeight w:val="298"/>
        </w:trPr>
        <w:tc>
          <w:tcPr>
            <w:tcW w:w="8930"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58316D">
      <w:pPr>
        <w:pStyle w:val="Ttulo2"/>
        <w:spacing w:before="94"/>
        <w:ind w:left="709"/>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5939"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922281" w:rsidP="00922281">
      <w:pPr>
        <w:ind w:left="3085" w:right="2766"/>
        <w:jc w:val="center"/>
        <w:rPr>
          <w:rFonts w:ascii="Arial" w:hAnsi="Arial" w:cs="Arial"/>
        </w:rPr>
      </w:pPr>
      <w:r>
        <w:rPr>
          <w:rFonts w:ascii="Arial" w:hAnsi="Arial" w:cs="Arial"/>
        </w:rPr>
        <w:t xml:space="preserve">(assinatura do representante </w:t>
      </w:r>
      <w:r w:rsidR="004F17BE" w:rsidRPr="004F17BE">
        <w:rPr>
          <w:rFonts w:ascii="Arial" w:hAnsi="Arial" w:cs="Arial"/>
        </w:rPr>
        <w:t>legal)</w:t>
      </w:r>
    </w:p>
    <w:p w:rsidR="004F17BE" w:rsidRPr="004F17BE" w:rsidRDefault="004F17BE" w:rsidP="004F17BE">
      <w:pPr>
        <w:jc w:val="center"/>
        <w:rPr>
          <w:rFonts w:ascii="Arial" w:hAnsi="Arial" w:cs="Arial"/>
        </w:rPr>
        <w:sectPr w:rsidR="004F17BE" w:rsidRPr="004F17BE" w:rsidSect="007F333D">
          <w:headerReference w:type="default" r:id="rId16"/>
          <w:pgSz w:w="11900" w:h="16850"/>
          <w:pgMar w:top="2600" w:right="1268" w:bottom="280" w:left="2268"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2E5" w:rsidRPr="004F17BE" w:rsidRDefault="002562E5"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2562E5" w:rsidRPr="004F17BE" w:rsidRDefault="002562E5"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922281">
      <w:pPr>
        <w:tabs>
          <w:tab w:val="left" w:pos="6703"/>
        </w:tabs>
        <w:spacing w:before="99" w:line="252" w:lineRule="exact"/>
        <w:ind w:left="837"/>
        <w:jc w:val="both"/>
        <w:rPr>
          <w:rFonts w:ascii="Arial" w:hAnsi="Arial" w:cs="Arial"/>
        </w:rPr>
      </w:pPr>
      <w:r w:rsidRPr="004F17BE">
        <w:rPr>
          <w:rFonts w:ascii="Arial" w:hAnsi="Arial" w:cs="Arial"/>
        </w:rPr>
        <w:t>A sociedade 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922281" w:rsidRDefault="004F17BE" w:rsidP="00922281">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00922281">
        <w:rPr>
          <w:rFonts w:ascii="Arial" w:hAnsi="Arial" w:cs="Arial"/>
        </w:rPr>
        <w:t xml:space="preserve">, localizada na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B40E1D">
        <w:rPr>
          <w:rFonts w:ascii="Arial" w:hAnsi="Arial" w:cs="Arial"/>
          <w:b/>
        </w:rPr>
        <w:t>84</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B40E1D">
        <w:rPr>
          <w:rFonts w:ascii="Arial" w:hAnsi="Arial" w:cs="Arial"/>
          <w:b/>
        </w:rPr>
        <w:t>31</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922281">
      <w:pPr>
        <w:pStyle w:val="Corpodetexto"/>
        <w:jc w:val="both"/>
        <w:rPr>
          <w:rFonts w:ascii="Arial" w:hAnsi="Arial" w:cs="Arial"/>
          <w:b/>
        </w:rPr>
      </w:pPr>
    </w:p>
    <w:p w:rsidR="004F17BE" w:rsidRPr="004F17BE" w:rsidRDefault="004F17BE" w:rsidP="00922281">
      <w:pPr>
        <w:pStyle w:val="Ttulo2"/>
        <w:tabs>
          <w:tab w:val="left" w:pos="4452"/>
        </w:tabs>
        <w:ind w:left="851" w:right="72"/>
        <w:jc w:val="both"/>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922281">
      <w:pPr>
        <w:pStyle w:val="Corpodetexto"/>
        <w:spacing w:before="1"/>
        <w:ind w:right="72"/>
        <w:jc w:val="both"/>
        <w:rPr>
          <w:rFonts w:ascii="Arial" w:hAnsi="Arial" w:cs="Arial"/>
        </w:rPr>
      </w:pPr>
    </w:p>
    <w:p w:rsidR="004F17BE" w:rsidRPr="004F17BE" w:rsidRDefault="004F17BE" w:rsidP="00922281">
      <w:pPr>
        <w:spacing w:before="1"/>
        <w:ind w:left="837" w:right="72"/>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922281">
      <w:pPr>
        <w:pStyle w:val="Corpodetexto"/>
        <w:ind w:right="72"/>
        <w:jc w:val="both"/>
        <w:rPr>
          <w:rFonts w:ascii="Arial" w:hAnsi="Arial" w:cs="Arial"/>
        </w:rPr>
      </w:pPr>
    </w:p>
    <w:p w:rsidR="004F17BE" w:rsidRPr="004F17BE" w:rsidRDefault="004F17BE" w:rsidP="00922281">
      <w:pPr>
        <w:ind w:left="837" w:right="72"/>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922281">
      <w:pPr>
        <w:pStyle w:val="Corpodetexto"/>
        <w:ind w:right="72"/>
        <w:jc w:val="both"/>
        <w:rPr>
          <w:rFonts w:ascii="Arial" w:hAnsi="Arial" w:cs="Arial"/>
        </w:rPr>
      </w:pPr>
    </w:p>
    <w:p w:rsidR="004F17BE" w:rsidRPr="004F17BE" w:rsidRDefault="004F17BE" w:rsidP="00922281">
      <w:pPr>
        <w:pStyle w:val="Corpodetexto"/>
        <w:spacing w:before="10"/>
        <w:jc w:val="both"/>
        <w:rPr>
          <w:rFonts w:ascii="Arial" w:hAnsi="Arial" w:cs="Arial"/>
        </w:rPr>
      </w:pPr>
    </w:p>
    <w:p w:rsidR="004F17BE" w:rsidRPr="004F17BE" w:rsidRDefault="004F17BE" w:rsidP="00922281">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5337"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22281">
          <w:pgSz w:w="11900" w:h="16850"/>
          <w:pgMar w:top="2600" w:right="985"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2E5" w:rsidRPr="004F17BE" w:rsidRDefault="002562E5"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2562E5" w:rsidRPr="004F17BE" w:rsidRDefault="002562E5"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D745"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3031AC">
      <w:pPr>
        <w:pBdr>
          <w:top w:val="single" w:sz="4" w:space="1" w:color="auto"/>
          <w:left w:val="single" w:sz="4" w:space="4" w:color="auto"/>
          <w:bottom w:val="single" w:sz="4" w:space="1" w:color="auto"/>
          <w:right w:val="single" w:sz="4" w:space="4" w:color="auto"/>
        </w:pBdr>
        <w:adjustRightInd w:val="0"/>
        <w:ind w:left="851" w:right="1061"/>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3031AC">
      <w:pPr>
        <w:adjustRightInd w:val="0"/>
        <w:ind w:left="567" w:right="1061"/>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firstLine="708"/>
        <w:jc w:val="both"/>
        <w:rPr>
          <w:rFonts w:ascii="Arial" w:hAnsi="Arial" w:cs="Arial"/>
        </w:rPr>
      </w:pPr>
      <w:r w:rsidRPr="00636348">
        <w:rPr>
          <w:rFonts w:ascii="Arial" w:hAnsi="Arial" w:cs="Arial"/>
        </w:rPr>
        <w:t>___________________________________</w:t>
      </w:r>
    </w:p>
    <w:p w:rsidR="00F61E97" w:rsidRPr="00636348" w:rsidRDefault="00F61E97" w:rsidP="003031AC">
      <w:pPr>
        <w:adjustRightInd w:val="0"/>
        <w:ind w:left="567" w:right="1061"/>
        <w:jc w:val="center"/>
        <w:rPr>
          <w:rFonts w:ascii="Arial" w:hAnsi="Arial" w:cs="Arial"/>
        </w:rPr>
      </w:pPr>
      <w:r w:rsidRPr="00636348">
        <w:rPr>
          <w:rFonts w:ascii="Arial" w:hAnsi="Arial" w:cs="Arial"/>
        </w:rPr>
        <w:t>(local e data)</w:t>
      </w: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r w:rsidRPr="00636348">
        <w:rPr>
          <w:rFonts w:ascii="Arial" w:hAnsi="Arial" w:cs="Arial"/>
        </w:rPr>
        <w:t>_______________________________________________________</w:t>
      </w:r>
    </w:p>
    <w:p w:rsidR="00F61E97" w:rsidRPr="00636348" w:rsidRDefault="00F61E97" w:rsidP="003031AC">
      <w:pPr>
        <w:adjustRightInd w:val="0"/>
        <w:ind w:left="567" w:right="1061"/>
        <w:jc w:val="center"/>
        <w:rPr>
          <w:rFonts w:ascii="Arial" w:hAnsi="Arial" w:cs="Arial"/>
        </w:rPr>
      </w:pPr>
      <w:r w:rsidRPr="00636348">
        <w:rPr>
          <w:rFonts w:ascii="Arial" w:hAnsi="Arial" w:cs="Arial"/>
        </w:rPr>
        <w:t>(representante legal)</w:t>
      </w:r>
    </w:p>
    <w:p w:rsidR="00F61E97" w:rsidRPr="00636348" w:rsidRDefault="00F61E97" w:rsidP="003031AC">
      <w:pPr>
        <w:adjustRightInd w:val="0"/>
        <w:ind w:left="567" w:right="1061"/>
        <w:jc w:val="center"/>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r w:rsidRPr="00636348">
        <w:rPr>
          <w:rFonts w:ascii="Arial" w:hAnsi="Arial" w:cs="Arial"/>
          <w:b/>
          <w:bCs/>
        </w:rPr>
        <w:t>Observações:</w:t>
      </w:r>
    </w:p>
    <w:p w:rsidR="00F61E97" w:rsidRPr="00636348" w:rsidRDefault="00F61E97" w:rsidP="003031AC">
      <w:pPr>
        <w:adjustRightInd w:val="0"/>
        <w:ind w:left="567" w:right="1061"/>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3031AC">
      <w:pPr>
        <w:adjustRightInd w:val="0"/>
        <w:ind w:left="567" w:right="1061"/>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3031AC">
      <w:pPr>
        <w:adjustRightInd w:val="0"/>
        <w:ind w:left="567" w:right="1061"/>
        <w:jc w:val="both"/>
        <w:rPr>
          <w:rFonts w:ascii="Arial" w:hAnsi="Arial" w:cs="Arial"/>
        </w:rPr>
      </w:pPr>
      <w:r w:rsidRPr="00636348">
        <w:rPr>
          <w:rFonts w:ascii="Arial" w:hAnsi="Arial" w:cs="Arial"/>
        </w:rPr>
        <w:t>representante legal da empresa; e</w:t>
      </w:r>
    </w:p>
    <w:p w:rsidR="00F61E97" w:rsidRPr="00636348" w:rsidRDefault="00F61E97" w:rsidP="003031AC">
      <w:pPr>
        <w:ind w:left="567" w:right="1061"/>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2E5" w:rsidRPr="004F17BE" w:rsidRDefault="002562E5"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2562E5" w:rsidRPr="004F17BE" w:rsidRDefault="002562E5"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 xml:space="preserve">PREGÃO ELTRÕNICO Nº. </w:t>
      </w:r>
      <w:r w:rsidR="00B40E1D">
        <w:rPr>
          <w:rFonts w:ascii="Arial" w:hAnsi="Arial" w:cs="Arial"/>
          <w:b/>
        </w:rPr>
        <w:t>31</w:t>
      </w:r>
      <w:r w:rsidRPr="004F17BE">
        <w:rPr>
          <w:rFonts w:ascii="Arial" w:hAnsi="Arial" w:cs="Arial"/>
          <w:b/>
        </w:rPr>
        <w:t>/2021</w:t>
      </w:r>
      <w:r w:rsidR="00322384" w:rsidRPr="004F17BE">
        <w:rPr>
          <w:rFonts w:ascii="Arial" w:hAnsi="Arial" w:cs="Arial"/>
          <w:b/>
        </w:rPr>
        <w:t xml:space="preserve"> </w:t>
      </w:r>
      <w:r w:rsidR="00322384" w:rsidRPr="00322384">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B40E1D" w:rsidRDefault="00174DF1" w:rsidP="004F17BE">
      <w:pPr>
        <w:ind w:left="779" w:right="777"/>
        <w:jc w:val="both"/>
        <w:rPr>
          <w:rFonts w:ascii="Arial" w:hAnsi="Arial" w:cs="Arial"/>
        </w:rPr>
      </w:pPr>
      <w:r>
        <w:rPr>
          <w:rFonts w:ascii="Arial" w:hAnsi="Arial" w:cs="Arial"/>
          <w:b/>
        </w:rPr>
        <w:t>Objeto</w:t>
      </w:r>
      <w:r w:rsidR="004F17BE" w:rsidRPr="004F17BE">
        <w:rPr>
          <w:rFonts w:ascii="Arial" w:hAnsi="Arial" w:cs="Arial"/>
          <w:b/>
        </w:rPr>
        <w:t xml:space="preserve">: </w:t>
      </w:r>
      <w:r w:rsidR="00B40E1D" w:rsidRPr="00B40E1D">
        <w:rPr>
          <w:rFonts w:ascii="Arial" w:hAnsi="Arial" w:cs="Arial"/>
        </w:rPr>
        <w:t>Contratação de empresa especializada para aquisição de parques infantis coloridos para praças, escolas e espaços públicos, localizados no Município de Janaúba/MG</w:t>
      </w:r>
      <w:r w:rsidR="00B40E1D">
        <w:rPr>
          <w:rFonts w:ascii="Arial" w:hAnsi="Arial" w:cs="Arial"/>
        </w:rPr>
        <w:t>;</w:t>
      </w:r>
    </w:p>
    <w:p w:rsidR="004F17BE" w:rsidRPr="004F17BE" w:rsidRDefault="004F17BE" w:rsidP="00B40E1D">
      <w:pPr>
        <w:tabs>
          <w:tab w:val="left" w:pos="4200"/>
        </w:tabs>
        <w:spacing w:before="1"/>
        <w:ind w:left="779"/>
        <w:jc w:val="both"/>
        <w:rPr>
          <w:rFonts w:ascii="Arial" w:hAnsi="Arial" w:cs="Arial"/>
          <w:b/>
        </w:rPr>
      </w:pPr>
      <w:r w:rsidRPr="004F17BE">
        <w:rPr>
          <w:rFonts w:ascii="Arial" w:hAnsi="Arial" w:cs="Arial"/>
          <w:b/>
        </w:rPr>
        <w:t xml:space="preserve">Período: </w:t>
      </w:r>
      <w:r w:rsidRPr="004F17BE">
        <w:rPr>
          <w:rFonts w:ascii="Arial" w:hAnsi="Arial" w:cs="Arial"/>
        </w:rPr>
        <w:t>12 (doze) meses</w:t>
      </w:r>
      <w:r w:rsidRPr="0058316D">
        <w:rPr>
          <w:rFonts w:ascii="Arial" w:hAnsi="Arial" w:cs="Arial"/>
        </w:rPr>
        <w:t>.</w:t>
      </w:r>
      <w:r w:rsidR="00B40E1D">
        <w:rPr>
          <w:rFonts w:ascii="Arial" w:hAnsi="Arial" w:cs="Arial"/>
        </w:rPr>
        <w:tab/>
      </w:r>
    </w:p>
    <w:p w:rsidR="004F17BE" w:rsidRPr="004F17BE" w:rsidRDefault="004F17BE" w:rsidP="004F17BE">
      <w:pPr>
        <w:pStyle w:val="Corpodetexto"/>
        <w:rPr>
          <w:rFonts w:ascii="Arial" w:hAnsi="Arial" w:cs="Arial"/>
          <w:b/>
        </w:rPr>
      </w:pPr>
    </w:p>
    <w:p w:rsidR="004F17BE" w:rsidRPr="004F17BE" w:rsidRDefault="004F17BE" w:rsidP="00A22721">
      <w:pPr>
        <w:pStyle w:val="PargrafodaLista"/>
        <w:numPr>
          <w:ilvl w:val="1"/>
          <w:numId w:val="16"/>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A22721">
      <w:pPr>
        <w:pStyle w:val="PargrafodaLista"/>
        <w:numPr>
          <w:ilvl w:val="1"/>
          <w:numId w:val="16"/>
        </w:numPr>
        <w:tabs>
          <w:tab w:val="left" w:pos="1135"/>
        </w:tabs>
        <w:ind w:left="779" w:right="854" w:firstLine="0"/>
        <w:rPr>
          <w:rFonts w:ascii="Arial" w:hAnsi="Arial" w:cs="Arial"/>
        </w:rPr>
      </w:pPr>
      <w:r w:rsidRPr="004F17BE">
        <w:rPr>
          <w:rFonts w:ascii="Arial" w:hAnsi="Arial" w:cs="Arial"/>
        </w:rPr>
        <w:t>– As Secretarias</w:t>
      </w:r>
      <w:bookmarkStart w:id="0" w:name="_GoBack"/>
      <w:bookmarkEnd w:id="0"/>
      <w:r w:rsidRPr="004F17BE">
        <w:rPr>
          <w:rFonts w:ascii="Arial" w:hAnsi="Arial" w:cs="Arial"/>
        </w:rPr>
        <w:t xml:space="preserve">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126"/>
        </w:tabs>
        <w:ind w:left="779" w:right="857" w:firstLine="0"/>
        <w:rPr>
          <w:rFonts w:ascii="Arial" w:hAnsi="Arial" w:cs="Arial"/>
        </w:rPr>
      </w:pPr>
      <w:r w:rsidRPr="004F17BE">
        <w:rPr>
          <w:rFonts w:ascii="Arial" w:hAnsi="Arial" w:cs="Arial"/>
        </w:rPr>
        <w:t xml:space="preserve">– As despesas decorrentes da aquisição dos produtos, objeto desta licitação, correrão por </w:t>
      </w:r>
      <w:r w:rsidRPr="004F17BE">
        <w:rPr>
          <w:rFonts w:ascii="Arial" w:hAnsi="Arial" w:cs="Arial"/>
        </w:rPr>
        <w:lastRenderedPageBreak/>
        <w:t>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A22721">
      <w:pPr>
        <w:pStyle w:val="PargrafodaLista"/>
        <w:numPr>
          <w:ilvl w:val="1"/>
          <w:numId w:val="16"/>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2"/>
          <w:numId w:val="16"/>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2"/>
          <w:numId w:val="16"/>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2"/>
          <w:numId w:val="16"/>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A22721">
      <w:pPr>
        <w:pStyle w:val="PargrafodaLista"/>
        <w:numPr>
          <w:ilvl w:val="0"/>
          <w:numId w:val="15"/>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A22721">
      <w:pPr>
        <w:pStyle w:val="PargrafodaLista"/>
        <w:numPr>
          <w:ilvl w:val="0"/>
          <w:numId w:val="15"/>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A22721">
      <w:pPr>
        <w:pStyle w:val="PargrafodaLista"/>
        <w:numPr>
          <w:ilvl w:val="0"/>
          <w:numId w:val="15"/>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8C095A">
        <w:rPr>
          <w:rFonts w:ascii="Arial" w:hAnsi="Arial" w:cs="Arial"/>
          <w:b/>
        </w:rPr>
        <w:t>31</w:t>
      </w:r>
      <w:r w:rsidR="00E72C36">
        <w:rPr>
          <w:rFonts w:ascii="Arial" w:hAnsi="Arial" w:cs="Arial"/>
          <w:b/>
        </w:rPr>
        <w:t>/</w:t>
      </w:r>
      <w:r w:rsidRPr="004F17BE">
        <w:rPr>
          <w:rFonts w:ascii="Arial" w:hAnsi="Arial" w:cs="Arial"/>
          <w:b/>
        </w:rPr>
        <w:t xml:space="preserve">2021 </w:t>
      </w:r>
      <w:r w:rsidRPr="004F17BE">
        <w:rPr>
          <w:rFonts w:ascii="Arial" w:hAnsi="Arial" w:cs="Arial"/>
        </w:rPr>
        <w:t xml:space="preserve">com os termos aditados e a proposta da </w:t>
      </w:r>
      <w:r w:rsidRPr="004F17BE">
        <w:rPr>
          <w:rFonts w:ascii="Arial" w:hAnsi="Arial" w:cs="Arial"/>
        </w:rPr>
        <w:lastRenderedPageBreak/>
        <w:t>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4"/>
        </w:tabs>
        <w:ind w:left="779" w:right="848" w:firstLine="0"/>
        <w:rPr>
          <w:rFonts w:ascii="Arial" w:hAnsi="Arial" w:cs="Arial"/>
        </w:rPr>
      </w:pPr>
      <w:r w:rsidRPr="004F17BE">
        <w:rPr>
          <w:rFonts w:ascii="Arial" w:hAnsi="Arial" w:cs="Arial"/>
        </w:rPr>
        <w:t>– Fica eleito o foro da Comarca de Janaúba-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B40E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Ailson Aparecido Rocha</w:t>
      </w:r>
    </w:p>
    <w:p w:rsidR="004F17BE" w:rsidRPr="00F61E97" w:rsidRDefault="003031AC" w:rsidP="003031AC">
      <w:pPr>
        <w:pStyle w:val="SemEspaamento"/>
        <w:rPr>
          <w:rFonts w:ascii="Arial" w:hAnsi="Arial" w:cs="Arial"/>
          <w:b/>
        </w:rPr>
      </w:pPr>
      <w:r>
        <w:rPr>
          <w:rFonts w:ascii="Arial" w:hAnsi="Arial" w:cs="Arial"/>
          <w:b/>
        </w:rPr>
        <w:t xml:space="preserve">            </w:t>
      </w:r>
      <w:r w:rsidR="0010171D" w:rsidRPr="00F61E97">
        <w:rPr>
          <w:rFonts w:ascii="Arial" w:hAnsi="Arial" w:cs="Arial"/>
          <w:b/>
        </w:rPr>
        <w:t>S</w:t>
      </w:r>
      <w:r w:rsidR="00F61E97" w:rsidRPr="00F61E97">
        <w:rPr>
          <w:rFonts w:ascii="Arial" w:hAnsi="Arial" w:cs="Arial"/>
          <w:b/>
        </w:rPr>
        <w:t xml:space="preserve">ecretário </w:t>
      </w:r>
      <w:r w:rsidR="00B40E1D">
        <w:rPr>
          <w:rFonts w:ascii="Arial" w:hAnsi="Arial" w:cs="Arial"/>
          <w:b/>
        </w:rPr>
        <w:t xml:space="preserve">Municipal </w:t>
      </w:r>
      <w:r w:rsidR="00F61E97" w:rsidRPr="00F61E97">
        <w:rPr>
          <w:rFonts w:ascii="Arial" w:hAnsi="Arial" w:cs="Arial"/>
          <w:b/>
        </w:rPr>
        <w:t xml:space="preserve">de </w:t>
      </w:r>
      <w:r w:rsidR="00B40E1D">
        <w:rPr>
          <w:rFonts w:ascii="Arial" w:hAnsi="Arial" w:cs="Arial"/>
          <w:b/>
        </w:rPr>
        <w:t>O</w:t>
      </w:r>
      <w:r w:rsidR="008C095A">
        <w:rPr>
          <w:rFonts w:ascii="Arial" w:hAnsi="Arial" w:cs="Arial"/>
          <w:b/>
        </w:rPr>
        <w:t>bras</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E5" w:rsidRPr="009755C2" w:rsidRDefault="002562E5"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2562E5" w:rsidRPr="009755C2" w:rsidRDefault="002562E5"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9D11"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922281">
      <w:pPr>
        <w:ind w:left="3399" w:right="2738"/>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tabs>
          <w:tab w:val="left" w:pos="8055"/>
        </w:tabs>
        <w:rPr>
          <w:rFonts w:ascii="Arial" w:hAnsi="Arial" w:cs="Arial"/>
        </w:rPr>
      </w:pPr>
    </w:p>
    <w:p w:rsidR="00922281" w:rsidRPr="004F17BE" w:rsidRDefault="00922281"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E5" w:rsidRPr="004F17BE" w:rsidRDefault="002562E5"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G1RN/AQBgAA&#10;gR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2562E5" w:rsidRPr="004F17BE" w:rsidRDefault="002562E5"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v:textbox>
                </v:shape>
                <w10:anchorlock/>
              </v:group>
            </w:pict>
          </mc:Fallback>
        </mc:AlternateContent>
      </w:r>
    </w:p>
    <w:p w:rsidR="008C095A" w:rsidRDefault="008C095A" w:rsidP="004F17BE">
      <w:pPr>
        <w:pStyle w:val="Corpodetexto"/>
        <w:ind w:left="705"/>
        <w:rPr>
          <w:rFonts w:ascii="Arial" w:hAnsi="Arial" w:cs="Arial"/>
        </w:rPr>
      </w:pP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9"/>
        <w:gridCol w:w="850"/>
        <w:gridCol w:w="1134"/>
      </w:tblGrid>
      <w:tr w:rsidR="008C095A" w:rsidRPr="007F333D" w:rsidTr="008C095A">
        <w:trPr>
          <w:trHeight w:val="437"/>
        </w:trPr>
        <w:tc>
          <w:tcPr>
            <w:tcW w:w="851" w:type="dxa"/>
          </w:tcPr>
          <w:p w:rsidR="008C095A" w:rsidRPr="007F333D" w:rsidRDefault="008C095A" w:rsidP="00A567CE">
            <w:pPr>
              <w:spacing w:line="360" w:lineRule="auto"/>
              <w:ind w:left="-250" w:firstLine="142"/>
              <w:jc w:val="center"/>
              <w:rPr>
                <w:rFonts w:ascii="Arial" w:hAnsi="Arial" w:cs="Arial"/>
                <w:b/>
              </w:rPr>
            </w:pPr>
            <w:r w:rsidRPr="007F333D">
              <w:rPr>
                <w:rFonts w:ascii="Arial" w:hAnsi="Arial" w:cs="Arial"/>
                <w:b/>
                <w:bCs/>
              </w:rPr>
              <w:t>ITEM</w:t>
            </w:r>
          </w:p>
        </w:tc>
        <w:tc>
          <w:tcPr>
            <w:tcW w:w="6379" w:type="dxa"/>
          </w:tcPr>
          <w:p w:rsidR="008C095A" w:rsidRPr="007F333D" w:rsidRDefault="008C095A" w:rsidP="00A567CE">
            <w:pPr>
              <w:spacing w:line="360" w:lineRule="auto"/>
              <w:jc w:val="center"/>
              <w:rPr>
                <w:rFonts w:ascii="Arial" w:hAnsi="Arial" w:cs="Arial"/>
              </w:rPr>
            </w:pPr>
            <w:r w:rsidRPr="007F333D">
              <w:rPr>
                <w:rFonts w:ascii="Arial" w:hAnsi="Arial" w:cs="Arial"/>
                <w:b/>
                <w:bCs/>
              </w:rPr>
              <w:t>DESCRIÇÃO</w:t>
            </w:r>
          </w:p>
        </w:tc>
        <w:tc>
          <w:tcPr>
            <w:tcW w:w="850" w:type="dxa"/>
          </w:tcPr>
          <w:p w:rsidR="008C095A" w:rsidRPr="007F333D" w:rsidRDefault="008C095A" w:rsidP="00A567CE">
            <w:pPr>
              <w:spacing w:line="360" w:lineRule="auto"/>
              <w:jc w:val="center"/>
              <w:rPr>
                <w:rFonts w:ascii="Arial" w:hAnsi="Arial" w:cs="Arial"/>
              </w:rPr>
            </w:pPr>
            <w:r>
              <w:rPr>
                <w:rFonts w:ascii="Arial" w:hAnsi="Arial" w:cs="Arial"/>
                <w:b/>
                <w:bCs/>
              </w:rPr>
              <w:t>UNID</w:t>
            </w:r>
          </w:p>
        </w:tc>
        <w:tc>
          <w:tcPr>
            <w:tcW w:w="1134" w:type="dxa"/>
          </w:tcPr>
          <w:p w:rsidR="008C095A" w:rsidRPr="007F333D" w:rsidRDefault="008C095A" w:rsidP="00A567CE">
            <w:pPr>
              <w:spacing w:line="360" w:lineRule="auto"/>
              <w:jc w:val="center"/>
              <w:rPr>
                <w:rFonts w:ascii="Arial" w:hAnsi="Arial" w:cs="Arial"/>
              </w:rPr>
            </w:pPr>
            <w:r>
              <w:rPr>
                <w:rFonts w:ascii="Arial" w:hAnsi="Arial" w:cs="Arial"/>
                <w:b/>
                <w:bCs/>
              </w:rPr>
              <w:t>QUANT</w:t>
            </w:r>
          </w:p>
        </w:tc>
      </w:tr>
      <w:tr w:rsidR="008C095A" w:rsidRPr="007F333D" w:rsidTr="008C095A">
        <w:trPr>
          <w:trHeight w:val="291"/>
        </w:trPr>
        <w:tc>
          <w:tcPr>
            <w:tcW w:w="851" w:type="dxa"/>
          </w:tcPr>
          <w:p w:rsidR="008C095A" w:rsidRPr="007F333D" w:rsidRDefault="008C095A" w:rsidP="00A567CE">
            <w:pPr>
              <w:spacing w:line="360" w:lineRule="auto"/>
              <w:jc w:val="center"/>
              <w:rPr>
                <w:rFonts w:ascii="Arial" w:hAnsi="Arial" w:cs="Arial"/>
                <w:b/>
              </w:rPr>
            </w:pPr>
            <w:r w:rsidRPr="007F333D">
              <w:rPr>
                <w:rFonts w:ascii="Arial" w:hAnsi="Arial" w:cs="Arial"/>
                <w:b/>
              </w:rPr>
              <w:t>1</w:t>
            </w:r>
          </w:p>
        </w:tc>
        <w:tc>
          <w:tcPr>
            <w:tcW w:w="6379" w:type="dxa"/>
          </w:tcPr>
          <w:p w:rsidR="008C095A" w:rsidRPr="008C095A" w:rsidRDefault="008C095A" w:rsidP="00A567CE">
            <w:pPr>
              <w:widowControl/>
              <w:adjustRightInd w:val="0"/>
              <w:spacing w:line="360" w:lineRule="auto"/>
              <w:rPr>
                <w:rFonts w:ascii="Arial" w:eastAsiaTheme="minorHAnsi" w:hAnsi="Arial" w:cs="Arial"/>
                <w:b/>
                <w:bCs/>
                <w:lang w:bidi="he-IL"/>
              </w:rPr>
            </w:pPr>
            <w:r w:rsidRPr="008C095A">
              <w:rPr>
                <w:rFonts w:ascii="Arial" w:eastAsiaTheme="minorHAnsi" w:hAnsi="Arial" w:cs="Arial"/>
                <w:b/>
                <w:bCs/>
                <w:lang w:bidi="he-IL"/>
              </w:rPr>
              <w:t>Parque Infantil 2 torres e com Certificado emitido por órgão competente (Instituto de certificação de Playground), comprovando a conformidade dos produtos conforme objeto licitado normas ABNT16071/2012;</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02 – Torre confeccionada em estrutura de madeira plástica medindo 1,00 x1,00 metros com cobertura cônica em plástico roto moldado formato de telha colonial medindo 4.90 de circunferência, 0.75cm de raio 0.50 cm de altura com encaixe das colunas embutidas, sendo colunas em madeira plástica medindo 9,00 x 9,00 com reforço interno tipo cruzeta, na cor itaúba, plataforma em plástico roto-moldado medindo 1,00 x 1,00 na cor azul (H 1,20)</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Túnel em plástico roto-moldado medindo 2,00 x 0,80 fixados entre as torres, com bordas em plástico roto-moldado medindo 1,00 x 0,90.</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Tobogã em plástico roto-moldado medindo 3,00 x 0,80 fixado na torre com borda de plástico roto-moldado medindo 1,00 x 0,90.</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Teia de cordas em roto moldado medindo 1.20 de altura por 0.80 de largura com cordas 12 mm</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Escada com seis degraus em plástico roto moldado e fita ante derrapante, com corrimão em aço carbono</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Rampa de escalada confeccionada em plástico roto moldado</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Balanço teen medindo 2.50 x 2.10 x 1.70 com estrutura em madeira plástica, medindo 2.30 com Cruzeta na cor Itaúba com junção em rotomoldado, travessa tubular medindo 2.50 na chapa 2mm com 04 polegadas, balanços com assento em rotomoldado medindo 0.45 x 0.20 correntes galvanizadas com elo longo medindo 1.50 de comprimento com, suporte em V ferro 3/8 e porca travante, com buchas de naylon para evitar desgastes na corrente.</w:t>
            </w:r>
          </w:p>
          <w:p w:rsidR="008C095A" w:rsidRPr="007F333D" w:rsidRDefault="008C095A" w:rsidP="00A567CE">
            <w:pPr>
              <w:widowControl/>
              <w:adjustRightInd w:val="0"/>
              <w:spacing w:line="360" w:lineRule="auto"/>
              <w:rPr>
                <w:rFonts w:ascii="Arial" w:eastAsiaTheme="minorHAnsi" w:hAnsi="Arial" w:cs="Arial"/>
                <w:color w:val="262626"/>
                <w:lang w:bidi="he-IL"/>
              </w:rPr>
            </w:pPr>
            <w:r w:rsidRPr="007F333D">
              <w:rPr>
                <w:rFonts w:ascii="Arial" w:eastAsiaTheme="minorHAnsi" w:hAnsi="Arial" w:cs="Arial"/>
                <w:color w:val="262626"/>
                <w:lang w:bidi="he-IL"/>
              </w:rPr>
              <w:lastRenderedPageBreak/>
              <w:t>02 – Escorregadores em plástico roto-moldado medindo 2,70 metros de comprimento x 0,42 metros de largura.</w:t>
            </w:r>
          </w:p>
          <w:p w:rsidR="008C095A" w:rsidRPr="007F333D" w:rsidRDefault="008C095A" w:rsidP="00A567CE">
            <w:pPr>
              <w:widowControl/>
              <w:spacing w:line="360" w:lineRule="auto"/>
              <w:rPr>
                <w:rFonts w:ascii="Arial" w:eastAsiaTheme="minorHAnsi" w:hAnsi="Arial" w:cs="Arial"/>
                <w:color w:val="262626"/>
                <w:lang w:bidi="he-IL"/>
              </w:rPr>
            </w:pPr>
            <w:r w:rsidRPr="007F333D">
              <w:rPr>
                <w:rFonts w:ascii="Arial" w:eastAsiaTheme="minorHAnsi" w:hAnsi="Arial" w:cs="Arial"/>
                <w:color w:val="262626"/>
                <w:lang w:bidi="he-IL"/>
              </w:rPr>
              <w:t>01 – Escorregador duplo em plástico roto moldado medindo 2,00 x 0,90</w:t>
            </w:r>
          </w:p>
          <w:p w:rsidR="008C095A" w:rsidRDefault="008C095A" w:rsidP="00A567CE">
            <w:pPr>
              <w:widowControl/>
              <w:spacing w:line="360" w:lineRule="auto"/>
              <w:rPr>
                <w:rFonts w:ascii="Arial" w:eastAsia="Batang" w:hAnsi="Arial" w:cs="Arial"/>
                <w:b/>
              </w:rPr>
            </w:pPr>
            <w:r w:rsidRPr="007F333D">
              <w:rPr>
                <w:rFonts w:ascii="Arial" w:eastAsiaTheme="minorHAnsi" w:hAnsi="Arial" w:cs="Arial"/>
                <w:color w:val="262626"/>
                <w:lang w:bidi="he-IL"/>
              </w:rPr>
              <w:t>01 – Kit jogo da velha em plástico roto moldado</w:t>
            </w:r>
          </w:p>
          <w:p w:rsidR="008C095A" w:rsidRPr="007F333D" w:rsidRDefault="008C095A" w:rsidP="00A567CE">
            <w:pPr>
              <w:widowControl/>
              <w:spacing w:line="360" w:lineRule="auto"/>
              <w:rPr>
                <w:rFonts w:ascii="Arial" w:eastAsia="Times New Roman" w:hAnsi="Arial" w:cs="Arial"/>
                <w:color w:val="000000"/>
              </w:rPr>
            </w:pPr>
            <w:r w:rsidRPr="007F333D">
              <w:rPr>
                <w:rFonts w:ascii="Arial" w:hAnsi="Arial" w:cs="Arial"/>
              </w:rPr>
              <w:t xml:space="preserve"> </w:t>
            </w:r>
          </w:p>
        </w:tc>
        <w:tc>
          <w:tcPr>
            <w:tcW w:w="850" w:type="dxa"/>
          </w:tcPr>
          <w:p w:rsidR="008C095A" w:rsidRPr="007F333D" w:rsidRDefault="008C095A" w:rsidP="00A567CE">
            <w:pPr>
              <w:spacing w:line="360" w:lineRule="auto"/>
              <w:jc w:val="center"/>
              <w:rPr>
                <w:rFonts w:ascii="Arial" w:hAnsi="Arial" w:cs="Arial"/>
              </w:rPr>
            </w:pPr>
            <w:r w:rsidRPr="007F333D">
              <w:rPr>
                <w:rFonts w:ascii="Arial" w:hAnsi="Arial" w:cs="Arial"/>
              </w:rPr>
              <w:lastRenderedPageBreak/>
              <w:t>UND.</w:t>
            </w:r>
          </w:p>
        </w:tc>
        <w:tc>
          <w:tcPr>
            <w:tcW w:w="1134" w:type="dxa"/>
          </w:tcPr>
          <w:p w:rsidR="008C095A" w:rsidRPr="007F333D" w:rsidRDefault="008C095A" w:rsidP="00A567CE">
            <w:pPr>
              <w:spacing w:line="360" w:lineRule="auto"/>
              <w:jc w:val="center"/>
              <w:rPr>
                <w:rFonts w:ascii="Arial" w:hAnsi="Arial" w:cs="Arial"/>
              </w:rPr>
            </w:pPr>
            <w:r>
              <w:rPr>
                <w:rFonts w:ascii="Arial" w:hAnsi="Arial" w:cs="Arial"/>
              </w:rPr>
              <w:t>15</w:t>
            </w:r>
          </w:p>
        </w:tc>
      </w:tr>
      <w:tr w:rsidR="008C095A" w:rsidRPr="007F333D" w:rsidTr="008C095A">
        <w:trPr>
          <w:trHeight w:val="327"/>
        </w:trPr>
        <w:tc>
          <w:tcPr>
            <w:tcW w:w="851" w:type="dxa"/>
          </w:tcPr>
          <w:p w:rsidR="008C095A" w:rsidRPr="007F333D" w:rsidRDefault="008C095A" w:rsidP="00A567CE">
            <w:pPr>
              <w:spacing w:line="360" w:lineRule="auto"/>
              <w:jc w:val="center"/>
              <w:rPr>
                <w:rFonts w:ascii="Arial" w:hAnsi="Arial" w:cs="Arial"/>
                <w:b/>
              </w:rPr>
            </w:pPr>
            <w:r w:rsidRPr="007F333D">
              <w:rPr>
                <w:rFonts w:ascii="Arial" w:hAnsi="Arial" w:cs="Arial"/>
                <w:b/>
              </w:rPr>
              <w:lastRenderedPageBreak/>
              <w:t>2</w:t>
            </w:r>
          </w:p>
        </w:tc>
        <w:tc>
          <w:tcPr>
            <w:tcW w:w="6379" w:type="dxa"/>
          </w:tcPr>
          <w:p w:rsidR="008C095A" w:rsidRPr="007F333D" w:rsidRDefault="008C095A" w:rsidP="00A567CE">
            <w:pPr>
              <w:widowControl/>
              <w:spacing w:line="360" w:lineRule="auto"/>
              <w:rPr>
                <w:rFonts w:ascii="Arial" w:eastAsia="Batang" w:hAnsi="Arial" w:cs="Arial"/>
                <w:b/>
                <w:color w:val="000000"/>
              </w:rPr>
            </w:pPr>
            <w:r w:rsidRPr="007F333D">
              <w:rPr>
                <w:rFonts w:ascii="Arial" w:eastAsia="Batang" w:hAnsi="Arial" w:cs="Arial"/>
                <w:b/>
              </w:rPr>
              <w:t xml:space="preserve">Parque Infantil teen/baby com </w:t>
            </w:r>
            <w:r w:rsidRPr="007F333D">
              <w:rPr>
                <w:rFonts w:ascii="Arial" w:eastAsia="Batang" w:hAnsi="Arial" w:cs="Arial"/>
                <w:b/>
                <w:color w:val="000000"/>
              </w:rPr>
              <w:t>Certificado emitido por órgão competente (Instituto de certificação de Playground), comprovando a conformidade dos produtos conforme objeto licitado normas ABNT16071/2012;</w:t>
            </w:r>
          </w:p>
          <w:p w:rsidR="008C095A" w:rsidRPr="007F333D" w:rsidRDefault="008C095A" w:rsidP="00A567CE">
            <w:pPr>
              <w:spacing w:line="360" w:lineRule="auto"/>
              <w:jc w:val="both"/>
              <w:rPr>
                <w:rFonts w:ascii="Arial" w:hAnsi="Arial" w:cs="Arial"/>
              </w:rPr>
            </w:pPr>
            <w:r w:rsidRPr="007F333D">
              <w:rPr>
                <w:rFonts w:ascii="Arial" w:hAnsi="Arial" w:cs="Arial"/>
              </w:rPr>
              <w:t>01 – Torre confeccionada em estrutura de madeira plástica medindo 1,00 x 1,00 metros com cobertura cônica em plástico roto moldado em formato de telha colonial medindo 4.90 de circunferência, 0.75cm de raio 0.50 cm de altura com encaixe das colunas embutidas, sendo colunas em madeira plástica medindo 9,00 x 9,00 com reforço interno tipo cruzeta, na cor itaúba, plataforma em plástico roto-moldado medindo 1,00 x 1,00 (H 1,20)</w:t>
            </w:r>
          </w:p>
          <w:p w:rsidR="008C095A" w:rsidRPr="007F333D" w:rsidRDefault="008C095A" w:rsidP="00A567CE">
            <w:pPr>
              <w:spacing w:line="360" w:lineRule="auto"/>
              <w:jc w:val="both"/>
              <w:rPr>
                <w:rFonts w:ascii="Arial" w:hAnsi="Arial" w:cs="Arial"/>
              </w:rPr>
            </w:pPr>
            <w:r w:rsidRPr="007F333D">
              <w:rPr>
                <w:rFonts w:ascii="Arial" w:hAnsi="Arial" w:cs="Arial"/>
              </w:rPr>
              <w:t>01 - Torre confeccionada em estrutura de madeira plástica medindo 1,00 x 1,00 metros com cobertura em plástico roto moldado em formato de pirâmide medindo 1,20 x 1,20de altura com encaixe das colunas embutidas, sendo colunas em madeira plástica medindo 9,00 x 9,00 com reforço interno tipo cruzeta, na cor itaúba, plataforma em plástico roto-moldado medindo 1,00 x 1,00 (H 1,20)</w:t>
            </w:r>
          </w:p>
          <w:p w:rsidR="008C095A" w:rsidRPr="007F333D" w:rsidRDefault="008C095A" w:rsidP="00A567CE">
            <w:pPr>
              <w:spacing w:line="360" w:lineRule="auto"/>
              <w:jc w:val="both"/>
              <w:rPr>
                <w:rFonts w:ascii="Arial" w:hAnsi="Arial" w:cs="Arial"/>
              </w:rPr>
            </w:pPr>
            <w:r w:rsidRPr="007F333D">
              <w:rPr>
                <w:rFonts w:ascii="Arial" w:hAnsi="Arial" w:cs="Arial"/>
              </w:rPr>
              <w:t>01 – Torre confeccionada em estrutura de madeira plástica medindo 1,00 x 1,00 metros sem cobertura, sendo colunas em madeira plástica medindo 9,00 x 9,00 com reforço interno tipo cruzeta, na cor itaúba, plataforma em plástico roto-moldado medindo 1,00 x 1,00 (H 1,20) e com coqueiro decorativos em plástico roto moldado</w:t>
            </w:r>
          </w:p>
          <w:p w:rsidR="008C095A" w:rsidRPr="007F333D" w:rsidRDefault="008C095A" w:rsidP="00A567CE">
            <w:pPr>
              <w:spacing w:line="360" w:lineRule="auto"/>
              <w:jc w:val="both"/>
              <w:rPr>
                <w:rFonts w:ascii="Arial" w:hAnsi="Arial" w:cs="Arial"/>
              </w:rPr>
            </w:pPr>
            <w:r w:rsidRPr="007F333D">
              <w:rPr>
                <w:rFonts w:ascii="Arial" w:hAnsi="Arial" w:cs="Arial"/>
              </w:rPr>
              <w:t xml:space="preserve">01 – Torre confeccionada em estrutura de madeira plástica medindo 1,00 x 1,00 metros com cobertura cônica em plástico roto moldado em formato de telha colonial medindo 4.90 de circunferência, 0.75cm de raio 0.50 cm de altura com encaixe </w:t>
            </w:r>
            <w:r w:rsidRPr="007F333D">
              <w:rPr>
                <w:rFonts w:ascii="Arial" w:hAnsi="Arial" w:cs="Arial"/>
              </w:rPr>
              <w:lastRenderedPageBreak/>
              <w:t>das colunas embutidas, sendo colunas em madeira plástica medindo 9,00 x 9,00 com reforço interno tipo cruzeta, na cor itaúba, plataforma em plástico roto-moldado medindo 1,00 x 1,00 (H 0,95)</w:t>
            </w:r>
          </w:p>
          <w:p w:rsidR="008C095A" w:rsidRPr="007F333D" w:rsidRDefault="008C095A" w:rsidP="00A567CE">
            <w:pPr>
              <w:spacing w:line="360" w:lineRule="auto"/>
              <w:jc w:val="both"/>
              <w:rPr>
                <w:rFonts w:ascii="Arial" w:hAnsi="Arial" w:cs="Arial"/>
              </w:rPr>
            </w:pPr>
            <w:r w:rsidRPr="007F333D">
              <w:rPr>
                <w:rFonts w:ascii="Arial" w:hAnsi="Arial" w:cs="Arial"/>
              </w:rPr>
              <w:t>01 - Torre confeccionada em estrutura de madeira plástica medindo 1,00 x 1,00 metros com cobertura em plástico roto moldado em formato de pirâmide medindo 1,20 x 1,20de altura com encaixe das colunas embutidas, sendo colunas em madeira plástica medindo 9,00 x 9,00 com reforço interno tipo cruzeta, na cor itaúba, plataforma em plástico roto-moldado medindo 1,00 x 1,00 (H 0,95)</w:t>
            </w:r>
          </w:p>
          <w:p w:rsidR="008C095A" w:rsidRPr="007F333D" w:rsidRDefault="008C095A" w:rsidP="00A567CE">
            <w:pPr>
              <w:spacing w:line="360" w:lineRule="auto"/>
              <w:jc w:val="both"/>
              <w:rPr>
                <w:rFonts w:ascii="Arial" w:hAnsi="Arial" w:cs="Arial"/>
              </w:rPr>
            </w:pPr>
            <w:r w:rsidRPr="007F333D">
              <w:rPr>
                <w:rFonts w:ascii="Arial" w:hAnsi="Arial" w:cs="Arial"/>
              </w:rPr>
              <w:t>01 – Túnel em plástico roto-moldado curvo 90 graus fixados entre as torres, com bordas em plástico roto-moldado medindo 1,00 x 0,90</w:t>
            </w:r>
          </w:p>
          <w:p w:rsidR="008C095A" w:rsidRPr="007F333D" w:rsidRDefault="008C095A" w:rsidP="00A567CE">
            <w:pPr>
              <w:spacing w:line="360" w:lineRule="auto"/>
              <w:jc w:val="both"/>
              <w:rPr>
                <w:rFonts w:ascii="Arial" w:hAnsi="Arial" w:cs="Arial"/>
              </w:rPr>
            </w:pPr>
            <w:r w:rsidRPr="007F333D">
              <w:rPr>
                <w:rFonts w:ascii="Arial" w:hAnsi="Arial" w:cs="Arial"/>
              </w:rPr>
              <w:t>01 - Túnel em plástico roto-moldado medindo 1,00m fixados entre as torres, com bordas em plástico roto-moldado medindo 1,00 x 0,90</w:t>
            </w:r>
          </w:p>
          <w:p w:rsidR="008C095A" w:rsidRPr="007F333D" w:rsidRDefault="008C095A" w:rsidP="00A567CE">
            <w:pPr>
              <w:widowControl/>
              <w:spacing w:line="360" w:lineRule="auto"/>
              <w:rPr>
                <w:rFonts w:ascii="Arial" w:hAnsi="Arial" w:cs="Arial"/>
              </w:rPr>
            </w:pPr>
            <w:r w:rsidRPr="007F333D">
              <w:rPr>
                <w:rFonts w:ascii="Arial" w:hAnsi="Arial" w:cs="Arial"/>
              </w:rPr>
              <w:t>01 – Mini passarela medindo 1,00m com assoalho e proteção lateram em plástico roto moldado</w:t>
            </w:r>
          </w:p>
          <w:p w:rsidR="008C095A" w:rsidRPr="007F333D" w:rsidRDefault="008C095A" w:rsidP="00A567CE">
            <w:pPr>
              <w:spacing w:line="360" w:lineRule="auto"/>
              <w:jc w:val="both"/>
              <w:rPr>
                <w:rFonts w:ascii="Arial" w:hAnsi="Arial" w:cs="Arial"/>
              </w:rPr>
            </w:pPr>
            <w:r w:rsidRPr="007F333D">
              <w:rPr>
                <w:rFonts w:ascii="Arial" w:hAnsi="Arial" w:cs="Arial"/>
              </w:rPr>
              <w:t>01 – Passarela curva medindo 1,95 com assoalho e proteção lateram em plástico roto moldado</w:t>
            </w:r>
          </w:p>
          <w:p w:rsidR="008C095A" w:rsidRPr="007F333D" w:rsidRDefault="008C095A" w:rsidP="00A567CE">
            <w:pPr>
              <w:snapToGrid w:val="0"/>
              <w:spacing w:line="360" w:lineRule="auto"/>
              <w:ind w:right="120"/>
              <w:rPr>
                <w:rFonts w:ascii="Arial" w:hAnsi="Arial" w:cs="Arial"/>
              </w:rPr>
            </w:pPr>
            <w:r w:rsidRPr="007F333D">
              <w:rPr>
                <w:rFonts w:ascii="Arial" w:hAnsi="Arial" w:cs="Arial"/>
              </w:rPr>
              <w:t>01 - Passarela de cordas medindo 2,00m, confeccionada com cordas 12mm em forma de losango com malha de 15x15 sem nós, corrimão em madeira.</w:t>
            </w:r>
          </w:p>
          <w:p w:rsidR="008C095A" w:rsidRPr="007F333D" w:rsidRDefault="008C095A" w:rsidP="00A567CE">
            <w:pPr>
              <w:spacing w:line="360" w:lineRule="auto"/>
              <w:rPr>
                <w:rFonts w:ascii="Arial" w:hAnsi="Arial" w:cs="Arial"/>
              </w:rPr>
            </w:pPr>
            <w:r w:rsidRPr="007F333D">
              <w:rPr>
                <w:rFonts w:ascii="Arial" w:hAnsi="Arial" w:cs="Arial"/>
              </w:rPr>
              <w:t>01 - Escorregador duplo em plástico roto moldado medindo 2,00 x 0,80</w:t>
            </w:r>
          </w:p>
          <w:p w:rsidR="008C095A" w:rsidRPr="007F333D" w:rsidRDefault="008C095A" w:rsidP="00A567CE">
            <w:pPr>
              <w:spacing w:line="360" w:lineRule="auto"/>
              <w:rPr>
                <w:rFonts w:ascii="Arial" w:hAnsi="Arial" w:cs="Arial"/>
              </w:rPr>
            </w:pPr>
            <w:r w:rsidRPr="007F333D">
              <w:rPr>
                <w:rFonts w:ascii="Arial" w:hAnsi="Arial" w:cs="Arial"/>
              </w:rPr>
              <w:t>01 - Escorregador simples em plástico roto moldado medindo 2,50 x 0,40</w:t>
            </w:r>
          </w:p>
          <w:p w:rsidR="008C095A" w:rsidRPr="007F333D" w:rsidRDefault="008C095A" w:rsidP="00A567CE">
            <w:pPr>
              <w:snapToGrid w:val="0"/>
              <w:spacing w:line="360" w:lineRule="auto"/>
              <w:ind w:right="120"/>
              <w:rPr>
                <w:rFonts w:ascii="Arial" w:hAnsi="Arial" w:cs="Arial"/>
              </w:rPr>
            </w:pPr>
            <w:r w:rsidRPr="007F333D">
              <w:rPr>
                <w:rFonts w:ascii="Arial" w:hAnsi="Arial" w:cs="Arial"/>
              </w:rPr>
              <w:t>02 - Escorregador simples em plástico roto moldado medindo 1,50 x 0,40</w:t>
            </w:r>
          </w:p>
          <w:p w:rsidR="008C095A" w:rsidRPr="007F333D" w:rsidRDefault="008C095A" w:rsidP="00A567CE">
            <w:pPr>
              <w:spacing w:line="360" w:lineRule="auto"/>
              <w:rPr>
                <w:rFonts w:ascii="Arial" w:eastAsia="Batang" w:hAnsi="Arial" w:cs="Arial"/>
                <w:b/>
                <w:color w:val="000000"/>
              </w:rPr>
            </w:pPr>
            <w:r w:rsidRPr="007F333D">
              <w:rPr>
                <w:rFonts w:ascii="Arial" w:hAnsi="Arial" w:cs="Arial"/>
              </w:rPr>
              <w:t>01 – Tobogã em plástico roto-moldado medindo 3,00 x 0,80 fixado na torre com borda de plástico roto-moldado medindo 1,00 x 0,90</w:t>
            </w:r>
          </w:p>
          <w:p w:rsidR="008C095A" w:rsidRPr="007F333D" w:rsidRDefault="008C095A" w:rsidP="00A567CE">
            <w:pPr>
              <w:spacing w:line="360" w:lineRule="auto"/>
              <w:jc w:val="both"/>
              <w:rPr>
                <w:rFonts w:ascii="Arial" w:hAnsi="Arial" w:cs="Arial"/>
              </w:rPr>
            </w:pPr>
            <w:r w:rsidRPr="007F333D">
              <w:rPr>
                <w:rFonts w:ascii="Arial" w:hAnsi="Arial" w:cs="Arial"/>
              </w:rPr>
              <w:t>01 – Teia de cordas em roto moldado medindo 1.20 de altura por 0.80 de largura com cordas 12 mm.</w:t>
            </w:r>
          </w:p>
          <w:p w:rsidR="008C095A" w:rsidRPr="007F333D" w:rsidRDefault="008C095A" w:rsidP="00A567CE">
            <w:pPr>
              <w:spacing w:line="360" w:lineRule="auto"/>
              <w:jc w:val="both"/>
              <w:rPr>
                <w:rFonts w:ascii="Arial" w:hAnsi="Arial" w:cs="Arial"/>
              </w:rPr>
            </w:pPr>
            <w:r w:rsidRPr="007F333D">
              <w:rPr>
                <w:rFonts w:ascii="Arial" w:hAnsi="Arial" w:cs="Arial"/>
              </w:rPr>
              <w:lastRenderedPageBreak/>
              <w:t>01 – Escada tubular com degraus em formato de discos em plástico roto moldado.</w:t>
            </w:r>
          </w:p>
          <w:p w:rsidR="008C095A" w:rsidRPr="007F333D" w:rsidRDefault="008C095A" w:rsidP="00A567CE">
            <w:pPr>
              <w:spacing w:line="360" w:lineRule="auto"/>
              <w:rPr>
                <w:rFonts w:ascii="Arial" w:hAnsi="Arial" w:cs="Arial"/>
              </w:rPr>
            </w:pPr>
            <w:r w:rsidRPr="007F333D">
              <w:rPr>
                <w:rFonts w:ascii="Arial" w:eastAsia="Calibri" w:hAnsi="Arial" w:cs="Arial"/>
              </w:rPr>
              <w:t xml:space="preserve">01 - </w:t>
            </w:r>
            <w:r w:rsidRPr="007F333D">
              <w:rPr>
                <w:rFonts w:ascii="Arial" w:hAnsi="Arial" w:cs="Arial"/>
              </w:rPr>
              <w:t>Escada com cinco degraus em plástico roto moldado em polietileno e fita antiderrapante e espessura mínima de 5mm com corrimão em aço carbono - Medidas (L x C x A) : 0,50 x 1,00 x 1,00m.</w:t>
            </w:r>
          </w:p>
          <w:p w:rsidR="008C095A" w:rsidRPr="007F333D" w:rsidRDefault="008C095A" w:rsidP="00A567CE">
            <w:pPr>
              <w:spacing w:line="360" w:lineRule="auto"/>
              <w:jc w:val="both"/>
              <w:rPr>
                <w:rFonts w:ascii="Arial" w:hAnsi="Arial" w:cs="Arial"/>
              </w:rPr>
            </w:pPr>
            <w:r w:rsidRPr="007F333D">
              <w:rPr>
                <w:rFonts w:ascii="Arial" w:hAnsi="Arial" w:cs="Arial"/>
              </w:rPr>
              <w:t>01 – Rampa de escalada em plástico roto moldado - Medidas (L x C x A) : 0,70 x 1,20 x 1,20m.</w:t>
            </w:r>
          </w:p>
          <w:p w:rsidR="008C095A" w:rsidRPr="007F333D" w:rsidRDefault="008C095A" w:rsidP="00A567CE">
            <w:pPr>
              <w:spacing w:line="360" w:lineRule="auto"/>
              <w:jc w:val="both"/>
              <w:rPr>
                <w:rFonts w:ascii="Arial" w:hAnsi="Arial" w:cs="Arial"/>
              </w:rPr>
            </w:pPr>
            <w:r w:rsidRPr="007F333D">
              <w:rPr>
                <w:rFonts w:ascii="Arial" w:hAnsi="Arial" w:cs="Arial"/>
              </w:rPr>
              <w:t>02 – Kit jogo da velha em plástico roto moldado medindo 1,00 x 1,00</w:t>
            </w:r>
          </w:p>
          <w:p w:rsidR="008C095A" w:rsidRPr="007F333D" w:rsidRDefault="008C095A" w:rsidP="00A567CE">
            <w:pPr>
              <w:spacing w:line="360" w:lineRule="auto"/>
              <w:jc w:val="both"/>
              <w:rPr>
                <w:rFonts w:ascii="Arial" w:hAnsi="Arial" w:cs="Arial"/>
              </w:rPr>
            </w:pPr>
            <w:r w:rsidRPr="007F333D">
              <w:rPr>
                <w:rFonts w:ascii="Arial" w:hAnsi="Arial" w:cs="Arial"/>
              </w:rPr>
              <w:t>01 – Guarda corpo em plástico roto moldado medindo 1,00 x 1,00</w:t>
            </w:r>
          </w:p>
          <w:p w:rsidR="008C095A" w:rsidRPr="007F333D" w:rsidRDefault="008C095A" w:rsidP="00A567CE">
            <w:pPr>
              <w:spacing w:line="360" w:lineRule="auto"/>
              <w:jc w:val="both"/>
              <w:rPr>
                <w:rFonts w:ascii="Arial" w:hAnsi="Arial" w:cs="Arial"/>
              </w:rPr>
            </w:pPr>
            <w:r w:rsidRPr="007F333D">
              <w:rPr>
                <w:rFonts w:ascii="Arial" w:hAnsi="Arial" w:cs="Arial"/>
              </w:rPr>
              <w:t>01 – Balanço teen duplo tubular com 02 assentos em plástico roto moldado</w:t>
            </w:r>
          </w:p>
          <w:p w:rsidR="008C095A" w:rsidRPr="007F333D" w:rsidRDefault="008C095A" w:rsidP="00A567CE">
            <w:pPr>
              <w:widowControl/>
              <w:spacing w:line="360" w:lineRule="auto"/>
              <w:rPr>
                <w:rFonts w:ascii="Arial" w:eastAsia="Times New Roman" w:hAnsi="Arial" w:cs="Arial"/>
                <w:color w:val="000000"/>
              </w:rPr>
            </w:pPr>
            <w:r w:rsidRPr="007F333D">
              <w:rPr>
                <w:rFonts w:ascii="Arial" w:hAnsi="Arial" w:cs="Arial"/>
              </w:rPr>
              <w:t>01 – Balanço teen duplo tubular com 02 assentos em plástico roto moldado (sendo 01 de bebe)</w:t>
            </w:r>
          </w:p>
        </w:tc>
        <w:tc>
          <w:tcPr>
            <w:tcW w:w="850" w:type="dxa"/>
          </w:tcPr>
          <w:p w:rsidR="008C095A" w:rsidRPr="007F333D" w:rsidRDefault="008C095A" w:rsidP="00A567CE">
            <w:pPr>
              <w:spacing w:line="360" w:lineRule="auto"/>
              <w:jc w:val="center"/>
              <w:rPr>
                <w:rFonts w:ascii="Arial" w:hAnsi="Arial" w:cs="Arial"/>
              </w:rPr>
            </w:pPr>
            <w:r w:rsidRPr="007F333D">
              <w:rPr>
                <w:rFonts w:ascii="Arial" w:hAnsi="Arial" w:cs="Arial"/>
              </w:rPr>
              <w:lastRenderedPageBreak/>
              <w:t>UND.</w:t>
            </w:r>
          </w:p>
        </w:tc>
        <w:tc>
          <w:tcPr>
            <w:tcW w:w="1134" w:type="dxa"/>
          </w:tcPr>
          <w:p w:rsidR="008C095A" w:rsidRPr="007F333D" w:rsidRDefault="008C095A" w:rsidP="00A567CE">
            <w:pPr>
              <w:spacing w:line="360" w:lineRule="auto"/>
              <w:jc w:val="center"/>
              <w:rPr>
                <w:rFonts w:ascii="Arial" w:hAnsi="Arial" w:cs="Arial"/>
              </w:rPr>
            </w:pPr>
            <w:r>
              <w:rPr>
                <w:rFonts w:ascii="Arial" w:hAnsi="Arial" w:cs="Arial"/>
              </w:rPr>
              <w:t>4</w:t>
            </w:r>
          </w:p>
        </w:tc>
      </w:tr>
    </w:tbl>
    <w:p w:rsidR="00922281" w:rsidRPr="004F17BE" w:rsidRDefault="00922281" w:rsidP="008C095A">
      <w:pPr>
        <w:pStyle w:val="PargrafodaLista"/>
        <w:rPr>
          <w:rFonts w:ascii="Arial" w:hAnsi="Arial" w:cs="Arial"/>
        </w:rPr>
      </w:pPr>
    </w:p>
    <w:sectPr w:rsidR="00922281" w:rsidRPr="004F17BE" w:rsidSect="004F17BE">
      <w:headerReference w:type="default" r:id="rId17"/>
      <w:footerReference w:type="default" r:id="rId18"/>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3D" w:rsidRDefault="0033503D">
      <w:r>
        <w:separator/>
      </w:r>
    </w:p>
  </w:endnote>
  <w:endnote w:type="continuationSeparator" w:id="0">
    <w:p w:rsidR="0033503D" w:rsidRDefault="0033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E5" w:rsidRDefault="002562E5">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3D" w:rsidRDefault="0033503D">
      <w:r>
        <w:separator/>
      </w:r>
    </w:p>
  </w:footnote>
  <w:footnote w:type="continuationSeparator" w:id="0">
    <w:p w:rsidR="0033503D" w:rsidRDefault="00335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E5" w:rsidRDefault="002562E5">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E5" w:rsidRDefault="002562E5">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562E5" w:rsidRDefault="002562E5">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2562E5" w:rsidRDefault="002562E5">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562E5" w:rsidRDefault="002562E5">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975D"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E5" w:rsidRDefault="002562E5">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2562E5" w:rsidRDefault="002562E5">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E5" w:rsidRDefault="002562E5">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1D5CE48" wp14:editId="52576517">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E5" w:rsidRDefault="002562E5">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562E5" w:rsidRDefault="002562E5">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CE48"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2562E5" w:rsidRDefault="002562E5">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562E5" w:rsidRDefault="002562E5">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486957568" behindDoc="1" locked="0" layoutInCell="1" allowOverlap="1" wp14:anchorId="7DCE0163" wp14:editId="63183198">
          <wp:simplePos x="0" y="0"/>
          <wp:positionH relativeFrom="page">
            <wp:posOffset>1011936</wp:posOffset>
          </wp:positionH>
          <wp:positionV relativeFrom="page">
            <wp:posOffset>719327</wp:posOffset>
          </wp:positionV>
          <wp:extent cx="972312" cy="848868"/>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8592" behindDoc="1" locked="0" layoutInCell="1" allowOverlap="1" wp14:anchorId="32336D03" wp14:editId="79E9C8E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951B"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60640" behindDoc="1" locked="0" layoutInCell="1" allowOverlap="1" wp14:anchorId="18CE3F2F" wp14:editId="3B5AB721">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E5" w:rsidRDefault="002562E5">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3F2F"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2562E5" w:rsidRDefault="002562E5">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562E5" w:rsidRPr="00CC0996" w:rsidTr="008814EA">
      <w:trPr>
        <w:trHeight w:val="1083"/>
        <w:jc w:val="center"/>
      </w:trPr>
      <w:tc>
        <w:tcPr>
          <w:tcW w:w="1616" w:type="dxa"/>
        </w:tcPr>
        <w:p w:rsidR="002562E5" w:rsidRPr="00C55D10" w:rsidRDefault="002562E5"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16D0CA17" wp14:editId="62E59BE9">
                <wp:extent cx="971550" cy="8477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562E5" w:rsidRPr="00E52536" w:rsidRDefault="002562E5"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2562E5" w:rsidRPr="00E52536" w:rsidRDefault="002562E5" w:rsidP="008814EA">
          <w:pPr>
            <w:pStyle w:val="Cabealho"/>
            <w:jc w:val="center"/>
            <w:rPr>
              <w:rFonts w:ascii="Arial" w:eastAsia="Calibri" w:hAnsi="Arial"/>
              <w:b/>
            </w:rPr>
          </w:pPr>
          <w:r w:rsidRPr="00E52536">
            <w:rPr>
              <w:rFonts w:ascii="Arial" w:eastAsia="Calibri" w:hAnsi="Arial"/>
              <w:b/>
            </w:rPr>
            <w:t>ESTADO DE MINAS GERAIS</w:t>
          </w:r>
        </w:p>
        <w:p w:rsidR="002562E5" w:rsidRPr="00E52536" w:rsidRDefault="002562E5"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2562E5" w:rsidRPr="00E52536" w:rsidRDefault="002562E5" w:rsidP="008814EA">
          <w:pPr>
            <w:pStyle w:val="Cabealho"/>
            <w:jc w:val="center"/>
            <w:rPr>
              <w:rFonts w:ascii="Arial" w:eastAsia="Calibri" w:hAnsi="Arial"/>
              <w:b/>
              <w:sz w:val="18"/>
            </w:rPr>
          </w:pPr>
        </w:p>
        <w:p w:rsidR="002562E5" w:rsidRPr="00E52536" w:rsidRDefault="002562E5"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2562E5" w:rsidRPr="008814EA" w:rsidRDefault="002562E5"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4">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8">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0">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12">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E63E2C"/>
    <w:multiLevelType w:val="multilevel"/>
    <w:tmpl w:val="2128806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6">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22">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31">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32">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3">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DA13B0"/>
    <w:multiLevelType w:val="multilevel"/>
    <w:tmpl w:val="F89AEF6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1"/>
  </w:num>
  <w:num w:numId="3">
    <w:abstractNumId w:val="7"/>
  </w:num>
  <w:num w:numId="4">
    <w:abstractNumId w:val="11"/>
  </w:num>
  <w:num w:numId="5">
    <w:abstractNumId w:val="2"/>
  </w:num>
  <w:num w:numId="6">
    <w:abstractNumId w:val="23"/>
  </w:num>
  <w:num w:numId="7">
    <w:abstractNumId w:val="10"/>
  </w:num>
  <w:num w:numId="8">
    <w:abstractNumId w:val="16"/>
  </w:num>
  <w:num w:numId="9">
    <w:abstractNumId w:val="6"/>
  </w:num>
  <w:num w:numId="10">
    <w:abstractNumId w:val="0"/>
  </w:num>
  <w:num w:numId="11">
    <w:abstractNumId w:val="17"/>
  </w:num>
  <w:num w:numId="12">
    <w:abstractNumId w:val="14"/>
  </w:num>
  <w:num w:numId="13">
    <w:abstractNumId w:val="18"/>
  </w:num>
  <w:num w:numId="14">
    <w:abstractNumId w:val="26"/>
  </w:num>
  <w:num w:numId="15">
    <w:abstractNumId w:val="30"/>
  </w:num>
  <w:num w:numId="16">
    <w:abstractNumId w:val="31"/>
  </w:num>
  <w:num w:numId="17">
    <w:abstractNumId w:val="19"/>
  </w:num>
  <w:num w:numId="18">
    <w:abstractNumId w:val="12"/>
  </w:num>
  <w:num w:numId="19">
    <w:abstractNumId w:val="9"/>
  </w:num>
  <w:num w:numId="20">
    <w:abstractNumId w:val="20"/>
  </w:num>
  <w:num w:numId="21">
    <w:abstractNumId w:val="4"/>
  </w:num>
  <w:num w:numId="22">
    <w:abstractNumId w:val="5"/>
  </w:num>
  <w:num w:numId="23">
    <w:abstractNumId w:val="8"/>
  </w:num>
  <w:num w:numId="24">
    <w:abstractNumId w:val="33"/>
  </w:num>
  <w:num w:numId="25">
    <w:abstractNumId w:val="32"/>
  </w:num>
  <w:num w:numId="26">
    <w:abstractNumId w:val="25"/>
  </w:num>
  <w:num w:numId="27">
    <w:abstractNumId w:val="29"/>
  </w:num>
  <w:num w:numId="28">
    <w:abstractNumId w:val="15"/>
  </w:num>
  <w:num w:numId="29">
    <w:abstractNumId w:val="28"/>
  </w:num>
  <w:num w:numId="30">
    <w:abstractNumId w:val="24"/>
  </w:num>
  <w:num w:numId="31">
    <w:abstractNumId w:val="22"/>
  </w:num>
  <w:num w:numId="32">
    <w:abstractNumId w:val="27"/>
  </w:num>
  <w:num w:numId="33">
    <w:abstractNumId w:val="1"/>
  </w:num>
  <w:num w:numId="34">
    <w:abstractNumId w:val="35"/>
  </w:num>
  <w:num w:numId="35">
    <w:abstractNumId w:val="34"/>
  </w:num>
  <w:num w:numId="36">
    <w:abstractNumId w:val="36"/>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51712"/>
    <w:rsid w:val="00051CAD"/>
    <w:rsid w:val="000720D9"/>
    <w:rsid w:val="000750BF"/>
    <w:rsid w:val="000B0831"/>
    <w:rsid w:val="000B4252"/>
    <w:rsid w:val="000B53C7"/>
    <w:rsid w:val="0010171D"/>
    <w:rsid w:val="0011595B"/>
    <w:rsid w:val="00141E57"/>
    <w:rsid w:val="00146D94"/>
    <w:rsid w:val="00151BA9"/>
    <w:rsid w:val="001574AA"/>
    <w:rsid w:val="00165914"/>
    <w:rsid w:val="00174DF1"/>
    <w:rsid w:val="00193F09"/>
    <w:rsid w:val="00195399"/>
    <w:rsid w:val="001B448A"/>
    <w:rsid w:val="00245294"/>
    <w:rsid w:val="002562E5"/>
    <w:rsid w:val="002703E4"/>
    <w:rsid w:val="00272939"/>
    <w:rsid w:val="002F40A2"/>
    <w:rsid w:val="003031AC"/>
    <w:rsid w:val="003125DD"/>
    <w:rsid w:val="00322384"/>
    <w:rsid w:val="0033503D"/>
    <w:rsid w:val="00344999"/>
    <w:rsid w:val="00364928"/>
    <w:rsid w:val="003C6763"/>
    <w:rsid w:val="003F0FEF"/>
    <w:rsid w:val="003F1512"/>
    <w:rsid w:val="003F65B6"/>
    <w:rsid w:val="004357AD"/>
    <w:rsid w:val="0047551E"/>
    <w:rsid w:val="004B1E3E"/>
    <w:rsid w:val="004F17BE"/>
    <w:rsid w:val="004F7D1D"/>
    <w:rsid w:val="0058316D"/>
    <w:rsid w:val="005A51F4"/>
    <w:rsid w:val="00603984"/>
    <w:rsid w:val="006546BB"/>
    <w:rsid w:val="00661C07"/>
    <w:rsid w:val="006E7338"/>
    <w:rsid w:val="006F262C"/>
    <w:rsid w:val="00703D2F"/>
    <w:rsid w:val="00710768"/>
    <w:rsid w:val="007260FA"/>
    <w:rsid w:val="00734416"/>
    <w:rsid w:val="0073666D"/>
    <w:rsid w:val="007D2E2B"/>
    <w:rsid w:val="007F067F"/>
    <w:rsid w:val="007F333D"/>
    <w:rsid w:val="008156AB"/>
    <w:rsid w:val="008814EA"/>
    <w:rsid w:val="00887A77"/>
    <w:rsid w:val="008B230B"/>
    <w:rsid w:val="008B4243"/>
    <w:rsid w:val="008C095A"/>
    <w:rsid w:val="00901B55"/>
    <w:rsid w:val="00922281"/>
    <w:rsid w:val="009511D8"/>
    <w:rsid w:val="00960C3A"/>
    <w:rsid w:val="00974596"/>
    <w:rsid w:val="009755C2"/>
    <w:rsid w:val="009B5F28"/>
    <w:rsid w:val="009E0B3F"/>
    <w:rsid w:val="009F7A9D"/>
    <w:rsid w:val="00A05693"/>
    <w:rsid w:val="00A22721"/>
    <w:rsid w:val="00A41DFF"/>
    <w:rsid w:val="00B21F9D"/>
    <w:rsid w:val="00B40E1D"/>
    <w:rsid w:val="00B54A53"/>
    <w:rsid w:val="00B931AB"/>
    <w:rsid w:val="00BC495E"/>
    <w:rsid w:val="00C154AC"/>
    <w:rsid w:val="00C24771"/>
    <w:rsid w:val="00C500D5"/>
    <w:rsid w:val="00C515CF"/>
    <w:rsid w:val="00CD3B34"/>
    <w:rsid w:val="00CE2FB5"/>
    <w:rsid w:val="00D075C3"/>
    <w:rsid w:val="00D20200"/>
    <w:rsid w:val="00D2060D"/>
    <w:rsid w:val="00D64F27"/>
    <w:rsid w:val="00D652B3"/>
    <w:rsid w:val="00D73BA7"/>
    <w:rsid w:val="00D91890"/>
    <w:rsid w:val="00D9278D"/>
    <w:rsid w:val="00DB03BC"/>
    <w:rsid w:val="00DC6ADB"/>
    <w:rsid w:val="00E37F33"/>
    <w:rsid w:val="00E403FC"/>
    <w:rsid w:val="00E63A4C"/>
    <w:rsid w:val="00E72C36"/>
    <w:rsid w:val="00ED6BA6"/>
    <w:rsid w:val="00F05BA3"/>
    <w:rsid w:val="00F61E97"/>
    <w:rsid w:val="00FE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C215B9F-5A64-4DA0-B2A6-434AA9CC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uiPriority w:val="9"/>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Cabeçalho CEO"/>
    <w:basedOn w:val="Normal"/>
    <w:link w:val="CabealhoChar"/>
    <w:uiPriority w:val="99"/>
    <w:unhideWhenUsed/>
    <w:rsid w:val="008814EA"/>
    <w:pPr>
      <w:tabs>
        <w:tab w:val="center" w:pos="4252"/>
        <w:tab w:val="right" w:pos="8504"/>
      </w:tabs>
    </w:pPr>
  </w:style>
  <w:style w:type="character" w:customStyle="1" w:styleId="CabealhoChar">
    <w:name w:val="Cabeçalho Char"/>
    <w:aliases w:val="Char Char,Cabeçalho CE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iPriority w:val="99"/>
    <w:unhideWhenUsed/>
    <w:rsid w:val="008814EA"/>
    <w:pPr>
      <w:tabs>
        <w:tab w:val="center" w:pos="4252"/>
        <w:tab w:val="right" w:pos="8504"/>
      </w:tabs>
    </w:pPr>
  </w:style>
  <w:style w:type="character" w:customStyle="1" w:styleId="RodapChar">
    <w:name w:val="Rodapé Char"/>
    <w:basedOn w:val="Fontepargpadro"/>
    <w:link w:val="Rodap"/>
    <w:uiPriority w:val="99"/>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iPriority w:val="99"/>
    <w:unhideWhenUsed/>
    <w:rsid w:val="00F05BA3"/>
    <w:rPr>
      <w:rFonts w:ascii="Segoe UI" w:hAnsi="Segoe UI" w:cs="Segoe UI"/>
      <w:sz w:val="18"/>
      <w:szCs w:val="18"/>
    </w:rPr>
  </w:style>
  <w:style w:type="character" w:customStyle="1" w:styleId="TextodebaloChar">
    <w:name w:val="Texto de balão Char"/>
    <w:basedOn w:val="Fontepargpadro"/>
    <w:link w:val="Textodebalo"/>
    <w:uiPriority w:val="99"/>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uiPriority w:val="99"/>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 w:type="paragraph" w:customStyle="1" w:styleId="Default">
    <w:name w:val="Default"/>
    <w:rsid w:val="006F262C"/>
    <w:pPr>
      <w:widowControl/>
      <w:adjustRightInd w:val="0"/>
    </w:pPr>
    <w:rPr>
      <w:rFonts w:ascii="Times New Roman" w:eastAsia="Calibri" w:hAnsi="Times New Roman" w:cs="Times New Roman"/>
      <w:color w:val="000000"/>
      <w:sz w:val="24"/>
      <w:szCs w:val="24"/>
      <w:lang w:val="pt-BR"/>
    </w:rPr>
  </w:style>
  <w:style w:type="table" w:styleId="Tabelacomgrade">
    <w:name w:val="Table Grid"/>
    <w:basedOn w:val="Tabelanormal"/>
    <w:uiPriority w:val="39"/>
    <w:rsid w:val="006F262C"/>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20" TargetMode="External"/><Relationship Id="rId13" Type="http://schemas.openxmlformats.org/officeDocument/2006/relationships/hyperlink" Target="mailto:licitacaojanauba@yahoo.com.br%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br.com.br/" TargetMode="External"/><Relationship Id="rId12" Type="http://schemas.openxmlformats.org/officeDocument/2006/relationships/hyperlink" Target="http://www.licitacoes-e.com.br/aop/index.j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br.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9539</Words>
  <Characters>51512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60930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2</cp:revision>
  <cp:lastPrinted>2021-05-10T20:19:00Z</cp:lastPrinted>
  <dcterms:created xsi:type="dcterms:W3CDTF">2021-05-10T20:19:00Z</dcterms:created>
  <dcterms:modified xsi:type="dcterms:W3CDTF">2021-05-10T20:19:00Z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