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D2BA"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2F433324" w14:textId="77777777" w:rsidR="00C863BF" w:rsidRDefault="00C863BF" w:rsidP="00C863BF">
      <w:pPr>
        <w:rPr>
          <w:rFonts w:ascii="Arial" w:hAnsi="Arial"/>
          <w:b/>
        </w:rPr>
      </w:pPr>
    </w:p>
    <w:p w14:paraId="400DB270"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8833BAA" w14:textId="1B55648C"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Nº.do</w:t>
      </w:r>
      <w:r w:rsidR="00B47612">
        <w:rPr>
          <w:rFonts w:ascii="Arial" w:hAnsi="Arial" w:cs="Arial"/>
          <w:b/>
          <w:sz w:val="22"/>
          <w:szCs w:val="22"/>
        </w:rPr>
        <w:t xml:space="preserve"> </w:t>
      </w:r>
      <w:r>
        <w:rPr>
          <w:rFonts w:ascii="Arial" w:hAnsi="Arial" w:cs="Arial"/>
          <w:b/>
          <w:sz w:val="22"/>
          <w:szCs w:val="22"/>
        </w:rPr>
        <w:t xml:space="preserve">Edital: </w:t>
      </w:r>
      <w:r w:rsidR="00DC2D80">
        <w:rPr>
          <w:rFonts w:ascii="Arial" w:hAnsi="Arial" w:cs="Arial"/>
          <w:b/>
          <w:sz w:val="22"/>
          <w:szCs w:val="22"/>
        </w:rPr>
        <w:t>5</w:t>
      </w:r>
      <w:r w:rsidR="00E5755A">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2</w:t>
      </w:r>
    </w:p>
    <w:p w14:paraId="0D94E5D1" w14:textId="6FFCE2BC"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851E10">
        <w:rPr>
          <w:rFonts w:ascii="Arial" w:hAnsi="Arial" w:cs="Arial"/>
          <w:b/>
          <w:spacing w:val="-13"/>
          <w:sz w:val="22"/>
          <w:szCs w:val="22"/>
        </w:rPr>
        <w:t>1</w:t>
      </w:r>
      <w:r w:rsidR="00E5755A">
        <w:rPr>
          <w:rFonts w:ascii="Arial" w:hAnsi="Arial" w:cs="Arial"/>
          <w:b/>
          <w:spacing w:val="-13"/>
          <w:sz w:val="22"/>
          <w:szCs w:val="22"/>
        </w:rPr>
        <w:t>71</w:t>
      </w:r>
      <w:r w:rsidRPr="00965B64">
        <w:rPr>
          <w:rFonts w:ascii="Arial" w:hAnsi="Arial" w:cs="Arial"/>
          <w:b/>
          <w:sz w:val="22"/>
          <w:szCs w:val="22"/>
        </w:rPr>
        <w:t>/202</w:t>
      </w:r>
      <w:r>
        <w:rPr>
          <w:rFonts w:ascii="Arial" w:hAnsi="Arial" w:cs="Arial"/>
          <w:b/>
          <w:sz w:val="22"/>
          <w:szCs w:val="22"/>
        </w:rPr>
        <w:t>2</w:t>
      </w:r>
    </w:p>
    <w:p w14:paraId="24413C79" w14:textId="6F9F5B53"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851E10">
        <w:rPr>
          <w:rFonts w:ascii="Arial" w:hAnsi="Arial" w:cs="Arial"/>
          <w:b/>
          <w:sz w:val="22"/>
          <w:szCs w:val="22"/>
        </w:rPr>
        <w:t xml:space="preserve"> </w:t>
      </w:r>
      <w:r w:rsidRPr="00965B64">
        <w:rPr>
          <w:rFonts w:ascii="Arial" w:hAnsi="Arial" w:cs="Arial"/>
          <w:b/>
          <w:sz w:val="22"/>
          <w:szCs w:val="22"/>
        </w:rPr>
        <w:t>da</w:t>
      </w:r>
      <w:r w:rsidR="00851E10">
        <w:rPr>
          <w:rFonts w:ascii="Arial" w:hAnsi="Arial" w:cs="Arial"/>
          <w:b/>
          <w:sz w:val="22"/>
          <w:szCs w:val="22"/>
        </w:rPr>
        <w:t xml:space="preserve"> </w:t>
      </w:r>
      <w:r>
        <w:rPr>
          <w:rFonts w:ascii="Arial" w:hAnsi="Arial" w:cs="Arial"/>
          <w:b/>
          <w:sz w:val="22"/>
          <w:szCs w:val="22"/>
        </w:rPr>
        <w:t xml:space="preserve">Abertura: </w:t>
      </w:r>
      <w:r w:rsidR="00E5755A">
        <w:rPr>
          <w:rFonts w:ascii="Arial" w:hAnsi="Arial" w:cs="Arial"/>
          <w:b/>
          <w:sz w:val="22"/>
          <w:szCs w:val="22"/>
        </w:rPr>
        <w:t>02</w:t>
      </w:r>
      <w:r w:rsidRPr="00965B64">
        <w:rPr>
          <w:rFonts w:ascii="Arial" w:hAnsi="Arial" w:cs="Arial"/>
          <w:b/>
          <w:sz w:val="22"/>
          <w:szCs w:val="22"/>
        </w:rPr>
        <w:t>/</w:t>
      </w:r>
      <w:r>
        <w:rPr>
          <w:rFonts w:ascii="Arial" w:hAnsi="Arial" w:cs="Arial"/>
          <w:b/>
          <w:sz w:val="22"/>
          <w:szCs w:val="22"/>
        </w:rPr>
        <w:t>0</w:t>
      </w:r>
      <w:r w:rsidR="00E5755A">
        <w:rPr>
          <w:rFonts w:ascii="Arial" w:hAnsi="Arial" w:cs="Arial"/>
          <w:b/>
          <w:sz w:val="22"/>
          <w:szCs w:val="22"/>
        </w:rPr>
        <w:t>9</w:t>
      </w:r>
      <w:r w:rsidRPr="00965B64">
        <w:rPr>
          <w:rFonts w:ascii="Arial" w:hAnsi="Arial" w:cs="Arial"/>
          <w:b/>
          <w:sz w:val="22"/>
          <w:szCs w:val="22"/>
        </w:rPr>
        <w:t>/202</w:t>
      </w:r>
      <w:r>
        <w:rPr>
          <w:rFonts w:ascii="Arial" w:hAnsi="Arial" w:cs="Arial"/>
          <w:b/>
          <w:sz w:val="22"/>
          <w:szCs w:val="22"/>
        </w:rPr>
        <w:t>2</w:t>
      </w:r>
      <w:r w:rsidR="00851E10">
        <w:rPr>
          <w:rFonts w:ascii="Arial" w:hAnsi="Arial" w:cs="Arial"/>
          <w:b/>
          <w:sz w:val="22"/>
          <w:szCs w:val="22"/>
        </w:rPr>
        <w:t xml:space="preserve"> </w:t>
      </w:r>
      <w:r w:rsidR="00DC2D80">
        <w:rPr>
          <w:rFonts w:ascii="Arial" w:hAnsi="Arial" w:cs="Arial"/>
          <w:b/>
          <w:sz w:val="22"/>
          <w:szCs w:val="22"/>
        </w:rPr>
        <w:t>10</w:t>
      </w:r>
      <w:r w:rsidRPr="00965B64">
        <w:rPr>
          <w:rFonts w:ascii="Arial" w:hAnsi="Arial" w:cs="Arial"/>
          <w:b/>
          <w:sz w:val="22"/>
          <w:szCs w:val="22"/>
        </w:rPr>
        <w:t>:</w:t>
      </w:r>
      <w:r w:rsidR="00DC2D80">
        <w:rPr>
          <w:rFonts w:ascii="Arial" w:hAnsi="Arial" w:cs="Arial"/>
          <w:b/>
          <w:sz w:val="22"/>
          <w:szCs w:val="22"/>
        </w:rPr>
        <w:t>0</w:t>
      </w:r>
      <w:r w:rsidRPr="00965B64">
        <w:rPr>
          <w:rFonts w:ascii="Arial" w:hAnsi="Arial" w:cs="Arial"/>
          <w:b/>
          <w:sz w:val="22"/>
          <w:szCs w:val="22"/>
        </w:rPr>
        <w:t>0:00</w:t>
      </w:r>
    </w:p>
    <w:p w14:paraId="75B9B49D" w14:textId="77777777" w:rsidR="00C863BF" w:rsidRPr="00965B64" w:rsidRDefault="00C863BF" w:rsidP="00C863BF">
      <w:pPr>
        <w:rPr>
          <w:rFonts w:ascii="Arial" w:hAnsi="Arial" w:cs="Arial"/>
          <w:sz w:val="22"/>
          <w:szCs w:val="22"/>
        </w:rPr>
      </w:pPr>
    </w:p>
    <w:p w14:paraId="7052CFE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33FE2430" w14:textId="6CF060D4"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9515D3">
        <w:rPr>
          <w:rFonts w:ascii="Arial" w:hAnsi="Arial" w:cs="Arial"/>
          <w:b/>
          <w:sz w:val="22"/>
          <w:szCs w:val="22"/>
        </w:rPr>
        <w:t>1</w:t>
      </w:r>
      <w:r w:rsidR="00E5755A">
        <w:rPr>
          <w:rFonts w:ascii="Arial" w:hAnsi="Arial" w:cs="Arial"/>
          <w:b/>
          <w:sz w:val="22"/>
          <w:szCs w:val="22"/>
        </w:rPr>
        <w:t>71</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DC2D80">
        <w:rPr>
          <w:rFonts w:ascii="Arial" w:hAnsi="Arial" w:cs="Arial"/>
          <w:b/>
          <w:sz w:val="22"/>
          <w:szCs w:val="22"/>
        </w:rPr>
        <w:t>5</w:t>
      </w:r>
      <w:r w:rsidR="00E5755A">
        <w:rPr>
          <w:rFonts w:ascii="Arial" w:hAnsi="Arial" w:cs="Arial"/>
          <w:b/>
          <w:sz w:val="22"/>
          <w:szCs w:val="22"/>
        </w:rPr>
        <w:t>3</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xml:space="preserve">, </w:t>
      </w:r>
      <w:r w:rsidR="001C231B" w:rsidRPr="001C231B">
        <w:rPr>
          <w:rFonts w:ascii="Arial" w:hAnsi="Arial" w:cs="Arial"/>
          <w:b/>
          <w:bCs/>
          <w:sz w:val="22"/>
          <w:szCs w:val="22"/>
        </w:rPr>
        <w:t>REGISTRO DE PREÇO</w:t>
      </w:r>
      <w:r w:rsidR="001C231B">
        <w:rPr>
          <w:rFonts w:ascii="Arial" w:hAnsi="Arial" w:cs="Arial"/>
          <w:sz w:val="22"/>
          <w:szCs w:val="22"/>
        </w:rPr>
        <w:t xml:space="preserve">, </w:t>
      </w:r>
      <w:r w:rsidR="00DE6907" w:rsidRPr="00965B64">
        <w:rPr>
          <w:rFonts w:ascii="Arial" w:hAnsi="Arial" w:cs="Arial"/>
          <w:sz w:val="22"/>
          <w:szCs w:val="22"/>
        </w:rPr>
        <w:t>regido pelo Decreto nº 10.024,</w:t>
      </w:r>
      <w:r w:rsidR="00105411">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20</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setembro</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2019,</w:t>
      </w:r>
      <w:r w:rsidR="00851E10">
        <w:rPr>
          <w:rFonts w:ascii="Arial" w:hAnsi="Arial" w:cs="Arial"/>
          <w:sz w:val="22"/>
          <w:szCs w:val="22"/>
        </w:rPr>
        <w:t xml:space="preserve"> </w:t>
      </w:r>
      <w:r w:rsidR="00DE6907" w:rsidRPr="00965B64">
        <w:rPr>
          <w:rFonts w:ascii="Arial" w:hAnsi="Arial" w:cs="Arial"/>
          <w:sz w:val="22"/>
          <w:szCs w:val="22"/>
        </w:rPr>
        <w:t>do</w:t>
      </w:r>
      <w:r w:rsidR="00851E10">
        <w:rPr>
          <w:rFonts w:ascii="Arial" w:hAnsi="Arial" w:cs="Arial"/>
          <w:sz w:val="22"/>
          <w:szCs w:val="22"/>
        </w:rPr>
        <w:t xml:space="preserve"> </w:t>
      </w:r>
      <w:r w:rsidR="00DE6907" w:rsidRPr="00965B64">
        <w:rPr>
          <w:rFonts w:ascii="Arial" w:hAnsi="Arial" w:cs="Arial"/>
          <w:sz w:val="22"/>
          <w:szCs w:val="22"/>
        </w:rPr>
        <w:t>Decreto</w:t>
      </w:r>
      <w:r w:rsidR="00851E10">
        <w:rPr>
          <w:rFonts w:ascii="Arial" w:hAnsi="Arial" w:cs="Arial"/>
          <w:sz w:val="22"/>
          <w:szCs w:val="22"/>
        </w:rPr>
        <w:t xml:space="preserve"> </w:t>
      </w:r>
      <w:r w:rsidR="00DE6907" w:rsidRPr="00965B64">
        <w:rPr>
          <w:rFonts w:ascii="Arial" w:hAnsi="Arial" w:cs="Arial"/>
          <w:sz w:val="22"/>
          <w:szCs w:val="22"/>
        </w:rPr>
        <w:t>nº</w:t>
      </w:r>
      <w:r w:rsidR="003B1B89">
        <w:rPr>
          <w:rFonts w:ascii="Arial" w:hAnsi="Arial" w:cs="Arial"/>
          <w:sz w:val="22"/>
          <w:szCs w:val="22"/>
        </w:rPr>
        <w:t xml:space="preserve"> </w:t>
      </w:r>
      <w:r w:rsidR="00DE6907" w:rsidRPr="00965B64">
        <w:rPr>
          <w:rFonts w:ascii="Arial" w:hAnsi="Arial" w:cs="Arial"/>
          <w:sz w:val="22"/>
          <w:szCs w:val="22"/>
        </w:rPr>
        <w:t>7</w:t>
      </w:r>
      <w:r w:rsidR="003B1B89">
        <w:rPr>
          <w:rFonts w:ascii="Arial" w:hAnsi="Arial" w:cs="Arial"/>
          <w:sz w:val="22"/>
          <w:szCs w:val="22"/>
        </w:rPr>
        <w:t>.</w:t>
      </w:r>
      <w:r w:rsidR="00DE6907" w:rsidRPr="00965B64">
        <w:rPr>
          <w:rFonts w:ascii="Arial" w:hAnsi="Arial" w:cs="Arial"/>
          <w:sz w:val="22"/>
          <w:szCs w:val="22"/>
        </w:rPr>
        <w:t>892,</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23</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janeiro</w:t>
      </w:r>
      <w:r w:rsidR="00851E10">
        <w:rPr>
          <w:rFonts w:ascii="Arial" w:hAnsi="Arial" w:cs="Arial"/>
          <w:sz w:val="22"/>
          <w:szCs w:val="22"/>
        </w:rPr>
        <w:t xml:space="preserve"> </w:t>
      </w:r>
      <w:r w:rsidR="00DE6907" w:rsidRPr="00965B64">
        <w:rPr>
          <w:rFonts w:ascii="Arial" w:hAnsi="Arial" w:cs="Arial"/>
          <w:spacing w:val="-12"/>
          <w:sz w:val="22"/>
          <w:szCs w:val="22"/>
        </w:rPr>
        <w:t>d</w:t>
      </w:r>
      <w:r w:rsidR="00DE6907" w:rsidRPr="00965B64">
        <w:rPr>
          <w:rFonts w:ascii="Arial" w:hAnsi="Arial" w:cs="Arial"/>
          <w:sz w:val="22"/>
          <w:szCs w:val="22"/>
        </w:rPr>
        <w:t>e</w:t>
      </w:r>
      <w:r w:rsidR="00851E10">
        <w:rPr>
          <w:rFonts w:ascii="Arial" w:hAnsi="Arial" w:cs="Arial"/>
          <w:sz w:val="22"/>
          <w:szCs w:val="22"/>
        </w:rPr>
        <w:t xml:space="preserve"> </w:t>
      </w:r>
      <w:r w:rsidR="00DE6907" w:rsidRPr="00965B64">
        <w:rPr>
          <w:rFonts w:ascii="Arial" w:hAnsi="Arial" w:cs="Arial"/>
          <w:sz w:val="22"/>
          <w:szCs w:val="22"/>
        </w:rPr>
        <w:t>2013,</w:t>
      </w:r>
      <w:r w:rsidR="00851E10">
        <w:rPr>
          <w:rFonts w:ascii="Arial" w:hAnsi="Arial" w:cs="Arial"/>
          <w:sz w:val="22"/>
          <w:szCs w:val="22"/>
        </w:rPr>
        <w:t xml:space="preserve"> </w:t>
      </w:r>
      <w:r w:rsidR="00DE6907" w:rsidRPr="00965B64">
        <w:rPr>
          <w:rFonts w:ascii="Arial" w:hAnsi="Arial" w:cs="Arial"/>
          <w:sz w:val="22"/>
          <w:szCs w:val="22"/>
        </w:rPr>
        <w:t>da</w:t>
      </w:r>
      <w:r w:rsidR="00851E10">
        <w:rPr>
          <w:rFonts w:ascii="Arial" w:hAnsi="Arial" w:cs="Arial"/>
          <w:sz w:val="22"/>
          <w:szCs w:val="22"/>
        </w:rPr>
        <w:t xml:space="preserve"> </w:t>
      </w:r>
      <w:r w:rsidR="00DE6907" w:rsidRPr="00965B64">
        <w:rPr>
          <w:rFonts w:ascii="Arial" w:hAnsi="Arial" w:cs="Arial"/>
          <w:sz w:val="22"/>
          <w:szCs w:val="22"/>
        </w:rPr>
        <w:t>Lei</w:t>
      </w:r>
      <w:r w:rsidR="00851E10">
        <w:rPr>
          <w:rFonts w:ascii="Arial" w:hAnsi="Arial" w:cs="Arial"/>
          <w:sz w:val="22"/>
          <w:szCs w:val="22"/>
        </w:rPr>
        <w:t xml:space="preserve"> </w:t>
      </w:r>
      <w:r w:rsidR="00DE6907" w:rsidRPr="00965B64">
        <w:rPr>
          <w:rFonts w:ascii="Arial" w:hAnsi="Arial" w:cs="Arial"/>
          <w:sz w:val="22"/>
          <w:szCs w:val="22"/>
        </w:rPr>
        <w:t xml:space="preserve">Complementar n° </w:t>
      </w:r>
      <w:r w:rsidR="00123C3C">
        <w:rPr>
          <w:rFonts w:ascii="Arial" w:hAnsi="Arial" w:cs="Arial"/>
          <w:sz w:val="22"/>
          <w:szCs w:val="22"/>
        </w:rPr>
        <w:t>155</w:t>
      </w:r>
      <w:r w:rsidR="00DE6907" w:rsidRPr="00965B64">
        <w:rPr>
          <w:rFonts w:ascii="Arial" w:hAnsi="Arial" w:cs="Arial"/>
          <w:sz w:val="22"/>
          <w:szCs w:val="22"/>
        </w:rPr>
        <w:t xml:space="preserve">, de </w:t>
      </w:r>
      <w:r w:rsidR="00123C3C">
        <w:rPr>
          <w:rFonts w:ascii="Arial" w:hAnsi="Arial" w:cs="Arial"/>
          <w:sz w:val="22"/>
          <w:szCs w:val="22"/>
        </w:rPr>
        <w:t>27</w:t>
      </w:r>
      <w:r w:rsidR="00DE6907" w:rsidRPr="00965B64">
        <w:rPr>
          <w:rFonts w:ascii="Arial" w:hAnsi="Arial" w:cs="Arial"/>
          <w:sz w:val="22"/>
          <w:szCs w:val="22"/>
        </w:rPr>
        <w:t xml:space="preserve"> de </w:t>
      </w:r>
      <w:r w:rsidR="00123C3C">
        <w:rPr>
          <w:rFonts w:ascii="Arial" w:hAnsi="Arial" w:cs="Arial"/>
          <w:sz w:val="22"/>
          <w:szCs w:val="22"/>
        </w:rPr>
        <w:t>outu</w:t>
      </w:r>
      <w:r w:rsidR="00DE6907" w:rsidRPr="00965B64">
        <w:rPr>
          <w:rFonts w:ascii="Arial" w:hAnsi="Arial" w:cs="Arial"/>
          <w:sz w:val="22"/>
          <w:szCs w:val="22"/>
        </w:rPr>
        <w:t>bro de 20</w:t>
      </w:r>
      <w:r w:rsidR="00123C3C">
        <w:rPr>
          <w:rFonts w:ascii="Arial" w:hAnsi="Arial" w:cs="Arial"/>
          <w:sz w:val="22"/>
          <w:szCs w:val="22"/>
        </w:rPr>
        <w:t>1</w:t>
      </w:r>
      <w:r w:rsidR="00DE6907" w:rsidRPr="00965B64">
        <w:rPr>
          <w:rFonts w:ascii="Arial" w:hAnsi="Arial" w:cs="Arial"/>
          <w:sz w:val="22"/>
          <w:szCs w:val="22"/>
        </w:rPr>
        <w:t>6, Lei Complementar 147, de 07 de agosto de 2014, do Decreto n° 8.538, de 06 de outubro de 2015, Decreto Municipal 017, de 26 de janeiro de 2021, aplicando-se, subsidiariamente, a Lei nº 8.666, de 21 de junho de 1993, e demais exigências estabelecidas neste Edital.</w:t>
      </w:r>
    </w:p>
    <w:p w14:paraId="37BF0E7E" w14:textId="77777777" w:rsidR="009F42A0" w:rsidRDefault="009F42A0" w:rsidP="00DE6907">
      <w:pPr>
        <w:pStyle w:val="Ttulo1"/>
        <w:spacing w:before="1"/>
        <w:ind w:right="68"/>
        <w:rPr>
          <w:rFonts w:ascii="Arial" w:hAnsi="Arial" w:cs="Arial"/>
          <w:sz w:val="22"/>
          <w:szCs w:val="22"/>
        </w:rPr>
      </w:pPr>
    </w:p>
    <w:p w14:paraId="379BD56F"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7057DF1C" w14:textId="6B75175B"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E5755A">
        <w:rPr>
          <w:rFonts w:ascii="Arial" w:hAnsi="Arial" w:cs="Arial"/>
          <w:b/>
          <w:sz w:val="22"/>
          <w:szCs w:val="22"/>
        </w:rPr>
        <w:t>02</w:t>
      </w:r>
      <w:r w:rsidRPr="00965B64">
        <w:rPr>
          <w:rFonts w:ascii="Arial" w:hAnsi="Arial" w:cs="Arial"/>
          <w:b/>
          <w:sz w:val="22"/>
          <w:szCs w:val="22"/>
        </w:rPr>
        <w:t>/</w:t>
      </w:r>
      <w:r w:rsidR="00DD4267">
        <w:rPr>
          <w:rFonts w:ascii="Arial" w:hAnsi="Arial" w:cs="Arial"/>
          <w:b/>
          <w:sz w:val="22"/>
          <w:szCs w:val="22"/>
        </w:rPr>
        <w:t>0</w:t>
      </w:r>
      <w:r w:rsidR="00E5755A">
        <w:rPr>
          <w:rFonts w:ascii="Arial" w:hAnsi="Arial" w:cs="Arial"/>
          <w:b/>
          <w:sz w:val="22"/>
          <w:szCs w:val="22"/>
        </w:rPr>
        <w:t>9</w:t>
      </w:r>
      <w:r w:rsidRPr="00965B64">
        <w:rPr>
          <w:rFonts w:ascii="Arial" w:hAnsi="Arial" w:cs="Arial"/>
          <w:b/>
          <w:sz w:val="22"/>
          <w:szCs w:val="22"/>
        </w:rPr>
        <w:t>/202</w:t>
      </w:r>
      <w:r w:rsidR="00DD4267">
        <w:rPr>
          <w:rFonts w:ascii="Arial" w:hAnsi="Arial" w:cs="Arial"/>
          <w:b/>
          <w:sz w:val="22"/>
          <w:szCs w:val="22"/>
        </w:rPr>
        <w:t>2</w:t>
      </w:r>
    </w:p>
    <w:p w14:paraId="76172290" w14:textId="58C4F084"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DC2D80">
        <w:rPr>
          <w:rFonts w:ascii="Arial" w:hAnsi="Arial" w:cs="Arial"/>
          <w:b/>
          <w:sz w:val="22"/>
          <w:szCs w:val="22"/>
        </w:rPr>
        <w:t>10</w:t>
      </w:r>
      <w:r w:rsidRPr="00965B64">
        <w:rPr>
          <w:rFonts w:ascii="Arial" w:hAnsi="Arial" w:cs="Arial"/>
          <w:b/>
          <w:sz w:val="22"/>
          <w:szCs w:val="22"/>
        </w:rPr>
        <w:t>:</w:t>
      </w:r>
      <w:r w:rsidR="00DC2D80">
        <w:rPr>
          <w:rFonts w:ascii="Arial" w:hAnsi="Arial" w:cs="Arial"/>
          <w:b/>
          <w:sz w:val="22"/>
          <w:szCs w:val="22"/>
        </w:rPr>
        <w:t>0</w:t>
      </w:r>
      <w:r w:rsidRPr="00965B64">
        <w:rPr>
          <w:rFonts w:ascii="Arial" w:hAnsi="Arial" w:cs="Arial"/>
          <w:b/>
          <w:sz w:val="22"/>
          <w:szCs w:val="22"/>
        </w:rPr>
        <w:t xml:space="preserve">0 </w:t>
      </w:r>
    </w:p>
    <w:p w14:paraId="7095F601" w14:textId="6009F485"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DC2D80">
        <w:rPr>
          <w:rFonts w:ascii="Arial" w:hAnsi="Arial" w:cs="Arial"/>
          <w:b/>
          <w:sz w:val="22"/>
          <w:szCs w:val="22"/>
        </w:rPr>
        <w:t>10</w:t>
      </w:r>
      <w:r w:rsidR="0002020E">
        <w:rPr>
          <w:rFonts w:ascii="Arial" w:hAnsi="Arial" w:cs="Arial"/>
          <w:b/>
          <w:sz w:val="22"/>
          <w:szCs w:val="22"/>
        </w:rPr>
        <w:t>:</w:t>
      </w:r>
      <w:r w:rsidR="00DC2D80">
        <w:rPr>
          <w:rFonts w:ascii="Arial" w:hAnsi="Arial" w:cs="Arial"/>
          <w:b/>
          <w:sz w:val="22"/>
          <w:szCs w:val="22"/>
        </w:rPr>
        <w:t>15</w:t>
      </w:r>
    </w:p>
    <w:p w14:paraId="440B82C4"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08A48388" w14:textId="77777777" w:rsidR="00045617" w:rsidRPr="00965B64" w:rsidRDefault="00045617" w:rsidP="00DE6907">
      <w:pPr>
        <w:pStyle w:val="Rodap"/>
        <w:spacing w:before="3"/>
        <w:ind w:right="68"/>
        <w:rPr>
          <w:rFonts w:cs="Arial"/>
          <w:b/>
          <w:sz w:val="22"/>
          <w:szCs w:val="22"/>
        </w:rPr>
      </w:pPr>
    </w:p>
    <w:p w14:paraId="2A56A238" w14:textId="77777777" w:rsidR="00DE6907" w:rsidRPr="00477CDB" w:rsidRDefault="00DE6907" w:rsidP="000B150A">
      <w:pPr>
        <w:pStyle w:val="Rodap"/>
        <w:spacing w:before="1" w:line="360" w:lineRule="auto"/>
        <w:ind w:right="68"/>
        <w:jc w:val="both"/>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5899FF75" w14:textId="77777777" w:rsidR="00DE6907" w:rsidRPr="00965B64" w:rsidRDefault="00DE6907" w:rsidP="00C863BF">
      <w:pPr>
        <w:jc w:val="both"/>
        <w:rPr>
          <w:rFonts w:ascii="Arial" w:hAnsi="Arial" w:cs="Arial"/>
          <w:b/>
          <w:sz w:val="22"/>
          <w:szCs w:val="22"/>
        </w:rPr>
      </w:pPr>
    </w:p>
    <w:p w14:paraId="26E9FF6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79F8BCDB" w14:textId="58B04FD6" w:rsidR="00C863BF" w:rsidRPr="0002020E" w:rsidRDefault="00C863BF" w:rsidP="009515D3">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4818FC" w:rsidRPr="004818FC">
        <w:rPr>
          <w:rFonts w:ascii="Arial" w:hAnsi="Arial" w:cs="Arial"/>
          <w:b/>
          <w:bCs/>
          <w:sz w:val="22"/>
          <w:szCs w:val="22"/>
        </w:rPr>
        <w:t xml:space="preserve">Aquisição </w:t>
      </w:r>
      <w:r w:rsidR="00E5755A" w:rsidRPr="00E5755A">
        <w:rPr>
          <w:rFonts w:ascii="Arial" w:hAnsi="Arial" w:cs="Arial"/>
          <w:b/>
          <w:bCs/>
          <w:spacing w:val="-4"/>
          <w:sz w:val="22"/>
          <w:szCs w:val="22"/>
        </w:rPr>
        <w:t xml:space="preserve">de material esportivo para atender a </w:t>
      </w:r>
      <w:r w:rsidR="00587203">
        <w:rPr>
          <w:rFonts w:ascii="Arial" w:hAnsi="Arial" w:cs="Arial"/>
          <w:b/>
          <w:bCs/>
          <w:spacing w:val="-4"/>
          <w:sz w:val="22"/>
          <w:szCs w:val="22"/>
        </w:rPr>
        <w:t>E</w:t>
      </w:r>
      <w:r w:rsidR="00E5755A" w:rsidRPr="00E5755A">
        <w:rPr>
          <w:rFonts w:ascii="Arial" w:hAnsi="Arial" w:cs="Arial"/>
          <w:b/>
          <w:bCs/>
          <w:spacing w:val="-4"/>
          <w:sz w:val="22"/>
          <w:szCs w:val="22"/>
        </w:rPr>
        <w:t xml:space="preserve">menda </w:t>
      </w:r>
      <w:r w:rsidR="00587203">
        <w:rPr>
          <w:rFonts w:ascii="Arial" w:hAnsi="Arial" w:cs="Arial"/>
          <w:b/>
          <w:bCs/>
          <w:spacing w:val="-4"/>
          <w:sz w:val="22"/>
          <w:szCs w:val="22"/>
        </w:rPr>
        <w:t>I</w:t>
      </w:r>
      <w:r w:rsidR="00E5755A" w:rsidRPr="00E5755A">
        <w:rPr>
          <w:rFonts w:ascii="Arial" w:hAnsi="Arial" w:cs="Arial"/>
          <w:b/>
          <w:bCs/>
          <w:spacing w:val="-4"/>
          <w:sz w:val="22"/>
          <w:szCs w:val="22"/>
        </w:rPr>
        <w:t xml:space="preserve">mpositiva do </w:t>
      </w:r>
      <w:r w:rsidR="00587203">
        <w:rPr>
          <w:rFonts w:ascii="Arial" w:hAnsi="Arial" w:cs="Arial"/>
          <w:b/>
          <w:bCs/>
          <w:spacing w:val="-4"/>
          <w:sz w:val="22"/>
          <w:szCs w:val="22"/>
        </w:rPr>
        <w:t>V</w:t>
      </w:r>
      <w:r w:rsidR="00E5755A" w:rsidRPr="00E5755A">
        <w:rPr>
          <w:rFonts w:ascii="Arial" w:hAnsi="Arial" w:cs="Arial"/>
          <w:b/>
          <w:bCs/>
          <w:spacing w:val="-4"/>
          <w:sz w:val="22"/>
          <w:szCs w:val="22"/>
        </w:rPr>
        <w:t xml:space="preserve">ereador </w:t>
      </w:r>
      <w:proofErr w:type="spellStart"/>
      <w:r w:rsidR="00E5755A" w:rsidRPr="00E5755A">
        <w:rPr>
          <w:rFonts w:ascii="Arial" w:hAnsi="Arial" w:cs="Arial"/>
          <w:b/>
          <w:bCs/>
          <w:spacing w:val="-4"/>
          <w:sz w:val="22"/>
          <w:szCs w:val="22"/>
        </w:rPr>
        <w:t>Derlan</w:t>
      </w:r>
      <w:proofErr w:type="spellEnd"/>
      <w:r w:rsidR="00E5755A" w:rsidRPr="00E5755A">
        <w:rPr>
          <w:rFonts w:ascii="Arial" w:hAnsi="Arial" w:cs="Arial"/>
          <w:b/>
          <w:bCs/>
          <w:spacing w:val="-4"/>
          <w:sz w:val="22"/>
          <w:szCs w:val="22"/>
        </w:rPr>
        <w:t xml:space="preserve"> Miranda</w:t>
      </w:r>
      <w:r w:rsidR="00E5755A" w:rsidRPr="00E5755A">
        <w:rPr>
          <w:rFonts w:ascii="Arial" w:hAnsi="Arial" w:cs="Arial"/>
          <w:b/>
          <w:bCs/>
          <w:sz w:val="22"/>
          <w:szCs w:val="22"/>
        </w:rPr>
        <w:t xml:space="preserve"> deste </w:t>
      </w:r>
      <w:r w:rsidR="00C916F2">
        <w:rPr>
          <w:rFonts w:ascii="Arial" w:hAnsi="Arial" w:cs="Arial"/>
          <w:b/>
          <w:bCs/>
          <w:sz w:val="22"/>
          <w:szCs w:val="22"/>
        </w:rPr>
        <w:t>M</w:t>
      </w:r>
      <w:r w:rsidR="00E5755A" w:rsidRPr="00E5755A">
        <w:rPr>
          <w:rFonts w:ascii="Arial" w:hAnsi="Arial" w:cs="Arial"/>
          <w:b/>
          <w:bCs/>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E3476" w:rsidRPr="008A1888">
        <w:rPr>
          <w:rFonts w:ascii="Arial" w:hAnsi="Arial" w:cs="Arial"/>
          <w:sz w:val="22"/>
          <w:szCs w:val="22"/>
        </w:rPr>
        <w:t>s itens especificados no Anexo X</w:t>
      </w:r>
      <w:r w:rsidR="003960E3">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5672099B" w14:textId="77777777" w:rsidR="00C863BF" w:rsidRPr="00965B64" w:rsidRDefault="00C863BF" w:rsidP="00C863BF">
      <w:pPr>
        <w:jc w:val="both"/>
        <w:rPr>
          <w:rFonts w:ascii="Arial" w:hAnsi="Arial" w:cs="Arial"/>
          <w:sz w:val="22"/>
          <w:szCs w:val="22"/>
        </w:rPr>
      </w:pPr>
    </w:p>
    <w:p w14:paraId="6FE7567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18EC5D23" w14:textId="7EBFEA2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3.1 – Poderão participar deste Pregão </w:t>
      </w:r>
      <w:r w:rsidR="00C360DF">
        <w:rPr>
          <w:rFonts w:ascii="Arial" w:hAnsi="Arial" w:cs="Arial"/>
          <w:sz w:val="22"/>
          <w:szCs w:val="22"/>
        </w:rPr>
        <w:t xml:space="preserve">qualquer pessoa jurídica (as Microempresas – </w:t>
      </w:r>
      <w:proofErr w:type="spellStart"/>
      <w:r w:rsidR="00C360DF">
        <w:rPr>
          <w:rFonts w:ascii="Arial" w:hAnsi="Arial" w:cs="Arial"/>
          <w:sz w:val="22"/>
          <w:szCs w:val="22"/>
        </w:rPr>
        <w:t>ME’s</w:t>
      </w:r>
      <w:proofErr w:type="spellEnd"/>
      <w:r w:rsidR="00C360DF">
        <w:rPr>
          <w:rFonts w:ascii="Arial" w:hAnsi="Arial" w:cs="Arial"/>
          <w:sz w:val="22"/>
          <w:szCs w:val="22"/>
        </w:rPr>
        <w:t xml:space="preserve"> e Empresas de Pequeno Porte – </w:t>
      </w:r>
      <w:proofErr w:type="spellStart"/>
      <w:r w:rsidR="00C360DF">
        <w:rPr>
          <w:rFonts w:ascii="Arial" w:hAnsi="Arial" w:cs="Arial"/>
          <w:sz w:val="22"/>
          <w:szCs w:val="22"/>
        </w:rPr>
        <w:t>EPP’s</w:t>
      </w:r>
      <w:proofErr w:type="spellEnd"/>
      <w:r w:rsidR="00C360DF">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sidR="00C360DF">
        <w:rPr>
          <w:rFonts w:ascii="Arial" w:hAnsi="Arial" w:cs="Arial"/>
          <w:sz w:val="22"/>
          <w:szCs w:val="22"/>
        </w:rPr>
        <w:t>tidas</w:t>
      </w:r>
      <w:r w:rsidR="003960E3">
        <w:rPr>
          <w:rFonts w:ascii="Arial" w:hAnsi="Arial" w:cs="Arial"/>
          <w:sz w:val="22"/>
          <w:szCs w:val="22"/>
        </w:rPr>
        <w:t xml:space="preserve"> </w:t>
      </w:r>
      <w:r w:rsidR="00C360DF">
        <w:rPr>
          <w:rFonts w:ascii="Arial" w:hAnsi="Arial" w:cs="Arial"/>
          <w:sz w:val="22"/>
          <w:szCs w:val="22"/>
        </w:rPr>
        <w:t>n</w:t>
      </w:r>
      <w:r w:rsidRPr="00965B64">
        <w:rPr>
          <w:rFonts w:ascii="Arial" w:hAnsi="Arial" w:cs="Arial"/>
          <w:sz w:val="22"/>
          <w:szCs w:val="22"/>
        </w:rPr>
        <w:t>este edital e seus anexos, em que deverá ser comprovada mediante apresentação de Declaração, nos termos do modelo que consta do A</w:t>
      </w:r>
      <w:r w:rsidR="009E3476" w:rsidRPr="00965B64">
        <w:rPr>
          <w:rFonts w:ascii="Arial" w:hAnsi="Arial" w:cs="Arial"/>
          <w:sz w:val="22"/>
          <w:szCs w:val="22"/>
        </w:rPr>
        <w:t>nexo</w:t>
      </w:r>
      <w:r w:rsidR="003960E3">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3EBDB5CC" w14:textId="77777777" w:rsidR="009E3476" w:rsidRPr="00E95A3E" w:rsidRDefault="00C863BF" w:rsidP="004B1B60">
      <w:pPr>
        <w:pStyle w:val="Rodap"/>
        <w:widowControl w:val="0"/>
        <w:autoSpaceDE w:val="0"/>
        <w:autoSpaceDN w:val="0"/>
        <w:spacing w:before="1"/>
        <w:jc w:val="both"/>
        <w:rPr>
          <w:rFonts w:ascii="Arial" w:hAnsi="Arial" w:cs="Arial"/>
          <w:sz w:val="22"/>
          <w:szCs w:val="22"/>
        </w:rPr>
      </w:pPr>
      <w:r w:rsidRPr="00E95A3E">
        <w:rPr>
          <w:rFonts w:ascii="Arial" w:hAnsi="Arial" w:cs="Arial"/>
          <w:sz w:val="22"/>
          <w:szCs w:val="22"/>
        </w:rPr>
        <w:t>3.</w:t>
      </w:r>
      <w:r w:rsidR="004B1B60">
        <w:rPr>
          <w:rFonts w:ascii="Arial" w:hAnsi="Arial" w:cs="Arial"/>
          <w:sz w:val="22"/>
          <w:szCs w:val="22"/>
        </w:rPr>
        <w:t>2</w:t>
      </w:r>
      <w:r w:rsidRPr="00E95A3E">
        <w:rPr>
          <w:rFonts w:ascii="Arial" w:hAnsi="Arial" w:cs="Arial"/>
          <w:sz w:val="22"/>
          <w:szCs w:val="22"/>
        </w:rPr>
        <w:t xml:space="preserve">– </w:t>
      </w:r>
      <w:r w:rsidR="009E3476" w:rsidRPr="00E95A3E">
        <w:rPr>
          <w:rFonts w:ascii="Arial" w:hAnsi="Arial" w:cs="Arial"/>
          <w:sz w:val="22"/>
          <w:szCs w:val="22"/>
        </w:rPr>
        <w:t xml:space="preserve">Serão admitidos a participar desta Licitação os que estejam legalmente estabelecidos na forma da Lei, para os fins do objeto pleiteado e estejam devidamente cadastrados e </w:t>
      </w:r>
      <w:r w:rsidR="009E3476" w:rsidRPr="00E95A3E">
        <w:rPr>
          <w:rFonts w:ascii="Arial" w:hAnsi="Arial" w:cs="Arial"/>
          <w:sz w:val="22"/>
          <w:szCs w:val="22"/>
        </w:rPr>
        <w:lastRenderedPageBreak/>
        <w:t>credenciados no Portal de Licitações Compras BR, que atuará como órgão provedor do Sistema Eletrônico.</w:t>
      </w:r>
    </w:p>
    <w:p w14:paraId="0EF421CA" w14:textId="23869E5B"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3</w:t>
      </w:r>
      <w:r w:rsidRPr="00965B64">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3960E3">
        <w:rPr>
          <w:rFonts w:ascii="Arial" w:hAnsi="Arial" w:cs="Arial"/>
          <w:sz w:val="22"/>
          <w:szCs w:val="22"/>
        </w:rPr>
        <w:t xml:space="preserve"> </w:t>
      </w:r>
      <w:r w:rsidRPr="00965B64">
        <w:rPr>
          <w:rFonts w:ascii="Arial" w:hAnsi="Arial" w:cs="Arial"/>
          <w:sz w:val="22"/>
          <w:szCs w:val="22"/>
        </w:rPr>
        <w:t>Federal e Municipal.</w:t>
      </w:r>
    </w:p>
    <w:p w14:paraId="46C0EB38"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4</w:t>
      </w:r>
      <w:r w:rsidRPr="00965B64">
        <w:rPr>
          <w:rFonts w:ascii="Arial" w:hAnsi="Arial" w:cs="Arial"/>
          <w:sz w:val="22"/>
          <w:szCs w:val="22"/>
        </w:rPr>
        <w:t xml:space="preserve"> - A participação nesta Licitação implica aceitação de todas as condições estabelecidas neste instrumento convocatório.</w:t>
      </w:r>
    </w:p>
    <w:p w14:paraId="720C9CF5"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5</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68EE4622"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6</w:t>
      </w:r>
      <w:r w:rsidRPr="00965B64">
        <w:rPr>
          <w:rFonts w:ascii="Arial" w:hAnsi="Arial" w:cs="Arial"/>
          <w:sz w:val="22"/>
          <w:szCs w:val="22"/>
        </w:rPr>
        <w:t xml:space="preserve"> - Nenhum representante poderá representar mais de uma empresa licitante no certame.</w:t>
      </w:r>
    </w:p>
    <w:p w14:paraId="18056C2F" w14:textId="77777777" w:rsidR="00C863BF" w:rsidRPr="00965B64" w:rsidRDefault="00C863BF" w:rsidP="00C863BF">
      <w:pPr>
        <w:jc w:val="both"/>
        <w:rPr>
          <w:rFonts w:ascii="Arial" w:hAnsi="Arial" w:cs="Arial"/>
          <w:sz w:val="22"/>
          <w:szCs w:val="22"/>
        </w:rPr>
      </w:pPr>
    </w:p>
    <w:p w14:paraId="2313F4C8" w14:textId="77777777" w:rsidR="00C863BF" w:rsidRPr="00965B64" w:rsidRDefault="00C863BF" w:rsidP="00844C7D">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4FA26EDA" w14:textId="77777777" w:rsidR="009E3476" w:rsidRPr="00965B64" w:rsidRDefault="00C863BF" w:rsidP="00844C7D">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25838500" w14:textId="7E75C7EC" w:rsidR="009E3476" w:rsidRPr="00965B64" w:rsidRDefault="00AB298A" w:rsidP="00813F57">
      <w:pPr>
        <w:pStyle w:val="NormalWeb"/>
        <w:widowControl w:val="0"/>
        <w:numPr>
          <w:ilvl w:val="1"/>
          <w:numId w:val="6"/>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3960E3">
        <w:rPr>
          <w:rFonts w:ascii="Arial" w:hAnsi="Arial" w:cs="Arial"/>
          <w:sz w:val="22"/>
          <w:szCs w:val="22"/>
        </w:rPr>
        <w:t xml:space="preserve"> </w:t>
      </w:r>
      <w:r w:rsidR="009E3476" w:rsidRPr="00965B64">
        <w:rPr>
          <w:rFonts w:ascii="Arial" w:hAnsi="Arial" w:cs="Arial"/>
          <w:sz w:val="22"/>
          <w:szCs w:val="22"/>
        </w:rPr>
        <w:t>eletrônico.</w:t>
      </w:r>
    </w:p>
    <w:p w14:paraId="419228BE" w14:textId="078391CA" w:rsidR="00C863BF" w:rsidRPr="00965B64" w:rsidRDefault="00AB298A" w:rsidP="004B1B60">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3960E3">
        <w:rPr>
          <w:rFonts w:ascii="Arial" w:hAnsi="Arial" w:cs="Arial"/>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1F31CF67" w14:textId="77777777" w:rsidR="009E3476" w:rsidRPr="00965B64" w:rsidRDefault="009E3476" w:rsidP="004B1B60">
      <w:pPr>
        <w:jc w:val="both"/>
        <w:rPr>
          <w:rFonts w:ascii="Arial" w:hAnsi="Arial" w:cs="Arial"/>
          <w:sz w:val="22"/>
          <w:szCs w:val="22"/>
        </w:rPr>
      </w:pPr>
    </w:p>
    <w:p w14:paraId="54EE55BE"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565C441F"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2CAE3AE5"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331630AB"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7555E2E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7AEF203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42B2FB4D"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4D89EDE4" w14:textId="77777777" w:rsidR="009515D3" w:rsidRDefault="009515D3" w:rsidP="00C863BF">
      <w:pPr>
        <w:jc w:val="both"/>
        <w:rPr>
          <w:rFonts w:ascii="Arial" w:hAnsi="Arial" w:cs="Arial"/>
          <w:b/>
          <w:sz w:val="22"/>
          <w:szCs w:val="22"/>
        </w:rPr>
      </w:pPr>
    </w:p>
    <w:p w14:paraId="574E15B8"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69A40E6E"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 xml:space="preserve">&gt; até a data e </w:t>
      </w:r>
      <w:r w:rsidR="00AB298A" w:rsidRPr="00965B64">
        <w:rPr>
          <w:rFonts w:ascii="Arial" w:hAnsi="Arial" w:cs="Arial"/>
          <w:sz w:val="22"/>
          <w:szCs w:val="22"/>
        </w:rPr>
        <w:lastRenderedPageBreak/>
        <w:t>horário marcados para abertura da sessão, quando então encerrar-se-á automaticamente a fase de recebimento de propostas.</w:t>
      </w:r>
    </w:p>
    <w:p w14:paraId="55CA82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550EA12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D4A5A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186D4D4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3439C115"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26B10FE2" w14:textId="100550D7"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3960E3">
        <w:rPr>
          <w:rFonts w:ascii="Arial" w:hAnsi="Arial" w:cs="Arial"/>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1BB0EFD"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303B0176" w14:textId="5D7C98F8" w:rsidR="00DC1C5B" w:rsidRPr="00965B64" w:rsidRDefault="00C863BF" w:rsidP="004B1B60">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3960E3">
        <w:rPr>
          <w:rFonts w:ascii="Arial" w:hAnsi="Arial" w:cs="Arial"/>
          <w:sz w:val="22"/>
          <w:szCs w:val="22"/>
        </w:rPr>
        <w:t xml:space="preserve"> </w:t>
      </w:r>
      <w:r w:rsidR="00DC1C5B" w:rsidRPr="00965B64">
        <w:rPr>
          <w:rFonts w:ascii="Arial" w:hAnsi="Arial" w:cs="Arial"/>
          <w:sz w:val="22"/>
          <w:szCs w:val="22"/>
        </w:rPr>
        <w:t>eletrônico.</w:t>
      </w:r>
    </w:p>
    <w:p w14:paraId="62B3E7F4" w14:textId="77777777" w:rsidR="00C863BF" w:rsidRPr="00965B64" w:rsidRDefault="00C863BF" w:rsidP="004B1B60">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2AD65E8C"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7CF5F1B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02468639" w14:textId="77777777" w:rsidR="00C863BF" w:rsidRPr="00045617" w:rsidRDefault="00C863BF" w:rsidP="00C863BF">
      <w:pPr>
        <w:jc w:val="both"/>
        <w:rPr>
          <w:rFonts w:ascii="Arial" w:hAnsi="Arial" w:cs="Arial"/>
          <w:sz w:val="22"/>
          <w:szCs w:val="22"/>
        </w:rPr>
      </w:pPr>
      <w:r w:rsidRPr="00965B64">
        <w:rPr>
          <w:rStyle w:val="TextodebaloChar"/>
          <w:sz w:val="22"/>
          <w:szCs w:val="22"/>
        </w:rPr>
        <w:t>6.6-</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697E7AF"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6CA02081"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560BF6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23F63CA7"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38818C5D" w14:textId="36FB0D6A"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003960E3">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5CF2A061"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2FF85D9"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54518988" w14:textId="086A9ED2"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 xml:space="preserve">7 – HABILITAÇÃO/DOCUMENTAÇÃO </w:t>
      </w:r>
    </w:p>
    <w:p w14:paraId="571602A4" w14:textId="3F919F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Os documentos </w:t>
      </w:r>
      <w:r w:rsidR="004B1B60">
        <w:rPr>
          <w:rFonts w:ascii="Arial" w:hAnsi="Arial" w:cs="Arial"/>
          <w:sz w:val="22"/>
          <w:szCs w:val="22"/>
        </w:rPr>
        <w:t>anexad</w:t>
      </w:r>
      <w:r w:rsidRPr="00965B64">
        <w:rPr>
          <w:rFonts w:ascii="Arial" w:hAnsi="Arial" w:cs="Arial"/>
          <w:sz w:val="22"/>
          <w:szCs w:val="22"/>
        </w:rPr>
        <w:t>os na fase de Habilitação deverão ser autenticados (via cartório ou autenticação eletrônica, nos casos em que couber) ou apresentados em seus originais</w:t>
      </w:r>
      <w:r w:rsidR="003960E3">
        <w:rPr>
          <w:rFonts w:ascii="Arial" w:hAnsi="Arial" w:cs="Arial"/>
          <w:sz w:val="22"/>
          <w:szCs w:val="22"/>
        </w:rPr>
        <w:t xml:space="preserve"> </w:t>
      </w:r>
      <w:r w:rsidR="004B1B60">
        <w:rPr>
          <w:rFonts w:ascii="Arial" w:hAnsi="Arial" w:cs="Arial"/>
          <w:sz w:val="22"/>
          <w:szCs w:val="22"/>
        </w:rPr>
        <w:t xml:space="preserve">após a realização do pregão </w:t>
      </w:r>
      <w:r w:rsidR="0010016A" w:rsidRPr="00965B64">
        <w:rPr>
          <w:rFonts w:ascii="Arial" w:hAnsi="Arial" w:cs="Arial"/>
          <w:sz w:val="22"/>
          <w:szCs w:val="22"/>
        </w:rPr>
        <w:t>no prazo de 3 (três) dias,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02703E6D" w14:textId="77777777" w:rsidR="00C863BF" w:rsidRPr="00965B64" w:rsidRDefault="00C863BF" w:rsidP="00C863BF">
      <w:pPr>
        <w:jc w:val="both"/>
        <w:rPr>
          <w:rFonts w:ascii="Arial" w:hAnsi="Arial" w:cs="Arial"/>
          <w:sz w:val="22"/>
          <w:szCs w:val="22"/>
        </w:rPr>
      </w:pPr>
    </w:p>
    <w:p w14:paraId="27177DD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B437B5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76DEDDF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5EF548A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r w:rsidR="003E0432">
        <w:rPr>
          <w:rFonts w:ascii="Arial" w:hAnsi="Arial" w:cs="Arial"/>
          <w:sz w:val="22"/>
          <w:szCs w:val="22"/>
        </w:rPr>
        <w:t>.</w:t>
      </w:r>
    </w:p>
    <w:p w14:paraId="02F03FDA" w14:textId="77777777" w:rsidR="00C863BF" w:rsidRPr="00965B64" w:rsidRDefault="00C863BF" w:rsidP="00C863BF">
      <w:pPr>
        <w:jc w:val="both"/>
        <w:rPr>
          <w:rFonts w:ascii="Arial" w:hAnsi="Arial" w:cs="Arial"/>
          <w:sz w:val="22"/>
          <w:szCs w:val="22"/>
        </w:rPr>
      </w:pPr>
    </w:p>
    <w:p w14:paraId="55CE4F3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66C27DC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E5F0E2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2FAE10F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43CD62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39428D8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493D544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50D723E0" w14:textId="77777777" w:rsidR="00C863BF" w:rsidRPr="00965B64" w:rsidRDefault="00C863BF" w:rsidP="00C863BF">
      <w:pPr>
        <w:jc w:val="both"/>
        <w:rPr>
          <w:rFonts w:ascii="Arial" w:hAnsi="Arial" w:cs="Arial"/>
          <w:sz w:val="22"/>
          <w:szCs w:val="22"/>
        </w:rPr>
      </w:pPr>
    </w:p>
    <w:p w14:paraId="68881A6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86A771A" w14:textId="6F4287D6"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3960E3">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768006E" w14:textId="77777777" w:rsidR="0050706D" w:rsidRPr="00965B64" w:rsidRDefault="0050706D" w:rsidP="0050706D">
      <w:pPr>
        <w:jc w:val="both"/>
        <w:rPr>
          <w:rFonts w:ascii="Arial" w:hAnsi="Arial" w:cs="Arial"/>
          <w:sz w:val="22"/>
          <w:szCs w:val="22"/>
        </w:rPr>
      </w:pPr>
    </w:p>
    <w:p w14:paraId="2BE5499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1644E03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6B5AD7A7" w14:textId="77777777" w:rsidR="001D1B91" w:rsidRDefault="001D1B91" w:rsidP="00C863BF">
      <w:pPr>
        <w:autoSpaceDE w:val="0"/>
        <w:autoSpaceDN w:val="0"/>
        <w:adjustRightInd w:val="0"/>
        <w:rPr>
          <w:rFonts w:ascii="Arial" w:hAnsi="Arial" w:cs="Arial"/>
          <w:b/>
          <w:bCs/>
          <w:sz w:val="22"/>
          <w:szCs w:val="22"/>
        </w:rPr>
      </w:pPr>
    </w:p>
    <w:p w14:paraId="170FFF8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5BCBB4F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30EB35E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A8009FB"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2D0BAFF6" w14:textId="77777777" w:rsidR="00C863BF" w:rsidRPr="00965B64" w:rsidRDefault="00C863BF" w:rsidP="00E52F81">
      <w:pPr>
        <w:tabs>
          <w:tab w:val="left" w:pos="0"/>
        </w:tabs>
        <w:jc w:val="both"/>
        <w:rPr>
          <w:rFonts w:ascii="Arial" w:hAnsi="Arial" w:cs="Arial"/>
          <w:sz w:val="22"/>
          <w:szCs w:val="22"/>
        </w:rPr>
      </w:pPr>
    </w:p>
    <w:p w14:paraId="346A38AD" w14:textId="77777777" w:rsidR="00E52F81" w:rsidRPr="00965B64" w:rsidRDefault="00E52F81" w:rsidP="00E64ECD">
      <w:pPr>
        <w:pStyle w:val="Ttulo1"/>
        <w:tabs>
          <w:tab w:val="left" w:pos="0"/>
        </w:tabs>
        <w:rPr>
          <w:rFonts w:ascii="Arial" w:hAnsi="Arial" w:cs="Arial"/>
          <w:b/>
          <w:sz w:val="22"/>
          <w:szCs w:val="22"/>
        </w:rPr>
      </w:pPr>
      <w:r w:rsidRPr="00965B64">
        <w:rPr>
          <w:rFonts w:ascii="Arial" w:hAnsi="Arial" w:cs="Arial"/>
          <w:b/>
          <w:w w:val="105"/>
          <w:sz w:val="22"/>
          <w:szCs w:val="22"/>
        </w:rPr>
        <w:lastRenderedPageBreak/>
        <w:t>8. DA FORMULAÇÃO DE LANCES – MODO ABERTO</w:t>
      </w:r>
    </w:p>
    <w:p w14:paraId="6A0D0330" w14:textId="5D1CE050" w:rsidR="00E52F81" w:rsidRPr="00965B64" w:rsidRDefault="00E52F81" w:rsidP="00E64ECD">
      <w:pPr>
        <w:pStyle w:val="NormalWeb"/>
        <w:widowControl w:val="0"/>
        <w:numPr>
          <w:ilvl w:val="0"/>
          <w:numId w:val="7"/>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590E6B">
        <w:rPr>
          <w:rFonts w:ascii="Arial" w:hAnsi="Arial" w:cs="Arial"/>
          <w:bCs/>
          <w:sz w:val="22"/>
          <w:szCs w:val="22"/>
        </w:rPr>
        <w:t>licitantes</w:t>
      </w:r>
      <w:r w:rsidR="003960E3">
        <w:rPr>
          <w:rFonts w:ascii="Arial" w:hAnsi="Arial" w:cs="Arial"/>
          <w:bCs/>
          <w:sz w:val="22"/>
          <w:szCs w:val="22"/>
        </w:rPr>
        <w:t xml:space="preserve">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003960E3">
        <w:rPr>
          <w:rFonts w:ascii="Arial" w:hAnsi="Arial" w:cs="Arial"/>
          <w:sz w:val="22"/>
          <w:szCs w:val="22"/>
        </w:rPr>
        <w:t xml:space="preserve"> </w:t>
      </w:r>
      <w:r w:rsidRPr="00965B64">
        <w:rPr>
          <w:rFonts w:ascii="Arial" w:hAnsi="Arial" w:cs="Arial"/>
          <w:sz w:val="22"/>
          <w:szCs w:val="22"/>
        </w:rPr>
        <w:t>lance.</w:t>
      </w:r>
    </w:p>
    <w:p w14:paraId="10402713" w14:textId="37D63D6C" w:rsidR="00E52F81" w:rsidRPr="00965B64" w:rsidRDefault="00E52F81" w:rsidP="00813F57">
      <w:pPr>
        <w:pStyle w:val="NormalWeb"/>
        <w:widowControl w:val="0"/>
        <w:numPr>
          <w:ilvl w:val="1"/>
          <w:numId w:val="7"/>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003960E3">
        <w:rPr>
          <w:rFonts w:ascii="Arial" w:hAnsi="Arial" w:cs="Arial"/>
          <w:sz w:val="22"/>
          <w:szCs w:val="22"/>
        </w:rPr>
        <w:t xml:space="preserve"> </w:t>
      </w:r>
      <w:r w:rsidRPr="00965B64">
        <w:rPr>
          <w:rFonts w:ascii="Arial" w:hAnsi="Arial" w:cs="Arial"/>
          <w:sz w:val="22"/>
          <w:szCs w:val="22"/>
        </w:rPr>
        <w:t>sistema.</w:t>
      </w:r>
    </w:p>
    <w:p w14:paraId="0827C731" w14:textId="30FF2257" w:rsidR="00E52F81" w:rsidRPr="00965B64" w:rsidRDefault="00E52F81" w:rsidP="00813F57">
      <w:pPr>
        <w:pStyle w:val="NormalWeb"/>
        <w:widowControl w:val="0"/>
        <w:numPr>
          <w:ilvl w:val="1"/>
          <w:numId w:val="7"/>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003960E3">
        <w:rPr>
          <w:rFonts w:ascii="Arial" w:hAnsi="Arial" w:cs="Arial"/>
          <w:sz w:val="22"/>
          <w:szCs w:val="22"/>
        </w:rPr>
        <w:t xml:space="preserve"> </w:t>
      </w:r>
      <w:r w:rsidRPr="00965B64">
        <w:rPr>
          <w:rFonts w:ascii="Arial" w:hAnsi="Arial" w:cs="Arial"/>
          <w:sz w:val="22"/>
          <w:szCs w:val="22"/>
        </w:rPr>
        <w:t>ofertante.</w:t>
      </w:r>
    </w:p>
    <w:p w14:paraId="79115A9F" w14:textId="46D52FBC" w:rsidR="00E52F81" w:rsidRPr="00965B64" w:rsidRDefault="00E52F81" w:rsidP="00813F57">
      <w:pPr>
        <w:pStyle w:val="NormalWeb"/>
        <w:widowControl w:val="0"/>
        <w:numPr>
          <w:ilvl w:val="1"/>
          <w:numId w:val="7"/>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003960E3">
        <w:rPr>
          <w:rFonts w:ascii="Arial" w:hAnsi="Arial" w:cs="Arial"/>
          <w:sz w:val="22"/>
          <w:szCs w:val="22"/>
        </w:rPr>
        <w:t xml:space="preserve"> </w:t>
      </w:r>
      <w:r w:rsidRPr="00965B64">
        <w:rPr>
          <w:rFonts w:ascii="Arial" w:hAnsi="Arial" w:cs="Arial"/>
          <w:sz w:val="22"/>
          <w:szCs w:val="22"/>
        </w:rPr>
        <w:t>primeiro.</w:t>
      </w:r>
    </w:p>
    <w:p w14:paraId="29CE6BF7" w14:textId="77777777" w:rsidR="00E52F81" w:rsidRPr="00965B64" w:rsidRDefault="00E52F81" w:rsidP="00813F57">
      <w:pPr>
        <w:pStyle w:val="NormalWeb"/>
        <w:widowControl w:val="0"/>
        <w:numPr>
          <w:ilvl w:val="1"/>
          <w:numId w:val="7"/>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6F10B347" w14:textId="71C129DE" w:rsidR="00E52F81" w:rsidRPr="00965B64" w:rsidRDefault="00E52F81" w:rsidP="00813F57">
      <w:pPr>
        <w:pStyle w:val="NormalWeb"/>
        <w:widowControl w:val="0"/>
        <w:numPr>
          <w:ilvl w:val="1"/>
          <w:numId w:val="7"/>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003960E3">
        <w:rPr>
          <w:rFonts w:ascii="Arial" w:hAnsi="Arial" w:cs="Arial"/>
          <w:sz w:val="22"/>
          <w:szCs w:val="22"/>
        </w:rPr>
        <w:t xml:space="preserve"> </w:t>
      </w:r>
      <w:r w:rsidRPr="00965B64">
        <w:rPr>
          <w:rFonts w:ascii="Arial" w:hAnsi="Arial" w:cs="Arial"/>
          <w:sz w:val="22"/>
          <w:szCs w:val="22"/>
        </w:rPr>
        <w:t>inexequível.</w:t>
      </w:r>
    </w:p>
    <w:p w14:paraId="6EBA8EBF" w14:textId="77777777" w:rsidR="00E52F81" w:rsidRPr="00965B64" w:rsidRDefault="00E52F81" w:rsidP="00813F57">
      <w:pPr>
        <w:pStyle w:val="NormalWeb"/>
        <w:widowControl w:val="0"/>
        <w:numPr>
          <w:ilvl w:val="1"/>
          <w:numId w:val="7"/>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06031B38" w14:textId="3D1ED7E8" w:rsidR="00B80DEB" w:rsidRDefault="00E52F81" w:rsidP="00813F57">
      <w:pPr>
        <w:pStyle w:val="NormalWeb"/>
        <w:widowControl w:val="0"/>
        <w:numPr>
          <w:ilvl w:val="1"/>
          <w:numId w:val="7"/>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4037E120"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3AC461CA" w14:textId="1A7021FC" w:rsidR="00E52F81" w:rsidRPr="00965B64" w:rsidRDefault="00E52F81" w:rsidP="00813F57">
      <w:pPr>
        <w:pStyle w:val="NormalWeb"/>
        <w:widowControl w:val="0"/>
        <w:numPr>
          <w:ilvl w:val="0"/>
          <w:numId w:val="7"/>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003960E3">
        <w:rPr>
          <w:rFonts w:ascii="Arial" w:hAnsi="Arial" w:cs="Arial"/>
          <w:sz w:val="22"/>
          <w:szCs w:val="22"/>
        </w:rPr>
        <w:t xml:space="preserve"> </w:t>
      </w:r>
      <w:r w:rsidRPr="00965B64">
        <w:rPr>
          <w:rFonts w:ascii="Arial" w:hAnsi="Arial" w:cs="Arial"/>
          <w:sz w:val="22"/>
          <w:szCs w:val="22"/>
        </w:rPr>
        <w:t>pública.</w:t>
      </w:r>
    </w:p>
    <w:p w14:paraId="1AE86212" w14:textId="3D9D7A56" w:rsidR="00E52F81" w:rsidRPr="00965B64" w:rsidRDefault="00E52F81" w:rsidP="00813F57">
      <w:pPr>
        <w:pStyle w:val="NormalWeb"/>
        <w:widowControl w:val="0"/>
        <w:numPr>
          <w:ilvl w:val="1"/>
          <w:numId w:val="7"/>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003960E3">
        <w:rPr>
          <w:rFonts w:ascii="Arial" w:hAnsi="Arial" w:cs="Arial"/>
          <w:sz w:val="22"/>
          <w:szCs w:val="22"/>
        </w:rPr>
        <w:t xml:space="preserve"> </w:t>
      </w:r>
      <w:r w:rsidRPr="00965B64">
        <w:rPr>
          <w:rFonts w:ascii="Arial" w:hAnsi="Arial" w:cs="Arial"/>
          <w:sz w:val="22"/>
          <w:szCs w:val="22"/>
        </w:rPr>
        <w:t>para compatibilização com o orçamento da</w:t>
      </w:r>
      <w:r w:rsidR="003960E3">
        <w:rPr>
          <w:rFonts w:ascii="Arial" w:hAnsi="Arial" w:cs="Arial"/>
          <w:sz w:val="22"/>
          <w:szCs w:val="22"/>
        </w:rPr>
        <w:t xml:space="preserve"> </w:t>
      </w:r>
      <w:r w:rsidRPr="00965B64">
        <w:rPr>
          <w:rFonts w:ascii="Arial" w:hAnsi="Arial" w:cs="Arial"/>
          <w:sz w:val="22"/>
          <w:szCs w:val="22"/>
        </w:rPr>
        <w:t>Administração.</w:t>
      </w:r>
    </w:p>
    <w:p w14:paraId="6006FE4A" w14:textId="5D6B0963" w:rsidR="00E52F81" w:rsidRPr="00965B64" w:rsidRDefault="00E52F81" w:rsidP="00813F57">
      <w:pPr>
        <w:pStyle w:val="NormalWeb"/>
        <w:widowControl w:val="0"/>
        <w:numPr>
          <w:ilvl w:val="1"/>
          <w:numId w:val="7"/>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003960E3">
        <w:rPr>
          <w:rFonts w:ascii="Arial" w:hAnsi="Arial" w:cs="Arial"/>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07564E1A" w14:textId="6E53F421" w:rsidR="00E52F81" w:rsidRPr="00965B64" w:rsidRDefault="00E52F81" w:rsidP="00813F57">
      <w:pPr>
        <w:pStyle w:val="NormalWeb"/>
        <w:widowControl w:val="0"/>
        <w:numPr>
          <w:ilvl w:val="1"/>
          <w:numId w:val="7"/>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003960E3">
        <w:rPr>
          <w:rFonts w:ascii="Arial" w:hAnsi="Arial" w:cs="Arial"/>
          <w:sz w:val="22"/>
          <w:szCs w:val="22"/>
        </w:rPr>
        <w:t xml:space="preserve"> </w:t>
      </w:r>
      <w:r w:rsidRPr="00965B64">
        <w:rPr>
          <w:rFonts w:ascii="Arial" w:hAnsi="Arial" w:cs="Arial"/>
          <w:sz w:val="22"/>
          <w:szCs w:val="22"/>
        </w:rPr>
        <w:t>Edital.</w:t>
      </w:r>
    </w:p>
    <w:p w14:paraId="14FF0088" w14:textId="653001AB" w:rsidR="00E52F81" w:rsidRPr="00965B64" w:rsidRDefault="00E52F81" w:rsidP="00813F57">
      <w:pPr>
        <w:pStyle w:val="NormalWeb"/>
        <w:widowControl w:val="0"/>
        <w:numPr>
          <w:ilvl w:val="1"/>
          <w:numId w:val="7"/>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003960E3">
        <w:rPr>
          <w:rFonts w:ascii="Arial" w:hAnsi="Arial" w:cs="Arial"/>
          <w:sz w:val="22"/>
          <w:szCs w:val="22"/>
        </w:rPr>
        <w:t xml:space="preserve"> </w:t>
      </w:r>
      <w:r w:rsidRPr="00965B64">
        <w:rPr>
          <w:rFonts w:ascii="Arial" w:hAnsi="Arial" w:cs="Arial"/>
          <w:sz w:val="22"/>
          <w:szCs w:val="22"/>
        </w:rPr>
        <w:t>habilitação, a Pregoeira examinará a proposta de preços subsequente e, assim sucessivamente, na</w:t>
      </w:r>
      <w:r w:rsidR="003960E3">
        <w:rPr>
          <w:rFonts w:ascii="Arial" w:hAnsi="Arial" w:cs="Arial"/>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003960E3">
        <w:rPr>
          <w:rFonts w:ascii="Arial" w:hAnsi="Arial" w:cs="Arial"/>
          <w:sz w:val="22"/>
          <w:szCs w:val="22"/>
        </w:rPr>
        <w:t xml:space="preserve"> </w:t>
      </w:r>
      <w:r w:rsidRPr="00965B64">
        <w:rPr>
          <w:rFonts w:ascii="Arial" w:hAnsi="Arial" w:cs="Arial"/>
          <w:sz w:val="22"/>
          <w:szCs w:val="22"/>
        </w:rPr>
        <w:t>Pregoeira.</w:t>
      </w:r>
    </w:p>
    <w:p w14:paraId="15C42704" w14:textId="7DBCE472" w:rsidR="00E52F81" w:rsidRPr="00965B64" w:rsidRDefault="00E52F81" w:rsidP="00813F57">
      <w:pPr>
        <w:pStyle w:val="NormalWeb"/>
        <w:widowControl w:val="0"/>
        <w:numPr>
          <w:ilvl w:val="1"/>
          <w:numId w:val="7"/>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003960E3">
        <w:rPr>
          <w:rFonts w:ascii="Arial" w:hAnsi="Arial" w:cs="Arial"/>
          <w:sz w:val="22"/>
          <w:szCs w:val="22"/>
        </w:rPr>
        <w:t xml:space="preserve"> </w:t>
      </w:r>
      <w:r w:rsidRPr="00965B64">
        <w:rPr>
          <w:rFonts w:ascii="Arial" w:hAnsi="Arial" w:cs="Arial"/>
          <w:sz w:val="22"/>
          <w:szCs w:val="22"/>
        </w:rPr>
        <w:t>pertinente.</w:t>
      </w:r>
    </w:p>
    <w:p w14:paraId="2119947B" w14:textId="32D9667E" w:rsidR="00E52F81" w:rsidRPr="001D1B91" w:rsidRDefault="00E52F81" w:rsidP="00813F57">
      <w:pPr>
        <w:pStyle w:val="NormalWeb"/>
        <w:widowControl w:val="0"/>
        <w:numPr>
          <w:ilvl w:val="1"/>
          <w:numId w:val="7"/>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3960E3">
        <w:rPr>
          <w:rFonts w:ascii="Arial" w:hAnsi="Arial" w:cs="Arial"/>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003960E3">
        <w:rPr>
          <w:rFonts w:ascii="Arial" w:hAnsi="Arial" w:cs="Arial"/>
          <w:sz w:val="22"/>
          <w:szCs w:val="22"/>
        </w:rPr>
        <w:t xml:space="preserve"> </w:t>
      </w:r>
      <w:r w:rsidRPr="00965B64">
        <w:rPr>
          <w:rFonts w:ascii="Arial" w:hAnsi="Arial" w:cs="Arial"/>
          <w:sz w:val="22"/>
          <w:szCs w:val="22"/>
        </w:rPr>
        <w:t>Edital.</w:t>
      </w:r>
    </w:p>
    <w:p w14:paraId="6AE9A912" w14:textId="2698836B" w:rsidR="008A4418" w:rsidRDefault="00E52F81" w:rsidP="00813F57">
      <w:pPr>
        <w:pStyle w:val="NormalWeb"/>
        <w:widowControl w:val="0"/>
        <w:numPr>
          <w:ilvl w:val="1"/>
          <w:numId w:val="7"/>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003960E3">
        <w:rPr>
          <w:rFonts w:ascii="Arial" w:hAnsi="Arial" w:cs="Arial"/>
          <w:sz w:val="22"/>
          <w:szCs w:val="22"/>
        </w:rPr>
        <w:t xml:space="preserve"> </w:t>
      </w:r>
      <w:r w:rsidRPr="00965B64">
        <w:rPr>
          <w:rFonts w:ascii="Arial" w:hAnsi="Arial" w:cs="Arial"/>
          <w:sz w:val="22"/>
          <w:szCs w:val="22"/>
        </w:rPr>
        <w:t>original.</w:t>
      </w:r>
    </w:p>
    <w:p w14:paraId="5FBC0515" w14:textId="5F8BA51A"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lastRenderedPageBreak/>
        <w:t>10</w:t>
      </w:r>
      <w:r w:rsidR="00C863BF" w:rsidRPr="00965B64">
        <w:rPr>
          <w:rFonts w:ascii="Arial" w:hAnsi="Arial" w:cs="Arial"/>
          <w:b/>
          <w:bCs/>
          <w:sz w:val="22"/>
          <w:szCs w:val="22"/>
        </w:rPr>
        <w:t>. DAS DISPOSIÇÕES GERAIS</w:t>
      </w:r>
    </w:p>
    <w:p w14:paraId="4B1BE0A7"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07864156" w14:textId="316109BC"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3960E3">
        <w:rPr>
          <w:rFonts w:ascii="Arial" w:hAnsi="Arial" w:cs="Arial"/>
          <w:sz w:val="22"/>
          <w:szCs w:val="22"/>
        </w:rPr>
        <w:t xml:space="preserve"> </w:t>
      </w:r>
      <w:r w:rsidR="008F1F14" w:rsidRPr="00965B64">
        <w:rPr>
          <w:rFonts w:ascii="Arial" w:hAnsi="Arial" w:cs="Arial"/>
          <w:sz w:val="22"/>
          <w:szCs w:val="22"/>
        </w:rPr>
        <w:t>emissão;</w:t>
      </w:r>
    </w:p>
    <w:p w14:paraId="44852B7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43E1B9B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59F805F"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130C87E5" w14:textId="77777777" w:rsidR="00C863BF" w:rsidRPr="00965B64" w:rsidRDefault="00C863BF" w:rsidP="00C863BF">
      <w:pPr>
        <w:jc w:val="both"/>
        <w:rPr>
          <w:rFonts w:ascii="Arial" w:hAnsi="Arial" w:cs="Arial"/>
          <w:sz w:val="22"/>
          <w:szCs w:val="22"/>
        </w:rPr>
      </w:pPr>
    </w:p>
    <w:p w14:paraId="62C60553" w14:textId="52A01722"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9515D3">
        <w:rPr>
          <w:rFonts w:ascii="Arial" w:hAnsi="Arial" w:cs="Arial"/>
          <w:b/>
          <w:bCs/>
          <w:sz w:val="22"/>
          <w:szCs w:val="22"/>
        </w:rPr>
        <w:t xml:space="preserve">. DO PROCEDIMENTO E </w:t>
      </w:r>
      <w:r w:rsidR="00C863BF" w:rsidRPr="00965B64">
        <w:rPr>
          <w:rFonts w:ascii="Arial" w:hAnsi="Arial" w:cs="Arial"/>
          <w:b/>
          <w:bCs/>
          <w:sz w:val="22"/>
          <w:szCs w:val="22"/>
        </w:rPr>
        <w:t>DO JULGAMENTO DAS PROPOSTAS</w:t>
      </w:r>
    </w:p>
    <w:p w14:paraId="61C736A3" w14:textId="72BF4A4F" w:rsidR="007C4932" w:rsidRPr="00965B64" w:rsidRDefault="007C4932" w:rsidP="00813F57">
      <w:pPr>
        <w:pStyle w:val="NormalWeb"/>
        <w:widowControl w:val="0"/>
        <w:numPr>
          <w:ilvl w:val="0"/>
          <w:numId w:val="8"/>
        </w:numPr>
        <w:tabs>
          <w:tab w:val="left" w:pos="284"/>
          <w:tab w:val="left" w:pos="567"/>
        </w:tabs>
        <w:autoSpaceDE w:val="0"/>
        <w:autoSpaceDN w:val="0"/>
        <w:spacing w:before="101"/>
        <w:ind w:left="0"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w:t>
      </w:r>
      <w:r w:rsidR="003E0432">
        <w:rPr>
          <w:rFonts w:ascii="Arial" w:hAnsi="Arial" w:cs="Arial"/>
          <w:sz w:val="22"/>
          <w:szCs w:val="22"/>
        </w:rPr>
        <w:t>item</w:t>
      </w:r>
      <w:r w:rsidRPr="00965B64">
        <w:rPr>
          <w:rFonts w:ascii="Arial" w:hAnsi="Arial" w:cs="Arial"/>
          <w:sz w:val="22"/>
          <w:szCs w:val="22"/>
        </w:rPr>
        <w:t>, observadas as especificações técnicas e os parâmetros definidos no</w:t>
      </w:r>
      <w:r w:rsidR="003960E3">
        <w:rPr>
          <w:rFonts w:ascii="Arial" w:hAnsi="Arial" w:cs="Arial"/>
          <w:sz w:val="22"/>
          <w:szCs w:val="22"/>
        </w:rPr>
        <w:t xml:space="preserve"> </w:t>
      </w:r>
      <w:r w:rsidRPr="00965B64">
        <w:rPr>
          <w:rFonts w:ascii="Arial" w:hAnsi="Arial" w:cs="Arial"/>
          <w:sz w:val="22"/>
          <w:szCs w:val="22"/>
        </w:rPr>
        <w:t>Edital.</w:t>
      </w:r>
    </w:p>
    <w:p w14:paraId="3288043A" w14:textId="2F92B0D0" w:rsidR="007C4932" w:rsidRPr="00965B64" w:rsidRDefault="007C4932" w:rsidP="00813F57">
      <w:pPr>
        <w:pStyle w:val="NormalWeb"/>
        <w:widowControl w:val="0"/>
        <w:numPr>
          <w:ilvl w:val="1"/>
          <w:numId w:val="9"/>
        </w:numPr>
        <w:tabs>
          <w:tab w:val="left" w:pos="142"/>
          <w:tab w:val="left" w:pos="284"/>
          <w:tab w:val="left" w:pos="426"/>
          <w:tab w:val="left" w:pos="567"/>
        </w:tabs>
        <w:autoSpaceDE w:val="0"/>
        <w:autoSpaceDN w:val="0"/>
        <w:spacing w:before="122"/>
        <w:ind w:left="0"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003960E3">
        <w:rPr>
          <w:rFonts w:ascii="Arial" w:hAnsi="Arial" w:cs="Arial"/>
          <w:sz w:val="22"/>
          <w:szCs w:val="22"/>
        </w:rPr>
        <w:t xml:space="preserve"> </w:t>
      </w:r>
      <w:r w:rsidRPr="00965B64">
        <w:rPr>
          <w:rFonts w:ascii="Arial" w:hAnsi="Arial" w:cs="Arial"/>
          <w:sz w:val="22"/>
          <w:szCs w:val="22"/>
        </w:rPr>
        <w:t>sorteio.</w:t>
      </w:r>
    </w:p>
    <w:p w14:paraId="2716E5F6" w14:textId="28F8E41B" w:rsidR="007C4932" w:rsidRPr="00965B64" w:rsidRDefault="007C4932" w:rsidP="00813F57">
      <w:pPr>
        <w:pStyle w:val="NormalWeb"/>
        <w:widowControl w:val="0"/>
        <w:numPr>
          <w:ilvl w:val="1"/>
          <w:numId w:val="9"/>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003960E3">
        <w:rPr>
          <w:rFonts w:ascii="Arial" w:hAnsi="Arial" w:cs="Arial"/>
          <w:sz w:val="22"/>
          <w:szCs w:val="22"/>
        </w:rPr>
        <w:t xml:space="preserve"> </w:t>
      </w:r>
      <w:r w:rsidRPr="00965B64">
        <w:rPr>
          <w:rFonts w:ascii="Arial" w:hAnsi="Arial" w:cs="Arial"/>
          <w:sz w:val="22"/>
          <w:szCs w:val="22"/>
        </w:rPr>
        <w:t>lote.</w:t>
      </w:r>
    </w:p>
    <w:p w14:paraId="3480CD62" w14:textId="755162EB" w:rsidR="007C4932" w:rsidRPr="00965B64" w:rsidRDefault="007C4932" w:rsidP="00813F57">
      <w:pPr>
        <w:pStyle w:val="NormalWeb"/>
        <w:widowControl w:val="0"/>
        <w:numPr>
          <w:ilvl w:val="1"/>
          <w:numId w:val="9"/>
        </w:numPr>
        <w:tabs>
          <w:tab w:val="left" w:pos="284"/>
          <w:tab w:val="left" w:pos="426"/>
          <w:tab w:val="left" w:pos="567"/>
          <w:tab w:val="left" w:pos="851"/>
          <w:tab w:val="left" w:pos="1276"/>
        </w:tabs>
        <w:autoSpaceDE w:val="0"/>
        <w:autoSpaceDN w:val="0"/>
        <w:spacing w:before="229"/>
        <w:ind w:left="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3960E3">
        <w:rPr>
          <w:rFonts w:ascii="Arial" w:hAnsi="Arial" w:cs="Arial"/>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4C53F939" w14:textId="77777777" w:rsidR="007C4932" w:rsidRPr="00965B64" w:rsidRDefault="007C4932" w:rsidP="00813F57">
      <w:pPr>
        <w:pStyle w:val="NormalWeb"/>
        <w:widowControl w:val="0"/>
        <w:numPr>
          <w:ilvl w:val="1"/>
          <w:numId w:val="9"/>
        </w:numPr>
        <w:tabs>
          <w:tab w:val="left" w:pos="284"/>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C8CEAA1" w14:textId="4E4CBE17" w:rsidR="007C4932" w:rsidRPr="00965B64" w:rsidRDefault="007C4932" w:rsidP="00813F57">
      <w:pPr>
        <w:pStyle w:val="NormalWeb"/>
        <w:widowControl w:val="0"/>
        <w:numPr>
          <w:ilvl w:val="1"/>
          <w:numId w:val="9"/>
        </w:numPr>
        <w:tabs>
          <w:tab w:val="left" w:pos="142"/>
          <w:tab w:val="left" w:pos="284"/>
          <w:tab w:val="left" w:pos="426"/>
        </w:tabs>
        <w:autoSpaceDE w:val="0"/>
        <w:autoSpaceDN w:val="0"/>
        <w:spacing w:before="119"/>
        <w:ind w:left="0"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003960E3">
        <w:rPr>
          <w:rFonts w:ascii="Arial" w:hAnsi="Arial" w:cs="Arial"/>
          <w:sz w:val="22"/>
          <w:szCs w:val="22"/>
        </w:rPr>
        <w:t xml:space="preserve"> </w:t>
      </w:r>
      <w:r w:rsidRPr="00965B64">
        <w:rPr>
          <w:rFonts w:ascii="Arial" w:hAnsi="Arial" w:cs="Arial"/>
          <w:sz w:val="22"/>
          <w:szCs w:val="22"/>
        </w:rPr>
        <w:t>desclassificação.</w:t>
      </w:r>
    </w:p>
    <w:p w14:paraId="5512040B" w14:textId="77777777" w:rsidR="00C863BF" w:rsidRPr="00965B64" w:rsidRDefault="00BD045C" w:rsidP="00F90AD0">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2F3206D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2D3E499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49990E2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FBFC24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4A8D2A2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4963C5C"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32965F61"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4DD5CA6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w:t>
      </w:r>
      <w:r w:rsidR="00C863BF" w:rsidRPr="00965B64">
        <w:rPr>
          <w:rFonts w:ascii="Arial" w:hAnsi="Arial" w:cs="Arial"/>
          <w:sz w:val="22"/>
          <w:szCs w:val="22"/>
        </w:rPr>
        <w:lastRenderedPageBreak/>
        <w:t xml:space="preserve">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DC3AEA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771054E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4896BF2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w:t>
      </w:r>
      <w:r w:rsidR="003E0432">
        <w:rPr>
          <w:rFonts w:ascii="Arial" w:hAnsi="Arial" w:cs="Arial"/>
          <w:sz w:val="22"/>
          <w:szCs w:val="22"/>
        </w:rPr>
        <w:t xml:space="preserve">e trabalhista </w:t>
      </w:r>
      <w:r w:rsidR="00C863BF" w:rsidRPr="00965B64">
        <w:rPr>
          <w:rFonts w:ascii="Arial" w:hAnsi="Arial" w:cs="Arial"/>
          <w:sz w:val="22"/>
          <w:szCs w:val="22"/>
        </w:rPr>
        <w:t xml:space="preserve">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30C1F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1B8D14EB" w14:textId="54FFF29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3F31DB"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0E68311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4E3048A0" w14:textId="77777777" w:rsidR="00C863BF" w:rsidRPr="00965B64" w:rsidRDefault="00C863BF" w:rsidP="00C863BF">
      <w:pPr>
        <w:autoSpaceDE w:val="0"/>
        <w:autoSpaceDN w:val="0"/>
        <w:adjustRightInd w:val="0"/>
        <w:rPr>
          <w:rFonts w:ascii="Arial" w:hAnsi="Arial" w:cs="Arial"/>
          <w:sz w:val="22"/>
          <w:szCs w:val="22"/>
        </w:rPr>
      </w:pPr>
    </w:p>
    <w:p w14:paraId="2D5EF2F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2E9C13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34B519EE"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2B08718" w14:textId="77777777" w:rsidR="005B1030" w:rsidRDefault="005B1030" w:rsidP="00C863BF">
      <w:pPr>
        <w:autoSpaceDE w:val="0"/>
        <w:autoSpaceDN w:val="0"/>
        <w:adjustRightInd w:val="0"/>
        <w:rPr>
          <w:rFonts w:ascii="Arial" w:hAnsi="Arial" w:cs="Arial"/>
          <w:b/>
          <w:bCs/>
          <w:sz w:val="22"/>
          <w:szCs w:val="22"/>
        </w:rPr>
      </w:pPr>
    </w:p>
    <w:p w14:paraId="693B7012"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28473FE7" w14:textId="0134E0B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3960E3">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3960E3">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506B40D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3DA302E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31B2EB0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37EF2B3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6D5A5F6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3F0B04F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lastRenderedPageBreak/>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4CACF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1390C5E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3405F262" w14:textId="77777777" w:rsidR="00C863BF" w:rsidRPr="00965B64" w:rsidRDefault="00C863BF" w:rsidP="00C863BF">
      <w:pPr>
        <w:autoSpaceDE w:val="0"/>
        <w:autoSpaceDN w:val="0"/>
        <w:adjustRightInd w:val="0"/>
        <w:jc w:val="both"/>
        <w:rPr>
          <w:rFonts w:ascii="Arial" w:hAnsi="Arial" w:cs="Arial"/>
          <w:sz w:val="22"/>
          <w:szCs w:val="22"/>
        </w:rPr>
      </w:pPr>
    </w:p>
    <w:p w14:paraId="633078E9"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559B5E4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447CCF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0335A3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3BD26EE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12F4E4CB" w14:textId="77777777" w:rsidR="00C863BF" w:rsidRPr="00965B64" w:rsidRDefault="00C863BF" w:rsidP="00C863BF">
      <w:pPr>
        <w:jc w:val="both"/>
        <w:rPr>
          <w:rFonts w:ascii="Arial" w:hAnsi="Arial" w:cs="Arial"/>
          <w:sz w:val="22"/>
          <w:szCs w:val="22"/>
        </w:rPr>
      </w:pPr>
    </w:p>
    <w:p w14:paraId="57FA008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2CF44C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3223A2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431E47C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7BB58EE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62A46803" w14:textId="77777777" w:rsidR="009515D3" w:rsidRDefault="009515D3" w:rsidP="00C863BF">
      <w:pPr>
        <w:jc w:val="both"/>
        <w:rPr>
          <w:rFonts w:ascii="Arial" w:hAnsi="Arial" w:cs="Arial"/>
          <w:sz w:val="22"/>
          <w:szCs w:val="22"/>
        </w:rPr>
      </w:pPr>
    </w:p>
    <w:p w14:paraId="35E4B44E"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21E5F47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0DE07B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21DF5B83" w14:textId="30B08C16" w:rsidR="004D5CD3" w:rsidRDefault="004D5CD3" w:rsidP="00C863BF">
      <w:pPr>
        <w:jc w:val="both"/>
        <w:rPr>
          <w:rFonts w:ascii="Arial" w:hAnsi="Arial" w:cs="Arial"/>
          <w:sz w:val="22"/>
          <w:szCs w:val="22"/>
        </w:rPr>
      </w:pPr>
    </w:p>
    <w:p w14:paraId="53AF0F18" w14:textId="77777777" w:rsidR="00C20CDE" w:rsidRDefault="00C20CDE" w:rsidP="00C863BF">
      <w:pPr>
        <w:jc w:val="both"/>
        <w:rPr>
          <w:rFonts w:ascii="Arial" w:hAnsi="Arial" w:cs="Arial"/>
          <w:b/>
          <w:sz w:val="22"/>
          <w:szCs w:val="22"/>
        </w:rPr>
      </w:pPr>
    </w:p>
    <w:p w14:paraId="03683DD1" w14:textId="77777777" w:rsidR="00C20CDE" w:rsidRDefault="00C20CDE" w:rsidP="00C863BF">
      <w:pPr>
        <w:jc w:val="both"/>
        <w:rPr>
          <w:rFonts w:ascii="Arial" w:hAnsi="Arial" w:cs="Arial"/>
          <w:b/>
          <w:sz w:val="22"/>
          <w:szCs w:val="22"/>
        </w:rPr>
      </w:pPr>
    </w:p>
    <w:p w14:paraId="10C6876F" w14:textId="7DE2DDE9" w:rsidR="00C863BF" w:rsidRPr="00965B64" w:rsidRDefault="00DC0370" w:rsidP="00C863BF">
      <w:pPr>
        <w:jc w:val="both"/>
        <w:rPr>
          <w:rFonts w:ascii="Arial" w:hAnsi="Arial" w:cs="Arial"/>
          <w:b/>
          <w:sz w:val="22"/>
          <w:szCs w:val="22"/>
        </w:rPr>
      </w:pPr>
      <w:r w:rsidRPr="00965B64">
        <w:rPr>
          <w:rFonts w:ascii="Arial" w:hAnsi="Arial" w:cs="Arial"/>
          <w:b/>
          <w:sz w:val="22"/>
          <w:szCs w:val="22"/>
        </w:rPr>
        <w:lastRenderedPageBreak/>
        <w:t>17</w:t>
      </w:r>
      <w:r w:rsidR="00C863BF" w:rsidRPr="00965B64">
        <w:rPr>
          <w:rFonts w:ascii="Arial" w:hAnsi="Arial" w:cs="Arial"/>
          <w:b/>
          <w:sz w:val="22"/>
          <w:szCs w:val="22"/>
        </w:rPr>
        <w:t>- DAS OBRIGAÇÕES</w:t>
      </w:r>
    </w:p>
    <w:p w14:paraId="2B4674C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8FBE79D" w14:textId="06C330B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44C7D" w:rsidRPr="00965B64">
        <w:rPr>
          <w:rFonts w:ascii="Arial" w:hAnsi="Arial" w:cs="Arial"/>
          <w:sz w:val="22"/>
          <w:szCs w:val="22"/>
        </w:rPr>
        <w:t>% (</w:t>
      </w:r>
      <w:r w:rsidRPr="00965B64">
        <w:rPr>
          <w:rFonts w:ascii="Arial" w:hAnsi="Arial" w:cs="Arial"/>
          <w:sz w:val="22"/>
          <w:szCs w:val="22"/>
        </w:rPr>
        <w:t>dez por cento) calculado sobre o valor total da proposta, até 05(cinco) dias consecutivos.</w:t>
      </w:r>
    </w:p>
    <w:p w14:paraId="02F157A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7FBBEDBD" w14:textId="39AA98AF"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44C7D"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79C709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797FDE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1CF3CDAD"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50262204"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1F3C7D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6045B15B"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CB1E9BD"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0060F7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22FAAC12" w14:textId="77777777" w:rsidR="0032462A" w:rsidRDefault="0032462A" w:rsidP="00C863BF">
      <w:pPr>
        <w:jc w:val="both"/>
        <w:rPr>
          <w:rFonts w:ascii="Arial" w:hAnsi="Arial" w:cs="Arial"/>
          <w:b/>
          <w:bCs/>
          <w:sz w:val="22"/>
          <w:szCs w:val="22"/>
        </w:rPr>
      </w:pPr>
    </w:p>
    <w:p w14:paraId="05A7E325"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1B1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65C6118B"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7A9BE3B9"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497C35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3D1A95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FDE8A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577D070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7283118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294513A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5A10E2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54D72F0C"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5E34B6A6"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274FEF99"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40A78CA2"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76CB0A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66666BC9"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0241FA7B"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3832E8D9"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141B8E1A"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00272795" w14:textId="14F515D2"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2F2868">
        <w:rPr>
          <w:rFonts w:ascii="Arial" w:hAnsi="Arial" w:cs="Arial"/>
          <w:bCs/>
          <w:sz w:val="22"/>
          <w:szCs w:val="22"/>
        </w:rPr>
        <w:t>.</w:t>
      </w:r>
    </w:p>
    <w:p w14:paraId="495C16E3"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6CE6E0CC" w14:textId="77777777" w:rsidR="00C85CEC" w:rsidRPr="00E95A3E" w:rsidRDefault="00C85CEC" w:rsidP="00C863BF">
      <w:pPr>
        <w:pStyle w:val="Rodap"/>
        <w:rPr>
          <w:rFonts w:ascii="Arial" w:hAnsi="Arial" w:cs="Arial"/>
          <w:sz w:val="22"/>
          <w:szCs w:val="22"/>
        </w:rPr>
      </w:pPr>
    </w:p>
    <w:p w14:paraId="704AE63F" w14:textId="6EEC1007" w:rsidR="00C863BF" w:rsidRPr="003553A5" w:rsidRDefault="00322752" w:rsidP="00C863BF">
      <w:pPr>
        <w:pStyle w:val="Rodap"/>
        <w:jc w:val="center"/>
        <w:rPr>
          <w:rFonts w:ascii="Arial" w:hAnsi="Arial" w:cs="Arial"/>
          <w:sz w:val="22"/>
          <w:szCs w:val="22"/>
        </w:rPr>
      </w:pPr>
      <w:r w:rsidRPr="003553A5">
        <w:rPr>
          <w:rFonts w:ascii="Arial" w:hAnsi="Arial" w:cs="Arial"/>
          <w:sz w:val="22"/>
          <w:szCs w:val="22"/>
        </w:rPr>
        <w:t>Janaúba/MG,</w:t>
      </w:r>
      <w:r w:rsidR="003553A5" w:rsidRPr="003553A5">
        <w:rPr>
          <w:rFonts w:ascii="Arial" w:hAnsi="Arial" w:cs="Arial"/>
          <w:sz w:val="22"/>
          <w:szCs w:val="22"/>
        </w:rPr>
        <w:t xml:space="preserve"> </w:t>
      </w:r>
      <w:r w:rsidR="00452338">
        <w:rPr>
          <w:rFonts w:ascii="Arial" w:hAnsi="Arial" w:cs="Arial"/>
          <w:sz w:val="22"/>
          <w:szCs w:val="22"/>
        </w:rPr>
        <w:t>19</w:t>
      </w:r>
      <w:r w:rsidR="00127F75">
        <w:rPr>
          <w:rFonts w:ascii="Arial" w:hAnsi="Arial" w:cs="Arial"/>
          <w:sz w:val="22"/>
          <w:szCs w:val="22"/>
        </w:rPr>
        <w:t xml:space="preserve"> </w:t>
      </w:r>
      <w:r w:rsidR="00A56C8A" w:rsidRPr="003553A5">
        <w:rPr>
          <w:rFonts w:ascii="Arial" w:hAnsi="Arial" w:cs="Arial"/>
          <w:sz w:val="22"/>
          <w:szCs w:val="22"/>
        </w:rPr>
        <w:t xml:space="preserve">de </w:t>
      </w:r>
      <w:r w:rsidR="007A76E8">
        <w:rPr>
          <w:rFonts w:ascii="Arial" w:hAnsi="Arial" w:cs="Arial"/>
          <w:sz w:val="22"/>
          <w:szCs w:val="22"/>
        </w:rPr>
        <w:t>agost</w:t>
      </w:r>
      <w:r w:rsidR="001C231B" w:rsidRPr="003553A5">
        <w:rPr>
          <w:rFonts w:ascii="Arial" w:hAnsi="Arial" w:cs="Arial"/>
          <w:sz w:val="22"/>
          <w:szCs w:val="22"/>
        </w:rPr>
        <w:t>o</w:t>
      </w:r>
      <w:r w:rsidR="00C863BF" w:rsidRPr="003553A5">
        <w:rPr>
          <w:rFonts w:ascii="Arial" w:hAnsi="Arial" w:cs="Arial"/>
          <w:sz w:val="22"/>
          <w:szCs w:val="22"/>
        </w:rPr>
        <w:t xml:space="preserve"> de </w:t>
      </w:r>
      <w:r w:rsidR="00B0456B" w:rsidRPr="003553A5">
        <w:rPr>
          <w:rFonts w:ascii="Arial" w:hAnsi="Arial" w:cs="Arial"/>
          <w:sz w:val="22"/>
          <w:szCs w:val="22"/>
        </w:rPr>
        <w:t>202</w:t>
      </w:r>
      <w:r w:rsidR="009D6644" w:rsidRPr="003553A5">
        <w:rPr>
          <w:rFonts w:ascii="Arial" w:hAnsi="Arial" w:cs="Arial"/>
          <w:sz w:val="22"/>
          <w:szCs w:val="22"/>
        </w:rPr>
        <w:t>2</w:t>
      </w:r>
      <w:r w:rsidR="00C863BF" w:rsidRPr="003553A5">
        <w:rPr>
          <w:rFonts w:ascii="Arial" w:hAnsi="Arial" w:cs="Arial"/>
          <w:sz w:val="22"/>
          <w:szCs w:val="22"/>
        </w:rPr>
        <w:t>.</w:t>
      </w:r>
    </w:p>
    <w:p w14:paraId="046FEDB6" w14:textId="77777777" w:rsidR="005B1030" w:rsidRPr="00E95A3E" w:rsidRDefault="005B1030" w:rsidP="00C863BF">
      <w:pPr>
        <w:pStyle w:val="Rodap"/>
        <w:rPr>
          <w:rFonts w:ascii="Arial" w:hAnsi="Arial" w:cs="Arial"/>
          <w:sz w:val="22"/>
          <w:szCs w:val="22"/>
        </w:rPr>
      </w:pPr>
    </w:p>
    <w:p w14:paraId="54FF051B" w14:textId="77777777" w:rsidR="00C85CEC" w:rsidRDefault="00C85CEC" w:rsidP="00C863BF">
      <w:pPr>
        <w:pStyle w:val="Rodap"/>
        <w:rPr>
          <w:rFonts w:ascii="Arial" w:hAnsi="Arial" w:cs="Arial"/>
          <w:sz w:val="22"/>
          <w:szCs w:val="22"/>
        </w:rPr>
      </w:pPr>
    </w:p>
    <w:p w14:paraId="5673BA2B" w14:textId="77777777" w:rsidR="00D75CBC" w:rsidRPr="00E95A3E" w:rsidRDefault="00D75CBC" w:rsidP="00C863BF">
      <w:pPr>
        <w:pStyle w:val="Rodap"/>
        <w:rPr>
          <w:rFonts w:ascii="Arial" w:hAnsi="Arial" w:cs="Arial"/>
          <w:sz w:val="22"/>
          <w:szCs w:val="22"/>
        </w:rPr>
      </w:pPr>
    </w:p>
    <w:p w14:paraId="30B9E9E6" w14:textId="77777777" w:rsidR="004F6242" w:rsidRPr="00E95A3E" w:rsidRDefault="004F6242" w:rsidP="00C863BF">
      <w:pPr>
        <w:pStyle w:val="Rodap"/>
        <w:rPr>
          <w:rFonts w:ascii="Arial" w:hAnsi="Arial" w:cs="Arial"/>
          <w:sz w:val="22"/>
          <w:szCs w:val="22"/>
        </w:rPr>
      </w:pPr>
    </w:p>
    <w:p w14:paraId="674EF412"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5AF6365F"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3290C091" w14:textId="77777777" w:rsidR="00FE58E7" w:rsidRDefault="00FE58E7" w:rsidP="00C863BF">
      <w:pPr>
        <w:pStyle w:val="Rodap"/>
        <w:jc w:val="center"/>
        <w:rPr>
          <w:rFonts w:cs="Arial"/>
          <w:b/>
          <w:sz w:val="22"/>
          <w:szCs w:val="22"/>
        </w:rPr>
      </w:pPr>
    </w:p>
    <w:p w14:paraId="76383D49" w14:textId="77777777" w:rsidR="00FE58E7" w:rsidRDefault="00FE58E7" w:rsidP="00C863BF">
      <w:pPr>
        <w:pStyle w:val="Rodap"/>
        <w:jc w:val="center"/>
        <w:rPr>
          <w:rFonts w:cs="Arial"/>
          <w:b/>
          <w:sz w:val="22"/>
          <w:szCs w:val="22"/>
        </w:rPr>
      </w:pPr>
    </w:p>
    <w:p w14:paraId="669405B7" w14:textId="77777777" w:rsidR="005C49DA" w:rsidRDefault="005C49DA" w:rsidP="00C863BF">
      <w:pPr>
        <w:pStyle w:val="Rodap"/>
        <w:jc w:val="center"/>
        <w:rPr>
          <w:rFonts w:cs="Arial"/>
          <w:b/>
          <w:sz w:val="22"/>
          <w:szCs w:val="22"/>
        </w:rPr>
      </w:pPr>
    </w:p>
    <w:p w14:paraId="57AC2268" w14:textId="77777777" w:rsidR="00D75CBC" w:rsidRDefault="00D75CBC" w:rsidP="00C863BF">
      <w:pPr>
        <w:pStyle w:val="Rodap"/>
        <w:jc w:val="center"/>
        <w:rPr>
          <w:rFonts w:cs="Arial"/>
          <w:b/>
          <w:sz w:val="22"/>
          <w:szCs w:val="22"/>
        </w:rPr>
      </w:pPr>
    </w:p>
    <w:p w14:paraId="01B0E353" w14:textId="32F8D458" w:rsidR="00D75CBC" w:rsidRDefault="00D75CBC" w:rsidP="00C863BF">
      <w:pPr>
        <w:pStyle w:val="Rodap"/>
        <w:jc w:val="center"/>
        <w:rPr>
          <w:rFonts w:cs="Arial"/>
          <w:b/>
          <w:sz w:val="22"/>
          <w:szCs w:val="22"/>
        </w:rPr>
      </w:pPr>
    </w:p>
    <w:p w14:paraId="0EF70173" w14:textId="34FF4536" w:rsidR="00B47612" w:rsidRDefault="00B47612" w:rsidP="00C863BF">
      <w:pPr>
        <w:pStyle w:val="Rodap"/>
        <w:jc w:val="center"/>
        <w:rPr>
          <w:rFonts w:cs="Arial"/>
          <w:b/>
          <w:sz w:val="22"/>
          <w:szCs w:val="22"/>
        </w:rPr>
      </w:pPr>
    </w:p>
    <w:p w14:paraId="400EF771" w14:textId="19378730" w:rsidR="00B47612" w:rsidRDefault="00B47612" w:rsidP="00C863BF">
      <w:pPr>
        <w:pStyle w:val="Rodap"/>
        <w:jc w:val="center"/>
        <w:rPr>
          <w:rFonts w:cs="Arial"/>
          <w:b/>
          <w:sz w:val="22"/>
          <w:szCs w:val="22"/>
        </w:rPr>
      </w:pPr>
    </w:p>
    <w:p w14:paraId="024A0DD0" w14:textId="2C185C05" w:rsidR="00B47612" w:rsidRDefault="00B47612" w:rsidP="00C863BF">
      <w:pPr>
        <w:pStyle w:val="Rodap"/>
        <w:jc w:val="center"/>
        <w:rPr>
          <w:rFonts w:cs="Arial"/>
          <w:b/>
          <w:sz w:val="22"/>
          <w:szCs w:val="22"/>
        </w:rPr>
      </w:pPr>
    </w:p>
    <w:p w14:paraId="3D8EF6F8" w14:textId="30A5690D" w:rsidR="00844C7D" w:rsidRDefault="00844C7D" w:rsidP="00C863BF">
      <w:pPr>
        <w:pStyle w:val="Rodap"/>
        <w:jc w:val="center"/>
        <w:rPr>
          <w:rFonts w:cs="Arial"/>
          <w:b/>
          <w:sz w:val="22"/>
          <w:szCs w:val="22"/>
        </w:rPr>
      </w:pPr>
    </w:p>
    <w:p w14:paraId="54BBF336" w14:textId="496E3024" w:rsidR="00844C7D" w:rsidRDefault="00844C7D" w:rsidP="00C863BF">
      <w:pPr>
        <w:pStyle w:val="Rodap"/>
        <w:jc w:val="center"/>
        <w:rPr>
          <w:rFonts w:cs="Arial"/>
          <w:b/>
          <w:sz w:val="22"/>
          <w:szCs w:val="22"/>
        </w:rPr>
      </w:pPr>
    </w:p>
    <w:p w14:paraId="2339A088" w14:textId="74D057DF" w:rsidR="00844C7D" w:rsidRDefault="00844C7D" w:rsidP="00C863BF">
      <w:pPr>
        <w:pStyle w:val="Rodap"/>
        <w:jc w:val="center"/>
        <w:rPr>
          <w:rFonts w:cs="Arial"/>
          <w:b/>
          <w:sz w:val="22"/>
          <w:szCs w:val="22"/>
        </w:rPr>
      </w:pPr>
    </w:p>
    <w:p w14:paraId="77C7F760" w14:textId="77777777" w:rsidR="00844C7D" w:rsidRDefault="00844C7D" w:rsidP="00C863BF">
      <w:pPr>
        <w:pStyle w:val="Rodap"/>
        <w:jc w:val="center"/>
        <w:rPr>
          <w:rFonts w:cs="Arial"/>
          <w:b/>
          <w:sz w:val="22"/>
          <w:szCs w:val="22"/>
        </w:rPr>
      </w:pPr>
    </w:p>
    <w:p w14:paraId="2956B7FB" w14:textId="7EDCD326" w:rsidR="00B47612" w:rsidRDefault="00B47612" w:rsidP="00C863BF">
      <w:pPr>
        <w:pStyle w:val="Rodap"/>
        <w:jc w:val="center"/>
        <w:rPr>
          <w:rFonts w:cs="Arial"/>
          <w:b/>
          <w:sz w:val="22"/>
          <w:szCs w:val="22"/>
        </w:rPr>
      </w:pPr>
    </w:p>
    <w:p w14:paraId="789D5721" w14:textId="1952CE1E" w:rsidR="00B47612" w:rsidRDefault="00B47612" w:rsidP="00C863BF">
      <w:pPr>
        <w:pStyle w:val="Rodap"/>
        <w:jc w:val="center"/>
        <w:rPr>
          <w:rFonts w:cs="Arial"/>
          <w:b/>
          <w:sz w:val="22"/>
          <w:szCs w:val="22"/>
        </w:rPr>
      </w:pPr>
    </w:p>
    <w:p w14:paraId="18BA0A8D" w14:textId="77777777" w:rsidR="002F2868" w:rsidRDefault="002F2868" w:rsidP="00C863BF">
      <w:pPr>
        <w:pStyle w:val="Rodap"/>
        <w:jc w:val="center"/>
        <w:rPr>
          <w:rFonts w:cs="Arial"/>
          <w:b/>
          <w:sz w:val="22"/>
          <w:szCs w:val="22"/>
        </w:rPr>
      </w:pPr>
    </w:p>
    <w:p w14:paraId="61B951FE" w14:textId="1D8B6739" w:rsidR="00B47612" w:rsidRDefault="00B47612" w:rsidP="00C863BF">
      <w:pPr>
        <w:pStyle w:val="Rodap"/>
        <w:jc w:val="center"/>
        <w:rPr>
          <w:rFonts w:cs="Arial"/>
          <w:b/>
          <w:sz w:val="22"/>
          <w:szCs w:val="22"/>
        </w:rPr>
      </w:pPr>
    </w:p>
    <w:p w14:paraId="3C67463F" w14:textId="77777777" w:rsidR="00C863BF" w:rsidRPr="001F000F"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1F000F">
        <w:rPr>
          <w:rFonts w:ascii="Arial" w:hAnsi="Arial" w:cs="Arial"/>
          <w:b/>
          <w:sz w:val="22"/>
          <w:szCs w:val="22"/>
        </w:rPr>
        <w:lastRenderedPageBreak/>
        <w:t>ANEXO I – OBJETO/ESPECIFICAÇÕES</w:t>
      </w:r>
    </w:p>
    <w:p w14:paraId="60FEA6AB" w14:textId="77777777" w:rsidR="00C863BF" w:rsidRPr="00965B64" w:rsidRDefault="00C863BF" w:rsidP="00C863BF">
      <w:pPr>
        <w:jc w:val="both"/>
        <w:rPr>
          <w:rFonts w:ascii="Arial" w:hAnsi="Arial" w:cs="Arial"/>
          <w:sz w:val="22"/>
          <w:szCs w:val="22"/>
        </w:rPr>
      </w:pPr>
    </w:p>
    <w:p w14:paraId="51D5CB33" w14:textId="77777777" w:rsidR="007A76E8" w:rsidRPr="00965B64" w:rsidRDefault="007A76E8" w:rsidP="007A76E8">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1E14F47" w14:textId="52711183" w:rsidR="007A76E8" w:rsidRPr="00965B64" w:rsidRDefault="007A76E8" w:rsidP="007A76E8">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5</w:t>
      </w:r>
      <w:r w:rsidR="00452338">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2</w:t>
      </w:r>
    </w:p>
    <w:p w14:paraId="0BAB11EA" w14:textId="7F708C74" w:rsidR="007A76E8" w:rsidRPr="00965B64" w:rsidRDefault="007A76E8" w:rsidP="007A76E8">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w:t>
      </w:r>
      <w:r w:rsidR="00452338">
        <w:rPr>
          <w:rFonts w:ascii="Arial" w:hAnsi="Arial" w:cs="Arial"/>
          <w:b/>
          <w:spacing w:val="-13"/>
          <w:sz w:val="22"/>
          <w:szCs w:val="22"/>
        </w:rPr>
        <w:t>71/</w:t>
      </w:r>
      <w:r w:rsidRPr="00965B64">
        <w:rPr>
          <w:rFonts w:ascii="Arial" w:hAnsi="Arial" w:cs="Arial"/>
          <w:b/>
          <w:sz w:val="22"/>
          <w:szCs w:val="22"/>
        </w:rPr>
        <w:t>202</w:t>
      </w:r>
      <w:r>
        <w:rPr>
          <w:rFonts w:ascii="Arial" w:hAnsi="Arial" w:cs="Arial"/>
          <w:b/>
          <w:sz w:val="22"/>
          <w:szCs w:val="22"/>
        </w:rPr>
        <w:t>2</w:t>
      </w:r>
    </w:p>
    <w:p w14:paraId="3CDAFD8C" w14:textId="2B195B3D" w:rsidR="007A76E8" w:rsidRPr="00965B64" w:rsidRDefault="007A76E8" w:rsidP="007A76E8">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w:t>
      </w:r>
      <w:r w:rsidR="00452338">
        <w:rPr>
          <w:rFonts w:ascii="Arial" w:hAnsi="Arial" w:cs="Arial"/>
          <w:b/>
          <w:sz w:val="22"/>
          <w:szCs w:val="22"/>
        </w:rPr>
        <w:t>02</w:t>
      </w:r>
      <w:r w:rsidRPr="00965B64">
        <w:rPr>
          <w:rFonts w:ascii="Arial" w:hAnsi="Arial" w:cs="Arial"/>
          <w:b/>
          <w:sz w:val="22"/>
          <w:szCs w:val="22"/>
        </w:rPr>
        <w:t>/</w:t>
      </w:r>
      <w:r>
        <w:rPr>
          <w:rFonts w:ascii="Arial" w:hAnsi="Arial" w:cs="Arial"/>
          <w:b/>
          <w:sz w:val="22"/>
          <w:szCs w:val="22"/>
        </w:rPr>
        <w:t>0</w:t>
      </w:r>
      <w:r w:rsidR="00452338">
        <w:rPr>
          <w:rFonts w:ascii="Arial" w:hAnsi="Arial" w:cs="Arial"/>
          <w:b/>
          <w:sz w:val="22"/>
          <w:szCs w:val="22"/>
        </w:rPr>
        <w:t>9</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8FC94BF" w14:textId="77777777" w:rsidR="005C49DA" w:rsidRPr="00965B64" w:rsidRDefault="005C49DA" w:rsidP="005C49DA">
      <w:pPr>
        <w:rPr>
          <w:rFonts w:ascii="Arial" w:hAnsi="Arial" w:cs="Arial"/>
          <w:sz w:val="22"/>
          <w:szCs w:val="22"/>
        </w:rPr>
      </w:pPr>
    </w:p>
    <w:p w14:paraId="6CE34D42"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6717D010" w14:textId="5DDE3716" w:rsidR="00E26D40" w:rsidRDefault="00587203" w:rsidP="00E26D40">
      <w:pPr>
        <w:pStyle w:val="NormalWeb"/>
        <w:spacing w:before="0" w:beforeAutospacing="0"/>
        <w:jc w:val="both"/>
        <w:rPr>
          <w:rFonts w:ascii="Arial" w:hAnsi="Arial" w:cs="Arial"/>
          <w:bCs/>
          <w:sz w:val="22"/>
          <w:szCs w:val="22"/>
        </w:rPr>
      </w:pPr>
      <w:r w:rsidRPr="00587203">
        <w:rPr>
          <w:rFonts w:ascii="Arial" w:hAnsi="Arial" w:cs="Arial"/>
          <w:sz w:val="22"/>
          <w:szCs w:val="22"/>
        </w:rPr>
        <w:t xml:space="preserve">Aquisição </w:t>
      </w:r>
      <w:r w:rsidRPr="00587203">
        <w:rPr>
          <w:rFonts w:ascii="Arial" w:hAnsi="Arial" w:cs="Arial"/>
          <w:spacing w:val="-4"/>
          <w:sz w:val="22"/>
          <w:szCs w:val="22"/>
        </w:rPr>
        <w:t xml:space="preserve">de material esportivo para atender a Emenda Impositiva do Vereador </w:t>
      </w:r>
      <w:proofErr w:type="spellStart"/>
      <w:r w:rsidRPr="00587203">
        <w:rPr>
          <w:rFonts w:ascii="Arial" w:hAnsi="Arial" w:cs="Arial"/>
          <w:spacing w:val="-4"/>
          <w:sz w:val="22"/>
          <w:szCs w:val="22"/>
        </w:rPr>
        <w:t>Derlan</w:t>
      </w:r>
      <w:proofErr w:type="spellEnd"/>
      <w:r w:rsidRPr="00587203">
        <w:rPr>
          <w:rFonts w:ascii="Arial" w:hAnsi="Arial" w:cs="Arial"/>
          <w:spacing w:val="-4"/>
          <w:sz w:val="22"/>
          <w:szCs w:val="22"/>
        </w:rPr>
        <w:t xml:space="preserve"> Miranda</w:t>
      </w:r>
      <w:r w:rsidRPr="00587203">
        <w:rPr>
          <w:rFonts w:ascii="Arial" w:hAnsi="Arial" w:cs="Arial"/>
          <w:sz w:val="22"/>
          <w:szCs w:val="22"/>
        </w:rPr>
        <w:t xml:space="preserve"> deste</w:t>
      </w:r>
      <w:r w:rsidRPr="00E5755A">
        <w:rPr>
          <w:rFonts w:ascii="Arial" w:hAnsi="Arial" w:cs="Arial"/>
          <w:b/>
          <w:bCs/>
          <w:sz w:val="22"/>
          <w:szCs w:val="22"/>
        </w:rPr>
        <w:t xml:space="preserve"> </w:t>
      </w:r>
      <w:r w:rsidRPr="00587203">
        <w:rPr>
          <w:rFonts w:ascii="Arial" w:hAnsi="Arial" w:cs="Arial"/>
          <w:sz w:val="22"/>
          <w:szCs w:val="22"/>
        </w:rPr>
        <w:t>Município</w:t>
      </w:r>
      <w:r w:rsidR="00E26D40">
        <w:rPr>
          <w:rFonts w:ascii="Arial" w:hAnsi="Arial" w:cs="Arial"/>
          <w:bCs/>
          <w:sz w:val="22"/>
          <w:szCs w:val="22"/>
        </w:rPr>
        <w:t>.</w:t>
      </w:r>
    </w:p>
    <w:p w14:paraId="1795F605" w14:textId="1308C686" w:rsidR="003363A3" w:rsidRDefault="00C863BF" w:rsidP="00E26D40">
      <w:pPr>
        <w:pStyle w:val="NormalWeb"/>
        <w:spacing w:before="0" w:beforeAutospacing="0"/>
        <w:jc w:val="both"/>
        <w:rPr>
          <w:rFonts w:ascii="Arial" w:hAnsi="Arial" w:cs="Arial"/>
          <w:b/>
          <w:sz w:val="22"/>
          <w:szCs w:val="22"/>
        </w:rPr>
      </w:pPr>
      <w:r w:rsidRPr="00E26D40">
        <w:rPr>
          <w:rFonts w:ascii="Arial" w:hAnsi="Arial" w:cs="Arial"/>
          <w:b/>
          <w:sz w:val="22"/>
          <w:szCs w:val="22"/>
        </w:rPr>
        <w:t>Descrição dos Itens:</w:t>
      </w:r>
    </w:p>
    <w:tbl>
      <w:tblPr>
        <w:tblW w:w="9351" w:type="dxa"/>
        <w:jc w:val="center"/>
        <w:tblLayout w:type="fixed"/>
        <w:tblCellMar>
          <w:left w:w="70" w:type="dxa"/>
          <w:right w:w="70" w:type="dxa"/>
        </w:tblCellMar>
        <w:tblLook w:val="04A0" w:firstRow="1" w:lastRow="0" w:firstColumn="1" w:lastColumn="0" w:noHBand="0" w:noVBand="1"/>
      </w:tblPr>
      <w:tblGrid>
        <w:gridCol w:w="421"/>
        <w:gridCol w:w="1417"/>
        <w:gridCol w:w="2552"/>
        <w:gridCol w:w="992"/>
        <w:gridCol w:w="1276"/>
        <w:gridCol w:w="1275"/>
        <w:gridCol w:w="1418"/>
      </w:tblGrid>
      <w:tr w:rsidR="00063151" w:rsidRPr="00063151" w14:paraId="3161EF30" w14:textId="77777777" w:rsidTr="00063151">
        <w:trPr>
          <w:trHeight w:val="30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E350B" w14:textId="77777777" w:rsidR="00D17B04" w:rsidRPr="00063151" w:rsidRDefault="00D17B04" w:rsidP="00462033">
            <w:pPr>
              <w:jc w:val="center"/>
              <w:rPr>
                <w:rFonts w:ascii="Arial" w:hAnsi="Arial" w:cs="Arial"/>
              </w:rPr>
            </w:pPr>
            <w:r w:rsidRPr="00063151">
              <w:rPr>
                <w:rFonts w:ascii="Arial" w:hAnsi="Arial" w:cs="Arial"/>
              </w:rPr>
              <w:t>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DE5D91E" w14:textId="77777777" w:rsidR="00D17B04" w:rsidRPr="00063151" w:rsidRDefault="00D17B04" w:rsidP="00462033">
            <w:pPr>
              <w:jc w:val="center"/>
              <w:rPr>
                <w:rFonts w:ascii="Arial" w:hAnsi="Arial" w:cs="Arial"/>
              </w:rPr>
            </w:pPr>
            <w:r w:rsidRPr="00063151">
              <w:rPr>
                <w:rFonts w:ascii="Arial" w:hAnsi="Arial" w:cs="Arial"/>
              </w:rPr>
              <w:t>Item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5C6F983" w14:textId="77777777" w:rsidR="00D17B04" w:rsidRPr="00063151" w:rsidRDefault="00D17B04" w:rsidP="00462033">
            <w:pPr>
              <w:jc w:val="center"/>
              <w:rPr>
                <w:rFonts w:ascii="Arial" w:hAnsi="Arial" w:cs="Arial"/>
              </w:rPr>
            </w:pPr>
            <w:r w:rsidRPr="00063151">
              <w:rPr>
                <w:rFonts w:ascii="Arial" w:hAnsi="Arial" w:cs="Arial"/>
              </w:rPr>
              <w:t>Descrição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5EF778" w14:textId="77777777" w:rsidR="00D17B04" w:rsidRPr="00063151" w:rsidRDefault="00D17B04" w:rsidP="00462033">
            <w:pPr>
              <w:jc w:val="center"/>
              <w:rPr>
                <w:rFonts w:ascii="Arial" w:hAnsi="Arial" w:cs="Arial"/>
              </w:rPr>
            </w:pPr>
            <w:r w:rsidRPr="00063151">
              <w:rPr>
                <w:rFonts w:ascii="Arial" w:hAnsi="Arial" w:cs="Arial"/>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F48B17A" w14:textId="77777777" w:rsidR="00D17B04" w:rsidRPr="00063151" w:rsidRDefault="00D17B04" w:rsidP="00462033">
            <w:pPr>
              <w:jc w:val="center"/>
              <w:rPr>
                <w:rFonts w:ascii="Arial" w:hAnsi="Arial" w:cs="Arial"/>
              </w:rPr>
            </w:pPr>
            <w:r w:rsidRPr="00063151">
              <w:rPr>
                <w:rFonts w:ascii="Arial" w:hAnsi="Arial" w:cs="Arial"/>
              </w:rPr>
              <w:t>Quantidade</w:t>
            </w:r>
          </w:p>
        </w:tc>
        <w:tc>
          <w:tcPr>
            <w:tcW w:w="1275" w:type="dxa"/>
            <w:tcBorders>
              <w:top w:val="single" w:sz="4" w:space="0" w:color="auto"/>
              <w:left w:val="nil"/>
              <w:bottom w:val="single" w:sz="4" w:space="0" w:color="auto"/>
              <w:right w:val="single" w:sz="4" w:space="0" w:color="auto"/>
            </w:tcBorders>
            <w:vAlign w:val="center"/>
          </w:tcPr>
          <w:p w14:paraId="62CD6AF6" w14:textId="4779802A" w:rsidR="00D17B04" w:rsidRPr="00063151" w:rsidRDefault="00D17B04" w:rsidP="00462033">
            <w:pPr>
              <w:jc w:val="center"/>
              <w:rPr>
                <w:rFonts w:ascii="Arial" w:hAnsi="Arial" w:cs="Arial"/>
              </w:rPr>
            </w:pPr>
            <w:r w:rsidRPr="00063151">
              <w:rPr>
                <w:rFonts w:ascii="Arial" w:hAnsi="Arial" w:cs="Arial"/>
              </w:rPr>
              <w:t>Valor</w:t>
            </w:r>
            <w:r w:rsidR="00063151" w:rsidRPr="00063151">
              <w:rPr>
                <w:rFonts w:ascii="Arial" w:hAnsi="Arial" w:cs="Arial"/>
              </w:rPr>
              <w:t xml:space="preserve"> Médio</w:t>
            </w:r>
            <w:r w:rsidRPr="00063151">
              <w:rPr>
                <w:rFonts w:ascii="Arial" w:hAnsi="Arial" w:cs="Arial"/>
              </w:rPr>
              <w:t xml:space="preserve"> </w:t>
            </w:r>
            <w:proofErr w:type="spellStart"/>
            <w:r w:rsidRPr="00063151">
              <w:rPr>
                <w:rFonts w:ascii="Arial" w:hAnsi="Arial" w:cs="Arial"/>
              </w:rPr>
              <w:t>Unitario</w:t>
            </w:r>
            <w:proofErr w:type="spellEnd"/>
          </w:p>
        </w:tc>
        <w:tc>
          <w:tcPr>
            <w:tcW w:w="1418" w:type="dxa"/>
            <w:tcBorders>
              <w:top w:val="single" w:sz="4" w:space="0" w:color="auto"/>
              <w:left w:val="nil"/>
              <w:bottom w:val="single" w:sz="4" w:space="0" w:color="auto"/>
              <w:right w:val="single" w:sz="4" w:space="0" w:color="auto"/>
            </w:tcBorders>
            <w:vAlign w:val="center"/>
          </w:tcPr>
          <w:p w14:paraId="7D8D50CE" w14:textId="77777777" w:rsidR="00D17B04" w:rsidRPr="00063151" w:rsidRDefault="00D17B04" w:rsidP="00462033">
            <w:pPr>
              <w:jc w:val="center"/>
              <w:rPr>
                <w:rFonts w:ascii="Arial" w:hAnsi="Arial" w:cs="Arial"/>
              </w:rPr>
            </w:pPr>
            <w:r w:rsidRPr="00063151">
              <w:rPr>
                <w:rFonts w:ascii="Arial" w:hAnsi="Arial" w:cs="Arial"/>
              </w:rPr>
              <w:t>Valor Total</w:t>
            </w:r>
          </w:p>
        </w:tc>
      </w:tr>
      <w:tr w:rsidR="00063151" w:rsidRPr="00063151" w14:paraId="6A96024E" w14:textId="77777777" w:rsidTr="00063151">
        <w:trPr>
          <w:trHeight w:val="391"/>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521E420" w14:textId="77777777" w:rsidR="00D17B04" w:rsidRPr="00063151" w:rsidRDefault="00D17B04" w:rsidP="00462033">
            <w:pPr>
              <w:jc w:val="center"/>
              <w:rPr>
                <w:rFonts w:ascii="Arial" w:hAnsi="Arial" w:cs="Arial"/>
              </w:rPr>
            </w:pPr>
            <w:r w:rsidRPr="00063151">
              <w:rPr>
                <w:rFonts w:ascii="Arial" w:hAnsi="Arial" w:cs="Arial"/>
              </w:rPr>
              <w:t>1</w:t>
            </w:r>
          </w:p>
        </w:tc>
        <w:tc>
          <w:tcPr>
            <w:tcW w:w="1417" w:type="dxa"/>
            <w:tcBorders>
              <w:top w:val="nil"/>
              <w:left w:val="nil"/>
              <w:bottom w:val="single" w:sz="4" w:space="0" w:color="auto"/>
              <w:right w:val="single" w:sz="4" w:space="0" w:color="auto"/>
            </w:tcBorders>
            <w:shd w:val="clear" w:color="auto" w:fill="auto"/>
            <w:vAlign w:val="center"/>
            <w:hideMark/>
          </w:tcPr>
          <w:p w14:paraId="50395160" w14:textId="0E281723" w:rsidR="00D17B04" w:rsidRPr="00063151" w:rsidRDefault="00E64ECD" w:rsidP="00462033">
            <w:pPr>
              <w:jc w:val="center"/>
              <w:rPr>
                <w:rFonts w:ascii="Arial" w:hAnsi="Arial" w:cs="Arial"/>
              </w:rPr>
            </w:pPr>
            <w:r w:rsidRPr="00063151">
              <w:rPr>
                <w:rFonts w:ascii="Arial" w:hAnsi="Arial" w:cs="Arial"/>
              </w:rPr>
              <w:t>Bola Oficial de Futebol de Campo Profissional</w:t>
            </w:r>
          </w:p>
        </w:tc>
        <w:tc>
          <w:tcPr>
            <w:tcW w:w="2552" w:type="dxa"/>
            <w:tcBorders>
              <w:top w:val="nil"/>
              <w:left w:val="nil"/>
              <w:bottom w:val="single" w:sz="4" w:space="0" w:color="auto"/>
              <w:right w:val="single" w:sz="4" w:space="0" w:color="auto"/>
            </w:tcBorders>
            <w:shd w:val="clear" w:color="auto" w:fill="auto"/>
            <w:vAlign w:val="center"/>
            <w:hideMark/>
          </w:tcPr>
          <w:p w14:paraId="41F3C118" w14:textId="7BB24251" w:rsidR="00D17B04" w:rsidRPr="00063151" w:rsidRDefault="00E64ECD" w:rsidP="00462033">
            <w:pPr>
              <w:jc w:val="center"/>
              <w:rPr>
                <w:rFonts w:ascii="Arial" w:hAnsi="Arial" w:cs="Arial"/>
              </w:rPr>
            </w:pPr>
            <w:r w:rsidRPr="00063151">
              <w:rPr>
                <w:rFonts w:ascii="Arial" w:hAnsi="Arial" w:cs="Arial"/>
              </w:rPr>
              <w:t xml:space="preserve">Material PU (Poliuretano), Miolo </w:t>
            </w:r>
            <w:proofErr w:type="spellStart"/>
            <w:r w:rsidRPr="00063151">
              <w:rPr>
                <w:rFonts w:ascii="Arial" w:hAnsi="Arial" w:cs="Arial"/>
              </w:rPr>
              <w:t>Slip</w:t>
            </w:r>
            <w:proofErr w:type="spellEnd"/>
            <w:r w:rsidRPr="00063151">
              <w:rPr>
                <w:rFonts w:ascii="Arial" w:hAnsi="Arial" w:cs="Arial"/>
              </w:rPr>
              <w:t xml:space="preserve"> System, válvula removível e </w:t>
            </w:r>
            <w:proofErr w:type="spellStart"/>
            <w:r w:rsidRPr="00063151">
              <w:rPr>
                <w:rFonts w:ascii="Arial" w:hAnsi="Arial" w:cs="Arial"/>
              </w:rPr>
              <w:t>autolubrificada</w:t>
            </w:r>
            <w:proofErr w:type="spellEnd"/>
            <w:r w:rsidRPr="00063151">
              <w:rPr>
                <w:rFonts w:ascii="Arial" w:hAnsi="Arial" w:cs="Arial"/>
              </w:rPr>
              <w:t xml:space="preserve">, borracha siliconada, circunferência de 66 a 70 CM, 10-12 </w:t>
            </w:r>
            <w:proofErr w:type="spellStart"/>
            <w:r w:rsidRPr="00063151">
              <w:rPr>
                <w:rFonts w:ascii="Arial" w:hAnsi="Arial" w:cs="Arial"/>
              </w:rPr>
              <w:t>Lbs</w:t>
            </w:r>
            <w:proofErr w:type="spellEnd"/>
            <w:r w:rsidRPr="00063151">
              <w:rPr>
                <w:rFonts w:ascii="Arial" w:hAnsi="Arial" w:cs="Arial"/>
              </w:rPr>
              <w:t>, peso de 430 a 4450 g e câm</w:t>
            </w:r>
            <w:r w:rsidR="00A46015">
              <w:rPr>
                <w:rFonts w:ascii="Arial" w:hAnsi="Arial" w:cs="Arial"/>
              </w:rPr>
              <w:t>e</w:t>
            </w:r>
            <w:r w:rsidRPr="00063151">
              <w:rPr>
                <w:rFonts w:ascii="Arial" w:hAnsi="Arial" w:cs="Arial"/>
              </w:rPr>
              <w:t xml:space="preserve">ra </w:t>
            </w:r>
            <w:proofErr w:type="spellStart"/>
            <w:r w:rsidRPr="00063151">
              <w:rPr>
                <w:rFonts w:ascii="Arial" w:hAnsi="Arial" w:cs="Arial"/>
              </w:rPr>
              <w:t>airbility</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F437ACE" w14:textId="77777777" w:rsidR="00D17B04" w:rsidRPr="00063151" w:rsidRDefault="00D17B04" w:rsidP="00462033">
            <w:pPr>
              <w:jc w:val="center"/>
              <w:rPr>
                <w:rFonts w:ascii="Arial" w:hAnsi="Arial" w:cs="Arial"/>
              </w:rPr>
            </w:pPr>
            <w:r w:rsidRPr="00063151">
              <w:rPr>
                <w:rFonts w:ascii="Arial" w:hAnsi="Arial" w:cs="Arial"/>
              </w:rPr>
              <w:t>Unidade</w:t>
            </w:r>
          </w:p>
        </w:tc>
        <w:tc>
          <w:tcPr>
            <w:tcW w:w="1276" w:type="dxa"/>
            <w:tcBorders>
              <w:top w:val="nil"/>
              <w:left w:val="nil"/>
              <w:bottom w:val="single" w:sz="4" w:space="0" w:color="auto"/>
              <w:right w:val="single" w:sz="4" w:space="0" w:color="auto"/>
            </w:tcBorders>
            <w:shd w:val="clear" w:color="auto" w:fill="auto"/>
            <w:vAlign w:val="center"/>
            <w:hideMark/>
          </w:tcPr>
          <w:p w14:paraId="1ACAF672" w14:textId="26C0213F" w:rsidR="00D17B04" w:rsidRPr="00063151" w:rsidRDefault="00E64ECD" w:rsidP="00462033">
            <w:pPr>
              <w:jc w:val="center"/>
              <w:rPr>
                <w:rFonts w:ascii="Arial" w:hAnsi="Arial" w:cs="Arial"/>
              </w:rPr>
            </w:pPr>
            <w:r w:rsidRPr="00063151">
              <w:rPr>
                <w:rFonts w:ascii="Arial" w:hAnsi="Arial" w:cs="Arial"/>
              </w:rPr>
              <w:t>139</w:t>
            </w:r>
          </w:p>
        </w:tc>
        <w:tc>
          <w:tcPr>
            <w:tcW w:w="1275" w:type="dxa"/>
            <w:tcBorders>
              <w:top w:val="nil"/>
              <w:left w:val="nil"/>
              <w:bottom w:val="single" w:sz="4" w:space="0" w:color="auto"/>
              <w:right w:val="single" w:sz="4" w:space="0" w:color="auto"/>
            </w:tcBorders>
            <w:vAlign w:val="center"/>
          </w:tcPr>
          <w:p w14:paraId="775D436F" w14:textId="2BCDFAAD" w:rsidR="00D17B04" w:rsidRPr="00063151" w:rsidRDefault="00D17B04" w:rsidP="00462033">
            <w:pPr>
              <w:jc w:val="center"/>
              <w:rPr>
                <w:rFonts w:ascii="Arial" w:hAnsi="Arial" w:cs="Arial"/>
              </w:rPr>
            </w:pPr>
            <w:r w:rsidRPr="00063151">
              <w:rPr>
                <w:rFonts w:ascii="Arial" w:hAnsi="Arial" w:cs="Arial"/>
              </w:rPr>
              <w:t>R$ 12</w:t>
            </w:r>
            <w:r w:rsidR="00063151" w:rsidRPr="00063151">
              <w:rPr>
                <w:rFonts w:ascii="Arial" w:hAnsi="Arial" w:cs="Arial"/>
              </w:rPr>
              <w:t>3</w:t>
            </w:r>
            <w:r w:rsidRPr="00063151">
              <w:rPr>
                <w:rFonts w:ascii="Arial" w:hAnsi="Arial" w:cs="Arial"/>
              </w:rPr>
              <w:t>,</w:t>
            </w:r>
            <w:r w:rsidR="00063151" w:rsidRPr="00063151">
              <w:rPr>
                <w:rFonts w:ascii="Arial" w:hAnsi="Arial" w:cs="Arial"/>
              </w:rPr>
              <w:t>66</w:t>
            </w:r>
          </w:p>
        </w:tc>
        <w:tc>
          <w:tcPr>
            <w:tcW w:w="1418" w:type="dxa"/>
            <w:tcBorders>
              <w:top w:val="nil"/>
              <w:left w:val="nil"/>
              <w:bottom w:val="single" w:sz="4" w:space="0" w:color="auto"/>
              <w:right w:val="single" w:sz="4" w:space="0" w:color="auto"/>
            </w:tcBorders>
            <w:vAlign w:val="center"/>
          </w:tcPr>
          <w:p w14:paraId="4FF0F93A" w14:textId="21B1E318" w:rsidR="00D17B04" w:rsidRPr="00063151" w:rsidRDefault="00D17B04" w:rsidP="00462033">
            <w:pPr>
              <w:jc w:val="center"/>
              <w:rPr>
                <w:rFonts w:ascii="Arial" w:hAnsi="Arial" w:cs="Arial"/>
                <w:b/>
              </w:rPr>
            </w:pPr>
            <w:r w:rsidRPr="00063151">
              <w:rPr>
                <w:rFonts w:ascii="Arial" w:hAnsi="Arial" w:cs="Arial"/>
                <w:b/>
              </w:rPr>
              <w:t xml:space="preserve">R$ </w:t>
            </w:r>
            <w:r w:rsidR="00063151" w:rsidRPr="00063151">
              <w:rPr>
                <w:rFonts w:ascii="Arial" w:hAnsi="Arial" w:cs="Arial"/>
                <w:b/>
              </w:rPr>
              <w:t>17</w:t>
            </w:r>
            <w:r w:rsidR="00B374DB" w:rsidRPr="00063151">
              <w:rPr>
                <w:rFonts w:ascii="Arial" w:hAnsi="Arial" w:cs="Arial"/>
                <w:b/>
              </w:rPr>
              <w:t>.1</w:t>
            </w:r>
            <w:r w:rsidR="00063151" w:rsidRPr="00063151">
              <w:rPr>
                <w:rFonts w:ascii="Arial" w:hAnsi="Arial" w:cs="Arial"/>
                <w:b/>
              </w:rPr>
              <w:t>34</w:t>
            </w:r>
            <w:r w:rsidRPr="00063151">
              <w:rPr>
                <w:rFonts w:ascii="Arial" w:hAnsi="Arial" w:cs="Arial"/>
                <w:b/>
              </w:rPr>
              <w:t>,0</w:t>
            </w:r>
            <w:r w:rsidR="00063151" w:rsidRPr="00063151">
              <w:rPr>
                <w:rFonts w:ascii="Arial" w:hAnsi="Arial" w:cs="Arial"/>
                <w:b/>
              </w:rPr>
              <w:t>7</w:t>
            </w:r>
          </w:p>
        </w:tc>
      </w:tr>
    </w:tbl>
    <w:p w14:paraId="152CD205" w14:textId="77777777" w:rsidR="00D17B04" w:rsidRDefault="00D17B04" w:rsidP="00D17B04">
      <w:pPr>
        <w:rPr>
          <w:sz w:val="22"/>
          <w:szCs w:val="22"/>
        </w:rPr>
      </w:pPr>
    </w:p>
    <w:p w14:paraId="084791B4" w14:textId="04E68038" w:rsidR="00ED4C22" w:rsidRDefault="00ED4C22" w:rsidP="00C863BF">
      <w:pPr>
        <w:jc w:val="both"/>
        <w:rPr>
          <w:rFonts w:ascii="Arial" w:hAnsi="Arial" w:cs="Arial"/>
          <w:sz w:val="22"/>
          <w:szCs w:val="22"/>
        </w:rPr>
      </w:pPr>
    </w:p>
    <w:p w14:paraId="19D1A469" w14:textId="1A9D0F3D" w:rsidR="00C70A7B" w:rsidRDefault="00C70A7B" w:rsidP="00C863BF">
      <w:pPr>
        <w:jc w:val="both"/>
        <w:rPr>
          <w:rFonts w:ascii="Arial" w:hAnsi="Arial" w:cs="Arial"/>
          <w:sz w:val="22"/>
          <w:szCs w:val="22"/>
        </w:rPr>
      </w:pPr>
    </w:p>
    <w:p w14:paraId="165E4864" w14:textId="77777777" w:rsidR="00C70A7B" w:rsidRDefault="00C70A7B" w:rsidP="00C863BF">
      <w:pPr>
        <w:jc w:val="both"/>
        <w:rPr>
          <w:rFonts w:ascii="Arial" w:hAnsi="Arial" w:cs="Arial"/>
          <w:sz w:val="22"/>
          <w:szCs w:val="22"/>
        </w:rPr>
      </w:pPr>
    </w:p>
    <w:p w14:paraId="6140AC9D" w14:textId="54ED1B54" w:rsidR="00ED4C22" w:rsidRDefault="00ED4C22" w:rsidP="00C863BF">
      <w:pPr>
        <w:jc w:val="both"/>
        <w:rPr>
          <w:rFonts w:ascii="Arial" w:hAnsi="Arial" w:cs="Arial"/>
          <w:sz w:val="22"/>
          <w:szCs w:val="22"/>
        </w:rPr>
      </w:pPr>
    </w:p>
    <w:p w14:paraId="273E5443" w14:textId="2A9A2C09" w:rsidR="007A76E8" w:rsidRDefault="007A76E8" w:rsidP="00C863BF">
      <w:pPr>
        <w:jc w:val="both"/>
        <w:rPr>
          <w:rFonts w:ascii="Arial" w:hAnsi="Arial" w:cs="Arial"/>
          <w:sz w:val="22"/>
          <w:szCs w:val="22"/>
        </w:rPr>
      </w:pPr>
    </w:p>
    <w:p w14:paraId="77980D03" w14:textId="1F3831B0" w:rsidR="00B100EC" w:rsidRDefault="00B100EC" w:rsidP="00C863BF">
      <w:pPr>
        <w:jc w:val="both"/>
        <w:rPr>
          <w:rFonts w:ascii="Arial" w:hAnsi="Arial" w:cs="Arial"/>
          <w:sz w:val="22"/>
          <w:szCs w:val="22"/>
        </w:rPr>
      </w:pPr>
    </w:p>
    <w:p w14:paraId="49D701AE" w14:textId="58685AC2" w:rsidR="00B100EC" w:rsidRDefault="00B100EC" w:rsidP="00C863BF">
      <w:pPr>
        <w:jc w:val="both"/>
        <w:rPr>
          <w:rFonts w:ascii="Arial" w:hAnsi="Arial" w:cs="Arial"/>
          <w:sz w:val="22"/>
          <w:szCs w:val="22"/>
        </w:rPr>
      </w:pPr>
    </w:p>
    <w:p w14:paraId="366EA98E" w14:textId="4E6B87B3" w:rsidR="00B100EC" w:rsidRDefault="00B100EC" w:rsidP="00C863BF">
      <w:pPr>
        <w:jc w:val="both"/>
        <w:rPr>
          <w:rFonts w:ascii="Arial" w:hAnsi="Arial" w:cs="Arial"/>
          <w:sz w:val="22"/>
          <w:szCs w:val="22"/>
        </w:rPr>
      </w:pPr>
    </w:p>
    <w:p w14:paraId="0E41B313" w14:textId="097F999A" w:rsidR="00B100EC" w:rsidRDefault="00B100EC" w:rsidP="00C863BF">
      <w:pPr>
        <w:jc w:val="both"/>
        <w:rPr>
          <w:rFonts w:ascii="Arial" w:hAnsi="Arial" w:cs="Arial"/>
          <w:sz w:val="22"/>
          <w:szCs w:val="22"/>
        </w:rPr>
      </w:pPr>
    </w:p>
    <w:p w14:paraId="7F34572C" w14:textId="160135F6" w:rsidR="00B100EC" w:rsidRDefault="00B100EC" w:rsidP="00C863BF">
      <w:pPr>
        <w:jc w:val="both"/>
        <w:rPr>
          <w:rFonts w:ascii="Arial" w:hAnsi="Arial" w:cs="Arial"/>
          <w:sz w:val="22"/>
          <w:szCs w:val="22"/>
        </w:rPr>
      </w:pPr>
    </w:p>
    <w:p w14:paraId="477FE553" w14:textId="108D7B85" w:rsidR="00B100EC" w:rsidRDefault="00B100EC" w:rsidP="00C863BF">
      <w:pPr>
        <w:jc w:val="both"/>
        <w:rPr>
          <w:rFonts w:ascii="Arial" w:hAnsi="Arial" w:cs="Arial"/>
          <w:sz w:val="22"/>
          <w:szCs w:val="22"/>
        </w:rPr>
      </w:pPr>
    </w:p>
    <w:p w14:paraId="1EC8530B" w14:textId="0626898B" w:rsidR="00B100EC" w:rsidRDefault="00B100EC" w:rsidP="00C863BF">
      <w:pPr>
        <w:jc w:val="both"/>
        <w:rPr>
          <w:rFonts w:ascii="Arial" w:hAnsi="Arial" w:cs="Arial"/>
          <w:sz w:val="22"/>
          <w:szCs w:val="22"/>
        </w:rPr>
      </w:pPr>
    </w:p>
    <w:p w14:paraId="0F7743FC" w14:textId="6D77CDA5" w:rsidR="00B100EC" w:rsidRDefault="00B100EC" w:rsidP="00C863BF">
      <w:pPr>
        <w:jc w:val="both"/>
        <w:rPr>
          <w:rFonts w:ascii="Arial" w:hAnsi="Arial" w:cs="Arial"/>
          <w:sz w:val="22"/>
          <w:szCs w:val="22"/>
        </w:rPr>
      </w:pPr>
    </w:p>
    <w:p w14:paraId="28192E80" w14:textId="6919AC34" w:rsidR="00B100EC" w:rsidRDefault="00B100EC" w:rsidP="00C863BF">
      <w:pPr>
        <w:jc w:val="both"/>
        <w:rPr>
          <w:rFonts w:ascii="Arial" w:hAnsi="Arial" w:cs="Arial"/>
          <w:sz w:val="22"/>
          <w:szCs w:val="22"/>
        </w:rPr>
      </w:pPr>
    </w:p>
    <w:p w14:paraId="18F04094" w14:textId="53EA20A4" w:rsidR="00B100EC" w:rsidRDefault="00B100EC" w:rsidP="00C863BF">
      <w:pPr>
        <w:jc w:val="both"/>
        <w:rPr>
          <w:rFonts w:ascii="Arial" w:hAnsi="Arial" w:cs="Arial"/>
          <w:sz w:val="22"/>
          <w:szCs w:val="22"/>
        </w:rPr>
      </w:pPr>
    </w:p>
    <w:p w14:paraId="57F31A3B" w14:textId="24421D6E" w:rsidR="00B100EC" w:rsidRDefault="00B100EC" w:rsidP="00C863BF">
      <w:pPr>
        <w:jc w:val="both"/>
        <w:rPr>
          <w:rFonts w:ascii="Arial" w:hAnsi="Arial" w:cs="Arial"/>
          <w:sz w:val="22"/>
          <w:szCs w:val="22"/>
        </w:rPr>
      </w:pPr>
    </w:p>
    <w:p w14:paraId="176FD031" w14:textId="3792A95D" w:rsidR="00B100EC" w:rsidRDefault="00B100EC" w:rsidP="00C863BF">
      <w:pPr>
        <w:jc w:val="both"/>
        <w:rPr>
          <w:rFonts w:ascii="Arial" w:hAnsi="Arial" w:cs="Arial"/>
          <w:sz w:val="22"/>
          <w:szCs w:val="22"/>
        </w:rPr>
      </w:pPr>
    </w:p>
    <w:p w14:paraId="10782C28" w14:textId="6D42A610" w:rsidR="00B100EC" w:rsidRDefault="00B100EC" w:rsidP="00C863BF">
      <w:pPr>
        <w:jc w:val="both"/>
        <w:rPr>
          <w:rFonts w:ascii="Arial" w:hAnsi="Arial" w:cs="Arial"/>
          <w:sz w:val="22"/>
          <w:szCs w:val="22"/>
        </w:rPr>
      </w:pPr>
    </w:p>
    <w:p w14:paraId="30E9A21C" w14:textId="0DFCCE0A" w:rsidR="00B100EC" w:rsidRDefault="00B100EC" w:rsidP="00C863BF">
      <w:pPr>
        <w:jc w:val="both"/>
        <w:rPr>
          <w:rFonts w:ascii="Arial" w:hAnsi="Arial" w:cs="Arial"/>
          <w:sz w:val="22"/>
          <w:szCs w:val="22"/>
        </w:rPr>
      </w:pPr>
    </w:p>
    <w:p w14:paraId="3678FC26" w14:textId="5A6DFF37" w:rsidR="00B100EC" w:rsidRDefault="00B100EC" w:rsidP="00C863BF">
      <w:pPr>
        <w:jc w:val="both"/>
        <w:rPr>
          <w:rFonts w:ascii="Arial" w:hAnsi="Arial" w:cs="Arial"/>
          <w:sz w:val="22"/>
          <w:szCs w:val="22"/>
        </w:rPr>
      </w:pPr>
    </w:p>
    <w:p w14:paraId="48E4D0C6" w14:textId="0D2A1612" w:rsidR="00B100EC" w:rsidRDefault="00B100EC" w:rsidP="00C863BF">
      <w:pPr>
        <w:jc w:val="both"/>
        <w:rPr>
          <w:rFonts w:ascii="Arial" w:hAnsi="Arial" w:cs="Arial"/>
          <w:sz w:val="22"/>
          <w:szCs w:val="22"/>
        </w:rPr>
      </w:pPr>
    </w:p>
    <w:p w14:paraId="229D77B9" w14:textId="0E06BD1E" w:rsidR="00B100EC" w:rsidRDefault="00B100EC" w:rsidP="00C863BF">
      <w:pPr>
        <w:jc w:val="both"/>
        <w:rPr>
          <w:rFonts w:ascii="Arial" w:hAnsi="Arial" w:cs="Arial"/>
          <w:sz w:val="22"/>
          <w:szCs w:val="22"/>
        </w:rPr>
      </w:pPr>
    </w:p>
    <w:p w14:paraId="3391D143" w14:textId="7C15B501" w:rsidR="00B100EC" w:rsidRDefault="00B100EC" w:rsidP="00C863BF">
      <w:pPr>
        <w:jc w:val="both"/>
        <w:rPr>
          <w:rFonts w:ascii="Arial" w:hAnsi="Arial" w:cs="Arial"/>
          <w:sz w:val="22"/>
          <w:szCs w:val="22"/>
        </w:rPr>
      </w:pPr>
    </w:p>
    <w:p w14:paraId="67CDD402" w14:textId="5E4B3940" w:rsidR="00B100EC" w:rsidRDefault="00B100EC" w:rsidP="00C863BF">
      <w:pPr>
        <w:jc w:val="both"/>
        <w:rPr>
          <w:rFonts w:ascii="Arial" w:hAnsi="Arial" w:cs="Arial"/>
          <w:sz w:val="22"/>
          <w:szCs w:val="22"/>
        </w:rPr>
      </w:pPr>
    </w:p>
    <w:p w14:paraId="06E03501" w14:textId="625E184A" w:rsidR="00B100EC" w:rsidRDefault="00B100EC" w:rsidP="00C863BF">
      <w:pPr>
        <w:jc w:val="both"/>
        <w:rPr>
          <w:rFonts w:ascii="Arial" w:hAnsi="Arial" w:cs="Arial"/>
          <w:sz w:val="22"/>
          <w:szCs w:val="22"/>
        </w:rPr>
      </w:pPr>
    </w:p>
    <w:p w14:paraId="4ED6C02C" w14:textId="1F974A67" w:rsidR="00B100EC" w:rsidRDefault="00B100EC" w:rsidP="00C863BF">
      <w:pPr>
        <w:jc w:val="both"/>
        <w:rPr>
          <w:rFonts w:ascii="Arial" w:hAnsi="Arial" w:cs="Arial"/>
          <w:sz w:val="22"/>
          <w:szCs w:val="22"/>
        </w:rPr>
      </w:pPr>
    </w:p>
    <w:p w14:paraId="0A0E12E9" w14:textId="58F81EAE" w:rsidR="00B100EC" w:rsidRDefault="00B100EC" w:rsidP="00C863BF">
      <w:pPr>
        <w:jc w:val="both"/>
        <w:rPr>
          <w:rFonts w:ascii="Arial" w:hAnsi="Arial" w:cs="Arial"/>
          <w:sz w:val="22"/>
          <w:szCs w:val="22"/>
        </w:rPr>
      </w:pPr>
    </w:p>
    <w:p w14:paraId="41BDCF3B" w14:textId="29C3D1FE" w:rsidR="00B100EC" w:rsidRDefault="00B100EC" w:rsidP="00C863BF">
      <w:pPr>
        <w:jc w:val="both"/>
        <w:rPr>
          <w:rFonts w:ascii="Arial" w:hAnsi="Arial" w:cs="Arial"/>
          <w:sz w:val="22"/>
          <w:szCs w:val="22"/>
        </w:rPr>
      </w:pPr>
    </w:p>
    <w:p w14:paraId="789E196E"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64428985" w14:textId="77777777" w:rsidR="00C8084D" w:rsidRPr="00965B64" w:rsidRDefault="00C8084D" w:rsidP="00C8084D">
      <w:pPr>
        <w:jc w:val="both"/>
        <w:rPr>
          <w:rFonts w:ascii="Arial" w:hAnsi="Arial" w:cs="Arial"/>
          <w:sz w:val="22"/>
          <w:szCs w:val="22"/>
        </w:rPr>
      </w:pPr>
    </w:p>
    <w:p w14:paraId="67A29732" w14:textId="77777777" w:rsidR="00C8084D" w:rsidRDefault="00C8084D" w:rsidP="00C863BF">
      <w:pPr>
        <w:jc w:val="both"/>
        <w:rPr>
          <w:rFonts w:ascii="Arial" w:hAnsi="Arial" w:cs="Arial"/>
          <w:sz w:val="22"/>
          <w:szCs w:val="22"/>
        </w:rPr>
      </w:pPr>
    </w:p>
    <w:p w14:paraId="638F37DF" w14:textId="77777777" w:rsidR="00C8084D" w:rsidRDefault="00C8084D" w:rsidP="00C863BF">
      <w:pPr>
        <w:jc w:val="both"/>
        <w:rPr>
          <w:rFonts w:ascii="Arial" w:hAnsi="Arial" w:cs="Arial"/>
          <w:sz w:val="22"/>
          <w:szCs w:val="22"/>
        </w:rPr>
      </w:pPr>
    </w:p>
    <w:p w14:paraId="085F56A2" w14:textId="77777777" w:rsidR="00C8084D" w:rsidRPr="00965B64" w:rsidRDefault="00C8084D" w:rsidP="00C863BF">
      <w:pPr>
        <w:jc w:val="both"/>
        <w:rPr>
          <w:rFonts w:ascii="Arial" w:hAnsi="Arial" w:cs="Arial"/>
          <w:sz w:val="22"/>
          <w:szCs w:val="22"/>
        </w:rPr>
      </w:pPr>
    </w:p>
    <w:p w14:paraId="4C8B388D"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14055FCD" w14:textId="77777777" w:rsidR="00C863BF" w:rsidRPr="00965B64" w:rsidRDefault="00C863BF" w:rsidP="00C863BF">
      <w:pPr>
        <w:jc w:val="both"/>
        <w:rPr>
          <w:rFonts w:ascii="Arial" w:hAnsi="Arial" w:cs="Arial"/>
          <w:sz w:val="22"/>
          <w:szCs w:val="22"/>
        </w:rPr>
      </w:pPr>
    </w:p>
    <w:p w14:paraId="2D390880" w14:textId="77777777" w:rsidR="00C863BF" w:rsidRPr="00965B64" w:rsidRDefault="00C863BF" w:rsidP="00C863BF">
      <w:pPr>
        <w:jc w:val="both"/>
        <w:rPr>
          <w:rFonts w:ascii="Arial" w:hAnsi="Arial" w:cs="Arial"/>
          <w:sz w:val="22"/>
          <w:szCs w:val="22"/>
        </w:rPr>
      </w:pPr>
    </w:p>
    <w:p w14:paraId="0007E5DA" w14:textId="77777777" w:rsidR="00C863BF" w:rsidRPr="00965B64" w:rsidRDefault="00C863BF" w:rsidP="00C863BF">
      <w:pPr>
        <w:jc w:val="both"/>
        <w:rPr>
          <w:rFonts w:ascii="Arial" w:hAnsi="Arial" w:cs="Arial"/>
          <w:sz w:val="22"/>
          <w:szCs w:val="22"/>
        </w:rPr>
      </w:pPr>
    </w:p>
    <w:p w14:paraId="4A099D62" w14:textId="740F8649"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ED4C22">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9F5997">
        <w:rPr>
          <w:rFonts w:ascii="Arial" w:hAnsi="Arial" w:cs="Arial"/>
          <w:b/>
          <w:sz w:val="22"/>
          <w:szCs w:val="22"/>
        </w:rPr>
        <w:t>5</w:t>
      </w:r>
      <w:r w:rsidR="00C916F2">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6DE7937D" w14:textId="77777777" w:rsidR="00C863BF" w:rsidRPr="00965B64" w:rsidRDefault="00C863BF" w:rsidP="00C863BF">
      <w:pPr>
        <w:jc w:val="both"/>
        <w:rPr>
          <w:rFonts w:ascii="Arial" w:hAnsi="Arial" w:cs="Arial"/>
          <w:sz w:val="22"/>
          <w:szCs w:val="22"/>
        </w:rPr>
      </w:pPr>
    </w:p>
    <w:p w14:paraId="6812168C" w14:textId="77777777" w:rsidR="00C863BF" w:rsidRPr="00965B64" w:rsidRDefault="00C863BF" w:rsidP="00C863BF">
      <w:pPr>
        <w:jc w:val="both"/>
        <w:rPr>
          <w:rFonts w:ascii="Arial" w:hAnsi="Arial" w:cs="Arial"/>
          <w:sz w:val="22"/>
          <w:szCs w:val="22"/>
        </w:rPr>
      </w:pPr>
    </w:p>
    <w:p w14:paraId="18F7E7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797FCA7C" w14:textId="77777777" w:rsidR="00C863BF" w:rsidRPr="00965B64" w:rsidRDefault="00C863BF" w:rsidP="00C863BF">
      <w:pPr>
        <w:jc w:val="both"/>
        <w:rPr>
          <w:rFonts w:ascii="Arial" w:hAnsi="Arial" w:cs="Arial"/>
          <w:sz w:val="22"/>
          <w:szCs w:val="22"/>
        </w:rPr>
      </w:pPr>
    </w:p>
    <w:p w14:paraId="3687F3CE" w14:textId="77777777" w:rsidR="00C863BF" w:rsidRPr="00965B64" w:rsidRDefault="00C863BF" w:rsidP="00C863BF">
      <w:pPr>
        <w:jc w:val="both"/>
        <w:rPr>
          <w:rFonts w:ascii="Arial" w:hAnsi="Arial" w:cs="Arial"/>
          <w:sz w:val="22"/>
          <w:szCs w:val="22"/>
        </w:rPr>
      </w:pPr>
    </w:p>
    <w:p w14:paraId="18A0E9F3" w14:textId="77777777" w:rsidR="00C863BF" w:rsidRPr="00965B64" w:rsidRDefault="00C863BF" w:rsidP="00C863BF">
      <w:pPr>
        <w:jc w:val="both"/>
        <w:rPr>
          <w:rFonts w:ascii="Arial" w:hAnsi="Arial" w:cs="Arial"/>
          <w:sz w:val="22"/>
          <w:szCs w:val="22"/>
        </w:rPr>
      </w:pPr>
    </w:p>
    <w:p w14:paraId="703BC705" w14:textId="77777777" w:rsidR="00C863BF" w:rsidRPr="00965B64" w:rsidRDefault="00C863BF" w:rsidP="00C863BF">
      <w:pPr>
        <w:jc w:val="both"/>
        <w:rPr>
          <w:rFonts w:ascii="Arial" w:hAnsi="Arial" w:cs="Arial"/>
          <w:sz w:val="22"/>
          <w:szCs w:val="22"/>
        </w:rPr>
      </w:pPr>
    </w:p>
    <w:p w14:paraId="404F106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43587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4928CCD" w14:textId="77777777" w:rsidR="00C863BF" w:rsidRPr="00965B64" w:rsidRDefault="00C863BF" w:rsidP="00C863BF">
      <w:pPr>
        <w:jc w:val="both"/>
        <w:rPr>
          <w:rFonts w:ascii="Arial" w:hAnsi="Arial" w:cs="Arial"/>
          <w:sz w:val="22"/>
          <w:szCs w:val="22"/>
        </w:rPr>
      </w:pPr>
    </w:p>
    <w:p w14:paraId="05305331" w14:textId="77777777" w:rsidR="00C863BF" w:rsidRPr="00965B64" w:rsidRDefault="00C863BF" w:rsidP="00C863BF">
      <w:pPr>
        <w:jc w:val="both"/>
        <w:rPr>
          <w:rFonts w:ascii="Arial" w:hAnsi="Arial" w:cs="Arial"/>
          <w:sz w:val="22"/>
          <w:szCs w:val="22"/>
        </w:rPr>
      </w:pPr>
    </w:p>
    <w:p w14:paraId="29F4338D" w14:textId="77777777" w:rsidR="00C863BF" w:rsidRPr="00965B64" w:rsidRDefault="00C863BF" w:rsidP="00C863BF">
      <w:pPr>
        <w:jc w:val="both"/>
        <w:rPr>
          <w:rFonts w:ascii="Arial" w:hAnsi="Arial" w:cs="Arial"/>
          <w:sz w:val="22"/>
          <w:szCs w:val="22"/>
        </w:rPr>
      </w:pPr>
    </w:p>
    <w:p w14:paraId="186A7D45" w14:textId="77777777" w:rsidR="00C863BF" w:rsidRPr="00965B64" w:rsidRDefault="00C863BF" w:rsidP="00C863BF">
      <w:pPr>
        <w:jc w:val="both"/>
        <w:rPr>
          <w:rFonts w:ascii="Arial" w:hAnsi="Arial" w:cs="Arial"/>
          <w:sz w:val="22"/>
          <w:szCs w:val="22"/>
        </w:rPr>
      </w:pPr>
    </w:p>
    <w:p w14:paraId="485479C3" w14:textId="77777777" w:rsidR="00C863BF" w:rsidRPr="00965B64" w:rsidRDefault="00C863BF" w:rsidP="00C863BF">
      <w:pPr>
        <w:jc w:val="both"/>
        <w:rPr>
          <w:rFonts w:ascii="Arial" w:hAnsi="Arial" w:cs="Arial"/>
          <w:sz w:val="22"/>
          <w:szCs w:val="22"/>
        </w:rPr>
      </w:pPr>
    </w:p>
    <w:p w14:paraId="6BD002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25FA38F0" w14:textId="77777777" w:rsidR="00C863BF" w:rsidRPr="00965B64" w:rsidRDefault="00C863BF" w:rsidP="00C863BF">
      <w:pPr>
        <w:jc w:val="both"/>
        <w:rPr>
          <w:rFonts w:ascii="Arial" w:hAnsi="Arial" w:cs="Arial"/>
          <w:sz w:val="22"/>
          <w:szCs w:val="22"/>
        </w:rPr>
      </w:pPr>
    </w:p>
    <w:p w14:paraId="0B671626" w14:textId="77777777" w:rsidR="00C863BF" w:rsidRPr="00965B64" w:rsidRDefault="00C863BF" w:rsidP="00C863BF">
      <w:pPr>
        <w:jc w:val="both"/>
        <w:rPr>
          <w:rFonts w:ascii="Arial" w:hAnsi="Arial" w:cs="Arial"/>
          <w:sz w:val="22"/>
          <w:szCs w:val="22"/>
        </w:rPr>
      </w:pPr>
    </w:p>
    <w:p w14:paraId="0CC963CF" w14:textId="77777777" w:rsidR="00C863BF" w:rsidRPr="00965B64" w:rsidRDefault="00C863BF" w:rsidP="00C863BF">
      <w:pPr>
        <w:jc w:val="both"/>
        <w:rPr>
          <w:rFonts w:ascii="Arial" w:hAnsi="Arial" w:cs="Arial"/>
          <w:sz w:val="22"/>
          <w:szCs w:val="22"/>
        </w:rPr>
      </w:pPr>
    </w:p>
    <w:p w14:paraId="2506B1ED" w14:textId="77777777" w:rsidR="00C863BF" w:rsidRPr="00965B64" w:rsidRDefault="00C863BF" w:rsidP="00C863BF">
      <w:pPr>
        <w:jc w:val="both"/>
        <w:rPr>
          <w:rFonts w:ascii="Arial" w:hAnsi="Arial" w:cs="Arial"/>
          <w:sz w:val="22"/>
          <w:szCs w:val="22"/>
        </w:rPr>
      </w:pPr>
    </w:p>
    <w:p w14:paraId="0CE48DA5" w14:textId="77777777" w:rsidR="00C863BF" w:rsidRPr="00965B64" w:rsidRDefault="00C863BF" w:rsidP="00C863BF">
      <w:pPr>
        <w:jc w:val="both"/>
        <w:rPr>
          <w:rFonts w:ascii="Arial" w:hAnsi="Arial" w:cs="Arial"/>
          <w:sz w:val="22"/>
          <w:szCs w:val="22"/>
        </w:rPr>
      </w:pPr>
    </w:p>
    <w:p w14:paraId="371A9D6D" w14:textId="77777777" w:rsidR="00C863BF" w:rsidRPr="00965B64" w:rsidRDefault="00C863BF" w:rsidP="00C863BF">
      <w:pPr>
        <w:jc w:val="both"/>
        <w:rPr>
          <w:rFonts w:ascii="Arial" w:hAnsi="Arial" w:cs="Arial"/>
          <w:sz w:val="22"/>
          <w:szCs w:val="22"/>
        </w:rPr>
      </w:pPr>
    </w:p>
    <w:p w14:paraId="13163811" w14:textId="77777777" w:rsidR="00C863BF" w:rsidRPr="00965B64" w:rsidRDefault="00C863BF" w:rsidP="00C863BF">
      <w:pPr>
        <w:jc w:val="both"/>
        <w:rPr>
          <w:rFonts w:ascii="Arial" w:hAnsi="Arial" w:cs="Arial"/>
          <w:sz w:val="22"/>
          <w:szCs w:val="22"/>
        </w:rPr>
      </w:pPr>
    </w:p>
    <w:p w14:paraId="56719301" w14:textId="77777777" w:rsidR="00C863BF" w:rsidRPr="00965B64" w:rsidRDefault="00C863BF" w:rsidP="00C863BF">
      <w:pPr>
        <w:jc w:val="both"/>
        <w:rPr>
          <w:rFonts w:ascii="Arial" w:hAnsi="Arial" w:cs="Arial"/>
          <w:sz w:val="22"/>
          <w:szCs w:val="22"/>
        </w:rPr>
      </w:pPr>
    </w:p>
    <w:p w14:paraId="5E217B5B" w14:textId="77777777" w:rsidR="00C863BF" w:rsidRPr="00965B64" w:rsidRDefault="00C863BF" w:rsidP="00C863BF">
      <w:pPr>
        <w:jc w:val="both"/>
        <w:rPr>
          <w:rFonts w:ascii="Arial" w:hAnsi="Arial" w:cs="Arial"/>
          <w:sz w:val="22"/>
          <w:szCs w:val="22"/>
        </w:rPr>
      </w:pPr>
    </w:p>
    <w:p w14:paraId="458644C6" w14:textId="77777777" w:rsidR="00C863BF" w:rsidRPr="00965B64" w:rsidRDefault="00C863BF" w:rsidP="00C863BF">
      <w:pPr>
        <w:jc w:val="both"/>
        <w:rPr>
          <w:rFonts w:ascii="Arial" w:hAnsi="Arial" w:cs="Arial"/>
          <w:sz w:val="22"/>
          <w:szCs w:val="22"/>
        </w:rPr>
      </w:pPr>
    </w:p>
    <w:p w14:paraId="4B093D4A" w14:textId="77777777" w:rsidR="00C863BF" w:rsidRPr="00965B64" w:rsidRDefault="00C863BF" w:rsidP="00C863BF">
      <w:pPr>
        <w:jc w:val="both"/>
        <w:rPr>
          <w:rFonts w:ascii="Arial" w:hAnsi="Arial" w:cs="Arial"/>
          <w:sz w:val="22"/>
          <w:szCs w:val="22"/>
        </w:rPr>
      </w:pPr>
    </w:p>
    <w:p w14:paraId="3C812629" w14:textId="77777777" w:rsidR="00C863BF" w:rsidRPr="00965B64" w:rsidRDefault="00C863BF" w:rsidP="00C863BF">
      <w:pPr>
        <w:jc w:val="both"/>
        <w:rPr>
          <w:rFonts w:ascii="Arial" w:hAnsi="Arial" w:cs="Arial"/>
          <w:sz w:val="22"/>
          <w:szCs w:val="22"/>
        </w:rPr>
      </w:pPr>
    </w:p>
    <w:p w14:paraId="41A1CA69" w14:textId="77777777" w:rsidR="00C863BF" w:rsidRPr="00965B64" w:rsidRDefault="00C863BF" w:rsidP="00C863BF">
      <w:pPr>
        <w:jc w:val="both"/>
        <w:rPr>
          <w:rFonts w:ascii="Arial" w:hAnsi="Arial" w:cs="Arial"/>
          <w:sz w:val="22"/>
          <w:szCs w:val="22"/>
        </w:rPr>
      </w:pPr>
    </w:p>
    <w:p w14:paraId="76DEFDFA"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63C245DF" w14:textId="77777777" w:rsidR="00C8084D" w:rsidRPr="00965B64" w:rsidRDefault="00C8084D" w:rsidP="00C8084D">
      <w:pPr>
        <w:jc w:val="both"/>
        <w:rPr>
          <w:rFonts w:ascii="Arial" w:hAnsi="Arial" w:cs="Arial"/>
          <w:sz w:val="22"/>
          <w:szCs w:val="22"/>
        </w:rPr>
      </w:pPr>
    </w:p>
    <w:p w14:paraId="17A0EFE8" w14:textId="77777777" w:rsidR="00B100EC" w:rsidRPr="00965B64" w:rsidRDefault="00B100EC" w:rsidP="00B100E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42053E7" w14:textId="11C6C34E" w:rsidR="00B100EC" w:rsidRPr="00965B64" w:rsidRDefault="00B100EC" w:rsidP="00B100EC">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5</w:t>
      </w:r>
      <w:r w:rsidR="00C916F2">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2</w:t>
      </w:r>
    </w:p>
    <w:p w14:paraId="373F765F" w14:textId="5119A87A" w:rsidR="00B100EC" w:rsidRPr="00965B64" w:rsidRDefault="00B100EC" w:rsidP="00B100EC">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w:t>
      </w:r>
      <w:r w:rsidR="00C916F2">
        <w:rPr>
          <w:rFonts w:ascii="Arial" w:hAnsi="Arial" w:cs="Arial"/>
          <w:b/>
          <w:spacing w:val="-13"/>
          <w:sz w:val="22"/>
          <w:szCs w:val="22"/>
        </w:rPr>
        <w:t>71</w:t>
      </w:r>
      <w:r w:rsidRPr="00965B64">
        <w:rPr>
          <w:rFonts w:ascii="Arial" w:hAnsi="Arial" w:cs="Arial"/>
          <w:b/>
          <w:sz w:val="22"/>
          <w:szCs w:val="22"/>
        </w:rPr>
        <w:t>/202</w:t>
      </w:r>
      <w:r>
        <w:rPr>
          <w:rFonts w:ascii="Arial" w:hAnsi="Arial" w:cs="Arial"/>
          <w:b/>
          <w:sz w:val="22"/>
          <w:szCs w:val="22"/>
        </w:rPr>
        <w:t>2</w:t>
      </w:r>
    </w:p>
    <w:p w14:paraId="18ACEFDC" w14:textId="4F268AED" w:rsidR="00B100EC" w:rsidRPr="00965B64" w:rsidRDefault="00B100EC" w:rsidP="00B100E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w:t>
      </w:r>
      <w:r w:rsidR="00C916F2">
        <w:rPr>
          <w:rFonts w:ascii="Arial" w:hAnsi="Arial" w:cs="Arial"/>
          <w:b/>
          <w:sz w:val="22"/>
          <w:szCs w:val="22"/>
        </w:rPr>
        <w:t>02</w:t>
      </w:r>
      <w:r w:rsidRPr="00965B64">
        <w:rPr>
          <w:rFonts w:ascii="Arial" w:hAnsi="Arial" w:cs="Arial"/>
          <w:b/>
          <w:sz w:val="22"/>
          <w:szCs w:val="22"/>
        </w:rPr>
        <w:t>/</w:t>
      </w:r>
      <w:r>
        <w:rPr>
          <w:rFonts w:ascii="Arial" w:hAnsi="Arial" w:cs="Arial"/>
          <w:b/>
          <w:sz w:val="22"/>
          <w:szCs w:val="22"/>
        </w:rPr>
        <w:t>0</w:t>
      </w:r>
      <w:r w:rsidR="00C916F2">
        <w:rPr>
          <w:rFonts w:ascii="Arial" w:hAnsi="Arial" w:cs="Arial"/>
          <w:b/>
          <w:sz w:val="22"/>
          <w:szCs w:val="22"/>
        </w:rPr>
        <w:t>9</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ABFBAF4" w14:textId="77777777" w:rsidR="00C863BF" w:rsidRDefault="00C863BF" w:rsidP="005B1030">
      <w:pPr>
        <w:jc w:val="both"/>
        <w:rPr>
          <w:rFonts w:ascii="Arial" w:hAnsi="Arial" w:cs="Arial"/>
          <w:b/>
          <w:sz w:val="22"/>
          <w:szCs w:val="22"/>
        </w:rPr>
      </w:pPr>
    </w:p>
    <w:p w14:paraId="4873D8BD" w14:textId="77777777" w:rsidR="005B1030" w:rsidRPr="00965B64" w:rsidRDefault="005B1030" w:rsidP="005B1030">
      <w:pPr>
        <w:jc w:val="both"/>
        <w:rPr>
          <w:rFonts w:ascii="Arial" w:hAnsi="Arial" w:cs="Arial"/>
          <w:sz w:val="22"/>
          <w:szCs w:val="22"/>
        </w:rPr>
      </w:pPr>
    </w:p>
    <w:p w14:paraId="1F4EAA0C" w14:textId="2D0D90AB"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2E5FD6">
        <w:rPr>
          <w:rFonts w:ascii="Arial" w:hAnsi="Arial" w:cs="Arial"/>
          <w:sz w:val="22"/>
          <w:szCs w:val="22"/>
        </w:rPr>
        <w:t>.</w:t>
      </w:r>
    </w:p>
    <w:p w14:paraId="27DE4A9B" w14:textId="77777777" w:rsidR="00C863BF" w:rsidRPr="00965B64" w:rsidRDefault="00C863BF" w:rsidP="00C863BF">
      <w:pPr>
        <w:jc w:val="both"/>
        <w:rPr>
          <w:rFonts w:ascii="Arial" w:hAnsi="Arial" w:cs="Arial"/>
          <w:sz w:val="22"/>
          <w:szCs w:val="22"/>
        </w:rPr>
      </w:pPr>
    </w:p>
    <w:p w14:paraId="15E0D14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6CC9A11A" w14:textId="77777777" w:rsidR="00C863BF" w:rsidRPr="00965B64" w:rsidRDefault="00C863BF" w:rsidP="00C863BF">
      <w:pPr>
        <w:jc w:val="both"/>
        <w:rPr>
          <w:rFonts w:ascii="Arial" w:hAnsi="Arial" w:cs="Arial"/>
          <w:sz w:val="22"/>
          <w:szCs w:val="22"/>
        </w:rPr>
      </w:pPr>
    </w:p>
    <w:p w14:paraId="0E365C82" w14:textId="7C73B667"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2E5FD6">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568796A8" w14:textId="77777777" w:rsidR="00C863BF" w:rsidRPr="00965B64" w:rsidRDefault="00C863BF" w:rsidP="00C863BF">
      <w:pPr>
        <w:jc w:val="both"/>
        <w:rPr>
          <w:rFonts w:ascii="Arial" w:hAnsi="Arial" w:cs="Arial"/>
          <w:sz w:val="22"/>
          <w:szCs w:val="22"/>
        </w:rPr>
      </w:pPr>
    </w:p>
    <w:p w14:paraId="2AAB84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10F5921C" w14:textId="77777777" w:rsidR="00C863BF" w:rsidRPr="00965B64" w:rsidRDefault="00C863BF" w:rsidP="00C863BF">
      <w:pPr>
        <w:jc w:val="both"/>
        <w:rPr>
          <w:rFonts w:ascii="Arial" w:hAnsi="Arial" w:cs="Arial"/>
          <w:sz w:val="22"/>
          <w:szCs w:val="22"/>
        </w:rPr>
      </w:pPr>
    </w:p>
    <w:p w14:paraId="37F2F62B" w14:textId="77777777" w:rsidR="00C863BF" w:rsidRPr="00965B64" w:rsidRDefault="00C863BF" w:rsidP="00C863BF">
      <w:pPr>
        <w:jc w:val="both"/>
        <w:rPr>
          <w:rFonts w:ascii="Arial" w:hAnsi="Arial" w:cs="Arial"/>
          <w:sz w:val="22"/>
          <w:szCs w:val="22"/>
        </w:rPr>
      </w:pPr>
    </w:p>
    <w:p w14:paraId="7EDA99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234840B3" w14:textId="77777777" w:rsidR="00C863BF" w:rsidRPr="00965B64" w:rsidRDefault="00C863BF" w:rsidP="00C863BF">
      <w:pPr>
        <w:jc w:val="both"/>
        <w:rPr>
          <w:rFonts w:ascii="Arial" w:hAnsi="Arial" w:cs="Arial"/>
          <w:sz w:val="22"/>
          <w:szCs w:val="22"/>
        </w:rPr>
      </w:pPr>
    </w:p>
    <w:p w14:paraId="25E6DB7C" w14:textId="77777777" w:rsidR="00C863BF" w:rsidRPr="00965B64" w:rsidRDefault="00C863BF" w:rsidP="00842496">
      <w:pPr>
        <w:jc w:val="both"/>
        <w:rPr>
          <w:rFonts w:ascii="Arial" w:hAnsi="Arial" w:cs="Arial"/>
          <w:sz w:val="22"/>
          <w:szCs w:val="22"/>
        </w:rPr>
      </w:pPr>
    </w:p>
    <w:p w14:paraId="247EF053" w14:textId="77777777" w:rsidR="00C863BF" w:rsidRPr="00965B64" w:rsidRDefault="00C863BF" w:rsidP="00C863BF">
      <w:pPr>
        <w:jc w:val="both"/>
        <w:rPr>
          <w:rFonts w:ascii="Arial" w:hAnsi="Arial" w:cs="Arial"/>
          <w:sz w:val="22"/>
          <w:szCs w:val="22"/>
        </w:rPr>
      </w:pPr>
    </w:p>
    <w:p w14:paraId="34D6768C"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A788277" w14:textId="77777777" w:rsidTr="00C863BF">
        <w:tc>
          <w:tcPr>
            <w:tcW w:w="648" w:type="dxa"/>
            <w:tcBorders>
              <w:top w:val="single" w:sz="4" w:space="0" w:color="auto"/>
              <w:left w:val="single" w:sz="4" w:space="0" w:color="auto"/>
              <w:bottom w:val="single" w:sz="4" w:space="0" w:color="auto"/>
              <w:right w:val="single" w:sz="4" w:space="0" w:color="auto"/>
            </w:tcBorders>
          </w:tcPr>
          <w:p w14:paraId="228E9CE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425D45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4A4FA43C"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6C5C661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2FC56775"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431ECAF2"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0F5C7EC8"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2513BF1" w14:textId="77777777" w:rsidTr="00C863BF">
        <w:tc>
          <w:tcPr>
            <w:tcW w:w="648" w:type="dxa"/>
            <w:tcBorders>
              <w:top w:val="single" w:sz="4" w:space="0" w:color="auto"/>
              <w:left w:val="single" w:sz="4" w:space="0" w:color="auto"/>
              <w:bottom w:val="single" w:sz="4" w:space="0" w:color="auto"/>
              <w:right w:val="single" w:sz="4" w:space="0" w:color="auto"/>
            </w:tcBorders>
          </w:tcPr>
          <w:p w14:paraId="2C31F7D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3FD6FB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CB45277"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CCC90E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EDF902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1AA4F1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A9B35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2130DE" w14:textId="77777777" w:rsidTr="00C863BF">
        <w:tc>
          <w:tcPr>
            <w:tcW w:w="648" w:type="dxa"/>
            <w:tcBorders>
              <w:top w:val="single" w:sz="4" w:space="0" w:color="auto"/>
              <w:left w:val="single" w:sz="4" w:space="0" w:color="auto"/>
              <w:bottom w:val="single" w:sz="4" w:space="0" w:color="auto"/>
              <w:right w:val="single" w:sz="4" w:space="0" w:color="auto"/>
            </w:tcBorders>
          </w:tcPr>
          <w:p w14:paraId="5175364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8B06F08"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3A037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48139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C83077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C165B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6844B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FFEEED4" w14:textId="77777777" w:rsidTr="00C863BF">
        <w:tc>
          <w:tcPr>
            <w:tcW w:w="648" w:type="dxa"/>
            <w:tcBorders>
              <w:top w:val="single" w:sz="4" w:space="0" w:color="auto"/>
              <w:left w:val="single" w:sz="4" w:space="0" w:color="auto"/>
              <w:bottom w:val="single" w:sz="4" w:space="0" w:color="auto"/>
              <w:right w:val="single" w:sz="4" w:space="0" w:color="auto"/>
            </w:tcBorders>
          </w:tcPr>
          <w:p w14:paraId="565C8F50"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F2C1A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6FC42D0"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69C1E4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E422EE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C0D6A91"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9BE2E32"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36C25F" w14:textId="77777777" w:rsidTr="00C863BF">
        <w:tc>
          <w:tcPr>
            <w:tcW w:w="648" w:type="dxa"/>
            <w:tcBorders>
              <w:top w:val="single" w:sz="4" w:space="0" w:color="auto"/>
              <w:left w:val="single" w:sz="4" w:space="0" w:color="auto"/>
              <w:bottom w:val="single" w:sz="4" w:space="0" w:color="auto"/>
              <w:right w:val="single" w:sz="4" w:space="0" w:color="auto"/>
            </w:tcBorders>
          </w:tcPr>
          <w:p w14:paraId="721D43D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7C0364A"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53EFB516"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E02DE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F24F92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876F50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6A2FFA8"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236B373" w14:textId="77777777" w:rsidTr="00C863BF">
        <w:tc>
          <w:tcPr>
            <w:tcW w:w="648" w:type="dxa"/>
            <w:tcBorders>
              <w:top w:val="single" w:sz="4" w:space="0" w:color="auto"/>
              <w:left w:val="single" w:sz="4" w:space="0" w:color="auto"/>
              <w:bottom w:val="single" w:sz="4" w:space="0" w:color="auto"/>
              <w:right w:val="single" w:sz="4" w:space="0" w:color="auto"/>
            </w:tcBorders>
          </w:tcPr>
          <w:p w14:paraId="3DCB976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67BD236"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73C3743"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20D06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1E872D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D8B419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260AF6E"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7694C16" w14:textId="77777777" w:rsidTr="00C863BF">
        <w:tc>
          <w:tcPr>
            <w:tcW w:w="648" w:type="dxa"/>
            <w:tcBorders>
              <w:top w:val="single" w:sz="4" w:space="0" w:color="auto"/>
              <w:left w:val="single" w:sz="4" w:space="0" w:color="auto"/>
              <w:bottom w:val="single" w:sz="4" w:space="0" w:color="auto"/>
              <w:right w:val="single" w:sz="4" w:space="0" w:color="auto"/>
            </w:tcBorders>
          </w:tcPr>
          <w:p w14:paraId="178F2E3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AED43AE"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B4A578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E0CD6D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D9AFF8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E49967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81E247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3262BCB" w14:textId="77777777" w:rsidTr="00C863BF">
        <w:tc>
          <w:tcPr>
            <w:tcW w:w="648" w:type="dxa"/>
            <w:tcBorders>
              <w:top w:val="single" w:sz="4" w:space="0" w:color="auto"/>
              <w:left w:val="single" w:sz="4" w:space="0" w:color="auto"/>
              <w:bottom w:val="single" w:sz="4" w:space="0" w:color="auto"/>
              <w:right w:val="single" w:sz="4" w:space="0" w:color="auto"/>
            </w:tcBorders>
          </w:tcPr>
          <w:p w14:paraId="3D98A8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48825A3"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61898F6"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8B0D86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36BBD3E"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747BFB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69311F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CBC85DE" w14:textId="77777777" w:rsidTr="00C863BF">
        <w:tc>
          <w:tcPr>
            <w:tcW w:w="648" w:type="dxa"/>
            <w:tcBorders>
              <w:top w:val="single" w:sz="4" w:space="0" w:color="auto"/>
              <w:left w:val="single" w:sz="4" w:space="0" w:color="auto"/>
              <w:bottom w:val="single" w:sz="4" w:space="0" w:color="auto"/>
              <w:right w:val="single" w:sz="4" w:space="0" w:color="auto"/>
            </w:tcBorders>
          </w:tcPr>
          <w:p w14:paraId="2A6AE184"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15A457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F27CF21"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5420A3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8EC908"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DC304B4"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D98749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C7426D"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768490E"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816DBC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54C2D1B" w14:textId="77777777" w:rsidR="00C863BF" w:rsidRPr="00965B64" w:rsidRDefault="00C863BF">
            <w:pPr>
              <w:spacing w:line="276" w:lineRule="auto"/>
              <w:jc w:val="both"/>
              <w:rPr>
                <w:rFonts w:ascii="Arial" w:hAnsi="Arial" w:cs="Arial"/>
                <w:sz w:val="22"/>
                <w:szCs w:val="22"/>
                <w:lang w:eastAsia="en-US"/>
              </w:rPr>
            </w:pPr>
          </w:p>
          <w:p w14:paraId="366B5906"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F430A74" w14:textId="77777777" w:rsidR="00C863BF" w:rsidRPr="00965B64" w:rsidRDefault="00C863BF">
            <w:pPr>
              <w:spacing w:line="276" w:lineRule="auto"/>
              <w:jc w:val="both"/>
              <w:rPr>
                <w:rFonts w:ascii="Arial" w:hAnsi="Arial" w:cs="Arial"/>
                <w:sz w:val="22"/>
                <w:szCs w:val="22"/>
                <w:lang w:eastAsia="en-US"/>
              </w:rPr>
            </w:pPr>
          </w:p>
          <w:p w14:paraId="59F4E4B9" w14:textId="77777777" w:rsidR="00C863BF" w:rsidRPr="00965B64" w:rsidRDefault="00C863BF">
            <w:pPr>
              <w:spacing w:line="276" w:lineRule="auto"/>
              <w:jc w:val="both"/>
              <w:rPr>
                <w:rFonts w:ascii="Arial" w:hAnsi="Arial" w:cs="Arial"/>
                <w:sz w:val="22"/>
                <w:szCs w:val="22"/>
                <w:lang w:eastAsia="en-US"/>
              </w:rPr>
            </w:pPr>
          </w:p>
          <w:p w14:paraId="22F76C38" w14:textId="212DE4F7" w:rsidR="00C863BF" w:rsidRPr="00965B64" w:rsidRDefault="00FF4BCB">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401279FC" wp14:editId="5337DD34">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143883"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08FF601D"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2FF93CD4" w14:textId="77777777" w:rsidR="00C863BF" w:rsidRPr="00965B64" w:rsidRDefault="00C863BF" w:rsidP="00C863BF">
      <w:pPr>
        <w:rPr>
          <w:rFonts w:ascii="Arial" w:hAnsi="Arial" w:cs="Arial"/>
          <w:sz w:val="22"/>
          <w:szCs w:val="22"/>
        </w:rPr>
      </w:pPr>
    </w:p>
    <w:p w14:paraId="079F4FF6" w14:textId="77777777" w:rsidR="00C863BF" w:rsidRPr="00965B64" w:rsidRDefault="00C863BF" w:rsidP="00C863BF">
      <w:pPr>
        <w:rPr>
          <w:rFonts w:ascii="Arial" w:hAnsi="Arial" w:cs="Arial"/>
          <w:sz w:val="22"/>
          <w:szCs w:val="22"/>
        </w:rPr>
      </w:pPr>
    </w:p>
    <w:p w14:paraId="05CB33AA" w14:textId="77777777" w:rsidR="00C863BF" w:rsidRPr="00965B64" w:rsidRDefault="00C863BF" w:rsidP="00C863BF">
      <w:pPr>
        <w:rPr>
          <w:rFonts w:ascii="Arial" w:hAnsi="Arial" w:cs="Arial"/>
          <w:sz w:val="22"/>
          <w:szCs w:val="22"/>
        </w:rPr>
      </w:pPr>
    </w:p>
    <w:p w14:paraId="5F89A313" w14:textId="77777777" w:rsidR="00C863BF" w:rsidRPr="00965B64" w:rsidRDefault="00C863BF" w:rsidP="00C863BF">
      <w:pPr>
        <w:rPr>
          <w:rFonts w:ascii="Arial" w:hAnsi="Arial" w:cs="Arial"/>
          <w:sz w:val="22"/>
          <w:szCs w:val="22"/>
        </w:rPr>
      </w:pPr>
    </w:p>
    <w:p w14:paraId="3E41F116" w14:textId="77777777" w:rsidR="00C863BF" w:rsidRDefault="00C863BF" w:rsidP="00C863BF">
      <w:pPr>
        <w:rPr>
          <w:rFonts w:ascii="Arial" w:hAnsi="Arial" w:cs="Arial"/>
          <w:sz w:val="22"/>
          <w:szCs w:val="22"/>
        </w:rPr>
      </w:pPr>
    </w:p>
    <w:p w14:paraId="02CAA307" w14:textId="77777777" w:rsidR="0070447D" w:rsidRPr="00965B64" w:rsidRDefault="0070447D" w:rsidP="00C863BF">
      <w:pPr>
        <w:rPr>
          <w:rFonts w:ascii="Arial" w:hAnsi="Arial" w:cs="Arial"/>
          <w:sz w:val="22"/>
          <w:szCs w:val="22"/>
        </w:rPr>
      </w:pPr>
    </w:p>
    <w:p w14:paraId="32DCE257" w14:textId="77777777" w:rsidR="00C863BF" w:rsidRDefault="00C863BF" w:rsidP="00C863BF">
      <w:pPr>
        <w:rPr>
          <w:rFonts w:ascii="Arial" w:hAnsi="Arial" w:cs="Arial"/>
          <w:sz w:val="22"/>
          <w:szCs w:val="22"/>
        </w:rPr>
      </w:pPr>
    </w:p>
    <w:p w14:paraId="5EE3F02F"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69821DF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3FC4F708" w14:textId="77777777" w:rsidR="00C863BF" w:rsidRPr="00965B64" w:rsidRDefault="00C863BF" w:rsidP="00C863BF">
      <w:pPr>
        <w:autoSpaceDE w:val="0"/>
        <w:autoSpaceDN w:val="0"/>
        <w:adjustRightInd w:val="0"/>
        <w:rPr>
          <w:rFonts w:ascii="Arial" w:hAnsi="Arial" w:cs="Arial"/>
          <w:sz w:val="22"/>
          <w:szCs w:val="22"/>
        </w:rPr>
      </w:pPr>
    </w:p>
    <w:p w14:paraId="0245C760" w14:textId="77777777" w:rsidR="00C863BF" w:rsidRPr="00965B64" w:rsidRDefault="00C863BF" w:rsidP="00C863BF">
      <w:pPr>
        <w:autoSpaceDE w:val="0"/>
        <w:autoSpaceDN w:val="0"/>
        <w:adjustRightInd w:val="0"/>
        <w:jc w:val="both"/>
        <w:rPr>
          <w:rFonts w:ascii="Arial" w:hAnsi="Arial" w:cs="Arial"/>
          <w:sz w:val="22"/>
          <w:szCs w:val="22"/>
        </w:rPr>
      </w:pPr>
    </w:p>
    <w:p w14:paraId="49FE5C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3E375363" w14:textId="38EB896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9F5997">
        <w:rPr>
          <w:rFonts w:ascii="Arial" w:hAnsi="Arial" w:cs="Arial"/>
          <w:b/>
          <w:sz w:val="22"/>
          <w:szCs w:val="22"/>
        </w:rPr>
        <w:t>5</w:t>
      </w:r>
      <w:r w:rsidR="00C916F2">
        <w:rPr>
          <w:rFonts w:ascii="Arial" w:hAnsi="Arial" w:cs="Arial"/>
          <w:b/>
          <w:sz w:val="22"/>
          <w:szCs w:val="22"/>
        </w:rPr>
        <w:t>3</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6B86E051" w14:textId="77777777" w:rsidR="00C863BF" w:rsidRPr="00965B64" w:rsidRDefault="00C863BF" w:rsidP="00C863BF">
      <w:pPr>
        <w:autoSpaceDE w:val="0"/>
        <w:autoSpaceDN w:val="0"/>
        <w:adjustRightInd w:val="0"/>
        <w:jc w:val="both"/>
        <w:rPr>
          <w:rFonts w:ascii="Arial" w:hAnsi="Arial" w:cs="Arial"/>
          <w:b/>
          <w:bCs/>
          <w:sz w:val="22"/>
          <w:szCs w:val="22"/>
        </w:rPr>
      </w:pPr>
    </w:p>
    <w:p w14:paraId="30587E16"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DE9D2C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1E49073F" w14:textId="77777777" w:rsidR="00C863BF" w:rsidRPr="00965B64" w:rsidRDefault="00C863BF" w:rsidP="00C863BF">
      <w:pPr>
        <w:autoSpaceDE w:val="0"/>
        <w:autoSpaceDN w:val="0"/>
        <w:adjustRightInd w:val="0"/>
        <w:jc w:val="both"/>
        <w:rPr>
          <w:rFonts w:ascii="Arial" w:hAnsi="Arial" w:cs="Arial"/>
          <w:sz w:val="22"/>
          <w:szCs w:val="22"/>
        </w:rPr>
      </w:pPr>
    </w:p>
    <w:p w14:paraId="72A7D0A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AFB9B0A"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1778D80"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327C2A30"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606B403D"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0D8C44F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93EABA5" w14:textId="77777777" w:rsidR="00C863BF" w:rsidRPr="00965B64" w:rsidRDefault="00C863BF" w:rsidP="00C863BF">
      <w:pPr>
        <w:autoSpaceDE w:val="0"/>
        <w:autoSpaceDN w:val="0"/>
        <w:adjustRightInd w:val="0"/>
        <w:jc w:val="center"/>
        <w:rPr>
          <w:rFonts w:ascii="Arial" w:hAnsi="Arial" w:cs="Arial"/>
          <w:sz w:val="22"/>
          <w:szCs w:val="22"/>
        </w:rPr>
      </w:pPr>
    </w:p>
    <w:p w14:paraId="544BB2B4" w14:textId="77777777" w:rsidR="00C863BF" w:rsidRPr="00965B64" w:rsidRDefault="00C863BF" w:rsidP="00C863BF">
      <w:pPr>
        <w:autoSpaceDE w:val="0"/>
        <w:autoSpaceDN w:val="0"/>
        <w:adjustRightInd w:val="0"/>
        <w:jc w:val="center"/>
        <w:rPr>
          <w:rFonts w:ascii="Arial" w:hAnsi="Arial" w:cs="Arial"/>
          <w:sz w:val="22"/>
          <w:szCs w:val="22"/>
        </w:rPr>
      </w:pPr>
    </w:p>
    <w:p w14:paraId="77139474" w14:textId="77777777" w:rsidR="00C863BF" w:rsidRPr="00965B64" w:rsidRDefault="00C863BF" w:rsidP="00C863BF">
      <w:pPr>
        <w:autoSpaceDE w:val="0"/>
        <w:autoSpaceDN w:val="0"/>
        <w:adjustRightInd w:val="0"/>
        <w:jc w:val="center"/>
        <w:rPr>
          <w:rFonts w:ascii="Arial" w:hAnsi="Arial" w:cs="Arial"/>
          <w:sz w:val="22"/>
          <w:szCs w:val="22"/>
        </w:rPr>
      </w:pPr>
    </w:p>
    <w:p w14:paraId="45332A04" w14:textId="77777777" w:rsidR="00C863BF" w:rsidRPr="00965B64" w:rsidRDefault="00C863BF" w:rsidP="00C863BF">
      <w:pPr>
        <w:autoSpaceDE w:val="0"/>
        <w:autoSpaceDN w:val="0"/>
        <w:adjustRightInd w:val="0"/>
        <w:jc w:val="center"/>
        <w:rPr>
          <w:rFonts w:ascii="Arial" w:hAnsi="Arial" w:cs="Arial"/>
          <w:sz w:val="22"/>
          <w:szCs w:val="22"/>
        </w:rPr>
      </w:pPr>
    </w:p>
    <w:p w14:paraId="56DFA94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D6EE49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02451542" w14:textId="77777777" w:rsidR="00C863BF" w:rsidRPr="00965B64" w:rsidRDefault="00C863BF" w:rsidP="00C863BF">
      <w:pPr>
        <w:autoSpaceDE w:val="0"/>
        <w:autoSpaceDN w:val="0"/>
        <w:adjustRightInd w:val="0"/>
        <w:jc w:val="both"/>
        <w:rPr>
          <w:rFonts w:ascii="Arial" w:hAnsi="Arial" w:cs="Arial"/>
          <w:b/>
          <w:sz w:val="22"/>
          <w:szCs w:val="22"/>
        </w:rPr>
      </w:pPr>
    </w:p>
    <w:p w14:paraId="2F4D3DA0" w14:textId="77777777" w:rsidR="00C863BF" w:rsidRPr="00965B64" w:rsidRDefault="00C863BF" w:rsidP="00C863BF">
      <w:pPr>
        <w:autoSpaceDE w:val="0"/>
        <w:autoSpaceDN w:val="0"/>
        <w:adjustRightInd w:val="0"/>
        <w:jc w:val="both"/>
        <w:rPr>
          <w:rFonts w:ascii="Arial" w:hAnsi="Arial" w:cs="Arial"/>
          <w:b/>
          <w:sz w:val="22"/>
          <w:szCs w:val="22"/>
        </w:rPr>
      </w:pPr>
    </w:p>
    <w:p w14:paraId="4141E2E4"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17AA256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56A0C2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00611A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283A9F44" w14:textId="77777777" w:rsidR="00C863BF" w:rsidRPr="00965B64" w:rsidRDefault="00C863BF" w:rsidP="00C863BF">
      <w:pPr>
        <w:pStyle w:val="Ttulo2"/>
        <w:rPr>
          <w:sz w:val="22"/>
          <w:szCs w:val="22"/>
        </w:rPr>
      </w:pPr>
    </w:p>
    <w:p w14:paraId="6BFCBC62" w14:textId="77777777" w:rsidR="00C863BF" w:rsidRPr="00965B64" w:rsidRDefault="00C863BF" w:rsidP="00C863BF">
      <w:pPr>
        <w:pStyle w:val="Ttulo2"/>
        <w:rPr>
          <w:bCs w:val="0"/>
          <w:sz w:val="22"/>
          <w:szCs w:val="22"/>
        </w:rPr>
      </w:pPr>
    </w:p>
    <w:p w14:paraId="59D3EB2B" w14:textId="77777777" w:rsidR="00C863BF" w:rsidRPr="00965B64" w:rsidRDefault="00C863BF" w:rsidP="00C863BF">
      <w:pPr>
        <w:rPr>
          <w:rFonts w:ascii="Arial" w:hAnsi="Arial" w:cs="Arial"/>
          <w:sz w:val="22"/>
          <w:szCs w:val="22"/>
        </w:rPr>
      </w:pPr>
    </w:p>
    <w:p w14:paraId="31F1BC4B" w14:textId="77777777" w:rsidR="00C863BF" w:rsidRPr="00965B64" w:rsidRDefault="00C863BF" w:rsidP="00C863BF">
      <w:pPr>
        <w:rPr>
          <w:rFonts w:ascii="Arial" w:hAnsi="Arial" w:cs="Arial"/>
          <w:sz w:val="22"/>
          <w:szCs w:val="22"/>
        </w:rPr>
      </w:pPr>
    </w:p>
    <w:p w14:paraId="21D163C3" w14:textId="77777777" w:rsidR="00C863BF" w:rsidRPr="00965B64" w:rsidRDefault="00C863BF" w:rsidP="00C863BF">
      <w:pPr>
        <w:rPr>
          <w:rFonts w:ascii="Arial" w:hAnsi="Arial" w:cs="Arial"/>
          <w:sz w:val="22"/>
          <w:szCs w:val="22"/>
        </w:rPr>
      </w:pPr>
    </w:p>
    <w:p w14:paraId="78ECF37F" w14:textId="77777777" w:rsidR="00C863BF" w:rsidRPr="00965B64" w:rsidRDefault="00C863BF" w:rsidP="00C863BF">
      <w:pPr>
        <w:pStyle w:val="Ttulo2"/>
        <w:rPr>
          <w:sz w:val="22"/>
          <w:szCs w:val="22"/>
        </w:rPr>
      </w:pPr>
    </w:p>
    <w:p w14:paraId="3546502A" w14:textId="77777777" w:rsidR="00C863BF" w:rsidRPr="00965B64" w:rsidRDefault="00C863BF" w:rsidP="00C863BF">
      <w:pPr>
        <w:pStyle w:val="Ttulo2"/>
        <w:rPr>
          <w:bCs w:val="0"/>
          <w:sz w:val="22"/>
          <w:szCs w:val="22"/>
        </w:rPr>
      </w:pPr>
    </w:p>
    <w:p w14:paraId="657E2D01" w14:textId="77777777" w:rsidR="00C863BF" w:rsidRPr="00965B64" w:rsidRDefault="00C863BF" w:rsidP="00C863BF">
      <w:pPr>
        <w:rPr>
          <w:rFonts w:ascii="Arial" w:hAnsi="Arial" w:cs="Arial"/>
          <w:sz w:val="22"/>
          <w:szCs w:val="22"/>
        </w:rPr>
      </w:pPr>
    </w:p>
    <w:p w14:paraId="34915FB9" w14:textId="287933C9"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B26EF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48120650"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357FA161" w14:textId="77777777" w:rsidR="00C916F2" w:rsidRPr="00965B64" w:rsidRDefault="00C916F2" w:rsidP="00C916F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C5ED668" w14:textId="77777777" w:rsidR="00C916F2" w:rsidRPr="00965B64" w:rsidRDefault="00C916F2" w:rsidP="00C916F2">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53</w:t>
      </w:r>
      <w:r w:rsidRPr="00965B64">
        <w:rPr>
          <w:rFonts w:ascii="Arial" w:hAnsi="Arial" w:cs="Arial"/>
          <w:b/>
          <w:sz w:val="22"/>
          <w:szCs w:val="22"/>
        </w:rPr>
        <w:t>/202</w:t>
      </w:r>
      <w:r>
        <w:rPr>
          <w:rFonts w:ascii="Arial" w:hAnsi="Arial" w:cs="Arial"/>
          <w:b/>
          <w:sz w:val="22"/>
          <w:szCs w:val="22"/>
        </w:rPr>
        <w:t>2</w:t>
      </w:r>
    </w:p>
    <w:p w14:paraId="5D54619E" w14:textId="77777777" w:rsidR="00C916F2" w:rsidRPr="00965B64" w:rsidRDefault="00C916F2" w:rsidP="00C916F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171</w:t>
      </w:r>
      <w:r w:rsidRPr="00965B64">
        <w:rPr>
          <w:rFonts w:ascii="Arial" w:hAnsi="Arial" w:cs="Arial"/>
          <w:b/>
          <w:sz w:val="22"/>
          <w:szCs w:val="22"/>
        </w:rPr>
        <w:t>/202</w:t>
      </w:r>
      <w:r>
        <w:rPr>
          <w:rFonts w:ascii="Arial" w:hAnsi="Arial" w:cs="Arial"/>
          <w:b/>
          <w:sz w:val="22"/>
          <w:szCs w:val="22"/>
        </w:rPr>
        <w:t>2</w:t>
      </w:r>
    </w:p>
    <w:p w14:paraId="0931E4C3" w14:textId="77777777" w:rsidR="00C916F2" w:rsidRPr="00965B64" w:rsidRDefault="00C916F2" w:rsidP="00C916F2">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02</w:t>
      </w:r>
      <w:r w:rsidRPr="00965B64">
        <w:rPr>
          <w:rFonts w:ascii="Arial" w:hAnsi="Arial" w:cs="Arial"/>
          <w:b/>
          <w:sz w:val="22"/>
          <w:szCs w:val="22"/>
        </w:rPr>
        <w:t>/</w:t>
      </w:r>
      <w:r>
        <w:rPr>
          <w:rFonts w:ascii="Arial" w:hAnsi="Arial" w:cs="Arial"/>
          <w:b/>
          <w:sz w:val="22"/>
          <w:szCs w:val="22"/>
        </w:rPr>
        <w:t>09</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4BC0810E" w14:textId="48BF8531" w:rsidR="009F5997" w:rsidRPr="00965B64" w:rsidRDefault="009F5997" w:rsidP="009F5997">
      <w:pPr>
        <w:tabs>
          <w:tab w:val="left" w:pos="3093"/>
        </w:tabs>
        <w:spacing w:before="20"/>
        <w:ind w:left="851" w:right="68" w:hanging="851"/>
        <w:rPr>
          <w:rFonts w:ascii="Arial" w:hAnsi="Arial" w:cs="Arial"/>
          <w:b/>
          <w:sz w:val="22"/>
          <w:szCs w:val="22"/>
        </w:rPr>
      </w:pPr>
    </w:p>
    <w:p w14:paraId="70D9958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664A0913" w14:textId="77777777" w:rsidR="00C863BF" w:rsidRPr="00965B64" w:rsidRDefault="00C863BF" w:rsidP="005C2BEF">
      <w:pPr>
        <w:rPr>
          <w:rFonts w:ascii="Arial" w:hAnsi="Arial" w:cs="Arial"/>
          <w:bCs/>
          <w:color w:val="000000"/>
          <w:sz w:val="22"/>
          <w:szCs w:val="22"/>
        </w:rPr>
      </w:pPr>
    </w:p>
    <w:p w14:paraId="414AFE2F" w14:textId="77777777" w:rsidR="00C863BF" w:rsidRPr="00965B64" w:rsidRDefault="00C863BF" w:rsidP="00C863BF">
      <w:pPr>
        <w:rPr>
          <w:rFonts w:ascii="Arial" w:hAnsi="Arial" w:cs="Arial"/>
          <w:bCs/>
          <w:color w:val="000000"/>
          <w:sz w:val="22"/>
          <w:szCs w:val="22"/>
        </w:rPr>
      </w:pPr>
    </w:p>
    <w:p w14:paraId="75063A92" w14:textId="77777777" w:rsidR="00C863BF" w:rsidRPr="00965B64" w:rsidRDefault="00C863BF" w:rsidP="00C863BF">
      <w:pPr>
        <w:rPr>
          <w:rFonts w:ascii="Arial" w:hAnsi="Arial" w:cs="Arial"/>
          <w:bCs/>
          <w:color w:val="000000"/>
          <w:sz w:val="22"/>
          <w:szCs w:val="22"/>
        </w:rPr>
      </w:pPr>
    </w:p>
    <w:p w14:paraId="0B01E9A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636D73D2" w14:textId="59AB2E5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9F5997">
        <w:rPr>
          <w:rFonts w:ascii="Arial" w:hAnsi="Arial" w:cs="Arial"/>
          <w:b/>
          <w:sz w:val="22"/>
          <w:szCs w:val="22"/>
        </w:rPr>
        <w:t>5</w:t>
      </w:r>
      <w:r w:rsidR="00C916F2">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79013C6B" w14:textId="77777777" w:rsidR="00C863BF" w:rsidRPr="00965B64" w:rsidRDefault="00C863BF" w:rsidP="00C863BF">
      <w:pPr>
        <w:autoSpaceDE w:val="0"/>
        <w:autoSpaceDN w:val="0"/>
        <w:adjustRightInd w:val="0"/>
        <w:jc w:val="both"/>
        <w:rPr>
          <w:rFonts w:ascii="Arial" w:hAnsi="Arial" w:cs="Arial"/>
          <w:sz w:val="22"/>
          <w:szCs w:val="22"/>
        </w:rPr>
      </w:pPr>
    </w:p>
    <w:p w14:paraId="3F77BBBF" w14:textId="77777777" w:rsidR="00C863BF" w:rsidRPr="00965B64" w:rsidRDefault="00C863BF" w:rsidP="00C863BF">
      <w:pPr>
        <w:autoSpaceDE w:val="0"/>
        <w:autoSpaceDN w:val="0"/>
        <w:adjustRightInd w:val="0"/>
        <w:jc w:val="both"/>
        <w:rPr>
          <w:rFonts w:ascii="Arial" w:hAnsi="Arial" w:cs="Arial"/>
          <w:sz w:val="22"/>
          <w:szCs w:val="22"/>
        </w:rPr>
      </w:pPr>
    </w:p>
    <w:p w14:paraId="6F6A775C" w14:textId="77777777" w:rsidR="00C863BF" w:rsidRPr="00965B64" w:rsidRDefault="00C863BF" w:rsidP="00C863BF">
      <w:pPr>
        <w:autoSpaceDE w:val="0"/>
        <w:autoSpaceDN w:val="0"/>
        <w:adjustRightInd w:val="0"/>
        <w:jc w:val="both"/>
        <w:rPr>
          <w:rFonts w:ascii="Arial" w:hAnsi="Arial" w:cs="Arial"/>
          <w:sz w:val="22"/>
          <w:szCs w:val="22"/>
        </w:rPr>
      </w:pPr>
    </w:p>
    <w:p w14:paraId="6271F09E" w14:textId="77777777" w:rsidR="00C863BF" w:rsidRPr="00965B64" w:rsidRDefault="00C863BF" w:rsidP="00C863BF">
      <w:pPr>
        <w:autoSpaceDE w:val="0"/>
        <w:autoSpaceDN w:val="0"/>
        <w:adjustRightInd w:val="0"/>
        <w:jc w:val="both"/>
        <w:rPr>
          <w:rFonts w:ascii="Arial" w:hAnsi="Arial" w:cs="Arial"/>
          <w:sz w:val="22"/>
          <w:szCs w:val="22"/>
        </w:rPr>
      </w:pPr>
    </w:p>
    <w:p w14:paraId="4828C254" w14:textId="77777777" w:rsidR="00C863BF" w:rsidRPr="00965B64" w:rsidRDefault="00C863BF" w:rsidP="00C863BF">
      <w:pPr>
        <w:autoSpaceDE w:val="0"/>
        <w:autoSpaceDN w:val="0"/>
        <w:adjustRightInd w:val="0"/>
        <w:jc w:val="both"/>
        <w:rPr>
          <w:rFonts w:ascii="Arial" w:hAnsi="Arial" w:cs="Arial"/>
          <w:sz w:val="22"/>
          <w:szCs w:val="22"/>
        </w:rPr>
      </w:pPr>
    </w:p>
    <w:p w14:paraId="5EB3DDB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354CAC9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985D5CD" w14:textId="77777777" w:rsidR="00C863BF" w:rsidRPr="00965B64" w:rsidRDefault="00C863BF" w:rsidP="00C863BF">
      <w:pPr>
        <w:autoSpaceDE w:val="0"/>
        <w:autoSpaceDN w:val="0"/>
        <w:adjustRightInd w:val="0"/>
        <w:jc w:val="center"/>
        <w:rPr>
          <w:rFonts w:ascii="Arial" w:hAnsi="Arial" w:cs="Arial"/>
          <w:sz w:val="22"/>
          <w:szCs w:val="22"/>
        </w:rPr>
      </w:pPr>
    </w:p>
    <w:p w14:paraId="7E67F51B" w14:textId="77777777" w:rsidR="00C863BF" w:rsidRPr="00965B64" w:rsidRDefault="00C863BF" w:rsidP="00C863BF">
      <w:pPr>
        <w:autoSpaceDE w:val="0"/>
        <w:autoSpaceDN w:val="0"/>
        <w:adjustRightInd w:val="0"/>
        <w:jc w:val="center"/>
        <w:rPr>
          <w:rFonts w:ascii="Arial" w:hAnsi="Arial" w:cs="Arial"/>
          <w:sz w:val="22"/>
          <w:szCs w:val="22"/>
        </w:rPr>
      </w:pPr>
    </w:p>
    <w:p w14:paraId="753312A1" w14:textId="77777777" w:rsidR="00C863BF" w:rsidRPr="00965B64" w:rsidRDefault="00C863BF" w:rsidP="00C863BF">
      <w:pPr>
        <w:autoSpaceDE w:val="0"/>
        <w:autoSpaceDN w:val="0"/>
        <w:adjustRightInd w:val="0"/>
        <w:jc w:val="center"/>
        <w:rPr>
          <w:rFonts w:ascii="Arial" w:hAnsi="Arial" w:cs="Arial"/>
          <w:sz w:val="22"/>
          <w:szCs w:val="22"/>
        </w:rPr>
      </w:pPr>
    </w:p>
    <w:p w14:paraId="435E943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1E68C0D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33BB0785" w14:textId="77777777" w:rsidR="00C863BF" w:rsidRPr="00965B64" w:rsidRDefault="00C863BF" w:rsidP="00C863BF">
      <w:pPr>
        <w:autoSpaceDE w:val="0"/>
        <w:autoSpaceDN w:val="0"/>
        <w:adjustRightInd w:val="0"/>
        <w:jc w:val="both"/>
        <w:rPr>
          <w:rFonts w:ascii="Arial" w:hAnsi="Arial" w:cs="Arial"/>
          <w:b/>
          <w:bCs/>
          <w:sz w:val="22"/>
          <w:szCs w:val="22"/>
        </w:rPr>
      </w:pPr>
    </w:p>
    <w:p w14:paraId="291C461F" w14:textId="77777777" w:rsidR="00C863BF" w:rsidRPr="00965B64" w:rsidRDefault="00C863BF" w:rsidP="00C863BF">
      <w:pPr>
        <w:autoSpaceDE w:val="0"/>
        <w:autoSpaceDN w:val="0"/>
        <w:adjustRightInd w:val="0"/>
        <w:jc w:val="both"/>
        <w:rPr>
          <w:rFonts w:ascii="Arial" w:hAnsi="Arial" w:cs="Arial"/>
          <w:b/>
          <w:bCs/>
          <w:sz w:val="22"/>
          <w:szCs w:val="22"/>
        </w:rPr>
      </w:pPr>
    </w:p>
    <w:p w14:paraId="3CBACDB5" w14:textId="77777777" w:rsidR="00C863BF" w:rsidRPr="00965B64" w:rsidRDefault="00C863BF" w:rsidP="00C863BF">
      <w:pPr>
        <w:autoSpaceDE w:val="0"/>
        <w:autoSpaceDN w:val="0"/>
        <w:adjustRightInd w:val="0"/>
        <w:jc w:val="both"/>
        <w:rPr>
          <w:rFonts w:ascii="Arial" w:hAnsi="Arial" w:cs="Arial"/>
          <w:b/>
          <w:bCs/>
          <w:sz w:val="22"/>
          <w:szCs w:val="22"/>
        </w:rPr>
      </w:pPr>
    </w:p>
    <w:p w14:paraId="6572664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0CB9819"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4D96E826" w14:textId="77777777" w:rsidR="00C863BF" w:rsidRPr="00965B64" w:rsidRDefault="00C863BF" w:rsidP="00C863BF">
      <w:pPr>
        <w:jc w:val="both"/>
        <w:rPr>
          <w:rFonts w:ascii="Arial" w:hAnsi="Arial" w:cs="Arial"/>
          <w:sz w:val="22"/>
          <w:szCs w:val="22"/>
        </w:rPr>
      </w:pPr>
    </w:p>
    <w:p w14:paraId="3154D764"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ED7EC26" w14:textId="77777777" w:rsidR="00C863BF" w:rsidRPr="00965B64" w:rsidRDefault="00C863BF" w:rsidP="00C863BF">
      <w:pPr>
        <w:rPr>
          <w:rFonts w:ascii="Arial" w:hAnsi="Arial" w:cs="Arial"/>
          <w:bCs/>
          <w:color w:val="000000"/>
          <w:sz w:val="22"/>
          <w:szCs w:val="22"/>
        </w:rPr>
      </w:pPr>
    </w:p>
    <w:p w14:paraId="5C8B38F5" w14:textId="77777777" w:rsidR="00C863BF" w:rsidRPr="00965B64" w:rsidRDefault="00C863BF" w:rsidP="00C863BF">
      <w:pPr>
        <w:rPr>
          <w:rFonts w:ascii="Arial" w:hAnsi="Arial" w:cs="Arial"/>
          <w:bCs/>
          <w:color w:val="000000"/>
          <w:sz w:val="22"/>
          <w:szCs w:val="22"/>
        </w:rPr>
      </w:pPr>
    </w:p>
    <w:p w14:paraId="6414EFF6" w14:textId="77777777" w:rsidR="00C863BF" w:rsidRPr="00965B64" w:rsidRDefault="00C863BF" w:rsidP="00C863BF">
      <w:pPr>
        <w:rPr>
          <w:rFonts w:ascii="Arial" w:hAnsi="Arial" w:cs="Arial"/>
          <w:bCs/>
          <w:color w:val="000000"/>
          <w:sz w:val="22"/>
          <w:szCs w:val="22"/>
        </w:rPr>
      </w:pPr>
    </w:p>
    <w:p w14:paraId="12468BDC" w14:textId="77777777" w:rsidR="00C863BF" w:rsidRPr="00965B64" w:rsidRDefault="00C863BF" w:rsidP="00C863BF">
      <w:pPr>
        <w:rPr>
          <w:rFonts w:ascii="Arial" w:hAnsi="Arial" w:cs="Arial"/>
          <w:bCs/>
          <w:color w:val="000000"/>
          <w:sz w:val="22"/>
          <w:szCs w:val="22"/>
        </w:rPr>
      </w:pPr>
    </w:p>
    <w:p w14:paraId="37702215" w14:textId="77777777" w:rsidR="00C863BF" w:rsidRPr="00965B64" w:rsidRDefault="00C863BF" w:rsidP="00C863BF">
      <w:pPr>
        <w:rPr>
          <w:rFonts w:ascii="Arial" w:hAnsi="Arial" w:cs="Arial"/>
          <w:bCs/>
          <w:color w:val="000000"/>
          <w:sz w:val="22"/>
          <w:szCs w:val="22"/>
        </w:rPr>
      </w:pPr>
    </w:p>
    <w:p w14:paraId="63D84B14" w14:textId="77777777" w:rsidR="00C863BF" w:rsidRPr="00965B64" w:rsidRDefault="00C863BF" w:rsidP="00C863BF">
      <w:pPr>
        <w:rPr>
          <w:rFonts w:ascii="Arial" w:hAnsi="Arial" w:cs="Arial"/>
          <w:bCs/>
          <w:color w:val="000000"/>
          <w:sz w:val="22"/>
          <w:szCs w:val="22"/>
        </w:rPr>
      </w:pPr>
    </w:p>
    <w:p w14:paraId="7BC53B18" w14:textId="77777777" w:rsidR="00C863BF" w:rsidRPr="00965B64" w:rsidRDefault="00C863BF" w:rsidP="00C863BF">
      <w:pPr>
        <w:rPr>
          <w:rFonts w:ascii="Arial" w:hAnsi="Arial" w:cs="Arial"/>
          <w:bCs/>
          <w:color w:val="000000"/>
          <w:sz w:val="22"/>
          <w:szCs w:val="22"/>
        </w:rPr>
      </w:pPr>
    </w:p>
    <w:p w14:paraId="5878F916" w14:textId="77777777" w:rsidR="00C863BF" w:rsidRPr="00965B64" w:rsidRDefault="00C863BF" w:rsidP="00C863BF">
      <w:pPr>
        <w:rPr>
          <w:rFonts w:ascii="Arial" w:hAnsi="Arial" w:cs="Arial"/>
          <w:bCs/>
          <w:color w:val="000000"/>
          <w:sz w:val="22"/>
          <w:szCs w:val="22"/>
        </w:rPr>
      </w:pPr>
    </w:p>
    <w:p w14:paraId="33F89417" w14:textId="77777777" w:rsidR="00C863BF" w:rsidRPr="00965B64" w:rsidRDefault="00C863BF" w:rsidP="00C863BF">
      <w:pPr>
        <w:rPr>
          <w:rFonts w:ascii="Arial" w:hAnsi="Arial" w:cs="Arial"/>
          <w:bCs/>
          <w:color w:val="000000"/>
          <w:sz w:val="22"/>
          <w:szCs w:val="22"/>
        </w:rPr>
      </w:pPr>
    </w:p>
    <w:p w14:paraId="03B97784" w14:textId="28EFAB9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127F75">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D2AB261" w14:textId="77777777" w:rsidR="00C863BF" w:rsidRPr="00965B64" w:rsidRDefault="00C863BF" w:rsidP="00C863BF">
      <w:pPr>
        <w:autoSpaceDE w:val="0"/>
        <w:autoSpaceDN w:val="0"/>
        <w:adjustRightInd w:val="0"/>
        <w:rPr>
          <w:rFonts w:ascii="Arial" w:hAnsi="Arial" w:cs="Arial"/>
          <w:sz w:val="22"/>
          <w:szCs w:val="22"/>
        </w:rPr>
      </w:pPr>
    </w:p>
    <w:p w14:paraId="6A0A329D" w14:textId="77777777" w:rsidR="00C863BF" w:rsidRPr="00965B64" w:rsidRDefault="00C863BF" w:rsidP="00C863BF">
      <w:pPr>
        <w:autoSpaceDE w:val="0"/>
        <w:autoSpaceDN w:val="0"/>
        <w:adjustRightInd w:val="0"/>
        <w:rPr>
          <w:rFonts w:ascii="Arial" w:hAnsi="Arial" w:cs="Arial"/>
          <w:sz w:val="22"/>
          <w:szCs w:val="22"/>
        </w:rPr>
      </w:pPr>
    </w:p>
    <w:p w14:paraId="2444A926" w14:textId="77777777" w:rsidR="00C863BF" w:rsidRPr="00965B64" w:rsidRDefault="00C863BF" w:rsidP="00C863BF">
      <w:pPr>
        <w:autoSpaceDE w:val="0"/>
        <w:autoSpaceDN w:val="0"/>
        <w:adjustRightInd w:val="0"/>
        <w:rPr>
          <w:rFonts w:ascii="Arial" w:hAnsi="Arial" w:cs="Arial"/>
          <w:sz w:val="22"/>
          <w:szCs w:val="22"/>
        </w:rPr>
      </w:pPr>
    </w:p>
    <w:p w14:paraId="7919D0CC" w14:textId="77777777" w:rsidR="00C863BF" w:rsidRPr="00965B64" w:rsidRDefault="00C863BF" w:rsidP="00C863BF">
      <w:pPr>
        <w:autoSpaceDE w:val="0"/>
        <w:autoSpaceDN w:val="0"/>
        <w:adjustRightInd w:val="0"/>
        <w:rPr>
          <w:rFonts w:ascii="Arial" w:hAnsi="Arial" w:cs="Arial"/>
          <w:sz w:val="22"/>
          <w:szCs w:val="22"/>
        </w:rPr>
      </w:pPr>
    </w:p>
    <w:p w14:paraId="6E6C129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31183F8" w14:textId="77777777" w:rsidR="00C863BF" w:rsidRPr="00965B64" w:rsidRDefault="00C863BF" w:rsidP="00C863BF">
      <w:pPr>
        <w:autoSpaceDE w:val="0"/>
        <w:autoSpaceDN w:val="0"/>
        <w:adjustRightInd w:val="0"/>
        <w:jc w:val="both"/>
        <w:rPr>
          <w:rFonts w:ascii="Arial" w:hAnsi="Arial" w:cs="Arial"/>
          <w:b/>
          <w:bCs/>
          <w:sz w:val="22"/>
          <w:szCs w:val="22"/>
        </w:rPr>
      </w:pPr>
    </w:p>
    <w:p w14:paraId="12009099" w14:textId="77777777" w:rsidR="00C863BF" w:rsidRPr="00965B64" w:rsidRDefault="00C863BF" w:rsidP="00C863BF">
      <w:pPr>
        <w:autoSpaceDE w:val="0"/>
        <w:autoSpaceDN w:val="0"/>
        <w:adjustRightInd w:val="0"/>
        <w:jc w:val="both"/>
        <w:rPr>
          <w:rFonts w:ascii="Arial" w:hAnsi="Arial" w:cs="Arial"/>
          <w:b/>
          <w:bCs/>
          <w:sz w:val="22"/>
          <w:szCs w:val="22"/>
        </w:rPr>
      </w:pPr>
    </w:p>
    <w:p w14:paraId="3AB7E65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3C0C909D" w14:textId="77777777" w:rsidR="00C863BF" w:rsidRPr="00965B64" w:rsidRDefault="00C863BF" w:rsidP="00C863BF">
      <w:pPr>
        <w:autoSpaceDE w:val="0"/>
        <w:autoSpaceDN w:val="0"/>
        <w:adjustRightInd w:val="0"/>
        <w:jc w:val="both"/>
        <w:rPr>
          <w:rFonts w:ascii="Arial" w:hAnsi="Arial" w:cs="Arial"/>
          <w:sz w:val="22"/>
          <w:szCs w:val="22"/>
        </w:rPr>
      </w:pPr>
    </w:p>
    <w:p w14:paraId="4914BE49" w14:textId="77777777" w:rsidR="00C863BF" w:rsidRPr="00965B64" w:rsidRDefault="00C863BF" w:rsidP="00C863BF">
      <w:pPr>
        <w:autoSpaceDE w:val="0"/>
        <w:autoSpaceDN w:val="0"/>
        <w:adjustRightInd w:val="0"/>
        <w:jc w:val="both"/>
        <w:rPr>
          <w:rFonts w:ascii="Arial" w:hAnsi="Arial" w:cs="Arial"/>
          <w:sz w:val="22"/>
          <w:szCs w:val="22"/>
        </w:rPr>
      </w:pPr>
    </w:p>
    <w:p w14:paraId="3BD4DBE6" w14:textId="77777777" w:rsidR="00C863BF" w:rsidRPr="00965B64" w:rsidRDefault="00C863BF" w:rsidP="00C863BF">
      <w:pPr>
        <w:autoSpaceDE w:val="0"/>
        <w:autoSpaceDN w:val="0"/>
        <w:adjustRightInd w:val="0"/>
        <w:jc w:val="both"/>
        <w:rPr>
          <w:rFonts w:ascii="Arial" w:hAnsi="Arial" w:cs="Arial"/>
          <w:sz w:val="22"/>
          <w:szCs w:val="22"/>
        </w:rPr>
      </w:pPr>
    </w:p>
    <w:p w14:paraId="7004D72D"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4BFC44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4BD96CB3" w14:textId="77777777" w:rsidR="00C863BF" w:rsidRPr="00965B64" w:rsidRDefault="00C863BF" w:rsidP="00C863BF">
      <w:pPr>
        <w:autoSpaceDE w:val="0"/>
        <w:autoSpaceDN w:val="0"/>
        <w:adjustRightInd w:val="0"/>
        <w:jc w:val="center"/>
        <w:rPr>
          <w:rFonts w:ascii="Arial" w:hAnsi="Arial" w:cs="Arial"/>
          <w:sz w:val="22"/>
          <w:szCs w:val="22"/>
        </w:rPr>
      </w:pPr>
    </w:p>
    <w:p w14:paraId="6F2BDC80" w14:textId="77777777" w:rsidR="00C863BF" w:rsidRPr="00965B64" w:rsidRDefault="00C863BF" w:rsidP="00C863BF">
      <w:pPr>
        <w:autoSpaceDE w:val="0"/>
        <w:autoSpaceDN w:val="0"/>
        <w:adjustRightInd w:val="0"/>
        <w:jc w:val="center"/>
        <w:rPr>
          <w:rFonts w:ascii="Arial" w:hAnsi="Arial" w:cs="Arial"/>
          <w:sz w:val="22"/>
          <w:szCs w:val="22"/>
        </w:rPr>
      </w:pPr>
    </w:p>
    <w:p w14:paraId="00B713AA" w14:textId="77777777" w:rsidR="00C863BF" w:rsidRPr="00965B64" w:rsidRDefault="00C863BF" w:rsidP="00C863BF">
      <w:pPr>
        <w:autoSpaceDE w:val="0"/>
        <w:autoSpaceDN w:val="0"/>
        <w:adjustRightInd w:val="0"/>
        <w:jc w:val="center"/>
        <w:rPr>
          <w:rFonts w:ascii="Arial" w:hAnsi="Arial" w:cs="Arial"/>
          <w:sz w:val="22"/>
          <w:szCs w:val="22"/>
        </w:rPr>
      </w:pPr>
    </w:p>
    <w:p w14:paraId="0A7A094C" w14:textId="77777777" w:rsidR="00C863BF" w:rsidRPr="00965B64" w:rsidRDefault="00C863BF" w:rsidP="00C863BF">
      <w:pPr>
        <w:autoSpaceDE w:val="0"/>
        <w:autoSpaceDN w:val="0"/>
        <w:adjustRightInd w:val="0"/>
        <w:jc w:val="center"/>
        <w:rPr>
          <w:rFonts w:ascii="Arial" w:hAnsi="Arial" w:cs="Arial"/>
          <w:sz w:val="22"/>
          <w:szCs w:val="22"/>
        </w:rPr>
      </w:pPr>
    </w:p>
    <w:p w14:paraId="06C3665B" w14:textId="77777777" w:rsidR="00C863BF" w:rsidRPr="00965B64" w:rsidRDefault="00C863BF" w:rsidP="00C863BF">
      <w:pPr>
        <w:autoSpaceDE w:val="0"/>
        <w:autoSpaceDN w:val="0"/>
        <w:adjustRightInd w:val="0"/>
        <w:jc w:val="center"/>
        <w:rPr>
          <w:rFonts w:ascii="Arial" w:hAnsi="Arial" w:cs="Arial"/>
          <w:sz w:val="22"/>
          <w:szCs w:val="22"/>
        </w:rPr>
      </w:pPr>
    </w:p>
    <w:p w14:paraId="113A6373"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805FF5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920A206" w14:textId="77777777" w:rsidR="00C863BF" w:rsidRPr="00965B64" w:rsidRDefault="00C863BF" w:rsidP="00C863BF">
      <w:pPr>
        <w:autoSpaceDE w:val="0"/>
        <w:autoSpaceDN w:val="0"/>
        <w:adjustRightInd w:val="0"/>
        <w:jc w:val="center"/>
        <w:rPr>
          <w:rFonts w:ascii="Arial" w:hAnsi="Arial" w:cs="Arial"/>
          <w:b/>
          <w:bCs/>
          <w:sz w:val="22"/>
          <w:szCs w:val="22"/>
        </w:rPr>
      </w:pPr>
    </w:p>
    <w:p w14:paraId="23F4AF56" w14:textId="77777777" w:rsidR="00C863BF" w:rsidRPr="00965B64" w:rsidRDefault="00C863BF" w:rsidP="00C863BF">
      <w:pPr>
        <w:autoSpaceDE w:val="0"/>
        <w:autoSpaceDN w:val="0"/>
        <w:adjustRightInd w:val="0"/>
        <w:jc w:val="both"/>
        <w:rPr>
          <w:rFonts w:ascii="Arial" w:hAnsi="Arial" w:cs="Arial"/>
          <w:b/>
          <w:bCs/>
          <w:sz w:val="22"/>
          <w:szCs w:val="22"/>
        </w:rPr>
      </w:pPr>
    </w:p>
    <w:p w14:paraId="7CF74EA7" w14:textId="77777777" w:rsidR="00C863BF" w:rsidRPr="00965B64" w:rsidRDefault="00C863BF" w:rsidP="00C863BF">
      <w:pPr>
        <w:autoSpaceDE w:val="0"/>
        <w:autoSpaceDN w:val="0"/>
        <w:adjustRightInd w:val="0"/>
        <w:jc w:val="both"/>
        <w:rPr>
          <w:rFonts w:ascii="Arial" w:hAnsi="Arial" w:cs="Arial"/>
          <w:b/>
          <w:bCs/>
          <w:sz w:val="22"/>
          <w:szCs w:val="22"/>
        </w:rPr>
      </w:pPr>
    </w:p>
    <w:p w14:paraId="369169C2"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393128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3C3A200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1CEB90B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141BDD6E"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0C0A7EBC" w14:textId="77777777" w:rsidR="00C863BF" w:rsidRPr="00965B64" w:rsidRDefault="00C863BF" w:rsidP="00C863BF">
      <w:pPr>
        <w:jc w:val="both"/>
        <w:rPr>
          <w:rFonts w:ascii="Arial" w:hAnsi="Arial" w:cs="Arial"/>
          <w:bCs/>
          <w:color w:val="000000"/>
          <w:sz w:val="22"/>
          <w:szCs w:val="22"/>
        </w:rPr>
      </w:pPr>
    </w:p>
    <w:p w14:paraId="09ACA780" w14:textId="77777777" w:rsidR="00C863BF" w:rsidRPr="00965B64" w:rsidRDefault="00C863BF" w:rsidP="00C863BF">
      <w:pPr>
        <w:jc w:val="both"/>
        <w:rPr>
          <w:rFonts w:ascii="Arial" w:hAnsi="Arial" w:cs="Arial"/>
          <w:bCs/>
          <w:color w:val="000000"/>
          <w:sz w:val="22"/>
          <w:szCs w:val="22"/>
        </w:rPr>
      </w:pPr>
    </w:p>
    <w:p w14:paraId="3FA28BA1" w14:textId="77777777" w:rsidR="00C863BF" w:rsidRPr="00965B64" w:rsidRDefault="00C863BF" w:rsidP="00C863BF">
      <w:pPr>
        <w:jc w:val="both"/>
        <w:rPr>
          <w:rFonts w:ascii="Arial" w:hAnsi="Arial" w:cs="Arial"/>
          <w:bCs/>
          <w:color w:val="000000"/>
          <w:sz w:val="22"/>
          <w:szCs w:val="22"/>
        </w:rPr>
      </w:pPr>
    </w:p>
    <w:p w14:paraId="59D366D2" w14:textId="77777777" w:rsidR="00C863BF" w:rsidRPr="00965B64" w:rsidRDefault="00C863BF" w:rsidP="00C863BF">
      <w:pPr>
        <w:jc w:val="both"/>
        <w:rPr>
          <w:rFonts w:ascii="Arial" w:hAnsi="Arial" w:cs="Arial"/>
          <w:bCs/>
          <w:color w:val="000000"/>
          <w:sz w:val="22"/>
          <w:szCs w:val="22"/>
        </w:rPr>
      </w:pPr>
    </w:p>
    <w:p w14:paraId="1E1C5D22" w14:textId="77777777" w:rsidR="00C863BF" w:rsidRPr="00965B64" w:rsidRDefault="00C863BF" w:rsidP="00C863BF">
      <w:pPr>
        <w:jc w:val="both"/>
        <w:rPr>
          <w:rFonts w:ascii="Arial" w:hAnsi="Arial" w:cs="Arial"/>
          <w:bCs/>
          <w:color w:val="000000"/>
          <w:sz w:val="22"/>
          <w:szCs w:val="22"/>
        </w:rPr>
      </w:pPr>
    </w:p>
    <w:p w14:paraId="412DA8D5" w14:textId="77777777" w:rsidR="00C863BF" w:rsidRPr="00965B64" w:rsidRDefault="00C863BF" w:rsidP="00C863BF">
      <w:pPr>
        <w:rPr>
          <w:rFonts w:ascii="Arial" w:hAnsi="Arial" w:cs="Arial"/>
          <w:bCs/>
          <w:color w:val="000000"/>
          <w:sz w:val="22"/>
          <w:szCs w:val="22"/>
        </w:rPr>
      </w:pPr>
    </w:p>
    <w:p w14:paraId="0FB2D829" w14:textId="77777777" w:rsidR="00C863BF" w:rsidRPr="00965B64" w:rsidRDefault="00C863BF" w:rsidP="00C863BF">
      <w:pPr>
        <w:rPr>
          <w:rFonts w:ascii="Arial" w:hAnsi="Arial" w:cs="Arial"/>
          <w:bCs/>
          <w:color w:val="000000"/>
          <w:sz w:val="22"/>
          <w:szCs w:val="22"/>
        </w:rPr>
      </w:pPr>
    </w:p>
    <w:p w14:paraId="5B1B5C22" w14:textId="77777777" w:rsidR="00C863BF" w:rsidRPr="00965B64" w:rsidRDefault="00C863BF" w:rsidP="00C863BF">
      <w:pPr>
        <w:rPr>
          <w:rFonts w:ascii="Arial" w:hAnsi="Arial" w:cs="Arial"/>
          <w:bCs/>
          <w:color w:val="000000"/>
          <w:sz w:val="22"/>
          <w:szCs w:val="22"/>
        </w:rPr>
      </w:pPr>
    </w:p>
    <w:p w14:paraId="43AA69E1" w14:textId="77777777" w:rsidR="00C863BF" w:rsidRPr="00965B64" w:rsidRDefault="00C863BF" w:rsidP="00C863BF">
      <w:pPr>
        <w:rPr>
          <w:rFonts w:ascii="Arial" w:hAnsi="Arial" w:cs="Arial"/>
          <w:bCs/>
          <w:color w:val="000000"/>
          <w:sz w:val="22"/>
          <w:szCs w:val="22"/>
        </w:rPr>
      </w:pPr>
    </w:p>
    <w:p w14:paraId="7BACBB4B" w14:textId="77777777" w:rsidR="00C863BF" w:rsidRPr="00965B64" w:rsidRDefault="00C863BF" w:rsidP="00C863BF">
      <w:pPr>
        <w:rPr>
          <w:rFonts w:ascii="Arial" w:hAnsi="Arial" w:cs="Arial"/>
          <w:bCs/>
          <w:color w:val="000000"/>
          <w:sz w:val="22"/>
          <w:szCs w:val="22"/>
        </w:rPr>
      </w:pPr>
    </w:p>
    <w:p w14:paraId="2C9A354B" w14:textId="77777777" w:rsidR="00C863BF" w:rsidRPr="00965B64" w:rsidRDefault="00C863BF" w:rsidP="00C863BF">
      <w:pPr>
        <w:rPr>
          <w:rFonts w:ascii="Arial" w:hAnsi="Arial" w:cs="Arial"/>
          <w:bCs/>
          <w:color w:val="000000"/>
          <w:sz w:val="22"/>
          <w:szCs w:val="22"/>
        </w:rPr>
      </w:pPr>
    </w:p>
    <w:p w14:paraId="32FB3A4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6AF70922" w14:textId="45847B90"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127F75">
        <w:rPr>
          <w:rFonts w:ascii="Arial" w:hAnsi="Arial" w:cs="Arial"/>
          <w:b/>
          <w:sz w:val="22"/>
          <w:szCs w:val="22"/>
        </w:rPr>
        <w:t xml:space="preserve"> </w:t>
      </w:r>
      <w:r w:rsidRPr="00965B64">
        <w:rPr>
          <w:rFonts w:ascii="Arial" w:hAnsi="Arial" w:cs="Arial"/>
          <w:b/>
          <w:sz w:val="22"/>
          <w:szCs w:val="22"/>
        </w:rPr>
        <w:t>-</w:t>
      </w:r>
      <w:r w:rsidR="00127F75">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222653AA" w14:textId="77777777" w:rsidR="00C863BF" w:rsidRPr="00965B64" w:rsidRDefault="00C863BF" w:rsidP="00C863BF">
      <w:pPr>
        <w:autoSpaceDE w:val="0"/>
        <w:autoSpaceDN w:val="0"/>
        <w:adjustRightInd w:val="0"/>
        <w:rPr>
          <w:rFonts w:ascii="Arial" w:hAnsi="Arial" w:cs="Arial"/>
          <w:sz w:val="22"/>
          <w:szCs w:val="22"/>
        </w:rPr>
      </w:pPr>
    </w:p>
    <w:p w14:paraId="33647368" w14:textId="77777777" w:rsidR="00C863BF" w:rsidRPr="00965B64" w:rsidRDefault="00C863BF" w:rsidP="00C863BF">
      <w:pPr>
        <w:autoSpaceDE w:val="0"/>
        <w:autoSpaceDN w:val="0"/>
        <w:adjustRightInd w:val="0"/>
        <w:jc w:val="both"/>
        <w:rPr>
          <w:rFonts w:ascii="Arial" w:hAnsi="Arial" w:cs="Arial"/>
          <w:sz w:val="22"/>
          <w:szCs w:val="22"/>
        </w:rPr>
      </w:pPr>
    </w:p>
    <w:p w14:paraId="2FAC1DAC" w14:textId="77777777" w:rsidR="00C863BF" w:rsidRPr="00965B64" w:rsidRDefault="00C863BF" w:rsidP="00C863BF">
      <w:pPr>
        <w:autoSpaceDE w:val="0"/>
        <w:autoSpaceDN w:val="0"/>
        <w:adjustRightInd w:val="0"/>
        <w:jc w:val="both"/>
        <w:rPr>
          <w:rFonts w:ascii="Arial" w:hAnsi="Arial" w:cs="Arial"/>
          <w:sz w:val="22"/>
          <w:szCs w:val="22"/>
        </w:rPr>
      </w:pPr>
    </w:p>
    <w:p w14:paraId="78FB0E7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268151F" w14:textId="77777777" w:rsidR="00C863BF" w:rsidRPr="00965B64" w:rsidRDefault="00C863BF" w:rsidP="00C863BF">
      <w:pPr>
        <w:autoSpaceDE w:val="0"/>
        <w:autoSpaceDN w:val="0"/>
        <w:adjustRightInd w:val="0"/>
        <w:rPr>
          <w:rFonts w:ascii="Arial" w:hAnsi="Arial" w:cs="Arial"/>
          <w:sz w:val="22"/>
          <w:szCs w:val="22"/>
        </w:rPr>
      </w:pPr>
    </w:p>
    <w:p w14:paraId="7DFF312E" w14:textId="77777777" w:rsidR="00C863BF" w:rsidRPr="00965B64" w:rsidRDefault="00C863BF" w:rsidP="00C863BF">
      <w:pPr>
        <w:autoSpaceDE w:val="0"/>
        <w:autoSpaceDN w:val="0"/>
        <w:adjustRightInd w:val="0"/>
        <w:rPr>
          <w:rFonts w:ascii="Arial" w:hAnsi="Arial" w:cs="Arial"/>
          <w:sz w:val="22"/>
          <w:szCs w:val="22"/>
        </w:rPr>
      </w:pPr>
    </w:p>
    <w:p w14:paraId="420EB9A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49F4428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AA85A15" w14:textId="77777777" w:rsidR="00C863BF" w:rsidRPr="00965B64" w:rsidRDefault="00C863BF" w:rsidP="00C863BF">
      <w:pPr>
        <w:autoSpaceDE w:val="0"/>
        <w:autoSpaceDN w:val="0"/>
        <w:adjustRightInd w:val="0"/>
        <w:jc w:val="center"/>
        <w:rPr>
          <w:rFonts w:ascii="Arial" w:hAnsi="Arial" w:cs="Arial"/>
          <w:sz w:val="22"/>
          <w:szCs w:val="22"/>
        </w:rPr>
      </w:pPr>
    </w:p>
    <w:p w14:paraId="67949DD6" w14:textId="77777777" w:rsidR="00C863BF" w:rsidRPr="00965B64" w:rsidRDefault="00C863BF" w:rsidP="00C863BF">
      <w:pPr>
        <w:autoSpaceDE w:val="0"/>
        <w:autoSpaceDN w:val="0"/>
        <w:adjustRightInd w:val="0"/>
        <w:jc w:val="center"/>
        <w:rPr>
          <w:rFonts w:ascii="Arial" w:hAnsi="Arial" w:cs="Arial"/>
          <w:sz w:val="22"/>
          <w:szCs w:val="22"/>
        </w:rPr>
      </w:pPr>
    </w:p>
    <w:p w14:paraId="4B77FC26" w14:textId="77777777" w:rsidR="00C863BF" w:rsidRPr="00965B64" w:rsidRDefault="00C863BF" w:rsidP="00C863BF">
      <w:pPr>
        <w:autoSpaceDE w:val="0"/>
        <w:autoSpaceDN w:val="0"/>
        <w:adjustRightInd w:val="0"/>
        <w:jc w:val="center"/>
        <w:rPr>
          <w:rFonts w:ascii="Arial" w:hAnsi="Arial" w:cs="Arial"/>
          <w:sz w:val="22"/>
          <w:szCs w:val="22"/>
        </w:rPr>
      </w:pPr>
    </w:p>
    <w:p w14:paraId="55111CBD" w14:textId="77777777" w:rsidR="00C863BF" w:rsidRPr="00965B64" w:rsidRDefault="00C863BF" w:rsidP="00C863BF">
      <w:pPr>
        <w:autoSpaceDE w:val="0"/>
        <w:autoSpaceDN w:val="0"/>
        <w:adjustRightInd w:val="0"/>
        <w:jc w:val="center"/>
        <w:rPr>
          <w:rFonts w:ascii="Arial" w:hAnsi="Arial" w:cs="Arial"/>
          <w:sz w:val="22"/>
          <w:szCs w:val="22"/>
        </w:rPr>
      </w:pPr>
    </w:p>
    <w:p w14:paraId="0C885DD3"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840EF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733FE79C" w14:textId="77777777" w:rsidR="00C863BF" w:rsidRPr="00965B64" w:rsidRDefault="00C863BF" w:rsidP="00C863BF">
      <w:pPr>
        <w:autoSpaceDE w:val="0"/>
        <w:autoSpaceDN w:val="0"/>
        <w:adjustRightInd w:val="0"/>
        <w:rPr>
          <w:rFonts w:ascii="Arial" w:hAnsi="Arial" w:cs="Arial"/>
          <w:b/>
          <w:bCs/>
          <w:sz w:val="22"/>
          <w:szCs w:val="22"/>
        </w:rPr>
      </w:pPr>
    </w:p>
    <w:p w14:paraId="75A5347E" w14:textId="77777777" w:rsidR="00C863BF" w:rsidRPr="00965B64" w:rsidRDefault="00C863BF" w:rsidP="00C863BF">
      <w:pPr>
        <w:autoSpaceDE w:val="0"/>
        <w:autoSpaceDN w:val="0"/>
        <w:adjustRightInd w:val="0"/>
        <w:rPr>
          <w:rFonts w:ascii="Arial" w:hAnsi="Arial" w:cs="Arial"/>
          <w:b/>
          <w:bCs/>
          <w:sz w:val="22"/>
          <w:szCs w:val="22"/>
        </w:rPr>
      </w:pPr>
    </w:p>
    <w:p w14:paraId="5DDBCA78" w14:textId="77777777" w:rsidR="00C863BF" w:rsidRPr="00965B64" w:rsidRDefault="00C863BF" w:rsidP="00C863BF">
      <w:pPr>
        <w:autoSpaceDE w:val="0"/>
        <w:autoSpaceDN w:val="0"/>
        <w:adjustRightInd w:val="0"/>
        <w:rPr>
          <w:rFonts w:ascii="Arial" w:hAnsi="Arial" w:cs="Arial"/>
          <w:b/>
          <w:bCs/>
          <w:sz w:val="22"/>
          <w:szCs w:val="22"/>
        </w:rPr>
      </w:pPr>
    </w:p>
    <w:p w14:paraId="53F351CE" w14:textId="77777777" w:rsidR="00C863BF" w:rsidRPr="00965B64" w:rsidRDefault="00C863BF" w:rsidP="00C863BF">
      <w:pPr>
        <w:autoSpaceDE w:val="0"/>
        <w:autoSpaceDN w:val="0"/>
        <w:adjustRightInd w:val="0"/>
        <w:rPr>
          <w:rFonts w:ascii="Arial" w:hAnsi="Arial" w:cs="Arial"/>
          <w:b/>
          <w:bCs/>
          <w:sz w:val="22"/>
          <w:szCs w:val="22"/>
        </w:rPr>
      </w:pPr>
    </w:p>
    <w:p w14:paraId="38964179"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75A9F89"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6AA75024"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2FBA5B35" w14:textId="77777777" w:rsidR="00C863BF" w:rsidRPr="00965B64" w:rsidRDefault="00C863BF" w:rsidP="00C863BF">
      <w:pPr>
        <w:jc w:val="both"/>
        <w:rPr>
          <w:rFonts w:ascii="Arial" w:hAnsi="Arial" w:cs="Arial"/>
          <w:bCs/>
          <w:color w:val="000000"/>
          <w:sz w:val="22"/>
          <w:szCs w:val="22"/>
        </w:rPr>
      </w:pPr>
    </w:p>
    <w:p w14:paraId="1B49C9D6" w14:textId="77777777" w:rsidR="00C863BF" w:rsidRPr="00965B64" w:rsidRDefault="00C863BF" w:rsidP="00C863BF">
      <w:pPr>
        <w:jc w:val="both"/>
        <w:rPr>
          <w:rFonts w:ascii="Arial" w:hAnsi="Arial" w:cs="Arial"/>
          <w:bCs/>
          <w:color w:val="000000"/>
          <w:sz w:val="22"/>
          <w:szCs w:val="22"/>
        </w:rPr>
      </w:pPr>
    </w:p>
    <w:p w14:paraId="78D0D873" w14:textId="77777777" w:rsidR="00C863BF" w:rsidRPr="00965B64" w:rsidRDefault="00C863BF" w:rsidP="00C863BF">
      <w:pPr>
        <w:jc w:val="both"/>
        <w:rPr>
          <w:rFonts w:ascii="Arial" w:hAnsi="Arial" w:cs="Arial"/>
          <w:bCs/>
          <w:color w:val="000000"/>
          <w:sz w:val="22"/>
          <w:szCs w:val="22"/>
        </w:rPr>
      </w:pPr>
    </w:p>
    <w:p w14:paraId="7F0CBF71" w14:textId="77777777" w:rsidR="00C863BF" w:rsidRPr="00965B64" w:rsidRDefault="00C863BF" w:rsidP="00C863BF">
      <w:pPr>
        <w:jc w:val="both"/>
        <w:rPr>
          <w:rFonts w:ascii="Arial" w:hAnsi="Arial" w:cs="Arial"/>
          <w:bCs/>
          <w:color w:val="000000"/>
          <w:sz w:val="22"/>
          <w:szCs w:val="22"/>
        </w:rPr>
      </w:pPr>
    </w:p>
    <w:p w14:paraId="27194212" w14:textId="77777777" w:rsidR="00C863BF" w:rsidRPr="00965B64" w:rsidRDefault="00C863BF" w:rsidP="00C863BF">
      <w:pPr>
        <w:jc w:val="both"/>
        <w:rPr>
          <w:rFonts w:ascii="Arial" w:hAnsi="Arial" w:cs="Arial"/>
          <w:bCs/>
          <w:color w:val="000000"/>
          <w:sz w:val="22"/>
          <w:szCs w:val="22"/>
        </w:rPr>
      </w:pPr>
    </w:p>
    <w:p w14:paraId="0F08754C" w14:textId="77777777" w:rsidR="00C863BF" w:rsidRPr="00965B64" w:rsidRDefault="00C863BF" w:rsidP="00C863BF">
      <w:pPr>
        <w:jc w:val="both"/>
        <w:rPr>
          <w:rFonts w:ascii="Arial" w:hAnsi="Arial" w:cs="Arial"/>
          <w:bCs/>
          <w:color w:val="000000"/>
          <w:sz w:val="22"/>
          <w:szCs w:val="22"/>
        </w:rPr>
      </w:pPr>
    </w:p>
    <w:p w14:paraId="5288A665" w14:textId="77777777" w:rsidR="00C863BF" w:rsidRPr="00965B64" w:rsidRDefault="00C863BF" w:rsidP="00C863BF">
      <w:pPr>
        <w:jc w:val="both"/>
        <w:rPr>
          <w:rFonts w:ascii="Arial" w:hAnsi="Arial" w:cs="Arial"/>
          <w:bCs/>
          <w:color w:val="000000"/>
          <w:sz w:val="22"/>
          <w:szCs w:val="22"/>
        </w:rPr>
      </w:pPr>
    </w:p>
    <w:p w14:paraId="5F645CF6" w14:textId="77777777" w:rsidR="00C863BF" w:rsidRPr="00965B64" w:rsidRDefault="00C863BF" w:rsidP="00C863BF">
      <w:pPr>
        <w:jc w:val="both"/>
        <w:rPr>
          <w:rFonts w:ascii="Arial" w:hAnsi="Arial" w:cs="Arial"/>
          <w:bCs/>
          <w:color w:val="000000"/>
          <w:sz w:val="22"/>
          <w:szCs w:val="22"/>
        </w:rPr>
      </w:pPr>
    </w:p>
    <w:p w14:paraId="284F3544" w14:textId="77777777" w:rsidR="00C863BF" w:rsidRPr="00965B64" w:rsidRDefault="00C863BF" w:rsidP="00C863BF">
      <w:pPr>
        <w:jc w:val="both"/>
        <w:rPr>
          <w:rFonts w:ascii="Arial" w:hAnsi="Arial" w:cs="Arial"/>
          <w:bCs/>
          <w:color w:val="000000"/>
          <w:sz w:val="22"/>
          <w:szCs w:val="22"/>
        </w:rPr>
      </w:pPr>
    </w:p>
    <w:p w14:paraId="01BB3AC3" w14:textId="77777777" w:rsidR="00C863BF" w:rsidRPr="00965B64" w:rsidRDefault="00C863BF" w:rsidP="00C863BF">
      <w:pPr>
        <w:jc w:val="both"/>
        <w:rPr>
          <w:rFonts w:ascii="Arial" w:hAnsi="Arial" w:cs="Arial"/>
          <w:bCs/>
          <w:color w:val="000000"/>
          <w:sz w:val="22"/>
          <w:szCs w:val="22"/>
        </w:rPr>
      </w:pPr>
    </w:p>
    <w:p w14:paraId="06CA0224" w14:textId="77777777" w:rsidR="00C863BF" w:rsidRPr="00965B64" w:rsidRDefault="00C863BF" w:rsidP="00C863BF">
      <w:pPr>
        <w:jc w:val="both"/>
        <w:rPr>
          <w:rFonts w:ascii="Arial" w:hAnsi="Arial" w:cs="Arial"/>
          <w:bCs/>
          <w:color w:val="000000"/>
          <w:sz w:val="22"/>
          <w:szCs w:val="22"/>
        </w:rPr>
      </w:pPr>
    </w:p>
    <w:p w14:paraId="0EC0D482" w14:textId="77777777" w:rsidR="00C863BF" w:rsidRPr="00965B64" w:rsidRDefault="00C863BF" w:rsidP="00C863BF">
      <w:pPr>
        <w:jc w:val="both"/>
        <w:rPr>
          <w:rFonts w:ascii="Arial" w:hAnsi="Arial" w:cs="Arial"/>
          <w:bCs/>
          <w:color w:val="000000"/>
          <w:sz w:val="22"/>
          <w:szCs w:val="22"/>
        </w:rPr>
      </w:pPr>
    </w:p>
    <w:p w14:paraId="16A536E4" w14:textId="77777777" w:rsidR="00C863BF" w:rsidRPr="00965B64" w:rsidRDefault="00C863BF" w:rsidP="00C863BF">
      <w:pPr>
        <w:jc w:val="both"/>
        <w:rPr>
          <w:rFonts w:ascii="Arial" w:hAnsi="Arial" w:cs="Arial"/>
          <w:bCs/>
          <w:color w:val="000000"/>
          <w:sz w:val="22"/>
          <w:szCs w:val="22"/>
        </w:rPr>
      </w:pPr>
    </w:p>
    <w:p w14:paraId="5B3791D8" w14:textId="77777777" w:rsidR="00C863BF" w:rsidRPr="00965B64" w:rsidRDefault="00C863BF" w:rsidP="00C863BF">
      <w:pPr>
        <w:jc w:val="both"/>
        <w:rPr>
          <w:rFonts w:ascii="Arial" w:hAnsi="Arial" w:cs="Arial"/>
          <w:bCs/>
          <w:color w:val="000000"/>
          <w:sz w:val="22"/>
          <w:szCs w:val="22"/>
        </w:rPr>
      </w:pPr>
    </w:p>
    <w:p w14:paraId="7DE2F8D3" w14:textId="77777777" w:rsidR="00C863BF" w:rsidRPr="00965B64" w:rsidRDefault="00C863BF" w:rsidP="00C863BF">
      <w:pPr>
        <w:jc w:val="both"/>
        <w:rPr>
          <w:rFonts w:ascii="Arial" w:hAnsi="Arial" w:cs="Arial"/>
          <w:bCs/>
          <w:color w:val="000000"/>
          <w:sz w:val="22"/>
          <w:szCs w:val="22"/>
        </w:rPr>
      </w:pPr>
    </w:p>
    <w:p w14:paraId="0770A7A6" w14:textId="77777777" w:rsidR="00C863BF" w:rsidRPr="00965B64" w:rsidRDefault="00C863BF" w:rsidP="00C863BF">
      <w:pPr>
        <w:jc w:val="both"/>
        <w:rPr>
          <w:rFonts w:ascii="Arial" w:hAnsi="Arial" w:cs="Arial"/>
          <w:bCs/>
          <w:color w:val="000000"/>
          <w:sz w:val="22"/>
          <w:szCs w:val="22"/>
        </w:rPr>
      </w:pPr>
    </w:p>
    <w:p w14:paraId="07DC3B7D" w14:textId="77777777" w:rsidR="00C863BF" w:rsidRPr="00965B64" w:rsidRDefault="00C863BF" w:rsidP="00C863BF">
      <w:pPr>
        <w:jc w:val="both"/>
        <w:rPr>
          <w:rFonts w:ascii="Arial" w:hAnsi="Arial" w:cs="Arial"/>
          <w:bCs/>
          <w:color w:val="000000"/>
          <w:sz w:val="22"/>
          <w:szCs w:val="22"/>
        </w:rPr>
      </w:pPr>
    </w:p>
    <w:p w14:paraId="26E2D605" w14:textId="77777777" w:rsidR="00C863BF" w:rsidRPr="00965B64" w:rsidRDefault="00C863BF" w:rsidP="00C863BF">
      <w:pPr>
        <w:jc w:val="both"/>
        <w:rPr>
          <w:rFonts w:ascii="Arial" w:hAnsi="Arial" w:cs="Arial"/>
          <w:bCs/>
          <w:color w:val="000000"/>
          <w:sz w:val="22"/>
          <w:szCs w:val="22"/>
        </w:rPr>
      </w:pPr>
    </w:p>
    <w:p w14:paraId="67394CB7" w14:textId="77777777" w:rsidR="00C863BF" w:rsidRPr="00965B64" w:rsidRDefault="00C863BF" w:rsidP="00C863BF">
      <w:pPr>
        <w:jc w:val="both"/>
        <w:rPr>
          <w:rFonts w:ascii="Arial" w:hAnsi="Arial" w:cs="Arial"/>
          <w:bCs/>
          <w:color w:val="000000"/>
          <w:sz w:val="22"/>
          <w:szCs w:val="22"/>
        </w:rPr>
      </w:pPr>
    </w:p>
    <w:p w14:paraId="1C40EC96" w14:textId="77777777" w:rsidR="00C863BF" w:rsidRPr="00965B64" w:rsidRDefault="00C863BF" w:rsidP="00C863BF">
      <w:pPr>
        <w:jc w:val="both"/>
        <w:rPr>
          <w:rFonts w:ascii="Arial" w:hAnsi="Arial" w:cs="Arial"/>
          <w:bCs/>
          <w:color w:val="000000"/>
          <w:sz w:val="22"/>
          <w:szCs w:val="22"/>
        </w:rPr>
      </w:pPr>
    </w:p>
    <w:p w14:paraId="01C103BF" w14:textId="77777777" w:rsidR="00C863BF" w:rsidRPr="00965B64" w:rsidRDefault="00C863BF" w:rsidP="00C863BF">
      <w:pPr>
        <w:jc w:val="both"/>
        <w:rPr>
          <w:rFonts w:ascii="Arial" w:hAnsi="Arial" w:cs="Arial"/>
          <w:bCs/>
          <w:color w:val="000000"/>
          <w:sz w:val="22"/>
          <w:szCs w:val="22"/>
        </w:rPr>
      </w:pPr>
    </w:p>
    <w:p w14:paraId="64B97447" w14:textId="77777777" w:rsidR="00C863BF" w:rsidRPr="00965B64" w:rsidRDefault="00C863BF" w:rsidP="00C863BF">
      <w:pPr>
        <w:jc w:val="both"/>
        <w:rPr>
          <w:rFonts w:ascii="Arial" w:hAnsi="Arial" w:cs="Arial"/>
          <w:bCs/>
          <w:color w:val="000000"/>
          <w:sz w:val="22"/>
          <w:szCs w:val="22"/>
        </w:rPr>
      </w:pPr>
    </w:p>
    <w:p w14:paraId="39AEA2FC"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7BAF6A32" w14:textId="06852E17"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127F75">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1389F967" w14:textId="77777777" w:rsidR="00C032B4" w:rsidRPr="00965B64" w:rsidRDefault="00C032B4" w:rsidP="00C032B4">
      <w:pPr>
        <w:autoSpaceDE w:val="0"/>
        <w:autoSpaceDN w:val="0"/>
        <w:adjustRightInd w:val="0"/>
        <w:rPr>
          <w:rFonts w:ascii="Arial" w:hAnsi="Arial" w:cs="Arial"/>
          <w:sz w:val="22"/>
          <w:szCs w:val="22"/>
        </w:rPr>
      </w:pPr>
    </w:p>
    <w:p w14:paraId="2F319400" w14:textId="77777777" w:rsidR="00C032B4" w:rsidRPr="00965B64" w:rsidRDefault="00C032B4" w:rsidP="00C032B4">
      <w:pPr>
        <w:autoSpaceDE w:val="0"/>
        <w:autoSpaceDN w:val="0"/>
        <w:adjustRightInd w:val="0"/>
        <w:rPr>
          <w:rFonts w:ascii="Arial" w:hAnsi="Arial" w:cs="Arial"/>
          <w:sz w:val="22"/>
          <w:szCs w:val="22"/>
        </w:rPr>
      </w:pPr>
    </w:p>
    <w:p w14:paraId="1C078497" w14:textId="77777777" w:rsidR="00C032B4" w:rsidRPr="00965B64" w:rsidRDefault="00C032B4" w:rsidP="00C032B4">
      <w:pPr>
        <w:autoSpaceDE w:val="0"/>
        <w:autoSpaceDN w:val="0"/>
        <w:adjustRightInd w:val="0"/>
        <w:rPr>
          <w:rFonts w:ascii="Arial" w:hAnsi="Arial" w:cs="Arial"/>
          <w:sz w:val="22"/>
          <w:szCs w:val="22"/>
        </w:rPr>
      </w:pPr>
    </w:p>
    <w:p w14:paraId="67765E5C" w14:textId="77777777" w:rsidR="00C032B4" w:rsidRPr="00965B64" w:rsidRDefault="00C032B4" w:rsidP="00C032B4">
      <w:pPr>
        <w:autoSpaceDE w:val="0"/>
        <w:autoSpaceDN w:val="0"/>
        <w:adjustRightInd w:val="0"/>
        <w:rPr>
          <w:rFonts w:ascii="Arial" w:hAnsi="Arial" w:cs="Arial"/>
          <w:sz w:val="22"/>
          <w:szCs w:val="22"/>
        </w:rPr>
      </w:pPr>
    </w:p>
    <w:p w14:paraId="430ED087" w14:textId="42B72DA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5671FE">
        <w:rPr>
          <w:rFonts w:ascii="Arial" w:hAnsi="Arial" w:cs="Arial"/>
          <w:b/>
          <w:sz w:val="22"/>
          <w:szCs w:val="22"/>
        </w:rPr>
        <w:t>5</w:t>
      </w:r>
      <w:r w:rsidR="00C916F2">
        <w:rPr>
          <w:rFonts w:ascii="Arial" w:hAnsi="Arial" w:cs="Arial"/>
          <w:b/>
          <w:sz w:val="22"/>
          <w:szCs w:val="22"/>
        </w:rPr>
        <w:t>3</w:t>
      </w:r>
      <w:r w:rsidR="008528EC">
        <w:rPr>
          <w:rFonts w:ascii="Arial" w:hAnsi="Arial" w:cs="Arial"/>
          <w:b/>
          <w:sz w:val="22"/>
          <w:szCs w:val="22"/>
        </w:rPr>
        <w:t>/</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2A62B478" w14:textId="77777777" w:rsidR="00C032B4" w:rsidRPr="00965B64" w:rsidRDefault="00C032B4" w:rsidP="00C032B4">
      <w:pPr>
        <w:autoSpaceDE w:val="0"/>
        <w:autoSpaceDN w:val="0"/>
        <w:adjustRightInd w:val="0"/>
        <w:jc w:val="both"/>
        <w:rPr>
          <w:rFonts w:ascii="Arial" w:hAnsi="Arial" w:cs="Arial"/>
          <w:sz w:val="22"/>
          <w:szCs w:val="22"/>
        </w:rPr>
      </w:pPr>
    </w:p>
    <w:p w14:paraId="27B228E0" w14:textId="77777777" w:rsidR="00C032B4" w:rsidRPr="00965B64" w:rsidRDefault="00C032B4" w:rsidP="00C032B4">
      <w:pPr>
        <w:autoSpaceDE w:val="0"/>
        <w:autoSpaceDN w:val="0"/>
        <w:adjustRightInd w:val="0"/>
        <w:jc w:val="both"/>
        <w:rPr>
          <w:rFonts w:ascii="Arial" w:hAnsi="Arial" w:cs="Arial"/>
          <w:sz w:val="22"/>
          <w:szCs w:val="22"/>
        </w:rPr>
      </w:pPr>
    </w:p>
    <w:p w14:paraId="78D6E593" w14:textId="77777777" w:rsidR="00C032B4" w:rsidRPr="00965B64" w:rsidRDefault="00C032B4" w:rsidP="00C032B4">
      <w:pPr>
        <w:autoSpaceDE w:val="0"/>
        <w:autoSpaceDN w:val="0"/>
        <w:adjustRightInd w:val="0"/>
        <w:jc w:val="both"/>
        <w:rPr>
          <w:rFonts w:ascii="Arial" w:hAnsi="Arial" w:cs="Arial"/>
          <w:sz w:val="22"/>
          <w:szCs w:val="22"/>
        </w:rPr>
      </w:pPr>
    </w:p>
    <w:p w14:paraId="67322E30"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B22D5F6"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276EEC5" w14:textId="77777777" w:rsidR="00C032B4" w:rsidRPr="00965B64" w:rsidRDefault="00C032B4" w:rsidP="00C032B4">
      <w:pPr>
        <w:autoSpaceDE w:val="0"/>
        <w:autoSpaceDN w:val="0"/>
        <w:adjustRightInd w:val="0"/>
        <w:jc w:val="center"/>
        <w:rPr>
          <w:rFonts w:ascii="Arial" w:hAnsi="Arial" w:cs="Arial"/>
          <w:sz w:val="22"/>
          <w:szCs w:val="22"/>
        </w:rPr>
      </w:pPr>
    </w:p>
    <w:p w14:paraId="37B2E272" w14:textId="77777777" w:rsidR="00C032B4" w:rsidRPr="00965B64" w:rsidRDefault="00C032B4" w:rsidP="00C032B4">
      <w:pPr>
        <w:autoSpaceDE w:val="0"/>
        <w:autoSpaceDN w:val="0"/>
        <w:adjustRightInd w:val="0"/>
        <w:jc w:val="center"/>
        <w:rPr>
          <w:rFonts w:ascii="Arial" w:hAnsi="Arial" w:cs="Arial"/>
          <w:sz w:val="22"/>
          <w:szCs w:val="22"/>
        </w:rPr>
      </w:pPr>
    </w:p>
    <w:p w14:paraId="64A5F1F3" w14:textId="77777777" w:rsidR="00C032B4" w:rsidRPr="00965B64" w:rsidRDefault="00C032B4" w:rsidP="00C032B4">
      <w:pPr>
        <w:autoSpaceDE w:val="0"/>
        <w:autoSpaceDN w:val="0"/>
        <w:adjustRightInd w:val="0"/>
        <w:jc w:val="center"/>
        <w:rPr>
          <w:rFonts w:ascii="Arial" w:hAnsi="Arial" w:cs="Arial"/>
          <w:sz w:val="22"/>
          <w:szCs w:val="22"/>
        </w:rPr>
      </w:pPr>
    </w:p>
    <w:p w14:paraId="4D3FDC81" w14:textId="77777777" w:rsidR="00C032B4" w:rsidRPr="00965B64" w:rsidRDefault="00C032B4" w:rsidP="00C032B4">
      <w:pPr>
        <w:autoSpaceDE w:val="0"/>
        <w:autoSpaceDN w:val="0"/>
        <w:adjustRightInd w:val="0"/>
        <w:jc w:val="center"/>
        <w:rPr>
          <w:rFonts w:ascii="Arial" w:hAnsi="Arial" w:cs="Arial"/>
          <w:sz w:val="22"/>
          <w:szCs w:val="22"/>
        </w:rPr>
      </w:pPr>
    </w:p>
    <w:p w14:paraId="25FB29EA" w14:textId="77777777" w:rsidR="00C032B4" w:rsidRPr="00965B64" w:rsidRDefault="00C032B4" w:rsidP="00C032B4">
      <w:pPr>
        <w:autoSpaceDE w:val="0"/>
        <w:autoSpaceDN w:val="0"/>
        <w:adjustRightInd w:val="0"/>
        <w:jc w:val="center"/>
        <w:rPr>
          <w:rFonts w:ascii="Arial" w:hAnsi="Arial" w:cs="Arial"/>
          <w:sz w:val="22"/>
          <w:szCs w:val="22"/>
        </w:rPr>
      </w:pPr>
    </w:p>
    <w:p w14:paraId="2F83C2D0"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CD560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0D0FA47" w14:textId="77777777" w:rsidR="00C032B4" w:rsidRPr="00965B64" w:rsidRDefault="00C032B4" w:rsidP="00C032B4">
      <w:pPr>
        <w:autoSpaceDE w:val="0"/>
        <w:autoSpaceDN w:val="0"/>
        <w:adjustRightInd w:val="0"/>
        <w:jc w:val="center"/>
        <w:rPr>
          <w:rFonts w:ascii="Arial" w:hAnsi="Arial" w:cs="Arial"/>
          <w:b/>
          <w:bCs/>
          <w:sz w:val="22"/>
          <w:szCs w:val="22"/>
        </w:rPr>
      </w:pPr>
    </w:p>
    <w:p w14:paraId="7C1E4FA1" w14:textId="77777777" w:rsidR="00C032B4" w:rsidRPr="00965B64" w:rsidRDefault="00C032B4" w:rsidP="00C032B4">
      <w:pPr>
        <w:autoSpaceDE w:val="0"/>
        <w:autoSpaceDN w:val="0"/>
        <w:adjustRightInd w:val="0"/>
        <w:jc w:val="both"/>
        <w:rPr>
          <w:rFonts w:ascii="Arial" w:hAnsi="Arial" w:cs="Arial"/>
          <w:b/>
          <w:bCs/>
          <w:sz w:val="22"/>
          <w:szCs w:val="22"/>
        </w:rPr>
      </w:pPr>
    </w:p>
    <w:p w14:paraId="31E1CB86" w14:textId="77777777" w:rsidR="00C032B4" w:rsidRPr="00965B64" w:rsidRDefault="00C032B4" w:rsidP="00C032B4">
      <w:pPr>
        <w:autoSpaceDE w:val="0"/>
        <w:autoSpaceDN w:val="0"/>
        <w:adjustRightInd w:val="0"/>
        <w:jc w:val="both"/>
        <w:rPr>
          <w:rFonts w:ascii="Arial" w:hAnsi="Arial" w:cs="Arial"/>
          <w:b/>
          <w:bCs/>
          <w:sz w:val="22"/>
          <w:szCs w:val="22"/>
        </w:rPr>
      </w:pPr>
    </w:p>
    <w:p w14:paraId="3E49AD38"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2B871982" w14:textId="07F3E76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FF4BCB">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78EA53BC"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09B4663" w14:textId="77777777" w:rsidR="00C032B4" w:rsidRPr="00965B64" w:rsidRDefault="00C032B4" w:rsidP="00C032B4">
      <w:pPr>
        <w:rPr>
          <w:rFonts w:ascii="Arial" w:hAnsi="Arial" w:cs="Arial"/>
          <w:sz w:val="22"/>
          <w:szCs w:val="22"/>
        </w:rPr>
      </w:pPr>
    </w:p>
    <w:p w14:paraId="6FE81DCD" w14:textId="77777777" w:rsidR="00C032B4" w:rsidRPr="00965B64" w:rsidRDefault="00C032B4" w:rsidP="00C032B4">
      <w:pPr>
        <w:rPr>
          <w:rFonts w:ascii="Arial" w:hAnsi="Arial" w:cs="Arial"/>
          <w:sz w:val="22"/>
          <w:szCs w:val="22"/>
        </w:rPr>
      </w:pPr>
    </w:p>
    <w:p w14:paraId="36CC3982" w14:textId="77777777" w:rsidR="00C032B4" w:rsidRPr="00965B64" w:rsidRDefault="00C032B4" w:rsidP="00C032B4">
      <w:pPr>
        <w:rPr>
          <w:rFonts w:ascii="Arial" w:hAnsi="Arial" w:cs="Arial"/>
          <w:sz w:val="22"/>
          <w:szCs w:val="22"/>
        </w:rPr>
      </w:pPr>
    </w:p>
    <w:p w14:paraId="53C709C4" w14:textId="77777777" w:rsidR="00C032B4" w:rsidRPr="00965B64" w:rsidRDefault="00C032B4" w:rsidP="00C032B4">
      <w:pPr>
        <w:rPr>
          <w:rFonts w:ascii="Arial" w:hAnsi="Arial" w:cs="Arial"/>
          <w:sz w:val="22"/>
          <w:szCs w:val="22"/>
        </w:rPr>
      </w:pPr>
    </w:p>
    <w:p w14:paraId="15CE805E" w14:textId="77777777" w:rsidR="00C032B4" w:rsidRPr="00965B64" w:rsidRDefault="00C032B4" w:rsidP="00C032B4">
      <w:pPr>
        <w:rPr>
          <w:rFonts w:ascii="Arial" w:hAnsi="Arial" w:cs="Arial"/>
          <w:sz w:val="22"/>
          <w:szCs w:val="22"/>
        </w:rPr>
      </w:pPr>
    </w:p>
    <w:p w14:paraId="2E1F59A9" w14:textId="77777777" w:rsidR="00C032B4" w:rsidRPr="00965B64" w:rsidRDefault="00C032B4" w:rsidP="00C032B4">
      <w:pPr>
        <w:rPr>
          <w:rFonts w:ascii="Arial" w:hAnsi="Arial" w:cs="Arial"/>
          <w:sz w:val="22"/>
          <w:szCs w:val="22"/>
        </w:rPr>
      </w:pPr>
    </w:p>
    <w:p w14:paraId="03BF7520" w14:textId="77777777" w:rsidR="00C032B4" w:rsidRPr="00965B64" w:rsidRDefault="00C032B4" w:rsidP="00C032B4">
      <w:pPr>
        <w:rPr>
          <w:rFonts w:ascii="Arial" w:hAnsi="Arial" w:cs="Arial"/>
          <w:sz w:val="22"/>
          <w:szCs w:val="22"/>
        </w:rPr>
      </w:pPr>
    </w:p>
    <w:p w14:paraId="62FD0019" w14:textId="77777777" w:rsidR="00C032B4" w:rsidRPr="00965B64" w:rsidRDefault="00C032B4" w:rsidP="00C032B4">
      <w:pPr>
        <w:rPr>
          <w:rFonts w:ascii="Arial" w:hAnsi="Arial" w:cs="Arial"/>
          <w:sz w:val="22"/>
          <w:szCs w:val="22"/>
        </w:rPr>
      </w:pPr>
    </w:p>
    <w:p w14:paraId="1EF9B71F" w14:textId="77777777" w:rsidR="00C032B4" w:rsidRPr="00965B64" w:rsidRDefault="00C032B4" w:rsidP="00C032B4">
      <w:pPr>
        <w:rPr>
          <w:rFonts w:ascii="Arial" w:hAnsi="Arial" w:cs="Arial"/>
          <w:sz w:val="22"/>
          <w:szCs w:val="22"/>
        </w:rPr>
      </w:pPr>
    </w:p>
    <w:p w14:paraId="6CF2D349" w14:textId="77777777" w:rsidR="00C032B4" w:rsidRPr="00965B64" w:rsidRDefault="00C032B4" w:rsidP="00C032B4">
      <w:pPr>
        <w:rPr>
          <w:rFonts w:ascii="Arial" w:hAnsi="Arial" w:cs="Arial"/>
          <w:sz w:val="22"/>
          <w:szCs w:val="22"/>
        </w:rPr>
      </w:pPr>
    </w:p>
    <w:p w14:paraId="3AA08C1C" w14:textId="77777777" w:rsidR="00C032B4" w:rsidRPr="00965B64" w:rsidRDefault="00C032B4" w:rsidP="00C032B4">
      <w:pPr>
        <w:rPr>
          <w:rFonts w:ascii="Arial" w:hAnsi="Arial" w:cs="Arial"/>
          <w:sz w:val="22"/>
          <w:szCs w:val="22"/>
        </w:rPr>
      </w:pPr>
    </w:p>
    <w:p w14:paraId="3C2BD9ED" w14:textId="77777777" w:rsidR="00C032B4" w:rsidRDefault="00C032B4" w:rsidP="00C032B4">
      <w:pPr>
        <w:rPr>
          <w:rFonts w:ascii="Arial" w:hAnsi="Arial" w:cs="Arial"/>
          <w:sz w:val="22"/>
          <w:szCs w:val="22"/>
        </w:rPr>
      </w:pPr>
    </w:p>
    <w:p w14:paraId="79542512" w14:textId="77777777" w:rsidR="00FE58E7" w:rsidRPr="00965B64" w:rsidRDefault="00FE58E7" w:rsidP="00C032B4">
      <w:pPr>
        <w:rPr>
          <w:rFonts w:ascii="Arial" w:hAnsi="Arial" w:cs="Arial"/>
          <w:sz w:val="22"/>
          <w:szCs w:val="22"/>
        </w:rPr>
      </w:pPr>
    </w:p>
    <w:p w14:paraId="2C1F2AC9" w14:textId="77777777" w:rsidR="00C032B4" w:rsidRPr="00965B64" w:rsidRDefault="00C032B4" w:rsidP="00C032B4">
      <w:pPr>
        <w:rPr>
          <w:rFonts w:ascii="Arial" w:hAnsi="Arial" w:cs="Arial"/>
          <w:sz w:val="22"/>
          <w:szCs w:val="22"/>
        </w:rPr>
      </w:pPr>
    </w:p>
    <w:p w14:paraId="42B9359D" w14:textId="77777777" w:rsidR="00C032B4" w:rsidRPr="00965B64" w:rsidRDefault="00C032B4" w:rsidP="00C032B4">
      <w:pPr>
        <w:rPr>
          <w:rFonts w:ascii="Arial" w:hAnsi="Arial" w:cs="Arial"/>
          <w:sz w:val="22"/>
          <w:szCs w:val="22"/>
        </w:rPr>
      </w:pPr>
    </w:p>
    <w:p w14:paraId="564AA4A5" w14:textId="77777777" w:rsidR="00C032B4" w:rsidRPr="00965B64" w:rsidRDefault="00C032B4" w:rsidP="00C032B4">
      <w:pPr>
        <w:rPr>
          <w:rFonts w:ascii="Arial" w:hAnsi="Arial" w:cs="Arial"/>
          <w:sz w:val="22"/>
          <w:szCs w:val="22"/>
        </w:rPr>
      </w:pPr>
    </w:p>
    <w:p w14:paraId="089B3B44" w14:textId="77777777" w:rsidR="00C032B4" w:rsidRPr="00965B64" w:rsidRDefault="00C032B4" w:rsidP="00C032B4">
      <w:pPr>
        <w:rPr>
          <w:rFonts w:ascii="Arial" w:hAnsi="Arial" w:cs="Arial"/>
          <w:sz w:val="22"/>
          <w:szCs w:val="22"/>
        </w:rPr>
      </w:pPr>
    </w:p>
    <w:p w14:paraId="463D53B4" w14:textId="77777777" w:rsidR="00C032B4" w:rsidRPr="00965B64" w:rsidRDefault="00C032B4" w:rsidP="00C032B4">
      <w:pPr>
        <w:rPr>
          <w:rFonts w:ascii="Arial" w:hAnsi="Arial" w:cs="Arial"/>
          <w:sz w:val="22"/>
          <w:szCs w:val="22"/>
        </w:rPr>
      </w:pPr>
    </w:p>
    <w:p w14:paraId="39C0FC7A" w14:textId="77777777" w:rsidR="00C032B4" w:rsidRPr="00965B64" w:rsidRDefault="00C032B4" w:rsidP="00C032B4">
      <w:pPr>
        <w:rPr>
          <w:rFonts w:ascii="Arial" w:hAnsi="Arial" w:cs="Arial"/>
          <w:sz w:val="22"/>
          <w:szCs w:val="22"/>
        </w:rPr>
      </w:pPr>
    </w:p>
    <w:p w14:paraId="3BA2B73A" w14:textId="77777777" w:rsidR="00C032B4" w:rsidRPr="00965B64" w:rsidRDefault="00C032B4" w:rsidP="00C032B4">
      <w:pPr>
        <w:rPr>
          <w:rFonts w:ascii="Arial" w:hAnsi="Arial" w:cs="Arial"/>
          <w:sz w:val="22"/>
          <w:szCs w:val="22"/>
        </w:rPr>
      </w:pPr>
    </w:p>
    <w:p w14:paraId="6C5BFCEA"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20029CD6" w14:textId="77777777" w:rsidR="00C863BF" w:rsidRPr="00965B64" w:rsidRDefault="00C863BF" w:rsidP="00C863BF">
      <w:pPr>
        <w:rPr>
          <w:rFonts w:ascii="Arial" w:hAnsi="Arial" w:cs="Arial"/>
          <w:b/>
          <w:sz w:val="22"/>
          <w:szCs w:val="22"/>
        </w:rPr>
      </w:pPr>
    </w:p>
    <w:p w14:paraId="085EDAE0" w14:textId="77777777" w:rsidR="00C916F2" w:rsidRPr="00965B64" w:rsidRDefault="00C916F2" w:rsidP="00C916F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9FF853D" w14:textId="77777777" w:rsidR="00C916F2" w:rsidRPr="00965B64" w:rsidRDefault="00C916F2" w:rsidP="00C916F2">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53</w:t>
      </w:r>
      <w:r w:rsidRPr="00965B64">
        <w:rPr>
          <w:rFonts w:ascii="Arial" w:hAnsi="Arial" w:cs="Arial"/>
          <w:b/>
          <w:sz w:val="22"/>
          <w:szCs w:val="22"/>
        </w:rPr>
        <w:t>/202</w:t>
      </w:r>
      <w:r>
        <w:rPr>
          <w:rFonts w:ascii="Arial" w:hAnsi="Arial" w:cs="Arial"/>
          <w:b/>
          <w:sz w:val="22"/>
          <w:szCs w:val="22"/>
        </w:rPr>
        <w:t>2</w:t>
      </w:r>
    </w:p>
    <w:p w14:paraId="1AA7420A" w14:textId="77777777" w:rsidR="00C916F2" w:rsidRPr="00965B64" w:rsidRDefault="00C916F2" w:rsidP="00C916F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171</w:t>
      </w:r>
      <w:r w:rsidRPr="00965B64">
        <w:rPr>
          <w:rFonts w:ascii="Arial" w:hAnsi="Arial" w:cs="Arial"/>
          <w:b/>
          <w:sz w:val="22"/>
          <w:szCs w:val="22"/>
        </w:rPr>
        <w:t>/202</w:t>
      </w:r>
      <w:r>
        <w:rPr>
          <w:rFonts w:ascii="Arial" w:hAnsi="Arial" w:cs="Arial"/>
          <w:b/>
          <w:sz w:val="22"/>
          <w:szCs w:val="22"/>
        </w:rPr>
        <w:t>2</w:t>
      </w:r>
    </w:p>
    <w:p w14:paraId="1D9D3B0C" w14:textId="77777777" w:rsidR="00C916F2" w:rsidRPr="00965B64" w:rsidRDefault="00C916F2" w:rsidP="00C916F2">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02</w:t>
      </w:r>
      <w:r w:rsidRPr="00965B64">
        <w:rPr>
          <w:rFonts w:ascii="Arial" w:hAnsi="Arial" w:cs="Arial"/>
          <w:b/>
          <w:sz w:val="22"/>
          <w:szCs w:val="22"/>
        </w:rPr>
        <w:t>/</w:t>
      </w:r>
      <w:r>
        <w:rPr>
          <w:rFonts w:ascii="Arial" w:hAnsi="Arial" w:cs="Arial"/>
          <w:b/>
          <w:sz w:val="22"/>
          <w:szCs w:val="22"/>
        </w:rPr>
        <w:t>09</w:t>
      </w:r>
      <w:r w:rsidRPr="00965B64">
        <w:rPr>
          <w:rFonts w:ascii="Arial" w:hAnsi="Arial" w:cs="Arial"/>
          <w:b/>
          <w:sz w:val="22"/>
          <w:szCs w:val="22"/>
        </w:rPr>
        <w:t>/202</w:t>
      </w:r>
      <w:r>
        <w:rPr>
          <w:rFonts w:ascii="Arial" w:hAnsi="Arial" w:cs="Arial"/>
          <w:b/>
          <w:sz w:val="22"/>
          <w:szCs w:val="22"/>
        </w:rPr>
        <w:t>2 10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F318834" w14:textId="77777777" w:rsidR="00C863BF" w:rsidRPr="00C916F2" w:rsidRDefault="00C863BF" w:rsidP="00C863BF"/>
    <w:p w14:paraId="4A43078F" w14:textId="77777777" w:rsidR="0070447D" w:rsidRPr="00965B64" w:rsidRDefault="0070447D" w:rsidP="00C863BF">
      <w:pPr>
        <w:rPr>
          <w:rFonts w:ascii="Arial" w:hAnsi="Arial" w:cs="Arial"/>
          <w:sz w:val="22"/>
          <w:szCs w:val="22"/>
        </w:rPr>
      </w:pPr>
    </w:p>
    <w:p w14:paraId="0885DC88" w14:textId="73979385"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A96FEB">
        <w:rPr>
          <w:rFonts w:ascii="Arial" w:hAnsi="Arial" w:cs="Arial"/>
          <w:sz w:val="22"/>
          <w:szCs w:val="22"/>
        </w:rPr>
        <w:t>.................,</w:t>
      </w:r>
      <w:r w:rsidR="00A96FEB" w:rsidRPr="00965B64">
        <w:rPr>
          <w:rFonts w:ascii="Arial" w:hAnsi="Arial" w:cs="Arial"/>
          <w:sz w:val="22"/>
          <w:szCs w:val="22"/>
        </w:rPr>
        <w:t xml:space="preserve"> autorizado</w:t>
      </w:r>
      <w:r w:rsidRPr="00965B64">
        <w:rPr>
          <w:rFonts w:ascii="Arial" w:hAnsi="Arial" w:cs="Arial"/>
          <w:sz w:val="22"/>
          <w:szCs w:val="22"/>
        </w:rPr>
        <w:t xml:space="preserve">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5671FE">
        <w:rPr>
          <w:rFonts w:ascii="Arial" w:hAnsi="Arial" w:cs="Arial"/>
          <w:b/>
          <w:sz w:val="22"/>
          <w:szCs w:val="22"/>
        </w:rPr>
        <w:t>5</w:t>
      </w:r>
      <w:r w:rsidR="00C916F2">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7233BA">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126A103F" w14:textId="77777777" w:rsidR="00C863BF" w:rsidRPr="00965B64" w:rsidRDefault="00C863BF" w:rsidP="00C863BF">
      <w:pPr>
        <w:jc w:val="both"/>
        <w:rPr>
          <w:rFonts w:ascii="Arial" w:hAnsi="Arial" w:cs="Arial"/>
          <w:sz w:val="22"/>
          <w:szCs w:val="22"/>
        </w:rPr>
      </w:pPr>
    </w:p>
    <w:p w14:paraId="09FDF544" w14:textId="6219C84F" w:rsidR="00626D20" w:rsidRPr="00626D20" w:rsidRDefault="001A600C" w:rsidP="00626D20">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626D20">
        <w:rPr>
          <w:rFonts w:ascii="Arial" w:hAnsi="Arial" w:cs="Arial"/>
          <w:b/>
          <w:sz w:val="22"/>
          <w:szCs w:val="22"/>
        </w:rPr>
        <w:t xml:space="preserve"> </w:t>
      </w:r>
      <w:r w:rsidR="00587203" w:rsidRPr="00587203">
        <w:rPr>
          <w:rFonts w:ascii="Arial" w:hAnsi="Arial" w:cs="Arial"/>
          <w:sz w:val="22"/>
          <w:szCs w:val="22"/>
        </w:rPr>
        <w:t xml:space="preserve">Aquisição </w:t>
      </w:r>
      <w:r w:rsidR="00587203" w:rsidRPr="00587203">
        <w:rPr>
          <w:rFonts w:ascii="Arial" w:hAnsi="Arial" w:cs="Arial"/>
          <w:spacing w:val="-4"/>
          <w:sz w:val="22"/>
          <w:szCs w:val="22"/>
        </w:rPr>
        <w:t xml:space="preserve">de material esportivo para atender a Emenda Impositiva do Vereador </w:t>
      </w:r>
      <w:proofErr w:type="spellStart"/>
      <w:r w:rsidR="00587203" w:rsidRPr="00587203">
        <w:rPr>
          <w:rFonts w:ascii="Arial" w:hAnsi="Arial" w:cs="Arial"/>
          <w:spacing w:val="-4"/>
          <w:sz w:val="22"/>
          <w:szCs w:val="22"/>
        </w:rPr>
        <w:t>Derlan</w:t>
      </w:r>
      <w:proofErr w:type="spellEnd"/>
      <w:r w:rsidR="00587203" w:rsidRPr="00587203">
        <w:rPr>
          <w:rFonts w:ascii="Arial" w:hAnsi="Arial" w:cs="Arial"/>
          <w:spacing w:val="-4"/>
          <w:sz w:val="22"/>
          <w:szCs w:val="22"/>
        </w:rPr>
        <w:t xml:space="preserve"> Miranda</w:t>
      </w:r>
      <w:r w:rsidR="00587203" w:rsidRPr="00587203">
        <w:rPr>
          <w:rFonts w:ascii="Arial" w:hAnsi="Arial" w:cs="Arial"/>
          <w:sz w:val="22"/>
          <w:szCs w:val="22"/>
        </w:rPr>
        <w:t xml:space="preserve"> deste Município</w:t>
      </w:r>
      <w:r w:rsidR="00B100EC" w:rsidRPr="00B26EFF">
        <w:rPr>
          <w:rFonts w:ascii="Arial" w:hAnsi="Arial" w:cs="Arial"/>
          <w:sz w:val="22"/>
          <w:szCs w:val="22"/>
        </w:rPr>
        <w:t>.</w:t>
      </w:r>
    </w:p>
    <w:p w14:paraId="6EB6E3E7" w14:textId="77777777" w:rsidR="00C863BF" w:rsidRPr="00965B64" w:rsidRDefault="00C863BF" w:rsidP="00C863BF">
      <w:pPr>
        <w:jc w:val="both"/>
        <w:rPr>
          <w:rFonts w:ascii="Arial" w:hAnsi="Arial" w:cs="Arial"/>
          <w:sz w:val="22"/>
          <w:szCs w:val="22"/>
        </w:rPr>
      </w:pPr>
    </w:p>
    <w:p w14:paraId="79520994" w14:textId="77777777"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5B466BEC" w14:textId="77777777" w:rsidR="00C863BF" w:rsidRPr="00965B64" w:rsidRDefault="00C863BF" w:rsidP="00C863BF">
      <w:pPr>
        <w:rPr>
          <w:rFonts w:ascii="Arial" w:hAnsi="Arial" w:cs="Arial"/>
          <w:b/>
          <w:bCs/>
          <w:sz w:val="22"/>
          <w:szCs w:val="22"/>
        </w:rPr>
      </w:pPr>
    </w:p>
    <w:p w14:paraId="37A731FF"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2435E7BE" w14:textId="77777777" w:rsidR="00C863BF" w:rsidRPr="00965B64" w:rsidRDefault="00C863BF" w:rsidP="00C863BF">
      <w:pPr>
        <w:rPr>
          <w:rFonts w:ascii="Arial" w:hAnsi="Arial" w:cs="Arial"/>
          <w:b/>
          <w:bCs/>
          <w:sz w:val="22"/>
          <w:szCs w:val="22"/>
        </w:rPr>
      </w:pPr>
    </w:p>
    <w:p w14:paraId="43083146"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2C572EAF" w14:textId="77777777" w:rsidR="00C863BF" w:rsidRPr="00965B64" w:rsidRDefault="00C863BF" w:rsidP="00C863BF">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C863BF" w:rsidRPr="00965B64" w14:paraId="33856522" w14:textId="77777777" w:rsidTr="00B100EC">
        <w:tc>
          <w:tcPr>
            <w:tcW w:w="2633" w:type="dxa"/>
            <w:tcBorders>
              <w:top w:val="single" w:sz="4" w:space="0" w:color="auto"/>
              <w:left w:val="single" w:sz="4" w:space="0" w:color="auto"/>
              <w:bottom w:val="single" w:sz="4" w:space="0" w:color="auto"/>
              <w:right w:val="single" w:sz="4" w:space="0" w:color="auto"/>
            </w:tcBorders>
          </w:tcPr>
          <w:p w14:paraId="27A6CAC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44BD76DA" w14:textId="77777777" w:rsidR="00C863BF" w:rsidRPr="00965B64" w:rsidRDefault="00C863BF">
            <w:pPr>
              <w:spacing w:line="276" w:lineRule="auto"/>
              <w:rPr>
                <w:rFonts w:ascii="Arial" w:hAnsi="Arial" w:cs="Arial"/>
                <w:bCs/>
                <w:sz w:val="22"/>
                <w:szCs w:val="22"/>
                <w:lang w:eastAsia="en-US"/>
              </w:rPr>
            </w:pPr>
          </w:p>
        </w:tc>
      </w:tr>
      <w:tr w:rsidR="00C863BF" w:rsidRPr="00965B64" w14:paraId="75EAF873" w14:textId="77777777" w:rsidTr="00B100EC">
        <w:tc>
          <w:tcPr>
            <w:tcW w:w="2633" w:type="dxa"/>
            <w:tcBorders>
              <w:top w:val="single" w:sz="4" w:space="0" w:color="auto"/>
              <w:left w:val="single" w:sz="4" w:space="0" w:color="auto"/>
              <w:bottom w:val="single" w:sz="4" w:space="0" w:color="auto"/>
              <w:right w:val="single" w:sz="4" w:space="0" w:color="auto"/>
            </w:tcBorders>
          </w:tcPr>
          <w:p w14:paraId="1F859E5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641788E0" w14:textId="77777777" w:rsidR="00C863BF" w:rsidRPr="00965B64" w:rsidRDefault="00C863BF">
            <w:pPr>
              <w:spacing w:line="276" w:lineRule="auto"/>
              <w:rPr>
                <w:rFonts w:ascii="Arial" w:hAnsi="Arial" w:cs="Arial"/>
                <w:bCs/>
                <w:sz w:val="22"/>
                <w:szCs w:val="22"/>
                <w:lang w:eastAsia="en-US"/>
              </w:rPr>
            </w:pPr>
          </w:p>
        </w:tc>
      </w:tr>
      <w:tr w:rsidR="00C863BF" w:rsidRPr="00965B64" w14:paraId="2A45E852" w14:textId="77777777" w:rsidTr="00B100EC">
        <w:tc>
          <w:tcPr>
            <w:tcW w:w="2633" w:type="dxa"/>
            <w:tcBorders>
              <w:top w:val="single" w:sz="4" w:space="0" w:color="auto"/>
              <w:left w:val="single" w:sz="4" w:space="0" w:color="auto"/>
              <w:bottom w:val="single" w:sz="4" w:space="0" w:color="auto"/>
              <w:right w:val="single" w:sz="4" w:space="0" w:color="auto"/>
            </w:tcBorders>
          </w:tcPr>
          <w:p w14:paraId="524A566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E091CC" w14:textId="77777777" w:rsidR="00C863BF" w:rsidRPr="00965B64" w:rsidRDefault="00C863BF">
            <w:pPr>
              <w:spacing w:line="276" w:lineRule="auto"/>
              <w:rPr>
                <w:rFonts w:ascii="Arial" w:hAnsi="Arial" w:cs="Arial"/>
                <w:bCs/>
                <w:sz w:val="22"/>
                <w:szCs w:val="22"/>
                <w:lang w:eastAsia="en-US"/>
              </w:rPr>
            </w:pPr>
          </w:p>
        </w:tc>
      </w:tr>
      <w:tr w:rsidR="00C863BF" w:rsidRPr="00965B64" w14:paraId="04DB3CC1" w14:textId="77777777" w:rsidTr="00B100EC">
        <w:tc>
          <w:tcPr>
            <w:tcW w:w="2633" w:type="dxa"/>
            <w:tcBorders>
              <w:top w:val="single" w:sz="4" w:space="0" w:color="auto"/>
              <w:left w:val="single" w:sz="4" w:space="0" w:color="auto"/>
              <w:bottom w:val="single" w:sz="4" w:space="0" w:color="auto"/>
              <w:right w:val="single" w:sz="4" w:space="0" w:color="auto"/>
            </w:tcBorders>
          </w:tcPr>
          <w:p w14:paraId="56EE67E1"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31417A1" w14:textId="77777777" w:rsidR="00C863BF" w:rsidRPr="00965B64" w:rsidRDefault="00C863BF">
            <w:pPr>
              <w:spacing w:line="276" w:lineRule="auto"/>
              <w:rPr>
                <w:rFonts w:ascii="Arial" w:hAnsi="Arial" w:cs="Arial"/>
                <w:bCs/>
                <w:sz w:val="22"/>
                <w:szCs w:val="22"/>
                <w:lang w:eastAsia="en-US"/>
              </w:rPr>
            </w:pPr>
          </w:p>
        </w:tc>
      </w:tr>
      <w:tr w:rsidR="00C863BF" w:rsidRPr="00965B64" w14:paraId="5394C3BC" w14:textId="77777777" w:rsidTr="00B100EC">
        <w:tc>
          <w:tcPr>
            <w:tcW w:w="2633" w:type="dxa"/>
            <w:tcBorders>
              <w:top w:val="single" w:sz="4" w:space="0" w:color="auto"/>
              <w:left w:val="single" w:sz="4" w:space="0" w:color="auto"/>
              <w:bottom w:val="single" w:sz="4" w:space="0" w:color="auto"/>
              <w:right w:val="single" w:sz="4" w:space="0" w:color="auto"/>
            </w:tcBorders>
          </w:tcPr>
          <w:p w14:paraId="69B6739B"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77DE3B1" w14:textId="77777777" w:rsidR="00C863BF" w:rsidRPr="00965B64" w:rsidRDefault="00C863BF">
            <w:pPr>
              <w:spacing w:line="276" w:lineRule="auto"/>
              <w:rPr>
                <w:rFonts w:ascii="Arial" w:hAnsi="Arial" w:cs="Arial"/>
                <w:bCs/>
                <w:sz w:val="22"/>
                <w:szCs w:val="22"/>
                <w:lang w:eastAsia="en-US"/>
              </w:rPr>
            </w:pPr>
          </w:p>
        </w:tc>
      </w:tr>
      <w:tr w:rsidR="00C863BF" w:rsidRPr="00965B64" w14:paraId="6CA06AC9" w14:textId="77777777" w:rsidTr="00B100EC">
        <w:tc>
          <w:tcPr>
            <w:tcW w:w="2633" w:type="dxa"/>
            <w:tcBorders>
              <w:top w:val="single" w:sz="4" w:space="0" w:color="auto"/>
              <w:left w:val="single" w:sz="4" w:space="0" w:color="auto"/>
              <w:bottom w:val="single" w:sz="4" w:space="0" w:color="auto"/>
              <w:right w:val="single" w:sz="4" w:space="0" w:color="auto"/>
            </w:tcBorders>
          </w:tcPr>
          <w:p w14:paraId="0D25D34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F25EA74" w14:textId="77777777" w:rsidR="00C863BF" w:rsidRPr="00965B64" w:rsidRDefault="00C863BF">
            <w:pPr>
              <w:spacing w:line="276" w:lineRule="auto"/>
              <w:rPr>
                <w:rFonts w:ascii="Arial" w:hAnsi="Arial" w:cs="Arial"/>
                <w:bCs/>
                <w:sz w:val="22"/>
                <w:szCs w:val="22"/>
                <w:lang w:eastAsia="en-US"/>
              </w:rPr>
            </w:pPr>
          </w:p>
        </w:tc>
      </w:tr>
      <w:tr w:rsidR="00C863BF" w:rsidRPr="00965B64" w14:paraId="22282C85" w14:textId="77777777" w:rsidTr="00B100EC">
        <w:tc>
          <w:tcPr>
            <w:tcW w:w="2633" w:type="dxa"/>
            <w:tcBorders>
              <w:top w:val="single" w:sz="4" w:space="0" w:color="auto"/>
              <w:left w:val="single" w:sz="4" w:space="0" w:color="auto"/>
              <w:bottom w:val="single" w:sz="4" w:space="0" w:color="auto"/>
              <w:right w:val="single" w:sz="4" w:space="0" w:color="auto"/>
            </w:tcBorders>
          </w:tcPr>
          <w:p w14:paraId="612D8A9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2B2AC083" w14:textId="77777777" w:rsidR="00C863BF" w:rsidRPr="00965B64" w:rsidRDefault="00C863BF">
            <w:pPr>
              <w:spacing w:line="276" w:lineRule="auto"/>
              <w:rPr>
                <w:rFonts w:ascii="Arial" w:hAnsi="Arial" w:cs="Arial"/>
                <w:bCs/>
                <w:sz w:val="22"/>
                <w:szCs w:val="22"/>
                <w:lang w:eastAsia="en-US"/>
              </w:rPr>
            </w:pPr>
          </w:p>
        </w:tc>
      </w:tr>
      <w:tr w:rsidR="00C863BF" w:rsidRPr="00965B64" w14:paraId="02BBFC8D" w14:textId="77777777" w:rsidTr="00B100EC">
        <w:tc>
          <w:tcPr>
            <w:tcW w:w="2633" w:type="dxa"/>
            <w:tcBorders>
              <w:top w:val="single" w:sz="4" w:space="0" w:color="auto"/>
              <w:left w:val="single" w:sz="4" w:space="0" w:color="auto"/>
              <w:bottom w:val="single" w:sz="4" w:space="0" w:color="auto"/>
              <w:right w:val="single" w:sz="4" w:space="0" w:color="auto"/>
            </w:tcBorders>
          </w:tcPr>
          <w:p w14:paraId="7A40B65E"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FA11C00" w14:textId="77777777" w:rsidR="00C863BF" w:rsidRPr="00965B64" w:rsidRDefault="00C863BF">
            <w:pPr>
              <w:spacing w:line="276" w:lineRule="auto"/>
              <w:rPr>
                <w:rFonts w:ascii="Arial" w:hAnsi="Arial" w:cs="Arial"/>
                <w:bCs/>
                <w:sz w:val="22"/>
                <w:szCs w:val="22"/>
                <w:lang w:eastAsia="en-US"/>
              </w:rPr>
            </w:pPr>
          </w:p>
        </w:tc>
      </w:tr>
    </w:tbl>
    <w:p w14:paraId="00D46AD1" w14:textId="77777777" w:rsidR="00C863BF" w:rsidRPr="00965B64" w:rsidRDefault="00C863BF" w:rsidP="00C863BF">
      <w:pPr>
        <w:rPr>
          <w:rFonts w:ascii="Arial" w:hAnsi="Arial" w:cs="Arial"/>
          <w:b/>
          <w:bCs/>
          <w:sz w:val="22"/>
          <w:szCs w:val="22"/>
        </w:rPr>
      </w:pPr>
    </w:p>
    <w:p w14:paraId="7012933D"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3A78EA8" w14:textId="77777777" w:rsidR="00C863BF" w:rsidRDefault="00C863BF" w:rsidP="00C863BF">
      <w:pPr>
        <w:rPr>
          <w:rFonts w:ascii="Arial" w:hAnsi="Arial" w:cs="Arial"/>
          <w:b/>
          <w:sz w:val="22"/>
          <w:szCs w:val="22"/>
        </w:rPr>
      </w:pPr>
    </w:p>
    <w:p w14:paraId="1E18814D" w14:textId="77777777" w:rsidR="000605E4" w:rsidRPr="00965B64" w:rsidRDefault="000605E4" w:rsidP="00C863BF">
      <w:pPr>
        <w:rPr>
          <w:rFonts w:ascii="Arial" w:hAnsi="Arial" w:cs="Arial"/>
          <w:b/>
          <w:sz w:val="22"/>
          <w:szCs w:val="22"/>
        </w:rPr>
      </w:pPr>
    </w:p>
    <w:p w14:paraId="2D251847" w14:textId="77777777"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03212334" w14:textId="77777777" w:rsidR="00C863BF" w:rsidRPr="00965B64" w:rsidRDefault="00C863BF" w:rsidP="00C863BF">
      <w:pPr>
        <w:jc w:val="both"/>
        <w:rPr>
          <w:rFonts w:ascii="Arial" w:hAnsi="Arial" w:cs="Arial"/>
          <w:sz w:val="22"/>
          <w:szCs w:val="22"/>
        </w:rPr>
      </w:pPr>
    </w:p>
    <w:p w14:paraId="29503957" w14:textId="4A569DAC" w:rsidR="00C863BF" w:rsidRPr="00965B64" w:rsidRDefault="000E641A" w:rsidP="00C863BF">
      <w:pPr>
        <w:jc w:val="both"/>
        <w:rPr>
          <w:rFonts w:ascii="Arial" w:hAnsi="Arial" w:cs="Arial"/>
          <w:sz w:val="22"/>
          <w:szCs w:val="22"/>
        </w:rPr>
      </w:pPr>
      <w:r>
        <w:rPr>
          <w:rFonts w:ascii="Arial" w:hAnsi="Arial" w:cs="Arial"/>
          <w:sz w:val="22"/>
          <w:szCs w:val="22"/>
        </w:rPr>
        <w:t>1.3 – O</w:t>
      </w:r>
      <w:r w:rsidR="00FF4BCB">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FF4BCB">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xml:space="preserve">, após a entregada autorização da compra, emitida pela Secretaria de </w:t>
      </w:r>
      <w:r w:rsidR="00A76EDF">
        <w:rPr>
          <w:rFonts w:ascii="Arial" w:hAnsi="Arial" w:cs="Arial"/>
          <w:sz w:val="22"/>
          <w:szCs w:val="22"/>
        </w:rPr>
        <w:t>Administração</w:t>
      </w:r>
      <w:r w:rsidR="00C863BF" w:rsidRPr="00965B64">
        <w:rPr>
          <w:rFonts w:ascii="Arial" w:hAnsi="Arial" w:cs="Arial"/>
          <w:sz w:val="22"/>
          <w:szCs w:val="22"/>
        </w:rPr>
        <w:t>.</w:t>
      </w:r>
    </w:p>
    <w:p w14:paraId="05B481F9" w14:textId="77777777" w:rsidR="00C863BF" w:rsidRPr="00965B64" w:rsidRDefault="00C863BF" w:rsidP="00C863BF">
      <w:pPr>
        <w:jc w:val="both"/>
        <w:rPr>
          <w:rFonts w:ascii="Arial" w:hAnsi="Arial" w:cs="Arial"/>
          <w:sz w:val="22"/>
          <w:szCs w:val="22"/>
        </w:rPr>
      </w:pPr>
    </w:p>
    <w:p w14:paraId="78EADCE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38240B">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6528C97A" w14:textId="77777777" w:rsidR="00C863BF" w:rsidRPr="00965B64" w:rsidRDefault="00C863BF" w:rsidP="00C863BF">
      <w:pPr>
        <w:jc w:val="both"/>
        <w:rPr>
          <w:rFonts w:ascii="Arial" w:hAnsi="Arial" w:cs="Arial"/>
          <w:sz w:val="22"/>
          <w:szCs w:val="22"/>
        </w:rPr>
      </w:pPr>
    </w:p>
    <w:p w14:paraId="68C645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19626D52" w14:textId="77777777" w:rsidR="00C863BF" w:rsidRPr="00965B64" w:rsidRDefault="00C863BF" w:rsidP="00C863BF">
      <w:pPr>
        <w:jc w:val="both"/>
        <w:rPr>
          <w:rFonts w:ascii="Arial" w:hAnsi="Arial" w:cs="Arial"/>
          <w:sz w:val="22"/>
          <w:szCs w:val="22"/>
        </w:rPr>
      </w:pPr>
    </w:p>
    <w:p w14:paraId="7008ACE4" w14:textId="77EBBC34" w:rsidR="00C863BF" w:rsidRPr="00965B64" w:rsidRDefault="000E641A" w:rsidP="00C863BF">
      <w:pPr>
        <w:jc w:val="both"/>
        <w:rPr>
          <w:rFonts w:ascii="Arial" w:hAnsi="Arial" w:cs="Arial"/>
          <w:sz w:val="22"/>
          <w:szCs w:val="22"/>
        </w:rPr>
      </w:pPr>
      <w:r>
        <w:rPr>
          <w:rFonts w:ascii="Arial" w:hAnsi="Arial" w:cs="Arial"/>
          <w:sz w:val="22"/>
          <w:szCs w:val="22"/>
        </w:rPr>
        <w:t>1.6 – O</w:t>
      </w:r>
      <w:r w:rsidR="00FF4BCB">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17DD9952" w14:textId="77777777" w:rsidR="00C863BF" w:rsidRPr="00965B64" w:rsidRDefault="00C863BF" w:rsidP="00C863BF">
      <w:pPr>
        <w:jc w:val="both"/>
        <w:rPr>
          <w:rFonts w:ascii="Arial" w:hAnsi="Arial" w:cs="Arial"/>
          <w:sz w:val="22"/>
          <w:szCs w:val="22"/>
        </w:rPr>
      </w:pPr>
    </w:p>
    <w:p w14:paraId="2B4FA73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29CFE82A" w14:textId="77777777" w:rsidR="00C863BF" w:rsidRPr="00965B64" w:rsidRDefault="00C863BF" w:rsidP="00C863BF">
      <w:pPr>
        <w:jc w:val="both"/>
        <w:rPr>
          <w:rFonts w:ascii="Arial" w:hAnsi="Arial" w:cs="Arial"/>
          <w:sz w:val="22"/>
          <w:szCs w:val="22"/>
        </w:rPr>
      </w:pPr>
    </w:p>
    <w:p w14:paraId="280A69A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283EFB4" w14:textId="77777777" w:rsidR="00C863BF" w:rsidRPr="00965B64" w:rsidRDefault="00C863BF" w:rsidP="00C863BF">
      <w:pPr>
        <w:jc w:val="both"/>
        <w:rPr>
          <w:rFonts w:ascii="Arial" w:hAnsi="Arial" w:cs="Arial"/>
          <w:sz w:val="22"/>
          <w:szCs w:val="22"/>
        </w:rPr>
      </w:pPr>
    </w:p>
    <w:p w14:paraId="0A8FA389" w14:textId="29A0063C"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FF4BCB">
        <w:rPr>
          <w:rFonts w:ascii="Arial" w:hAnsi="Arial" w:cs="Arial"/>
          <w:sz w:val="22"/>
          <w:szCs w:val="22"/>
        </w:rPr>
        <w:t xml:space="preserve"> </w:t>
      </w:r>
      <w:r w:rsidR="007C7FC3">
        <w:rPr>
          <w:rFonts w:ascii="Arial" w:eastAsia="Lucida Sans Unicode" w:hAnsi="Arial" w:cs="Arial"/>
          <w:sz w:val="22"/>
          <w:szCs w:val="22"/>
        </w:rPr>
        <w:t>a</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43817BC3" w14:textId="77777777" w:rsidR="00C863BF" w:rsidRPr="00965B64" w:rsidRDefault="00C863BF" w:rsidP="00C863BF">
      <w:pPr>
        <w:jc w:val="both"/>
        <w:rPr>
          <w:rFonts w:ascii="Arial" w:hAnsi="Arial" w:cs="Arial"/>
          <w:sz w:val="22"/>
          <w:szCs w:val="22"/>
        </w:rPr>
      </w:pPr>
    </w:p>
    <w:p w14:paraId="5975BC2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14BF4B75" w14:textId="77777777" w:rsidR="00C863BF" w:rsidRPr="00965B64" w:rsidRDefault="00C863BF" w:rsidP="00C863BF">
      <w:pPr>
        <w:jc w:val="both"/>
        <w:rPr>
          <w:rFonts w:ascii="Arial" w:hAnsi="Arial" w:cs="Arial"/>
          <w:sz w:val="22"/>
          <w:szCs w:val="22"/>
        </w:rPr>
      </w:pPr>
    </w:p>
    <w:p w14:paraId="09BE789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6B24C4FE" w14:textId="77777777" w:rsidR="00C863BF" w:rsidRPr="00965B64" w:rsidRDefault="00C863BF" w:rsidP="00C863BF">
      <w:pPr>
        <w:ind w:left="708"/>
        <w:jc w:val="both"/>
        <w:rPr>
          <w:rFonts w:ascii="Arial" w:hAnsi="Arial" w:cs="Arial"/>
          <w:sz w:val="22"/>
          <w:szCs w:val="22"/>
        </w:rPr>
      </w:pPr>
    </w:p>
    <w:p w14:paraId="7CA62E7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0E50B418" w14:textId="77777777" w:rsidR="00C863BF" w:rsidRPr="00965B64" w:rsidRDefault="00C863BF" w:rsidP="00C863BF">
      <w:pPr>
        <w:ind w:left="708"/>
        <w:jc w:val="both"/>
        <w:rPr>
          <w:rFonts w:ascii="Arial" w:hAnsi="Arial" w:cs="Arial"/>
          <w:sz w:val="22"/>
          <w:szCs w:val="22"/>
        </w:rPr>
      </w:pPr>
    </w:p>
    <w:p w14:paraId="4919A6C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781F1021" w14:textId="77777777" w:rsidR="00C863BF" w:rsidRPr="00965B64" w:rsidRDefault="00C863BF" w:rsidP="00C863BF">
      <w:pPr>
        <w:ind w:left="708"/>
        <w:jc w:val="both"/>
        <w:rPr>
          <w:rFonts w:ascii="Arial" w:hAnsi="Arial" w:cs="Arial"/>
          <w:sz w:val="22"/>
          <w:szCs w:val="22"/>
        </w:rPr>
      </w:pPr>
    </w:p>
    <w:p w14:paraId="5ABAAFE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46FB431A" w14:textId="77777777" w:rsidR="00C863BF" w:rsidRPr="00965B64" w:rsidRDefault="00C863BF" w:rsidP="00C863BF">
      <w:pPr>
        <w:jc w:val="both"/>
        <w:rPr>
          <w:rFonts w:ascii="Arial" w:hAnsi="Arial" w:cs="Arial"/>
          <w:sz w:val="22"/>
          <w:szCs w:val="22"/>
        </w:rPr>
      </w:pPr>
    </w:p>
    <w:p w14:paraId="304A24E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77646FA"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7F8D99D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7654CA9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2DEBEC53"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4ED6094A"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042F2D42" w14:textId="77777777" w:rsidR="00C863BF" w:rsidRPr="00965B64" w:rsidRDefault="00C863BF" w:rsidP="00C863BF">
      <w:pPr>
        <w:jc w:val="both"/>
        <w:rPr>
          <w:rFonts w:ascii="Arial" w:hAnsi="Arial" w:cs="Arial"/>
          <w:sz w:val="22"/>
          <w:szCs w:val="22"/>
        </w:rPr>
      </w:pPr>
    </w:p>
    <w:p w14:paraId="20E7FA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E81927B" w14:textId="77777777" w:rsidR="00C863BF" w:rsidRPr="00965B64" w:rsidRDefault="00C863BF" w:rsidP="00C863BF">
      <w:pPr>
        <w:jc w:val="both"/>
        <w:rPr>
          <w:rFonts w:ascii="Arial" w:hAnsi="Arial" w:cs="Arial"/>
          <w:sz w:val="22"/>
          <w:szCs w:val="22"/>
        </w:rPr>
      </w:pPr>
    </w:p>
    <w:p w14:paraId="4BDD69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081D891D" w14:textId="77777777" w:rsidR="00C863BF" w:rsidRPr="00965B64" w:rsidRDefault="00C863BF" w:rsidP="00C863BF">
      <w:pPr>
        <w:jc w:val="both"/>
        <w:rPr>
          <w:rFonts w:ascii="Arial" w:hAnsi="Arial" w:cs="Arial"/>
          <w:sz w:val="22"/>
          <w:szCs w:val="22"/>
        </w:rPr>
      </w:pPr>
    </w:p>
    <w:p w14:paraId="7021E4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F502FBF" w14:textId="77777777" w:rsidR="00C863BF" w:rsidRPr="00965B64" w:rsidRDefault="00C863BF" w:rsidP="00C863BF">
      <w:pPr>
        <w:jc w:val="both"/>
        <w:rPr>
          <w:rFonts w:ascii="Arial" w:hAnsi="Arial" w:cs="Arial"/>
          <w:sz w:val="22"/>
          <w:szCs w:val="22"/>
        </w:rPr>
      </w:pPr>
    </w:p>
    <w:p w14:paraId="2244A88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3F02EDDB" w14:textId="77777777" w:rsidR="00C863BF" w:rsidRPr="00965B64" w:rsidRDefault="00C863BF" w:rsidP="00C863BF">
      <w:pPr>
        <w:jc w:val="both"/>
        <w:rPr>
          <w:rFonts w:ascii="Arial" w:hAnsi="Arial" w:cs="Arial"/>
          <w:sz w:val="22"/>
          <w:szCs w:val="22"/>
        </w:rPr>
      </w:pPr>
    </w:p>
    <w:p w14:paraId="6E6BD315" w14:textId="359F0493"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007233BA">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5671FE">
        <w:rPr>
          <w:rFonts w:ascii="Arial" w:hAnsi="Arial" w:cs="Arial"/>
          <w:b/>
          <w:sz w:val="22"/>
          <w:szCs w:val="22"/>
        </w:rPr>
        <w:t>5</w:t>
      </w:r>
      <w:r w:rsidR="00587203">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007233BA">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398DB561" w14:textId="77777777" w:rsidR="00C863BF" w:rsidRPr="00965B64" w:rsidRDefault="00C863BF" w:rsidP="00C863BF">
      <w:pPr>
        <w:jc w:val="both"/>
        <w:rPr>
          <w:rFonts w:ascii="Arial" w:hAnsi="Arial" w:cs="Arial"/>
          <w:sz w:val="22"/>
          <w:szCs w:val="22"/>
        </w:rPr>
      </w:pPr>
    </w:p>
    <w:p w14:paraId="0C7421AF" w14:textId="2FBD26BB"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00BD7907">
        <w:rPr>
          <w:rFonts w:ascii="Arial" w:hAnsi="Arial" w:cs="Arial"/>
          <w:sz w:val="22"/>
          <w:szCs w:val="22"/>
        </w:rPr>
        <w:t>/</w:t>
      </w:r>
      <w:r w:rsidRPr="00965B64">
        <w:rPr>
          <w:rFonts w:ascii="Arial" w:hAnsi="Arial" w:cs="Arial"/>
          <w:sz w:val="22"/>
          <w:szCs w:val="22"/>
        </w:rPr>
        <w:t>Minas Gerais, excluído qualquer outro para dirimir dúvidas ou questões oriundas desta Ata e do procedimento licitatório que a precedeu.</w:t>
      </w:r>
    </w:p>
    <w:p w14:paraId="5E3CE913" w14:textId="77777777" w:rsidR="00C863BF" w:rsidRPr="00965B64" w:rsidRDefault="00C863BF" w:rsidP="00C863BF">
      <w:pPr>
        <w:jc w:val="both"/>
        <w:rPr>
          <w:rFonts w:ascii="Arial" w:hAnsi="Arial" w:cs="Arial"/>
          <w:sz w:val="22"/>
          <w:szCs w:val="22"/>
        </w:rPr>
      </w:pPr>
    </w:p>
    <w:p w14:paraId="61C6681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3938981" w14:textId="77777777" w:rsidR="00C863BF" w:rsidRPr="00965B64" w:rsidRDefault="00C863BF" w:rsidP="00C863BF">
      <w:pPr>
        <w:jc w:val="both"/>
        <w:rPr>
          <w:rFonts w:ascii="Arial" w:hAnsi="Arial" w:cs="Arial"/>
          <w:sz w:val="22"/>
          <w:szCs w:val="22"/>
        </w:rPr>
      </w:pPr>
    </w:p>
    <w:p w14:paraId="1E0EE33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3C2FAE84" w14:textId="77777777" w:rsidR="00C863BF" w:rsidRPr="00965B64" w:rsidRDefault="00C863BF" w:rsidP="00C863BF">
      <w:pPr>
        <w:rPr>
          <w:rFonts w:ascii="Arial" w:hAnsi="Arial" w:cs="Arial"/>
          <w:b/>
          <w:sz w:val="22"/>
          <w:szCs w:val="22"/>
        </w:rPr>
      </w:pPr>
    </w:p>
    <w:p w14:paraId="0C46C942" w14:textId="77777777" w:rsidR="00C863BF" w:rsidRPr="00965B64" w:rsidRDefault="00C863BF" w:rsidP="00C863BF">
      <w:pPr>
        <w:rPr>
          <w:rFonts w:ascii="Arial" w:hAnsi="Arial" w:cs="Arial"/>
          <w:b/>
          <w:sz w:val="22"/>
          <w:szCs w:val="22"/>
        </w:rPr>
      </w:pPr>
    </w:p>
    <w:p w14:paraId="12A3B183" w14:textId="77777777" w:rsidR="00F31729" w:rsidRDefault="00F31729" w:rsidP="00AD4A5D">
      <w:pPr>
        <w:rPr>
          <w:rFonts w:ascii="Arial" w:hAnsi="Arial" w:cs="Arial"/>
          <w:b/>
          <w:sz w:val="22"/>
          <w:szCs w:val="22"/>
        </w:rPr>
      </w:pPr>
    </w:p>
    <w:p w14:paraId="38639BD9" w14:textId="22449153" w:rsidR="008244C9" w:rsidRPr="008244C9" w:rsidRDefault="00587203" w:rsidP="008244C9">
      <w:pPr>
        <w:spacing w:line="23" w:lineRule="atLeast"/>
        <w:rPr>
          <w:rFonts w:ascii="Arial" w:hAnsi="Arial" w:cs="Arial"/>
          <w:b/>
          <w:sz w:val="22"/>
          <w:szCs w:val="22"/>
        </w:rPr>
      </w:pPr>
      <w:r>
        <w:rPr>
          <w:rFonts w:ascii="Arial" w:hAnsi="Arial" w:cs="Arial"/>
          <w:b/>
          <w:sz w:val="22"/>
          <w:szCs w:val="22"/>
        </w:rPr>
        <w:t xml:space="preserve">Fábio Cantuária Ribeiro </w:t>
      </w:r>
    </w:p>
    <w:p w14:paraId="4CA2433A" w14:textId="0581411B" w:rsidR="00AD4A5D" w:rsidRPr="00965B64" w:rsidRDefault="00AD4A5D" w:rsidP="008244C9">
      <w:pPr>
        <w:rPr>
          <w:rFonts w:ascii="Arial" w:hAnsi="Arial" w:cs="Arial"/>
          <w:b/>
          <w:sz w:val="22"/>
          <w:szCs w:val="22"/>
        </w:rPr>
      </w:pPr>
      <w:r>
        <w:rPr>
          <w:rFonts w:ascii="Arial" w:hAnsi="Arial" w:cs="Arial"/>
          <w:b/>
          <w:sz w:val="22"/>
          <w:szCs w:val="22"/>
        </w:rPr>
        <w:t>Secretário Municipal d</w:t>
      </w:r>
      <w:r w:rsidR="00587203">
        <w:rPr>
          <w:rFonts w:ascii="Arial" w:hAnsi="Arial" w:cs="Arial"/>
          <w:b/>
          <w:sz w:val="22"/>
          <w:szCs w:val="22"/>
        </w:rPr>
        <w:t>e Adm. e Rec. Humanos</w:t>
      </w:r>
    </w:p>
    <w:p w14:paraId="07F9F2D9" w14:textId="77777777" w:rsidR="00C863BF" w:rsidRPr="00965B64" w:rsidRDefault="00AD4A5D" w:rsidP="00AD4A5D">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1AE61C17" w14:textId="77777777" w:rsidR="00C863BF" w:rsidRPr="00965B64" w:rsidRDefault="00C863BF" w:rsidP="00C863BF">
      <w:pPr>
        <w:jc w:val="both"/>
        <w:rPr>
          <w:rFonts w:ascii="Arial" w:hAnsi="Arial" w:cs="Arial"/>
          <w:sz w:val="22"/>
          <w:szCs w:val="22"/>
        </w:rPr>
      </w:pPr>
    </w:p>
    <w:p w14:paraId="08D06D1C" w14:textId="77777777" w:rsidR="00C863BF" w:rsidRPr="00965B64" w:rsidRDefault="00C863BF" w:rsidP="00C863BF">
      <w:pPr>
        <w:jc w:val="both"/>
        <w:rPr>
          <w:rFonts w:ascii="Arial" w:hAnsi="Arial" w:cs="Arial"/>
          <w:b/>
          <w:sz w:val="22"/>
          <w:szCs w:val="22"/>
        </w:rPr>
      </w:pPr>
    </w:p>
    <w:p w14:paraId="3EF67AFA" w14:textId="77777777" w:rsidR="00C863BF" w:rsidRPr="00965B64" w:rsidRDefault="00C863BF" w:rsidP="00C863BF">
      <w:pPr>
        <w:jc w:val="both"/>
        <w:rPr>
          <w:rFonts w:ascii="Arial" w:hAnsi="Arial" w:cs="Arial"/>
          <w:sz w:val="22"/>
          <w:szCs w:val="22"/>
        </w:rPr>
      </w:pPr>
    </w:p>
    <w:p w14:paraId="10D89E51" w14:textId="77777777" w:rsidR="00C863BF" w:rsidRPr="00965B64" w:rsidRDefault="00C863BF" w:rsidP="00C863BF">
      <w:pPr>
        <w:jc w:val="both"/>
        <w:rPr>
          <w:rFonts w:ascii="Arial" w:hAnsi="Arial" w:cs="Arial"/>
          <w:sz w:val="22"/>
          <w:szCs w:val="22"/>
        </w:rPr>
      </w:pPr>
    </w:p>
    <w:p w14:paraId="613E469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2D260AE9" w14:textId="77777777" w:rsidR="00C863BF" w:rsidRPr="00965B64" w:rsidRDefault="00C863BF" w:rsidP="00C863BF">
      <w:pPr>
        <w:jc w:val="both"/>
        <w:rPr>
          <w:rFonts w:ascii="Arial" w:hAnsi="Arial" w:cs="Arial"/>
          <w:sz w:val="22"/>
          <w:szCs w:val="22"/>
        </w:rPr>
      </w:pPr>
    </w:p>
    <w:p w14:paraId="277D452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0BD24E46" w14:textId="77777777" w:rsidR="00C863BF" w:rsidRPr="00965B64" w:rsidRDefault="00C863BF" w:rsidP="00C863BF">
      <w:pPr>
        <w:jc w:val="both"/>
        <w:rPr>
          <w:rFonts w:ascii="Arial" w:hAnsi="Arial" w:cs="Arial"/>
          <w:sz w:val="22"/>
          <w:szCs w:val="22"/>
        </w:rPr>
      </w:pPr>
    </w:p>
    <w:p w14:paraId="1E117EE4" w14:textId="77777777" w:rsidR="00C863BF" w:rsidRPr="00965B64" w:rsidRDefault="00C863BF" w:rsidP="00C863BF">
      <w:pPr>
        <w:jc w:val="both"/>
        <w:rPr>
          <w:rFonts w:ascii="Arial" w:hAnsi="Arial" w:cs="Arial"/>
          <w:sz w:val="22"/>
          <w:szCs w:val="22"/>
        </w:rPr>
      </w:pPr>
    </w:p>
    <w:p w14:paraId="203DB1CB" w14:textId="77777777" w:rsidR="00C863BF" w:rsidRPr="00965B64" w:rsidRDefault="00C863BF" w:rsidP="00C863BF">
      <w:pPr>
        <w:jc w:val="both"/>
        <w:rPr>
          <w:rFonts w:ascii="Arial" w:hAnsi="Arial" w:cs="Arial"/>
          <w:sz w:val="22"/>
          <w:szCs w:val="22"/>
        </w:rPr>
      </w:pPr>
    </w:p>
    <w:p w14:paraId="79DA7EBA"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4E3C986F" w14:textId="77777777" w:rsidR="00C863BF" w:rsidRPr="00965B64" w:rsidRDefault="00C863BF" w:rsidP="00C863BF">
      <w:pPr>
        <w:rPr>
          <w:rFonts w:ascii="Arial" w:hAnsi="Arial" w:cs="Arial"/>
          <w:sz w:val="22"/>
          <w:szCs w:val="22"/>
        </w:rPr>
      </w:pPr>
    </w:p>
    <w:p w14:paraId="05B0C5B3" w14:textId="77777777" w:rsidR="00C863BF" w:rsidRPr="00965B64" w:rsidRDefault="00C863BF" w:rsidP="00C863BF">
      <w:pPr>
        <w:rPr>
          <w:rFonts w:ascii="Arial" w:hAnsi="Arial" w:cs="Arial"/>
          <w:bCs/>
          <w:color w:val="000000"/>
          <w:sz w:val="22"/>
          <w:szCs w:val="22"/>
        </w:rPr>
      </w:pPr>
    </w:p>
    <w:p w14:paraId="699D22AA"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4C47CE44" w14:textId="6543B11B" w:rsidR="0025593E" w:rsidRPr="00CF7F2B"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CF7F2B">
        <w:rPr>
          <w:rFonts w:ascii="Arial" w:hAnsi="Arial" w:cs="Arial"/>
          <w:b/>
          <w:bCs/>
          <w:sz w:val="22"/>
          <w:szCs w:val="22"/>
        </w:rPr>
        <w:lastRenderedPageBreak/>
        <w:t>A</w:t>
      </w:r>
      <w:r w:rsidR="001A600C" w:rsidRPr="00CF7F2B">
        <w:rPr>
          <w:rFonts w:ascii="Arial" w:hAnsi="Arial" w:cs="Arial"/>
          <w:b/>
          <w:bCs/>
          <w:sz w:val="22"/>
          <w:szCs w:val="22"/>
        </w:rPr>
        <w:t xml:space="preserve">NEXO </w:t>
      </w:r>
      <w:r w:rsidRPr="00CF7F2B">
        <w:rPr>
          <w:rFonts w:ascii="Arial" w:hAnsi="Arial" w:cs="Arial"/>
          <w:b/>
          <w:bCs/>
          <w:sz w:val="22"/>
          <w:szCs w:val="22"/>
        </w:rPr>
        <w:t xml:space="preserve">X </w:t>
      </w:r>
      <w:r w:rsidR="008C3D7B" w:rsidRPr="00CF7F2B">
        <w:rPr>
          <w:rFonts w:ascii="Arial" w:hAnsi="Arial" w:cs="Arial"/>
          <w:b/>
          <w:bCs/>
          <w:sz w:val="22"/>
          <w:szCs w:val="22"/>
        </w:rPr>
        <w:t>- TERMO</w:t>
      </w:r>
      <w:r w:rsidR="00D12B57" w:rsidRPr="00CF7F2B">
        <w:rPr>
          <w:rFonts w:ascii="Arial" w:hAnsi="Arial" w:cs="Arial"/>
          <w:b/>
          <w:bCs/>
          <w:sz w:val="22"/>
          <w:szCs w:val="22"/>
        </w:rPr>
        <w:t xml:space="preserve"> DE REFERENCIA</w:t>
      </w:r>
    </w:p>
    <w:p w14:paraId="5C670D81" w14:textId="77777777" w:rsidR="00CF7F2B" w:rsidRPr="00CF7F2B" w:rsidRDefault="00CF7F2B" w:rsidP="00CF7F2B">
      <w:pPr>
        <w:tabs>
          <w:tab w:val="left" w:pos="142"/>
          <w:tab w:val="left" w:pos="709"/>
        </w:tabs>
        <w:spacing w:line="360" w:lineRule="auto"/>
        <w:rPr>
          <w:rFonts w:ascii="Arial" w:hAnsi="Arial" w:cs="Arial"/>
          <w:sz w:val="22"/>
          <w:szCs w:val="22"/>
        </w:rPr>
      </w:pPr>
    </w:p>
    <w:p w14:paraId="787E073E" w14:textId="77777777" w:rsidR="00CF7F2B" w:rsidRPr="00CF7F2B" w:rsidRDefault="00CF7F2B" w:rsidP="00CF7F2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F7F2B">
        <w:rPr>
          <w:rFonts w:ascii="Arial" w:hAnsi="Arial" w:cs="Arial"/>
          <w:b/>
          <w:sz w:val="22"/>
          <w:szCs w:val="22"/>
        </w:rPr>
        <w:t>1. OBJETO</w:t>
      </w:r>
    </w:p>
    <w:p w14:paraId="21D78140" w14:textId="4DBE6E65" w:rsidR="00CF7F2B" w:rsidRDefault="00CF7F2B" w:rsidP="00CF7F2B">
      <w:pPr>
        <w:spacing w:after="120" w:line="360" w:lineRule="auto"/>
        <w:jc w:val="both"/>
        <w:rPr>
          <w:rFonts w:ascii="Arial" w:hAnsi="Arial" w:cs="Arial"/>
          <w:sz w:val="22"/>
          <w:szCs w:val="22"/>
        </w:rPr>
      </w:pPr>
      <w:r w:rsidRPr="00CF7F2B">
        <w:rPr>
          <w:rFonts w:ascii="Arial" w:hAnsi="Arial" w:cs="Arial"/>
          <w:sz w:val="22"/>
          <w:szCs w:val="22"/>
        </w:rPr>
        <w:t xml:space="preserve">1.1   O presente Termo de Referência tem por objetivo a qualificação e classificação de empresas para o fornecimento de Material para atender a </w:t>
      </w:r>
      <w:r w:rsidRPr="00CF7F2B">
        <w:rPr>
          <w:rFonts w:ascii="Arial" w:hAnsi="Arial" w:cs="Arial"/>
          <w:b/>
          <w:sz w:val="22"/>
          <w:szCs w:val="22"/>
        </w:rPr>
        <w:t xml:space="preserve">Emenda Impositiva do Vereador </w:t>
      </w:r>
      <w:proofErr w:type="spellStart"/>
      <w:r w:rsidRPr="00CF7F2B">
        <w:rPr>
          <w:rFonts w:ascii="Arial" w:hAnsi="Arial" w:cs="Arial"/>
          <w:b/>
          <w:sz w:val="22"/>
          <w:szCs w:val="22"/>
        </w:rPr>
        <w:t>Derlan</w:t>
      </w:r>
      <w:proofErr w:type="spellEnd"/>
      <w:r w:rsidRPr="00CF7F2B">
        <w:rPr>
          <w:rFonts w:ascii="Arial" w:hAnsi="Arial" w:cs="Arial"/>
          <w:b/>
          <w:sz w:val="22"/>
          <w:szCs w:val="22"/>
        </w:rPr>
        <w:t xml:space="preserve"> Miranda</w:t>
      </w:r>
      <w:r w:rsidRPr="00CF7F2B">
        <w:rPr>
          <w:rFonts w:ascii="Arial" w:hAnsi="Arial" w:cs="Arial"/>
          <w:sz w:val="22"/>
          <w:szCs w:val="22"/>
        </w:rPr>
        <w:t xml:space="preserve">, do Município de Janaúba - MG, de acordo com as especificações, exigências e demais condições.  </w:t>
      </w:r>
    </w:p>
    <w:p w14:paraId="63862759" w14:textId="77777777" w:rsidR="00CF7F2B" w:rsidRPr="00CF7F2B" w:rsidRDefault="00CF7F2B" w:rsidP="00CF7F2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F7F2B">
        <w:rPr>
          <w:rFonts w:ascii="Arial" w:hAnsi="Arial" w:cs="Arial"/>
          <w:b/>
          <w:sz w:val="22"/>
          <w:szCs w:val="22"/>
        </w:rPr>
        <w:t>2. JUSTIFICATIVA</w:t>
      </w:r>
    </w:p>
    <w:p w14:paraId="23E3FE76" w14:textId="3174EDB2" w:rsidR="00CF7F2B" w:rsidRDefault="00CF7F2B" w:rsidP="00CF7F2B">
      <w:pPr>
        <w:spacing w:line="360" w:lineRule="auto"/>
        <w:jc w:val="both"/>
        <w:rPr>
          <w:rFonts w:ascii="Arial" w:hAnsi="Arial" w:cs="Arial"/>
          <w:sz w:val="22"/>
          <w:szCs w:val="22"/>
        </w:rPr>
      </w:pPr>
      <w:r w:rsidRPr="00CF7F2B">
        <w:rPr>
          <w:rFonts w:ascii="Arial" w:hAnsi="Arial" w:cs="Arial"/>
          <w:sz w:val="22"/>
          <w:szCs w:val="22"/>
        </w:rPr>
        <w:t>2.1</w:t>
      </w:r>
      <w:r w:rsidRPr="00CF7F2B">
        <w:rPr>
          <w:rFonts w:ascii="Arial" w:hAnsi="Arial" w:cs="Arial"/>
          <w:b/>
          <w:sz w:val="22"/>
          <w:szCs w:val="22"/>
        </w:rPr>
        <w:t xml:space="preserve">      </w:t>
      </w:r>
      <w:r w:rsidRPr="00CF7F2B">
        <w:rPr>
          <w:rFonts w:ascii="Arial" w:hAnsi="Arial" w:cs="Arial"/>
          <w:sz w:val="22"/>
          <w:szCs w:val="22"/>
        </w:rPr>
        <w:t xml:space="preserve">A contratação pretendida, sob as condições estabelecidas neste Termo de Referência tem por finalidade a aquisição de Material Esportivo para atender a Emenda Impositiva do Vereador </w:t>
      </w:r>
      <w:proofErr w:type="spellStart"/>
      <w:r w:rsidRPr="00CF7F2B">
        <w:rPr>
          <w:rFonts w:ascii="Arial" w:hAnsi="Arial" w:cs="Arial"/>
          <w:sz w:val="22"/>
          <w:szCs w:val="22"/>
        </w:rPr>
        <w:t>Derlan</w:t>
      </w:r>
      <w:proofErr w:type="spellEnd"/>
      <w:r w:rsidRPr="00CF7F2B">
        <w:rPr>
          <w:rFonts w:ascii="Arial" w:hAnsi="Arial" w:cs="Arial"/>
          <w:sz w:val="22"/>
          <w:szCs w:val="22"/>
        </w:rPr>
        <w:t xml:space="preserve"> Miranda, do Município de Janaúba - MG. A descrição detalhada de cada item visa à aquisição de produtos de qualidade e adequados à demanda dos usuários desta instituição, tendo como pressuposto a melhoria no atendimento e realização das tarefas.</w:t>
      </w:r>
    </w:p>
    <w:p w14:paraId="7CA5C137" w14:textId="77777777" w:rsidR="00CF7F2B" w:rsidRPr="00CF7F2B" w:rsidRDefault="00CF7F2B" w:rsidP="00CF7F2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F7F2B">
        <w:rPr>
          <w:rFonts w:ascii="Arial" w:hAnsi="Arial" w:cs="Arial"/>
          <w:b/>
          <w:sz w:val="22"/>
          <w:szCs w:val="22"/>
        </w:rPr>
        <w:t>3. ESPECIFICAÇÃO DO OBJETO</w:t>
      </w:r>
    </w:p>
    <w:p w14:paraId="7DF25EB3" w14:textId="77777777" w:rsidR="00CF7F2B" w:rsidRPr="00CF7F2B" w:rsidRDefault="00CF7F2B" w:rsidP="00CF7F2B">
      <w:pPr>
        <w:spacing w:line="360" w:lineRule="auto"/>
        <w:jc w:val="both"/>
        <w:rPr>
          <w:rFonts w:ascii="Arial" w:hAnsi="Arial" w:cs="Arial"/>
          <w:sz w:val="22"/>
          <w:szCs w:val="22"/>
          <w:highlight w:val="lightGray"/>
          <w:u w:val="single"/>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1"/>
        <w:gridCol w:w="1134"/>
        <w:gridCol w:w="850"/>
        <w:gridCol w:w="6379"/>
      </w:tblGrid>
      <w:tr w:rsidR="00CF7F2B" w:rsidRPr="00CF7F2B" w14:paraId="35F72B23" w14:textId="77777777" w:rsidTr="00CF7F2B">
        <w:tc>
          <w:tcPr>
            <w:tcW w:w="851" w:type="dxa"/>
          </w:tcPr>
          <w:p w14:paraId="562805D1" w14:textId="77777777" w:rsidR="00CF7F2B" w:rsidRPr="00CF7F2B" w:rsidRDefault="00CF7F2B" w:rsidP="00E56EB3">
            <w:pPr>
              <w:spacing w:line="360" w:lineRule="auto"/>
              <w:jc w:val="center"/>
              <w:rPr>
                <w:rFonts w:ascii="Arial" w:hAnsi="Arial" w:cs="Arial"/>
                <w:b/>
                <w:color w:val="000000"/>
                <w:sz w:val="22"/>
                <w:szCs w:val="22"/>
              </w:rPr>
            </w:pPr>
            <w:r w:rsidRPr="00CF7F2B">
              <w:rPr>
                <w:rFonts w:ascii="Arial" w:hAnsi="Arial" w:cs="Arial"/>
                <w:b/>
                <w:color w:val="000000"/>
                <w:sz w:val="22"/>
                <w:szCs w:val="22"/>
              </w:rPr>
              <w:t>ITEM</w:t>
            </w:r>
          </w:p>
        </w:tc>
        <w:tc>
          <w:tcPr>
            <w:tcW w:w="1134" w:type="dxa"/>
            <w:shd w:val="clear" w:color="auto" w:fill="auto"/>
            <w:vAlign w:val="bottom"/>
          </w:tcPr>
          <w:p w14:paraId="58740874" w14:textId="77777777" w:rsidR="00CF7F2B" w:rsidRPr="00CF7F2B" w:rsidRDefault="00CF7F2B" w:rsidP="00E56EB3">
            <w:pPr>
              <w:spacing w:line="360" w:lineRule="auto"/>
              <w:jc w:val="center"/>
              <w:rPr>
                <w:rFonts w:ascii="Arial" w:hAnsi="Arial" w:cs="Arial"/>
                <w:b/>
                <w:color w:val="000000"/>
                <w:sz w:val="22"/>
                <w:szCs w:val="22"/>
              </w:rPr>
            </w:pPr>
            <w:r w:rsidRPr="00CF7F2B">
              <w:rPr>
                <w:rFonts w:ascii="Arial" w:hAnsi="Arial" w:cs="Arial"/>
                <w:b/>
                <w:color w:val="000000"/>
                <w:sz w:val="22"/>
                <w:szCs w:val="22"/>
              </w:rPr>
              <w:t>QUANT</w:t>
            </w:r>
          </w:p>
        </w:tc>
        <w:tc>
          <w:tcPr>
            <w:tcW w:w="850" w:type="dxa"/>
            <w:shd w:val="clear" w:color="auto" w:fill="auto"/>
            <w:vAlign w:val="bottom"/>
          </w:tcPr>
          <w:p w14:paraId="767528B2" w14:textId="77777777" w:rsidR="00CF7F2B" w:rsidRPr="00CF7F2B" w:rsidRDefault="00CF7F2B" w:rsidP="00E56EB3">
            <w:pPr>
              <w:spacing w:line="360" w:lineRule="auto"/>
              <w:jc w:val="center"/>
              <w:rPr>
                <w:rFonts w:ascii="Arial" w:hAnsi="Arial" w:cs="Arial"/>
                <w:b/>
                <w:color w:val="000000"/>
                <w:sz w:val="22"/>
                <w:szCs w:val="22"/>
              </w:rPr>
            </w:pPr>
            <w:r w:rsidRPr="00CF7F2B">
              <w:rPr>
                <w:rFonts w:ascii="Arial" w:hAnsi="Arial" w:cs="Arial"/>
                <w:b/>
                <w:color w:val="000000"/>
                <w:sz w:val="22"/>
                <w:szCs w:val="22"/>
              </w:rPr>
              <w:t>UNID</w:t>
            </w:r>
          </w:p>
        </w:tc>
        <w:tc>
          <w:tcPr>
            <w:tcW w:w="6379" w:type="dxa"/>
            <w:shd w:val="clear" w:color="auto" w:fill="auto"/>
            <w:vAlign w:val="bottom"/>
          </w:tcPr>
          <w:p w14:paraId="07A73DB6" w14:textId="77777777" w:rsidR="00CF7F2B" w:rsidRPr="00CF7F2B" w:rsidRDefault="00CF7F2B" w:rsidP="00E56EB3">
            <w:pPr>
              <w:spacing w:line="360" w:lineRule="auto"/>
              <w:jc w:val="center"/>
              <w:rPr>
                <w:rFonts w:ascii="Arial" w:hAnsi="Arial" w:cs="Arial"/>
                <w:b/>
                <w:color w:val="000000"/>
                <w:sz w:val="22"/>
                <w:szCs w:val="22"/>
              </w:rPr>
            </w:pPr>
            <w:r w:rsidRPr="00CF7F2B">
              <w:rPr>
                <w:rFonts w:ascii="Arial" w:hAnsi="Arial" w:cs="Arial"/>
                <w:b/>
                <w:color w:val="000000"/>
                <w:sz w:val="22"/>
                <w:szCs w:val="22"/>
              </w:rPr>
              <w:t>ITEM / DESCRIÇÃO DO ITEM</w:t>
            </w:r>
          </w:p>
        </w:tc>
      </w:tr>
      <w:tr w:rsidR="00CF7F2B" w:rsidRPr="00CF7F2B" w14:paraId="62BA7D46" w14:textId="77777777" w:rsidTr="00CF7F2B">
        <w:trPr>
          <w:trHeight w:val="1202"/>
        </w:trPr>
        <w:tc>
          <w:tcPr>
            <w:tcW w:w="851" w:type="dxa"/>
            <w:vAlign w:val="bottom"/>
          </w:tcPr>
          <w:p w14:paraId="663EA425" w14:textId="77777777" w:rsidR="00CF7F2B" w:rsidRPr="00CF7F2B" w:rsidRDefault="00CF7F2B" w:rsidP="00E56EB3">
            <w:pPr>
              <w:spacing w:line="360" w:lineRule="auto"/>
              <w:jc w:val="center"/>
              <w:rPr>
                <w:rFonts w:ascii="Arial" w:hAnsi="Arial" w:cs="Arial"/>
                <w:color w:val="000000"/>
                <w:sz w:val="22"/>
                <w:szCs w:val="22"/>
              </w:rPr>
            </w:pPr>
          </w:p>
          <w:p w14:paraId="0C2C15C2" w14:textId="77777777" w:rsidR="00CF7F2B" w:rsidRPr="00CF7F2B" w:rsidRDefault="00CF7F2B" w:rsidP="00E56EB3">
            <w:pPr>
              <w:spacing w:line="360" w:lineRule="auto"/>
              <w:jc w:val="center"/>
              <w:rPr>
                <w:rFonts w:ascii="Arial" w:hAnsi="Arial" w:cs="Arial"/>
                <w:color w:val="000000"/>
                <w:sz w:val="22"/>
                <w:szCs w:val="22"/>
              </w:rPr>
            </w:pPr>
          </w:p>
          <w:p w14:paraId="124B5FB0" w14:textId="77777777" w:rsidR="00CF7F2B" w:rsidRPr="00CF7F2B" w:rsidRDefault="00CF7F2B" w:rsidP="00E56EB3">
            <w:pPr>
              <w:spacing w:line="360" w:lineRule="auto"/>
              <w:jc w:val="center"/>
              <w:rPr>
                <w:rFonts w:ascii="Arial" w:hAnsi="Arial" w:cs="Arial"/>
                <w:color w:val="000000"/>
                <w:sz w:val="22"/>
                <w:szCs w:val="22"/>
              </w:rPr>
            </w:pPr>
          </w:p>
          <w:p w14:paraId="70A29CDB" w14:textId="77777777" w:rsidR="00CF7F2B" w:rsidRPr="00CF7F2B" w:rsidRDefault="00CF7F2B" w:rsidP="00E56EB3">
            <w:pPr>
              <w:spacing w:line="360" w:lineRule="auto"/>
              <w:jc w:val="center"/>
              <w:rPr>
                <w:rFonts w:ascii="Arial" w:hAnsi="Arial" w:cs="Arial"/>
                <w:color w:val="000000"/>
                <w:sz w:val="22"/>
                <w:szCs w:val="22"/>
              </w:rPr>
            </w:pPr>
          </w:p>
          <w:p w14:paraId="2968670F" w14:textId="77777777" w:rsidR="00CF7F2B" w:rsidRPr="00CF7F2B" w:rsidRDefault="00CF7F2B" w:rsidP="00E56EB3">
            <w:pPr>
              <w:spacing w:line="360" w:lineRule="auto"/>
              <w:jc w:val="center"/>
              <w:rPr>
                <w:rFonts w:ascii="Arial" w:hAnsi="Arial" w:cs="Arial"/>
                <w:color w:val="000000"/>
                <w:sz w:val="22"/>
                <w:szCs w:val="22"/>
              </w:rPr>
            </w:pPr>
            <w:r w:rsidRPr="00CF7F2B">
              <w:rPr>
                <w:rFonts w:ascii="Arial" w:hAnsi="Arial" w:cs="Arial"/>
                <w:color w:val="000000"/>
                <w:sz w:val="22"/>
                <w:szCs w:val="22"/>
              </w:rPr>
              <w:t>1</w:t>
            </w:r>
          </w:p>
        </w:tc>
        <w:tc>
          <w:tcPr>
            <w:tcW w:w="1134" w:type="dxa"/>
            <w:shd w:val="clear" w:color="auto" w:fill="auto"/>
            <w:vAlign w:val="bottom"/>
          </w:tcPr>
          <w:p w14:paraId="25467AB3" w14:textId="77777777" w:rsidR="00CF7F2B" w:rsidRPr="00CF7F2B" w:rsidRDefault="00CF7F2B" w:rsidP="00E56EB3">
            <w:pPr>
              <w:spacing w:line="360" w:lineRule="auto"/>
              <w:jc w:val="center"/>
              <w:rPr>
                <w:rFonts w:ascii="Arial" w:hAnsi="Arial" w:cs="Arial"/>
                <w:color w:val="000000"/>
                <w:sz w:val="22"/>
                <w:szCs w:val="22"/>
              </w:rPr>
            </w:pPr>
            <w:r w:rsidRPr="00CF7F2B">
              <w:rPr>
                <w:rFonts w:ascii="Arial" w:hAnsi="Arial" w:cs="Arial"/>
                <w:color w:val="000000"/>
                <w:sz w:val="22"/>
                <w:szCs w:val="22"/>
              </w:rPr>
              <w:t>139</w:t>
            </w:r>
          </w:p>
        </w:tc>
        <w:tc>
          <w:tcPr>
            <w:tcW w:w="850" w:type="dxa"/>
            <w:shd w:val="clear" w:color="auto" w:fill="auto"/>
            <w:vAlign w:val="center"/>
          </w:tcPr>
          <w:p w14:paraId="1BDDED1C" w14:textId="77777777" w:rsidR="00CF7F2B" w:rsidRPr="00CF7F2B" w:rsidRDefault="00CF7F2B" w:rsidP="00E56EB3">
            <w:pPr>
              <w:spacing w:line="360" w:lineRule="auto"/>
              <w:jc w:val="center"/>
              <w:rPr>
                <w:rFonts w:ascii="Arial" w:hAnsi="Arial" w:cs="Arial"/>
                <w:color w:val="000000"/>
                <w:sz w:val="22"/>
                <w:szCs w:val="22"/>
              </w:rPr>
            </w:pPr>
          </w:p>
          <w:p w14:paraId="2BDE1AF9" w14:textId="77777777" w:rsidR="00CF7F2B" w:rsidRPr="00CF7F2B" w:rsidRDefault="00CF7F2B" w:rsidP="00E56EB3">
            <w:pPr>
              <w:spacing w:line="360" w:lineRule="auto"/>
              <w:jc w:val="center"/>
              <w:rPr>
                <w:rFonts w:ascii="Arial" w:hAnsi="Arial" w:cs="Arial"/>
                <w:color w:val="000000"/>
                <w:sz w:val="22"/>
                <w:szCs w:val="22"/>
              </w:rPr>
            </w:pPr>
          </w:p>
          <w:p w14:paraId="02BD8718" w14:textId="77777777" w:rsidR="00CF7F2B" w:rsidRPr="00CF7F2B" w:rsidRDefault="00CF7F2B" w:rsidP="00E56EB3">
            <w:pPr>
              <w:spacing w:line="360" w:lineRule="auto"/>
              <w:jc w:val="center"/>
              <w:rPr>
                <w:rFonts w:ascii="Arial" w:hAnsi="Arial" w:cs="Arial"/>
                <w:color w:val="000000"/>
                <w:sz w:val="22"/>
                <w:szCs w:val="22"/>
              </w:rPr>
            </w:pPr>
          </w:p>
          <w:p w14:paraId="3BF465E2" w14:textId="77777777" w:rsidR="00CF7F2B" w:rsidRPr="00CF7F2B" w:rsidRDefault="00CF7F2B" w:rsidP="00E56EB3">
            <w:pPr>
              <w:spacing w:line="360" w:lineRule="auto"/>
              <w:jc w:val="center"/>
              <w:rPr>
                <w:rFonts w:ascii="Arial" w:hAnsi="Arial" w:cs="Arial"/>
                <w:color w:val="000000"/>
                <w:sz w:val="22"/>
                <w:szCs w:val="22"/>
              </w:rPr>
            </w:pPr>
          </w:p>
          <w:p w14:paraId="29F5517E" w14:textId="77777777" w:rsidR="00CF7F2B" w:rsidRPr="00CF7F2B" w:rsidRDefault="00CF7F2B" w:rsidP="00E56EB3">
            <w:pPr>
              <w:spacing w:line="360" w:lineRule="auto"/>
              <w:jc w:val="center"/>
              <w:rPr>
                <w:rFonts w:ascii="Arial" w:hAnsi="Arial" w:cs="Arial"/>
                <w:color w:val="000000"/>
                <w:sz w:val="22"/>
                <w:szCs w:val="22"/>
              </w:rPr>
            </w:pPr>
            <w:r w:rsidRPr="00CF7F2B">
              <w:rPr>
                <w:rFonts w:ascii="Arial" w:hAnsi="Arial" w:cs="Arial"/>
                <w:color w:val="000000"/>
                <w:sz w:val="22"/>
                <w:szCs w:val="22"/>
              </w:rPr>
              <w:t>unid.</w:t>
            </w:r>
          </w:p>
        </w:tc>
        <w:tc>
          <w:tcPr>
            <w:tcW w:w="6379" w:type="dxa"/>
            <w:shd w:val="clear" w:color="auto" w:fill="auto"/>
            <w:vAlign w:val="bottom"/>
          </w:tcPr>
          <w:p w14:paraId="434416B4" w14:textId="36A40CBB" w:rsidR="00CF7F2B" w:rsidRPr="00CF7F2B" w:rsidRDefault="00CF7F2B" w:rsidP="00E56EB3">
            <w:pPr>
              <w:spacing w:line="360" w:lineRule="auto"/>
              <w:rPr>
                <w:rFonts w:ascii="Arial" w:hAnsi="Arial" w:cs="Arial"/>
                <w:color w:val="000000"/>
                <w:sz w:val="22"/>
                <w:szCs w:val="22"/>
              </w:rPr>
            </w:pPr>
            <w:r w:rsidRPr="00CF7F2B">
              <w:rPr>
                <w:rFonts w:ascii="Arial" w:hAnsi="Arial" w:cs="Arial"/>
                <w:b/>
                <w:color w:val="000000"/>
                <w:sz w:val="22"/>
                <w:szCs w:val="22"/>
              </w:rPr>
              <w:t>Bola Oficial de Futebol de Campo Profissional</w:t>
            </w:r>
            <w:r w:rsidRPr="00CF7F2B">
              <w:rPr>
                <w:rFonts w:ascii="Arial" w:hAnsi="Arial" w:cs="Arial"/>
                <w:color w:val="000000"/>
                <w:sz w:val="22"/>
                <w:szCs w:val="22"/>
              </w:rPr>
              <w:t>: material PU (Poliuretano),</w:t>
            </w:r>
            <w:r w:rsidRPr="00CF7F2B">
              <w:rPr>
                <w:rFonts w:ascii="Arial" w:hAnsi="Arial" w:cs="Arial"/>
                <w:color w:val="000000"/>
                <w:sz w:val="22"/>
                <w:szCs w:val="22"/>
                <w:highlight w:val="white"/>
              </w:rPr>
              <w:t xml:space="preserve"> Miolo </w:t>
            </w:r>
            <w:proofErr w:type="spellStart"/>
            <w:r w:rsidRPr="00CF7F2B">
              <w:rPr>
                <w:rFonts w:ascii="Arial" w:hAnsi="Arial" w:cs="Arial"/>
                <w:color w:val="000000"/>
                <w:sz w:val="22"/>
                <w:szCs w:val="22"/>
                <w:highlight w:val="white"/>
              </w:rPr>
              <w:t>Slip</w:t>
            </w:r>
            <w:proofErr w:type="spellEnd"/>
            <w:r w:rsidRPr="00CF7F2B">
              <w:rPr>
                <w:rFonts w:ascii="Arial" w:hAnsi="Arial" w:cs="Arial"/>
                <w:color w:val="000000"/>
                <w:sz w:val="22"/>
                <w:szCs w:val="22"/>
                <w:highlight w:val="white"/>
              </w:rPr>
              <w:t xml:space="preserve"> System, válvula removível e </w:t>
            </w:r>
            <w:proofErr w:type="spellStart"/>
            <w:r w:rsidRPr="00CF7F2B">
              <w:rPr>
                <w:rFonts w:ascii="Arial" w:hAnsi="Arial" w:cs="Arial"/>
                <w:color w:val="000000"/>
                <w:sz w:val="22"/>
                <w:szCs w:val="22"/>
                <w:highlight w:val="white"/>
              </w:rPr>
              <w:t>autolubrificada</w:t>
            </w:r>
            <w:proofErr w:type="spellEnd"/>
            <w:r w:rsidRPr="00CF7F2B">
              <w:rPr>
                <w:rFonts w:ascii="Arial" w:hAnsi="Arial" w:cs="Arial"/>
                <w:color w:val="000000"/>
                <w:sz w:val="22"/>
                <w:szCs w:val="22"/>
                <w:highlight w:val="white"/>
              </w:rPr>
              <w:t xml:space="preserve">, borracha siliconada, </w:t>
            </w:r>
            <w:r w:rsidRPr="00CF7F2B">
              <w:rPr>
                <w:rFonts w:ascii="Arial" w:hAnsi="Arial" w:cs="Arial"/>
                <w:color w:val="000000"/>
                <w:sz w:val="22"/>
                <w:szCs w:val="22"/>
              </w:rPr>
              <w:t xml:space="preserve">circunferência de 66 a 70 CM, 10 -12 </w:t>
            </w:r>
            <w:proofErr w:type="spellStart"/>
            <w:r w:rsidRPr="00CF7F2B">
              <w:rPr>
                <w:rFonts w:ascii="Arial" w:hAnsi="Arial" w:cs="Arial"/>
                <w:color w:val="000000"/>
                <w:sz w:val="22"/>
                <w:szCs w:val="22"/>
              </w:rPr>
              <w:t>Lbs</w:t>
            </w:r>
            <w:proofErr w:type="spellEnd"/>
            <w:r w:rsidRPr="00CF7F2B">
              <w:rPr>
                <w:rFonts w:ascii="Arial" w:hAnsi="Arial" w:cs="Arial"/>
                <w:color w:val="000000"/>
                <w:sz w:val="22"/>
                <w:szCs w:val="22"/>
              </w:rPr>
              <w:t xml:space="preserve">, peso de 430 a 4450g e </w:t>
            </w:r>
            <w:r w:rsidR="005A60F3" w:rsidRPr="00CF7F2B">
              <w:rPr>
                <w:rFonts w:ascii="Arial" w:hAnsi="Arial" w:cs="Arial"/>
                <w:color w:val="000000"/>
                <w:sz w:val="22"/>
                <w:szCs w:val="22"/>
              </w:rPr>
              <w:t>câmera</w:t>
            </w:r>
            <w:r w:rsidRPr="00CF7F2B">
              <w:rPr>
                <w:rFonts w:ascii="Arial" w:hAnsi="Arial" w:cs="Arial"/>
                <w:color w:val="000000"/>
                <w:sz w:val="22"/>
                <w:szCs w:val="22"/>
              </w:rPr>
              <w:t xml:space="preserve"> </w:t>
            </w:r>
            <w:proofErr w:type="spellStart"/>
            <w:r w:rsidRPr="00CF7F2B">
              <w:rPr>
                <w:rFonts w:ascii="Arial" w:hAnsi="Arial" w:cs="Arial"/>
                <w:color w:val="000000"/>
                <w:sz w:val="22"/>
                <w:szCs w:val="22"/>
              </w:rPr>
              <w:t>airbility</w:t>
            </w:r>
            <w:proofErr w:type="spellEnd"/>
            <w:r w:rsidRPr="00CF7F2B">
              <w:rPr>
                <w:rFonts w:ascii="Arial" w:hAnsi="Arial" w:cs="Arial"/>
                <w:color w:val="000000"/>
                <w:sz w:val="22"/>
                <w:szCs w:val="22"/>
              </w:rPr>
              <w:t>.</w:t>
            </w:r>
          </w:p>
          <w:p w14:paraId="2627DF9E" w14:textId="77777777" w:rsidR="00CF7F2B" w:rsidRPr="00CF7F2B" w:rsidRDefault="00CF7F2B" w:rsidP="00E56EB3">
            <w:pPr>
              <w:spacing w:line="360" w:lineRule="auto"/>
              <w:rPr>
                <w:rFonts w:ascii="Arial" w:hAnsi="Arial" w:cs="Arial"/>
                <w:color w:val="000000"/>
                <w:sz w:val="22"/>
                <w:szCs w:val="22"/>
              </w:rPr>
            </w:pPr>
          </w:p>
        </w:tc>
      </w:tr>
    </w:tbl>
    <w:p w14:paraId="2764CE35" w14:textId="6CAD2098" w:rsidR="00CF7F2B" w:rsidRPr="00CF7F2B" w:rsidRDefault="00CF7F2B" w:rsidP="00CF7F2B">
      <w:pPr>
        <w:spacing w:before="600" w:after="360" w:line="360" w:lineRule="auto"/>
        <w:jc w:val="both"/>
        <w:rPr>
          <w:rFonts w:ascii="Arial" w:hAnsi="Arial" w:cs="Arial"/>
          <w:sz w:val="22"/>
          <w:szCs w:val="22"/>
        </w:rPr>
      </w:pPr>
      <w:r w:rsidRPr="00CF7F2B">
        <w:rPr>
          <w:rFonts w:ascii="Arial" w:hAnsi="Arial" w:cs="Arial"/>
          <w:sz w:val="22"/>
          <w:szCs w:val="22"/>
        </w:rPr>
        <w:t xml:space="preserve">3.1        Os bens objeto da aquisição deverão </w:t>
      </w:r>
      <w:r w:rsidRPr="00CF7F2B">
        <w:rPr>
          <w:rFonts w:ascii="Arial" w:hAnsi="Arial" w:cs="Arial"/>
          <w:sz w:val="22"/>
          <w:szCs w:val="22"/>
        </w:rPr>
        <w:t>estar</w:t>
      </w:r>
      <w:r w:rsidRPr="00CF7F2B">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614790AF" w14:textId="77777777" w:rsidR="00CF7F2B" w:rsidRPr="00CF7F2B" w:rsidRDefault="00CF7F2B" w:rsidP="00CF7F2B">
      <w:pPr>
        <w:pStyle w:val="PargrafodaLista"/>
        <w:widowControl w:val="0"/>
        <w:numPr>
          <w:ilvl w:val="1"/>
          <w:numId w:val="46"/>
        </w:numPr>
        <w:suppressAutoHyphens/>
        <w:spacing w:after="120" w:line="360" w:lineRule="auto"/>
        <w:ind w:left="0" w:firstLine="0"/>
        <w:jc w:val="both"/>
        <w:rPr>
          <w:rFonts w:ascii="Arial" w:hAnsi="Arial" w:cs="Arial"/>
          <w:sz w:val="22"/>
          <w:szCs w:val="22"/>
        </w:rPr>
      </w:pPr>
      <w:r w:rsidRPr="00CF7F2B">
        <w:rPr>
          <w:rFonts w:ascii="Arial" w:hAnsi="Arial" w:cs="Arial"/>
          <w:sz w:val="22"/>
          <w:szCs w:val="22"/>
        </w:rPr>
        <w:t xml:space="preserve">Os bens deverão ter prazo de garantia mínimo de </w:t>
      </w:r>
      <w:r w:rsidRPr="00CF7F2B">
        <w:rPr>
          <w:rFonts w:ascii="Arial" w:hAnsi="Arial" w:cs="Arial"/>
          <w:b/>
          <w:sz w:val="22"/>
          <w:szCs w:val="22"/>
        </w:rPr>
        <w:t>6 meses</w:t>
      </w:r>
      <w:r w:rsidRPr="00CF7F2B">
        <w:rPr>
          <w:rFonts w:ascii="Arial" w:hAnsi="Arial" w:cs="Arial"/>
          <w:sz w:val="22"/>
          <w:szCs w:val="22"/>
        </w:rPr>
        <w:t>, prevalecendo o prazo de garantia fixado pelo fabricante ou fornecedor, caso maior.</w:t>
      </w:r>
    </w:p>
    <w:p w14:paraId="6BAC2AA9" w14:textId="77777777" w:rsidR="00CF7F2B" w:rsidRPr="00CF7F2B" w:rsidRDefault="00CF7F2B" w:rsidP="00CF7F2B">
      <w:pPr>
        <w:pStyle w:val="PargrafodaLista"/>
        <w:numPr>
          <w:ilvl w:val="0"/>
          <w:numId w:val="45"/>
        </w:numPr>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both"/>
        <w:rPr>
          <w:rFonts w:ascii="Arial" w:hAnsi="Arial" w:cs="Arial"/>
          <w:b/>
          <w:sz w:val="22"/>
          <w:szCs w:val="22"/>
        </w:rPr>
      </w:pPr>
      <w:r w:rsidRPr="00CF7F2B">
        <w:rPr>
          <w:rFonts w:ascii="Arial" w:hAnsi="Arial" w:cs="Arial"/>
          <w:b/>
          <w:sz w:val="22"/>
          <w:szCs w:val="22"/>
        </w:rPr>
        <w:t>FORMAS DE ENTREGA</w:t>
      </w:r>
    </w:p>
    <w:p w14:paraId="21073D8F" w14:textId="77777777" w:rsidR="00CF7F2B" w:rsidRPr="00CF7F2B" w:rsidRDefault="00CF7F2B" w:rsidP="00CF7F2B">
      <w:pPr>
        <w:numPr>
          <w:ilvl w:val="1"/>
          <w:numId w:val="45"/>
        </w:numPr>
        <w:suppressAutoHyphens/>
        <w:spacing w:line="360" w:lineRule="auto"/>
        <w:ind w:left="0" w:firstLine="0"/>
        <w:jc w:val="both"/>
        <w:rPr>
          <w:rFonts w:ascii="Arial" w:hAnsi="Arial" w:cs="Arial"/>
          <w:sz w:val="22"/>
          <w:szCs w:val="22"/>
        </w:rPr>
      </w:pPr>
      <w:r w:rsidRPr="00CF7F2B">
        <w:rPr>
          <w:rFonts w:ascii="Arial" w:hAnsi="Arial" w:cs="Arial"/>
          <w:sz w:val="22"/>
          <w:szCs w:val="22"/>
        </w:rPr>
        <w:t>O objeto do presente termo de referência será recebido em remessa única pelo Município de Janaúba com prazo não superior a 05 (cinco) dias úteis após recebimento da nota de empenho.</w:t>
      </w:r>
    </w:p>
    <w:p w14:paraId="2DD15B96" w14:textId="77777777" w:rsidR="00CF7F2B" w:rsidRPr="00CF7F2B" w:rsidRDefault="00CF7F2B" w:rsidP="00CF7F2B">
      <w:pPr>
        <w:numPr>
          <w:ilvl w:val="1"/>
          <w:numId w:val="45"/>
        </w:numPr>
        <w:suppressAutoHyphens/>
        <w:spacing w:line="360" w:lineRule="auto"/>
        <w:ind w:left="0" w:firstLine="0"/>
        <w:jc w:val="both"/>
        <w:rPr>
          <w:rFonts w:ascii="Arial" w:hAnsi="Arial" w:cs="Arial"/>
          <w:sz w:val="22"/>
          <w:szCs w:val="22"/>
        </w:rPr>
      </w:pPr>
      <w:r w:rsidRPr="00CF7F2B">
        <w:rPr>
          <w:rFonts w:ascii="Arial" w:hAnsi="Arial" w:cs="Arial"/>
          <w:sz w:val="22"/>
          <w:szCs w:val="22"/>
        </w:rPr>
        <w:lastRenderedPageBreak/>
        <w:t>Os bens deverão ser entregues na sede do órgão, no endereço: se material permanente: Setor de Patrimônio, se material de consumo: Setor de Almoxarifado, AV: Gentil Dias nº 246, bairro Rio Novo. O atendimento é de segunda-feira a sexta-feira, das 12:00 às 17:00 horas. Sendo o frete, carga e descarga por conta do fornecedor até o local indicado.</w:t>
      </w:r>
    </w:p>
    <w:p w14:paraId="53B34BA7" w14:textId="5F3E7C25" w:rsidR="00CF7F2B" w:rsidRPr="00CF7F2B" w:rsidRDefault="00CF7F2B" w:rsidP="00CF7F2B">
      <w:pPr>
        <w:numPr>
          <w:ilvl w:val="1"/>
          <w:numId w:val="45"/>
        </w:numPr>
        <w:suppressAutoHyphens/>
        <w:spacing w:line="360" w:lineRule="auto"/>
        <w:ind w:left="0" w:firstLine="0"/>
        <w:jc w:val="both"/>
        <w:rPr>
          <w:rFonts w:ascii="Arial" w:hAnsi="Arial" w:cs="Arial"/>
          <w:sz w:val="22"/>
          <w:szCs w:val="22"/>
        </w:rPr>
      </w:pPr>
      <w:r w:rsidRPr="00CF7F2B">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w:t>
      </w:r>
      <w:r w:rsidRPr="00CF7F2B">
        <w:rPr>
          <w:rFonts w:ascii="Arial" w:hAnsi="Arial" w:cs="Arial"/>
          <w:sz w:val="22"/>
          <w:szCs w:val="22"/>
        </w:rPr>
        <w:t>subsequente</w:t>
      </w:r>
      <w:r w:rsidRPr="00CF7F2B">
        <w:rPr>
          <w:rFonts w:ascii="Arial" w:hAnsi="Arial" w:cs="Arial"/>
          <w:sz w:val="22"/>
          <w:szCs w:val="22"/>
        </w:rPr>
        <w:t xml:space="preserve"> considerando a ordem de classificação do certame. </w:t>
      </w:r>
    </w:p>
    <w:p w14:paraId="206A2E6C" w14:textId="77777777" w:rsidR="00CF7F2B" w:rsidRPr="00CF7F2B" w:rsidRDefault="00CF7F2B" w:rsidP="00CF7F2B">
      <w:pPr>
        <w:numPr>
          <w:ilvl w:val="1"/>
          <w:numId w:val="45"/>
        </w:numPr>
        <w:suppressAutoHyphens/>
        <w:spacing w:line="360" w:lineRule="auto"/>
        <w:ind w:left="0" w:firstLine="0"/>
        <w:jc w:val="both"/>
        <w:rPr>
          <w:rFonts w:ascii="Arial" w:hAnsi="Arial" w:cs="Arial"/>
          <w:sz w:val="22"/>
          <w:szCs w:val="22"/>
        </w:rPr>
      </w:pPr>
      <w:r w:rsidRPr="00CF7F2B">
        <w:rPr>
          <w:rFonts w:ascii="Arial" w:hAnsi="Arial" w:cs="Arial"/>
          <w:sz w:val="22"/>
          <w:szCs w:val="22"/>
        </w:rPr>
        <w:t xml:space="preserve"> A administração rejeitará, no todo ou em parte, o fornecimento executado em desacordo com os termos do Edital e seus anexos.</w:t>
      </w:r>
    </w:p>
    <w:p w14:paraId="2483962A" w14:textId="77777777" w:rsidR="00CF7F2B" w:rsidRPr="00CF7F2B" w:rsidRDefault="00CF7F2B" w:rsidP="00CF7F2B">
      <w:pPr>
        <w:spacing w:line="360" w:lineRule="auto"/>
        <w:jc w:val="both"/>
        <w:rPr>
          <w:rFonts w:ascii="Arial" w:hAnsi="Arial" w:cs="Arial"/>
          <w:b/>
          <w:sz w:val="22"/>
          <w:szCs w:val="22"/>
        </w:rPr>
      </w:pPr>
      <w:r w:rsidRPr="00CF7F2B">
        <w:rPr>
          <w:rFonts w:ascii="Arial" w:hAnsi="Arial" w:cs="Arial"/>
          <w:sz w:val="22"/>
          <w:szCs w:val="22"/>
        </w:rPr>
        <w:t>4.5.</w:t>
      </w:r>
      <w:r w:rsidRPr="00CF7F2B">
        <w:rPr>
          <w:rFonts w:ascii="Arial" w:hAnsi="Arial" w:cs="Arial"/>
          <w:b/>
          <w:sz w:val="22"/>
          <w:szCs w:val="22"/>
        </w:rPr>
        <w:t xml:space="preserve">  </w:t>
      </w:r>
      <w:r w:rsidRPr="00CF7F2B">
        <w:rPr>
          <w:rFonts w:ascii="Arial" w:hAnsi="Arial" w:cs="Arial"/>
          <w:sz w:val="22"/>
          <w:szCs w:val="22"/>
        </w:rPr>
        <w:t xml:space="preserve">A entrega dos produtos, acompanhados da respectiva Nota Fiscal, contendo preço             unitário e total da mesma, deverá ser feita em sua totalidade pela empresa vencedora, no prazo máximo de </w:t>
      </w:r>
      <w:r w:rsidRPr="00CF7F2B">
        <w:rPr>
          <w:rFonts w:ascii="Arial" w:hAnsi="Arial" w:cs="Arial"/>
          <w:b/>
          <w:sz w:val="22"/>
          <w:szCs w:val="22"/>
        </w:rPr>
        <w:t>05 (cinco) dias uteis</w:t>
      </w:r>
      <w:r w:rsidRPr="00CF7F2B">
        <w:rPr>
          <w:rFonts w:ascii="Arial" w:hAnsi="Arial" w:cs="Arial"/>
          <w:sz w:val="22"/>
          <w:szCs w:val="22"/>
        </w:rPr>
        <w:t xml:space="preserve"> a contar da data do recebimento da Autorização de Compras.</w:t>
      </w:r>
    </w:p>
    <w:p w14:paraId="6724942F" w14:textId="0C9C3E5F" w:rsidR="00CF7F2B" w:rsidRDefault="00CF7F2B" w:rsidP="00CF7F2B">
      <w:pPr>
        <w:spacing w:line="360" w:lineRule="auto"/>
        <w:jc w:val="both"/>
        <w:rPr>
          <w:rFonts w:ascii="Arial" w:hAnsi="Arial" w:cs="Arial"/>
          <w:sz w:val="22"/>
          <w:szCs w:val="22"/>
        </w:rPr>
      </w:pPr>
      <w:r w:rsidRPr="00CF7F2B">
        <w:rPr>
          <w:rFonts w:ascii="Arial" w:hAnsi="Arial" w:cs="Arial"/>
          <w:sz w:val="22"/>
          <w:szCs w:val="22"/>
        </w:rPr>
        <w:t>4.6.   Os produtos desta licitação deverão em sua plenitude ser de boa qualidade, bem como, respeitar as especificações supracitadas, sob pena de desclassificação.</w:t>
      </w:r>
    </w:p>
    <w:p w14:paraId="51ECC043" w14:textId="77777777" w:rsidR="00CF7F2B" w:rsidRPr="00CF7F2B" w:rsidRDefault="00CF7F2B" w:rsidP="00CF7F2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F7F2B">
        <w:rPr>
          <w:rFonts w:ascii="Arial" w:hAnsi="Arial" w:cs="Arial"/>
          <w:b/>
          <w:sz w:val="22"/>
          <w:szCs w:val="22"/>
        </w:rPr>
        <w:t>5. VALOR ESTIMADO E VIGÊNCIA</w:t>
      </w:r>
    </w:p>
    <w:p w14:paraId="33752625" w14:textId="4BC57E5F" w:rsidR="00CF7F2B" w:rsidRPr="00CF7F2B" w:rsidRDefault="00CF7F2B" w:rsidP="00CF7F2B">
      <w:pPr>
        <w:pStyle w:val="PargrafodaLista"/>
        <w:numPr>
          <w:ilvl w:val="1"/>
          <w:numId w:val="47"/>
        </w:numPr>
        <w:pBdr>
          <w:top w:val="nil"/>
          <w:left w:val="nil"/>
          <w:bottom w:val="nil"/>
          <w:right w:val="nil"/>
          <w:between w:val="nil"/>
        </w:pBdr>
        <w:suppressAutoHyphens/>
        <w:spacing w:line="360" w:lineRule="auto"/>
        <w:ind w:left="0" w:firstLine="0"/>
        <w:rPr>
          <w:rFonts w:ascii="Arial" w:hAnsi="Arial" w:cs="Arial"/>
          <w:color w:val="C00000"/>
          <w:sz w:val="22"/>
          <w:szCs w:val="22"/>
        </w:rPr>
      </w:pPr>
      <w:r w:rsidRPr="00CF7F2B">
        <w:rPr>
          <w:rFonts w:ascii="Arial" w:hAnsi="Arial" w:cs="Arial"/>
          <w:sz w:val="22"/>
          <w:szCs w:val="22"/>
        </w:rPr>
        <w:t xml:space="preserve">O custo estimado total da presente contratação é de </w:t>
      </w:r>
      <w:r w:rsidRPr="00CF7F2B">
        <w:rPr>
          <w:rFonts w:ascii="Arial" w:hAnsi="Arial" w:cs="Arial"/>
          <w:b/>
          <w:sz w:val="22"/>
          <w:szCs w:val="22"/>
        </w:rPr>
        <w:t>R$ 17.134,</w:t>
      </w:r>
      <w:r w:rsidRPr="00CF7F2B">
        <w:rPr>
          <w:rFonts w:ascii="Arial" w:hAnsi="Arial" w:cs="Arial"/>
          <w:b/>
          <w:sz w:val="22"/>
          <w:szCs w:val="22"/>
        </w:rPr>
        <w:t>07</w:t>
      </w:r>
      <w:r>
        <w:rPr>
          <w:rFonts w:ascii="Arial" w:hAnsi="Arial" w:cs="Arial"/>
          <w:b/>
          <w:sz w:val="22"/>
          <w:szCs w:val="22"/>
        </w:rPr>
        <w:t xml:space="preserve"> </w:t>
      </w:r>
      <w:r w:rsidRPr="00CF7F2B">
        <w:rPr>
          <w:rFonts w:ascii="Arial" w:hAnsi="Arial" w:cs="Arial"/>
          <w:sz w:val="22"/>
          <w:szCs w:val="22"/>
        </w:rPr>
        <w:t>(Dezessete</w:t>
      </w:r>
      <w:r w:rsidRPr="00CF7F2B">
        <w:rPr>
          <w:rFonts w:ascii="Arial" w:hAnsi="Arial" w:cs="Arial"/>
          <w:sz w:val="22"/>
          <w:szCs w:val="22"/>
        </w:rPr>
        <w:t xml:space="preserve"> mil, cento e trinta e quatro reais e sete centavos).</w:t>
      </w:r>
    </w:p>
    <w:p w14:paraId="304518FC" w14:textId="77777777" w:rsidR="00CF7F2B" w:rsidRPr="00CF7F2B" w:rsidRDefault="00CF7F2B" w:rsidP="00CF7F2B">
      <w:pPr>
        <w:spacing w:line="360" w:lineRule="auto"/>
        <w:jc w:val="both"/>
        <w:rPr>
          <w:rFonts w:ascii="Arial" w:hAnsi="Arial" w:cs="Arial"/>
          <w:sz w:val="22"/>
          <w:szCs w:val="22"/>
        </w:rPr>
      </w:pPr>
      <w:r w:rsidRPr="00CF7F2B">
        <w:rPr>
          <w:rFonts w:ascii="Arial" w:hAnsi="Arial" w:cs="Arial"/>
          <w:sz w:val="22"/>
          <w:szCs w:val="22"/>
        </w:rPr>
        <w:t xml:space="preserve">5.2        O valor total estimado da contratação do serviço ou aquisição de bens deverá ser baseado na média aritmética dos orçamentos apresentados, calculados no Mapa de Pesquisa de Preços </w:t>
      </w:r>
      <w:r w:rsidRPr="00CF7F2B">
        <w:rPr>
          <w:rFonts w:ascii="Arial" w:hAnsi="Arial" w:cs="Arial"/>
          <w:color w:val="000000"/>
          <w:sz w:val="22"/>
          <w:szCs w:val="22"/>
        </w:rPr>
        <w:t xml:space="preserve">Deverão ser enviados, juntamente com este Termo de Referência, no mínimo 3 (três) orçamentos impressos, dos bens a serem adquiridos (art. 3º, III, da Lei nº 10.520/02, art. 9º, § 2º, do Decreto nº </w:t>
      </w:r>
      <w:r w:rsidRPr="00CF7F2B">
        <w:rPr>
          <w:rFonts w:ascii="Arial" w:hAnsi="Arial" w:cs="Arial"/>
          <w:sz w:val="22"/>
          <w:szCs w:val="22"/>
        </w:rPr>
        <w:t xml:space="preserve">5.450/05 e </w:t>
      </w:r>
      <w:proofErr w:type="spellStart"/>
      <w:r w:rsidRPr="00CF7F2B">
        <w:rPr>
          <w:rFonts w:ascii="Arial" w:hAnsi="Arial" w:cs="Arial"/>
          <w:sz w:val="22"/>
          <w:szCs w:val="22"/>
        </w:rPr>
        <w:t>arts</w:t>
      </w:r>
      <w:proofErr w:type="spellEnd"/>
      <w:r w:rsidRPr="00CF7F2B">
        <w:rPr>
          <w:rFonts w:ascii="Arial" w:hAnsi="Arial" w:cs="Arial"/>
          <w:sz w:val="22"/>
          <w:szCs w:val="22"/>
        </w:rPr>
        <w:t xml:space="preserve">. 15, III e 43, IV da Lei nº 8.666/93). </w:t>
      </w:r>
    </w:p>
    <w:p w14:paraId="65DC4739" w14:textId="77777777" w:rsidR="00CF7F2B" w:rsidRPr="00CF7F2B" w:rsidRDefault="00CF7F2B" w:rsidP="00CF7F2B">
      <w:pPr>
        <w:spacing w:after="120" w:line="360" w:lineRule="auto"/>
        <w:jc w:val="both"/>
        <w:rPr>
          <w:rFonts w:ascii="Arial" w:hAnsi="Arial" w:cs="Arial"/>
          <w:color w:val="000000"/>
          <w:sz w:val="22"/>
          <w:szCs w:val="22"/>
        </w:rPr>
      </w:pPr>
      <w:r w:rsidRPr="00CF7F2B">
        <w:rPr>
          <w:rFonts w:ascii="Arial" w:hAnsi="Arial" w:cs="Arial"/>
          <w:color w:val="000000"/>
          <w:sz w:val="22"/>
          <w:szCs w:val="22"/>
        </w:rPr>
        <w:t xml:space="preserve">5.3      Os orçamentos deverão ser detalhados, valores em reais já incluídos todos os custos do fornecedor, como fretes (frete CIF – o fornecedor que deve arcar com os custos da entrega), impostos, carga e descarga, conter CNPJ, data, validade e Razão Social, endereço e telefone de contato, nome e assinatura do responsável. </w:t>
      </w:r>
    </w:p>
    <w:p w14:paraId="4EA54114" w14:textId="68556125" w:rsidR="00CF7F2B" w:rsidRDefault="00CF7F2B" w:rsidP="00CF7F2B">
      <w:pPr>
        <w:spacing w:line="360" w:lineRule="auto"/>
        <w:jc w:val="both"/>
        <w:rPr>
          <w:rFonts w:ascii="Arial" w:hAnsi="Arial" w:cs="Arial"/>
          <w:color w:val="000000"/>
          <w:sz w:val="22"/>
          <w:szCs w:val="22"/>
        </w:rPr>
      </w:pPr>
      <w:r w:rsidRPr="00CF7F2B">
        <w:rPr>
          <w:rFonts w:ascii="Arial" w:hAnsi="Arial" w:cs="Arial"/>
          <w:color w:val="000000"/>
          <w:sz w:val="22"/>
          <w:szCs w:val="22"/>
        </w:rPr>
        <w:t>5.4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0B720837" w14:textId="77777777" w:rsidR="00CF7F2B" w:rsidRPr="00CF7F2B" w:rsidRDefault="00CF7F2B" w:rsidP="00CF7F2B">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CF7F2B">
        <w:rPr>
          <w:rFonts w:ascii="Arial" w:hAnsi="Arial" w:cs="Arial"/>
          <w:b/>
          <w:sz w:val="22"/>
          <w:szCs w:val="22"/>
        </w:rPr>
        <w:t>6. RECEBIMENTO E CRITÉRIO DE ACEITAÇÃO DO OBJETO</w:t>
      </w:r>
    </w:p>
    <w:p w14:paraId="30B1D8C8" w14:textId="77777777" w:rsidR="00CF7F2B" w:rsidRPr="00CF7F2B" w:rsidRDefault="00CF7F2B" w:rsidP="00CF7F2B">
      <w:pPr>
        <w:numPr>
          <w:ilvl w:val="1"/>
          <w:numId w:val="42"/>
        </w:numPr>
        <w:tabs>
          <w:tab w:val="clear" w:pos="1004"/>
          <w:tab w:val="left" w:pos="567"/>
        </w:tabs>
        <w:spacing w:before="240" w:line="360" w:lineRule="auto"/>
        <w:ind w:left="0" w:firstLine="0"/>
        <w:jc w:val="both"/>
        <w:rPr>
          <w:rFonts w:ascii="Arial" w:hAnsi="Arial" w:cs="Arial"/>
          <w:color w:val="000000"/>
          <w:sz w:val="22"/>
          <w:szCs w:val="22"/>
        </w:rPr>
      </w:pPr>
      <w:r w:rsidRPr="00CF7F2B">
        <w:rPr>
          <w:rFonts w:ascii="Arial" w:hAnsi="Arial" w:cs="Arial"/>
          <w:color w:val="000000"/>
          <w:sz w:val="22"/>
          <w:szCs w:val="22"/>
        </w:rPr>
        <w:t>Os bens serão recebidos:</w:t>
      </w:r>
    </w:p>
    <w:p w14:paraId="31D65057" w14:textId="77777777" w:rsidR="00CF7F2B" w:rsidRPr="00CF7F2B" w:rsidRDefault="00CF7F2B" w:rsidP="00CF7F2B">
      <w:pPr>
        <w:numPr>
          <w:ilvl w:val="0"/>
          <w:numId w:val="40"/>
        </w:numPr>
        <w:tabs>
          <w:tab w:val="left" w:pos="567"/>
        </w:tabs>
        <w:spacing w:line="360" w:lineRule="auto"/>
        <w:ind w:left="0"/>
        <w:jc w:val="both"/>
        <w:rPr>
          <w:rFonts w:ascii="Arial" w:hAnsi="Arial" w:cs="Arial"/>
          <w:color w:val="000000"/>
          <w:sz w:val="22"/>
          <w:szCs w:val="22"/>
        </w:rPr>
      </w:pPr>
      <w:r w:rsidRPr="00CF7F2B">
        <w:rPr>
          <w:rFonts w:ascii="Arial" w:hAnsi="Arial" w:cs="Arial"/>
          <w:color w:val="000000"/>
          <w:sz w:val="22"/>
          <w:szCs w:val="22"/>
        </w:rPr>
        <w:lastRenderedPageBreak/>
        <w:t>Provisoriamente, a partir da entrega, para efeito de verificação da conformidade com as especificações constantes do Edital e da proposta.</w:t>
      </w:r>
    </w:p>
    <w:p w14:paraId="05D4F1BA" w14:textId="77777777" w:rsidR="00CF7F2B" w:rsidRPr="00CF7F2B" w:rsidRDefault="00CF7F2B" w:rsidP="00CF7F2B">
      <w:pPr>
        <w:pStyle w:val="Recuodecorpodetexto"/>
        <w:numPr>
          <w:ilvl w:val="0"/>
          <w:numId w:val="40"/>
        </w:numPr>
        <w:spacing w:after="0" w:line="360" w:lineRule="auto"/>
        <w:ind w:left="0"/>
        <w:jc w:val="both"/>
        <w:rPr>
          <w:rFonts w:ascii="Arial" w:hAnsi="Arial" w:cs="Arial"/>
          <w:sz w:val="22"/>
          <w:szCs w:val="22"/>
        </w:rPr>
      </w:pPr>
      <w:r w:rsidRPr="00CF7F2B">
        <w:rPr>
          <w:rFonts w:ascii="Arial" w:hAnsi="Arial" w:cs="Arial"/>
          <w:sz w:val="22"/>
          <w:szCs w:val="22"/>
        </w:rPr>
        <w:t xml:space="preserve">Definitivamente, após a verificação da conformidade com as especificações constantes do Edital e da proposta, e sua consequente aceitação, que se dará </w:t>
      </w:r>
      <w:r w:rsidRPr="00CF7F2B">
        <w:rPr>
          <w:rFonts w:ascii="Arial" w:hAnsi="Arial" w:cs="Arial"/>
          <w:color w:val="000000"/>
          <w:sz w:val="22"/>
          <w:szCs w:val="22"/>
        </w:rPr>
        <w:t>até 05 (cinco) dias úteis do recebimento provisório.</w:t>
      </w:r>
    </w:p>
    <w:p w14:paraId="554A110F" w14:textId="77777777" w:rsidR="00CF7F2B" w:rsidRPr="00CF7F2B" w:rsidRDefault="00CF7F2B" w:rsidP="00CF7F2B">
      <w:pPr>
        <w:numPr>
          <w:ilvl w:val="1"/>
          <w:numId w:val="42"/>
        </w:numPr>
        <w:tabs>
          <w:tab w:val="clear" w:pos="1004"/>
          <w:tab w:val="left" w:pos="709"/>
        </w:tabs>
        <w:spacing w:line="360" w:lineRule="auto"/>
        <w:ind w:left="0" w:firstLine="0"/>
        <w:jc w:val="both"/>
        <w:rPr>
          <w:rFonts w:ascii="Arial" w:hAnsi="Arial" w:cs="Arial"/>
          <w:color w:val="000000"/>
          <w:sz w:val="22"/>
          <w:szCs w:val="22"/>
        </w:rPr>
      </w:pPr>
      <w:r w:rsidRPr="00CF7F2B">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453D1B27" w14:textId="7A43DE60" w:rsidR="00CF7F2B" w:rsidRDefault="00CF7F2B" w:rsidP="00CF7F2B">
      <w:pPr>
        <w:numPr>
          <w:ilvl w:val="1"/>
          <w:numId w:val="42"/>
        </w:numPr>
        <w:tabs>
          <w:tab w:val="clear" w:pos="1004"/>
        </w:tabs>
        <w:spacing w:after="240" w:line="360" w:lineRule="auto"/>
        <w:ind w:left="0" w:firstLine="0"/>
        <w:jc w:val="both"/>
        <w:rPr>
          <w:rFonts w:ascii="Arial" w:hAnsi="Arial" w:cs="Arial"/>
          <w:color w:val="000000"/>
          <w:sz w:val="22"/>
          <w:szCs w:val="22"/>
        </w:rPr>
      </w:pPr>
      <w:r w:rsidRPr="00CF7F2B">
        <w:rPr>
          <w:rFonts w:ascii="Arial" w:hAnsi="Arial" w:cs="Arial"/>
          <w:color w:val="000000"/>
          <w:sz w:val="22"/>
          <w:szCs w:val="22"/>
        </w:rPr>
        <w:t>A Administração rejeitará, no todo ou em parte, a entrega dos bens em desacordo com as especificações técnicas exigidas.</w:t>
      </w:r>
    </w:p>
    <w:p w14:paraId="04A1D82B" w14:textId="77777777" w:rsidR="00CF7F2B" w:rsidRPr="00CF7F2B" w:rsidRDefault="00CF7F2B" w:rsidP="00CF7F2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F7F2B">
        <w:rPr>
          <w:rFonts w:ascii="Arial" w:hAnsi="Arial" w:cs="Arial"/>
          <w:b/>
          <w:sz w:val="22"/>
          <w:szCs w:val="22"/>
        </w:rPr>
        <w:t>7. OBRIGAÇÕES DA CONTRATADA</w:t>
      </w:r>
    </w:p>
    <w:p w14:paraId="0E950AB3" w14:textId="77777777" w:rsidR="00CF7F2B" w:rsidRPr="00CF7F2B" w:rsidRDefault="00CF7F2B" w:rsidP="00CF7F2B">
      <w:pPr>
        <w:spacing w:line="360" w:lineRule="auto"/>
        <w:jc w:val="both"/>
        <w:rPr>
          <w:rFonts w:ascii="Arial" w:hAnsi="Arial" w:cs="Arial"/>
          <w:color w:val="000000"/>
          <w:sz w:val="22"/>
          <w:szCs w:val="22"/>
        </w:rPr>
      </w:pPr>
      <w:r w:rsidRPr="00CF7F2B">
        <w:rPr>
          <w:rFonts w:ascii="Arial" w:hAnsi="Arial" w:cs="Arial"/>
          <w:color w:val="000000"/>
          <w:sz w:val="22"/>
          <w:szCs w:val="22"/>
        </w:rPr>
        <w:t>7.1      A Contratada obriga-se a:</w:t>
      </w:r>
    </w:p>
    <w:p w14:paraId="481FCA87" w14:textId="77777777" w:rsidR="00CF7F2B" w:rsidRPr="00CF7F2B" w:rsidRDefault="00CF7F2B" w:rsidP="00CF7F2B">
      <w:pPr>
        <w:numPr>
          <w:ilvl w:val="3"/>
          <w:numId w:val="44"/>
        </w:numPr>
        <w:tabs>
          <w:tab w:val="left" w:pos="0"/>
        </w:tabs>
        <w:suppressAutoHyphens/>
        <w:spacing w:line="360" w:lineRule="auto"/>
        <w:jc w:val="both"/>
        <w:rPr>
          <w:rFonts w:ascii="Arial" w:hAnsi="Arial" w:cs="Arial"/>
          <w:sz w:val="22"/>
          <w:szCs w:val="22"/>
        </w:rPr>
      </w:pPr>
      <w:r w:rsidRPr="00CF7F2B">
        <w:rPr>
          <w:rFonts w:ascii="Arial" w:hAnsi="Arial" w:cs="Arial"/>
          <w:sz w:val="22"/>
          <w:szCs w:val="22"/>
        </w:rPr>
        <w:t>Efetuar a entrega dos materiais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6A969C6" w14:textId="77777777" w:rsidR="00CF7F2B" w:rsidRPr="00CF7F2B" w:rsidRDefault="00CF7F2B" w:rsidP="00CF7F2B">
      <w:pPr>
        <w:numPr>
          <w:ilvl w:val="3"/>
          <w:numId w:val="44"/>
        </w:numPr>
        <w:suppressAutoHyphens/>
        <w:spacing w:line="360" w:lineRule="auto"/>
        <w:jc w:val="both"/>
        <w:rPr>
          <w:rFonts w:ascii="Arial" w:hAnsi="Arial" w:cs="Arial"/>
          <w:sz w:val="22"/>
          <w:szCs w:val="22"/>
        </w:rPr>
      </w:pPr>
      <w:r w:rsidRPr="00CF7F2B">
        <w:rPr>
          <w:rFonts w:ascii="Arial" w:hAnsi="Arial" w:cs="Arial"/>
          <w:sz w:val="22"/>
          <w:szCs w:val="22"/>
        </w:rPr>
        <w:t>Atender prontamente a quaisquer exigências da Administração, inerentes ao objeto da presente licitação;</w:t>
      </w:r>
    </w:p>
    <w:p w14:paraId="2C4B8468" w14:textId="53CAEA4E" w:rsidR="00CF7F2B" w:rsidRPr="00CF7F2B" w:rsidRDefault="00CF7F2B" w:rsidP="00CF7F2B">
      <w:pPr>
        <w:numPr>
          <w:ilvl w:val="3"/>
          <w:numId w:val="44"/>
        </w:numPr>
        <w:suppressAutoHyphens/>
        <w:spacing w:line="360" w:lineRule="auto"/>
        <w:jc w:val="both"/>
        <w:rPr>
          <w:rFonts w:ascii="Arial" w:hAnsi="Arial" w:cs="Arial"/>
          <w:sz w:val="22"/>
          <w:szCs w:val="22"/>
        </w:rPr>
      </w:pPr>
      <w:r w:rsidRPr="00CF7F2B">
        <w:rPr>
          <w:rFonts w:ascii="Arial" w:hAnsi="Arial" w:cs="Arial"/>
          <w:sz w:val="22"/>
          <w:szCs w:val="22"/>
        </w:rPr>
        <w:t xml:space="preserve">Comunicar à Administração, no prazo máximo de 24 (vinte e quatro) horas </w:t>
      </w:r>
      <w:r w:rsidRPr="00CF7F2B">
        <w:rPr>
          <w:rFonts w:ascii="Arial" w:hAnsi="Arial" w:cs="Arial"/>
          <w:sz w:val="22"/>
          <w:szCs w:val="22"/>
        </w:rPr>
        <w:t>de</w:t>
      </w:r>
      <w:r w:rsidRPr="00CF7F2B">
        <w:rPr>
          <w:rFonts w:ascii="Arial" w:hAnsi="Arial" w:cs="Arial"/>
          <w:sz w:val="22"/>
          <w:szCs w:val="22"/>
        </w:rPr>
        <w:t xml:space="preserve"> antecedência a data da entrega, os motivos que impossibilitem o cumprimento do prazo previsto, com a devida comprovação;</w:t>
      </w:r>
    </w:p>
    <w:p w14:paraId="68235B73" w14:textId="3F22E5C5" w:rsidR="00CF7F2B" w:rsidRDefault="00CF7F2B" w:rsidP="00CF7F2B">
      <w:pPr>
        <w:numPr>
          <w:ilvl w:val="3"/>
          <w:numId w:val="44"/>
        </w:numPr>
        <w:suppressAutoHyphens/>
        <w:spacing w:line="360" w:lineRule="auto"/>
        <w:jc w:val="both"/>
        <w:rPr>
          <w:rFonts w:ascii="Arial" w:hAnsi="Arial" w:cs="Arial"/>
          <w:sz w:val="22"/>
          <w:szCs w:val="22"/>
        </w:rPr>
      </w:pPr>
      <w:r w:rsidRPr="00CF7F2B">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34D011A2" w14:textId="77777777" w:rsidR="00CF7F2B" w:rsidRPr="00CF7F2B" w:rsidRDefault="00CF7F2B" w:rsidP="00CF7F2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F7F2B">
        <w:rPr>
          <w:rFonts w:ascii="Arial" w:hAnsi="Arial" w:cs="Arial"/>
          <w:b/>
          <w:sz w:val="22"/>
          <w:szCs w:val="22"/>
        </w:rPr>
        <w:t>8. OBRIGAÇÕES DA CONTRATANTE</w:t>
      </w:r>
    </w:p>
    <w:p w14:paraId="3B31E949" w14:textId="77777777" w:rsidR="00CF7F2B" w:rsidRPr="00CF7F2B" w:rsidRDefault="00CF7F2B" w:rsidP="00CF7F2B">
      <w:pPr>
        <w:numPr>
          <w:ilvl w:val="1"/>
          <w:numId w:val="43"/>
        </w:numPr>
        <w:suppressAutoHyphens/>
        <w:spacing w:line="360" w:lineRule="auto"/>
        <w:ind w:left="0" w:firstLine="0"/>
        <w:jc w:val="both"/>
        <w:rPr>
          <w:rFonts w:ascii="Arial" w:hAnsi="Arial" w:cs="Arial"/>
          <w:sz w:val="22"/>
          <w:szCs w:val="22"/>
        </w:rPr>
      </w:pPr>
      <w:r w:rsidRPr="00CF7F2B">
        <w:rPr>
          <w:rFonts w:ascii="Arial" w:hAnsi="Arial" w:cs="Arial"/>
          <w:sz w:val="22"/>
          <w:szCs w:val="22"/>
        </w:rPr>
        <w:t>A Contratante obriga-se a:</w:t>
      </w:r>
    </w:p>
    <w:p w14:paraId="25FE21F0" w14:textId="77777777" w:rsidR="00CF7F2B" w:rsidRPr="00CF7F2B" w:rsidRDefault="00CF7F2B" w:rsidP="00CF7F2B">
      <w:pPr>
        <w:pStyle w:val="PargrafodaLista"/>
        <w:numPr>
          <w:ilvl w:val="2"/>
          <w:numId w:val="48"/>
        </w:numPr>
        <w:suppressAutoHyphens/>
        <w:spacing w:line="360" w:lineRule="auto"/>
        <w:ind w:left="1548"/>
        <w:contextualSpacing w:val="0"/>
        <w:jc w:val="both"/>
        <w:rPr>
          <w:rFonts w:ascii="Arial" w:hAnsi="Arial" w:cs="Arial"/>
          <w:sz w:val="22"/>
          <w:szCs w:val="22"/>
        </w:rPr>
      </w:pPr>
      <w:r w:rsidRPr="00CF7F2B">
        <w:rPr>
          <w:rFonts w:ascii="Arial" w:hAnsi="Arial" w:cs="Arial"/>
          <w:sz w:val="22"/>
          <w:szCs w:val="22"/>
        </w:rPr>
        <w:t>Receber provisoriamente o material, disponibilizando local, data e horário;</w:t>
      </w:r>
    </w:p>
    <w:p w14:paraId="2168C9D5" w14:textId="77777777" w:rsidR="00CF7F2B" w:rsidRPr="00CF7F2B" w:rsidRDefault="00CF7F2B" w:rsidP="00CF7F2B">
      <w:pPr>
        <w:pStyle w:val="PargrafodaLista"/>
        <w:numPr>
          <w:ilvl w:val="2"/>
          <w:numId w:val="48"/>
        </w:numPr>
        <w:suppressAutoHyphens/>
        <w:spacing w:line="360" w:lineRule="auto"/>
        <w:ind w:left="1548"/>
        <w:contextualSpacing w:val="0"/>
        <w:jc w:val="both"/>
        <w:rPr>
          <w:rFonts w:ascii="Arial" w:hAnsi="Arial" w:cs="Arial"/>
          <w:sz w:val="22"/>
          <w:szCs w:val="22"/>
        </w:rPr>
      </w:pPr>
      <w:r w:rsidRPr="00CF7F2B">
        <w:rPr>
          <w:rFonts w:ascii="Arial" w:hAnsi="Arial" w:cs="Arial"/>
          <w:sz w:val="22"/>
          <w:szCs w:val="22"/>
        </w:rPr>
        <w:t>Verificar minuciosamente, no prazo fixado, a conformidade dos bens recebidos provisoriamente com as especificações constantes do Edital e da proposta, para fins de aceitação e recebimento definitivos;</w:t>
      </w:r>
    </w:p>
    <w:p w14:paraId="4C13BB75" w14:textId="77777777" w:rsidR="00CF7F2B" w:rsidRPr="00CF7F2B" w:rsidRDefault="00CF7F2B" w:rsidP="00CF7F2B">
      <w:pPr>
        <w:pStyle w:val="PargrafodaLista"/>
        <w:numPr>
          <w:ilvl w:val="2"/>
          <w:numId w:val="48"/>
        </w:numPr>
        <w:suppressAutoHyphens/>
        <w:spacing w:line="360" w:lineRule="auto"/>
        <w:ind w:left="1548"/>
        <w:contextualSpacing w:val="0"/>
        <w:jc w:val="both"/>
        <w:rPr>
          <w:rFonts w:ascii="Arial" w:hAnsi="Arial" w:cs="Arial"/>
          <w:sz w:val="22"/>
          <w:szCs w:val="22"/>
        </w:rPr>
      </w:pPr>
      <w:r w:rsidRPr="00CF7F2B">
        <w:rPr>
          <w:rFonts w:ascii="Arial" w:hAnsi="Arial" w:cs="Arial"/>
          <w:sz w:val="22"/>
          <w:szCs w:val="22"/>
        </w:rPr>
        <w:t>Acompanhar e fiscalizar o cumprimento das obrigações da Contratada, através de servidor especialmente designado;</w:t>
      </w:r>
    </w:p>
    <w:p w14:paraId="2C0B517F" w14:textId="77777777" w:rsidR="00CF7F2B" w:rsidRPr="00CF7F2B" w:rsidRDefault="00CF7F2B" w:rsidP="00CF7F2B">
      <w:pPr>
        <w:pStyle w:val="PargrafodaLista"/>
        <w:numPr>
          <w:ilvl w:val="2"/>
          <w:numId w:val="48"/>
        </w:numPr>
        <w:suppressAutoHyphens/>
        <w:spacing w:line="360" w:lineRule="auto"/>
        <w:ind w:left="1548"/>
        <w:contextualSpacing w:val="0"/>
        <w:jc w:val="both"/>
        <w:rPr>
          <w:rFonts w:ascii="Arial" w:hAnsi="Arial" w:cs="Arial"/>
          <w:sz w:val="22"/>
          <w:szCs w:val="22"/>
        </w:rPr>
      </w:pPr>
      <w:r w:rsidRPr="00CF7F2B">
        <w:rPr>
          <w:rFonts w:ascii="Arial" w:hAnsi="Arial" w:cs="Arial"/>
          <w:sz w:val="22"/>
          <w:szCs w:val="22"/>
        </w:rPr>
        <w:lastRenderedPageBreak/>
        <w:t>Efetuar o pagamento no prazo previsto.</w:t>
      </w:r>
    </w:p>
    <w:p w14:paraId="0AFA36C1" w14:textId="77777777" w:rsidR="00CF7F2B" w:rsidRPr="00CF7F2B" w:rsidRDefault="00CF7F2B" w:rsidP="00CF7F2B">
      <w:pPr>
        <w:widowControl w:val="0"/>
        <w:numPr>
          <w:ilvl w:val="0"/>
          <w:numId w:val="43"/>
        </w:numPr>
        <w:pBdr>
          <w:top w:val="single" w:sz="4" w:space="1" w:color="auto"/>
          <w:left w:val="single" w:sz="4" w:space="4" w:color="auto"/>
          <w:bottom w:val="single" w:sz="4" w:space="1" w:color="auto"/>
          <w:right w:val="single" w:sz="4" w:space="4" w:color="auto"/>
        </w:pBdr>
        <w:shd w:val="clear" w:color="auto" w:fill="E6E6E6"/>
        <w:suppressAutoHyphens/>
        <w:spacing w:line="360" w:lineRule="auto"/>
        <w:jc w:val="both"/>
        <w:rPr>
          <w:rFonts w:ascii="Arial" w:hAnsi="Arial" w:cs="Arial"/>
          <w:b/>
          <w:sz w:val="22"/>
          <w:szCs w:val="22"/>
        </w:rPr>
      </w:pPr>
      <w:r w:rsidRPr="00CF7F2B">
        <w:rPr>
          <w:rFonts w:ascii="Arial" w:hAnsi="Arial" w:cs="Arial"/>
          <w:b/>
          <w:sz w:val="22"/>
          <w:szCs w:val="22"/>
        </w:rPr>
        <w:t>MEDIDAS ACAUTELADORAS E GARANTIA</w:t>
      </w:r>
    </w:p>
    <w:p w14:paraId="3C1332BA" w14:textId="649BDE3B" w:rsidR="00CF7F2B" w:rsidRDefault="00CF7F2B" w:rsidP="00CF7F2B">
      <w:pPr>
        <w:suppressAutoHyphens/>
        <w:spacing w:before="240" w:after="240" w:line="360" w:lineRule="auto"/>
        <w:jc w:val="both"/>
        <w:rPr>
          <w:rFonts w:ascii="Arial" w:hAnsi="Arial" w:cs="Arial"/>
          <w:sz w:val="22"/>
          <w:szCs w:val="22"/>
        </w:rPr>
      </w:pPr>
      <w:r w:rsidRPr="00CF7F2B">
        <w:rPr>
          <w:rFonts w:ascii="Arial" w:hAnsi="Arial" w:cs="Arial"/>
          <w:sz w:val="22"/>
          <w:szCs w:val="22"/>
        </w:rPr>
        <w:t xml:space="preserve">9.1.     Consoante o artigo 45 da Lei nº 9.784, de </w:t>
      </w:r>
      <w:smartTag w:uri="urn:schemas-microsoft-com:office:smarttags" w:element="metricconverter">
        <w:smartTagPr>
          <w:attr w:name="ProductID" w:val="1999, a"/>
        </w:smartTagPr>
        <w:r w:rsidRPr="00CF7F2B">
          <w:rPr>
            <w:rFonts w:ascii="Arial" w:hAnsi="Arial" w:cs="Arial"/>
            <w:sz w:val="22"/>
            <w:szCs w:val="22"/>
          </w:rPr>
          <w:t>1999, a</w:t>
        </w:r>
      </w:smartTag>
      <w:r w:rsidRPr="00CF7F2B">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78DCE48" w14:textId="77777777" w:rsidR="00CF7F2B" w:rsidRPr="00CF7F2B" w:rsidRDefault="00CF7F2B" w:rsidP="00CF7F2B">
      <w:pPr>
        <w:pStyle w:val="PargrafodaLista"/>
        <w:widowControl w:val="0"/>
        <w:numPr>
          <w:ilvl w:val="0"/>
          <w:numId w:val="43"/>
        </w:numPr>
        <w:pBdr>
          <w:top w:val="single" w:sz="4" w:space="1" w:color="auto"/>
          <w:left w:val="single" w:sz="4" w:space="4" w:color="auto"/>
          <w:bottom w:val="single" w:sz="4" w:space="1" w:color="auto"/>
          <w:right w:val="single" w:sz="4" w:space="4" w:color="auto"/>
        </w:pBdr>
        <w:shd w:val="clear" w:color="auto" w:fill="E6E6E6"/>
        <w:autoSpaceDE w:val="0"/>
        <w:autoSpaceDN w:val="0"/>
        <w:spacing w:line="360" w:lineRule="auto"/>
        <w:contextualSpacing w:val="0"/>
        <w:jc w:val="both"/>
        <w:rPr>
          <w:rFonts w:ascii="Arial" w:hAnsi="Arial" w:cs="Arial"/>
          <w:b/>
          <w:sz w:val="22"/>
          <w:szCs w:val="22"/>
        </w:rPr>
      </w:pPr>
      <w:r w:rsidRPr="00CF7F2B">
        <w:rPr>
          <w:rFonts w:ascii="Arial" w:hAnsi="Arial" w:cs="Arial"/>
          <w:b/>
          <w:sz w:val="22"/>
          <w:szCs w:val="22"/>
        </w:rPr>
        <w:t>DA FISCALIZAÇÃO</w:t>
      </w:r>
    </w:p>
    <w:p w14:paraId="03E6FA27" w14:textId="77777777" w:rsidR="00CF7F2B" w:rsidRPr="00CF7F2B" w:rsidRDefault="00CF7F2B" w:rsidP="00CF7F2B">
      <w:pPr>
        <w:pStyle w:val="PargrafodaLista"/>
        <w:widowControl w:val="0"/>
        <w:numPr>
          <w:ilvl w:val="1"/>
          <w:numId w:val="43"/>
        </w:numPr>
        <w:autoSpaceDE w:val="0"/>
        <w:autoSpaceDN w:val="0"/>
        <w:spacing w:line="360" w:lineRule="auto"/>
        <w:ind w:left="0" w:firstLine="0"/>
        <w:contextualSpacing w:val="0"/>
        <w:jc w:val="both"/>
        <w:rPr>
          <w:rFonts w:ascii="Arial" w:hAnsi="Arial" w:cs="Arial"/>
          <w:sz w:val="22"/>
          <w:szCs w:val="22"/>
        </w:rPr>
      </w:pPr>
      <w:r w:rsidRPr="00CF7F2B">
        <w:rPr>
          <w:rFonts w:ascii="Arial" w:hAnsi="Arial" w:cs="Arial"/>
          <w:sz w:val="22"/>
          <w:szCs w:val="22"/>
        </w:rPr>
        <w:t xml:space="preserve"> A fiscalização da entrega do objeto desta licitação será realizada através do setor competente deste município ou por funcionário por ele indicado, averiguando a qualidade e o cumprimento dos serviços.</w:t>
      </w:r>
    </w:p>
    <w:p w14:paraId="4F175B78" w14:textId="77777777" w:rsidR="00CF7F2B" w:rsidRPr="00CF7F2B" w:rsidRDefault="00CF7F2B" w:rsidP="00CF7F2B">
      <w:pPr>
        <w:spacing w:line="360" w:lineRule="auto"/>
        <w:jc w:val="both"/>
        <w:rPr>
          <w:rFonts w:ascii="Arial" w:hAnsi="Arial" w:cs="Arial"/>
          <w:sz w:val="22"/>
          <w:szCs w:val="22"/>
        </w:rPr>
      </w:pPr>
      <w:r w:rsidRPr="00CF7F2B">
        <w:rPr>
          <w:rFonts w:ascii="Arial" w:hAnsi="Arial" w:cs="Arial"/>
          <w:sz w:val="22"/>
          <w:szCs w:val="22"/>
        </w:rPr>
        <w:t>A contratante não arcará com despesas de deslocamento dos veículos.</w:t>
      </w:r>
    </w:p>
    <w:p w14:paraId="4E1CF85D" w14:textId="77777777" w:rsidR="00CF7F2B" w:rsidRPr="00CF7F2B" w:rsidRDefault="00CF7F2B" w:rsidP="00CF7F2B">
      <w:pPr>
        <w:spacing w:line="360" w:lineRule="auto"/>
        <w:jc w:val="both"/>
        <w:rPr>
          <w:rFonts w:ascii="Arial" w:hAnsi="Arial" w:cs="Arial"/>
          <w:sz w:val="22"/>
          <w:szCs w:val="22"/>
        </w:rPr>
      </w:pPr>
      <w:r w:rsidRPr="00CF7F2B">
        <w:rPr>
          <w:rFonts w:ascii="Arial" w:hAnsi="Arial" w:cs="Arial"/>
          <w:sz w:val="22"/>
          <w:szCs w:val="22"/>
        </w:rPr>
        <w:t>Declaramos, em conformidade com o Art. 1º da Lei 10.520/2002, que os serviços descritos na planilha em anexo a serem executados para as unidades de ensino(escolas) são bens comuns.</w:t>
      </w:r>
    </w:p>
    <w:p w14:paraId="2E24E1F2" w14:textId="77777777" w:rsidR="00CF7F2B" w:rsidRPr="00CF7F2B" w:rsidRDefault="00CF7F2B" w:rsidP="00CF7F2B">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CF7F2B">
        <w:rPr>
          <w:rFonts w:ascii="Arial" w:hAnsi="Arial" w:cs="Arial"/>
          <w:b/>
          <w:sz w:val="22"/>
          <w:szCs w:val="22"/>
        </w:rPr>
        <w:t>11. DAS INFRAÇÕES E DAS SANÇÕES ADMINISTRATIVAS</w:t>
      </w:r>
    </w:p>
    <w:p w14:paraId="57FCBFB4" w14:textId="77777777" w:rsidR="00CF7F2B" w:rsidRPr="00CF7F2B" w:rsidRDefault="00CF7F2B" w:rsidP="00CF7F2B">
      <w:pPr>
        <w:numPr>
          <w:ilvl w:val="1"/>
          <w:numId w:val="41"/>
        </w:numPr>
        <w:tabs>
          <w:tab w:val="clear" w:pos="435"/>
          <w:tab w:val="num" w:pos="0"/>
        </w:tabs>
        <w:spacing w:before="240" w:line="360" w:lineRule="auto"/>
        <w:ind w:left="0" w:firstLine="0"/>
        <w:jc w:val="both"/>
        <w:rPr>
          <w:rFonts w:ascii="Arial" w:hAnsi="Arial" w:cs="Arial"/>
          <w:sz w:val="22"/>
          <w:szCs w:val="22"/>
        </w:rPr>
      </w:pPr>
      <w:r w:rsidRPr="00CF7F2B">
        <w:rPr>
          <w:rFonts w:ascii="Arial" w:hAnsi="Arial" w:cs="Arial"/>
          <w:sz w:val="22"/>
          <w:szCs w:val="22"/>
        </w:rPr>
        <w:t xml:space="preserve"> As sanções administrativas serão impostas fundamentadamente nos termos da Lei nº 10.520/02 e Lei 8.666/93.</w:t>
      </w:r>
    </w:p>
    <w:p w14:paraId="16533E7A" w14:textId="77777777" w:rsidR="00CF7F2B" w:rsidRPr="00CF7F2B" w:rsidRDefault="00CF7F2B" w:rsidP="00CF7F2B">
      <w:pPr>
        <w:spacing w:line="360" w:lineRule="auto"/>
        <w:ind w:left="708"/>
        <w:jc w:val="both"/>
        <w:rPr>
          <w:rFonts w:ascii="Arial" w:hAnsi="Arial" w:cs="Arial"/>
          <w:sz w:val="22"/>
          <w:szCs w:val="22"/>
        </w:rPr>
      </w:pPr>
      <w:r w:rsidRPr="00CF7F2B">
        <w:rPr>
          <w:rFonts w:ascii="Arial" w:hAnsi="Arial" w:cs="Arial"/>
          <w:sz w:val="22"/>
          <w:szCs w:val="22"/>
        </w:rPr>
        <w:t>11.1.1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29078E2" w14:textId="4C6AA41C" w:rsidR="00CF7F2B" w:rsidRDefault="00CF7F2B" w:rsidP="00CF7F2B">
      <w:pPr>
        <w:spacing w:after="240" w:line="360" w:lineRule="auto"/>
        <w:ind w:left="708"/>
        <w:jc w:val="both"/>
        <w:rPr>
          <w:rFonts w:ascii="Arial" w:hAnsi="Arial" w:cs="Arial"/>
          <w:sz w:val="22"/>
          <w:szCs w:val="22"/>
        </w:rPr>
      </w:pPr>
      <w:r w:rsidRPr="00CF7F2B">
        <w:rPr>
          <w:rFonts w:ascii="Arial" w:hAnsi="Arial" w:cs="Arial"/>
          <w:sz w:val="22"/>
          <w:szCs w:val="22"/>
        </w:rPr>
        <w:t>11.1.2   A aplicação de qualquer das penalidades previstas realizar-se-á em processo administrativo que assegurará o contraditório e a ampla defesa, observando-se o procedimento previsto na Lei nº 8.666, de 1993, e subsidiariamente na Lei nº 9.784, de 1999.</w:t>
      </w:r>
    </w:p>
    <w:p w14:paraId="4B7A302C" w14:textId="77777777" w:rsidR="00CF7F2B" w:rsidRPr="00CF7F2B" w:rsidRDefault="00CF7F2B" w:rsidP="00CF7F2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F7F2B">
        <w:rPr>
          <w:rFonts w:ascii="Arial" w:hAnsi="Arial" w:cs="Arial"/>
          <w:b/>
          <w:sz w:val="22"/>
          <w:szCs w:val="22"/>
        </w:rPr>
        <w:t>12. DA DOTAÇÃO ORCAMENTÁRIA</w:t>
      </w:r>
    </w:p>
    <w:p w14:paraId="1B11DC75" w14:textId="77777777" w:rsidR="00CF7F2B" w:rsidRPr="00CF7F2B" w:rsidRDefault="00CF7F2B" w:rsidP="00CF7F2B">
      <w:pPr>
        <w:spacing w:line="360" w:lineRule="auto"/>
        <w:jc w:val="both"/>
        <w:rPr>
          <w:rFonts w:ascii="Arial" w:hAnsi="Arial" w:cs="Arial"/>
          <w:sz w:val="22"/>
          <w:szCs w:val="22"/>
        </w:rPr>
      </w:pPr>
      <w:r w:rsidRPr="00CF7F2B">
        <w:rPr>
          <w:rFonts w:ascii="Arial" w:hAnsi="Arial" w:cs="Arial"/>
          <w:sz w:val="22"/>
          <w:szCs w:val="22"/>
        </w:rPr>
        <w:t>12.1.    As despesas dessa contratação serão suportadas pela dotação orçamentária:</w:t>
      </w:r>
    </w:p>
    <w:p w14:paraId="17433D56" w14:textId="77777777" w:rsidR="00CF7F2B" w:rsidRPr="00CF7F2B" w:rsidRDefault="00CF7F2B" w:rsidP="00CF7F2B">
      <w:pPr>
        <w:spacing w:line="360" w:lineRule="auto"/>
        <w:ind w:left="284"/>
        <w:jc w:val="both"/>
        <w:rPr>
          <w:rFonts w:ascii="Arial" w:hAnsi="Arial" w:cs="Arial"/>
          <w:sz w:val="22"/>
          <w:szCs w:val="22"/>
        </w:rPr>
      </w:pPr>
    </w:p>
    <w:p w14:paraId="0994D500" w14:textId="77777777" w:rsidR="00CF7F2B" w:rsidRPr="00CF7F2B" w:rsidRDefault="00CF7F2B" w:rsidP="00CF7F2B">
      <w:pPr>
        <w:spacing w:line="360" w:lineRule="auto"/>
        <w:rPr>
          <w:rFonts w:ascii="Arial" w:hAnsi="Arial" w:cs="Arial"/>
          <w:sz w:val="22"/>
          <w:szCs w:val="22"/>
        </w:rPr>
      </w:pPr>
      <w:proofErr w:type="gramStart"/>
      <w:r w:rsidRPr="00CF7F2B">
        <w:rPr>
          <w:rFonts w:ascii="Arial" w:hAnsi="Arial" w:cs="Arial"/>
          <w:sz w:val="22"/>
          <w:szCs w:val="22"/>
        </w:rPr>
        <w:t>08.01.01.27.812.0028.6.046.3.3.90.32.00  Ficha</w:t>
      </w:r>
      <w:proofErr w:type="gramEnd"/>
      <w:r w:rsidRPr="00CF7F2B">
        <w:rPr>
          <w:rFonts w:ascii="Arial" w:hAnsi="Arial" w:cs="Arial"/>
          <w:sz w:val="22"/>
          <w:szCs w:val="22"/>
        </w:rPr>
        <w:t>: 730  Fonte 100</w:t>
      </w:r>
    </w:p>
    <w:p w14:paraId="14898ACB" w14:textId="7B9E487D" w:rsidR="00FF4BCB" w:rsidRDefault="00FF4BCB" w:rsidP="0038240B">
      <w:pPr>
        <w:spacing w:after="120"/>
        <w:jc w:val="both"/>
        <w:rPr>
          <w:rFonts w:ascii="Arial" w:hAnsi="Arial" w:cs="Arial"/>
          <w:color w:val="222222"/>
          <w:sz w:val="22"/>
          <w:szCs w:val="22"/>
          <w:shd w:val="clear" w:color="auto" w:fill="FFFFFF"/>
        </w:rPr>
      </w:pPr>
    </w:p>
    <w:p w14:paraId="024FCCD7" w14:textId="4A71F719" w:rsidR="00FF4BCB" w:rsidRDefault="00FF4BCB" w:rsidP="0038240B">
      <w:pPr>
        <w:spacing w:after="120"/>
        <w:jc w:val="both"/>
        <w:rPr>
          <w:rFonts w:ascii="Arial" w:hAnsi="Arial" w:cs="Arial"/>
          <w:color w:val="222222"/>
          <w:sz w:val="22"/>
          <w:szCs w:val="22"/>
          <w:shd w:val="clear" w:color="auto" w:fill="FFFFFF"/>
        </w:rPr>
      </w:pPr>
    </w:p>
    <w:sectPr w:rsidR="00FF4BCB"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3D51" w14:textId="77777777" w:rsidR="00696540" w:rsidRDefault="00696540" w:rsidP="001F39C2">
      <w:r>
        <w:separator/>
      </w:r>
    </w:p>
  </w:endnote>
  <w:endnote w:type="continuationSeparator" w:id="0">
    <w:p w14:paraId="6C4CFEEE" w14:textId="77777777" w:rsidR="00696540" w:rsidRDefault="0069654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81A2" w14:textId="77777777" w:rsidR="009515D3" w:rsidRPr="00996F5A" w:rsidRDefault="009515D3" w:rsidP="009E3476">
    <w:pPr>
      <w:pStyle w:val="Cabealho"/>
      <w:jc w:val="right"/>
      <w:rPr>
        <w:rFonts w:asciiTheme="minorHAnsi" w:hAnsiTheme="minorHAnsi"/>
      </w:rPr>
    </w:pPr>
    <w:r>
      <w:rPr>
        <w:rFonts w:asciiTheme="minorHAnsi" w:hAnsiTheme="minorHAnsi"/>
      </w:rPr>
      <w:t xml:space="preserve">        Tamiris Greycielle de Paula Borges</w:t>
    </w:r>
  </w:p>
  <w:p w14:paraId="5B40063B" w14:textId="77777777" w:rsidR="009515D3" w:rsidRPr="00996F5A" w:rsidRDefault="009515D3"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8656" w14:textId="77777777" w:rsidR="00696540" w:rsidRDefault="00696540" w:rsidP="001F39C2">
      <w:r>
        <w:separator/>
      </w:r>
    </w:p>
  </w:footnote>
  <w:footnote w:type="continuationSeparator" w:id="0">
    <w:p w14:paraId="1832BC45" w14:textId="77777777" w:rsidR="00696540" w:rsidRDefault="00696540"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515D3" w14:paraId="752A6034" w14:textId="77777777" w:rsidTr="00A56C8A">
      <w:trPr>
        <w:trHeight w:val="1083"/>
        <w:jc w:val="center"/>
      </w:trPr>
      <w:tc>
        <w:tcPr>
          <w:tcW w:w="1616" w:type="dxa"/>
        </w:tcPr>
        <w:p w14:paraId="5BBC186D" w14:textId="77777777" w:rsidR="009515D3" w:rsidRPr="00C55D10" w:rsidRDefault="009515D3" w:rsidP="00A56C8A">
          <w:pPr>
            <w:spacing w:line="360" w:lineRule="auto"/>
            <w:rPr>
              <w:rFonts w:ascii="Calibri" w:eastAsia="Calibri" w:hAnsi="Calibri"/>
            </w:rPr>
          </w:pPr>
          <w:r>
            <w:rPr>
              <w:rFonts w:ascii="Calibri" w:eastAsia="Calibri" w:hAnsi="Calibri"/>
              <w:noProof/>
            </w:rPr>
            <w:drawing>
              <wp:inline distT="0" distB="0" distL="0" distR="0" wp14:anchorId="797E2F2B" wp14:editId="78E48B44">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A01ED6E" w14:textId="77777777" w:rsidR="009515D3" w:rsidRPr="00C55D10" w:rsidRDefault="009515D3"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16FE7B04" w14:textId="77777777" w:rsidR="009515D3" w:rsidRPr="00C55D10" w:rsidRDefault="009515D3" w:rsidP="00A56C8A">
          <w:pPr>
            <w:jc w:val="center"/>
            <w:rPr>
              <w:rFonts w:ascii="Arial" w:eastAsia="Calibri" w:hAnsi="Arial"/>
              <w:b/>
            </w:rPr>
          </w:pPr>
          <w:r w:rsidRPr="00C55D10">
            <w:rPr>
              <w:rFonts w:ascii="Arial" w:eastAsia="Calibri" w:hAnsi="Arial"/>
              <w:b/>
              <w:sz w:val="22"/>
              <w:szCs w:val="22"/>
            </w:rPr>
            <w:t>ESTADO DE MINAS GERAIS</w:t>
          </w:r>
        </w:p>
        <w:p w14:paraId="3BC20B11" w14:textId="77777777" w:rsidR="009515D3" w:rsidRPr="00C55D10" w:rsidRDefault="009515D3" w:rsidP="00A56C8A">
          <w:pPr>
            <w:jc w:val="center"/>
            <w:rPr>
              <w:rFonts w:ascii="Arial" w:eastAsia="Calibri" w:hAnsi="Arial"/>
              <w:b/>
            </w:rPr>
          </w:pPr>
          <w:r w:rsidRPr="00C55D10">
            <w:rPr>
              <w:rFonts w:ascii="Arial" w:eastAsia="Calibri" w:hAnsi="Arial"/>
              <w:b/>
              <w:sz w:val="22"/>
              <w:szCs w:val="22"/>
            </w:rPr>
            <w:t>CNPJ 18.017.392/001-67</w:t>
          </w:r>
        </w:p>
        <w:p w14:paraId="1E2F5103" w14:textId="77777777" w:rsidR="009515D3" w:rsidRPr="00C55D10" w:rsidRDefault="009515D3" w:rsidP="00A56C8A">
          <w:pPr>
            <w:jc w:val="center"/>
            <w:rPr>
              <w:rFonts w:ascii="Arial" w:eastAsia="Calibri" w:hAnsi="Arial"/>
              <w:b/>
              <w:sz w:val="18"/>
            </w:rPr>
          </w:pPr>
        </w:p>
        <w:p w14:paraId="18439EA8" w14:textId="77777777" w:rsidR="009515D3" w:rsidRPr="00C55D10" w:rsidRDefault="009515D3"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75B9AE89" w14:textId="77777777" w:rsidR="009515D3" w:rsidRPr="00A56C8A" w:rsidRDefault="00951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FD31B1"/>
    <w:multiLevelType w:val="multilevel"/>
    <w:tmpl w:val="109C8462"/>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 w15:restartNumberingAfterBreak="0">
    <w:nsid w:val="124E616D"/>
    <w:multiLevelType w:val="multilevel"/>
    <w:tmpl w:val="D80CC092"/>
    <w:lvl w:ilvl="0">
      <w:start w:val="8"/>
      <w:numFmt w:val="decimal"/>
      <w:lvlText w:val="%1."/>
      <w:lvlJc w:val="left"/>
      <w:pPr>
        <w:ind w:left="360" w:hanging="360"/>
      </w:pPr>
      <w:rPr>
        <w:color w:val="000000"/>
      </w:rPr>
    </w:lvl>
    <w:lvl w:ilvl="1">
      <w:start w:val="1"/>
      <w:numFmt w:val="decimal"/>
      <w:lvlText w:val="%1.%2."/>
      <w:lvlJc w:val="left"/>
      <w:pPr>
        <w:ind w:left="644" w:hanging="358"/>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3"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6"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8"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60500D"/>
    <w:multiLevelType w:val="multilevel"/>
    <w:tmpl w:val="87565C46"/>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4"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5"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1"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3"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4"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15:restartNumberingAfterBreak="0">
    <w:nsid w:val="3E847F74"/>
    <w:multiLevelType w:val="hybridMultilevel"/>
    <w:tmpl w:val="7814F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7"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2"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33"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7" w15:restartNumberingAfterBreak="0">
    <w:nsid w:val="669819A6"/>
    <w:multiLevelType w:val="multilevel"/>
    <w:tmpl w:val="619058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2"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461596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65580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77184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35993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999750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4306891">
    <w:abstractNumId w:val="9"/>
  </w:num>
  <w:num w:numId="7" w16cid:durableId="2014605507">
    <w:abstractNumId w:val="31"/>
  </w:num>
  <w:num w:numId="8" w16cid:durableId="504634716">
    <w:abstractNumId w:val="19"/>
  </w:num>
  <w:num w:numId="9" w16cid:durableId="1154489092">
    <w:abstractNumId w:val="24"/>
  </w:num>
  <w:num w:numId="10" w16cid:durableId="8498373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82199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085583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0369715">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138160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29631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1743835">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4106899">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095590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0840216">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362185">
    <w:abstractNumId w:val="28"/>
  </w:num>
  <w:num w:numId="21" w16cid:durableId="1076710947">
    <w:abstractNumId w:val="30"/>
  </w:num>
  <w:num w:numId="22" w16cid:durableId="1199851066">
    <w:abstractNumId w:val="42"/>
  </w:num>
  <w:num w:numId="23" w16cid:durableId="1519848158">
    <w:abstractNumId w:val="4"/>
  </w:num>
  <w:num w:numId="24" w16cid:durableId="647439296">
    <w:abstractNumId w:val="33"/>
  </w:num>
  <w:num w:numId="25" w16cid:durableId="1059129675">
    <w:abstractNumId w:val="6"/>
  </w:num>
  <w:num w:numId="26" w16cid:durableId="993922154">
    <w:abstractNumId w:val="8"/>
  </w:num>
  <w:num w:numId="27" w16cid:durableId="2143109701">
    <w:abstractNumId w:val="15"/>
  </w:num>
  <w:num w:numId="28" w16cid:durableId="71851013">
    <w:abstractNumId w:val="25"/>
  </w:num>
  <w:num w:numId="29" w16cid:durableId="804740602">
    <w:abstractNumId w:val="0"/>
  </w:num>
  <w:num w:numId="30" w16cid:durableId="375130574">
    <w:abstractNumId w:val="12"/>
  </w:num>
  <w:num w:numId="31" w16cid:durableId="1831674643">
    <w:abstractNumId w:val="17"/>
  </w:num>
  <w:num w:numId="32" w16cid:durableId="991637032">
    <w:abstractNumId w:val="27"/>
  </w:num>
  <w:num w:numId="33" w16cid:durableId="1997371784">
    <w:abstractNumId w:val="5"/>
  </w:num>
  <w:num w:numId="34" w16cid:durableId="536311244">
    <w:abstractNumId w:val="32"/>
  </w:num>
  <w:num w:numId="35" w16cid:durableId="1425882458">
    <w:abstractNumId w:val="26"/>
  </w:num>
  <w:num w:numId="36" w16cid:durableId="1721972534">
    <w:abstractNumId w:val="13"/>
  </w:num>
  <w:num w:numId="37" w16cid:durableId="1152914186">
    <w:abstractNumId w:val="14"/>
  </w:num>
  <w:num w:numId="38" w16cid:durableId="464785736">
    <w:abstractNumId w:val="41"/>
  </w:num>
  <w:num w:numId="39" w16cid:durableId="833569747">
    <w:abstractNumId w:val="23"/>
  </w:num>
  <w:num w:numId="40" w16cid:durableId="410275222">
    <w:abstractNumId w:val="3"/>
  </w:num>
  <w:num w:numId="41" w16cid:durableId="829491712">
    <w:abstractNumId w:val="11"/>
  </w:num>
  <w:num w:numId="42" w16cid:durableId="1365786253">
    <w:abstractNumId w:val="34"/>
  </w:num>
  <w:num w:numId="43" w16cid:durableId="1741949152">
    <w:abstractNumId w:val="2"/>
  </w:num>
  <w:num w:numId="44" w16cid:durableId="898056272">
    <w:abstractNumId w:val="1"/>
  </w:num>
  <w:num w:numId="45" w16cid:durableId="86318644">
    <w:abstractNumId w:val="7"/>
  </w:num>
  <w:num w:numId="46" w16cid:durableId="1819225996">
    <w:abstractNumId w:val="37"/>
  </w:num>
  <w:num w:numId="47" w16cid:durableId="1552880674">
    <w:abstractNumId w:val="29"/>
  </w:num>
  <w:num w:numId="48" w16cid:durableId="24322380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6DD7"/>
    <w:rsid w:val="00011616"/>
    <w:rsid w:val="00012523"/>
    <w:rsid w:val="0001405D"/>
    <w:rsid w:val="0002020E"/>
    <w:rsid w:val="00025357"/>
    <w:rsid w:val="000257A9"/>
    <w:rsid w:val="000362B7"/>
    <w:rsid w:val="00036BD1"/>
    <w:rsid w:val="00040126"/>
    <w:rsid w:val="00045617"/>
    <w:rsid w:val="000605E4"/>
    <w:rsid w:val="00063151"/>
    <w:rsid w:val="00065F34"/>
    <w:rsid w:val="00072B05"/>
    <w:rsid w:val="00076B0E"/>
    <w:rsid w:val="0009069B"/>
    <w:rsid w:val="00092C00"/>
    <w:rsid w:val="0009695F"/>
    <w:rsid w:val="000A31F3"/>
    <w:rsid w:val="000A351A"/>
    <w:rsid w:val="000A5602"/>
    <w:rsid w:val="000A58E9"/>
    <w:rsid w:val="000A6D46"/>
    <w:rsid w:val="000B0FBA"/>
    <w:rsid w:val="000B150A"/>
    <w:rsid w:val="000B5D4D"/>
    <w:rsid w:val="000B66AB"/>
    <w:rsid w:val="000B7215"/>
    <w:rsid w:val="000C639C"/>
    <w:rsid w:val="000E250A"/>
    <w:rsid w:val="000E641A"/>
    <w:rsid w:val="000F76E2"/>
    <w:rsid w:val="0010016A"/>
    <w:rsid w:val="00105411"/>
    <w:rsid w:val="001073BA"/>
    <w:rsid w:val="0012147D"/>
    <w:rsid w:val="00123C3C"/>
    <w:rsid w:val="00124974"/>
    <w:rsid w:val="00127F75"/>
    <w:rsid w:val="00130A88"/>
    <w:rsid w:val="00131C11"/>
    <w:rsid w:val="00133818"/>
    <w:rsid w:val="00133F3B"/>
    <w:rsid w:val="001425B6"/>
    <w:rsid w:val="001702A1"/>
    <w:rsid w:val="00191469"/>
    <w:rsid w:val="001A600C"/>
    <w:rsid w:val="001B08CA"/>
    <w:rsid w:val="001B6387"/>
    <w:rsid w:val="001C1BDD"/>
    <w:rsid w:val="001C231B"/>
    <w:rsid w:val="001D1B91"/>
    <w:rsid w:val="001D2D0F"/>
    <w:rsid w:val="001D52CD"/>
    <w:rsid w:val="001E2D7D"/>
    <w:rsid w:val="001E3740"/>
    <w:rsid w:val="001E4FFE"/>
    <w:rsid w:val="001F000F"/>
    <w:rsid w:val="001F22C4"/>
    <w:rsid w:val="001F381A"/>
    <w:rsid w:val="001F39C2"/>
    <w:rsid w:val="001F5148"/>
    <w:rsid w:val="001F72F3"/>
    <w:rsid w:val="00205223"/>
    <w:rsid w:val="002070BA"/>
    <w:rsid w:val="0021344D"/>
    <w:rsid w:val="00221D78"/>
    <w:rsid w:val="00224992"/>
    <w:rsid w:val="00225C4C"/>
    <w:rsid w:val="00235E70"/>
    <w:rsid w:val="002406AB"/>
    <w:rsid w:val="00240DC4"/>
    <w:rsid w:val="00245191"/>
    <w:rsid w:val="002459CF"/>
    <w:rsid w:val="00252AEC"/>
    <w:rsid w:val="002551ED"/>
    <w:rsid w:val="0025593E"/>
    <w:rsid w:val="002625AD"/>
    <w:rsid w:val="00270DFE"/>
    <w:rsid w:val="00281213"/>
    <w:rsid w:val="00294B18"/>
    <w:rsid w:val="002A3770"/>
    <w:rsid w:val="002B0134"/>
    <w:rsid w:val="002B25E5"/>
    <w:rsid w:val="002C1036"/>
    <w:rsid w:val="002C51D2"/>
    <w:rsid w:val="002C668D"/>
    <w:rsid w:val="002D3D72"/>
    <w:rsid w:val="002E5FD6"/>
    <w:rsid w:val="002E7416"/>
    <w:rsid w:val="002F2007"/>
    <w:rsid w:val="002F2868"/>
    <w:rsid w:val="003000ED"/>
    <w:rsid w:val="003058CF"/>
    <w:rsid w:val="00311BF7"/>
    <w:rsid w:val="00313BA0"/>
    <w:rsid w:val="00315B0F"/>
    <w:rsid w:val="00317E12"/>
    <w:rsid w:val="00322573"/>
    <w:rsid w:val="00322752"/>
    <w:rsid w:val="00323392"/>
    <w:rsid w:val="0032462A"/>
    <w:rsid w:val="003258CE"/>
    <w:rsid w:val="0033359A"/>
    <w:rsid w:val="003363A3"/>
    <w:rsid w:val="00336AD4"/>
    <w:rsid w:val="003445BC"/>
    <w:rsid w:val="003529DF"/>
    <w:rsid w:val="003553A5"/>
    <w:rsid w:val="00361236"/>
    <w:rsid w:val="00364393"/>
    <w:rsid w:val="00366A37"/>
    <w:rsid w:val="00366F74"/>
    <w:rsid w:val="00372346"/>
    <w:rsid w:val="0038240B"/>
    <w:rsid w:val="00396095"/>
    <w:rsid w:val="003960E3"/>
    <w:rsid w:val="00397140"/>
    <w:rsid w:val="0039772B"/>
    <w:rsid w:val="003B1B89"/>
    <w:rsid w:val="003B2332"/>
    <w:rsid w:val="003B6351"/>
    <w:rsid w:val="003C4670"/>
    <w:rsid w:val="003D08AC"/>
    <w:rsid w:val="003D2247"/>
    <w:rsid w:val="003D2C33"/>
    <w:rsid w:val="003E0432"/>
    <w:rsid w:val="003E76A4"/>
    <w:rsid w:val="003E7A13"/>
    <w:rsid w:val="003F25FC"/>
    <w:rsid w:val="003F31DB"/>
    <w:rsid w:val="003F3454"/>
    <w:rsid w:val="003F6D10"/>
    <w:rsid w:val="0040322E"/>
    <w:rsid w:val="00406603"/>
    <w:rsid w:val="004109AB"/>
    <w:rsid w:val="00412D02"/>
    <w:rsid w:val="00424764"/>
    <w:rsid w:val="00425B54"/>
    <w:rsid w:val="0043135D"/>
    <w:rsid w:val="00436FFE"/>
    <w:rsid w:val="004379F2"/>
    <w:rsid w:val="00452338"/>
    <w:rsid w:val="00457402"/>
    <w:rsid w:val="004613F4"/>
    <w:rsid w:val="004636BC"/>
    <w:rsid w:val="00465181"/>
    <w:rsid w:val="00470A0A"/>
    <w:rsid w:val="00470E7A"/>
    <w:rsid w:val="00477CDB"/>
    <w:rsid w:val="004818FC"/>
    <w:rsid w:val="004853E0"/>
    <w:rsid w:val="004960AD"/>
    <w:rsid w:val="004A0DB9"/>
    <w:rsid w:val="004B1B60"/>
    <w:rsid w:val="004B265B"/>
    <w:rsid w:val="004C14D5"/>
    <w:rsid w:val="004C63B3"/>
    <w:rsid w:val="004D2C83"/>
    <w:rsid w:val="004D2CC7"/>
    <w:rsid w:val="004D5CD3"/>
    <w:rsid w:val="004D6687"/>
    <w:rsid w:val="004E16CD"/>
    <w:rsid w:val="004E3FF6"/>
    <w:rsid w:val="004E4160"/>
    <w:rsid w:val="004E5444"/>
    <w:rsid w:val="004F419B"/>
    <w:rsid w:val="004F4994"/>
    <w:rsid w:val="004F5929"/>
    <w:rsid w:val="004F6242"/>
    <w:rsid w:val="00503AA1"/>
    <w:rsid w:val="0050706D"/>
    <w:rsid w:val="00510D5D"/>
    <w:rsid w:val="0051489F"/>
    <w:rsid w:val="0051519C"/>
    <w:rsid w:val="00524024"/>
    <w:rsid w:val="0052436A"/>
    <w:rsid w:val="005246FB"/>
    <w:rsid w:val="00542500"/>
    <w:rsid w:val="00547E28"/>
    <w:rsid w:val="005501C8"/>
    <w:rsid w:val="0056012B"/>
    <w:rsid w:val="00560B18"/>
    <w:rsid w:val="005615E3"/>
    <w:rsid w:val="0056474B"/>
    <w:rsid w:val="0056682E"/>
    <w:rsid w:val="00566C93"/>
    <w:rsid w:val="005671FE"/>
    <w:rsid w:val="00570422"/>
    <w:rsid w:val="00576CBE"/>
    <w:rsid w:val="005812B7"/>
    <w:rsid w:val="00587203"/>
    <w:rsid w:val="00590E6B"/>
    <w:rsid w:val="005972F2"/>
    <w:rsid w:val="005A3B13"/>
    <w:rsid w:val="005A60F3"/>
    <w:rsid w:val="005B1030"/>
    <w:rsid w:val="005B1919"/>
    <w:rsid w:val="005B3716"/>
    <w:rsid w:val="005C1448"/>
    <w:rsid w:val="005C2BEF"/>
    <w:rsid w:val="005C49DA"/>
    <w:rsid w:val="005C735C"/>
    <w:rsid w:val="005D3F05"/>
    <w:rsid w:val="005E7086"/>
    <w:rsid w:val="005F15AD"/>
    <w:rsid w:val="005F69C0"/>
    <w:rsid w:val="00603FAC"/>
    <w:rsid w:val="00604877"/>
    <w:rsid w:val="00611F64"/>
    <w:rsid w:val="00626173"/>
    <w:rsid w:val="00626D20"/>
    <w:rsid w:val="006302ED"/>
    <w:rsid w:val="00632D96"/>
    <w:rsid w:val="00633936"/>
    <w:rsid w:val="00634EFB"/>
    <w:rsid w:val="006402C2"/>
    <w:rsid w:val="00641E73"/>
    <w:rsid w:val="00646165"/>
    <w:rsid w:val="00651871"/>
    <w:rsid w:val="00652C93"/>
    <w:rsid w:val="00660FED"/>
    <w:rsid w:val="006638E7"/>
    <w:rsid w:val="006679EB"/>
    <w:rsid w:val="00676069"/>
    <w:rsid w:val="00676E2F"/>
    <w:rsid w:val="00682871"/>
    <w:rsid w:val="00687572"/>
    <w:rsid w:val="006919D7"/>
    <w:rsid w:val="00696540"/>
    <w:rsid w:val="00697138"/>
    <w:rsid w:val="0069767B"/>
    <w:rsid w:val="006B23C6"/>
    <w:rsid w:val="006B41F8"/>
    <w:rsid w:val="006C077D"/>
    <w:rsid w:val="006C3C35"/>
    <w:rsid w:val="006C43DC"/>
    <w:rsid w:val="006C6443"/>
    <w:rsid w:val="006C6C06"/>
    <w:rsid w:val="006D4F17"/>
    <w:rsid w:val="006E0212"/>
    <w:rsid w:val="006E0B8E"/>
    <w:rsid w:val="006E32DC"/>
    <w:rsid w:val="0070220F"/>
    <w:rsid w:val="0070423E"/>
    <w:rsid w:val="0070447D"/>
    <w:rsid w:val="0071238E"/>
    <w:rsid w:val="00713ED2"/>
    <w:rsid w:val="007233BA"/>
    <w:rsid w:val="00723717"/>
    <w:rsid w:val="007247AD"/>
    <w:rsid w:val="00732A8B"/>
    <w:rsid w:val="00735B3A"/>
    <w:rsid w:val="00741190"/>
    <w:rsid w:val="00750544"/>
    <w:rsid w:val="007530F4"/>
    <w:rsid w:val="0075630A"/>
    <w:rsid w:val="00761C68"/>
    <w:rsid w:val="007747AD"/>
    <w:rsid w:val="00782366"/>
    <w:rsid w:val="007860D0"/>
    <w:rsid w:val="0078792D"/>
    <w:rsid w:val="007A74F7"/>
    <w:rsid w:val="007A7562"/>
    <w:rsid w:val="007A76E8"/>
    <w:rsid w:val="007B40D4"/>
    <w:rsid w:val="007C1359"/>
    <w:rsid w:val="007C4932"/>
    <w:rsid w:val="007C746D"/>
    <w:rsid w:val="007C7FC3"/>
    <w:rsid w:val="007D0042"/>
    <w:rsid w:val="007D00E2"/>
    <w:rsid w:val="007E0F7D"/>
    <w:rsid w:val="007E4005"/>
    <w:rsid w:val="007E6432"/>
    <w:rsid w:val="007F155E"/>
    <w:rsid w:val="0080786E"/>
    <w:rsid w:val="00813F57"/>
    <w:rsid w:val="00822C96"/>
    <w:rsid w:val="008244C9"/>
    <w:rsid w:val="008248A5"/>
    <w:rsid w:val="00832B40"/>
    <w:rsid w:val="008419E7"/>
    <w:rsid w:val="00842496"/>
    <w:rsid w:val="00844C7D"/>
    <w:rsid w:val="008500D8"/>
    <w:rsid w:val="00851E10"/>
    <w:rsid w:val="008528EC"/>
    <w:rsid w:val="00854711"/>
    <w:rsid w:val="008568E0"/>
    <w:rsid w:val="008607DC"/>
    <w:rsid w:val="00860E02"/>
    <w:rsid w:val="00862B33"/>
    <w:rsid w:val="008657B4"/>
    <w:rsid w:val="00866DAF"/>
    <w:rsid w:val="00871B6F"/>
    <w:rsid w:val="0087241E"/>
    <w:rsid w:val="00875785"/>
    <w:rsid w:val="008818A2"/>
    <w:rsid w:val="00885195"/>
    <w:rsid w:val="00887564"/>
    <w:rsid w:val="008878EB"/>
    <w:rsid w:val="0089026E"/>
    <w:rsid w:val="008A1888"/>
    <w:rsid w:val="008A4418"/>
    <w:rsid w:val="008B6331"/>
    <w:rsid w:val="008C0B70"/>
    <w:rsid w:val="008C17FF"/>
    <w:rsid w:val="008C3D7B"/>
    <w:rsid w:val="008C6916"/>
    <w:rsid w:val="008D2C82"/>
    <w:rsid w:val="008E030A"/>
    <w:rsid w:val="008E75C6"/>
    <w:rsid w:val="008F1F14"/>
    <w:rsid w:val="00903F89"/>
    <w:rsid w:val="009054B3"/>
    <w:rsid w:val="00922EF4"/>
    <w:rsid w:val="0093105E"/>
    <w:rsid w:val="00931073"/>
    <w:rsid w:val="00931482"/>
    <w:rsid w:val="00944DAC"/>
    <w:rsid w:val="009468CA"/>
    <w:rsid w:val="009500FA"/>
    <w:rsid w:val="009515D3"/>
    <w:rsid w:val="009535F5"/>
    <w:rsid w:val="00953F4E"/>
    <w:rsid w:val="00956A33"/>
    <w:rsid w:val="009603F3"/>
    <w:rsid w:val="009648D1"/>
    <w:rsid w:val="00965B64"/>
    <w:rsid w:val="0096705F"/>
    <w:rsid w:val="00970AFC"/>
    <w:rsid w:val="009727E8"/>
    <w:rsid w:val="0097537F"/>
    <w:rsid w:val="00976D6F"/>
    <w:rsid w:val="00982C93"/>
    <w:rsid w:val="00996E8A"/>
    <w:rsid w:val="00996F5A"/>
    <w:rsid w:val="009972C1"/>
    <w:rsid w:val="009B43FE"/>
    <w:rsid w:val="009B4FC6"/>
    <w:rsid w:val="009C0A11"/>
    <w:rsid w:val="009D28F4"/>
    <w:rsid w:val="009D57CD"/>
    <w:rsid w:val="009D6644"/>
    <w:rsid w:val="009E3476"/>
    <w:rsid w:val="009E5597"/>
    <w:rsid w:val="009F42A0"/>
    <w:rsid w:val="009F5997"/>
    <w:rsid w:val="009F74AE"/>
    <w:rsid w:val="009F7555"/>
    <w:rsid w:val="00A0067D"/>
    <w:rsid w:val="00A01249"/>
    <w:rsid w:val="00A01DE6"/>
    <w:rsid w:val="00A03695"/>
    <w:rsid w:val="00A04D74"/>
    <w:rsid w:val="00A053DF"/>
    <w:rsid w:val="00A10C6A"/>
    <w:rsid w:val="00A16ED2"/>
    <w:rsid w:val="00A23A39"/>
    <w:rsid w:val="00A321CC"/>
    <w:rsid w:val="00A404BE"/>
    <w:rsid w:val="00A41A7F"/>
    <w:rsid w:val="00A46015"/>
    <w:rsid w:val="00A471BC"/>
    <w:rsid w:val="00A513CE"/>
    <w:rsid w:val="00A52C63"/>
    <w:rsid w:val="00A53B16"/>
    <w:rsid w:val="00A56C8A"/>
    <w:rsid w:val="00A63B2E"/>
    <w:rsid w:val="00A660D5"/>
    <w:rsid w:val="00A71DE1"/>
    <w:rsid w:val="00A76158"/>
    <w:rsid w:val="00A76EDF"/>
    <w:rsid w:val="00A81843"/>
    <w:rsid w:val="00A86D6B"/>
    <w:rsid w:val="00A948F4"/>
    <w:rsid w:val="00A96FEB"/>
    <w:rsid w:val="00AA5863"/>
    <w:rsid w:val="00AB298A"/>
    <w:rsid w:val="00AB6D4A"/>
    <w:rsid w:val="00AC0E9B"/>
    <w:rsid w:val="00AD096D"/>
    <w:rsid w:val="00AD4A5D"/>
    <w:rsid w:val="00AE0B1E"/>
    <w:rsid w:val="00AE1A3A"/>
    <w:rsid w:val="00AE361A"/>
    <w:rsid w:val="00AE60CD"/>
    <w:rsid w:val="00AF1BA8"/>
    <w:rsid w:val="00AF4A91"/>
    <w:rsid w:val="00B0456B"/>
    <w:rsid w:val="00B05D74"/>
    <w:rsid w:val="00B100EC"/>
    <w:rsid w:val="00B12938"/>
    <w:rsid w:val="00B1450A"/>
    <w:rsid w:val="00B1495E"/>
    <w:rsid w:val="00B167DF"/>
    <w:rsid w:val="00B1788B"/>
    <w:rsid w:val="00B26EFF"/>
    <w:rsid w:val="00B374DB"/>
    <w:rsid w:val="00B4357E"/>
    <w:rsid w:val="00B45E1C"/>
    <w:rsid w:val="00B47612"/>
    <w:rsid w:val="00B477BA"/>
    <w:rsid w:val="00B51430"/>
    <w:rsid w:val="00B63786"/>
    <w:rsid w:val="00B6610D"/>
    <w:rsid w:val="00B67594"/>
    <w:rsid w:val="00B72795"/>
    <w:rsid w:val="00B74184"/>
    <w:rsid w:val="00B74A2B"/>
    <w:rsid w:val="00B80DEB"/>
    <w:rsid w:val="00B80E4C"/>
    <w:rsid w:val="00B86C74"/>
    <w:rsid w:val="00BB7D0F"/>
    <w:rsid w:val="00BC1199"/>
    <w:rsid w:val="00BC3E39"/>
    <w:rsid w:val="00BC4D0C"/>
    <w:rsid w:val="00BC781B"/>
    <w:rsid w:val="00BD045C"/>
    <w:rsid w:val="00BD70AB"/>
    <w:rsid w:val="00BD7907"/>
    <w:rsid w:val="00BE3624"/>
    <w:rsid w:val="00BE5E17"/>
    <w:rsid w:val="00BE6049"/>
    <w:rsid w:val="00BE6879"/>
    <w:rsid w:val="00BF4933"/>
    <w:rsid w:val="00C02D0D"/>
    <w:rsid w:val="00C032B4"/>
    <w:rsid w:val="00C05452"/>
    <w:rsid w:val="00C1047F"/>
    <w:rsid w:val="00C1303F"/>
    <w:rsid w:val="00C14358"/>
    <w:rsid w:val="00C159B7"/>
    <w:rsid w:val="00C20CDE"/>
    <w:rsid w:val="00C234AF"/>
    <w:rsid w:val="00C24455"/>
    <w:rsid w:val="00C339E2"/>
    <w:rsid w:val="00C360DF"/>
    <w:rsid w:val="00C37D19"/>
    <w:rsid w:val="00C42BD8"/>
    <w:rsid w:val="00C53891"/>
    <w:rsid w:val="00C66A63"/>
    <w:rsid w:val="00C70A7B"/>
    <w:rsid w:val="00C727CD"/>
    <w:rsid w:val="00C8084D"/>
    <w:rsid w:val="00C85CEC"/>
    <w:rsid w:val="00C863BF"/>
    <w:rsid w:val="00C86ADE"/>
    <w:rsid w:val="00C86B35"/>
    <w:rsid w:val="00C90BF1"/>
    <w:rsid w:val="00C916F2"/>
    <w:rsid w:val="00C91DB6"/>
    <w:rsid w:val="00CA07D3"/>
    <w:rsid w:val="00CA553C"/>
    <w:rsid w:val="00CA624F"/>
    <w:rsid w:val="00CC143E"/>
    <w:rsid w:val="00CC25C1"/>
    <w:rsid w:val="00CC2F3F"/>
    <w:rsid w:val="00CD034A"/>
    <w:rsid w:val="00CD5D9B"/>
    <w:rsid w:val="00CE14BD"/>
    <w:rsid w:val="00CE1501"/>
    <w:rsid w:val="00CE3A0F"/>
    <w:rsid w:val="00CE4DAA"/>
    <w:rsid w:val="00CF7F2B"/>
    <w:rsid w:val="00D035D5"/>
    <w:rsid w:val="00D12B57"/>
    <w:rsid w:val="00D16707"/>
    <w:rsid w:val="00D17B04"/>
    <w:rsid w:val="00D2008E"/>
    <w:rsid w:val="00D219E6"/>
    <w:rsid w:val="00D4039E"/>
    <w:rsid w:val="00D414A0"/>
    <w:rsid w:val="00D42096"/>
    <w:rsid w:val="00D46FDA"/>
    <w:rsid w:val="00D61003"/>
    <w:rsid w:val="00D645C1"/>
    <w:rsid w:val="00D73C56"/>
    <w:rsid w:val="00D75CBC"/>
    <w:rsid w:val="00D7702A"/>
    <w:rsid w:val="00D850FE"/>
    <w:rsid w:val="00D86DCF"/>
    <w:rsid w:val="00D950FD"/>
    <w:rsid w:val="00DB3549"/>
    <w:rsid w:val="00DB509B"/>
    <w:rsid w:val="00DB79CD"/>
    <w:rsid w:val="00DC0370"/>
    <w:rsid w:val="00DC1C5B"/>
    <w:rsid w:val="00DC2D80"/>
    <w:rsid w:val="00DD4267"/>
    <w:rsid w:val="00DE367D"/>
    <w:rsid w:val="00DE6907"/>
    <w:rsid w:val="00DF2484"/>
    <w:rsid w:val="00E02589"/>
    <w:rsid w:val="00E02887"/>
    <w:rsid w:val="00E042E9"/>
    <w:rsid w:val="00E1191B"/>
    <w:rsid w:val="00E1472A"/>
    <w:rsid w:val="00E15F7A"/>
    <w:rsid w:val="00E17B0E"/>
    <w:rsid w:val="00E21B68"/>
    <w:rsid w:val="00E23312"/>
    <w:rsid w:val="00E26D40"/>
    <w:rsid w:val="00E2788F"/>
    <w:rsid w:val="00E279B0"/>
    <w:rsid w:val="00E322DF"/>
    <w:rsid w:val="00E330F9"/>
    <w:rsid w:val="00E52F81"/>
    <w:rsid w:val="00E53512"/>
    <w:rsid w:val="00E55224"/>
    <w:rsid w:val="00E56C22"/>
    <w:rsid w:val="00E5755A"/>
    <w:rsid w:val="00E577D7"/>
    <w:rsid w:val="00E60A91"/>
    <w:rsid w:val="00E622D5"/>
    <w:rsid w:val="00E62CB6"/>
    <w:rsid w:val="00E64ECD"/>
    <w:rsid w:val="00E65FFD"/>
    <w:rsid w:val="00E7074A"/>
    <w:rsid w:val="00E70B9C"/>
    <w:rsid w:val="00E7692E"/>
    <w:rsid w:val="00E77F38"/>
    <w:rsid w:val="00E834DE"/>
    <w:rsid w:val="00E95A3E"/>
    <w:rsid w:val="00E9725E"/>
    <w:rsid w:val="00E97C76"/>
    <w:rsid w:val="00EA1B7F"/>
    <w:rsid w:val="00EA5714"/>
    <w:rsid w:val="00EB3296"/>
    <w:rsid w:val="00EB501D"/>
    <w:rsid w:val="00EB676E"/>
    <w:rsid w:val="00EB688B"/>
    <w:rsid w:val="00EB7D59"/>
    <w:rsid w:val="00EC3D98"/>
    <w:rsid w:val="00EC4EAF"/>
    <w:rsid w:val="00EC6F30"/>
    <w:rsid w:val="00EC71E7"/>
    <w:rsid w:val="00ED284F"/>
    <w:rsid w:val="00ED338F"/>
    <w:rsid w:val="00ED4C22"/>
    <w:rsid w:val="00ED59BB"/>
    <w:rsid w:val="00EF14D1"/>
    <w:rsid w:val="00EF3875"/>
    <w:rsid w:val="00EF38CD"/>
    <w:rsid w:val="00F0458B"/>
    <w:rsid w:val="00F065E8"/>
    <w:rsid w:val="00F06839"/>
    <w:rsid w:val="00F2027E"/>
    <w:rsid w:val="00F214AA"/>
    <w:rsid w:val="00F31729"/>
    <w:rsid w:val="00F63154"/>
    <w:rsid w:val="00F6659C"/>
    <w:rsid w:val="00F746CD"/>
    <w:rsid w:val="00F90AD0"/>
    <w:rsid w:val="00F969D6"/>
    <w:rsid w:val="00FA206E"/>
    <w:rsid w:val="00FA2B7A"/>
    <w:rsid w:val="00FA3FC3"/>
    <w:rsid w:val="00FA744D"/>
    <w:rsid w:val="00FB56D1"/>
    <w:rsid w:val="00FC143B"/>
    <w:rsid w:val="00FC3F62"/>
    <w:rsid w:val="00FC4EF3"/>
    <w:rsid w:val="00FC76E2"/>
    <w:rsid w:val="00FD2823"/>
    <w:rsid w:val="00FD5E51"/>
    <w:rsid w:val="00FE58E7"/>
    <w:rsid w:val="00FE6925"/>
    <w:rsid w:val="00FF4BCB"/>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B681016"/>
  <w15:docId w15:val="{4C0FF485-6D17-482E-954D-9C3431A4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styleId="Refdenotaderodap">
    <w:name w:val="footnote reference"/>
    <w:uiPriority w:val="99"/>
    <w:semiHidden/>
    <w:unhideWhenUsed/>
    <w:rsid w:val="001F000F"/>
    <w:rPr>
      <w:vertAlign w:val="superscript"/>
    </w:rPr>
  </w:style>
  <w:style w:type="paragraph" w:customStyle="1" w:styleId="rtejustify">
    <w:name w:val="rtejustify"/>
    <w:basedOn w:val="Normal"/>
    <w:rsid w:val="001F000F"/>
    <w:pPr>
      <w:spacing w:before="100" w:beforeAutospacing="1" w:after="100" w:afterAutospacing="1"/>
    </w:pPr>
    <w:rPr>
      <w:sz w:val="24"/>
      <w:szCs w:val="24"/>
    </w:rPr>
  </w:style>
  <w:style w:type="character" w:customStyle="1" w:styleId="ui-pdp-color--black">
    <w:name w:val="ui-pdp-color--black"/>
    <w:basedOn w:val="Fontepargpadro"/>
    <w:rsid w:val="001F000F"/>
  </w:style>
  <w:style w:type="paragraph" w:customStyle="1" w:styleId="ui-pdp-family--regular">
    <w:name w:val="ui-pdp-family--regular"/>
    <w:basedOn w:val="Normal"/>
    <w:rsid w:val="001F000F"/>
    <w:pPr>
      <w:spacing w:before="100" w:beforeAutospacing="1" w:after="100" w:afterAutospacing="1"/>
    </w:pPr>
    <w:rPr>
      <w:sz w:val="24"/>
      <w:szCs w:val="24"/>
    </w:rPr>
  </w:style>
  <w:style w:type="character" w:customStyle="1" w:styleId="dinheiro">
    <w:name w:val="dinheiro"/>
    <w:rsid w:val="004E5444"/>
  </w:style>
  <w:style w:type="character" w:customStyle="1" w:styleId="TextodenotaderodapChar1">
    <w:name w:val="Texto de nota de rodapé Char1"/>
    <w:basedOn w:val="Fontepargpadro"/>
    <w:semiHidden/>
    <w:rsid w:val="0052436A"/>
  </w:style>
  <w:style w:type="character" w:customStyle="1" w:styleId="MapadoDocumentoChar1">
    <w:name w:val="Mapa do Documento Char1"/>
    <w:basedOn w:val="Fontepargpadro"/>
    <w:semiHidden/>
    <w:rsid w:val="0052436A"/>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59BE-5357-4E50-8069-A1C184D8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8390</Words>
  <Characters>45309</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53592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Tamiris Greycielle de Paula Borges</cp:lastModifiedBy>
  <cp:revision>3</cp:revision>
  <cp:lastPrinted>2022-08-22T17:56:00Z</cp:lastPrinted>
  <dcterms:created xsi:type="dcterms:W3CDTF">2022-08-22T14:12:00Z</dcterms:created>
  <dcterms:modified xsi:type="dcterms:W3CDTF">2022-08-22T17:56:00Z</dcterms:modified>
</cp:coreProperties>
</file>