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14EF470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817268">
        <w:rPr>
          <w:rFonts w:ascii="Arial" w:hAnsi="Arial" w:cs="Arial"/>
          <w:b/>
          <w:sz w:val="22"/>
          <w:szCs w:val="22"/>
        </w:rPr>
        <w:t>82</w:t>
      </w:r>
      <w:r w:rsidRPr="00965B64">
        <w:rPr>
          <w:rFonts w:ascii="Arial" w:hAnsi="Arial" w:cs="Arial"/>
          <w:b/>
          <w:sz w:val="22"/>
          <w:szCs w:val="22"/>
        </w:rPr>
        <w:t>/202</w:t>
      </w:r>
      <w:r>
        <w:rPr>
          <w:rFonts w:ascii="Arial" w:hAnsi="Arial" w:cs="Arial"/>
          <w:b/>
          <w:sz w:val="22"/>
          <w:szCs w:val="22"/>
        </w:rPr>
        <w:t>2</w:t>
      </w:r>
    </w:p>
    <w:p w14:paraId="2315E223" w14:textId="022282BF"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080B3A">
        <w:rPr>
          <w:rFonts w:ascii="Arial" w:hAnsi="Arial" w:cs="Arial"/>
          <w:b/>
          <w:spacing w:val="-13"/>
          <w:sz w:val="22"/>
          <w:szCs w:val="22"/>
        </w:rPr>
        <w:t>2</w:t>
      </w:r>
      <w:r w:rsidR="00817268">
        <w:rPr>
          <w:rFonts w:ascii="Arial" w:hAnsi="Arial" w:cs="Arial"/>
          <w:b/>
          <w:spacing w:val="-13"/>
          <w:sz w:val="22"/>
          <w:szCs w:val="22"/>
        </w:rPr>
        <w:t>58</w:t>
      </w:r>
      <w:r w:rsidRPr="00965B64">
        <w:rPr>
          <w:rFonts w:ascii="Arial" w:hAnsi="Arial" w:cs="Arial"/>
          <w:b/>
          <w:sz w:val="22"/>
          <w:szCs w:val="22"/>
        </w:rPr>
        <w:t>/202</w:t>
      </w:r>
      <w:r>
        <w:rPr>
          <w:rFonts w:ascii="Arial" w:hAnsi="Arial" w:cs="Arial"/>
          <w:b/>
          <w:sz w:val="22"/>
          <w:szCs w:val="22"/>
        </w:rPr>
        <w:t>2</w:t>
      </w:r>
    </w:p>
    <w:p w14:paraId="19912A50" w14:textId="3ECDFEB6"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817268">
        <w:rPr>
          <w:rFonts w:ascii="Arial" w:hAnsi="Arial" w:cs="Arial"/>
          <w:b/>
          <w:sz w:val="22"/>
          <w:szCs w:val="22"/>
        </w:rPr>
        <w:t>26</w:t>
      </w:r>
      <w:r w:rsidRPr="00965B64">
        <w:rPr>
          <w:rFonts w:ascii="Arial" w:hAnsi="Arial" w:cs="Arial"/>
          <w:b/>
          <w:sz w:val="22"/>
          <w:szCs w:val="22"/>
        </w:rPr>
        <w:t>/</w:t>
      </w:r>
      <w:r w:rsidR="00080B3A">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w:t>
      </w:r>
      <w:r w:rsidR="00992B72">
        <w:rPr>
          <w:rFonts w:ascii="Arial" w:hAnsi="Arial" w:cs="Arial"/>
          <w:b/>
          <w:sz w:val="22"/>
          <w:szCs w:val="22"/>
        </w:rPr>
        <w:t xml:space="preserve"> 1</w:t>
      </w:r>
      <w:r w:rsidR="00817268">
        <w:rPr>
          <w:rFonts w:ascii="Arial" w:hAnsi="Arial" w:cs="Arial"/>
          <w:b/>
          <w:sz w:val="22"/>
          <w:szCs w:val="22"/>
        </w:rPr>
        <w:t>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50632DC"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817268">
        <w:rPr>
          <w:rFonts w:ascii="Arial" w:hAnsi="Arial" w:cs="Arial"/>
          <w:b/>
          <w:sz w:val="22"/>
          <w:szCs w:val="22"/>
        </w:rPr>
        <w:t>82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080B3A">
        <w:rPr>
          <w:rFonts w:ascii="Arial" w:hAnsi="Arial" w:cs="Arial"/>
          <w:b/>
          <w:sz w:val="22"/>
          <w:szCs w:val="22"/>
        </w:rPr>
        <w:t>2</w:t>
      </w:r>
      <w:r w:rsidR="00817268">
        <w:rPr>
          <w:rFonts w:ascii="Arial" w:hAnsi="Arial" w:cs="Arial"/>
          <w:b/>
          <w:sz w:val="22"/>
          <w:szCs w:val="22"/>
        </w:rPr>
        <w:t>58</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36E1D541"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17268">
        <w:rPr>
          <w:rFonts w:ascii="Arial" w:hAnsi="Arial" w:cs="Arial"/>
          <w:b/>
          <w:sz w:val="22"/>
          <w:szCs w:val="22"/>
        </w:rPr>
        <w:t>26</w:t>
      </w:r>
      <w:r w:rsidRPr="00965B64">
        <w:rPr>
          <w:rFonts w:ascii="Arial" w:hAnsi="Arial" w:cs="Arial"/>
          <w:b/>
          <w:sz w:val="22"/>
          <w:szCs w:val="22"/>
        </w:rPr>
        <w:t>/</w:t>
      </w:r>
      <w:r w:rsidR="00080B3A">
        <w:rPr>
          <w:rFonts w:ascii="Arial" w:hAnsi="Arial" w:cs="Arial"/>
          <w:b/>
          <w:sz w:val="22"/>
          <w:szCs w:val="22"/>
        </w:rPr>
        <w:t>12</w:t>
      </w:r>
      <w:r w:rsidRPr="00965B64">
        <w:rPr>
          <w:rFonts w:ascii="Arial" w:hAnsi="Arial" w:cs="Arial"/>
          <w:b/>
          <w:sz w:val="22"/>
          <w:szCs w:val="22"/>
        </w:rPr>
        <w:t>/202</w:t>
      </w:r>
      <w:r w:rsidR="00DD4267">
        <w:rPr>
          <w:rFonts w:ascii="Arial" w:hAnsi="Arial" w:cs="Arial"/>
          <w:b/>
          <w:sz w:val="22"/>
          <w:szCs w:val="22"/>
        </w:rPr>
        <w:t>2</w:t>
      </w:r>
    </w:p>
    <w:p w14:paraId="0C5A8EC2" w14:textId="0A31619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92B72">
        <w:rPr>
          <w:rFonts w:ascii="Arial" w:hAnsi="Arial" w:cs="Arial"/>
          <w:b/>
          <w:sz w:val="22"/>
          <w:szCs w:val="22"/>
        </w:rPr>
        <w:t>1</w:t>
      </w:r>
      <w:r w:rsidR="00817268">
        <w:rPr>
          <w:rFonts w:ascii="Arial" w:hAnsi="Arial" w:cs="Arial"/>
          <w:b/>
          <w:sz w:val="22"/>
          <w:szCs w:val="22"/>
        </w:rPr>
        <w:t>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182B75E3"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92B72">
        <w:rPr>
          <w:rFonts w:ascii="Arial" w:hAnsi="Arial" w:cs="Arial"/>
          <w:b/>
          <w:sz w:val="22"/>
          <w:szCs w:val="22"/>
        </w:rPr>
        <w:t>1</w:t>
      </w:r>
      <w:r w:rsidR="00817268">
        <w:rPr>
          <w:rFonts w:ascii="Arial" w:hAnsi="Arial" w:cs="Arial"/>
          <w:b/>
          <w:sz w:val="22"/>
          <w:szCs w:val="22"/>
        </w:rPr>
        <w:t>4</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6CC58C99"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17268">
        <w:rPr>
          <w:rFonts w:ascii="Arial" w:hAnsi="Arial" w:cs="Arial"/>
          <w:b/>
          <w:bCs/>
          <w:spacing w:val="-4"/>
          <w:sz w:val="22"/>
          <w:szCs w:val="22"/>
        </w:rPr>
        <w:t>P</w:t>
      </w:r>
      <w:r w:rsidR="00817268" w:rsidRPr="00550D5B">
        <w:rPr>
          <w:rFonts w:ascii="Arial" w:hAnsi="Arial" w:cs="Arial"/>
          <w:b/>
          <w:bCs/>
          <w:spacing w:val="-4"/>
          <w:sz w:val="22"/>
          <w:szCs w:val="22"/>
        </w:rPr>
        <w:t xml:space="preserve">restação de </w:t>
      </w:r>
      <w:r w:rsidR="00817268">
        <w:rPr>
          <w:rFonts w:ascii="Arial" w:hAnsi="Arial" w:cs="Arial"/>
          <w:b/>
          <w:bCs/>
          <w:spacing w:val="-4"/>
          <w:sz w:val="22"/>
          <w:szCs w:val="22"/>
        </w:rPr>
        <w:t>S</w:t>
      </w:r>
      <w:r w:rsidR="00817268" w:rsidRPr="00550D5B">
        <w:rPr>
          <w:rFonts w:ascii="Arial" w:hAnsi="Arial" w:cs="Arial"/>
          <w:b/>
          <w:bCs/>
          <w:spacing w:val="-4"/>
          <w:sz w:val="22"/>
          <w:szCs w:val="22"/>
        </w:rPr>
        <w:t xml:space="preserve">erviços de </w:t>
      </w:r>
      <w:r w:rsidR="00817268">
        <w:rPr>
          <w:rFonts w:ascii="Arial" w:hAnsi="Arial" w:cs="Arial"/>
          <w:b/>
          <w:bCs/>
          <w:spacing w:val="-4"/>
          <w:sz w:val="22"/>
          <w:szCs w:val="22"/>
        </w:rPr>
        <w:t>C</w:t>
      </w:r>
      <w:r w:rsidR="00817268" w:rsidRPr="00550D5B">
        <w:rPr>
          <w:rFonts w:ascii="Arial" w:hAnsi="Arial" w:cs="Arial"/>
          <w:b/>
          <w:bCs/>
          <w:spacing w:val="-4"/>
          <w:sz w:val="22"/>
          <w:szCs w:val="22"/>
        </w:rPr>
        <w:t xml:space="preserve">onsultoria </w:t>
      </w:r>
      <w:r w:rsidR="00817268">
        <w:rPr>
          <w:rFonts w:ascii="Arial" w:hAnsi="Arial" w:cs="Arial"/>
          <w:b/>
          <w:bCs/>
          <w:spacing w:val="-4"/>
          <w:sz w:val="22"/>
          <w:szCs w:val="22"/>
        </w:rPr>
        <w:t>T</w:t>
      </w:r>
      <w:r w:rsidR="00817268" w:rsidRPr="00550D5B">
        <w:rPr>
          <w:rFonts w:ascii="Arial" w:hAnsi="Arial" w:cs="Arial"/>
          <w:b/>
          <w:bCs/>
          <w:spacing w:val="-4"/>
          <w:sz w:val="22"/>
          <w:szCs w:val="22"/>
        </w:rPr>
        <w:t xml:space="preserve">écnica </w:t>
      </w:r>
      <w:r w:rsidR="00817268">
        <w:rPr>
          <w:rFonts w:ascii="Arial" w:hAnsi="Arial" w:cs="Arial"/>
          <w:b/>
          <w:bCs/>
          <w:spacing w:val="-4"/>
          <w:sz w:val="22"/>
          <w:szCs w:val="22"/>
        </w:rPr>
        <w:t>E</w:t>
      </w:r>
      <w:r w:rsidR="00817268" w:rsidRPr="00550D5B">
        <w:rPr>
          <w:rFonts w:ascii="Arial" w:hAnsi="Arial" w:cs="Arial"/>
          <w:b/>
          <w:bCs/>
          <w:spacing w:val="-4"/>
          <w:sz w:val="22"/>
          <w:szCs w:val="22"/>
        </w:rPr>
        <w:t xml:space="preserve">specializada para </w:t>
      </w:r>
      <w:r w:rsidR="00817268">
        <w:rPr>
          <w:rFonts w:ascii="Arial" w:hAnsi="Arial" w:cs="Arial"/>
          <w:b/>
          <w:bCs/>
          <w:spacing w:val="-4"/>
          <w:sz w:val="22"/>
          <w:szCs w:val="22"/>
        </w:rPr>
        <w:t>D</w:t>
      </w:r>
      <w:r w:rsidR="00817268" w:rsidRPr="00550D5B">
        <w:rPr>
          <w:rFonts w:ascii="Arial" w:hAnsi="Arial" w:cs="Arial"/>
          <w:b/>
          <w:bCs/>
          <w:spacing w:val="-4"/>
          <w:sz w:val="22"/>
          <w:szCs w:val="22"/>
        </w:rPr>
        <w:t xml:space="preserve">esenvolvimento de atividades em conjunto com a </w:t>
      </w:r>
      <w:r w:rsidR="00817268">
        <w:rPr>
          <w:rFonts w:ascii="Arial" w:hAnsi="Arial" w:cs="Arial"/>
          <w:b/>
          <w:bCs/>
          <w:spacing w:val="-4"/>
          <w:sz w:val="22"/>
          <w:szCs w:val="22"/>
        </w:rPr>
        <w:t>A</w:t>
      </w:r>
      <w:r w:rsidR="00817268" w:rsidRPr="00550D5B">
        <w:rPr>
          <w:rFonts w:ascii="Arial" w:hAnsi="Arial" w:cs="Arial"/>
          <w:b/>
          <w:bCs/>
          <w:spacing w:val="-4"/>
          <w:sz w:val="22"/>
          <w:szCs w:val="22"/>
        </w:rPr>
        <w:t xml:space="preserve">dministração </w:t>
      </w:r>
      <w:r w:rsidR="00817268">
        <w:rPr>
          <w:rFonts w:ascii="Arial" w:hAnsi="Arial" w:cs="Arial"/>
          <w:b/>
          <w:bCs/>
          <w:spacing w:val="-4"/>
          <w:sz w:val="22"/>
          <w:szCs w:val="22"/>
        </w:rPr>
        <w:t>M</w:t>
      </w:r>
      <w:r w:rsidR="00817268" w:rsidRPr="00550D5B">
        <w:rPr>
          <w:rFonts w:ascii="Arial" w:hAnsi="Arial" w:cs="Arial"/>
          <w:b/>
          <w:bCs/>
          <w:spacing w:val="-4"/>
          <w:sz w:val="22"/>
          <w:szCs w:val="22"/>
        </w:rPr>
        <w:t xml:space="preserve">unicipal no </w:t>
      </w:r>
      <w:r w:rsidR="00817268">
        <w:rPr>
          <w:rFonts w:ascii="Arial" w:hAnsi="Arial" w:cs="Arial"/>
          <w:b/>
          <w:bCs/>
          <w:spacing w:val="-4"/>
          <w:sz w:val="22"/>
          <w:szCs w:val="22"/>
        </w:rPr>
        <w:t>A</w:t>
      </w:r>
      <w:r w:rsidR="00817268" w:rsidRPr="00550D5B">
        <w:rPr>
          <w:rFonts w:ascii="Arial" w:hAnsi="Arial" w:cs="Arial"/>
          <w:b/>
          <w:bCs/>
          <w:spacing w:val="-4"/>
          <w:sz w:val="22"/>
          <w:szCs w:val="22"/>
        </w:rPr>
        <w:t xml:space="preserve">eroporto </w:t>
      </w:r>
      <w:r w:rsidR="00817268">
        <w:rPr>
          <w:rFonts w:ascii="Arial" w:hAnsi="Arial" w:cs="Arial"/>
          <w:b/>
          <w:bCs/>
          <w:spacing w:val="-4"/>
          <w:sz w:val="22"/>
          <w:szCs w:val="22"/>
        </w:rPr>
        <w:t>R</w:t>
      </w:r>
      <w:r w:rsidR="00817268" w:rsidRPr="00550D5B">
        <w:rPr>
          <w:rFonts w:ascii="Arial" w:hAnsi="Arial" w:cs="Arial"/>
          <w:b/>
          <w:bCs/>
          <w:spacing w:val="-4"/>
          <w:sz w:val="22"/>
          <w:szCs w:val="22"/>
        </w:rPr>
        <w:t xml:space="preserve">egional do </w:t>
      </w:r>
      <w:r w:rsidR="00817268">
        <w:rPr>
          <w:rFonts w:ascii="Arial" w:hAnsi="Arial" w:cs="Arial"/>
          <w:b/>
          <w:bCs/>
          <w:spacing w:val="-4"/>
          <w:sz w:val="22"/>
          <w:szCs w:val="22"/>
        </w:rPr>
        <w:t>M</w:t>
      </w:r>
      <w:r w:rsidR="00817268" w:rsidRPr="00550D5B">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28A0F109" w14:textId="171A0BA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w:t>
      </w:r>
      <w:r w:rsidR="006845A7">
        <w:rPr>
          <w:rFonts w:ascii="Arial" w:hAnsi="Arial" w:cs="Arial"/>
          <w:sz w:val="22"/>
          <w:szCs w:val="22"/>
        </w:rPr>
        <w:t>Dev</w:t>
      </w:r>
      <w:r w:rsidRPr="00965B64">
        <w:rPr>
          <w:rFonts w:ascii="Arial" w:hAnsi="Arial" w:cs="Arial"/>
          <w:sz w:val="22"/>
          <w:szCs w:val="22"/>
        </w:rPr>
        <w:t>erão participar deste Pregão os interessados que atenderem a todas as exigências, inclusive quanto à documentação, constante deste edital e seus anexos.</w:t>
      </w:r>
    </w:p>
    <w:p w14:paraId="414BBD09" w14:textId="6448989C"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0041791F">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119FE926"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lastRenderedPageBreak/>
        <w:t>3.2.1 – A declaração poderá ser substituída pela certidão simplificada da licitante obtida dentro do exercício</w:t>
      </w:r>
      <w:r w:rsidR="009E3476" w:rsidRPr="00965B64">
        <w:rPr>
          <w:rFonts w:ascii="Arial" w:hAnsi="Arial" w:cs="Arial"/>
          <w:sz w:val="22"/>
          <w:szCs w:val="22"/>
        </w:rPr>
        <w:t>.</w:t>
      </w:r>
    </w:p>
    <w:p w14:paraId="3EC01957"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6A9903D5" w14:textId="7F5040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r w:rsidR="0041791F" w:rsidRPr="00965B64">
        <w:rPr>
          <w:rFonts w:ascii="Arial" w:hAnsi="Arial" w:cs="Arial"/>
          <w:sz w:val="22"/>
          <w:szCs w:val="22"/>
        </w:rPr>
        <w:t>Estadual, Federal</w:t>
      </w:r>
      <w:r w:rsidRPr="00965B64">
        <w:rPr>
          <w:rFonts w:ascii="Arial" w:hAnsi="Arial" w:cs="Arial"/>
          <w:sz w:val="22"/>
          <w:szCs w:val="22"/>
        </w:rPr>
        <w:t xml:space="preserve"> e Municipal.</w:t>
      </w:r>
    </w:p>
    <w:p w14:paraId="0B34EB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0838A7C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0088C4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6FA0190" w14:textId="6E2C80B8" w:rsidR="004E3FF6" w:rsidRDefault="004E3FF6"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w:t>
      </w:r>
      <w:r w:rsidRPr="00965B64">
        <w:rPr>
          <w:rFonts w:ascii="Arial" w:hAnsi="Arial" w:cs="Arial"/>
          <w:sz w:val="22"/>
          <w:szCs w:val="22"/>
        </w:rPr>
        <w:lastRenderedPageBreak/>
        <w:t xml:space="preserve">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208EB44B"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77777777" w:rsidR="00C863BF" w:rsidRPr="00965B64"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3B6CC70E"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78CC2FCA"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817268">
        <w:rPr>
          <w:rFonts w:ascii="Arial" w:hAnsi="Arial" w:cs="Arial"/>
          <w:sz w:val="22"/>
          <w:szCs w:val="22"/>
        </w:rPr>
        <w:t>13</w:t>
      </w:r>
      <w:r w:rsidR="0070512E">
        <w:rPr>
          <w:rFonts w:ascii="Arial" w:hAnsi="Arial" w:cs="Arial"/>
          <w:sz w:val="22"/>
          <w:szCs w:val="22"/>
        </w:rPr>
        <w:t xml:space="preserve"> </w:t>
      </w:r>
      <w:r w:rsidR="00A56C8A" w:rsidRPr="00E95A3E">
        <w:rPr>
          <w:rFonts w:ascii="Arial" w:hAnsi="Arial" w:cs="Arial"/>
          <w:sz w:val="22"/>
          <w:szCs w:val="22"/>
        </w:rPr>
        <w:t xml:space="preserve">de </w:t>
      </w:r>
      <w:r w:rsidR="00817268">
        <w:rPr>
          <w:rFonts w:ascii="Arial" w:hAnsi="Arial" w:cs="Arial"/>
          <w:sz w:val="22"/>
          <w:szCs w:val="22"/>
        </w:rPr>
        <w:t>dez</w:t>
      </w:r>
      <w:r w:rsidR="00080B3A">
        <w:rPr>
          <w:rFonts w:ascii="Arial" w:hAnsi="Arial" w:cs="Arial"/>
          <w:sz w:val="22"/>
          <w:szCs w:val="22"/>
        </w:rPr>
        <w:t>embr</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5E889BBB" w14:textId="77777777"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38DD86E5" w14:textId="77777777" w:rsidR="00817268" w:rsidRPr="00965B64" w:rsidRDefault="00817268" w:rsidP="00817268">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258CDDD4" w14:textId="77777777" w:rsidR="00817268" w:rsidRPr="00965B64" w:rsidRDefault="00817268" w:rsidP="00817268">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82</w:t>
      </w:r>
      <w:r w:rsidRPr="00965B64">
        <w:rPr>
          <w:rFonts w:ascii="Arial" w:hAnsi="Arial" w:cs="Arial"/>
          <w:b/>
          <w:sz w:val="22"/>
          <w:szCs w:val="22"/>
        </w:rPr>
        <w:t>/202</w:t>
      </w:r>
      <w:r>
        <w:rPr>
          <w:rFonts w:ascii="Arial" w:hAnsi="Arial" w:cs="Arial"/>
          <w:b/>
          <w:sz w:val="22"/>
          <w:szCs w:val="22"/>
        </w:rPr>
        <w:t>2</w:t>
      </w:r>
    </w:p>
    <w:p w14:paraId="2826D14E" w14:textId="77777777" w:rsidR="00817268" w:rsidRPr="00965B64" w:rsidRDefault="00817268" w:rsidP="00817268">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258</w:t>
      </w:r>
      <w:r w:rsidRPr="00965B64">
        <w:rPr>
          <w:rFonts w:ascii="Arial" w:hAnsi="Arial" w:cs="Arial"/>
          <w:b/>
          <w:sz w:val="22"/>
          <w:szCs w:val="22"/>
        </w:rPr>
        <w:t>/202</w:t>
      </w:r>
      <w:r>
        <w:rPr>
          <w:rFonts w:ascii="Arial" w:hAnsi="Arial" w:cs="Arial"/>
          <w:b/>
          <w:sz w:val="22"/>
          <w:szCs w:val="22"/>
        </w:rPr>
        <w:t>2</w:t>
      </w:r>
    </w:p>
    <w:p w14:paraId="5763296A" w14:textId="74385528" w:rsidR="00080B3A" w:rsidRPr="00965B64" w:rsidRDefault="00817268" w:rsidP="00817268">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B593582" w14:textId="77777777" w:rsidR="005C49DA" w:rsidRPr="00965B64" w:rsidRDefault="005C49DA" w:rsidP="005C49DA">
      <w:pPr>
        <w:rPr>
          <w:rFonts w:ascii="Arial" w:hAnsi="Arial" w:cs="Arial"/>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01E12AF" w14:textId="77777777" w:rsidR="00061958" w:rsidRDefault="00061958" w:rsidP="0070512E">
      <w:pPr>
        <w:jc w:val="both"/>
        <w:rPr>
          <w:rFonts w:ascii="Arial" w:hAnsi="Arial" w:cs="Arial"/>
          <w:sz w:val="22"/>
          <w:szCs w:val="22"/>
        </w:rPr>
      </w:pPr>
    </w:p>
    <w:p w14:paraId="06FBC96F" w14:textId="11AC7D53" w:rsidR="0070512E" w:rsidRPr="0070512E" w:rsidRDefault="00F040AA" w:rsidP="0070512E">
      <w:pPr>
        <w:jc w:val="both"/>
        <w:rPr>
          <w:rFonts w:ascii="Arial" w:hAnsi="Arial" w:cs="Arial"/>
          <w:sz w:val="22"/>
          <w:szCs w:val="22"/>
        </w:rPr>
      </w:pPr>
      <w:r w:rsidRPr="00F040AA">
        <w:rPr>
          <w:rFonts w:ascii="Arial" w:hAnsi="Arial" w:cs="Arial"/>
          <w:spacing w:val="-4"/>
          <w:sz w:val="22"/>
          <w:szCs w:val="22"/>
        </w:rPr>
        <w:t>Prestação de Serviços de Consultoria Técnica Especializada para Desenvolvimento de atividades em conjunto com a Administração Municipal no Aeroporto Regional do Município</w:t>
      </w:r>
      <w:r w:rsidR="0070512E" w:rsidRPr="0070512E">
        <w:rPr>
          <w:rFonts w:ascii="Arial" w:hAnsi="Arial" w:cs="Arial"/>
          <w:sz w:val="22"/>
          <w:szCs w:val="22"/>
        </w:rPr>
        <w:t>.</w:t>
      </w:r>
    </w:p>
    <w:p w14:paraId="2789C4FF" w14:textId="03E6DD65" w:rsidR="00EB688B" w:rsidRDefault="00C863BF" w:rsidP="00EB688B">
      <w:pPr>
        <w:pStyle w:val="NormalWeb"/>
        <w:numPr>
          <w:ilvl w:val="1"/>
          <w:numId w:val="6"/>
        </w:numPr>
        <w:jc w:val="both"/>
        <w:rPr>
          <w:rFonts w:ascii="Arial" w:hAnsi="Arial" w:cs="Arial"/>
          <w:b/>
          <w:sz w:val="22"/>
          <w:szCs w:val="22"/>
        </w:rPr>
      </w:pPr>
      <w:r w:rsidRPr="00965B64">
        <w:rPr>
          <w:rFonts w:ascii="Arial" w:hAnsi="Arial" w:cs="Arial"/>
          <w:b/>
          <w:sz w:val="22"/>
          <w:szCs w:val="22"/>
        </w:rPr>
        <w:t>Descrição do Ite</w:t>
      </w:r>
      <w:r w:rsidR="00304864">
        <w:rPr>
          <w:rFonts w:ascii="Arial" w:hAnsi="Arial" w:cs="Arial"/>
          <w:b/>
          <w:sz w:val="22"/>
          <w:szCs w:val="22"/>
        </w:rPr>
        <w:t>m</w:t>
      </w:r>
      <w:r w:rsidRPr="00965B64">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72"/>
        <w:gridCol w:w="1469"/>
        <w:gridCol w:w="1476"/>
        <w:gridCol w:w="1599"/>
      </w:tblGrid>
      <w:tr w:rsidR="00C12CAB" w:rsidRPr="00C12CAB" w14:paraId="43BD3093" w14:textId="77777777" w:rsidTr="00C12CAB">
        <w:tc>
          <w:tcPr>
            <w:tcW w:w="846" w:type="dxa"/>
            <w:tcBorders>
              <w:top w:val="single" w:sz="4" w:space="0" w:color="auto"/>
              <w:left w:val="single" w:sz="4" w:space="0" w:color="auto"/>
              <w:bottom w:val="single" w:sz="4" w:space="0" w:color="auto"/>
              <w:right w:val="single" w:sz="4" w:space="0" w:color="auto"/>
            </w:tcBorders>
            <w:hideMark/>
          </w:tcPr>
          <w:p w14:paraId="09BC2E7C" w14:textId="77777777" w:rsidR="00C12CAB" w:rsidRPr="00C12CAB" w:rsidRDefault="00C12CAB" w:rsidP="001A4A0C">
            <w:pPr>
              <w:widowControl w:val="0"/>
              <w:suppressAutoHyphens/>
              <w:spacing w:line="276" w:lineRule="auto"/>
              <w:rPr>
                <w:rFonts w:ascii="Arial" w:eastAsia="Lucida Sans Unicode" w:hAnsi="Arial" w:cs="Arial"/>
                <w:b/>
                <w:color w:val="000000"/>
                <w:sz w:val="22"/>
                <w:szCs w:val="22"/>
                <w:lang w:eastAsia="en-US"/>
              </w:rPr>
            </w:pPr>
            <w:r w:rsidRPr="00C12CAB">
              <w:rPr>
                <w:rFonts w:ascii="Arial" w:hAnsi="Arial" w:cs="Arial"/>
                <w:b/>
                <w:color w:val="000000"/>
                <w:sz w:val="22"/>
                <w:szCs w:val="22"/>
              </w:rPr>
              <w:t>Item</w:t>
            </w:r>
          </w:p>
        </w:tc>
        <w:tc>
          <w:tcPr>
            <w:tcW w:w="3672" w:type="dxa"/>
            <w:tcBorders>
              <w:top w:val="single" w:sz="4" w:space="0" w:color="auto"/>
              <w:left w:val="single" w:sz="4" w:space="0" w:color="auto"/>
              <w:bottom w:val="single" w:sz="4" w:space="0" w:color="auto"/>
              <w:right w:val="single" w:sz="4" w:space="0" w:color="auto"/>
            </w:tcBorders>
            <w:hideMark/>
          </w:tcPr>
          <w:p w14:paraId="134FF1A3" w14:textId="77777777" w:rsidR="00C12CAB" w:rsidRPr="00C12CAB" w:rsidRDefault="00C12CAB" w:rsidP="001A4A0C">
            <w:pPr>
              <w:widowControl w:val="0"/>
              <w:suppressAutoHyphens/>
              <w:spacing w:line="276" w:lineRule="auto"/>
              <w:rPr>
                <w:rFonts w:ascii="Arial" w:eastAsia="Lucida Sans Unicode" w:hAnsi="Arial" w:cs="Arial"/>
                <w:b/>
                <w:color w:val="000000"/>
                <w:sz w:val="22"/>
                <w:szCs w:val="22"/>
                <w:lang w:eastAsia="en-US"/>
              </w:rPr>
            </w:pPr>
            <w:r w:rsidRPr="00C12CAB">
              <w:rPr>
                <w:rFonts w:ascii="Arial" w:hAnsi="Arial" w:cs="Arial"/>
                <w:b/>
                <w:color w:val="000000"/>
                <w:sz w:val="22"/>
                <w:szCs w:val="22"/>
              </w:rPr>
              <w:t>DESCRIÇÃO DOS SERVIÇOS</w:t>
            </w:r>
          </w:p>
        </w:tc>
        <w:tc>
          <w:tcPr>
            <w:tcW w:w="1469" w:type="dxa"/>
            <w:tcBorders>
              <w:top w:val="single" w:sz="4" w:space="0" w:color="auto"/>
              <w:left w:val="single" w:sz="4" w:space="0" w:color="auto"/>
              <w:bottom w:val="single" w:sz="4" w:space="0" w:color="auto"/>
              <w:right w:val="single" w:sz="4" w:space="0" w:color="auto"/>
            </w:tcBorders>
            <w:hideMark/>
          </w:tcPr>
          <w:p w14:paraId="7CF5C298" w14:textId="77777777" w:rsidR="00C12CAB" w:rsidRPr="00C12CAB" w:rsidRDefault="00C12CAB" w:rsidP="001A4A0C">
            <w:pPr>
              <w:widowControl w:val="0"/>
              <w:suppressAutoHyphens/>
              <w:spacing w:line="276" w:lineRule="auto"/>
              <w:jc w:val="both"/>
              <w:rPr>
                <w:rFonts w:ascii="Arial" w:eastAsia="Lucida Sans Unicode" w:hAnsi="Arial" w:cs="Arial"/>
                <w:b/>
                <w:color w:val="000000"/>
                <w:sz w:val="22"/>
                <w:szCs w:val="22"/>
                <w:lang w:eastAsia="en-US"/>
              </w:rPr>
            </w:pPr>
            <w:r w:rsidRPr="00C12CAB">
              <w:rPr>
                <w:rFonts w:ascii="Arial" w:hAnsi="Arial" w:cs="Arial"/>
                <w:b/>
                <w:color w:val="000000"/>
                <w:sz w:val="22"/>
                <w:szCs w:val="22"/>
              </w:rPr>
              <w:t xml:space="preserve">Quantidade </w:t>
            </w:r>
          </w:p>
        </w:tc>
        <w:tc>
          <w:tcPr>
            <w:tcW w:w="1476" w:type="dxa"/>
            <w:tcBorders>
              <w:top w:val="single" w:sz="4" w:space="0" w:color="auto"/>
              <w:left w:val="single" w:sz="4" w:space="0" w:color="auto"/>
              <w:bottom w:val="single" w:sz="4" w:space="0" w:color="auto"/>
              <w:right w:val="single" w:sz="4" w:space="0" w:color="auto"/>
            </w:tcBorders>
            <w:hideMark/>
          </w:tcPr>
          <w:p w14:paraId="7B372CE3" w14:textId="77777777" w:rsidR="00C12CAB" w:rsidRPr="00C12CAB" w:rsidRDefault="00C12CAB" w:rsidP="001A4A0C">
            <w:pPr>
              <w:widowControl w:val="0"/>
              <w:suppressAutoHyphens/>
              <w:spacing w:line="276" w:lineRule="auto"/>
              <w:jc w:val="both"/>
              <w:rPr>
                <w:rFonts w:ascii="Arial" w:eastAsia="Lucida Sans Unicode" w:hAnsi="Arial" w:cs="Arial"/>
                <w:b/>
                <w:color w:val="000000"/>
                <w:sz w:val="22"/>
                <w:szCs w:val="22"/>
                <w:lang w:eastAsia="en-US"/>
              </w:rPr>
            </w:pPr>
            <w:r w:rsidRPr="00C12CAB">
              <w:rPr>
                <w:rFonts w:ascii="Arial" w:eastAsia="Lucida Sans Unicode" w:hAnsi="Arial" w:cs="Arial"/>
                <w:b/>
                <w:color w:val="000000"/>
                <w:sz w:val="22"/>
                <w:szCs w:val="22"/>
                <w:lang w:eastAsia="en-US"/>
              </w:rPr>
              <w:t>VALOR UNIT.</w:t>
            </w:r>
          </w:p>
        </w:tc>
        <w:tc>
          <w:tcPr>
            <w:tcW w:w="1599" w:type="dxa"/>
            <w:tcBorders>
              <w:top w:val="single" w:sz="4" w:space="0" w:color="auto"/>
              <w:left w:val="single" w:sz="4" w:space="0" w:color="auto"/>
              <w:bottom w:val="single" w:sz="4" w:space="0" w:color="auto"/>
              <w:right w:val="single" w:sz="4" w:space="0" w:color="auto"/>
            </w:tcBorders>
          </w:tcPr>
          <w:p w14:paraId="0EC2016B" w14:textId="77777777" w:rsidR="00C12CAB" w:rsidRPr="00C12CAB" w:rsidRDefault="00C12CAB" w:rsidP="001A4A0C">
            <w:pPr>
              <w:widowControl w:val="0"/>
              <w:suppressAutoHyphens/>
              <w:spacing w:line="276" w:lineRule="auto"/>
              <w:jc w:val="both"/>
              <w:rPr>
                <w:rFonts w:ascii="Arial" w:eastAsia="Lucida Sans Unicode" w:hAnsi="Arial" w:cs="Arial"/>
                <w:b/>
                <w:color w:val="000000"/>
                <w:sz w:val="22"/>
                <w:szCs w:val="22"/>
                <w:lang w:eastAsia="en-US"/>
              </w:rPr>
            </w:pPr>
            <w:r w:rsidRPr="00C12CAB">
              <w:rPr>
                <w:rFonts w:ascii="Arial" w:eastAsia="Lucida Sans Unicode" w:hAnsi="Arial" w:cs="Arial"/>
                <w:b/>
                <w:color w:val="000000"/>
                <w:sz w:val="22"/>
                <w:szCs w:val="22"/>
                <w:lang w:eastAsia="en-US"/>
              </w:rPr>
              <w:t>TOTAL</w:t>
            </w:r>
          </w:p>
        </w:tc>
      </w:tr>
      <w:tr w:rsidR="00C12CAB" w:rsidRPr="00C12CAB" w14:paraId="65DDFFE1" w14:textId="77777777" w:rsidTr="00C12CAB">
        <w:tc>
          <w:tcPr>
            <w:tcW w:w="846" w:type="dxa"/>
            <w:tcBorders>
              <w:top w:val="single" w:sz="4" w:space="0" w:color="auto"/>
              <w:left w:val="single" w:sz="4" w:space="0" w:color="auto"/>
              <w:bottom w:val="single" w:sz="4" w:space="0" w:color="auto"/>
              <w:right w:val="single" w:sz="4" w:space="0" w:color="auto"/>
            </w:tcBorders>
            <w:hideMark/>
          </w:tcPr>
          <w:p w14:paraId="4BFD54EA"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hAnsi="Arial" w:cs="Arial"/>
                <w:color w:val="000000"/>
                <w:sz w:val="22"/>
                <w:szCs w:val="22"/>
              </w:rPr>
              <w:t>01</w:t>
            </w:r>
          </w:p>
        </w:tc>
        <w:tc>
          <w:tcPr>
            <w:tcW w:w="3672" w:type="dxa"/>
            <w:tcBorders>
              <w:top w:val="single" w:sz="4" w:space="0" w:color="auto"/>
              <w:left w:val="single" w:sz="4" w:space="0" w:color="auto"/>
              <w:bottom w:val="single" w:sz="4" w:space="0" w:color="auto"/>
              <w:right w:val="single" w:sz="4" w:space="0" w:color="auto"/>
            </w:tcBorders>
            <w:hideMark/>
          </w:tcPr>
          <w:p w14:paraId="50AF62DC" w14:textId="77777777" w:rsidR="00C12CAB" w:rsidRPr="00C12CAB" w:rsidRDefault="00C12CAB" w:rsidP="001A4A0C">
            <w:pPr>
              <w:jc w:val="both"/>
              <w:rPr>
                <w:rFonts w:ascii="Arial" w:hAnsi="Arial" w:cs="Arial"/>
                <w:sz w:val="22"/>
                <w:szCs w:val="22"/>
                <w:lang w:eastAsia="en-US"/>
              </w:rPr>
            </w:pPr>
            <w:r w:rsidRPr="00C12CAB">
              <w:rPr>
                <w:rFonts w:ascii="Arial" w:hAnsi="Arial" w:cs="Arial"/>
                <w:sz w:val="22"/>
                <w:szCs w:val="22"/>
                <w:lang w:eastAsia="en-US"/>
              </w:rPr>
              <w:t>Prestação de Serviços de Consultoria Técnica Especializada para Desenvolvimento de atividades em conjunto com a Administração Municipal no Aeroporto Regional de Janaúba, no Estado de Minas Gerais, direcionando ações a serem implementadas para regularização da atual situação do sítio aeroportuário, em conformidade com as normas estabelecidas pela ANAC e COMAER.</w:t>
            </w:r>
          </w:p>
        </w:tc>
        <w:tc>
          <w:tcPr>
            <w:tcW w:w="1469" w:type="dxa"/>
            <w:tcBorders>
              <w:top w:val="single" w:sz="4" w:space="0" w:color="auto"/>
              <w:left w:val="single" w:sz="4" w:space="0" w:color="auto"/>
              <w:bottom w:val="single" w:sz="4" w:space="0" w:color="auto"/>
              <w:right w:val="single" w:sz="4" w:space="0" w:color="auto"/>
            </w:tcBorders>
            <w:hideMark/>
          </w:tcPr>
          <w:p w14:paraId="73706131" w14:textId="77777777" w:rsidR="00C12CAB" w:rsidRPr="00C12CAB" w:rsidRDefault="00C12CAB" w:rsidP="001A4A0C">
            <w:pPr>
              <w:widowControl w:val="0"/>
              <w:suppressAutoHyphens/>
              <w:spacing w:line="276" w:lineRule="auto"/>
              <w:rPr>
                <w:rFonts w:ascii="Arial" w:hAnsi="Arial" w:cs="Arial"/>
                <w:color w:val="000000"/>
                <w:sz w:val="22"/>
                <w:szCs w:val="22"/>
              </w:rPr>
            </w:pPr>
            <w:r w:rsidRPr="00C12CAB">
              <w:rPr>
                <w:rFonts w:ascii="Arial" w:hAnsi="Arial" w:cs="Arial"/>
                <w:color w:val="000000"/>
                <w:sz w:val="22"/>
                <w:szCs w:val="22"/>
              </w:rPr>
              <w:t xml:space="preserve">     </w:t>
            </w:r>
          </w:p>
          <w:p w14:paraId="394D9BBF" w14:textId="77777777" w:rsidR="00C12CAB" w:rsidRPr="00C12CAB" w:rsidRDefault="00C12CAB" w:rsidP="001A4A0C">
            <w:pPr>
              <w:widowControl w:val="0"/>
              <w:suppressAutoHyphens/>
              <w:spacing w:line="276" w:lineRule="auto"/>
              <w:rPr>
                <w:rFonts w:ascii="Arial" w:hAnsi="Arial" w:cs="Arial"/>
                <w:color w:val="000000"/>
                <w:sz w:val="22"/>
                <w:szCs w:val="22"/>
              </w:rPr>
            </w:pPr>
            <w:r w:rsidRPr="00C12CAB">
              <w:rPr>
                <w:rFonts w:ascii="Arial" w:hAnsi="Arial" w:cs="Arial"/>
                <w:color w:val="000000"/>
                <w:sz w:val="22"/>
                <w:szCs w:val="22"/>
              </w:rPr>
              <w:t xml:space="preserve">      12</w:t>
            </w:r>
          </w:p>
          <w:p w14:paraId="715CCD78"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p>
        </w:tc>
        <w:tc>
          <w:tcPr>
            <w:tcW w:w="1476" w:type="dxa"/>
            <w:tcBorders>
              <w:top w:val="single" w:sz="4" w:space="0" w:color="auto"/>
              <w:left w:val="single" w:sz="4" w:space="0" w:color="auto"/>
              <w:bottom w:val="single" w:sz="4" w:space="0" w:color="auto"/>
              <w:right w:val="single" w:sz="4" w:space="0" w:color="auto"/>
            </w:tcBorders>
            <w:hideMark/>
          </w:tcPr>
          <w:p w14:paraId="104361B1"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eastAsia="Lucida Sans Unicode" w:hAnsi="Arial" w:cs="Arial"/>
                <w:color w:val="000000"/>
                <w:sz w:val="22"/>
                <w:szCs w:val="22"/>
                <w:lang w:eastAsia="en-US"/>
              </w:rPr>
              <w:t xml:space="preserve"> R$20.306,67</w:t>
            </w:r>
          </w:p>
        </w:tc>
        <w:tc>
          <w:tcPr>
            <w:tcW w:w="1599" w:type="dxa"/>
            <w:tcBorders>
              <w:top w:val="single" w:sz="4" w:space="0" w:color="auto"/>
              <w:left w:val="single" w:sz="4" w:space="0" w:color="auto"/>
              <w:bottom w:val="single" w:sz="4" w:space="0" w:color="auto"/>
              <w:right w:val="single" w:sz="4" w:space="0" w:color="auto"/>
            </w:tcBorders>
          </w:tcPr>
          <w:p w14:paraId="040788C3"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eastAsia="Lucida Sans Unicode" w:hAnsi="Arial" w:cs="Arial"/>
                <w:color w:val="000000"/>
                <w:sz w:val="22"/>
                <w:szCs w:val="22"/>
                <w:lang w:eastAsia="en-US"/>
              </w:rPr>
              <w:t xml:space="preserve">   </w:t>
            </w:r>
          </w:p>
          <w:p w14:paraId="301662EE"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eastAsia="Lucida Sans Unicode" w:hAnsi="Arial" w:cs="Arial"/>
                <w:color w:val="000000"/>
                <w:sz w:val="22"/>
                <w:szCs w:val="22"/>
                <w:lang w:eastAsia="en-US"/>
              </w:rPr>
              <w:t>R$243.680,04</w:t>
            </w:r>
          </w:p>
        </w:tc>
      </w:tr>
    </w:tbl>
    <w:p w14:paraId="042BADB4" w14:textId="77777777" w:rsidR="00C8084D" w:rsidRDefault="00C8084D" w:rsidP="00C863BF">
      <w:pPr>
        <w:jc w:val="both"/>
        <w:rPr>
          <w:rFonts w:ascii="Arial" w:hAnsi="Arial" w:cs="Arial"/>
          <w:sz w:val="22"/>
          <w:szCs w:val="22"/>
        </w:rPr>
      </w:pPr>
    </w:p>
    <w:p w14:paraId="1AB3832C" w14:textId="77777777" w:rsidR="00C8084D" w:rsidRDefault="00C8084D" w:rsidP="00C863BF">
      <w:pPr>
        <w:jc w:val="both"/>
        <w:rPr>
          <w:rFonts w:ascii="Arial" w:hAnsi="Arial" w:cs="Arial"/>
          <w:sz w:val="22"/>
          <w:szCs w:val="22"/>
        </w:rPr>
      </w:pPr>
    </w:p>
    <w:p w14:paraId="73BBEBF9" w14:textId="77777777" w:rsidR="00C8084D" w:rsidRDefault="00C8084D" w:rsidP="00C863BF">
      <w:pPr>
        <w:jc w:val="both"/>
        <w:rPr>
          <w:rFonts w:ascii="Arial" w:hAnsi="Arial" w:cs="Arial"/>
          <w:sz w:val="22"/>
          <w:szCs w:val="22"/>
        </w:rPr>
      </w:pPr>
    </w:p>
    <w:p w14:paraId="054835B0" w14:textId="74A79D0A" w:rsidR="00C12CAB" w:rsidRDefault="00C12CAB" w:rsidP="00C863BF">
      <w:pPr>
        <w:jc w:val="both"/>
        <w:rPr>
          <w:rFonts w:ascii="Arial" w:hAnsi="Arial" w:cs="Arial"/>
          <w:sz w:val="22"/>
          <w:szCs w:val="22"/>
        </w:rPr>
      </w:pPr>
    </w:p>
    <w:p w14:paraId="5D40914D" w14:textId="11131CCE" w:rsidR="00C12CAB" w:rsidRDefault="00C12CAB" w:rsidP="00C863BF">
      <w:pPr>
        <w:jc w:val="both"/>
        <w:rPr>
          <w:rFonts w:ascii="Arial" w:hAnsi="Arial" w:cs="Arial"/>
          <w:sz w:val="22"/>
          <w:szCs w:val="22"/>
        </w:rPr>
      </w:pPr>
    </w:p>
    <w:p w14:paraId="2544B88B" w14:textId="58687EB1" w:rsidR="00C12CAB" w:rsidRDefault="00C12CAB" w:rsidP="00C863BF">
      <w:pPr>
        <w:jc w:val="both"/>
        <w:rPr>
          <w:rFonts w:ascii="Arial" w:hAnsi="Arial" w:cs="Arial"/>
          <w:sz w:val="22"/>
          <w:szCs w:val="22"/>
        </w:rPr>
      </w:pPr>
    </w:p>
    <w:p w14:paraId="3BD1301B" w14:textId="632F538C" w:rsidR="00C12CAB" w:rsidRDefault="00C12CAB" w:rsidP="00C863BF">
      <w:pPr>
        <w:jc w:val="both"/>
        <w:rPr>
          <w:rFonts w:ascii="Arial" w:hAnsi="Arial" w:cs="Arial"/>
          <w:sz w:val="22"/>
          <w:szCs w:val="22"/>
        </w:rPr>
      </w:pPr>
    </w:p>
    <w:p w14:paraId="29A51699" w14:textId="3D60C546" w:rsidR="00C12CAB" w:rsidRDefault="00C12CAB" w:rsidP="00C863BF">
      <w:pPr>
        <w:jc w:val="both"/>
        <w:rPr>
          <w:rFonts w:ascii="Arial" w:hAnsi="Arial" w:cs="Arial"/>
          <w:sz w:val="22"/>
          <w:szCs w:val="22"/>
        </w:rPr>
      </w:pPr>
    </w:p>
    <w:p w14:paraId="447CD22A" w14:textId="039776E5" w:rsidR="00C12CAB" w:rsidRDefault="00C12CAB" w:rsidP="00C863BF">
      <w:pPr>
        <w:jc w:val="both"/>
        <w:rPr>
          <w:rFonts w:ascii="Arial" w:hAnsi="Arial" w:cs="Arial"/>
          <w:sz w:val="22"/>
          <w:szCs w:val="22"/>
        </w:rPr>
      </w:pPr>
    </w:p>
    <w:p w14:paraId="64B8D64D" w14:textId="22024122" w:rsidR="00C12CAB" w:rsidRDefault="00C12CAB" w:rsidP="00C863BF">
      <w:pPr>
        <w:jc w:val="both"/>
        <w:rPr>
          <w:rFonts w:ascii="Arial" w:hAnsi="Arial" w:cs="Arial"/>
          <w:sz w:val="22"/>
          <w:szCs w:val="22"/>
        </w:rPr>
      </w:pPr>
    </w:p>
    <w:p w14:paraId="4B89842D" w14:textId="75A08F7B" w:rsidR="00C12CAB" w:rsidRDefault="00C12CAB" w:rsidP="00C863BF">
      <w:pPr>
        <w:jc w:val="both"/>
        <w:rPr>
          <w:rFonts w:ascii="Arial" w:hAnsi="Arial" w:cs="Arial"/>
          <w:sz w:val="22"/>
          <w:szCs w:val="22"/>
        </w:rPr>
      </w:pPr>
    </w:p>
    <w:p w14:paraId="2BAD596C" w14:textId="344C41E7" w:rsidR="00C12CAB" w:rsidRDefault="00C12CAB" w:rsidP="00C863BF">
      <w:pPr>
        <w:jc w:val="both"/>
        <w:rPr>
          <w:rFonts w:ascii="Arial" w:hAnsi="Arial" w:cs="Arial"/>
          <w:sz w:val="22"/>
          <w:szCs w:val="22"/>
        </w:rPr>
      </w:pPr>
    </w:p>
    <w:p w14:paraId="6C890133" w14:textId="5EFFE9E7" w:rsidR="00C12CAB" w:rsidRDefault="00C12CAB" w:rsidP="00C863BF">
      <w:pPr>
        <w:jc w:val="both"/>
        <w:rPr>
          <w:rFonts w:ascii="Arial" w:hAnsi="Arial" w:cs="Arial"/>
          <w:sz w:val="22"/>
          <w:szCs w:val="22"/>
        </w:rPr>
      </w:pPr>
    </w:p>
    <w:p w14:paraId="1ABD1DCF" w14:textId="642D4E56" w:rsidR="00C12CAB" w:rsidRDefault="00C12CAB" w:rsidP="00C863BF">
      <w:pPr>
        <w:jc w:val="both"/>
        <w:rPr>
          <w:rFonts w:ascii="Arial" w:hAnsi="Arial" w:cs="Arial"/>
          <w:sz w:val="22"/>
          <w:szCs w:val="22"/>
        </w:rPr>
      </w:pPr>
    </w:p>
    <w:p w14:paraId="392325AA" w14:textId="1468BE3B" w:rsidR="00C12CAB" w:rsidRDefault="00C12CAB" w:rsidP="00C863BF">
      <w:pPr>
        <w:jc w:val="both"/>
        <w:rPr>
          <w:rFonts w:ascii="Arial" w:hAnsi="Arial" w:cs="Arial"/>
          <w:sz w:val="22"/>
          <w:szCs w:val="22"/>
        </w:rPr>
      </w:pPr>
    </w:p>
    <w:p w14:paraId="11569E40" w14:textId="4301B54C" w:rsidR="00C12CAB" w:rsidRDefault="00C12CAB" w:rsidP="00C863BF">
      <w:pPr>
        <w:jc w:val="both"/>
        <w:rPr>
          <w:rFonts w:ascii="Arial" w:hAnsi="Arial" w:cs="Arial"/>
          <w:sz w:val="22"/>
          <w:szCs w:val="22"/>
        </w:rPr>
      </w:pPr>
    </w:p>
    <w:p w14:paraId="3394F95B" w14:textId="752EDC3E" w:rsidR="00C12CAB" w:rsidRDefault="00C12CAB" w:rsidP="00C863BF">
      <w:pPr>
        <w:jc w:val="both"/>
        <w:rPr>
          <w:rFonts w:ascii="Arial" w:hAnsi="Arial" w:cs="Arial"/>
          <w:sz w:val="22"/>
          <w:szCs w:val="22"/>
        </w:rPr>
      </w:pPr>
    </w:p>
    <w:p w14:paraId="21C41B9B" w14:textId="7B63BE21" w:rsidR="00C12CAB" w:rsidRDefault="00C12CAB" w:rsidP="00C863BF">
      <w:pPr>
        <w:jc w:val="both"/>
        <w:rPr>
          <w:rFonts w:ascii="Arial" w:hAnsi="Arial" w:cs="Arial"/>
          <w:sz w:val="22"/>
          <w:szCs w:val="22"/>
        </w:rPr>
      </w:pPr>
    </w:p>
    <w:p w14:paraId="3C81FA5D" w14:textId="616E9DB8" w:rsidR="00C12CAB" w:rsidRDefault="00C12CAB" w:rsidP="00C863BF">
      <w:pPr>
        <w:jc w:val="both"/>
        <w:rPr>
          <w:rFonts w:ascii="Arial" w:hAnsi="Arial" w:cs="Arial"/>
          <w:sz w:val="22"/>
          <w:szCs w:val="22"/>
        </w:rPr>
      </w:pPr>
    </w:p>
    <w:p w14:paraId="6BA5972C" w14:textId="77777777" w:rsidR="00C12CAB" w:rsidRDefault="00C12CAB" w:rsidP="00C863BF">
      <w:pPr>
        <w:jc w:val="both"/>
        <w:rPr>
          <w:rFonts w:ascii="Arial" w:hAnsi="Arial" w:cs="Arial"/>
          <w:sz w:val="22"/>
          <w:szCs w:val="22"/>
        </w:rPr>
      </w:pPr>
    </w:p>
    <w:p w14:paraId="638301B6" w14:textId="77777777" w:rsidR="00C8084D" w:rsidRDefault="00C8084D"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7519094B"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C12CAB">
        <w:rPr>
          <w:rFonts w:ascii="Arial" w:hAnsi="Arial" w:cs="Arial"/>
          <w:b/>
          <w:sz w:val="22"/>
          <w:szCs w:val="22"/>
        </w:rPr>
        <w:t>82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4B371CCA" w14:textId="77777777" w:rsidR="00C12CAB" w:rsidRPr="00965B64" w:rsidRDefault="00C12CAB" w:rsidP="00C12CA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C5850EB" w14:textId="77777777" w:rsidR="00C12CAB" w:rsidRPr="00965B64" w:rsidRDefault="00C12CAB" w:rsidP="00C12CA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82</w:t>
      </w:r>
      <w:r w:rsidRPr="00965B64">
        <w:rPr>
          <w:rFonts w:ascii="Arial" w:hAnsi="Arial" w:cs="Arial"/>
          <w:b/>
          <w:sz w:val="22"/>
          <w:szCs w:val="22"/>
        </w:rPr>
        <w:t>/202</w:t>
      </w:r>
      <w:r>
        <w:rPr>
          <w:rFonts w:ascii="Arial" w:hAnsi="Arial" w:cs="Arial"/>
          <w:b/>
          <w:sz w:val="22"/>
          <w:szCs w:val="22"/>
        </w:rPr>
        <w:t>2</w:t>
      </w:r>
    </w:p>
    <w:p w14:paraId="0325118E" w14:textId="77777777" w:rsidR="00C12CAB" w:rsidRPr="00965B64" w:rsidRDefault="00C12CAB" w:rsidP="00C12CA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258</w:t>
      </w:r>
      <w:r w:rsidRPr="00965B64">
        <w:rPr>
          <w:rFonts w:ascii="Arial" w:hAnsi="Arial" w:cs="Arial"/>
          <w:b/>
          <w:sz w:val="22"/>
          <w:szCs w:val="22"/>
        </w:rPr>
        <w:t>/202</w:t>
      </w:r>
      <w:r>
        <w:rPr>
          <w:rFonts w:ascii="Arial" w:hAnsi="Arial" w:cs="Arial"/>
          <w:b/>
          <w:sz w:val="22"/>
          <w:szCs w:val="22"/>
        </w:rPr>
        <w:t>2</w:t>
      </w:r>
    </w:p>
    <w:p w14:paraId="78CF78EE" w14:textId="401F2152" w:rsidR="00507E0D" w:rsidRPr="00965B64" w:rsidRDefault="00C12CAB" w:rsidP="00C12CA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0DE3C9F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C12CAB">
        <w:rPr>
          <w:rFonts w:ascii="Arial" w:hAnsi="Arial" w:cs="Arial"/>
          <w:b/>
          <w:sz w:val="22"/>
          <w:szCs w:val="22"/>
        </w:rPr>
        <w:t>82</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6710747C" w14:textId="77777777" w:rsidR="00C12CAB" w:rsidRPr="00965B64" w:rsidRDefault="00C12CAB" w:rsidP="00C12CA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D51AA43" w14:textId="77777777" w:rsidR="00C12CAB" w:rsidRPr="00965B64" w:rsidRDefault="00C12CAB" w:rsidP="00C12CAB">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82</w:t>
      </w:r>
      <w:r w:rsidRPr="00965B64">
        <w:rPr>
          <w:rFonts w:ascii="Arial" w:hAnsi="Arial" w:cs="Arial"/>
          <w:b/>
          <w:sz w:val="22"/>
          <w:szCs w:val="22"/>
        </w:rPr>
        <w:t>/202</w:t>
      </w:r>
      <w:r>
        <w:rPr>
          <w:rFonts w:ascii="Arial" w:hAnsi="Arial" w:cs="Arial"/>
          <w:b/>
          <w:sz w:val="22"/>
          <w:szCs w:val="22"/>
        </w:rPr>
        <w:t>2</w:t>
      </w:r>
    </w:p>
    <w:p w14:paraId="40FDB7CA" w14:textId="77777777" w:rsidR="00C12CAB" w:rsidRPr="00965B64" w:rsidRDefault="00C12CAB" w:rsidP="00C12CA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258</w:t>
      </w:r>
      <w:r w:rsidRPr="00965B64">
        <w:rPr>
          <w:rFonts w:ascii="Arial" w:hAnsi="Arial" w:cs="Arial"/>
          <w:b/>
          <w:sz w:val="22"/>
          <w:szCs w:val="22"/>
        </w:rPr>
        <w:t>/202</w:t>
      </w:r>
      <w:r>
        <w:rPr>
          <w:rFonts w:ascii="Arial" w:hAnsi="Arial" w:cs="Arial"/>
          <w:b/>
          <w:sz w:val="22"/>
          <w:szCs w:val="22"/>
        </w:rPr>
        <w:t>2</w:t>
      </w:r>
    </w:p>
    <w:p w14:paraId="0A43D75E" w14:textId="60808624" w:rsidR="00507E0D" w:rsidRPr="00965B64" w:rsidRDefault="00C12CAB" w:rsidP="00C12CA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26</w:t>
      </w:r>
      <w:r w:rsidRPr="00965B64">
        <w:rPr>
          <w:rFonts w:ascii="Arial" w:hAnsi="Arial" w:cs="Arial"/>
          <w:b/>
          <w:sz w:val="22"/>
          <w:szCs w:val="22"/>
        </w:rPr>
        <w:t>/</w:t>
      </w:r>
      <w:r>
        <w:rPr>
          <w:rFonts w:ascii="Arial" w:hAnsi="Arial" w:cs="Arial"/>
          <w:b/>
          <w:sz w:val="22"/>
          <w:szCs w:val="22"/>
        </w:rPr>
        <w:t>12</w:t>
      </w:r>
      <w:r w:rsidRPr="00965B64">
        <w:rPr>
          <w:rFonts w:ascii="Arial" w:hAnsi="Arial" w:cs="Arial"/>
          <w:b/>
          <w:sz w:val="22"/>
          <w:szCs w:val="22"/>
        </w:rPr>
        <w:t>/202</w:t>
      </w:r>
      <w:r>
        <w:rPr>
          <w:rFonts w:ascii="Arial" w:hAnsi="Arial" w:cs="Arial"/>
          <w:b/>
          <w:sz w:val="22"/>
          <w:szCs w:val="22"/>
        </w:rPr>
        <w:t>2 14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643D06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C12CAB">
        <w:rPr>
          <w:rFonts w:ascii="Arial" w:hAnsi="Arial" w:cs="Arial"/>
          <w:b/>
          <w:sz w:val="22"/>
          <w:szCs w:val="22"/>
        </w:rPr>
        <w:t>82</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7580D7C7" w14:textId="77777777" w:rsidR="00C863BF" w:rsidRPr="00965B64" w:rsidRDefault="00C863BF" w:rsidP="00C863BF">
      <w:pPr>
        <w:jc w:val="both"/>
        <w:rPr>
          <w:rFonts w:ascii="Arial" w:hAnsi="Arial" w:cs="Arial"/>
          <w:sz w:val="22"/>
          <w:szCs w:val="22"/>
        </w:rPr>
      </w:pP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7943E91"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C12CAB">
        <w:rPr>
          <w:rFonts w:ascii="Arial" w:hAnsi="Arial" w:cs="Arial"/>
          <w:b/>
          <w:sz w:val="22"/>
          <w:szCs w:val="22"/>
        </w:rPr>
        <w:t>82</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77777777" w:rsidR="00C032B4" w:rsidRPr="00965B64" w:rsidRDefault="00C032B4"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65D192C7" w14:textId="77777777" w:rsidR="00C032B4" w:rsidRDefault="00C032B4" w:rsidP="00C032B4">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77777777" w:rsidR="00034A3D" w:rsidRPr="00965B64" w:rsidRDefault="00034A3D" w:rsidP="00C032B4">
      <w:pPr>
        <w:rPr>
          <w:rFonts w:ascii="Arial" w:hAnsi="Arial" w:cs="Arial"/>
          <w:sz w:val="22"/>
          <w:szCs w:val="22"/>
        </w:rPr>
      </w:pPr>
    </w:p>
    <w:p w14:paraId="60B82753" w14:textId="2799B135" w:rsidR="0025593E" w:rsidRPr="00F82FD2"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00034A3D">
        <w:rPr>
          <w:rFonts w:ascii="Arial" w:hAnsi="Arial" w:cs="Arial"/>
          <w:b/>
          <w:bCs/>
          <w:sz w:val="22"/>
          <w:szCs w:val="22"/>
        </w:rPr>
        <w:t>I</w:t>
      </w:r>
      <w:r w:rsidRPr="00782366">
        <w:rPr>
          <w:rFonts w:ascii="Arial" w:hAnsi="Arial" w:cs="Arial"/>
          <w:b/>
          <w:bCs/>
          <w:sz w:val="22"/>
          <w:szCs w:val="22"/>
        </w:rPr>
        <w:t>X -</w:t>
      </w:r>
      <w:r w:rsidR="00800A2B">
        <w:rPr>
          <w:rFonts w:ascii="Arial" w:hAnsi="Arial" w:cs="Arial"/>
          <w:b/>
          <w:bCs/>
          <w:sz w:val="22"/>
          <w:szCs w:val="22"/>
        </w:rPr>
        <w:t xml:space="preserve"> </w:t>
      </w:r>
      <w:r w:rsidR="00800A2B" w:rsidRPr="0067388F">
        <w:rPr>
          <w:rFonts w:ascii="Arial" w:hAnsi="Arial" w:cs="Arial"/>
          <w:b/>
          <w:bCs/>
          <w:sz w:val="22"/>
          <w:szCs w:val="22"/>
        </w:rPr>
        <w:t>T</w:t>
      </w:r>
      <w:r w:rsidR="00D12B57" w:rsidRPr="0067388F">
        <w:rPr>
          <w:rFonts w:ascii="Arial" w:hAnsi="Arial" w:cs="Arial"/>
          <w:b/>
          <w:bCs/>
          <w:sz w:val="22"/>
          <w:szCs w:val="22"/>
        </w:rPr>
        <w:t>ERMO DE REFER</w:t>
      </w:r>
      <w:r w:rsidR="00DB21BB" w:rsidRPr="0067388F">
        <w:rPr>
          <w:rFonts w:ascii="Arial" w:hAnsi="Arial" w:cs="Arial"/>
          <w:b/>
          <w:bCs/>
          <w:sz w:val="22"/>
          <w:szCs w:val="22"/>
        </w:rPr>
        <w:t>Ê</w:t>
      </w:r>
      <w:r w:rsidR="00D12B57" w:rsidRPr="0067388F">
        <w:rPr>
          <w:rFonts w:ascii="Arial" w:hAnsi="Arial" w:cs="Arial"/>
          <w:b/>
          <w:bCs/>
          <w:sz w:val="22"/>
          <w:szCs w:val="22"/>
        </w:rPr>
        <w:t>NCIA</w:t>
      </w:r>
    </w:p>
    <w:p w14:paraId="61338216" w14:textId="77777777" w:rsidR="00C12CAB" w:rsidRPr="00C12CAB" w:rsidRDefault="00C12CAB" w:rsidP="00C12CAB">
      <w:pPr>
        <w:ind w:left="284"/>
        <w:jc w:val="both"/>
        <w:rPr>
          <w:rFonts w:ascii="Arial" w:hAnsi="Arial" w:cs="Arial"/>
          <w:sz w:val="22"/>
          <w:szCs w:val="22"/>
          <w:lang w:eastAsia="ar-SA"/>
        </w:rPr>
      </w:pPr>
    </w:p>
    <w:p w14:paraId="101276C3"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1. OBJETO</w:t>
      </w:r>
    </w:p>
    <w:p w14:paraId="7E179EA7" w14:textId="77777777" w:rsidR="00C12CAB" w:rsidRPr="00C12CAB" w:rsidRDefault="00C12CAB" w:rsidP="00C12CAB">
      <w:pPr>
        <w:pStyle w:val="PargrafodaLista"/>
        <w:widowControl w:val="0"/>
        <w:numPr>
          <w:ilvl w:val="1"/>
          <w:numId w:val="22"/>
        </w:numPr>
        <w:suppressAutoHyphens/>
        <w:spacing w:after="120" w:line="360" w:lineRule="auto"/>
        <w:ind w:left="284"/>
        <w:jc w:val="both"/>
        <w:rPr>
          <w:rFonts w:ascii="Arial" w:hAnsi="Arial" w:cs="Arial"/>
          <w:sz w:val="22"/>
          <w:szCs w:val="22"/>
        </w:rPr>
      </w:pPr>
      <w:r w:rsidRPr="00C12CAB">
        <w:rPr>
          <w:rFonts w:ascii="Arial" w:hAnsi="Arial" w:cs="Arial"/>
          <w:color w:val="000000"/>
          <w:sz w:val="22"/>
          <w:szCs w:val="22"/>
        </w:rPr>
        <w:t xml:space="preserve">Prestação de Serviços de Consultoria Técnica Especializada para Desenvolvimento de atividades em conjunto com a Administração Municipal no Aeroporto Regional de Janaúba, no Estado de Minas Gerais, direcionando ações a serem implementadas para regularização da atual situação do sítio aeroportuário, em conformidade com as normas estabelecidas pela ANAC e COMAER. </w:t>
      </w:r>
    </w:p>
    <w:p w14:paraId="6B2E60CE" w14:textId="77777777" w:rsidR="00C12CAB" w:rsidRPr="00C12CAB" w:rsidRDefault="00C12CAB" w:rsidP="00C12CAB">
      <w:pPr>
        <w:pStyle w:val="PargrafodaLista"/>
        <w:widowControl w:val="0"/>
        <w:suppressAutoHyphens/>
        <w:spacing w:after="120" w:line="360" w:lineRule="auto"/>
        <w:ind w:left="284"/>
        <w:jc w:val="both"/>
        <w:rPr>
          <w:rFonts w:ascii="Arial" w:hAnsi="Arial" w:cs="Arial"/>
          <w:sz w:val="22"/>
          <w:szCs w:val="22"/>
        </w:rPr>
      </w:pPr>
    </w:p>
    <w:p w14:paraId="6D44ADA7"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2. JUSTIFICATIVA</w:t>
      </w:r>
    </w:p>
    <w:p w14:paraId="2C81D70A" w14:textId="77777777" w:rsidR="00C12CAB" w:rsidRPr="00C12CAB" w:rsidRDefault="00C12CAB" w:rsidP="00C12CAB">
      <w:pPr>
        <w:spacing w:line="360" w:lineRule="auto"/>
        <w:jc w:val="both"/>
        <w:rPr>
          <w:rFonts w:ascii="Arial" w:hAnsi="Arial" w:cs="Arial"/>
          <w:sz w:val="22"/>
          <w:szCs w:val="22"/>
          <w:lang w:eastAsia="ar-SA"/>
        </w:rPr>
      </w:pPr>
      <w:r w:rsidRPr="00C12CAB">
        <w:rPr>
          <w:rFonts w:ascii="Arial" w:hAnsi="Arial" w:cs="Arial"/>
          <w:sz w:val="22"/>
          <w:szCs w:val="22"/>
          <w:lang w:eastAsia="ar-SA"/>
        </w:rPr>
        <w:t>A importância dessa aquisição tem por objetivo fornecer prestação de serviços e consultoria bem como a Elaboração e Orientação técnica e acompanhamento dos procedimentos para manutenção e Proteção de Aeródromo), identificando os pontos críticos que possam interferir nos gabaritos de proteção das áreas de aproximação, decolagem e de transição. Elaborar ações e procedimentos a serem adotados pela administração aeroportuária e pelas Autoridades de Segurança Pública quando da ocorrência de sinistros na área do Aeroporto (assaltos, sequestros, calamidades, entre outros). Sendo que este deve ser aprovado pela Autoridade Aeronáutica e por isso deve ser formulado com base na administração local e nas características de operação do aeroporto.</w:t>
      </w:r>
    </w:p>
    <w:p w14:paraId="0C236198" w14:textId="77777777" w:rsidR="00C12CAB" w:rsidRPr="00C12CAB" w:rsidRDefault="00C12CAB" w:rsidP="00C12CAB">
      <w:pPr>
        <w:widowControl w:val="0"/>
        <w:suppressAutoHyphens/>
        <w:spacing w:line="360" w:lineRule="auto"/>
        <w:jc w:val="both"/>
        <w:rPr>
          <w:rFonts w:ascii="Arial" w:hAnsi="Arial" w:cs="Arial"/>
          <w:sz w:val="22"/>
          <w:szCs w:val="22"/>
          <w:lang w:eastAsia="ar-SA"/>
        </w:rPr>
      </w:pPr>
    </w:p>
    <w:p w14:paraId="409F186E"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eastAsia="Lucida Sans Unicode" w:hAnsi="Arial" w:cs="Arial"/>
          <w:b/>
          <w:sz w:val="22"/>
          <w:szCs w:val="22"/>
          <w:lang w:eastAsia="en-US"/>
        </w:rPr>
      </w:pPr>
      <w:r w:rsidRPr="00C12CAB">
        <w:rPr>
          <w:rFonts w:ascii="Arial" w:hAnsi="Arial" w:cs="Arial"/>
          <w:b/>
          <w:sz w:val="22"/>
          <w:szCs w:val="22"/>
        </w:rPr>
        <w:t>3. DESCRIÇÃO DOS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72"/>
        <w:gridCol w:w="1469"/>
        <w:gridCol w:w="1476"/>
        <w:gridCol w:w="1599"/>
      </w:tblGrid>
      <w:tr w:rsidR="00C12CAB" w:rsidRPr="00C12CAB" w14:paraId="292BC3F5" w14:textId="77777777" w:rsidTr="00C12CAB">
        <w:tc>
          <w:tcPr>
            <w:tcW w:w="846" w:type="dxa"/>
            <w:tcBorders>
              <w:top w:val="single" w:sz="4" w:space="0" w:color="auto"/>
              <w:left w:val="single" w:sz="4" w:space="0" w:color="auto"/>
              <w:bottom w:val="single" w:sz="4" w:space="0" w:color="auto"/>
              <w:right w:val="single" w:sz="4" w:space="0" w:color="auto"/>
            </w:tcBorders>
            <w:hideMark/>
          </w:tcPr>
          <w:p w14:paraId="6A6F137E" w14:textId="77777777" w:rsidR="00C12CAB" w:rsidRPr="00C12CAB" w:rsidRDefault="00C12CAB" w:rsidP="001A4A0C">
            <w:pPr>
              <w:widowControl w:val="0"/>
              <w:suppressAutoHyphens/>
              <w:spacing w:line="276" w:lineRule="auto"/>
              <w:rPr>
                <w:rFonts w:ascii="Arial" w:eastAsia="Lucida Sans Unicode" w:hAnsi="Arial" w:cs="Arial"/>
                <w:b/>
                <w:color w:val="000000"/>
                <w:sz w:val="22"/>
                <w:szCs w:val="22"/>
                <w:lang w:eastAsia="en-US"/>
              </w:rPr>
            </w:pPr>
            <w:r w:rsidRPr="00C12CAB">
              <w:rPr>
                <w:rFonts w:ascii="Arial" w:hAnsi="Arial" w:cs="Arial"/>
                <w:b/>
                <w:color w:val="000000"/>
                <w:sz w:val="22"/>
                <w:szCs w:val="22"/>
              </w:rPr>
              <w:t>Item</w:t>
            </w:r>
          </w:p>
        </w:tc>
        <w:tc>
          <w:tcPr>
            <w:tcW w:w="3672" w:type="dxa"/>
            <w:tcBorders>
              <w:top w:val="single" w:sz="4" w:space="0" w:color="auto"/>
              <w:left w:val="single" w:sz="4" w:space="0" w:color="auto"/>
              <w:bottom w:val="single" w:sz="4" w:space="0" w:color="auto"/>
              <w:right w:val="single" w:sz="4" w:space="0" w:color="auto"/>
            </w:tcBorders>
            <w:hideMark/>
          </w:tcPr>
          <w:p w14:paraId="424BC89A" w14:textId="77777777" w:rsidR="00C12CAB" w:rsidRPr="00C12CAB" w:rsidRDefault="00C12CAB" w:rsidP="001A4A0C">
            <w:pPr>
              <w:widowControl w:val="0"/>
              <w:suppressAutoHyphens/>
              <w:spacing w:line="276" w:lineRule="auto"/>
              <w:rPr>
                <w:rFonts w:ascii="Arial" w:eastAsia="Lucida Sans Unicode" w:hAnsi="Arial" w:cs="Arial"/>
                <w:b/>
                <w:color w:val="000000"/>
                <w:sz w:val="22"/>
                <w:szCs w:val="22"/>
                <w:lang w:eastAsia="en-US"/>
              </w:rPr>
            </w:pPr>
            <w:r w:rsidRPr="00C12CAB">
              <w:rPr>
                <w:rFonts w:ascii="Arial" w:hAnsi="Arial" w:cs="Arial"/>
                <w:b/>
                <w:color w:val="000000"/>
                <w:sz w:val="22"/>
                <w:szCs w:val="22"/>
              </w:rPr>
              <w:t>DESCRIÇÃO DOS SERVIÇOS</w:t>
            </w:r>
          </w:p>
        </w:tc>
        <w:tc>
          <w:tcPr>
            <w:tcW w:w="1469" w:type="dxa"/>
            <w:tcBorders>
              <w:top w:val="single" w:sz="4" w:space="0" w:color="auto"/>
              <w:left w:val="single" w:sz="4" w:space="0" w:color="auto"/>
              <w:bottom w:val="single" w:sz="4" w:space="0" w:color="auto"/>
              <w:right w:val="single" w:sz="4" w:space="0" w:color="auto"/>
            </w:tcBorders>
            <w:hideMark/>
          </w:tcPr>
          <w:p w14:paraId="705B9123" w14:textId="77777777" w:rsidR="00C12CAB" w:rsidRPr="00C12CAB" w:rsidRDefault="00C12CAB" w:rsidP="001A4A0C">
            <w:pPr>
              <w:widowControl w:val="0"/>
              <w:suppressAutoHyphens/>
              <w:spacing w:line="276" w:lineRule="auto"/>
              <w:jc w:val="both"/>
              <w:rPr>
                <w:rFonts w:ascii="Arial" w:eastAsia="Lucida Sans Unicode" w:hAnsi="Arial" w:cs="Arial"/>
                <w:b/>
                <w:color w:val="000000"/>
                <w:sz w:val="22"/>
                <w:szCs w:val="22"/>
                <w:lang w:eastAsia="en-US"/>
              </w:rPr>
            </w:pPr>
            <w:r w:rsidRPr="00C12CAB">
              <w:rPr>
                <w:rFonts w:ascii="Arial" w:hAnsi="Arial" w:cs="Arial"/>
                <w:b/>
                <w:color w:val="000000"/>
                <w:sz w:val="22"/>
                <w:szCs w:val="22"/>
              </w:rPr>
              <w:t xml:space="preserve">Quantidade </w:t>
            </w:r>
          </w:p>
        </w:tc>
        <w:tc>
          <w:tcPr>
            <w:tcW w:w="1476" w:type="dxa"/>
            <w:tcBorders>
              <w:top w:val="single" w:sz="4" w:space="0" w:color="auto"/>
              <w:left w:val="single" w:sz="4" w:space="0" w:color="auto"/>
              <w:bottom w:val="single" w:sz="4" w:space="0" w:color="auto"/>
              <w:right w:val="single" w:sz="4" w:space="0" w:color="auto"/>
            </w:tcBorders>
            <w:hideMark/>
          </w:tcPr>
          <w:p w14:paraId="03DBD9B7" w14:textId="77777777" w:rsidR="00C12CAB" w:rsidRPr="00C12CAB" w:rsidRDefault="00C12CAB" w:rsidP="001A4A0C">
            <w:pPr>
              <w:widowControl w:val="0"/>
              <w:suppressAutoHyphens/>
              <w:spacing w:line="276" w:lineRule="auto"/>
              <w:jc w:val="both"/>
              <w:rPr>
                <w:rFonts w:ascii="Arial" w:eastAsia="Lucida Sans Unicode" w:hAnsi="Arial" w:cs="Arial"/>
                <w:b/>
                <w:color w:val="000000"/>
                <w:sz w:val="22"/>
                <w:szCs w:val="22"/>
                <w:lang w:eastAsia="en-US"/>
              </w:rPr>
            </w:pPr>
            <w:r w:rsidRPr="00C12CAB">
              <w:rPr>
                <w:rFonts w:ascii="Arial" w:eastAsia="Lucida Sans Unicode" w:hAnsi="Arial" w:cs="Arial"/>
                <w:b/>
                <w:color w:val="000000"/>
                <w:sz w:val="22"/>
                <w:szCs w:val="22"/>
                <w:lang w:eastAsia="en-US"/>
              </w:rPr>
              <w:t>VALOR UNIT.</w:t>
            </w:r>
          </w:p>
        </w:tc>
        <w:tc>
          <w:tcPr>
            <w:tcW w:w="1599" w:type="dxa"/>
            <w:tcBorders>
              <w:top w:val="single" w:sz="4" w:space="0" w:color="auto"/>
              <w:left w:val="single" w:sz="4" w:space="0" w:color="auto"/>
              <w:bottom w:val="single" w:sz="4" w:space="0" w:color="auto"/>
              <w:right w:val="single" w:sz="4" w:space="0" w:color="auto"/>
            </w:tcBorders>
          </w:tcPr>
          <w:p w14:paraId="243BE779" w14:textId="77777777" w:rsidR="00C12CAB" w:rsidRPr="00C12CAB" w:rsidRDefault="00C12CAB" w:rsidP="001A4A0C">
            <w:pPr>
              <w:widowControl w:val="0"/>
              <w:suppressAutoHyphens/>
              <w:spacing w:line="276" w:lineRule="auto"/>
              <w:jc w:val="both"/>
              <w:rPr>
                <w:rFonts w:ascii="Arial" w:eastAsia="Lucida Sans Unicode" w:hAnsi="Arial" w:cs="Arial"/>
                <w:b/>
                <w:color w:val="000000"/>
                <w:sz w:val="22"/>
                <w:szCs w:val="22"/>
                <w:lang w:eastAsia="en-US"/>
              </w:rPr>
            </w:pPr>
            <w:r w:rsidRPr="00C12CAB">
              <w:rPr>
                <w:rFonts w:ascii="Arial" w:eastAsia="Lucida Sans Unicode" w:hAnsi="Arial" w:cs="Arial"/>
                <w:b/>
                <w:color w:val="000000"/>
                <w:sz w:val="22"/>
                <w:szCs w:val="22"/>
                <w:lang w:eastAsia="en-US"/>
              </w:rPr>
              <w:t>TOTAL</w:t>
            </w:r>
          </w:p>
        </w:tc>
      </w:tr>
      <w:tr w:rsidR="00C12CAB" w:rsidRPr="00C12CAB" w14:paraId="6F830020" w14:textId="77777777" w:rsidTr="00C12CAB">
        <w:tc>
          <w:tcPr>
            <w:tcW w:w="846" w:type="dxa"/>
            <w:tcBorders>
              <w:top w:val="single" w:sz="4" w:space="0" w:color="auto"/>
              <w:left w:val="single" w:sz="4" w:space="0" w:color="auto"/>
              <w:bottom w:val="single" w:sz="4" w:space="0" w:color="auto"/>
              <w:right w:val="single" w:sz="4" w:space="0" w:color="auto"/>
            </w:tcBorders>
            <w:hideMark/>
          </w:tcPr>
          <w:p w14:paraId="0F094DEC"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hAnsi="Arial" w:cs="Arial"/>
                <w:color w:val="000000"/>
                <w:sz w:val="22"/>
                <w:szCs w:val="22"/>
              </w:rPr>
              <w:t>01</w:t>
            </w:r>
          </w:p>
        </w:tc>
        <w:tc>
          <w:tcPr>
            <w:tcW w:w="3672" w:type="dxa"/>
            <w:tcBorders>
              <w:top w:val="single" w:sz="4" w:space="0" w:color="auto"/>
              <w:left w:val="single" w:sz="4" w:space="0" w:color="auto"/>
              <w:bottom w:val="single" w:sz="4" w:space="0" w:color="auto"/>
              <w:right w:val="single" w:sz="4" w:space="0" w:color="auto"/>
            </w:tcBorders>
            <w:hideMark/>
          </w:tcPr>
          <w:p w14:paraId="72FF07E2" w14:textId="77777777" w:rsidR="00C12CAB" w:rsidRPr="00C12CAB" w:rsidRDefault="00C12CAB" w:rsidP="001A4A0C">
            <w:pPr>
              <w:jc w:val="both"/>
              <w:rPr>
                <w:rFonts w:ascii="Arial" w:hAnsi="Arial" w:cs="Arial"/>
                <w:sz w:val="22"/>
                <w:szCs w:val="22"/>
                <w:lang w:eastAsia="en-US"/>
              </w:rPr>
            </w:pPr>
            <w:r w:rsidRPr="00C12CAB">
              <w:rPr>
                <w:rFonts w:ascii="Arial" w:hAnsi="Arial" w:cs="Arial"/>
                <w:sz w:val="22"/>
                <w:szCs w:val="22"/>
                <w:lang w:eastAsia="en-US"/>
              </w:rPr>
              <w:t>Prestação de Serviços de Consultoria Técnica Especializada para Desenvolvimento de atividades em conjunto com a Administração Municipal no Aeroporto Regional de Janaúba, no Estado de Minas Gerais, direcionando ações a serem implementadas para regularização da atual situação do sítio aeroportuário, em conformidade com as normas estabelecidas pela ANAC e COMAER.</w:t>
            </w:r>
          </w:p>
        </w:tc>
        <w:tc>
          <w:tcPr>
            <w:tcW w:w="1469" w:type="dxa"/>
            <w:tcBorders>
              <w:top w:val="single" w:sz="4" w:space="0" w:color="auto"/>
              <w:left w:val="single" w:sz="4" w:space="0" w:color="auto"/>
              <w:bottom w:val="single" w:sz="4" w:space="0" w:color="auto"/>
              <w:right w:val="single" w:sz="4" w:space="0" w:color="auto"/>
            </w:tcBorders>
            <w:hideMark/>
          </w:tcPr>
          <w:p w14:paraId="3CDE6F4C" w14:textId="77777777" w:rsidR="00C12CAB" w:rsidRPr="00C12CAB" w:rsidRDefault="00C12CAB" w:rsidP="001A4A0C">
            <w:pPr>
              <w:widowControl w:val="0"/>
              <w:suppressAutoHyphens/>
              <w:spacing w:line="276" w:lineRule="auto"/>
              <w:rPr>
                <w:rFonts w:ascii="Arial" w:hAnsi="Arial" w:cs="Arial"/>
                <w:color w:val="000000"/>
                <w:sz w:val="22"/>
                <w:szCs w:val="22"/>
              </w:rPr>
            </w:pPr>
            <w:r w:rsidRPr="00C12CAB">
              <w:rPr>
                <w:rFonts w:ascii="Arial" w:hAnsi="Arial" w:cs="Arial"/>
                <w:color w:val="000000"/>
                <w:sz w:val="22"/>
                <w:szCs w:val="22"/>
              </w:rPr>
              <w:t xml:space="preserve">     </w:t>
            </w:r>
          </w:p>
          <w:p w14:paraId="3C609CBD" w14:textId="77777777" w:rsidR="00C12CAB" w:rsidRPr="00C12CAB" w:rsidRDefault="00C12CAB" w:rsidP="001A4A0C">
            <w:pPr>
              <w:widowControl w:val="0"/>
              <w:suppressAutoHyphens/>
              <w:spacing w:line="276" w:lineRule="auto"/>
              <w:rPr>
                <w:rFonts w:ascii="Arial" w:hAnsi="Arial" w:cs="Arial"/>
                <w:color w:val="000000"/>
                <w:sz w:val="22"/>
                <w:szCs w:val="22"/>
              </w:rPr>
            </w:pPr>
            <w:r w:rsidRPr="00C12CAB">
              <w:rPr>
                <w:rFonts w:ascii="Arial" w:hAnsi="Arial" w:cs="Arial"/>
                <w:color w:val="000000"/>
                <w:sz w:val="22"/>
                <w:szCs w:val="22"/>
              </w:rPr>
              <w:t xml:space="preserve">      12</w:t>
            </w:r>
          </w:p>
          <w:p w14:paraId="6169C83D"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p>
        </w:tc>
        <w:tc>
          <w:tcPr>
            <w:tcW w:w="1476" w:type="dxa"/>
            <w:tcBorders>
              <w:top w:val="single" w:sz="4" w:space="0" w:color="auto"/>
              <w:left w:val="single" w:sz="4" w:space="0" w:color="auto"/>
              <w:bottom w:val="single" w:sz="4" w:space="0" w:color="auto"/>
              <w:right w:val="single" w:sz="4" w:space="0" w:color="auto"/>
            </w:tcBorders>
            <w:hideMark/>
          </w:tcPr>
          <w:p w14:paraId="3233B43D"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eastAsia="Lucida Sans Unicode" w:hAnsi="Arial" w:cs="Arial"/>
                <w:color w:val="000000"/>
                <w:sz w:val="22"/>
                <w:szCs w:val="22"/>
                <w:lang w:eastAsia="en-US"/>
              </w:rPr>
              <w:t xml:space="preserve"> R$20.306,67</w:t>
            </w:r>
          </w:p>
        </w:tc>
        <w:tc>
          <w:tcPr>
            <w:tcW w:w="1599" w:type="dxa"/>
            <w:tcBorders>
              <w:top w:val="single" w:sz="4" w:space="0" w:color="auto"/>
              <w:left w:val="single" w:sz="4" w:space="0" w:color="auto"/>
              <w:bottom w:val="single" w:sz="4" w:space="0" w:color="auto"/>
              <w:right w:val="single" w:sz="4" w:space="0" w:color="auto"/>
            </w:tcBorders>
          </w:tcPr>
          <w:p w14:paraId="0496471B"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eastAsia="Lucida Sans Unicode" w:hAnsi="Arial" w:cs="Arial"/>
                <w:color w:val="000000"/>
                <w:sz w:val="22"/>
                <w:szCs w:val="22"/>
                <w:lang w:eastAsia="en-US"/>
              </w:rPr>
              <w:t xml:space="preserve">   </w:t>
            </w:r>
          </w:p>
          <w:p w14:paraId="14327A1A" w14:textId="77777777" w:rsidR="00C12CAB" w:rsidRPr="00C12CAB" w:rsidRDefault="00C12CAB" w:rsidP="001A4A0C">
            <w:pPr>
              <w:widowControl w:val="0"/>
              <w:suppressAutoHyphens/>
              <w:spacing w:line="276" w:lineRule="auto"/>
              <w:rPr>
                <w:rFonts w:ascii="Arial" w:eastAsia="Lucida Sans Unicode" w:hAnsi="Arial" w:cs="Arial"/>
                <w:color w:val="000000"/>
                <w:sz w:val="22"/>
                <w:szCs w:val="22"/>
                <w:lang w:eastAsia="en-US"/>
              </w:rPr>
            </w:pPr>
            <w:r w:rsidRPr="00C12CAB">
              <w:rPr>
                <w:rFonts w:ascii="Arial" w:eastAsia="Lucida Sans Unicode" w:hAnsi="Arial" w:cs="Arial"/>
                <w:color w:val="000000"/>
                <w:sz w:val="22"/>
                <w:szCs w:val="22"/>
                <w:lang w:eastAsia="en-US"/>
              </w:rPr>
              <w:t>R$243.680,04</w:t>
            </w:r>
          </w:p>
        </w:tc>
      </w:tr>
    </w:tbl>
    <w:p w14:paraId="0FA8ACCF" w14:textId="77777777" w:rsidR="00C12CAB" w:rsidRPr="00C12CAB" w:rsidRDefault="00C12CAB" w:rsidP="00C12CAB">
      <w:pPr>
        <w:ind w:left="360" w:hanging="360"/>
        <w:jc w:val="both"/>
        <w:rPr>
          <w:rFonts w:ascii="Arial" w:eastAsia="Lucida Sans Unicode" w:hAnsi="Arial" w:cs="Arial"/>
          <w:b/>
          <w:bCs/>
          <w:sz w:val="22"/>
          <w:szCs w:val="22"/>
          <w:lang w:eastAsia="en-US"/>
        </w:rPr>
      </w:pPr>
    </w:p>
    <w:p w14:paraId="54FA4B4D" w14:textId="77777777" w:rsidR="00C12CAB" w:rsidRPr="00C12CAB" w:rsidRDefault="00C12CAB" w:rsidP="00C12CAB">
      <w:pPr>
        <w:ind w:left="360" w:hanging="360"/>
        <w:jc w:val="both"/>
        <w:rPr>
          <w:rFonts w:ascii="Arial" w:eastAsia="Lucida Sans Unicode" w:hAnsi="Arial" w:cs="Arial"/>
          <w:b/>
          <w:bCs/>
          <w:sz w:val="22"/>
          <w:szCs w:val="22"/>
          <w:lang w:eastAsia="en-US"/>
        </w:rPr>
      </w:pPr>
      <w:r w:rsidRPr="00C12CAB">
        <w:rPr>
          <w:rFonts w:ascii="Arial" w:eastAsia="Lucida Sans Unicode" w:hAnsi="Arial" w:cs="Arial"/>
          <w:b/>
          <w:bCs/>
          <w:sz w:val="22"/>
          <w:szCs w:val="22"/>
          <w:lang w:eastAsia="en-US"/>
        </w:rPr>
        <w:t xml:space="preserve">Valor total: </w:t>
      </w:r>
      <w:bookmarkStart w:id="0" w:name="_Hlk121396885"/>
      <w:r w:rsidRPr="00C12CAB">
        <w:rPr>
          <w:rFonts w:ascii="Arial" w:eastAsia="Lucida Sans Unicode" w:hAnsi="Arial" w:cs="Arial"/>
          <w:b/>
          <w:bCs/>
          <w:sz w:val="22"/>
          <w:szCs w:val="22"/>
          <w:lang w:eastAsia="en-US"/>
        </w:rPr>
        <w:t>R$243.680,04 (Duzentos e quarenta três Mil e seiscentos e oitenta reais e quatro centavos)</w:t>
      </w:r>
    </w:p>
    <w:bookmarkEnd w:id="0"/>
    <w:p w14:paraId="2127BB77" w14:textId="2CCA2265" w:rsidR="00C12CAB" w:rsidRDefault="00C12CAB" w:rsidP="00C12CAB">
      <w:pPr>
        <w:ind w:left="1004"/>
        <w:jc w:val="both"/>
        <w:rPr>
          <w:rFonts w:ascii="Arial" w:hAnsi="Arial" w:cs="Arial"/>
          <w:color w:val="000000"/>
          <w:sz w:val="22"/>
          <w:szCs w:val="22"/>
        </w:rPr>
      </w:pPr>
    </w:p>
    <w:p w14:paraId="61965ABA" w14:textId="602369D6" w:rsidR="00C12CAB" w:rsidRDefault="00C12CAB" w:rsidP="00C12CAB">
      <w:pPr>
        <w:ind w:left="1004"/>
        <w:jc w:val="both"/>
        <w:rPr>
          <w:rFonts w:ascii="Arial" w:hAnsi="Arial" w:cs="Arial"/>
          <w:color w:val="000000"/>
          <w:sz w:val="22"/>
          <w:szCs w:val="22"/>
        </w:rPr>
      </w:pPr>
    </w:p>
    <w:p w14:paraId="49A00F88" w14:textId="77777777" w:rsidR="00C12CAB" w:rsidRPr="00C12CAB" w:rsidRDefault="00C12CAB" w:rsidP="00C12CAB">
      <w:pPr>
        <w:ind w:left="1004"/>
        <w:jc w:val="both"/>
        <w:rPr>
          <w:rFonts w:ascii="Arial" w:hAnsi="Arial" w:cs="Arial"/>
          <w:color w:val="000000"/>
          <w:sz w:val="22"/>
          <w:szCs w:val="22"/>
        </w:rPr>
      </w:pPr>
    </w:p>
    <w:p w14:paraId="62D50836" w14:textId="77777777" w:rsidR="00C12CAB" w:rsidRPr="00C12CAB" w:rsidRDefault="00C12CAB" w:rsidP="00C12CAB">
      <w:pPr>
        <w:numPr>
          <w:ilvl w:val="0"/>
          <w:numId w:val="2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lastRenderedPageBreak/>
        <w:t>CONDIÇÕES COMERCIAIS</w:t>
      </w:r>
    </w:p>
    <w:p w14:paraId="6AE6B2E8" w14:textId="77777777" w:rsidR="00C12CAB" w:rsidRPr="00C12CAB" w:rsidRDefault="00C12CAB" w:rsidP="00C12CAB">
      <w:pPr>
        <w:numPr>
          <w:ilvl w:val="1"/>
          <w:numId w:val="11"/>
        </w:numPr>
        <w:tabs>
          <w:tab w:val="clear" w:pos="2989"/>
          <w:tab w:val="num" w:pos="1004"/>
        </w:tabs>
        <w:spacing w:line="360" w:lineRule="auto"/>
        <w:ind w:left="1004"/>
        <w:jc w:val="both"/>
        <w:rPr>
          <w:rFonts w:ascii="Arial" w:hAnsi="Arial" w:cs="Arial"/>
          <w:sz w:val="22"/>
          <w:szCs w:val="22"/>
        </w:rPr>
      </w:pPr>
      <w:r w:rsidRPr="00C12CAB">
        <w:rPr>
          <w:rFonts w:ascii="Arial" w:hAnsi="Arial" w:cs="Arial"/>
          <w:sz w:val="22"/>
          <w:szCs w:val="22"/>
        </w:rPr>
        <w:t>A prestação do serviço e o termo de referência serão recebidos até (sete) dias úteis após recebimento da ordem de serviço. Em até 12 (doze) meses as parcelas de R$20.306,67. Por meio de depósito em conta corrente ou boleto bancário.</w:t>
      </w:r>
    </w:p>
    <w:p w14:paraId="20B5E174" w14:textId="77777777" w:rsidR="00C12CAB" w:rsidRPr="00C12CAB" w:rsidRDefault="00C12CAB" w:rsidP="00C12CAB">
      <w:pPr>
        <w:numPr>
          <w:ilvl w:val="1"/>
          <w:numId w:val="11"/>
        </w:numPr>
        <w:tabs>
          <w:tab w:val="clear" w:pos="2989"/>
          <w:tab w:val="num" w:pos="1004"/>
        </w:tabs>
        <w:spacing w:line="360" w:lineRule="auto"/>
        <w:ind w:left="1004"/>
        <w:jc w:val="both"/>
        <w:rPr>
          <w:rFonts w:ascii="Arial" w:hAnsi="Arial" w:cs="Arial"/>
          <w:sz w:val="22"/>
          <w:szCs w:val="22"/>
        </w:rPr>
      </w:pPr>
      <w:r w:rsidRPr="00C12CA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4151669D" w14:textId="77777777" w:rsidR="00C12CAB" w:rsidRPr="00C12CAB" w:rsidRDefault="00C12CAB" w:rsidP="00C12CAB">
      <w:pPr>
        <w:numPr>
          <w:ilvl w:val="1"/>
          <w:numId w:val="11"/>
        </w:numPr>
        <w:tabs>
          <w:tab w:val="clear" w:pos="2989"/>
          <w:tab w:val="num" w:pos="1004"/>
        </w:tabs>
        <w:spacing w:line="360" w:lineRule="auto"/>
        <w:ind w:left="1004"/>
        <w:jc w:val="both"/>
        <w:rPr>
          <w:rFonts w:ascii="Arial" w:hAnsi="Arial" w:cs="Arial"/>
          <w:sz w:val="22"/>
          <w:szCs w:val="22"/>
        </w:rPr>
      </w:pPr>
      <w:r w:rsidRPr="00C12CAB">
        <w:rPr>
          <w:rFonts w:ascii="Arial" w:hAnsi="Arial" w:cs="Arial"/>
          <w:sz w:val="22"/>
          <w:szCs w:val="22"/>
        </w:rPr>
        <w:t xml:space="preserve"> A administração rejeitará, no todo ou em parte, o fornecimento executado em desacordo com os termos do Edital e seus anexos.</w:t>
      </w:r>
    </w:p>
    <w:p w14:paraId="6ADA6CEC" w14:textId="77777777" w:rsidR="00C12CAB" w:rsidRPr="00C12CAB" w:rsidRDefault="00C12CAB" w:rsidP="00C12CAB">
      <w:pPr>
        <w:pStyle w:val="PargrafodaLista"/>
        <w:rPr>
          <w:rFonts w:ascii="Arial" w:hAnsi="Arial" w:cs="Arial"/>
          <w:sz w:val="22"/>
          <w:szCs w:val="22"/>
        </w:rPr>
      </w:pPr>
    </w:p>
    <w:p w14:paraId="652A3997"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5. VALOR ESTIMADO E VIGÊNCIA</w:t>
      </w:r>
    </w:p>
    <w:p w14:paraId="14DE4ED1" w14:textId="77777777" w:rsidR="00C12CAB" w:rsidRPr="00C12CAB" w:rsidRDefault="00C12CAB" w:rsidP="00C12CAB">
      <w:pPr>
        <w:numPr>
          <w:ilvl w:val="1"/>
          <w:numId w:val="24"/>
        </w:numPr>
        <w:spacing w:line="360" w:lineRule="auto"/>
        <w:jc w:val="both"/>
        <w:rPr>
          <w:rFonts w:ascii="Arial" w:hAnsi="Arial" w:cs="Arial"/>
          <w:sz w:val="22"/>
          <w:szCs w:val="22"/>
        </w:rPr>
      </w:pPr>
      <w:r w:rsidRPr="00C12CAB">
        <w:rPr>
          <w:rFonts w:ascii="Arial" w:hAnsi="Arial" w:cs="Arial"/>
          <w:color w:val="000000"/>
          <w:sz w:val="22"/>
          <w:szCs w:val="22"/>
          <w:lang w:eastAsia="ar-SA"/>
        </w:rPr>
        <w:t xml:space="preserve">O custo estimado total da presente contratação é de R$ R$243.680,04 (Duzentos e quarenta três Mil e seiscentos e oitenta reais e quatro centavos). </w:t>
      </w:r>
    </w:p>
    <w:p w14:paraId="367AD5C8" w14:textId="77777777" w:rsidR="00C12CAB" w:rsidRPr="00C12CAB" w:rsidRDefault="00C12CAB" w:rsidP="00C12CAB">
      <w:pPr>
        <w:numPr>
          <w:ilvl w:val="1"/>
          <w:numId w:val="24"/>
        </w:numPr>
        <w:spacing w:line="360" w:lineRule="auto"/>
        <w:jc w:val="both"/>
        <w:rPr>
          <w:rFonts w:ascii="Arial" w:hAnsi="Arial" w:cs="Arial"/>
          <w:color w:val="000000"/>
          <w:sz w:val="22"/>
          <w:szCs w:val="22"/>
          <w:lang w:eastAsia="ar-SA"/>
        </w:rPr>
      </w:pPr>
      <w:r w:rsidRPr="00C12CAB">
        <w:rPr>
          <w:rFonts w:ascii="Arial" w:hAnsi="Arial" w:cs="Arial"/>
          <w:color w:val="000000"/>
          <w:sz w:val="22"/>
          <w:szCs w:val="22"/>
          <w:lang w:eastAsia="ar-SA"/>
        </w:rPr>
        <w:t>O custo estimado foi apurado a partir de mapa de preços constante neste presente Termo foram calculados com base em orçamentos recebidos das empresas obtidos por meio de pesquisas de mercado convencional.</w:t>
      </w:r>
    </w:p>
    <w:p w14:paraId="33E8B3B1" w14:textId="77777777" w:rsidR="00C12CAB" w:rsidRPr="00C12CAB" w:rsidRDefault="00C12CAB" w:rsidP="00C12CAB">
      <w:pPr>
        <w:numPr>
          <w:ilvl w:val="1"/>
          <w:numId w:val="24"/>
        </w:numPr>
        <w:spacing w:line="360" w:lineRule="auto"/>
        <w:jc w:val="both"/>
        <w:rPr>
          <w:rFonts w:ascii="Arial" w:hAnsi="Arial" w:cs="Arial"/>
          <w:color w:val="000000"/>
          <w:sz w:val="22"/>
          <w:szCs w:val="22"/>
          <w:lang w:eastAsia="ar-SA"/>
        </w:rPr>
      </w:pPr>
      <w:r w:rsidRPr="00C12CAB">
        <w:rPr>
          <w:rFonts w:ascii="Arial" w:hAnsi="Arial" w:cs="Arial"/>
          <w:color w:val="000000"/>
          <w:sz w:val="22"/>
          <w:szCs w:val="22"/>
          <w:lang w:eastAsia="ar-SA"/>
        </w:rPr>
        <w:t>O futuro contrato terá prazo de vigência de 12 (doze) meses.</w:t>
      </w:r>
    </w:p>
    <w:p w14:paraId="6998B779" w14:textId="77777777" w:rsidR="00C12CAB" w:rsidRPr="00C12CAB" w:rsidRDefault="00C12CAB" w:rsidP="00C12CAB">
      <w:pPr>
        <w:pStyle w:val="PargrafodaLista"/>
        <w:rPr>
          <w:rFonts w:ascii="Arial" w:hAnsi="Arial" w:cs="Arial"/>
          <w:color w:val="000000"/>
          <w:sz w:val="22"/>
          <w:szCs w:val="22"/>
          <w:lang w:eastAsia="ar-SA"/>
        </w:rPr>
      </w:pPr>
    </w:p>
    <w:p w14:paraId="65C99DF9"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C12CAB">
        <w:rPr>
          <w:rFonts w:ascii="Arial" w:hAnsi="Arial" w:cs="Arial"/>
          <w:b/>
          <w:sz w:val="22"/>
          <w:szCs w:val="22"/>
        </w:rPr>
        <w:t>6. RECEBIMENTO E CRITÉRIO DE ACEITAÇÃO DOS SERVIÇOS</w:t>
      </w:r>
    </w:p>
    <w:p w14:paraId="578BC7B8" w14:textId="77777777" w:rsidR="00C12CAB" w:rsidRPr="00C12CAB" w:rsidRDefault="00C12CAB" w:rsidP="00C12CAB">
      <w:pPr>
        <w:numPr>
          <w:ilvl w:val="1"/>
          <w:numId w:val="25"/>
        </w:numPr>
        <w:spacing w:line="360" w:lineRule="auto"/>
        <w:jc w:val="both"/>
        <w:rPr>
          <w:rFonts w:ascii="Arial" w:hAnsi="Arial" w:cs="Arial"/>
          <w:color w:val="000000"/>
          <w:sz w:val="22"/>
          <w:szCs w:val="22"/>
        </w:rPr>
      </w:pPr>
      <w:r w:rsidRPr="00C12CAB">
        <w:rPr>
          <w:rFonts w:ascii="Arial" w:hAnsi="Arial" w:cs="Arial"/>
          <w:color w:val="000000"/>
          <w:sz w:val="22"/>
          <w:szCs w:val="22"/>
        </w:rPr>
        <w:t xml:space="preserve">Despesas Logísticas: </w:t>
      </w:r>
      <w:r w:rsidRPr="00C12CAB">
        <w:rPr>
          <w:rFonts w:ascii="Arial" w:hAnsi="Arial" w:cs="Arial"/>
          <w:sz w:val="22"/>
          <w:szCs w:val="22"/>
        </w:rPr>
        <w:t>Os valores propostos incluem todos os impostos, encargos, despesas e custos diretos e indiretos, incidentes sobre os serviços que constituem o objeto desta proposta.</w:t>
      </w:r>
    </w:p>
    <w:p w14:paraId="2879B42A" w14:textId="77777777" w:rsidR="00C12CAB" w:rsidRPr="00C12CAB" w:rsidRDefault="00C12CAB" w:rsidP="00C12CAB">
      <w:pPr>
        <w:numPr>
          <w:ilvl w:val="1"/>
          <w:numId w:val="25"/>
        </w:numPr>
        <w:spacing w:line="360" w:lineRule="auto"/>
        <w:jc w:val="both"/>
        <w:rPr>
          <w:rFonts w:ascii="Arial" w:hAnsi="Arial" w:cs="Arial"/>
          <w:color w:val="000000"/>
          <w:sz w:val="22"/>
          <w:szCs w:val="22"/>
        </w:rPr>
      </w:pPr>
      <w:r w:rsidRPr="00C12CA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0018353" w14:textId="77777777" w:rsidR="00C12CAB" w:rsidRPr="00C12CAB" w:rsidRDefault="00C12CAB" w:rsidP="00C12CAB">
      <w:pPr>
        <w:numPr>
          <w:ilvl w:val="1"/>
          <w:numId w:val="25"/>
        </w:numPr>
        <w:spacing w:line="360" w:lineRule="auto"/>
        <w:jc w:val="both"/>
        <w:rPr>
          <w:rFonts w:ascii="Arial" w:hAnsi="Arial" w:cs="Arial"/>
          <w:color w:val="000000"/>
          <w:sz w:val="22"/>
          <w:szCs w:val="22"/>
        </w:rPr>
      </w:pPr>
      <w:r w:rsidRPr="00C12CAB">
        <w:rPr>
          <w:rFonts w:ascii="Arial" w:hAnsi="Arial" w:cs="Arial"/>
          <w:color w:val="000000"/>
          <w:sz w:val="22"/>
          <w:szCs w:val="22"/>
        </w:rPr>
        <w:t>A Administração rejeitará, no todo ou em parte, a entrega da prestação de serviços de consultoria em desacordo com as especificações técnicas exigidas.</w:t>
      </w:r>
    </w:p>
    <w:p w14:paraId="3517FFB7" w14:textId="77777777" w:rsidR="00C12CAB" w:rsidRPr="00C12CAB" w:rsidRDefault="00C12CAB" w:rsidP="00C12CAB">
      <w:pPr>
        <w:pStyle w:val="PargrafodaLista"/>
        <w:rPr>
          <w:rFonts w:ascii="Arial" w:hAnsi="Arial" w:cs="Arial"/>
          <w:color w:val="000000"/>
          <w:sz w:val="22"/>
          <w:szCs w:val="22"/>
        </w:rPr>
      </w:pPr>
    </w:p>
    <w:p w14:paraId="16F7517A"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7. OBRIGAÇÕES DA CONTRATADA</w:t>
      </w:r>
    </w:p>
    <w:p w14:paraId="20B4FD3A" w14:textId="77777777" w:rsidR="00C12CAB" w:rsidRPr="00C12CAB" w:rsidRDefault="00C12CAB" w:rsidP="00C12CAB">
      <w:pPr>
        <w:numPr>
          <w:ilvl w:val="1"/>
          <w:numId w:val="26"/>
        </w:numPr>
        <w:spacing w:line="360" w:lineRule="auto"/>
        <w:jc w:val="both"/>
        <w:rPr>
          <w:rFonts w:ascii="Arial" w:hAnsi="Arial" w:cs="Arial"/>
          <w:color w:val="000000"/>
          <w:sz w:val="22"/>
          <w:szCs w:val="22"/>
        </w:rPr>
      </w:pPr>
      <w:r w:rsidRPr="00C12CAB">
        <w:rPr>
          <w:rFonts w:ascii="Arial" w:hAnsi="Arial" w:cs="Arial"/>
          <w:color w:val="000000"/>
          <w:sz w:val="22"/>
          <w:szCs w:val="22"/>
        </w:rPr>
        <w:t>A Contratada obriga-se a:</w:t>
      </w:r>
    </w:p>
    <w:p w14:paraId="30747095" w14:textId="77777777" w:rsidR="00C12CAB" w:rsidRPr="00C12CAB" w:rsidRDefault="00C12CAB" w:rsidP="00C12CAB">
      <w:pPr>
        <w:numPr>
          <w:ilvl w:val="2"/>
          <w:numId w:val="26"/>
        </w:numPr>
        <w:spacing w:line="360" w:lineRule="auto"/>
        <w:jc w:val="both"/>
        <w:rPr>
          <w:rFonts w:ascii="Arial" w:hAnsi="Arial" w:cs="Arial"/>
          <w:sz w:val="22"/>
          <w:szCs w:val="22"/>
        </w:rPr>
      </w:pPr>
      <w:r w:rsidRPr="00C12CAB">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F61E02F" w14:textId="77777777" w:rsidR="00C12CAB" w:rsidRPr="00C12CAB" w:rsidRDefault="00C12CAB" w:rsidP="00C12CAB">
      <w:pPr>
        <w:numPr>
          <w:ilvl w:val="2"/>
          <w:numId w:val="26"/>
        </w:numPr>
        <w:spacing w:line="360" w:lineRule="auto"/>
        <w:jc w:val="both"/>
        <w:rPr>
          <w:rFonts w:ascii="Arial" w:hAnsi="Arial" w:cs="Arial"/>
          <w:sz w:val="22"/>
          <w:szCs w:val="22"/>
        </w:rPr>
      </w:pPr>
      <w:r w:rsidRPr="00C12CAB">
        <w:rPr>
          <w:rFonts w:ascii="Arial" w:hAnsi="Arial" w:cs="Arial"/>
          <w:sz w:val="22"/>
          <w:szCs w:val="22"/>
        </w:rPr>
        <w:lastRenderedPageBreak/>
        <w:t>Os serviços devem estar acompanhados, ainda, quando for o caso, do manual do usuário, com uma versão em português, e da relação da rede de assistência técnica autorizada;</w:t>
      </w:r>
    </w:p>
    <w:p w14:paraId="0A21A634" w14:textId="77777777" w:rsidR="00C12CAB" w:rsidRPr="00C12CAB" w:rsidRDefault="00C12CAB" w:rsidP="00C12CAB">
      <w:pPr>
        <w:numPr>
          <w:ilvl w:val="2"/>
          <w:numId w:val="26"/>
        </w:numPr>
        <w:spacing w:line="360" w:lineRule="auto"/>
        <w:jc w:val="both"/>
        <w:rPr>
          <w:rFonts w:ascii="Arial" w:hAnsi="Arial" w:cs="Arial"/>
          <w:sz w:val="22"/>
          <w:szCs w:val="22"/>
        </w:rPr>
      </w:pPr>
      <w:r w:rsidRPr="00C12CAB">
        <w:rPr>
          <w:rFonts w:ascii="Arial" w:hAnsi="Arial" w:cs="Arial"/>
          <w:sz w:val="22"/>
          <w:szCs w:val="22"/>
        </w:rPr>
        <w:t>Responsabilizar-se pelos vícios e danos decorrentes dos serviços, de acordo com os artigos 12, 13, 18 e 26, do Código de Defesa do Consumidor (Lei nº 8.078, de 1990);</w:t>
      </w:r>
    </w:p>
    <w:p w14:paraId="2187CBD7" w14:textId="77777777" w:rsidR="00C12CAB" w:rsidRPr="00C12CAB" w:rsidRDefault="00C12CAB" w:rsidP="00C12CAB">
      <w:pPr>
        <w:numPr>
          <w:ilvl w:val="2"/>
          <w:numId w:val="26"/>
        </w:numPr>
        <w:spacing w:line="360" w:lineRule="auto"/>
        <w:jc w:val="both"/>
        <w:rPr>
          <w:rFonts w:ascii="Arial" w:hAnsi="Arial" w:cs="Arial"/>
          <w:sz w:val="22"/>
          <w:szCs w:val="22"/>
        </w:rPr>
      </w:pPr>
      <w:r w:rsidRPr="00C12CAB">
        <w:rPr>
          <w:rFonts w:ascii="Arial" w:hAnsi="Arial" w:cs="Arial"/>
          <w:sz w:val="22"/>
          <w:szCs w:val="22"/>
        </w:rPr>
        <w:t>Atender prontamente a quaisquer exigências da Administração, inerentes ao objeto da presente licitação;</w:t>
      </w:r>
    </w:p>
    <w:p w14:paraId="328E3CDE" w14:textId="77777777" w:rsidR="00C12CAB" w:rsidRPr="00C12CAB" w:rsidRDefault="00C12CAB" w:rsidP="00C12CAB">
      <w:pPr>
        <w:numPr>
          <w:ilvl w:val="2"/>
          <w:numId w:val="26"/>
        </w:numPr>
        <w:spacing w:line="360" w:lineRule="auto"/>
        <w:jc w:val="both"/>
        <w:rPr>
          <w:rFonts w:ascii="Arial" w:hAnsi="Arial" w:cs="Arial"/>
          <w:sz w:val="22"/>
          <w:szCs w:val="22"/>
        </w:rPr>
      </w:pPr>
      <w:r w:rsidRPr="00C12CAB">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4770BB92" w14:textId="77777777" w:rsidR="00C12CAB" w:rsidRPr="00C12CAB" w:rsidRDefault="00C12CAB" w:rsidP="00C12CAB">
      <w:pPr>
        <w:numPr>
          <w:ilvl w:val="2"/>
          <w:numId w:val="26"/>
        </w:numPr>
        <w:spacing w:line="360" w:lineRule="auto"/>
        <w:jc w:val="both"/>
        <w:rPr>
          <w:rFonts w:ascii="Arial" w:hAnsi="Arial" w:cs="Arial"/>
          <w:sz w:val="22"/>
          <w:szCs w:val="22"/>
        </w:rPr>
      </w:pPr>
      <w:r w:rsidRPr="00C12CA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6FBA2D0" w14:textId="77777777" w:rsidR="00C12CAB" w:rsidRPr="00C12CAB" w:rsidRDefault="00C12CAB" w:rsidP="00C12CAB">
      <w:pPr>
        <w:pStyle w:val="PargrafodaLista"/>
        <w:rPr>
          <w:rFonts w:ascii="Arial" w:hAnsi="Arial" w:cs="Arial"/>
          <w:sz w:val="22"/>
          <w:szCs w:val="22"/>
        </w:rPr>
      </w:pPr>
    </w:p>
    <w:p w14:paraId="3EA1EEFD"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8. OBRIGAÇÕES DA CONTRATANTE</w:t>
      </w:r>
    </w:p>
    <w:p w14:paraId="29C53ACA" w14:textId="77777777" w:rsidR="00C12CAB" w:rsidRPr="00C12CAB" w:rsidRDefault="00C12CAB" w:rsidP="00C12CAB">
      <w:pPr>
        <w:numPr>
          <w:ilvl w:val="1"/>
          <w:numId w:val="27"/>
        </w:numPr>
        <w:spacing w:line="360" w:lineRule="auto"/>
        <w:ind w:left="641" w:hanging="357"/>
        <w:jc w:val="both"/>
        <w:rPr>
          <w:rFonts w:ascii="Arial" w:hAnsi="Arial" w:cs="Arial"/>
          <w:color w:val="000000"/>
          <w:sz w:val="22"/>
          <w:szCs w:val="22"/>
        </w:rPr>
      </w:pPr>
      <w:r w:rsidRPr="00C12CAB">
        <w:rPr>
          <w:rFonts w:ascii="Arial" w:hAnsi="Arial" w:cs="Arial"/>
          <w:sz w:val="22"/>
          <w:szCs w:val="22"/>
          <w:lang w:eastAsia="ar-SA"/>
        </w:rPr>
        <w:t xml:space="preserve"> São obrigações da contratante: </w:t>
      </w:r>
    </w:p>
    <w:p w14:paraId="0B5FC7E7" w14:textId="77777777" w:rsidR="00C12CAB" w:rsidRPr="00C12CAB" w:rsidRDefault="00C12CAB" w:rsidP="00C12CAB">
      <w:pPr>
        <w:pStyle w:val="PargrafodaLista"/>
        <w:numPr>
          <w:ilvl w:val="2"/>
          <w:numId w:val="27"/>
        </w:numPr>
        <w:spacing w:line="360" w:lineRule="auto"/>
        <w:jc w:val="both"/>
        <w:rPr>
          <w:rFonts w:ascii="Arial" w:hAnsi="Arial" w:cs="Arial"/>
          <w:sz w:val="22"/>
          <w:szCs w:val="22"/>
          <w:lang w:eastAsia="ar-SA"/>
        </w:rPr>
      </w:pPr>
      <w:r w:rsidRPr="00C12CAB">
        <w:rPr>
          <w:rFonts w:ascii="Arial" w:hAnsi="Arial" w:cs="Arial"/>
          <w:sz w:val="22"/>
          <w:szCs w:val="22"/>
          <w:lang w:eastAsia="ar-SA"/>
        </w:rPr>
        <w:t>Verificar minuciosamente, no prazo fixado, a conformidade dos bens recebidos provisoriamente com as especificações constantes do Edital e da proposta, para fins de aceitação e recebimento definitivo.</w:t>
      </w:r>
    </w:p>
    <w:p w14:paraId="7484A96E" w14:textId="77777777" w:rsidR="00C12CAB" w:rsidRPr="00C12CAB" w:rsidRDefault="00C12CAB" w:rsidP="00C12CAB">
      <w:pPr>
        <w:pStyle w:val="PargrafodaLista"/>
        <w:numPr>
          <w:ilvl w:val="2"/>
          <w:numId w:val="27"/>
        </w:numPr>
        <w:spacing w:line="360" w:lineRule="auto"/>
        <w:jc w:val="both"/>
        <w:rPr>
          <w:rFonts w:ascii="Arial" w:hAnsi="Arial" w:cs="Arial"/>
          <w:sz w:val="22"/>
          <w:szCs w:val="22"/>
          <w:lang w:eastAsia="ar-SA"/>
        </w:rPr>
      </w:pPr>
      <w:r w:rsidRPr="00C12CAB">
        <w:rPr>
          <w:rFonts w:ascii="Arial" w:hAnsi="Arial" w:cs="Arial"/>
          <w:sz w:val="22"/>
          <w:szCs w:val="22"/>
          <w:lang w:eastAsia="ar-SA"/>
        </w:rPr>
        <w:t>Comunicar à contratada, por escrito, sobre imperfeições, falhas ou irregularidades verificadas no objeto fornecido, para que seja substituído, reparado ou corrigido; acompanhar e fiscalizar o cumprimento das obrigações da Contratada, através de representante;</w:t>
      </w:r>
    </w:p>
    <w:p w14:paraId="2064C9DD" w14:textId="77777777" w:rsidR="00C12CAB" w:rsidRPr="00C12CAB" w:rsidRDefault="00C12CAB" w:rsidP="00C12CAB">
      <w:pPr>
        <w:pStyle w:val="PargrafodaLista"/>
        <w:numPr>
          <w:ilvl w:val="2"/>
          <w:numId w:val="27"/>
        </w:numPr>
        <w:spacing w:line="360" w:lineRule="auto"/>
        <w:jc w:val="both"/>
        <w:rPr>
          <w:rFonts w:ascii="Arial" w:hAnsi="Arial" w:cs="Arial"/>
          <w:sz w:val="22"/>
          <w:szCs w:val="22"/>
          <w:lang w:eastAsia="ar-SA"/>
        </w:rPr>
      </w:pPr>
      <w:r w:rsidRPr="00C12CAB">
        <w:rPr>
          <w:rFonts w:ascii="Arial" w:hAnsi="Arial" w:cs="Arial"/>
          <w:sz w:val="22"/>
          <w:szCs w:val="22"/>
          <w:lang w:eastAsia="ar-SA"/>
        </w:rPr>
        <w:t>A Administração da Secretaria de Agronegócios e Desenvolvimento Sustentável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5A0E226" w14:textId="77777777" w:rsidR="00C12CAB" w:rsidRPr="00C12CAB" w:rsidRDefault="00C12CAB" w:rsidP="00C12CAB">
      <w:pPr>
        <w:pStyle w:val="PargrafodaLista"/>
        <w:numPr>
          <w:ilvl w:val="2"/>
          <w:numId w:val="27"/>
        </w:numPr>
        <w:spacing w:line="360" w:lineRule="auto"/>
        <w:jc w:val="both"/>
        <w:rPr>
          <w:rFonts w:ascii="Arial" w:hAnsi="Arial" w:cs="Arial"/>
          <w:sz w:val="22"/>
          <w:szCs w:val="22"/>
          <w:lang w:eastAsia="ar-SA"/>
        </w:rPr>
      </w:pPr>
      <w:r w:rsidRPr="00C12CAB">
        <w:rPr>
          <w:rFonts w:ascii="Arial" w:hAnsi="Arial" w:cs="Arial"/>
          <w:sz w:val="22"/>
          <w:szCs w:val="22"/>
          <w:lang w:eastAsia="ar-SA"/>
        </w:rPr>
        <w:t>Efetuar o pagamento 30 dias após a liquidação da nota fiscal.</w:t>
      </w:r>
    </w:p>
    <w:p w14:paraId="1810B4DB" w14:textId="77777777" w:rsidR="00C12CAB" w:rsidRPr="00C12CAB" w:rsidRDefault="00C12CAB" w:rsidP="00C12CAB">
      <w:pPr>
        <w:spacing w:line="360" w:lineRule="auto"/>
        <w:ind w:left="641"/>
        <w:jc w:val="both"/>
        <w:rPr>
          <w:rFonts w:ascii="Arial" w:hAnsi="Arial" w:cs="Arial"/>
          <w:color w:val="000000"/>
          <w:sz w:val="22"/>
          <w:szCs w:val="22"/>
        </w:rPr>
      </w:pPr>
    </w:p>
    <w:p w14:paraId="4622643B"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9. MEDIDAS ACAUTELADORAS E GARANTIA</w:t>
      </w:r>
    </w:p>
    <w:p w14:paraId="42A788C4" w14:textId="77777777" w:rsidR="00C12CAB" w:rsidRPr="00C12CAB" w:rsidRDefault="00C12CAB" w:rsidP="00C12CAB">
      <w:pPr>
        <w:spacing w:line="360" w:lineRule="auto"/>
        <w:ind w:left="284"/>
        <w:jc w:val="both"/>
        <w:rPr>
          <w:rFonts w:ascii="Arial" w:hAnsi="Arial" w:cs="Arial"/>
          <w:sz w:val="22"/>
          <w:szCs w:val="22"/>
          <w:lang w:eastAsia="ar-SA"/>
        </w:rPr>
      </w:pPr>
      <w:r w:rsidRPr="00C12CAB">
        <w:rPr>
          <w:rFonts w:ascii="Arial" w:hAnsi="Arial" w:cs="Arial"/>
          <w:sz w:val="22"/>
          <w:szCs w:val="22"/>
          <w:lang w:eastAsia="ar-SA"/>
        </w:rPr>
        <w:t xml:space="preserve">9.1. Consoante o artigo 45 da Lei nº 9.784, de 1999, a Administração Pública poderá, sem a prévia manifestação do interessado, motivadamente, adotar providências acauteladoras, </w:t>
      </w:r>
      <w:r w:rsidRPr="00C12CAB">
        <w:rPr>
          <w:rFonts w:ascii="Arial" w:hAnsi="Arial" w:cs="Arial"/>
          <w:sz w:val="22"/>
          <w:szCs w:val="22"/>
          <w:lang w:eastAsia="ar-SA"/>
        </w:rPr>
        <w:lastRenderedPageBreak/>
        <w:t>inclusive retendo o pagamento, em caso de risco iminente, como forma de prevenir a ocorrência de dano de difícil ou impossível reparação.</w:t>
      </w:r>
    </w:p>
    <w:p w14:paraId="3036A4B7" w14:textId="77777777" w:rsidR="00C12CAB" w:rsidRPr="00C12CAB" w:rsidRDefault="00C12CAB" w:rsidP="00C12CAB">
      <w:pPr>
        <w:ind w:left="284"/>
        <w:rPr>
          <w:rFonts w:ascii="Arial" w:hAnsi="Arial" w:cs="Arial"/>
          <w:sz w:val="22"/>
          <w:szCs w:val="22"/>
        </w:rPr>
      </w:pPr>
    </w:p>
    <w:p w14:paraId="7F4D6226"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10. CONTROLE DA EXECUÇÃO</w:t>
      </w:r>
    </w:p>
    <w:p w14:paraId="3A42CE7A" w14:textId="77777777" w:rsidR="00C12CAB" w:rsidRPr="00C12CAB" w:rsidRDefault="00C12CAB" w:rsidP="00C12CAB">
      <w:pPr>
        <w:numPr>
          <w:ilvl w:val="1"/>
          <w:numId w:val="28"/>
        </w:numPr>
        <w:spacing w:line="360" w:lineRule="auto"/>
        <w:jc w:val="both"/>
        <w:rPr>
          <w:rFonts w:ascii="Arial" w:hAnsi="Arial" w:cs="Arial"/>
          <w:sz w:val="22"/>
          <w:szCs w:val="22"/>
          <w:lang w:eastAsia="ar-SA"/>
        </w:rPr>
      </w:pPr>
      <w:r w:rsidRPr="00C12CAB">
        <w:rPr>
          <w:rFonts w:ascii="Arial" w:hAnsi="Arial" w:cs="Arial"/>
          <w:sz w:val="22"/>
          <w:szCs w:val="22"/>
          <w:lang w:eastAsia="ar-SA"/>
        </w:rPr>
        <w:t xml:space="preserve">A fiscalização da contratação será exercida pelo Sr. </w:t>
      </w:r>
      <w:proofErr w:type="spellStart"/>
      <w:r w:rsidRPr="00C12CAB">
        <w:rPr>
          <w:rFonts w:ascii="Arial" w:hAnsi="Arial" w:cs="Arial"/>
          <w:sz w:val="22"/>
          <w:szCs w:val="22"/>
          <w:lang w:eastAsia="ar-SA"/>
        </w:rPr>
        <w:t>Chrystiano</w:t>
      </w:r>
      <w:proofErr w:type="spellEnd"/>
      <w:r w:rsidRPr="00C12CAB">
        <w:rPr>
          <w:rFonts w:ascii="Arial" w:hAnsi="Arial" w:cs="Arial"/>
          <w:sz w:val="22"/>
          <w:szCs w:val="22"/>
          <w:lang w:eastAsia="ar-SA"/>
        </w:rPr>
        <w:t xml:space="preserve"> Mota Carneiro, lotado no cargo de Secretário de Agronegócios e Desenvolvimento Sustentável, ao qual competirá dirimir as dúvidas que surgirem no curso da execução do contrato, e de tudo dará ciência à Administração. </w:t>
      </w:r>
    </w:p>
    <w:p w14:paraId="53EA31BE" w14:textId="77777777" w:rsidR="00C12CAB" w:rsidRPr="00C12CAB" w:rsidRDefault="00C12CAB" w:rsidP="00C12CAB">
      <w:pPr>
        <w:numPr>
          <w:ilvl w:val="1"/>
          <w:numId w:val="28"/>
        </w:numPr>
        <w:spacing w:line="360" w:lineRule="auto"/>
        <w:jc w:val="both"/>
        <w:rPr>
          <w:rFonts w:ascii="Arial" w:eastAsia="Arial Unicode MS" w:hAnsi="Arial" w:cs="Arial"/>
          <w:sz w:val="22"/>
          <w:szCs w:val="22"/>
          <w:lang w:eastAsia="en-US"/>
        </w:rPr>
      </w:pPr>
      <w:r w:rsidRPr="00C12CAB">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C12CAB">
        <w:rPr>
          <w:rFonts w:ascii="Arial" w:eastAsia="Arial Unicode MS" w:hAnsi="Arial" w:cs="Arial"/>
          <w:bCs/>
          <w:iCs/>
          <w:sz w:val="22"/>
          <w:szCs w:val="22"/>
        </w:rPr>
        <w:t>Administração</w:t>
      </w:r>
      <w:r w:rsidRPr="00C12CAB">
        <w:rPr>
          <w:rFonts w:ascii="Arial" w:eastAsia="Arial Unicode MS" w:hAnsi="Arial" w:cs="Arial"/>
          <w:sz w:val="22"/>
          <w:szCs w:val="22"/>
        </w:rPr>
        <w:t xml:space="preserve"> ou de seus agentes e prepostos, de conformidade com o art. 70 da Lei nº 8.666, de 1993.</w:t>
      </w:r>
    </w:p>
    <w:p w14:paraId="749AE53F" w14:textId="77777777" w:rsidR="00C12CAB" w:rsidRPr="00C12CAB" w:rsidRDefault="00C12CAB" w:rsidP="00C12CAB">
      <w:pPr>
        <w:numPr>
          <w:ilvl w:val="1"/>
          <w:numId w:val="28"/>
        </w:numPr>
        <w:spacing w:line="360" w:lineRule="auto"/>
        <w:jc w:val="both"/>
        <w:rPr>
          <w:rFonts w:ascii="Arial" w:eastAsia="Lucida Sans Unicode" w:hAnsi="Arial" w:cs="Arial"/>
          <w:sz w:val="22"/>
          <w:szCs w:val="22"/>
        </w:rPr>
      </w:pPr>
      <w:r w:rsidRPr="00C12CAB">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55992CD" w14:textId="77777777" w:rsidR="00C12CAB" w:rsidRPr="00C12CAB" w:rsidRDefault="00C12CAB" w:rsidP="00C12CAB">
      <w:pPr>
        <w:ind w:left="284"/>
        <w:rPr>
          <w:rFonts w:ascii="Arial" w:hAnsi="Arial" w:cs="Arial"/>
          <w:i/>
          <w:iCs/>
          <w:color w:val="000000"/>
          <w:sz w:val="22"/>
          <w:szCs w:val="22"/>
          <w:shd w:val="clear" w:color="auto" w:fill="B3B3B3"/>
        </w:rPr>
      </w:pPr>
    </w:p>
    <w:p w14:paraId="27EF4A2F"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C12CAB">
        <w:rPr>
          <w:rFonts w:ascii="Arial" w:hAnsi="Arial" w:cs="Arial"/>
          <w:b/>
          <w:sz w:val="22"/>
          <w:szCs w:val="22"/>
        </w:rPr>
        <w:t>11. DAS INFRAÇÕES E DAS SANÇÕES ADMINISTRATIVAS</w:t>
      </w:r>
    </w:p>
    <w:p w14:paraId="2F71BEF5" w14:textId="77777777" w:rsidR="00C12CAB" w:rsidRPr="00C12CAB" w:rsidRDefault="00C12CAB" w:rsidP="00C12CAB">
      <w:pPr>
        <w:numPr>
          <w:ilvl w:val="1"/>
          <w:numId w:val="29"/>
        </w:numPr>
        <w:spacing w:line="360" w:lineRule="auto"/>
        <w:jc w:val="both"/>
        <w:rPr>
          <w:rFonts w:ascii="Arial" w:hAnsi="Arial" w:cs="Arial"/>
          <w:sz w:val="22"/>
          <w:szCs w:val="22"/>
          <w:lang w:eastAsia="ar-SA"/>
        </w:rPr>
      </w:pPr>
      <w:r w:rsidRPr="00C12CAB">
        <w:rPr>
          <w:rFonts w:ascii="Arial" w:hAnsi="Arial" w:cs="Arial"/>
          <w:sz w:val="22"/>
          <w:szCs w:val="22"/>
          <w:lang w:eastAsia="ar-SA"/>
        </w:rPr>
        <w:t>As sanções administrativas serão impostas fundamentadamente nos termos da Lei nº 10.520/02 e Lei 8.666/93.</w:t>
      </w:r>
    </w:p>
    <w:p w14:paraId="39B78742" w14:textId="77777777" w:rsidR="00C12CAB" w:rsidRPr="00C12CAB" w:rsidRDefault="00C12CAB" w:rsidP="00C12CAB">
      <w:pPr>
        <w:numPr>
          <w:ilvl w:val="1"/>
          <w:numId w:val="29"/>
        </w:numPr>
        <w:spacing w:line="360" w:lineRule="auto"/>
        <w:jc w:val="both"/>
        <w:rPr>
          <w:rFonts w:ascii="Arial" w:hAnsi="Arial" w:cs="Arial"/>
          <w:sz w:val="22"/>
          <w:szCs w:val="22"/>
          <w:lang w:eastAsia="ar-SA"/>
        </w:rPr>
      </w:pPr>
      <w:r w:rsidRPr="00C12CAB">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0CCC90A" w14:textId="77777777" w:rsidR="00C12CAB" w:rsidRPr="00C12CAB" w:rsidRDefault="00C12CAB" w:rsidP="00C12CAB">
      <w:pPr>
        <w:numPr>
          <w:ilvl w:val="1"/>
          <w:numId w:val="29"/>
        </w:numPr>
        <w:spacing w:line="360" w:lineRule="auto"/>
        <w:jc w:val="both"/>
        <w:rPr>
          <w:rFonts w:ascii="Arial" w:hAnsi="Arial" w:cs="Arial"/>
          <w:sz w:val="22"/>
          <w:szCs w:val="22"/>
          <w:lang w:eastAsia="ar-SA"/>
        </w:rPr>
      </w:pPr>
      <w:r w:rsidRPr="00C12CAB">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B496B35" w14:textId="77777777" w:rsidR="00C12CAB" w:rsidRPr="00C12CAB" w:rsidRDefault="00C12CAB" w:rsidP="00C12CAB">
      <w:pPr>
        <w:pStyle w:val="PargrafodaLista"/>
        <w:rPr>
          <w:rFonts w:ascii="Arial" w:hAnsi="Arial" w:cs="Arial"/>
          <w:sz w:val="22"/>
          <w:szCs w:val="22"/>
          <w:lang w:eastAsia="ar-SA"/>
        </w:rPr>
      </w:pPr>
    </w:p>
    <w:p w14:paraId="4138604A" w14:textId="77777777" w:rsidR="00C12CAB" w:rsidRPr="00C12CAB" w:rsidRDefault="00C12CAB" w:rsidP="00C12CA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lang w:eastAsia="en-US"/>
        </w:rPr>
      </w:pPr>
      <w:r w:rsidRPr="00C12CAB">
        <w:rPr>
          <w:rFonts w:ascii="Arial" w:hAnsi="Arial" w:cs="Arial"/>
          <w:b/>
          <w:sz w:val="22"/>
          <w:szCs w:val="22"/>
        </w:rPr>
        <w:t>12. DA DOTAÇÃO ORCAMENTÁRIA</w:t>
      </w:r>
    </w:p>
    <w:p w14:paraId="44CFB51E" w14:textId="61436759" w:rsidR="00C12CAB" w:rsidRPr="00C12CAB" w:rsidRDefault="00C12CAB" w:rsidP="00C12CAB">
      <w:pPr>
        <w:ind w:left="284"/>
        <w:jc w:val="both"/>
        <w:rPr>
          <w:rFonts w:ascii="Arial" w:hAnsi="Arial" w:cs="Arial"/>
          <w:sz w:val="22"/>
          <w:szCs w:val="22"/>
          <w:lang w:eastAsia="ar-SA"/>
        </w:rPr>
      </w:pPr>
      <w:r w:rsidRPr="00C12CAB">
        <w:rPr>
          <w:rFonts w:ascii="Arial" w:hAnsi="Arial" w:cs="Arial"/>
          <w:sz w:val="22"/>
          <w:szCs w:val="22"/>
          <w:lang w:eastAsia="ar-SA"/>
        </w:rPr>
        <w:t>12.1 As despesas dessa contratação serão suportadas pela dotaç</w:t>
      </w:r>
      <w:r>
        <w:rPr>
          <w:rFonts w:ascii="Arial" w:hAnsi="Arial" w:cs="Arial"/>
          <w:sz w:val="22"/>
          <w:szCs w:val="22"/>
          <w:lang w:eastAsia="ar-SA"/>
        </w:rPr>
        <w:t>ão</w:t>
      </w:r>
      <w:r w:rsidRPr="00C12CAB">
        <w:rPr>
          <w:rFonts w:ascii="Arial" w:hAnsi="Arial" w:cs="Arial"/>
          <w:sz w:val="22"/>
          <w:szCs w:val="22"/>
          <w:lang w:eastAsia="ar-SA"/>
        </w:rPr>
        <w:t xml:space="preserve"> orçamentária:</w:t>
      </w:r>
    </w:p>
    <w:p w14:paraId="6F642C51" w14:textId="77777777" w:rsidR="00C12CAB" w:rsidRPr="00C12CAB" w:rsidRDefault="00C12CAB" w:rsidP="00C12CAB">
      <w:pPr>
        <w:ind w:left="284"/>
        <w:jc w:val="both"/>
        <w:rPr>
          <w:rFonts w:ascii="Arial" w:eastAsiaTheme="minorHAnsi" w:hAnsi="Arial" w:cs="Arial"/>
          <w:sz w:val="22"/>
          <w:szCs w:val="22"/>
          <w:lang w:eastAsia="en-US"/>
        </w:rPr>
      </w:pPr>
    </w:p>
    <w:tbl>
      <w:tblPr>
        <w:tblW w:w="8300" w:type="dxa"/>
        <w:tblInd w:w="75" w:type="dxa"/>
        <w:tblCellMar>
          <w:left w:w="70" w:type="dxa"/>
          <w:right w:w="70" w:type="dxa"/>
        </w:tblCellMar>
        <w:tblLook w:val="04A0" w:firstRow="1" w:lastRow="0" w:firstColumn="1" w:lastColumn="0" w:noHBand="0" w:noVBand="1"/>
      </w:tblPr>
      <w:tblGrid>
        <w:gridCol w:w="1580"/>
        <w:gridCol w:w="2000"/>
        <w:gridCol w:w="4720"/>
      </w:tblGrid>
      <w:tr w:rsidR="00C12CAB" w:rsidRPr="00C12CAB" w14:paraId="6DE8B43C" w14:textId="77777777" w:rsidTr="001A4A0C">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71051942" w14:textId="77777777" w:rsidR="00C12CAB" w:rsidRPr="00C12CAB" w:rsidRDefault="00C12CAB" w:rsidP="001A4A0C">
            <w:pPr>
              <w:spacing w:line="276" w:lineRule="auto"/>
              <w:rPr>
                <w:rFonts w:ascii="Arial" w:hAnsi="Arial" w:cs="Arial"/>
                <w:b/>
                <w:bCs/>
                <w:color w:val="000000"/>
                <w:sz w:val="22"/>
                <w:szCs w:val="22"/>
              </w:rPr>
            </w:pPr>
            <w:r w:rsidRPr="00C12CAB">
              <w:rPr>
                <w:rFonts w:ascii="Arial" w:hAnsi="Arial" w:cs="Arial"/>
                <w:b/>
                <w:bCs/>
                <w:color w:val="000000"/>
                <w:sz w:val="22"/>
                <w:szCs w:val="22"/>
              </w:rPr>
              <w:t>FICHA</w:t>
            </w:r>
          </w:p>
        </w:tc>
        <w:tc>
          <w:tcPr>
            <w:tcW w:w="2000" w:type="dxa"/>
            <w:tcBorders>
              <w:top w:val="single" w:sz="4" w:space="0" w:color="auto"/>
              <w:left w:val="nil"/>
              <w:bottom w:val="single" w:sz="4" w:space="0" w:color="auto"/>
              <w:right w:val="single" w:sz="4" w:space="0" w:color="auto"/>
            </w:tcBorders>
            <w:shd w:val="clear" w:color="auto" w:fill="B4C6E7"/>
            <w:noWrap/>
            <w:vAlign w:val="bottom"/>
            <w:hideMark/>
          </w:tcPr>
          <w:p w14:paraId="6BA6E04D" w14:textId="77777777" w:rsidR="00C12CAB" w:rsidRPr="00C12CAB" w:rsidRDefault="00C12CAB" w:rsidP="001A4A0C">
            <w:pPr>
              <w:spacing w:line="276" w:lineRule="auto"/>
              <w:rPr>
                <w:rFonts w:ascii="Arial" w:hAnsi="Arial" w:cs="Arial"/>
                <w:b/>
                <w:bCs/>
                <w:color w:val="000000"/>
                <w:sz w:val="22"/>
                <w:szCs w:val="22"/>
              </w:rPr>
            </w:pPr>
            <w:r w:rsidRPr="00C12CAB">
              <w:rPr>
                <w:rFonts w:ascii="Arial" w:hAnsi="Arial" w:cs="Arial"/>
                <w:b/>
                <w:bCs/>
                <w:color w:val="000000"/>
                <w:sz w:val="22"/>
                <w:szCs w:val="22"/>
              </w:rPr>
              <w:t>FONTE</w:t>
            </w:r>
          </w:p>
        </w:tc>
        <w:tc>
          <w:tcPr>
            <w:tcW w:w="4720" w:type="dxa"/>
            <w:tcBorders>
              <w:top w:val="single" w:sz="4" w:space="0" w:color="auto"/>
              <w:left w:val="nil"/>
              <w:bottom w:val="single" w:sz="4" w:space="0" w:color="auto"/>
              <w:right w:val="single" w:sz="4" w:space="0" w:color="auto"/>
            </w:tcBorders>
            <w:shd w:val="clear" w:color="auto" w:fill="B4C6E7"/>
            <w:noWrap/>
            <w:vAlign w:val="bottom"/>
            <w:hideMark/>
          </w:tcPr>
          <w:p w14:paraId="7BF7D664" w14:textId="77777777" w:rsidR="00C12CAB" w:rsidRPr="00C12CAB" w:rsidRDefault="00C12CAB" w:rsidP="001A4A0C">
            <w:pPr>
              <w:spacing w:line="276" w:lineRule="auto"/>
              <w:rPr>
                <w:rFonts w:ascii="Arial" w:hAnsi="Arial" w:cs="Arial"/>
                <w:b/>
                <w:bCs/>
                <w:color w:val="000000"/>
                <w:sz w:val="22"/>
                <w:szCs w:val="22"/>
              </w:rPr>
            </w:pPr>
            <w:r w:rsidRPr="00C12CAB">
              <w:rPr>
                <w:rFonts w:ascii="Arial" w:hAnsi="Arial" w:cs="Arial"/>
                <w:b/>
                <w:bCs/>
                <w:color w:val="000000"/>
                <w:sz w:val="22"/>
                <w:szCs w:val="22"/>
              </w:rPr>
              <w:t xml:space="preserve">DOTAÇÃO </w:t>
            </w:r>
          </w:p>
        </w:tc>
      </w:tr>
      <w:tr w:rsidR="00C12CAB" w:rsidRPr="00C12CAB" w14:paraId="182D5ED4" w14:textId="77777777" w:rsidTr="001A4A0C">
        <w:trPr>
          <w:trHeight w:val="300"/>
        </w:trPr>
        <w:tc>
          <w:tcPr>
            <w:tcW w:w="1580" w:type="dxa"/>
            <w:tcBorders>
              <w:top w:val="single" w:sz="4" w:space="0" w:color="auto"/>
              <w:left w:val="single" w:sz="4" w:space="0" w:color="auto"/>
              <w:bottom w:val="single" w:sz="4" w:space="0" w:color="auto"/>
              <w:right w:val="single" w:sz="4" w:space="0" w:color="auto"/>
            </w:tcBorders>
            <w:noWrap/>
            <w:vAlign w:val="bottom"/>
            <w:hideMark/>
          </w:tcPr>
          <w:p w14:paraId="13575005" w14:textId="77777777" w:rsidR="00C12CAB" w:rsidRPr="00C12CAB" w:rsidRDefault="00C12CAB" w:rsidP="001A4A0C">
            <w:pPr>
              <w:spacing w:line="276" w:lineRule="auto"/>
              <w:rPr>
                <w:rFonts w:ascii="Arial" w:hAnsi="Arial" w:cs="Arial"/>
                <w:color w:val="000000"/>
                <w:sz w:val="22"/>
                <w:szCs w:val="22"/>
              </w:rPr>
            </w:pPr>
            <w:r w:rsidRPr="00C12CAB">
              <w:rPr>
                <w:rFonts w:ascii="Arial" w:hAnsi="Arial" w:cs="Arial"/>
                <w:color w:val="000000"/>
                <w:sz w:val="22"/>
                <w:szCs w:val="22"/>
              </w:rPr>
              <w:t>0204</w:t>
            </w:r>
          </w:p>
        </w:tc>
        <w:tc>
          <w:tcPr>
            <w:tcW w:w="2000" w:type="dxa"/>
            <w:tcBorders>
              <w:top w:val="single" w:sz="4" w:space="0" w:color="auto"/>
              <w:left w:val="nil"/>
              <w:bottom w:val="single" w:sz="4" w:space="0" w:color="auto"/>
              <w:right w:val="single" w:sz="4" w:space="0" w:color="auto"/>
            </w:tcBorders>
            <w:noWrap/>
            <w:vAlign w:val="bottom"/>
            <w:hideMark/>
          </w:tcPr>
          <w:p w14:paraId="17A58ACA" w14:textId="77777777" w:rsidR="00C12CAB" w:rsidRPr="00C12CAB" w:rsidRDefault="00C12CAB" w:rsidP="001A4A0C">
            <w:pPr>
              <w:spacing w:line="276" w:lineRule="auto"/>
              <w:rPr>
                <w:rFonts w:ascii="Arial" w:hAnsi="Arial" w:cs="Arial"/>
                <w:color w:val="000000"/>
                <w:sz w:val="22"/>
                <w:szCs w:val="22"/>
              </w:rPr>
            </w:pPr>
            <w:r w:rsidRPr="00C12CAB">
              <w:rPr>
                <w:rFonts w:ascii="Arial" w:hAnsi="Arial" w:cs="Arial"/>
                <w:color w:val="000000"/>
                <w:sz w:val="22"/>
                <w:szCs w:val="22"/>
              </w:rPr>
              <w:t>100</w:t>
            </w:r>
          </w:p>
        </w:tc>
        <w:tc>
          <w:tcPr>
            <w:tcW w:w="4720" w:type="dxa"/>
            <w:tcBorders>
              <w:top w:val="single" w:sz="4" w:space="0" w:color="auto"/>
              <w:left w:val="nil"/>
              <w:bottom w:val="single" w:sz="4" w:space="0" w:color="auto"/>
              <w:right w:val="single" w:sz="4" w:space="0" w:color="auto"/>
            </w:tcBorders>
            <w:noWrap/>
            <w:vAlign w:val="bottom"/>
            <w:hideMark/>
          </w:tcPr>
          <w:p w14:paraId="44CA18FC" w14:textId="77777777" w:rsidR="00C12CAB" w:rsidRPr="00C12CAB" w:rsidRDefault="00C12CAB" w:rsidP="001A4A0C">
            <w:pPr>
              <w:spacing w:line="276" w:lineRule="auto"/>
              <w:rPr>
                <w:rFonts w:ascii="Arial" w:hAnsi="Arial" w:cs="Arial"/>
                <w:color w:val="000000"/>
                <w:sz w:val="22"/>
                <w:szCs w:val="22"/>
              </w:rPr>
            </w:pPr>
            <w:r w:rsidRPr="00C12CAB">
              <w:rPr>
                <w:rFonts w:ascii="Arial" w:hAnsi="Arial" w:cs="Arial"/>
                <w:color w:val="000000"/>
                <w:sz w:val="22"/>
                <w:szCs w:val="22"/>
              </w:rPr>
              <w:t xml:space="preserve">03.01.01.26.781.0027.2034.3.3.9039.00 </w:t>
            </w:r>
          </w:p>
        </w:tc>
      </w:tr>
    </w:tbl>
    <w:p w14:paraId="537DCAF4" w14:textId="4E2FF301"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 </w:t>
      </w:r>
      <w:r w:rsidRPr="00965B64">
        <w:rPr>
          <w:rFonts w:ascii="Arial" w:hAnsi="Arial" w:cs="Arial"/>
          <w:b/>
          <w:sz w:val="22"/>
          <w:szCs w:val="22"/>
        </w:rPr>
        <w:t>-</w:t>
      </w:r>
      <w:r w:rsidR="00800A2B">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1BDFD09A" w14:textId="77777777" w:rsidR="000C639C" w:rsidRPr="00965B64" w:rsidRDefault="000C639C" w:rsidP="000C639C">
      <w:pPr>
        <w:autoSpaceDE w:val="0"/>
        <w:autoSpaceDN w:val="0"/>
        <w:adjustRightInd w:val="0"/>
        <w:jc w:val="both"/>
        <w:rPr>
          <w:rFonts w:ascii="Arial" w:hAnsi="Arial" w:cs="Arial"/>
          <w:sz w:val="22"/>
          <w:szCs w:val="22"/>
        </w:rPr>
      </w:pPr>
    </w:p>
    <w:p w14:paraId="7452753D"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1A68A870" w14:textId="77777777" w:rsidR="000C639C" w:rsidRPr="00965B64" w:rsidRDefault="000C639C" w:rsidP="000C639C">
      <w:pPr>
        <w:ind w:left="3540" w:firstLine="708"/>
        <w:jc w:val="both"/>
        <w:rPr>
          <w:rFonts w:ascii="Arial" w:hAnsi="Arial" w:cs="Arial"/>
          <w:sz w:val="22"/>
          <w:szCs w:val="22"/>
        </w:rPr>
      </w:pPr>
    </w:p>
    <w:p w14:paraId="3C128D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2EBE0169" w14:textId="77777777" w:rsidR="000C639C" w:rsidRPr="00965B64" w:rsidRDefault="000C639C" w:rsidP="000C639C">
      <w:pPr>
        <w:jc w:val="both"/>
        <w:rPr>
          <w:rFonts w:ascii="Arial" w:hAnsi="Arial" w:cs="Arial"/>
          <w:sz w:val="22"/>
          <w:szCs w:val="22"/>
        </w:rPr>
      </w:pPr>
    </w:p>
    <w:p w14:paraId="4A48F6BB"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6C2E38C0" w14:textId="5FD47825" w:rsidR="000C639C" w:rsidRPr="00965B64" w:rsidRDefault="00800A2B" w:rsidP="000C639C">
      <w:pPr>
        <w:jc w:val="both"/>
        <w:rPr>
          <w:rFonts w:ascii="Arial" w:hAnsi="Arial" w:cs="Arial"/>
          <w:b/>
          <w:bCs/>
          <w:sz w:val="22"/>
          <w:szCs w:val="22"/>
        </w:rPr>
      </w:pPr>
      <w:r w:rsidRPr="00965B64">
        <w:rPr>
          <w:rFonts w:ascii="Arial" w:hAnsi="Arial" w:cs="Arial"/>
          <w:sz w:val="22"/>
          <w:szCs w:val="22"/>
        </w:rPr>
        <w:t>Constitui</w:t>
      </w:r>
      <w:r w:rsidR="000C639C" w:rsidRPr="00965B64">
        <w:rPr>
          <w:rFonts w:ascii="Arial" w:hAnsi="Arial" w:cs="Arial"/>
          <w:sz w:val="22"/>
          <w:szCs w:val="22"/>
        </w:rPr>
        <w:t xml:space="preserve"> objeto do presente </w:t>
      </w:r>
      <w:r w:rsidR="000C639C" w:rsidRPr="00965B64">
        <w:rPr>
          <w:rFonts w:ascii="Arial" w:hAnsi="Arial" w:cs="Arial"/>
          <w:b/>
          <w:bCs/>
          <w:color w:val="000000"/>
          <w:sz w:val="22"/>
          <w:szCs w:val="22"/>
        </w:rPr>
        <w:t xml:space="preserve">Contrato </w:t>
      </w:r>
      <w:r w:rsidR="000C639C"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44440F44"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762588D8"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6CA3E1CA"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020A84B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89302C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ADD738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4CA571C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20AF5FA"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798B3602"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0A6FB975"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6619E4E9"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8B80143"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7B2A65D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2490D221"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2D9EF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BEBA29"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8F89886"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74004084" w14:textId="77777777" w:rsidR="000C639C" w:rsidRPr="00BC781B" w:rsidRDefault="000C639C" w:rsidP="008E75C6">
                  <w:pPr>
                    <w:pStyle w:val="Rodap"/>
                    <w:jc w:val="right"/>
                    <w:rPr>
                      <w:rFonts w:ascii="Arial" w:hAnsi="Arial" w:cs="Arial"/>
                      <w:sz w:val="22"/>
                      <w:szCs w:val="22"/>
                    </w:rPr>
                  </w:pPr>
                </w:p>
              </w:tc>
            </w:tr>
            <w:tr w:rsidR="00965B64" w:rsidRPr="00BC781B" w14:paraId="08E54E37"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5615442D"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0459F99D"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5FF63B9E"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0AC9AE04" w14:textId="77777777" w:rsidR="000C639C" w:rsidRPr="00965B64" w:rsidRDefault="000C639C" w:rsidP="008E75C6">
            <w:pPr>
              <w:rPr>
                <w:rFonts w:ascii="Arial" w:hAnsi="Arial" w:cs="Arial"/>
                <w:sz w:val="22"/>
                <w:szCs w:val="22"/>
              </w:rPr>
            </w:pPr>
          </w:p>
        </w:tc>
      </w:tr>
    </w:tbl>
    <w:p w14:paraId="18FFCBEB" w14:textId="77777777" w:rsidR="000C639C" w:rsidRPr="00965B64" w:rsidRDefault="000C639C" w:rsidP="000C639C">
      <w:pPr>
        <w:jc w:val="both"/>
        <w:rPr>
          <w:rFonts w:ascii="Arial" w:hAnsi="Arial" w:cs="Arial"/>
          <w:sz w:val="22"/>
          <w:szCs w:val="22"/>
        </w:rPr>
      </w:pPr>
    </w:p>
    <w:p w14:paraId="283EBD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09EC5A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B4AD50B" w14:textId="77777777" w:rsidR="000C639C" w:rsidRPr="00965B64" w:rsidRDefault="000C639C" w:rsidP="000C639C">
      <w:pPr>
        <w:jc w:val="both"/>
        <w:rPr>
          <w:rFonts w:ascii="Arial" w:hAnsi="Arial" w:cs="Arial"/>
          <w:b/>
          <w:bCs/>
          <w:sz w:val="22"/>
          <w:szCs w:val="22"/>
        </w:rPr>
      </w:pPr>
    </w:p>
    <w:p w14:paraId="10DBE928"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8C550F"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5A7FCC3" w14:textId="77777777" w:rsidR="000C639C" w:rsidRPr="00965B64" w:rsidRDefault="000C639C" w:rsidP="000C639C">
      <w:pPr>
        <w:jc w:val="both"/>
        <w:rPr>
          <w:rFonts w:ascii="Arial" w:hAnsi="Arial" w:cs="Arial"/>
          <w:sz w:val="22"/>
          <w:szCs w:val="22"/>
        </w:rPr>
      </w:pPr>
    </w:p>
    <w:p w14:paraId="389896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50CA595E" w14:textId="77777777" w:rsidR="000C639C" w:rsidRPr="00965B64" w:rsidRDefault="000C639C" w:rsidP="000C639C">
      <w:pPr>
        <w:autoSpaceDE w:val="0"/>
        <w:autoSpaceDN w:val="0"/>
        <w:adjustRightInd w:val="0"/>
        <w:jc w:val="both"/>
        <w:rPr>
          <w:rFonts w:ascii="Arial" w:hAnsi="Arial" w:cs="Arial"/>
          <w:sz w:val="22"/>
          <w:szCs w:val="22"/>
        </w:rPr>
      </w:pPr>
    </w:p>
    <w:p w14:paraId="7DD345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D272E4A" w14:textId="77777777" w:rsidR="000C639C" w:rsidRPr="00965B64" w:rsidRDefault="000C639C" w:rsidP="000C639C">
      <w:pPr>
        <w:jc w:val="both"/>
        <w:rPr>
          <w:rFonts w:ascii="Arial" w:hAnsi="Arial" w:cs="Arial"/>
          <w:b/>
          <w:bCs/>
          <w:sz w:val="22"/>
          <w:szCs w:val="22"/>
        </w:rPr>
      </w:pPr>
    </w:p>
    <w:p w14:paraId="5327A36D"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2B55E9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72F9D5F0" w14:textId="77777777" w:rsidR="000C639C" w:rsidRPr="00965B64" w:rsidRDefault="000C639C" w:rsidP="000C639C">
      <w:pPr>
        <w:autoSpaceDE w:val="0"/>
        <w:autoSpaceDN w:val="0"/>
        <w:adjustRightInd w:val="0"/>
        <w:jc w:val="both"/>
        <w:rPr>
          <w:rFonts w:ascii="Arial" w:hAnsi="Arial" w:cs="Arial"/>
          <w:sz w:val="22"/>
          <w:szCs w:val="22"/>
        </w:rPr>
      </w:pPr>
    </w:p>
    <w:p w14:paraId="75913C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FC2D67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50ABAA7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64B779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6DB8A2DA" w14:textId="77777777" w:rsidR="000C639C" w:rsidRPr="00965B64" w:rsidRDefault="000C639C" w:rsidP="000C639C">
      <w:pPr>
        <w:autoSpaceDE w:val="0"/>
        <w:autoSpaceDN w:val="0"/>
        <w:adjustRightInd w:val="0"/>
        <w:jc w:val="both"/>
        <w:rPr>
          <w:rFonts w:ascii="Arial" w:hAnsi="Arial" w:cs="Arial"/>
          <w:sz w:val="22"/>
          <w:szCs w:val="22"/>
        </w:rPr>
      </w:pPr>
    </w:p>
    <w:p w14:paraId="5F4C87D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16054776" w14:textId="77777777" w:rsidR="000C639C" w:rsidRPr="00965B64" w:rsidRDefault="000C639C" w:rsidP="000C639C">
      <w:pPr>
        <w:autoSpaceDE w:val="0"/>
        <w:autoSpaceDN w:val="0"/>
        <w:adjustRightInd w:val="0"/>
        <w:jc w:val="both"/>
        <w:rPr>
          <w:rFonts w:ascii="Arial" w:hAnsi="Arial" w:cs="Arial"/>
          <w:sz w:val="22"/>
          <w:szCs w:val="22"/>
        </w:rPr>
      </w:pPr>
    </w:p>
    <w:p w14:paraId="63933E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22CBDD49" w14:textId="77777777" w:rsidR="000C639C" w:rsidRPr="00965B64" w:rsidRDefault="000C639C" w:rsidP="000C639C">
      <w:pPr>
        <w:autoSpaceDE w:val="0"/>
        <w:autoSpaceDN w:val="0"/>
        <w:adjustRightInd w:val="0"/>
        <w:rPr>
          <w:rFonts w:ascii="Arial" w:hAnsi="Arial" w:cs="Arial"/>
          <w:sz w:val="22"/>
          <w:szCs w:val="22"/>
        </w:rPr>
      </w:pPr>
    </w:p>
    <w:p w14:paraId="01F504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2FACFC5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1A59B44F" w14:textId="77777777" w:rsidR="000C639C" w:rsidRPr="00965B64" w:rsidRDefault="000C639C" w:rsidP="000C639C">
      <w:pPr>
        <w:autoSpaceDE w:val="0"/>
        <w:autoSpaceDN w:val="0"/>
        <w:adjustRightInd w:val="0"/>
        <w:rPr>
          <w:rFonts w:ascii="Arial" w:hAnsi="Arial" w:cs="Arial"/>
          <w:sz w:val="22"/>
          <w:szCs w:val="22"/>
        </w:rPr>
      </w:pPr>
    </w:p>
    <w:p w14:paraId="7E66FA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F9AD133" w14:textId="77777777" w:rsidR="000C639C" w:rsidRPr="00965B64" w:rsidRDefault="000C639C" w:rsidP="000C639C">
      <w:pPr>
        <w:autoSpaceDE w:val="0"/>
        <w:autoSpaceDN w:val="0"/>
        <w:adjustRightInd w:val="0"/>
        <w:rPr>
          <w:rFonts w:ascii="Arial" w:hAnsi="Arial" w:cs="Arial"/>
          <w:sz w:val="22"/>
          <w:szCs w:val="22"/>
        </w:rPr>
      </w:pPr>
    </w:p>
    <w:p w14:paraId="01585FA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365B5AFF" w14:textId="77777777" w:rsidR="000C639C" w:rsidRPr="00965B64" w:rsidRDefault="000C639C" w:rsidP="000C639C">
      <w:pPr>
        <w:jc w:val="both"/>
        <w:rPr>
          <w:rFonts w:ascii="Arial" w:hAnsi="Arial" w:cs="Arial"/>
          <w:b/>
          <w:bCs/>
          <w:sz w:val="22"/>
          <w:szCs w:val="22"/>
        </w:rPr>
      </w:pPr>
    </w:p>
    <w:p w14:paraId="69BEB8B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54C1F0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2F2B5717" w14:textId="77777777" w:rsidR="000C639C" w:rsidRPr="00965B64" w:rsidRDefault="000C639C" w:rsidP="000C639C">
      <w:pPr>
        <w:autoSpaceDE w:val="0"/>
        <w:autoSpaceDN w:val="0"/>
        <w:adjustRightInd w:val="0"/>
        <w:jc w:val="both"/>
        <w:rPr>
          <w:rFonts w:ascii="Arial" w:hAnsi="Arial" w:cs="Arial"/>
          <w:sz w:val="22"/>
          <w:szCs w:val="22"/>
        </w:rPr>
      </w:pPr>
    </w:p>
    <w:p w14:paraId="2CB8E6E5"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C7EBB5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4E65592" w14:textId="77777777" w:rsidR="000C639C" w:rsidRPr="00965B64" w:rsidRDefault="000C639C" w:rsidP="000C639C">
      <w:pPr>
        <w:autoSpaceDE w:val="0"/>
        <w:autoSpaceDN w:val="0"/>
        <w:adjustRightInd w:val="0"/>
        <w:jc w:val="both"/>
        <w:rPr>
          <w:rFonts w:ascii="Arial" w:hAnsi="Arial" w:cs="Arial"/>
          <w:sz w:val="22"/>
          <w:szCs w:val="22"/>
        </w:rPr>
      </w:pPr>
    </w:p>
    <w:p w14:paraId="036D8E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1D0ACF0B" w14:textId="77777777" w:rsidR="000C639C" w:rsidRPr="00965B64" w:rsidRDefault="000C639C" w:rsidP="000C639C">
      <w:pPr>
        <w:autoSpaceDE w:val="0"/>
        <w:autoSpaceDN w:val="0"/>
        <w:adjustRightInd w:val="0"/>
        <w:rPr>
          <w:rFonts w:ascii="Arial" w:hAnsi="Arial" w:cs="Arial"/>
          <w:sz w:val="22"/>
          <w:szCs w:val="22"/>
        </w:rPr>
      </w:pPr>
    </w:p>
    <w:p w14:paraId="42B5AAA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E613B83" w14:textId="77777777" w:rsidR="000C639C" w:rsidRPr="00965B64" w:rsidRDefault="000C639C" w:rsidP="000C639C">
      <w:pPr>
        <w:autoSpaceDE w:val="0"/>
        <w:autoSpaceDN w:val="0"/>
        <w:adjustRightInd w:val="0"/>
        <w:jc w:val="both"/>
        <w:rPr>
          <w:rFonts w:ascii="Arial" w:hAnsi="Arial" w:cs="Arial"/>
          <w:sz w:val="22"/>
          <w:szCs w:val="22"/>
        </w:rPr>
      </w:pPr>
    </w:p>
    <w:p w14:paraId="0334DE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1E54C3AE" w14:textId="77777777" w:rsidR="000C639C" w:rsidRPr="00965B64" w:rsidRDefault="000C639C" w:rsidP="000C639C">
      <w:pPr>
        <w:autoSpaceDE w:val="0"/>
        <w:autoSpaceDN w:val="0"/>
        <w:adjustRightInd w:val="0"/>
        <w:jc w:val="both"/>
        <w:rPr>
          <w:rFonts w:ascii="Arial" w:hAnsi="Arial" w:cs="Arial"/>
          <w:sz w:val="22"/>
          <w:szCs w:val="22"/>
        </w:rPr>
      </w:pPr>
    </w:p>
    <w:p w14:paraId="34E3B63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ED14753" w14:textId="77777777" w:rsidR="000C639C" w:rsidRPr="00965B64" w:rsidRDefault="000C639C" w:rsidP="000C639C">
      <w:pPr>
        <w:autoSpaceDE w:val="0"/>
        <w:autoSpaceDN w:val="0"/>
        <w:adjustRightInd w:val="0"/>
        <w:rPr>
          <w:rFonts w:ascii="Arial" w:hAnsi="Arial" w:cs="Arial"/>
          <w:sz w:val="22"/>
          <w:szCs w:val="22"/>
        </w:rPr>
      </w:pPr>
    </w:p>
    <w:p w14:paraId="5DAA06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5ECC3EC6" w14:textId="77777777" w:rsidR="000C639C" w:rsidRPr="00965B64" w:rsidRDefault="000C639C" w:rsidP="000C639C">
      <w:pPr>
        <w:autoSpaceDE w:val="0"/>
        <w:autoSpaceDN w:val="0"/>
        <w:adjustRightInd w:val="0"/>
        <w:rPr>
          <w:rFonts w:ascii="Arial" w:hAnsi="Arial" w:cs="Arial"/>
          <w:sz w:val="22"/>
          <w:szCs w:val="22"/>
        </w:rPr>
      </w:pPr>
    </w:p>
    <w:p w14:paraId="5C91234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703EDA1" w14:textId="77777777" w:rsidR="000C639C" w:rsidRPr="00965B64" w:rsidRDefault="000C639C" w:rsidP="000C639C">
      <w:pPr>
        <w:autoSpaceDE w:val="0"/>
        <w:autoSpaceDN w:val="0"/>
        <w:adjustRightInd w:val="0"/>
        <w:rPr>
          <w:rFonts w:ascii="Arial" w:hAnsi="Arial" w:cs="Arial"/>
          <w:sz w:val="22"/>
          <w:szCs w:val="22"/>
        </w:rPr>
      </w:pPr>
    </w:p>
    <w:p w14:paraId="7CC01D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712DBE1D" w14:textId="77777777" w:rsidR="000C639C" w:rsidRPr="00965B64" w:rsidRDefault="000C639C" w:rsidP="000C639C">
      <w:pPr>
        <w:autoSpaceDE w:val="0"/>
        <w:autoSpaceDN w:val="0"/>
        <w:adjustRightInd w:val="0"/>
        <w:jc w:val="both"/>
        <w:rPr>
          <w:rFonts w:ascii="Arial" w:hAnsi="Arial" w:cs="Arial"/>
          <w:sz w:val="22"/>
          <w:szCs w:val="22"/>
        </w:rPr>
      </w:pPr>
    </w:p>
    <w:p w14:paraId="02E357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6A256D2" w14:textId="77777777" w:rsidR="000C639C" w:rsidRPr="00965B64" w:rsidRDefault="000C639C" w:rsidP="000C639C">
      <w:pPr>
        <w:autoSpaceDE w:val="0"/>
        <w:autoSpaceDN w:val="0"/>
        <w:adjustRightInd w:val="0"/>
        <w:jc w:val="both"/>
        <w:rPr>
          <w:rFonts w:ascii="Arial" w:hAnsi="Arial" w:cs="Arial"/>
          <w:sz w:val="22"/>
          <w:szCs w:val="22"/>
        </w:rPr>
      </w:pPr>
    </w:p>
    <w:p w14:paraId="7CE9A2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A112AB9" w14:textId="77777777" w:rsidR="000C639C" w:rsidRPr="00965B64" w:rsidRDefault="000C639C" w:rsidP="000C639C">
      <w:pPr>
        <w:autoSpaceDE w:val="0"/>
        <w:autoSpaceDN w:val="0"/>
        <w:adjustRightInd w:val="0"/>
        <w:rPr>
          <w:rFonts w:ascii="Arial" w:hAnsi="Arial" w:cs="Arial"/>
          <w:sz w:val="22"/>
          <w:szCs w:val="22"/>
        </w:rPr>
      </w:pPr>
    </w:p>
    <w:p w14:paraId="6FA0B71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039C32C4" w14:textId="77777777" w:rsidR="000C639C" w:rsidRPr="00965B64" w:rsidRDefault="000C639C" w:rsidP="000C639C">
      <w:pPr>
        <w:autoSpaceDE w:val="0"/>
        <w:autoSpaceDN w:val="0"/>
        <w:adjustRightInd w:val="0"/>
        <w:rPr>
          <w:rFonts w:ascii="Arial" w:hAnsi="Arial" w:cs="Arial"/>
          <w:sz w:val="22"/>
          <w:szCs w:val="22"/>
        </w:rPr>
      </w:pPr>
    </w:p>
    <w:p w14:paraId="1A543B2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C6F3379" w14:textId="77777777" w:rsidR="000C639C" w:rsidRPr="00965B64" w:rsidRDefault="000C639C" w:rsidP="000C639C">
      <w:pPr>
        <w:autoSpaceDE w:val="0"/>
        <w:autoSpaceDN w:val="0"/>
        <w:adjustRightInd w:val="0"/>
        <w:rPr>
          <w:rFonts w:ascii="Arial" w:hAnsi="Arial" w:cs="Arial"/>
          <w:b/>
          <w:bCs/>
          <w:sz w:val="22"/>
          <w:szCs w:val="22"/>
        </w:rPr>
      </w:pPr>
    </w:p>
    <w:p w14:paraId="411661A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2AE16F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3BB30760" w14:textId="77777777" w:rsidR="000C639C" w:rsidRPr="00965B64" w:rsidRDefault="000C639C" w:rsidP="000C639C">
      <w:pPr>
        <w:autoSpaceDE w:val="0"/>
        <w:autoSpaceDN w:val="0"/>
        <w:adjustRightInd w:val="0"/>
        <w:rPr>
          <w:rFonts w:ascii="Arial" w:hAnsi="Arial" w:cs="Arial"/>
          <w:sz w:val="22"/>
          <w:szCs w:val="22"/>
        </w:rPr>
      </w:pPr>
    </w:p>
    <w:p w14:paraId="5E2EAFF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0215226" w14:textId="77777777" w:rsidR="000C639C" w:rsidRPr="00965B64" w:rsidRDefault="000C639C" w:rsidP="000C639C">
      <w:pPr>
        <w:autoSpaceDE w:val="0"/>
        <w:autoSpaceDN w:val="0"/>
        <w:adjustRightInd w:val="0"/>
        <w:jc w:val="both"/>
        <w:rPr>
          <w:rFonts w:ascii="Arial" w:hAnsi="Arial" w:cs="Arial"/>
          <w:sz w:val="22"/>
          <w:szCs w:val="22"/>
        </w:rPr>
      </w:pPr>
    </w:p>
    <w:p w14:paraId="595957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5373C9E6" w14:textId="77777777" w:rsidR="000C639C" w:rsidRPr="00965B64" w:rsidRDefault="000C639C" w:rsidP="000C639C">
      <w:pPr>
        <w:autoSpaceDE w:val="0"/>
        <w:autoSpaceDN w:val="0"/>
        <w:adjustRightInd w:val="0"/>
        <w:jc w:val="both"/>
        <w:rPr>
          <w:rFonts w:ascii="Arial" w:hAnsi="Arial" w:cs="Arial"/>
          <w:sz w:val="22"/>
          <w:szCs w:val="22"/>
        </w:rPr>
      </w:pPr>
    </w:p>
    <w:p w14:paraId="1C154C2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8166414" w14:textId="77777777" w:rsidR="000C639C" w:rsidRPr="00965B64" w:rsidRDefault="000C639C" w:rsidP="000C639C">
      <w:pPr>
        <w:autoSpaceDE w:val="0"/>
        <w:autoSpaceDN w:val="0"/>
        <w:adjustRightInd w:val="0"/>
        <w:rPr>
          <w:rFonts w:ascii="Arial" w:hAnsi="Arial" w:cs="Arial"/>
          <w:sz w:val="22"/>
          <w:szCs w:val="22"/>
        </w:rPr>
      </w:pPr>
    </w:p>
    <w:p w14:paraId="0E0A482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3B7EE7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E8F389B" w14:textId="77777777" w:rsidR="000C639C" w:rsidRPr="00965B64" w:rsidRDefault="000C639C" w:rsidP="000C639C">
      <w:pPr>
        <w:autoSpaceDE w:val="0"/>
        <w:autoSpaceDN w:val="0"/>
        <w:adjustRightInd w:val="0"/>
        <w:jc w:val="both"/>
        <w:rPr>
          <w:rFonts w:ascii="Arial" w:hAnsi="Arial" w:cs="Arial"/>
          <w:sz w:val="22"/>
          <w:szCs w:val="22"/>
        </w:rPr>
      </w:pPr>
    </w:p>
    <w:p w14:paraId="277B4E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4078B2F3" w14:textId="77777777" w:rsidR="000C639C" w:rsidRPr="00965B64" w:rsidRDefault="000C639C" w:rsidP="000C639C">
      <w:pPr>
        <w:autoSpaceDE w:val="0"/>
        <w:autoSpaceDN w:val="0"/>
        <w:adjustRightInd w:val="0"/>
        <w:jc w:val="both"/>
        <w:rPr>
          <w:rFonts w:ascii="Arial" w:hAnsi="Arial" w:cs="Arial"/>
          <w:sz w:val="22"/>
          <w:szCs w:val="22"/>
        </w:rPr>
      </w:pPr>
    </w:p>
    <w:p w14:paraId="7175E43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52C157A4" w14:textId="77777777" w:rsidR="000C639C" w:rsidRPr="00965B64" w:rsidRDefault="000C639C" w:rsidP="000C639C">
      <w:pPr>
        <w:autoSpaceDE w:val="0"/>
        <w:autoSpaceDN w:val="0"/>
        <w:adjustRightInd w:val="0"/>
        <w:rPr>
          <w:rFonts w:ascii="Arial" w:hAnsi="Arial" w:cs="Arial"/>
          <w:sz w:val="22"/>
          <w:szCs w:val="22"/>
        </w:rPr>
      </w:pPr>
    </w:p>
    <w:p w14:paraId="5E4C0F0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26E8B72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48C78E44" w14:textId="77777777" w:rsidR="000C639C" w:rsidRPr="00965B64" w:rsidRDefault="000C639C" w:rsidP="000C639C">
      <w:pPr>
        <w:autoSpaceDE w:val="0"/>
        <w:autoSpaceDN w:val="0"/>
        <w:adjustRightInd w:val="0"/>
        <w:jc w:val="both"/>
        <w:rPr>
          <w:rFonts w:ascii="Arial" w:hAnsi="Arial" w:cs="Arial"/>
          <w:sz w:val="22"/>
          <w:szCs w:val="22"/>
        </w:rPr>
      </w:pPr>
    </w:p>
    <w:p w14:paraId="2AA98F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5F4438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46CF53D4" w14:textId="3357FBC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II. Verificar a conformidade da execução contratual com as normas especificadas e se os procedimentos empregados são adequados para garantir a qualidade desejada </w:t>
      </w:r>
      <w:r w:rsidR="00E70418" w:rsidRPr="00965B64">
        <w:rPr>
          <w:rFonts w:ascii="Arial" w:hAnsi="Arial" w:cs="Arial"/>
          <w:sz w:val="22"/>
          <w:szCs w:val="22"/>
        </w:rPr>
        <w:t>dos produtos</w:t>
      </w:r>
      <w:r w:rsidRPr="00965B64">
        <w:rPr>
          <w:rFonts w:ascii="Arial" w:hAnsi="Arial" w:cs="Arial"/>
          <w:sz w:val="22"/>
          <w:szCs w:val="22"/>
        </w:rPr>
        <w:t>;</w:t>
      </w:r>
    </w:p>
    <w:p w14:paraId="1ACFD84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32A9546B" w14:textId="77777777" w:rsidR="000C639C" w:rsidRPr="00965B64" w:rsidRDefault="000C639C" w:rsidP="000C639C">
      <w:pPr>
        <w:autoSpaceDE w:val="0"/>
        <w:autoSpaceDN w:val="0"/>
        <w:adjustRightInd w:val="0"/>
        <w:rPr>
          <w:rFonts w:ascii="Arial" w:hAnsi="Arial" w:cs="Arial"/>
          <w:sz w:val="22"/>
          <w:szCs w:val="22"/>
        </w:rPr>
      </w:pPr>
    </w:p>
    <w:p w14:paraId="251855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31A542C2" w14:textId="77777777" w:rsidR="000C639C" w:rsidRPr="00965B64" w:rsidRDefault="000C639C" w:rsidP="000C639C">
      <w:pPr>
        <w:autoSpaceDE w:val="0"/>
        <w:autoSpaceDN w:val="0"/>
        <w:adjustRightInd w:val="0"/>
        <w:rPr>
          <w:rFonts w:ascii="Arial" w:hAnsi="Arial" w:cs="Arial"/>
          <w:b/>
          <w:bCs/>
          <w:sz w:val="22"/>
          <w:szCs w:val="22"/>
        </w:rPr>
      </w:pPr>
    </w:p>
    <w:p w14:paraId="2BFEE844"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6D213F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F96F0A1" w14:textId="77777777" w:rsidR="000C639C" w:rsidRPr="00965B64" w:rsidRDefault="000C639C" w:rsidP="000C639C">
      <w:pPr>
        <w:autoSpaceDE w:val="0"/>
        <w:autoSpaceDN w:val="0"/>
        <w:adjustRightInd w:val="0"/>
        <w:jc w:val="both"/>
        <w:rPr>
          <w:rFonts w:ascii="Arial" w:hAnsi="Arial" w:cs="Arial"/>
          <w:sz w:val="22"/>
          <w:szCs w:val="22"/>
        </w:rPr>
      </w:pPr>
    </w:p>
    <w:p w14:paraId="4C9A288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5111AD4A" w14:textId="77777777" w:rsidR="000C639C" w:rsidRPr="00965B64" w:rsidRDefault="000C639C" w:rsidP="000C639C">
      <w:pPr>
        <w:autoSpaceDE w:val="0"/>
        <w:autoSpaceDN w:val="0"/>
        <w:adjustRightInd w:val="0"/>
        <w:jc w:val="both"/>
        <w:rPr>
          <w:rFonts w:ascii="Arial" w:hAnsi="Arial" w:cs="Arial"/>
          <w:sz w:val="22"/>
          <w:szCs w:val="22"/>
        </w:rPr>
      </w:pPr>
    </w:p>
    <w:p w14:paraId="2E31DF7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4A562A60" w14:textId="77777777" w:rsidR="000C639C" w:rsidRPr="00965B64" w:rsidRDefault="000C639C" w:rsidP="000C639C">
      <w:pPr>
        <w:autoSpaceDE w:val="0"/>
        <w:autoSpaceDN w:val="0"/>
        <w:adjustRightInd w:val="0"/>
        <w:jc w:val="both"/>
        <w:rPr>
          <w:rFonts w:ascii="Arial" w:hAnsi="Arial" w:cs="Arial"/>
          <w:b/>
          <w:bCs/>
          <w:sz w:val="22"/>
          <w:szCs w:val="22"/>
        </w:rPr>
      </w:pPr>
    </w:p>
    <w:p w14:paraId="66A4786B"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4EAC8F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4CF766BE" w14:textId="77777777" w:rsidR="000C639C" w:rsidRPr="00965B64" w:rsidRDefault="000C639C" w:rsidP="000C639C">
      <w:pPr>
        <w:autoSpaceDE w:val="0"/>
        <w:autoSpaceDN w:val="0"/>
        <w:adjustRightInd w:val="0"/>
        <w:rPr>
          <w:rFonts w:ascii="Arial" w:hAnsi="Arial" w:cs="Arial"/>
          <w:sz w:val="22"/>
          <w:szCs w:val="22"/>
        </w:rPr>
      </w:pPr>
    </w:p>
    <w:p w14:paraId="4A2D5C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4934B81B" w14:textId="77777777" w:rsidR="001A600C" w:rsidRDefault="001A600C" w:rsidP="000C639C">
      <w:pPr>
        <w:autoSpaceDE w:val="0"/>
        <w:autoSpaceDN w:val="0"/>
        <w:adjustRightInd w:val="0"/>
        <w:jc w:val="both"/>
        <w:rPr>
          <w:rFonts w:ascii="Arial" w:hAnsi="Arial" w:cs="Arial"/>
          <w:sz w:val="22"/>
          <w:szCs w:val="22"/>
        </w:rPr>
      </w:pPr>
    </w:p>
    <w:p w14:paraId="0687B4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1F1C0B25" w14:textId="77777777" w:rsidR="000C639C" w:rsidRPr="00965B64" w:rsidRDefault="000C639C" w:rsidP="000C639C">
      <w:pPr>
        <w:autoSpaceDE w:val="0"/>
        <w:autoSpaceDN w:val="0"/>
        <w:adjustRightInd w:val="0"/>
        <w:jc w:val="both"/>
        <w:rPr>
          <w:rFonts w:ascii="Arial" w:hAnsi="Arial" w:cs="Arial"/>
          <w:sz w:val="22"/>
          <w:szCs w:val="22"/>
        </w:rPr>
      </w:pPr>
    </w:p>
    <w:p w14:paraId="11E44DE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7E8C767E" w14:textId="77777777" w:rsidR="000C639C" w:rsidRPr="00965B64" w:rsidRDefault="000C639C" w:rsidP="000C639C">
      <w:pPr>
        <w:autoSpaceDE w:val="0"/>
        <w:autoSpaceDN w:val="0"/>
        <w:adjustRightInd w:val="0"/>
        <w:jc w:val="both"/>
        <w:rPr>
          <w:rFonts w:ascii="Arial" w:hAnsi="Arial" w:cs="Arial"/>
          <w:sz w:val="22"/>
          <w:szCs w:val="22"/>
        </w:rPr>
      </w:pPr>
    </w:p>
    <w:p w14:paraId="6DAAC418" w14:textId="39E7594F"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E70418">
        <w:rPr>
          <w:rFonts w:ascii="Arial" w:hAnsi="Arial" w:cs="Arial"/>
          <w:sz w:val="22"/>
          <w:szCs w:val="22"/>
        </w:rPr>
        <w:t xml:space="preserve"> </w:t>
      </w:r>
      <w:r w:rsidR="00366A37">
        <w:rPr>
          <w:rFonts w:ascii="Arial" w:hAnsi="Arial" w:cs="Arial"/>
          <w:sz w:val="22"/>
          <w:szCs w:val="22"/>
        </w:rPr>
        <w:t>Administração</w:t>
      </w:r>
      <w:r w:rsidR="00E70418">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4B31C487" w14:textId="77777777" w:rsidR="000C639C" w:rsidRPr="00965B64" w:rsidRDefault="000C639C" w:rsidP="000C639C">
      <w:pPr>
        <w:autoSpaceDE w:val="0"/>
        <w:autoSpaceDN w:val="0"/>
        <w:adjustRightInd w:val="0"/>
        <w:rPr>
          <w:rFonts w:ascii="Arial" w:hAnsi="Arial" w:cs="Arial"/>
          <w:sz w:val="22"/>
          <w:szCs w:val="22"/>
        </w:rPr>
      </w:pPr>
    </w:p>
    <w:p w14:paraId="4F4D59F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65813A4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29A5EF64" w14:textId="77777777" w:rsidR="000C639C" w:rsidRPr="00965B64" w:rsidRDefault="000C639C" w:rsidP="000C639C">
      <w:pPr>
        <w:autoSpaceDE w:val="0"/>
        <w:autoSpaceDN w:val="0"/>
        <w:adjustRightInd w:val="0"/>
        <w:rPr>
          <w:rFonts w:ascii="Arial" w:hAnsi="Arial" w:cs="Arial"/>
          <w:sz w:val="22"/>
          <w:szCs w:val="22"/>
        </w:rPr>
      </w:pPr>
    </w:p>
    <w:p w14:paraId="5DDDA63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B3F8D57" w14:textId="77777777" w:rsidR="000C639C" w:rsidRPr="00965B64" w:rsidRDefault="000C639C" w:rsidP="000C639C">
      <w:pPr>
        <w:autoSpaceDE w:val="0"/>
        <w:autoSpaceDN w:val="0"/>
        <w:adjustRightInd w:val="0"/>
        <w:rPr>
          <w:rFonts w:ascii="Arial" w:hAnsi="Arial" w:cs="Arial"/>
          <w:sz w:val="22"/>
          <w:szCs w:val="22"/>
        </w:rPr>
      </w:pPr>
    </w:p>
    <w:p w14:paraId="701DFCE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497BE988" w14:textId="77777777" w:rsidR="000C639C" w:rsidRPr="00965B64" w:rsidRDefault="000C639C" w:rsidP="000C639C">
      <w:pPr>
        <w:autoSpaceDE w:val="0"/>
        <w:autoSpaceDN w:val="0"/>
        <w:adjustRightInd w:val="0"/>
        <w:jc w:val="both"/>
        <w:rPr>
          <w:rFonts w:ascii="Arial" w:hAnsi="Arial" w:cs="Arial"/>
          <w:sz w:val="22"/>
          <w:szCs w:val="22"/>
        </w:rPr>
      </w:pPr>
    </w:p>
    <w:p w14:paraId="31BAE87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A75D455"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455FA150" w14:textId="77777777" w:rsidR="000C639C" w:rsidRPr="00965B64" w:rsidRDefault="000C639C" w:rsidP="000C639C">
      <w:pPr>
        <w:autoSpaceDE w:val="0"/>
        <w:autoSpaceDN w:val="0"/>
        <w:adjustRightInd w:val="0"/>
        <w:rPr>
          <w:rFonts w:ascii="Arial" w:hAnsi="Arial" w:cs="Arial"/>
          <w:sz w:val="22"/>
          <w:szCs w:val="22"/>
        </w:rPr>
      </w:pPr>
    </w:p>
    <w:p w14:paraId="00BC4B2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529B45B8" w14:textId="77777777" w:rsidR="000C639C" w:rsidRPr="00965B64" w:rsidRDefault="000C639C" w:rsidP="000C639C">
      <w:pPr>
        <w:autoSpaceDE w:val="0"/>
        <w:autoSpaceDN w:val="0"/>
        <w:adjustRightInd w:val="0"/>
        <w:rPr>
          <w:rFonts w:ascii="Arial" w:hAnsi="Arial" w:cs="Arial"/>
          <w:sz w:val="22"/>
          <w:szCs w:val="22"/>
        </w:rPr>
      </w:pPr>
    </w:p>
    <w:p w14:paraId="29CE930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74EBBAD9" w14:textId="77777777" w:rsidR="000C639C" w:rsidRPr="00965B64" w:rsidRDefault="000C639C" w:rsidP="000C639C">
      <w:pPr>
        <w:autoSpaceDE w:val="0"/>
        <w:autoSpaceDN w:val="0"/>
        <w:adjustRightInd w:val="0"/>
        <w:jc w:val="both"/>
        <w:rPr>
          <w:rFonts w:ascii="Arial" w:hAnsi="Arial" w:cs="Arial"/>
          <w:sz w:val="22"/>
          <w:szCs w:val="22"/>
        </w:rPr>
      </w:pPr>
    </w:p>
    <w:p w14:paraId="126C1D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8ADFB27" w14:textId="77777777" w:rsidR="000C639C" w:rsidRPr="00965B64" w:rsidRDefault="000C639C" w:rsidP="000C639C">
      <w:pPr>
        <w:autoSpaceDE w:val="0"/>
        <w:autoSpaceDN w:val="0"/>
        <w:adjustRightInd w:val="0"/>
        <w:rPr>
          <w:rFonts w:ascii="Arial" w:hAnsi="Arial" w:cs="Arial"/>
          <w:sz w:val="22"/>
          <w:szCs w:val="22"/>
        </w:rPr>
      </w:pPr>
    </w:p>
    <w:p w14:paraId="2588E6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100471B4" w14:textId="77777777" w:rsidR="000C639C" w:rsidRPr="00965B64" w:rsidRDefault="000C639C" w:rsidP="000C639C">
      <w:pPr>
        <w:autoSpaceDE w:val="0"/>
        <w:autoSpaceDN w:val="0"/>
        <w:adjustRightInd w:val="0"/>
        <w:rPr>
          <w:rFonts w:ascii="Arial" w:hAnsi="Arial" w:cs="Arial"/>
          <w:color w:val="FF0000"/>
          <w:sz w:val="22"/>
          <w:szCs w:val="22"/>
        </w:rPr>
      </w:pPr>
    </w:p>
    <w:p w14:paraId="158AB7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05A4AFDA" w14:textId="77777777" w:rsidR="000C639C" w:rsidRPr="00965B64" w:rsidRDefault="000C639C" w:rsidP="000C639C">
      <w:pPr>
        <w:autoSpaceDE w:val="0"/>
        <w:autoSpaceDN w:val="0"/>
        <w:adjustRightInd w:val="0"/>
        <w:rPr>
          <w:rFonts w:ascii="Arial" w:hAnsi="Arial" w:cs="Arial"/>
          <w:sz w:val="22"/>
          <w:szCs w:val="22"/>
        </w:rPr>
      </w:pPr>
    </w:p>
    <w:p w14:paraId="19FAE80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9A355D7" w14:textId="77777777" w:rsidR="000C639C" w:rsidRPr="00965B64" w:rsidRDefault="000C639C" w:rsidP="000C639C">
      <w:pPr>
        <w:autoSpaceDE w:val="0"/>
        <w:autoSpaceDN w:val="0"/>
        <w:adjustRightInd w:val="0"/>
        <w:jc w:val="both"/>
        <w:rPr>
          <w:rFonts w:ascii="Arial" w:hAnsi="Arial" w:cs="Arial"/>
          <w:sz w:val="22"/>
          <w:szCs w:val="22"/>
        </w:rPr>
      </w:pPr>
    </w:p>
    <w:p w14:paraId="1A20ED0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7C31E9C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21E349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27884A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329D4DDC" w14:textId="77777777" w:rsidR="000C639C" w:rsidRPr="00965B64" w:rsidRDefault="000C639C" w:rsidP="000C639C">
      <w:pPr>
        <w:autoSpaceDE w:val="0"/>
        <w:autoSpaceDN w:val="0"/>
        <w:adjustRightInd w:val="0"/>
        <w:rPr>
          <w:rFonts w:ascii="Arial" w:hAnsi="Arial" w:cs="Arial"/>
          <w:sz w:val="22"/>
          <w:szCs w:val="22"/>
        </w:rPr>
      </w:pPr>
    </w:p>
    <w:p w14:paraId="57C0C53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195AB616" w14:textId="77777777" w:rsidR="000C639C" w:rsidRPr="00965B64" w:rsidRDefault="000C639C" w:rsidP="000C639C">
      <w:pPr>
        <w:autoSpaceDE w:val="0"/>
        <w:autoSpaceDN w:val="0"/>
        <w:adjustRightInd w:val="0"/>
        <w:jc w:val="both"/>
        <w:rPr>
          <w:rFonts w:ascii="Arial" w:hAnsi="Arial" w:cs="Arial"/>
          <w:b/>
          <w:bCs/>
          <w:sz w:val="22"/>
          <w:szCs w:val="22"/>
        </w:rPr>
      </w:pPr>
    </w:p>
    <w:p w14:paraId="48081B1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7A035A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6DB00B97" w14:textId="77777777" w:rsidR="000C639C" w:rsidRPr="00965B64" w:rsidRDefault="000C639C" w:rsidP="000C639C">
      <w:pPr>
        <w:autoSpaceDE w:val="0"/>
        <w:autoSpaceDN w:val="0"/>
        <w:adjustRightInd w:val="0"/>
        <w:jc w:val="both"/>
        <w:rPr>
          <w:rFonts w:ascii="Arial" w:hAnsi="Arial" w:cs="Arial"/>
          <w:sz w:val="22"/>
          <w:szCs w:val="22"/>
        </w:rPr>
      </w:pPr>
    </w:p>
    <w:p w14:paraId="15B988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09B799CF" w14:textId="77777777" w:rsidR="000C639C" w:rsidRPr="00965B64" w:rsidRDefault="000C639C" w:rsidP="000C639C">
      <w:pPr>
        <w:autoSpaceDE w:val="0"/>
        <w:autoSpaceDN w:val="0"/>
        <w:adjustRightInd w:val="0"/>
        <w:rPr>
          <w:rFonts w:ascii="Arial" w:hAnsi="Arial" w:cs="Arial"/>
          <w:sz w:val="22"/>
          <w:szCs w:val="22"/>
        </w:rPr>
      </w:pPr>
    </w:p>
    <w:p w14:paraId="639449D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4AE21E1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5FAA2A4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E24EDA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09BD6C1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42E995F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629E644" w14:textId="77777777" w:rsidR="000C639C" w:rsidRPr="00965B64" w:rsidRDefault="000C639C" w:rsidP="000C639C">
      <w:pPr>
        <w:autoSpaceDE w:val="0"/>
        <w:autoSpaceDN w:val="0"/>
        <w:adjustRightInd w:val="0"/>
        <w:jc w:val="both"/>
        <w:rPr>
          <w:rFonts w:ascii="Arial" w:hAnsi="Arial" w:cs="Arial"/>
          <w:sz w:val="22"/>
          <w:szCs w:val="22"/>
        </w:rPr>
      </w:pPr>
    </w:p>
    <w:p w14:paraId="60737C8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497CCE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40C3D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74AFA27A" w14:textId="77777777" w:rsidR="000C639C" w:rsidRPr="00965B64" w:rsidRDefault="000C639C" w:rsidP="000C639C">
      <w:pPr>
        <w:autoSpaceDE w:val="0"/>
        <w:autoSpaceDN w:val="0"/>
        <w:adjustRightInd w:val="0"/>
        <w:jc w:val="both"/>
        <w:rPr>
          <w:rFonts w:ascii="Arial" w:hAnsi="Arial" w:cs="Arial"/>
          <w:sz w:val="22"/>
          <w:szCs w:val="22"/>
        </w:rPr>
      </w:pPr>
    </w:p>
    <w:p w14:paraId="10F921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07A82C1" w14:textId="77777777" w:rsidR="000C639C" w:rsidRPr="00965B64" w:rsidRDefault="000C639C" w:rsidP="000C639C">
      <w:pPr>
        <w:autoSpaceDE w:val="0"/>
        <w:autoSpaceDN w:val="0"/>
        <w:adjustRightInd w:val="0"/>
        <w:jc w:val="both"/>
        <w:rPr>
          <w:rFonts w:ascii="Arial" w:hAnsi="Arial" w:cs="Arial"/>
          <w:sz w:val="22"/>
          <w:szCs w:val="22"/>
        </w:rPr>
      </w:pPr>
    </w:p>
    <w:p w14:paraId="36F70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3D5E5E75" w14:textId="77777777" w:rsidR="000C639C" w:rsidRPr="00965B64" w:rsidRDefault="000C639C" w:rsidP="000C639C">
      <w:pPr>
        <w:autoSpaceDE w:val="0"/>
        <w:autoSpaceDN w:val="0"/>
        <w:adjustRightInd w:val="0"/>
        <w:rPr>
          <w:rFonts w:ascii="Arial" w:hAnsi="Arial" w:cs="Arial"/>
          <w:sz w:val="22"/>
          <w:szCs w:val="22"/>
        </w:rPr>
      </w:pPr>
    </w:p>
    <w:p w14:paraId="685A93A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75DF761C" w14:textId="77777777" w:rsidR="000C639C" w:rsidRPr="00965B64" w:rsidRDefault="000C639C" w:rsidP="000C639C">
      <w:pPr>
        <w:autoSpaceDE w:val="0"/>
        <w:autoSpaceDN w:val="0"/>
        <w:adjustRightInd w:val="0"/>
        <w:jc w:val="both"/>
        <w:rPr>
          <w:rFonts w:ascii="Arial" w:hAnsi="Arial" w:cs="Arial"/>
          <w:sz w:val="22"/>
          <w:szCs w:val="22"/>
        </w:rPr>
      </w:pPr>
    </w:p>
    <w:p w14:paraId="18C307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0D01F3F1" w14:textId="77777777" w:rsidR="000C639C" w:rsidRPr="00965B64" w:rsidRDefault="000C639C" w:rsidP="000C639C">
      <w:pPr>
        <w:autoSpaceDE w:val="0"/>
        <w:autoSpaceDN w:val="0"/>
        <w:adjustRightInd w:val="0"/>
        <w:jc w:val="both"/>
        <w:rPr>
          <w:rFonts w:ascii="Arial" w:hAnsi="Arial" w:cs="Arial"/>
          <w:sz w:val="22"/>
          <w:szCs w:val="22"/>
        </w:rPr>
      </w:pPr>
    </w:p>
    <w:p w14:paraId="1EF80F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D6E4559" w14:textId="77777777" w:rsidR="00191469" w:rsidRDefault="00191469" w:rsidP="000C639C">
      <w:pPr>
        <w:autoSpaceDE w:val="0"/>
        <w:autoSpaceDN w:val="0"/>
        <w:adjustRightInd w:val="0"/>
        <w:jc w:val="both"/>
        <w:rPr>
          <w:rFonts w:ascii="Arial" w:hAnsi="Arial" w:cs="Arial"/>
          <w:sz w:val="22"/>
          <w:szCs w:val="22"/>
        </w:rPr>
      </w:pPr>
    </w:p>
    <w:p w14:paraId="7A67302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3AF8403" w14:textId="77777777" w:rsidR="000C639C" w:rsidRPr="00965B64" w:rsidRDefault="000C639C" w:rsidP="000C639C">
      <w:pPr>
        <w:autoSpaceDE w:val="0"/>
        <w:autoSpaceDN w:val="0"/>
        <w:adjustRightInd w:val="0"/>
        <w:rPr>
          <w:rFonts w:ascii="Arial" w:hAnsi="Arial" w:cs="Arial"/>
          <w:b/>
          <w:bCs/>
          <w:sz w:val="22"/>
          <w:szCs w:val="22"/>
        </w:rPr>
      </w:pPr>
    </w:p>
    <w:p w14:paraId="5F684F50"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3FB7A34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0300A8C1" w14:textId="77777777" w:rsidR="000C639C" w:rsidRPr="00965B64" w:rsidRDefault="000C639C" w:rsidP="000C639C">
      <w:pPr>
        <w:autoSpaceDE w:val="0"/>
        <w:autoSpaceDN w:val="0"/>
        <w:adjustRightInd w:val="0"/>
        <w:jc w:val="both"/>
        <w:rPr>
          <w:rFonts w:ascii="Arial" w:hAnsi="Arial" w:cs="Arial"/>
          <w:b/>
          <w:bCs/>
          <w:sz w:val="22"/>
          <w:szCs w:val="22"/>
        </w:rPr>
      </w:pPr>
    </w:p>
    <w:p w14:paraId="4B56972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53F299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1D051E6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686B557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8B9A098" w14:textId="77777777" w:rsidR="000C639C" w:rsidRPr="00965B64" w:rsidRDefault="000C639C" w:rsidP="000C639C">
      <w:pPr>
        <w:autoSpaceDE w:val="0"/>
        <w:autoSpaceDN w:val="0"/>
        <w:adjustRightInd w:val="0"/>
        <w:jc w:val="both"/>
        <w:rPr>
          <w:rFonts w:ascii="Arial" w:hAnsi="Arial" w:cs="Arial"/>
          <w:b/>
          <w:bCs/>
          <w:sz w:val="22"/>
          <w:szCs w:val="22"/>
        </w:rPr>
      </w:pPr>
    </w:p>
    <w:p w14:paraId="0452F18A"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D08FA9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5C8293A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18674004" w14:textId="77777777" w:rsidR="000C639C" w:rsidRPr="00965B64" w:rsidRDefault="000C639C" w:rsidP="000C639C">
      <w:pPr>
        <w:autoSpaceDE w:val="0"/>
        <w:autoSpaceDN w:val="0"/>
        <w:adjustRightInd w:val="0"/>
        <w:jc w:val="both"/>
        <w:rPr>
          <w:rFonts w:ascii="Arial" w:hAnsi="Arial" w:cs="Arial"/>
          <w:sz w:val="22"/>
          <w:szCs w:val="22"/>
        </w:rPr>
      </w:pPr>
    </w:p>
    <w:p w14:paraId="4C0FA4D5"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0F334EE2" w14:textId="77777777" w:rsidR="000C639C" w:rsidRDefault="000C639C" w:rsidP="000C639C">
      <w:pPr>
        <w:jc w:val="center"/>
        <w:rPr>
          <w:rFonts w:ascii="Arial" w:hAnsi="Arial" w:cs="Arial"/>
          <w:bCs/>
          <w:sz w:val="22"/>
          <w:szCs w:val="22"/>
        </w:rPr>
      </w:pPr>
    </w:p>
    <w:p w14:paraId="3E65DCDD" w14:textId="504A6716" w:rsidR="005246FB" w:rsidRDefault="005246FB" w:rsidP="000C639C">
      <w:pPr>
        <w:jc w:val="center"/>
        <w:rPr>
          <w:rFonts w:ascii="Arial" w:hAnsi="Arial" w:cs="Arial"/>
          <w:bCs/>
          <w:sz w:val="22"/>
          <w:szCs w:val="22"/>
        </w:rPr>
      </w:pPr>
    </w:p>
    <w:p w14:paraId="51618FDB" w14:textId="77777777" w:rsidR="002B77B6" w:rsidRPr="00965B64" w:rsidRDefault="002B77B6" w:rsidP="000C639C">
      <w:pPr>
        <w:jc w:val="center"/>
        <w:rPr>
          <w:rFonts w:ascii="Arial" w:hAnsi="Arial" w:cs="Arial"/>
          <w:bCs/>
          <w:sz w:val="22"/>
          <w:szCs w:val="22"/>
        </w:rPr>
      </w:pPr>
    </w:p>
    <w:p w14:paraId="64D6DCEE"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1"/>
        <w:gridCol w:w="4531"/>
      </w:tblGrid>
      <w:tr w:rsidR="000C639C" w:rsidRPr="00965B64" w14:paraId="7B21D43C" w14:textId="77777777" w:rsidTr="008E75C6">
        <w:tc>
          <w:tcPr>
            <w:tcW w:w="4619" w:type="dxa"/>
          </w:tcPr>
          <w:p w14:paraId="475F1938" w14:textId="54880149" w:rsidR="00C87FFB" w:rsidRPr="006010C7" w:rsidRDefault="006845A7" w:rsidP="00C87FFB">
            <w:pPr>
              <w:rPr>
                <w:rFonts w:ascii="Arial" w:hAnsi="Arial" w:cs="Arial"/>
                <w:b/>
                <w:sz w:val="22"/>
                <w:szCs w:val="22"/>
              </w:rPr>
            </w:pPr>
            <w:r>
              <w:rPr>
                <w:rFonts w:ascii="Arial" w:hAnsi="Arial" w:cs="Arial"/>
                <w:b/>
                <w:sz w:val="22"/>
                <w:szCs w:val="22"/>
              </w:rPr>
              <w:t xml:space="preserve">           </w:t>
            </w:r>
            <w:r w:rsidR="00C87FFB">
              <w:rPr>
                <w:rFonts w:ascii="Arial" w:hAnsi="Arial" w:cs="Arial"/>
                <w:b/>
                <w:sz w:val="22"/>
                <w:szCs w:val="22"/>
              </w:rPr>
              <w:t>Fábio Cantuária Ribeiro</w:t>
            </w:r>
          </w:p>
          <w:p w14:paraId="01582A25" w14:textId="5F4E82A4" w:rsidR="00C87FFB" w:rsidRPr="006010C7" w:rsidRDefault="00C87FFB" w:rsidP="00C87FFB">
            <w:pPr>
              <w:rPr>
                <w:rFonts w:ascii="Arial" w:hAnsi="Arial" w:cs="Arial"/>
                <w:b/>
                <w:sz w:val="22"/>
                <w:szCs w:val="22"/>
              </w:rPr>
            </w:pPr>
            <w:r w:rsidRPr="006010C7">
              <w:rPr>
                <w:rFonts w:ascii="Arial" w:hAnsi="Arial" w:cs="Arial"/>
                <w:b/>
                <w:sz w:val="22"/>
                <w:szCs w:val="22"/>
              </w:rPr>
              <w:t xml:space="preserve">Secretário de </w:t>
            </w:r>
            <w:r>
              <w:rPr>
                <w:rFonts w:ascii="Arial" w:hAnsi="Arial" w:cs="Arial"/>
                <w:b/>
                <w:sz w:val="22"/>
                <w:szCs w:val="22"/>
              </w:rPr>
              <w:t>Administração e Recursos Humanos</w:t>
            </w:r>
          </w:p>
          <w:p w14:paraId="7A5A9CC2" w14:textId="708DC2C8" w:rsidR="000C639C" w:rsidRPr="00965B64" w:rsidRDefault="006845A7" w:rsidP="00C87FFB">
            <w:pPr>
              <w:rPr>
                <w:rFonts w:ascii="Arial" w:hAnsi="Arial" w:cs="Arial"/>
                <w:b/>
                <w:sz w:val="22"/>
                <w:szCs w:val="22"/>
              </w:rPr>
            </w:pPr>
            <w:r>
              <w:rPr>
                <w:rFonts w:ascii="Arial" w:hAnsi="Arial" w:cs="Arial"/>
                <w:b/>
                <w:sz w:val="22"/>
                <w:szCs w:val="22"/>
              </w:rPr>
              <w:t xml:space="preserve">                    </w:t>
            </w:r>
            <w:r w:rsidR="00C87FFB" w:rsidRPr="00965B64">
              <w:rPr>
                <w:rFonts w:ascii="Arial" w:hAnsi="Arial" w:cs="Arial"/>
                <w:b/>
                <w:sz w:val="22"/>
                <w:szCs w:val="22"/>
              </w:rPr>
              <w:t>C</w:t>
            </w:r>
            <w:r w:rsidR="002B77B6">
              <w:rPr>
                <w:rFonts w:ascii="Arial" w:hAnsi="Arial" w:cs="Arial"/>
                <w:b/>
                <w:sz w:val="22"/>
                <w:szCs w:val="22"/>
              </w:rPr>
              <w:t>ontratante</w:t>
            </w:r>
            <w:r w:rsidR="00506688" w:rsidRPr="00965B64">
              <w:rPr>
                <w:rFonts w:ascii="Arial" w:hAnsi="Arial" w:cs="Arial"/>
                <w:b/>
                <w:sz w:val="22"/>
                <w:szCs w:val="22"/>
              </w:rPr>
              <w:tab/>
            </w:r>
          </w:p>
        </w:tc>
        <w:tc>
          <w:tcPr>
            <w:tcW w:w="4620" w:type="dxa"/>
          </w:tcPr>
          <w:p w14:paraId="13B9E484" w14:textId="77777777" w:rsidR="002B77B6" w:rsidRDefault="002B77B6" w:rsidP="008E75C6">
            <w:pPr>
              <w:jc w:val="center"/>
              <w:rPr>
                <w:rFonts w:ascii="Arial" w:hAnsi="Arial" w:cs="Arial"/>
                <w:b/>
                <w:sz w:val="22"/>
                <w:szCs w:val="22"/>
              </w:rPr>
            </w:pPr>
          </w:p>
          <w:p w14:paraId="210922E4" w14:textId="77777777" w:rsidR="002B77B6" w:rsidRDefault="002B77B6" w:rsidP="008E75C6">
            <w:pPr>
              <w:jc w:val="center"/>
              <w:rPr>
                <w:rFonts w:ascii="Arial" w:hAnsi="Arial" w:cs="Arial"/>
                <w:b/>
                <w:sz w:val="22"/>
                <w:szCs w:val="22"/>
              </w:rPr>
            </w:pPr>
          </w:p>
          <w:p w14:paraId="7DF6C762" w14:textId="77777777" w:rsidR="002B77B6" w:rsidRDefault="002B77B6" w:rsidP="008E75C6">
            <w:pPr>
              <w:jc w:val="center"/>
              <w:rPr>
                <w:rFonts w:ascii="Arial" w:hAnsi="Arial" w:cs="Arial"/>
                <w:b/>
                <w:sz w:val="22"/>
                <w:szCs w:val="22"/>
              </w:rPr>
            </w:pPr>
          </w:p>
          <w:p w14:paraId="7B042069" w14:textId="6B3E813D" w:rsidR="000C639C" w:rsidRDefault="000C639C" w:rsidP="008E75C6">
            <w:pPr>
              <w:jc w:val="center"/>
              <w:rPr>
                <w:rFonts w:ascii="Arial" w:hAnsi="Arial" w:cs="Arial"/>
                <w:b/>
                <w:sz w:val="22"/>
                <w:szCs w:val="22"/>
              </w:rPr>
            </w:pPr>
            <w:r w:rsidRPr="00965B64">
              <w:rPr>
                <w:rFonts w:ascii="Arial" w:hAnsi="Arial" w:cs="Arial"/>
                <w:b/>
                <w:sz w:val="22"/>
                <w:szCs w:val="22"/>
              </w:rPr>
              <w:t>Contratada</w:t>
            </w:r>
          </w:p>
          <w:p w14:paraId="57F0E9E9" w14:textId="77777777" w:rsidR="002B77B6" w:rsidRPr="00965B64" w:rsidRDefault="002B77B6" w:rsidP="008E75C6">
            <w:pPr>
              <w:jc w:val="center"/>
              <w:rPr>
                <w:rFonts w:ascii="Arial" w:hAnsi="Arial" w:cs="Arial"/>
                <w:b/>
                <w:sz w:val="22"/>
                <w:szCs w:val="22"/>
              </w:rPr>
            </w:pPr>
          </w:p>
          <w:p w14:paraId="685C60CE" w14:textId="77777777" w:rsidR="000C639C" w:rsidRPr="00965B64" w:rsidRDefault="000C639C" w:rsidP="008E75C6">
            <w:pPr>
              <w:jc w:val="center"/>
              <w:rPr>
                <w:rFonts w:ascii="Arial" w:hAnsi="Arial" w:cs="Arial"/>
                <w:b/>
                <w:sz w:val="22"/>
                <w:szCs w:val="22"/>
              </w:rPr>
            </w:pPr>
          </w:p>
          <w:p w14:paraId="3AFA9C6C" w14:textId="77777777" w:rsidR="000C639C" w:rsidRPr="00965B64" w:rsidRDefault="000C639C" w:rsidP="008E75C6">
            <w:pPr>
              <w:jc w:val="center"/>
              <w:rPr>
                <w:rFonts w:ascii="Arial" w:hAnsi="Arial" w:cs="Arial"/>
                <w:b/>
                <w:sz w:val="22"/>
                <w:szCs w:val="22"/>
              </w:rPr>
            </w:pPr>
          </w:p>
          <w:p w14:paraId="3B4FB00E" w14:textId="77777777" w:rsidR="000C639C" w:rsidRPr="00965B64" w:rsidRDefault="000C639C" w:rsidP="008E75C6">
            <w:pPr>
              <w:jc w:val="center"/>
              <w:rPr>
                <w:rFonts w:ascii="Arial" w:hAnsi="Arial" w:cs="Arial"/>
                <w:b/>
                <w:sz w:val="22"/>
                <w:szCs w:val="22"/>
              </w:rPr>
            </w:pPr>
          </w:p>
        </w:tc>
      </w:tr>
    </w:tbl>
    <w:p w14:paraId="5BD8091E"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09E29F8A" w14:textId="77777777" w:rsidR="000C639C" w:rsidRPr="00965B64" w:rsidRDefault="000C639C" w:rsidP="000C639C">
      <w:pPr>
        <w:rPr>
          <w:rFonts w:ascii="Arial" w:hAnsi="Arial" w:cs="Arial"/>
          <w:b/>
          <w:bCs/>
          <w:sz w:val="22"/>
          <w:szCs w:val="22"/>
        </w:rPr>
      </w:pPr>
    </w:p>
    <w:p w14:paraId="560F2A3A" w14:textId="77777777" w:rsidR="00D035D5" w:rsidRDefault="00D035D5" w:rsidP="000C639C">
      <w:pPr>
        <w:rPr>
          <w:rFonts w:ascii="Arial" w:hAnsi="Arial" w:cs="Arial"/>
          <w:b/>
          <w:bCs/>
          <w:sz w:val="22"/>
          <w:szCs w:val="22"/>
        </w:rPr>
      </w:pPr>
    </w:p>
    <w:p w14:paraId="1ED3DCA6"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0C47D2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4D0251DB" w14:textId="77777777" w:rsidR="00D035D5" w:rsidRDefault="00D035D5" w:rsidP="000C639C">
      <w:pPr>
        <w:rPr>
          <w:rFonts w:ascii="Arial" w:hAnsi="Arial" w:cs="Arial"/>
          <w:b/>
          <w:bCs/>
          <w:sz w:val="22"/>
          <w:szCs w:val="22"/>
        </w:rPr>
      </w:pPr>
    </w:p>
    <w:p w14:paraId="6D0B0EBB" w14:textId="77777777" w:rsidR="00D035D5" w:rsidRDefault="00D035D5" w:rsidP="000C639C">
      <w:pPr>
        <w:rPr>
          <w:rFonts w:ascii="Arial" w:hAnsi="Arial" w:cs="Arial"/>
          <w:b/>
          <w:bCs/>
          <w:sz w:val="22"/>
          <w:szCs w:val="22"/>
        </w:rPr>
      </w:pPr>
    </w:p>
    <w:p w14:paraId="5C410368"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52CA724"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7744" w14:textId="77777777" w:rsidR="004B372E" w:rsidRDefault="004B372E" w:rsidP="001F39C2">
      <w:r>
        <w:separator/>
      </w:r>
    </w:p>
  </w:endnote>
  <w:endnote w:type="continuationSeparator" w:id="0">
    <w:p w14:paraId="1C4BA03D" w14:textId="77777777" w:rsidR="004B372E" w:rsidRDefault="004B372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2E7F" w14:textId="77777777" w:rsidR="004B372E" w:rsidRDefault="004B372E" w:rsidP="001F39C2">
      <w:r>
        <w:separator/>
      </w:r>
    </w:p>
  </w:footnote>
  <w:footnote w:type="continuationSeparator" w:id="0">
    <w:p w14:paraId="4CCC69E7" w14:textId="77777777" w:rsidR="004B372E" w:rsidRDefault="004B372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AB6434"/>
    <w:multiLevelType w:val="multilevel"/>
    <w:tmpl w:val="DD62A04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5"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52B5141"/>
    <w:multiLevelType w:val="multilevel"/>
    <w:tmpl w:val="79E4A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953663"/>
    <w:multiLevelType w:val="multilevel"/>
    <w:tmpl w:val="694AD464"/>
    <w:lvl w:ilvl="0">
      <w:start w:val="3"/>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15"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6"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7F1863"/>
    <w:multiLevelType w:val="multilevel"/>
    <w:tmpl w:val="A7C0FF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23"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8"/>
  </w:num>
  <w:num w:numId="7" w16cid:durableId="1981689688">
    <w:abstractNumId w:val="1"/>
  </w:num>
  <w:num w:numId="8" w16cid:durableId="807862884">
    <w:abstractNumId w:val="20"/>
  </w:num>
  <w:num w:numId="9" w16cid:durableId="619650768">
    <w:abstractNumId w:val="7"/>
  </w:num>
  <w:num w:numId="10" w16cid:durableId="128670339">
    <w:abstractNumId w:val="11"/>
  </w:num>
  <w:num w:numId="11" w16cid:durableId="37119619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63184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512873">
    <w:abstractNumId w:val="17"/>
  </w:num>
  <w:num w:numId="14" w16cid:durableId="867177244">
    <w:abstractNumId w:val="0"/>
  </w:num>
  <w:num w:numId="15" w16cid:durableId="1795563825">
    <w:abstractNumId w:val="4"/>
  </w:num>
  <w:num w:numId="16" w16cid:durableId="1084453860">
    <w:abstractNumId w:val="25"/>
  </w:num>
  <w:num w:numId="17" w16cid:durableId="945691195">
    <w:abstractNumId w:val="19"/>
  </w:num>
  <w:num w:numId="18" w16cid:durableId="1169176680">
    <w:abstractNumId w:val="22"/>
  </w:num>
  <w:num w:numId="19" w16cid:durableId="1324241848">
    <w:abstractNumId w:val="14"/>
  </w:num>
  <w:num w:numId="20" w16cid:durableId="1842964383">
    <w:abstractNumId w:val="13"/>
  </w:num>
  <w:num w:numId="21" w16cid:durableId="51732533">
    <w:abstractNumId w:val="3"/>
  </w:num>
  <w:num w:numId="22" w16cid:durableId="1176654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71356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514952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379089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942362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625797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755634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21660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3392"/>
    <w:rsid w:val="0032462A"/>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40322E"/>
    <w:rsid w:val="00406603"/>
    <w:rsid w:val="00406C8B"/>
    <w:rsid w:val="004109AB"/>
    <w:rsid w:val="00412D02"/>
    <w:rsid w:val="0041791F"/>
    <w:rsid w:val="00424764"/>
    <w:rsid w:val="00425B54"/>
    <w:rsid w:val="0043135D"/>
    <w:rsid w:val="00444A75"/>
    <w:rsid w:val="00457402"/>
    <w:rsid w:val="004613F4"/>
    <w:rsid w:val="004636BC"/>
    <w:rsid w:val="00470A0A"/>
    <w:rsid w:val="00477CDB"/>
    <w:rsid w:val="004853E0"/>
    <w:rsid w:val="004930E4"/>
    <w:rsid w:val="004960AD"/>
    <w:rsid w:val="004A0DB9"/>
    <w:rsid w:val="004B265B"/>
    <w:rsid w:val="004B372E"/>
    <w:rsid w:val="004C14D5"/>
    <w:rsid w:val="004C63B3"/>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60FED"/>
    <w:rsid w:val="006638E7"/>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74F7"/>
    <w:rsid w:val="007A7562"/>
    <w:rsid w:val="007B40D4"/>
    <w:rsid w:val="007B6B22"/>
    <w:rsid w:val="007C1359"/>
    <w:rsid w:val="007C4932"/>
    <w:rsid w:val="007C746D"/>
    <w:rsid w:val="007C7FC3"/>
    <w:rsid w:val="007D00E2"/>
    <w:rsid w:val="007E6432"/>
    <w:rsid w:val="00800A2B"/>
    <w:rsid w:val="0080786E"/>
    <w:rsid w:val="00817268"/>
    <w:rsid w:val="00822C96"/>
    <w:rsid w:val="008248A5"/>
    <w:rsid w:val="00832B40"/>
    <w:rsid w:val="00842496"/>
    <w:rsid w:val="008500D8"/>
    <w:rsid w:val="008528EC"/>
    <w:rsid w:val="00854711"/>
    <w:rsid w:val="008607DC"/>
    <w:rsid w:val="00860E02"/>
    <w:rsid w:val="00862B33"/>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21914"/>
    <w:rsid w:val="00922EF4"/>
    <w:rsid w:val="00931482"/>
    <w:rsid w:val="00944DAC"/>
    <w:rsid w:val="009535F5"/>
    <w:rsid w:val="00953F4E"/>
    <w:rsid w:val="009648D1"/>
    <w:rsid w:val="00965B64"/>
    <w:rsid w:val="00970AFC"/>
    <w:rsid w:val="009727E8"/>
    <w:rsid w:val="0097537F"/>
    <w:rsid w:val="009757A2"/>
    <w:rsid w:val="00982C93"/>
    <w:rsid w:val="00992B72"/>
    <w:rsid w:val="00996E8A"/>
    <w:rsid w:val="00996F5A"/>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10309</Words>
  <Characters>55673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2022-07-06T17:57:00Z</cp:lastPrinted>
  <dcterms:created xsi:type="dcterms:W3CDTF">2022-12-13T18:27:00Z</dcterms:created>
  <dcterms:modified xsi:type="dcterms:W3CDTF">2022-12-13T18:27:00Z</dcterms:modified>
</cp:coreProperties>
</file>