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6DFE8C8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3B228B">
        <w:rPr>
          <w:rFonts w:ascii="Arial" w:hAnsi="Arial" w:cs="Arial"/>
          <w:b/>
          <w:sz w:val="22"/>
          <w:szCs w:val="22"/>
        </w:rPr>
        <w:t>41</w:t>
      </w:r>
      <w:r w:rsidRPr="00965B64">
        <w:rPr>
          <w:rFonts w:ascii="Arial" w:hAnsi="Arial" w:cs="Arial"/>
          <w:b/>
          <w:sz w:val="22"/>
          <w:szCs w:val="22"/>
        </w:rPr>
        <w:t>/202</w:t>
      </w:r>
      <w:r w:rsidR="0049279E">
        <w:rPr>
          <w:rFonts w:ascii="Arial" w:hAnsi="Arial" w:cs="Arial"/>
          <w:b/>
          <w:sz w:val="22"/>
          <w:szCs w:val="22"/>
        </w:rPr>
        <w:t>3</w:t>
      </w:r>
    </w:p>
    <w:p w14:paraId="2315E223" w14:textId="3D0661A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210</w:t>
      </w:r>
      <w:r w:rsidRPr="00965B64">
        <w:rPr>
          <w:rFonts w:ascii="Arial" w:hAnsi="Arial" w:cs="Arial"/>
          <w:b/>
          <w:sz w:val="22"/>
          <w:szCs w:val="22"/>
        </w:rPr>
        <w:t>/202</w:t>
      </w:r>
      <w:r w:rsidR="0049279E">
        <w:rPr>
          <w:rFonts w:ascii="Arial" w:hAnsi="Arial" w:cs="Arial"/>
          <w:b/>
          <w:sz w:val="22"/>
          <w:szCs w:val="22"/>
        </w:rPr>
        <w:t>3</w:t>
      </w:r>
    </w:p>
    <w:p w14:paraId="19912A50" w14:textId="0FA3003B"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DD0D06">
        <w:rPr>
          <w:rFonts w:ascii="Arial" w:hAnsi="Arial" w:cs="Arial"/>
          <w:b/>
          <w:sz w:val="22"/>
          <w:szCs w:val="22"/>
        </w:rPr>
        <w:t>1</w:t>
      </w:r>
      <w:r w:rsidR="003B228B">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3B228B">
        <w:rPr>
          <w:rFonts w:ascii="Arial" w:hAnsi="Arial" w:cs="Arial"/>
          <w:b/>
          <w:sz w:val="22"/>
          <w:szCs w:val="22"/>
        </w:rPr>
        <w:t>9</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7456D0">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4973540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210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3B228B">
        <w:rPr>
          <w:rFonts w:ascii="Arial" w:hAnsi="Arial" w:cs="Arial"/>
          <w:b/>
          <w:sz w:val="22"/>
          <w:szCs w:val="22"/>
        </w:rPr>
        <w:t>41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826209F"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D0D06">
        <w:rPr>
          <w:rFonts w:ascii="Arial" w:hAnsi="Arial" w:cs="Arial"/>
          <w:b/>
          <w:sz w:val="22"/>
          <w:szCs w:val="22"/>
        </w:rPr>
        <w:t>1</w:t>
      </w:r>
      <w:r w:rsidR="003B228B">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3B228B">
        <w:rPr>
          <w:rFonts w:ascii="Arial" w:hAnsi="Arial" w:cs="Arial"/>
          <w:b/>
          <w:sz w:val="22"/>
          <w:szCs w:val="22"/>
        </w:rPr>
        <w:t>9</w:t>
      </w:r>
      <w:r w:rsidRPr="00965B64">
        <w:rPr>
          <w:rFonts w:ascii="Arial" w:hAnsi="Arial" w:cs="Arial"/>
          <w:b/>
          <w:sz w:val="22"/>
          <w:szCs w:val="22"/>
        </w:rPr>
        <w:t>/202</w:t>
      </w:r>
      <w:r w:rsidR="00426D83">
        <w:rPr>
          <w:rFonts w:ascii="Arial" w:hAnsi="Arial" w:cs="Arial"/>
          <w:b/>
          <w:sz w:val="22"/>
          <w:szCs w:val="22"/>
        </w:rPr>
        <w:t>3</w:t>
      </w:r>
    </w:p>
    <w:p w14:paraId="0C5A8EC2" w14:textId="2A537A2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456D0">
        <w:rPr>
          <w:rFonts w:ascii="Arial" w:hAnsi="Arial" w:cs="Arial"/>
          <w:b/>
          <w:sz w:val="22"/>
          <w:szCs w:val="22"/>
        </w:rPr>
        <w:t>10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360CCF1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456D0">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45AC8BB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3B228B" w:rsidRPr="003B228B">
        <w:rPr>
          <w:rFonts w:ascii="Arial" w:hAnsi="Arial" w:cs="Arial"/>
          <w:b/>
          <w:color w:val="000000"/>
          <w:sz w:val="22"/>
          <w:szCs w:val="22"/>
        </w:rPr>
        <w:t xml:space="preserve">de itens para montagem de kits natalidade a serem distribuídos pelo </w:t>
      </w:r>
      <w:r w:rsidR="003B228B">
        <w:rPr>
          <w:rFonts w:ascii="Arial" w:hAnsi="Arial" w:cs="Arial"/>
          <w:b/>
          <w:color w:val="000000"/>
          <w:sz w:val="22"/>
          <w:szCs w:val="22"/>
        </w:rPr>
        <w:t>CRAS</w:t>
      </w:r>
      <w:r w:rsidR="003B228B" w:rsidRPr="003B228B">
        <w:rPr>
          <w:rFonts w:ascii="Arial" w:hAnsi="Arial" w:cs="Arial"/>
          <w:b/>
          <w:color w:val="000000"/>
          <w:sz w:val="22"/>
          <w:szCs w:val="22"/>
        </w:rPr>
        <w:t xml:space="preserve"> deste município através do </w:t>
      </w:r>
      <w:r w:rsidR="003B228B">
        <w:rPr>
          <w:rFonts w:ascii="Arial" w:hAnsi="Arial" w:cs="Arial"/>
          <w:b/>
          <w:color w:val="000000"/>
          <w:sz w:val="22"/>
          <w:szCs w:val="22"/>
        </w:rPr>
        <w:t xml:space="preserve">Programa Integrado de Proteção à Família - </w:t>
      </w:r>
      <w:r w:rsidR="003B228B" w:rsidRPr="003B228B">
        <w:rPr>
          <w:rFonts w:ascii="Arial" w:hAnsi="Arial" w:cs="Arial"/>
          <w:b/>
          <w:color w:val="000000"/>
          <w:sz w:val="22"/>
          <w:szCs w:val="22"/>
        </w:rPr>
        <w:t>PAIF</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5BA32AC7" w:rsidR="009B60F9" w:rsidRDefault="009B60F9" w:rsidP="009B60F9">
      <w:pPr>
        <w:jc w:val="both"/>
        <w:rPr>
          <w:rFonts w:ascii="Arial" w:hAnsi="Arial" w:cs="Arial"/>
          <w:sz w:val="22"/>
          <w:szCs w:val="22"/>
        </w:rPr>
      </w:pPr>
      <w:r>
        <w:rPr>
          <w:rFonts w:ascii="Arial" w:hAnsi="Arial" w:cs="Arial"/>
          <w:sz w:val="22"/>
          <w:szCs w:val="22"/>
        </w:rPr>
        <w:t xml:space="preserve">3.8 – </w:t>
      </w:r>
      <w:r w:rsidR="008E4759">
        <w:rPr>
          <w:rFonts w:ascii="Arial" w:hAnsi="Arial" w:cs="Arial"/>
          <w:sz w:val="22"/>
          <w:szCs w:val="22"/>
        </w:rPr>
        <w:t>Esta licitação</w:t>
      </w:r>
      <w:r>
        <w:rPr>
          <w:rFonts w:ascii="Arial" w:hAnsi="Arial" w:cs="Arial"/>
          <w:sz w:val="22"/>
          <w:szCs w:val="22"/>
        </w:rPr>
        <w:t xml:space="preserve"> se</w:t>
      </w:r>
      <w:r w:rsidR="008E4759">
        <w:rPr>
          <w:rFonts w:ascii="Arial" w:hAnsi="Arial" w:cs="Arial"/>
          <w:sz w:val="22"/>
          <w:szCs w:val="22"/>
        </w:rPr>
        <w:t>rá</w:t>
      </w:r>
      <w:r>
        <w:rPr>
          <w:rFonts w:ascii="Arial" w:hAnsi="Arial" w:cs="Arial"/>
          <w:sz w:val="22"/>
          <w:szCs w:val="22"/>
        </w:rPr>
        <w:t xml:space="preserve">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479947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4D7E28">
        <w:rPr>
          <w:rFonts w:ascii="Arial" w:hAnsi="Arial" w:cs="Arial"/>
          <w:sz w:val="22"/>
          <w:szCs w:val="22"/>
        </w:rPr>
        <w:t>0</w:t>
      </w:r>
      <w:r w:rsidR="003B228B">
        <w:rPr>
          <w:rFonts w:ascii="Arial" w:hAnsi="Arial" w:cs="Arial"/>
          <w:sz w:val="22"/>
          <w:szCs w:val="22"/>
        </w:rPr>
        <w:t>5</w:t>
      </w:r>
      <w:r w:rsidR="0070512E">
        <w:rPr>
          <w:rFonts w:ascii="Arial" w:hAnsi="Arial" w:cs="Arial"/>
          <w:sz w:val="22"/>
          <w:szCs w:val="22"/>
        </w:rPr>
        <w:t xml:space="preserve"> </w:t>
      </w:r>
      <w:r w:rsidR="00A56C8A" w:rsidRPr="00E95A3E">
        <w:rPr>
          <w:rFonts w:ascii="Arial" w:hAnsi="Arial" w:cs="Arial"/>
          <w:sz w:val="22"/>
          <w:szCs w:val="22"/>
        </w:rPr>
        <w:t xml:space="preserve">de </w:t>
      </w:r>
      <w:r w:rsidR="003B228B">
        <w:rPr>
          <w:rFonts w:ascii="Arial" w:hAnsi="Arial" w:cs="Arial"/>
          <w:sz w:val="22"/>
          <w:szCs w:val="22"/>
        </w:rPr>
        <w:t>setembr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FE7A27"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E7A27">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41FAC15A" w14:textId="77777777" w:rsidR="00FE7A27" w:rsidRPr="00965B64" w:rsidRDefault="00FE7A27" w:rsidP="00FE7A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BD85FFA"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3</w:t>
      </w:r>
    </w:p>
    <w:p w14:paraId="46E6E232"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210</w:t>
      </w:r>
      <w:r w:rsidRPr="00965B64">
        <w:rPr>
          <w:rFonts w:ascii="Arial" w:hAnsi="Arial" w:cs="Arial"/>
          <w:b/>
          <w:sz w:val="22"/>
          <w:szCs w:val="22"/>
        </w:rPr>
        <w:t>/202</w:t>
      </w:r>
      <w:r>
        <w:rPr>
          <w:rFonts w:ascii="Arial" w:hAnsi="Arial" w:cs="Arial"/>
          <w:b/>
          <w:sz w:val="22"/>
          <w:szCs w:val="22"/>
        </w:rPr>
        <w:t>3</w:t>
      </w:r>
    </w:p>
    <w:p w14:paraId="415B252A" w14:textId="228072FB" w:rsidR="009B60F9" w:rsidRPr="00965B64" w:rsidRDefault="00FE7A27" w:rsidP="00FE7A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1BD8263F" w:rsidR="0070512E" w:rsidRPr="0070512E" w:rsidRDefault="00FE7A27" w:rsidP="0070512E">
      <w:pPr>
        <w:jc w:val="both"/>
        <w:rPr>
          <w:rFonts w:ascii="Arial" w:hAnsi="Arial" w:cs="Arial"/>
          <w:sz w:val="22"/>
          <w:szCs w:val="22"/>
        </w:rPr>
      </w:pPr>
      <w:r w:rsidRPr="00FE7A27">
        <w:rPr>
          <w:rFonts w:ascii="Arial" w:hAnsi="Arial" w:cs="Arial"/>
          <w:sz w:val="22"/>
          <w:szCs w:val="22"/>
        </w:rPr>
        <w:t>A</w:t>
      </w:r>
      <w:r w:rsidRPr="00FE7A27">
        <w:rPr>
          <w:rFonts w:ascii="Arial" w:hAnsi="Arial" w:cs="Arial"/>
          <w:spacing w:val="-4"/>
          <w:sz w:val="22"/>
          <w:szCs w:val="22"/>
        </w:rPr>
        <w:t xml:space="preserve">quisição </w:t>
      </w:r>
      <w:r w:rsidRPr="00FE7A27">
        <w:rPr>
          <w:rFonts w:ascii="Arial" w:hAnsi="Arial" w:cs="Arial"/>
          <w:color w:val="000000"/>
          <w:sz w:val="22"/>
          <w:szCs w:val="22"/>
        </w:rPr>
        <w:t>de itens para montagem de kits natalidade a serem distribuídos pelo CRAS deste município através do Programa Integrado de Proteção à Família - PAIF</w:t>
      </w:r>
      <w:r w:rsidR="0070512E" w:rsidRPr="0070512E">
        <w:rPr>
          <w:rFonts w:ascii="Arial" w:hAnsi="Arial" w:cs="Arial"/>
          <w:sz w:val="22"/>
          <w:szCs w:val="22"/>
        </w:rPr>
        <w:t>.</w:t>
      </w:r>
    </w:p>
    <w:p w14:paraId="64C437E6" w14:textId="1B18205C" w:rsidR="007A699D" w:rsidRPr="00FE7A27"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351" w:type="dxa"/>
        <w:tblCellMar>
          <w:left w:w="70" w:type="dxa"/>
          <w:right w:w="70" w:type="dxa"/>
        </w:tblCellMar>
        <w:tblLook w:val="04A0" w:firstRow="1" w:lastRow="0" w:firstColumn="1" w:lastColumn="0" w:noHBand="0" w:noVBand="1"/>
      </w:tblPr>
      <w:tblGrid>
        <w:gridCol w:w="1865"/>
        <w:gridCol w:w="740"/>
        <w:gridCol w:w="678"/>
        <w:gridCol w:w="6068"/>
      </w:tblGrid>
      <w:tr w:rsidR="00FE7A27" w:rsidRPr="00FE7A27" w14:paraId="0C5D4B0E" w14:textId="77777777" w:rsidTr="0005520B">
        <w:trPr>
          <w:trHeight w:val="375"/>
        </w:trPr>
        <w:tc>
          <w:tcPr>
            <w:tcW w:w="1865"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1732AB88"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Item</w:t>
            </w:r>
          </w:p>
        </w:tc>
        <w:tc>
          <w:tcPr>
            <w:tcW w:w="740" w:type="dxa"/>
            <w:tcBorders>
              <w:top w:val="single" w:sz="4" w:space="0" w:color="auto"/>
              <w:left w:val="nil"/>
              <w:bottom w:val="single" w:sz="4" w:space="0" w:color="auto"/>
              <w:right w:val="single" w:sz="4" w:space="0" w:color="auto"/>
            </w:tcBorders>
            <w:shd w:val="clear" w:color="000000" w:fill="AEAAAA"/>
            <w:vAlign w:val="center"/>
            <w:hideMark/>
          </w:tcPr>
          <w:p w14:paraId="0DEB4FFC"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Quant</w:t>
            </w:r>
          </w:p>
        </w:tc>
        <w:tc>
          <w:tcPr>
            <w:tcW w:w="678" w:type="dxa"/>
            <w:tcBorders>
              <w:top w:val="single" w:sz="4" w:space="0" w:color="auto"/>
              <w:left w:val="nil"/>
              <w:bottom w:val="single" w:sz="4" w:space="0" w:color="auto"/>
              <w:right w:val="single" w:sz="4" w:space="0" w:color="auto"/>
            </w:tcBorders>
            <w:shd w:val="clear" w:color="000000" w:fill="AEAAAA"/>
            <w:vAlign w:val="center"/>
            <w:hideMark/>
          </w:tcPr>
          <w:p w14:paraId="17682647" w14:textId="7047606E" w:rsidR="00FE7A27" w:rsidRPr="00FE7A27" w:rsidRDefault="00FE7A27" w:rsidP="006239B2">
            <w:pPr>
              <w:jc w:val="center"/>
              <w:rPr>
                <w:rFonts w:ascii="Arial" w:hAnsi="Arial" w:cs="Arial"/>
                <w:sz w:val="22"/>
                <w:szCs w:val="22"/>
              </w:rPr>
            </w:pPr>
            <w:proofErr w:type="spellStart"/>
            <w:r w:rsidRPr="00FE7A27">
              <w:rPr>
                <w:rFonts w:ascii="Arial" w:hAnsi="Arial" w:cs="Arial"/>
                <w:sz w:val="22"/>
                <w:szCs w:val="22"/>
              </w:rPr>
              <w:t>Unid</w:t>
            </w:r>
            <w:proofErr w:type="spellEnd"/>
          </w:p>
        </w:tc>
        <w:tc>
          <w:tcPr>
            <w:tcW w:w="6068" w:type="dxa"/>
            <w:tcBorders>
              <w:top w:val="single" w:sz="4" w:space="0" w:color="auto"/>
              <w:left w:val="nil"/>
              <w:bottom w:val="single" w:sz="4" w:space="0" w:color="auto"/>
              <w:right w:val="single" w:sz="4" w:space="0" w:color="auto"/>
            </w:tcBorders>
            <w:shd w:val="clear" w:color="000000" w:fill="AEAAAA"/>
            <w:vAlign w:val="center"/>
            <w:hideMark/>
          </w:tcPr>
          <w:p w14:paraId="11914052"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Especificação do objeto</w:t>
            </w:r>
          </w:p>
        </w:tc>
      </w:tr>
      <w:tr w:rsidR="00FE7A27" w:rsidRPr="00FE7A27" w14:paraId="213FB083"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72151394"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BABADOR</w:t>
            </w:r>
          </w:p>
        </w:tc>
        <w:tc>
          <w:tcPr>
            <w:tcW w:w="740" w:type="dxa"/>
            <w:tcBorders>
              <w:top w:val="nil"/>
              <w:left w:val="nil"/>
              <w:bottom w:val="single" w:sz="4" w:space="0" w:color="auto"/>
              <w:right w:val="single" w:sz="4" w:space="0" w:color="auto"/>
            </w:tcBorders>
            <w:shd w:val="clear" w:color="auto" w:fill="auto"/>
            <w:hideMark/>
          </w:tcPr>
          <w:p w14:paraId="2D9CF726" w14:textId="77777777" w:rsidR="00FE7A27" w:rsidRPr="00FE7A27" w:rsidRDefault="00FE7A27" w:rsidP="00FE7A27">
            <w:pPr>
              <w:rPr>
                <w:rFonts w:ascii="Arial" w:hAnsi="Arial" w:cs="Arial"/>
                <w:sz w:val="22"/>
                <w:szCs w:val="22"/>
              </w:rPr>
            </w:pPr>
            <w:r w:rsidRPr="00FE7A27">
              <w:rPr>
                <w:rFonts w:ascii="Arial" w:hAnsi="Arial" w:cs="Arial"/>
                <w:sz w:val="22"/>
                <w:szCs w:val="22"/>
              </w:rPr>
              <w:t>300</w:t>
            </w:r>
          </w:p>
          <w:p w14:paraId="79C2334F" w14:textId="77777777" w:rsidR="00FE7A27" w:rsidRPr="00FE7A27" w:rsidRDefault="00FE7A27" w:rsidP="006239B2">
            <w:pPr>
              <w:jc w:val="center"/>
              <w:rPr>
                <w:rFonts w:ascii="Arial" w:hAnsi="Arial" w:cs="Arial"/>
                <w:sz w:val="22"/>
                <w:szCs w:val="22"/>
              </w:rPr>
            </w:pPr>
          </w:p>
        </w:tc>
        <w:tc>
          <w:tcPr>
            <w:tcW w:w="678" w:type="dxa"/>
            <w:tcBorders>
              <w:top w:val="nil"/>
              <w:left w:val="nil"/>
              <w:bottom w:val="single" w:sz="4" w:space="0" w:color="auto"/>
              <w:right w:val="single" w:sz="4" w:space="0" w:color="auto"/>
            </w:tcBorders>
            <w:shd w:val="clear" w:color="auto" w:fill="auto"/>
            <w:hideMark/>
          </w:tcPr>
          <w:p w14:paraId="2A375AFB"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28AA1DA3"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Confeccionado em tecido de algodão. Tamanho RN. Cores suaves e neutras. </w:t>
            </w:r>
          </w:p>
        </w:tc>
      </w:tr>
      <w:tr w:rsidR="00FE7A27" w:rsidRPr="00FE7A27" w14:paraId="6991D25A"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23635135"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BODY MANGA LONGA</w:t>
            </w:r>
          </w:p>
        </w:tc>
        <w:tc>
          <w:tcPr>
            <w:tcW w:w="740" w:type="dxa"/>
            <w:tcBorders>
              <w:top w:val="nil"/>
              <w:left w:val="nil"/>
              <w:bottom w:val="single" w:sz="4" w:space="0" w:color="auto"/>
              <w:right w:val="single" w:sz="4" w:space="0" w:color="auto"/>
            </w:tcBorders>
            <w:shd w:val="clear" w:color="auto" w:fill="auto"/>
            <w:hideMark/>
          </w:tcPr>
          <w:p w14:paraId="342F19E6"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0E015683"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64609DC7"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Confeccionado em malha macia, com mangas longas e botões de pressão nas entrepernas. Tamanho RN. Cores suaves e neutras. </w:t>
            </w:r>
          </w:p>
        </w:tc>
      </w:tr>
      <w:tr w:rsidR="00FE7A27" w:rsidRPr="00FE7A27" w14:paraId="252B8AFF"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1A3FB897"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BODY MANGA CURTA </w:t>
            </w:r>
          </w:p>
        </w:tc>
        <w:tc>
          <w:tcPr>
            <w:tcW w:w="740" w:type="dxa"/>
            <w:tcBorders>
              <w:top w:val="nil"/>
              <w:left w:val="nil"/>
              <w:bottom w:val="single" w:sz="4" w:space="0" w:color="auto"/>
              <w:right w:val="single" w:sz="4" w:space="0" w:color="auto"/>
            </w:tcBorders>
            <w:shd w:val="clear" w:color="auto" w:fill="auto"/>
            <w:hideMark/>
          </w:tcPr>
          <w:p w14:paraId="19992FEE"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24D08458"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6E71F75D"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Confeccionado em malha macia, com mangas curtas e botões de pressão nas entrepernas. Tamanho RN. Cores suaves e neutras. </w:t>
            </w:r>
          </w:p>
        </w:tc>
      </w:tr>
      <w:tr w:rsidR="00FE7A27" w:rsidRPr="00FE7A27" w14:paraId="7BB387DF"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6DD8C8FF"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CASAQUINHO </w:t>
            </w:r>
          </w:p>
        </w:tc>
        <w:tc>
          <w:tcPr>
            <w:tcW w:w="740" w:type="dxa"/>
            <w:tcBorders>
              <w:top w:val="nil"/>
              <w:left w:val="nil"/>
              <w:bottom w:val="single" w:sz="4" w:space="0" w:color="auto"/>
              <w:right w:val="single" w:sz="4" w:space="0" w:color="auto"/>
            </w:tcBorders>
            <w:shd w:val="clear" w:color="auto" w:fill="auto"/>
            <w:hideMark/>
          </w:tcPr>
          <w:p w14:paraId="30A3D8FF"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18C879F1"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5DFADB14" w14:textId="77777777" w:rsidR="00FE7A27" w:rsidRPr="00FE7A27" w:rsidRDefault="00FE7A27" w:rsidP="006239B2">
            <w:pPr>
              <w:rPr>
                <w:rFonts w:ascii="Arial" w:hAnsi="Arial" w:cs="Arial"/>
                <w:sz w:val="22"/>
                <w:szCs w:val="22"/>
              </w:rPr>
            </w:pPr>
            <w:r w:rsidRPr="00FE7A27">
              <w:rPr>
                <w:rFonts w:ascii="Arial" w:hAnsi="Arial" w:cs="Arial"/>
                <w:sz w:val="22"/>
                <w:szCs w:val="22"/>
              </w:rPr>
              <w:t>Casaquinho de bebê liso em malha macia com botões de pressão para o fechamento. Tamanho RN. Cores suaves e neutras.</w:t>
            </w:r>
          </w:p>
        </w:tc>
      </w:tr>
      <w:tr w:rsidR="00FE7A27" w:rsidRPr="00FE7A27" w14:paraId="30389AD0"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31706EA6"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CUEIRO</w:t>
            </w:r>
          </w:p>
        </w:tc>
        <w:tc>
          <w:tcPr>
            <w:tcW w:w="740" w:type="dxa"/>
            <w:tcBorders>
              <w:top w:val="nil"/>
              <w:left w:val="nil"/>
              <w:bottom w:val="single" w:sz="4" w:space="0" w:color="auto"/>
              <w:right w:val="single" w:sz="4" w:space="0" w:color="auto"/>
            </w:tcBorders>
            <w:shd w:val="clear" w:color="auto" w:fill="auto"/>
            <w:hideMark/>
          </w:tcPr>
          <w:p w14:paraId="41519ADD"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72AEF1D7"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3C80B1FA"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 Fabricado em tecido </w:t>
            </w:r>
            <w:proofErr w:type="spellStart"/>
            <w:r w:rsidRPr="00FE7A27">
              <w:rPr>
                <w:rFonts w:ascii="Arial" w:hAnsi="Arial" w:cs="Arial"/>
                <w:sz w:val="22"/>
                <w:szCs w:val="22"/>
              </w:rPr>
              <w:t>flanelado</w:t>
            </w:r>
            <w:proofErr w:type="spellEnd"/>
            <w:r w:rsidRPr="00FE7A27">
              <w:rPr>
                <w:rFonts w:ascii="Arial" w:hAnsi="Arial" w:cs="Arial"/>
                <w:sz w:val="22"/>
                <w:szCs w:val="22"/>
              </w:rPr>
              <w:t xml:space="preserve">, suave ao toque, 100% algodão. Cor branca com detalhes em cores suaves e neutras.  Tamanho RN. </w:t>
            </w:r>
          </w:p>
        </w:tc>
      </w:tr>
      <w:tr w:rsidR="00FE7A27" w:rsidRPr="00FE7A27" w14:paraId="683E1804"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0697F2FC"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FRAUDA DE PANO </w:t>
            </w:r>
          </w:p>
        </w:tc>
        <w:tc>
          <w:tcPr>
            <w:tcW w:w="740" w:type="dxa"/>
            <w:tcBorders>
              <w:top w:val="nil"/>
              <w:left w:val="nil"/>
              <w:bottom w:val="single" w:sz="4" w:space="0" w:color="auto"/>
              <w:right w:val="single" w:sz="4" w:space="0" w:color="auto"/>
            </w:tcBorders>
            <w:shd w:val="clear" w:color="auto" w:fill="auto"/>
            <w:hideMark/>
          </w:tcPr>
          <w:p w14:paraId="0E5163B9" w14:textId="77777777" w:rsidR="00FE7A27" w:rsidRPr="00FE7A27" w:rsidRDefault="00FE7A27" w:rsidP="006239B2">
            <w:pPr>
              <w:rPr>
                <w:rFonts w:ascii="Arial" w:hAnsi="Arial" w:cs="Arial"/>
                <w:sz w:val="22"/>
                <w:szCs w:val="22"/>
              </w:rPr>
            </w:pPr>
            <w:r w:rsidRPr="00FE7A27">
              <w:rPr>
                <w:rFonts w:ascii="Arial" w:hAnsi="Arial" w:cs="Arial"/>
                <w:sz w:val="22"/>
                <w:szCs w:val="22"/>
              </w:rPr>
              <w:t>900</w:t>
            </w:r>
          </w:p>
        </w:tc>
        <w:tc>
          <w:tcPr>
            <w:tcW w:w="678" w:type="dxa"/>
            <w:tcBorders>
              <w:top w:val="nil"/>
              <w:left w:val="nil"/>
              <w:bottom w:val="single" w:sz="4" w:space="0" w:color="auto"/>
              <w:right w:val="single" w:sz="4" w:space="0" w:color="auto"/>
            </w:tcBorders>
            <w:shd w:val="clear" w:color="auto" w:fill="auto"/>
            <w:hideMark/>
          </w:tcPr>
          <w:p w14:paraId="636B7032"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2BBC0CA6"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Confeccionada com tecido 100% algodão estampada, macia e absorvente. Cores suaves e neutras. </w:t>
            </w:r>
          </w:p>
        </w:tc>
      </w:tr>
      <w:tr w:rsidR="00FE7A27" w:rsidRPr="00FE7A27" w14:paraId="7B3C29EB"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312C37E2"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MIJÃO (Calças)</w:t>
            </w:r>
          </w:p>
        </w:tc>
        <w:tc>
          <w:tcPr>
            <w:tcW w:w="740" w:type="dxa"/>
            <w:tcBorders>
              <w:top w:val="nil"/>
              <w:left w:val="nil"/>
              <w:bottom w:val="single" w:sz="4" w:space="0" w:color="auto"/>
              <w:right w:val="single" w:sz="4" w:space="0" w:color="auto"/>
            </w:tcBorders>
            <w:shd w:val="clear" w:color="auto" w:fill="auto"/>
            <w:hideMark/>
          </w:tcPr>
          <w:p w14:paraId="08689832"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2FA36765"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2AC24E22"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Mijão de bebê em malha macia com pés. Tamanho RN. Cores suaves e neutras. </w:t>
            </w:r>
          </w:p>
        </w:tc>
      </w:tr>
      <w:tr w:rsidR="00FE7A27" w:rsidRPr="00FE7A27" w14:paraId="00B3D0A7" w14:textId="77777777" w:rsidTr="0005520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E2105B8"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LUVAS </w:t>
            </w:r>
          </w:p>
        </w:tc>
        <w:tc>
          <w:tcPr>
            <w:tcW w:w="740" w:type="dxa"/>
            <w:tcBorders>
              <w:top w:val="nil"/>
              <w:left w:val="nil"/>
              <w:bottom w:val="single" w:sz="4" w:space="0" w:color="auto"/>
              <w:right w:val="single" w:sz="4" w:space="0" w:color="auto"/>
            </w:tcBorders>
            <w:shd w:val="clear" w:color="auto" w:fill="auto"/>
            <w:hideMark/>
          </w:tcPr>
          <w:p w14:paraId="63E54CAB"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6EBB1A61"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 </w:t>
            </w:r>
          </w:p>
        </w:tc>
        <w:tc>
          <w:tcPr>
            <w:tcW w:w="6068" w:type="dxa"/>
            <w:tcBorders>
              <w:top w:val="nil"/>
              <w:left w:val="nil"/>
              <w:bottom w:val="single" w:sz="4" w:space="0" w:color="auto"/>
              <w:right w:val="single" w:sz="4" w:space="0" w:color="auto"/>
            </w:tcBorders>
            <w:shd w:val="clear" w:color="auto" w:fill="auto"/>
            <w:hideMark/>
          </w:tcPr>
          <w:p w14:paraId="1AEFE869"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Confeccionada em malha macia. Tamanho RN. Cores suaves e neutras. </w:t>
            </w:r>
          </w:p>
        </w:tc>
      </w:tr>
      <w:tr w:rsidR="00FE7A27" w:rsidRPr="00FE7A27" w14:paraId="404B8036"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0D58353E"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MACACÃO CURTO </w:t>
            </w:r>
          </w:p>
        </w:tc>
        <w:tc>
          <w:tcPr>
            <w:tcW w:w="740" w:type="dxa"/>
            <w:tcBorders>
              <w:top w:val="nil"/>
              <w:left w:val="nil"/>
              <w:bottom w:val="single" w:sz="4" w:space="0" w:color="auto"/>
              <w:right w:val="single" w:sz="4" w:space="0" w:color="auto"/>
            </w:tcBorders>
            <w:shd w:val="clear" w:color="auto" w:fill="auto"/>
            <w:hideMark/>
          </w:tcPr>
          <w:p w14:paraId="0BFF4333"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5AC1B8EE"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54E069E6"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Macacão de bebê em malha macia com manga curta e pés. Tamanho RN. Cores suaves e neutras. </w:t>
            </w:r>
          </w:p>
        </w:tc>
      </w:tr>
      <w:tr w:rsidR="00FE7A27" w:rsidRPr="00FE7A27" w14:paraId="7824F940"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2B82616C"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MACACÃO LONGO </w:t>
            </w:r>
          </w:p>
        </w:tc>
        <w:tc>
          <w:tcPr>
            <w:tcW w:w="740" w:type="dxa"/>
            <w:tcBorders>
              <w:top w:val="nil"/>
              <w:left w:val="nil"/>
              <w:bottom w:val="single" w:sz="4" w:space="0" w:color="auto"/>
              <w:right w:val="single" w:sz="4" w:space="0" w:color="auto"/>
            </w:tcBorders>
            <w:shd w:val="clear" w:color="auto" w:fill="auto"/>
            <w:hideMark/>
          </w:tcPr>
          <w:p w14:paraId="43E042DA"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0D717E23"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5600CF7E"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Macacão de bebê em malha macia com manga longa e pés. Tamanho RN. Cores suaves e neutras. </w:t>
            </w:r>
          </w:p>
        </w:tc>
      </w:tr>
      <w:tr w:rsidR="00FE7A27" w:rsidRPr="00FE7A27" w14:paraId="6B374511" w14:textId="77777777" w:rsidTr="0005520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3D7AFC58"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MANTA</w:t>
            </w:r>
          </w:p>
        </w:tc>
        <w:tc>
          <w:tcPr>
            <w:tcW w:w="740" w:type="dxa"/>
            <w:tcBorders>
              <w:top w:val="nil"/>
              <w:left w:val="nil"/>
              <w:bottom w:val="single" w:sz="4" w:space="0" w:color="auto"/>
              <w:right w:val="single" w:sz="4" w:space="0" w:color="auto"/>
            </w:tcBorders>
            <w:shd w:val="clear" w:color="auto" w:fill="auto"/>
            <w:hideMark/>
          </w:tcPr>
          <w:p w14:paraId="322F8B9E"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650C0975"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19D3BE46"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Confeccionado em tecido macio. Cores suaves e neutras. </w:t>
            </w:r>
          </w:p>
        </w:tc>
      </w:tr>
      <w:tr w:rsidR="00FE7A27" w:rsidRPr="00FE7A27" w14:paraId="5C47DF4E" w14:textId="77777777" w:rsidTr="0005520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2617B83"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MEIAS</w:t>
            </w:r>
          </w:p>
        </w:tc>
        <w:tc>
          <w:tcPr>
            <w:tcW w:w="740" w:type="dxa"/>
            <w:tcBorders>
              <w:top w:val="nil"/>
              <w:left w:val="nil"/>
              <w:bottom w:val="single" w:sz="4" w:space="0" w:color="auto"/>
              <w:right w:val="single" w:sz="4" w:space="0" w:color="auto"/>
            </w:tcBorders>
            <w:shd w:val="clear" w:color="auto" w:fill="auto"/>
            <w:hideMark/>
          </w:tcPr>
          <w:p w14:paraId="30CC1E71"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21B8A454"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4384E4BC"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Confeccionada em algodão. Tamanho RN. Cores suaves e neutras. </w:t>
            </w:r>
          </w:p>
        </w:tc>
      </w:tr>
      <w:tr w:rsidR="00FE7A27" w:rsidRPr="00FE7A27" w14:paraId="3A6F83D3" w14:textId="77777777" w:rsidTr="0005520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C4E9976"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SAPATINHOS </w:t>
            </w:r>
          </w:p>
        </w:tc>
        <w:tc>
          <w:tcPr>
            <w:tcW w:w="740" w:type="dxa"/>
            <w:tcBorders>
              <w:top w:val="nil"/>
              <w:left w:val="nil"/>
              <w:bottom w:val="single" w:sz="4" w:space="0" w:color="auto"/>
              <w:right w:val="single" w:sz="4" w:space="0" w:color="auto"/>
            </w:tcBorders>
            <w:shd w:val="clear" w:color="auto" w:fill="auto"/>
            <w:hideMark/>
          </w:tcPr>
          <w:p w14:paraId="7E6233CE" w14:textId="77777777" w:rsidR="00FE7A27" w:rsidRPr="00FE7A27" w:rsidRDefault="00FE7A27" w:rsidP="006239B2">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186A7447"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46FB86CF"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Um par em cores suaves e neutras. </w:t>
            </w:r>
          </w:p>
        </w:tc>
      </w:tr>
      <w:tr w:rsidR="00FE7A27" w:rsidRPr="00FE7A27" w14:paraId="7FDED0C5"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6320FA36"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TOALHA COM CAPUZ </w:t>
            </w:r>
          </w:p>
        </w:tc>
        <w:tc>
          <w:tcPr>
            <w:tcW w:w="740" w:type="dxa"/>
            <w:tcBorders>
              <w:top w:val="nil"/>
              <w:left w:val="nil"/>
              <w:bottom w:val="single" w:sz="4" w:space="0" w:color="auto"/>
              <w:right w:val="single" w:sz="4" w:space="0" w:color="auto"/>
            </w:tcBorders>
            <w:shd w:val="clear" w:color="auto" w:fill="auto"/>
            <w:hideMark/>
          </w:tcPr>
          <w:p w14:paraId="032BCB2E"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421E43DB"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1E1DFF7B"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Confeccionado em tecido 100 % algodão, com capuz de centro. Cores suaves e neutras. </w:t>
            </w:r>
          </w:p>
        </w:tc>
      </w:tr>
      <w:tr w:rsidR="00FE7A27" w:rsidRPr="00FE7A27" w14:paraId="1B776AAA" w14:textId="77777777" w:rsidTr="0005520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21FC1386"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TOUCAS </w:t>
            </w:r>
          </w:p>
        </w:tc>
        <w:tc>
          <w:tcPr>
            <w:tcW w:w="740" w:type="dxa"/>
            <w:tcBorders>
              <w:top w:val="nil"/>
              <w:left w:val="nil"/>
              <w:bottom w:val="single" w:sz="4" w:space="0" w:color="auto"/>
              <w:right w:val="single" w:sz="4" w:space="0" w:color="auto"/>
            </w:tcBorders>
            <w:shd w:val="clear" w:color="auto" w:fill="auto"/>
            <w:hideMark/>
          </w:tcPr>
          <w:p w14:paraId="5E85BC31"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4B918CB3"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29CF9442"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Confeccionada em malha macia. Tamanho RN. Cores suaves e neutras. </w:t>
            </w:r>
          </w:p>
        </w:tc>
      </w:tr>
      <w:tr w:rsidR="00FE7A27" w:rsidRPr="00FE7A27" w14:paraId="77F6BD45"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4F43C88F"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lastRenderedPageBreak/>
              <w:t xml:space="preserve">BANHEIRA </w:t>
            </w:r>
          </w:p>
        </w:tc>
        <w:tc>
          <w:tcPr>
            <w:tcW w:w="740" w:type="dxa"/>
            <w:tcBorders>
              <w:top w:val="nil"/>
              <w:left w:val="nil"/>
              <w:bottom w:val="single" w:sz="4" w:space="0" w:color="auto"/>
              <w:right w:val="single" w:sz="4" w:space="0" w:color="auto"/>
            </w:tcBorders>
            <w:shd w:val="clear" w:color="auto" w:fill="auto"/>
            <w:hideMark/>
          </w:tcPr>
          <w:p w14:paraId="7671F6C1"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0D143E08"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5C9C6C61" w14:textId="77777777" w:rsidR="00FE7A27" w:rsidRPr="00FE7A27" w:rsidRDefault="00FE7A27" w:rsidP="006239B2">
            <w:pPr>
              <w:rPr>
                <w:rFonts w:ascii="Arial" w:hAnsi="Arial" w:cs="Arial"/>
                <w:sz w:val="22"/>
                <w:szCs w:val="22"/>
              </w:rPr>
            </w:pPr>
            <w:r w:rsidRPr="00FE7A27">
              <w:rPr>
                <w:rFonts w:ascii="Arial" w:hAnsi="Arial" w:cs="Arial"/>
                <w:sz w:val="22"/>
                <w:szCs w:val="22"/>
              </w:rPr>
              <w:t>Banheira de Bebê com capacidade de 20 a 25 litros, fabricada em plástico. Resistente, confortável e não tóxica.</w:t>
            </w:r>
          </w:p>
        </w:tc>
      </w:tr>
      <w:tr w:rsidR="00FE7A27" w:rsidRPr="00FE7A27" w14:paraId="395F8E05"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4FC7FFD2"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FRAUDAS DESCARTAVÉIS </w:t>
            </w:r>
          </w:p>
        </w:tc>
        <w:tc>
          <w:tcPr>
            <w:tcW w:w="740" w:type="dxa"/>
            <w:tcBorders>
              <w:top w:val="nil"/>
              <w:left w:val="nil"/>
              <w:bottom w:val="single" w:sz="4" w:space="0" w:color="auto"/>
              <w:right w:val="single" w:sz="4" w:space="0" w:color="auto"/>
            </w:tcBorders>
            <w:shd w:val="clear" w:color="auto" w:fill="auto"/>
            <w:hideMark/>
          </w:tcPr>
          <w:p w14:paraId="46ADE997" w14:textId="77777777" w:rsidR="00FE7A27" w:rsidRPr="00FE7A27" w:rsidRDefault="00FE7A27" w:rsidP="006239B2">
            <w:pPr>
              <w:rPr>
                <w:rFonts w:ascii="Arial" w:hAnsi="Arial" w:cs="Arial"/>
                <w:sz w:val="22"/>
                <w:szCs w:val="22"/>
              </w:rPr>
            </w:pPr>
            <w:r w:rsidRPr="00FE7A27">
              <w:rPr>
                <w:rFonts w:ascii="Arial" w:hAnsi="Arial" w:cs="Arial"/>
                <w:sz w:val="22"/>
                <w:szCs w:val="22"/>
              </w:rPr>
              <w:t>1500</w:t>
            </w:r>
          </w:p>
        </w:tc>
        <w:tc>
          <w:tcPr>
            <w:tcW w:w="678" w:type="dxa"/>
            <w:tcBorders>
              <w:top w:val="nil"/>
              <w:left w:val="nil"/>
              <w:bottom w:val="single" w:sz="4" w:space="0" w:color="auto"/>
              <w:right w:val="single" w:sz="4" w:space="0" w:color="auto"/>
            </w:tcBorders>
            <w:shd w:val="clear" w:color="auto" w:fill="auto"/>
            <w:hideMark/>
          </w:tcPr>
          <w:p w14:paraId="18E71894"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 xml:space="preserve">PCT </w:t>
            </w:r>
          </w:p>
        </w:tc>
        <w:tc>
          <w:tcPr>
            <w:tcW w:w="6068" w:type="dxa"/>
            <w:tcBorders>
              <w:top w:val="nil"/>
              <w:left w:val="nil"/>
              <w:bottom w:val="single" w:sz="4" w:space="0" w:color="auto"/>
              <w:right w:val="single" w:sz="4" w:space="0" w:color="auto"/>
            </w:tcBorders>
            <w:shd w:val="clear" w:color="auto" w:fill="auto"/>
            <w:hideMark/>
          </w:tcPr>
          <w:p w14:paraId="74A6AD9E"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Fralda descartáveis. Tamanho Recém-Nascido. </w:t>
            </w:r>
          </w:p>
        </w:tc>
      </w:tr>
      <w:tr w:rsidR="00FE7A27" w:rsidRPr="00FE7A27" w14:paraId="452117EC"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21D826F7"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KIT ESCOVA/PENTE</w:t>
            </w:r>
          </w:p>
        </w:tc>
        <w:tc>
          <w:tcPr>
            <w:tcW w:w="740" w:type="dxa"/>
            <w:tcBorders>
              <w:top w:val="nil"/>
              <w:left w:val="nil"/>
              <w:bottom w:val="single" w:sz="4" w:space="0" w:color="auto"/>
              <w:right w:val="single" w:sz="4" w:space="0" w:color="auto"/>
            </w:tcBorders>
            <w:shd w:val="clear" w:color="auto" w:fill="auto"/>
            <w:hideMark/>
          </w:tcPr>
          <w:p w14:paraId="7C5BA0B4"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62310476"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0D851270"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Kit contendo escova de cerdas naturais e pente de pontas arredondadas. Cor neutra. </w:t>
            </w:r>
          </w:p>
        </w:tc>
      </w:tr>
      <w:tr w:rsidR="00FE7A27" w:rsidRPr="00FE7A27" w14:paraId="7EAD7E36" w14:textId="77777777" w:rsidTr="0005520B">
        <w:trPr>
          <w:trHeight w:val="945"/>
        </w:trPr>
        <w:tc>
          <w:tcPr>
            <w:tcW w:w="1865" w:type="dxa"/>
            <w:tcBorders>
              <w:top w:val="nil"/>
              <w:left w:val="single" w:sz="4" w:space="0" w:color="auto"/>
              <w:bottom w:val="single" w:sz="4" w:space="0" w:color="auto"/>
              <w:right w:val="single" w:sz="4" w:space="0" w:color="auto"/>
            </w:tcBorders>
            <w:shd w:val="clear" w:color="auto" w:fill="auto"/>
            <w:hideMark/>
          </w:tcPr>
          <w:p w14:paraId="219F8C48"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MAMADEIRA PEQUENA (CHUCA)</w:t>
            </w:r>
          </w:p>
        </w:tc>
        <w:tc>
          <w:tcPr>
            <w:tcW w:w="740" w:type="dxa"/>
            <w:tcBorders>
              <w:top w:val="nil"/>
              <w:left w:val="nil"/>
              <w:bottom w:val="single" w:sz="4" w:space="0" w:color="auto"/>
              <w:right w:val="single" w:sz="4" w:space="0" w:color="auto"/>
            </w:tcBorders>
            <w:shd w:val="clear" w:color="auto" w:fill="auto"/>
            <w:hideMark/>
          </w:tcPr>
          <w:p w14:paraId="00D56DF1"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16E76A7B"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46EC9F71"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Mamadeira com capacidade de 150 a 200 ml, com bico em silicone, e tampa de proteção. </w:t>
            </w:r>
          </w:p>
        </w:tc>
      </w:tr>
      <w:tr w:rsidR="00FE7A27" w:rsidRPr="00FE7A27" w14:paraId="7CBC40D2"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60CFE323"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POMADA P/ ASSADURA </w:t>
            </w:r>
          </w:p>
        </w:tc>
        <w:tc>
          <w:tcPr>
            <w:tcW w:w="740" w:type="dxa"/>
            <w:tcBorders>
              <w:top w:val="nil"/>
              <w:left w:val="nil"/>
              <w:bottom w:val="single" w:sz="4" w:space="0" w:color="auto"/>
              <w:right w:val="single" w:sz="4" w:space="0" w:color="auto"/>
            </w:tcBorders>
            <w:shd w:val="clear" w:color="auto" w:fill="auto"/>
            <w:hideMark/>
          </w:tcPr>
          <w:p w14:paraId="2249A9EE"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7F08DEBB"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1255B2E2"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Pomada secativa, cicatrizante utilizada na prevenção e tratamento de assaduras e brotoejas em recém nascidos. </w:t>
            </w:r>
          </w:p>
        </w:tc>
      </w:tr>
      <w:tr w:rsidR="00FE7A27" w:rsidRPr="00FE7A27" w14:paraId="71EE1878" w14:textId="77777777" w:rsidTr="0005520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5D0FA562"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SABONETEIRA </w:t>
            </w:r>
          </w:p>
        </w:tc>
        <w:tc>
          <w:tcPr>
            <w:tcW w:w="740" w:type="dxa"/>
            <w:tcBorders>
              <w:top w:val="nil"/>
              <w:left w:val="nil"/>
              <w:bottom w:val="single" w:sz="4" w:space="0" w:color="auto"/>
              <w:right w:val="single" w:sz="4" w:space="0" w:color="auto"/>
            </w:tcBorders>
            <w:shd w:val="clear" w:color="auto" w:fill="auto"/>
            <w:hideMark/>
          </w:tcPr>
          <w:p w14:paraId="3C488C6D"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463FF3AF" w14:textId="77777777" w:rsidR="00FE7A27" w:rsidRPr="00FE7A27" w:rsidRDefault="00FE7A27" w:rsidP="006239B2">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1E74625C" w14:textId="77777777" w:rsidR="00FE7A27" w:rsidRPr="00FE7A27" w:rsidRDefault="00FE7A27" w:rsidP="006239B2">
            <w:pPr>
              <w:rPr>
                <w:rFonts w:ascii="Arial" w:hAnsi="Arial" w:cs="Arial"/>
                <w:sz w:val="22"/>
                <w:szCs w:val="22"/>
              </w:rPr>
            </w:pPr>
            <w:r w:rsidRPr="00FE7A27">
              <w:rPr>
                <w:rFonts w:ascii="Arial" w:hAnsi="Arial" w:cs="Arial"/>
                <w:sz w:val="22"/>
                <w:szCs w:val="22"/>
              </w:rPr>
              <w:t xml:space="preserve">Saboneteira de plástico para armazenamento com medidas aproximadas de ‎20.6 x 22.6 x 28 cm. Cor neutra. </w:t>
            </w:r>
          </w:p>
        </w:tc>
      </w:tr>
      <w:tr w:rsidR="00FE7A27" w:rsidRPr="00FE7A27" w14:paraId="199BDD40" w14:textId="77777777" w:rsidTr="0005520B">
        <w:trPr>
          <w:trHeight w:val="315"/>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562DA482"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 xml:space="preserve">TERMOMETRO </w:t>
            </w:r>
          </w:p>
        </w:tc>
        <w:tc>
          <w:tcPr>
            <w:tcW w:w="740" w:type="dxa"/>
            <w:tcBorders>
              <w:top w:val="single" w:sz="4" w:space="0" w:color="auto"/>
              <w:left w:val="nil"/>
              <w:bottom w:val="single" w:sz="4" w:space="0" w:color="auto"/>
              <w:right w:val="single" w:sz="4" w:space="0" w:color="auto"/>
            </w:tcBorders>
            <w:shd w:val="clear" w:color="auto" w:fill="auto"/>
            <w:hideMark/>
          </w:tcPr>
          <w:p w14:paraId="300D053D" w14:textId="77777777" w:rsidR="00FE7A27" w:rsidRPr="00FE7A27" w:rsidRDefault="00FE7A27" w:rsidP="006239B2">
            <w:pPr>
              <w:rPr>
                <w:rFonts w:ascii="Arial" w:hAnsi="Arial" w:cs="Arial"/>
                <w:sz w:val="22"/>
                <w:szCs w:val="22"/>
              </w:rPr>
            </w:pPr>
            <w:r w:rsidRPr="00FE7A27">
              <w:rPr>
                <w:rFonts w:ascii="Arial" w:hAnsi="Arial" w:cs="Arial"/>
                <w:sz w:val="22"/>
                <w:szCs w:val="22"/>
              </w:rPr>
              <w:t>300</w:t>
            </w:r>
          </w:p>
        </w:tc>
        <w:tc>
          <w:tcPr>
            <w:tcW w:w="678" w:type="dxa"/>
            <w:tcBorders>
              <w:top w:val="single" w:sz="4" w:space="0" w:color="auto"/>
              <w:left w:val="nil"/>
              <w:bottom w:val="single" w:sz="4" w:space="0" w:color="auto"/>
              <w:right w:val="single" w:sz="4" w:space="0" w:color="auto"/>
            </w:tcBorders>
            <w:shd w:val="clear" w:color="auto" w:fill="auto"/>
            <w:hideMark/>
          </w:tcPr>
          <w:p w14:paraId="7E8ED238" w14:textId="77777777" w:rsidR="00FE7A27" w:rsidRPr="00FE7A27" w:rsidRDefault="00FE7A27" w:rsidP="006239B2">
            <w:pPr>
              <w:jc w:val="center"/>
              <w:rPr>
                <w:rFonts w:ascii="Arial" w:hAnsi="Arial" w:cs="Arial"/>
                <w:color w:val="000000"/>
                <w:sz w:val="22"/>
                <w:szCs w:val="22"/>
              </w:rPr>
            </w:pPr>
            <w:r w:rsidRPr="00FE7A27">
              <w:rPr>
                <w:rFonts w:ascii="Arial" w:hAnsi="Arial" w:cs="Arial"/>
                <w:color w:val="000000"/>
                <w:sz w:val="22"/>
                <w:szCs w:val="22"/>
              </w:rPr>
              <w:t>UNID</w:t>
            </w:r>
          </w:p>
        </w:tc>
        <w:tc>
          <w:tcPr>
            <w:tcW w:w="6068" w:type="dxa"/>
            <w:tcBorders>
              <w:top w:val="single" w:sz="4" w:space="0" w:color="auto"/>
              <w:left w:val="nil"/>
              <w:bottom w:val="single" w:sz="4" w:space="0" w:color="auto"/>
              <w:right w:val="single" w:sz="4" w:space="0" w:color="auto"/>
            </w:tcBorders>
            <w:shd w:val="clear" w:color="auto" w:fill="auto"/>
            <w:hideMark/>
          </w:tcPr>
          <w:p w14:paraId="48239F1C" w14:textId="77777777" w:rsidR="00FE7A27" w:rsidRPr="00FE7A27" w:rsidRDefault="00FE7A27" w:rsidP="006239B2">
            <w:pPr>
              <w:rPr>
                <w:rFonts w:ascii="Arial" w:hAnsi="Arial" w:cs="Arial"/>
                <w:sz w:val="22"/>
                <w:szCs w:val="22"/>
                <w:u w:val="single"/>
              </w:rPr>
            </w:pPr>
            <w:r w:rsidRPr="00FE7A27">
              <w:rPr>
                <w:rFonts w:ascii="Arial" w:hAnsi="Arial" w:cs="Arial"/>
                <w:sz w:val="22"/>
                <w:szCs w:val="22"/>
              </w:rPr>
              <w:t xml:space="preserve">Termômetro digital. </w:t>
            </w:r>
          </w:p>
        </w:tc>
      </w:tr>
      <w:tr w:rsidR="0005520B" w:rsidRPr="00FE7A27" w14:paraId="1299617A" w14:textId="77777777" w:rsidTr="0005520B">
        <w:trPr>
          <w:trHeight w:val="315"/>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6C80E8DE" w14:textId="2072E640" w:rsidR="0005520B" w:rsidRPr="00FE7A27" w:rsidRDefault="0005520B" w:rsidP="006239B2">
            <w:pPr>
              <w:jc w:val="center"/>
              <w:rPr>
                <w:rFonts w:ascii="Arial" w:hAnsi="Arial" w:cs="Arial"/>
                <w:color w:val="000000"/>
                <w:sz w:val="22"/>
                <w:szCs w:val="22"/>
              </w:rPr>
            </w:pPr>
            <w:r w:rsidRPr="00FE7A27">
              <w:rPr>
                <w:rFonts w:ascii="Arial" w:hAnsi="Arial" w:cs="Arial"/>
                <w:color w:val="000000"/>
                <w:sz w:val="22"/>
                <w:szCs w:val="22"/>
              </w:rPr>
              <w:t>BODY S/MANGA</w:t>
            </w:r>
          </w:p>
        </w:tc>
        <w:tc>
          <w:tcPr>
            <w:tcW w:w="740" w:type="dxa"/>
            <w:tcBorders>
              <w:top w:val="single" w:sz="4" w:space="0" w:color="auto"/>
              <w:left w:val="nil"/>
              <w:bottom w:val="single" w:sz="4" w:space="0" w:color="auto"/>
              <w:right w:val="single" w:sz="4" w:space="0" w:color="auto"/>
            </w:tcBorders>
            <w:shd w:val="clear" w:color="auto" w:fill="auto"/>
          </w:tcPr>
          <w:p w14:paraId="2872855C" w14:textId="20C603F6" w:rsidR="0005520B" w:rsidRPr="00FE7A27" w:rsidRDefault="0005520B" w:rsidP="006239B2">
            <w:pPr>
              <w:rPr>
                <w:rFonts w:ascii="Arial" w:hAnsi="Arial" w:cs="Arial"/>
                <w:sz w:val="22"/>
                <w:szCs w:val="22"/>
              </w:rPr>
            </w:pPr>
            <w:r>
              <w:rPr>
                <w:rFonts w:ascii="Arial" w:hAnsi="Arial" w:cs="Arial"/>
                <w:sz w:val="22"/>
                <w:szCs w:val="22"/>
              </w:rPr>
              <w:t>600</w:t>
            </w:r>
          </w:p>
        </w:tc>
        <w:tc>
          <w:tcPr>
            <w:tcW w:w="678" w:type="dxa"/>
            <w:tcBorders>
              <w:top w:val="single" w:sz="4" w:space="0" w:color="auto"/>
              <w:left w:val="nil"/>
              <w:bottom w:val="single" w:sz="4" w:space="0" w:color="auto"/>
              <w:right w:val="single" w:sz="4" w:space="0" w:color="auto"/>
            </w:tcBorders>
            <w:shd w:val="clear" w:color="auto" w:fill="auto"/>
          </w:tcPr>
          <w:p w14:paraId="4C72E5E0" w14:textId="5220FF7C" w:rsidR="0005520B" w:rsidRPr="00FE7A27" w:rsidRDefault="0005520B" w:rsidP="006239B2">
            <w:pPr>
              <w:jc w:val="center"/>
              <w:rPr>
                <w:rFonts w:ascii="Arial" w:hAnsi="Arial" w:cs="Arial"/>
                <w:color w:val="000000"/>
                <w:sz w:val="22"/>
                <w:szCs w:val="22"/>
              </w:rPr>
            </w:pPr>
            <w:r w:rsidRPr="00FE7A27">
              <w:rPr>
                <w:rFonts w:ascii="Arial" w:hAnsi="Arial" w:cs="Arial"/>
                <w:color w:val="000000"/>
                <w:sz w:val="22"/>
                <w:szCs w:val="22"/>
              </w:rPr>
              <w:t>UNID</w:t>
            </w:r>
          </w:p>
        </w:tc>
        <w:tc>
          <w:tcPr>
            <w:tcW w:w="6068" w:type="dxa"/>
            <w:tcBorders>
              <w:top w:val="single" w:sz="4" w:space="0" w:color="auto"/>
              <w:left w:val="nil"/>
              <w:bottom w:val="single" w:sz="4" w:space="0" w:color="auto"/>
              <w:right w:val="single" w:sz="4" w:space="0" w:color="auto"/>
            </w:tcBorders>
            <w:shd w:val="clear" w:color="auto" w:fill="auto"/>
          </w:tcPr>
          <w:p w14:paraId="6EE998D7" w14:textId="10D5F1C0" w:rsidR="0005520B" w:rsidRPr="00FE7A27" w:rsidRDefault="0005520B" w:rsidP="0005520B">
            <w:pPr>
              <w:rPr>
                <w:rFonts w:ascii="Arial" w:hAnsi="Arial" w:cs="Arial"/>
                <w:sz w:val="22"/>
                <w:szCs w:val="22"/>
              </w:rPr>
            </w:pPr>
            <w:r w:rsidRPr="00FE7A27">
              <w:rPr>
                <w:rFonts w:ascii="Arial" w:hAnsi="Arial" w:cs="Arial"/>
                <w:sz w:val="22"/>
                <w:szCs w:val="22"/>
              </w:rPr>
              <w:t>Confeccionado em malha macia, sem mangas e botões de pressão nas entrepernas. Tamanho RN. Cores suaves e neutras.</w:t>
            </w:r>
          </w:p>
        </w:tc>
      </w:tr>
    </w:tbl>
    <w:p w14:paraId="73823D8C" w14:textId="77777777" w:rsidR="00FE7A27" w:rsidRDefault="00FE7A27" w:rsidP="00FE7A27">
      <w:pPr>
        <w:pStyle w:val="NormalWeb"/>
        <w:ind w:left="360"/>
        <w:jc w:val="both"/>
        <w:rPr>
          <w:rFonts w:ascii="Arial" w:hAnsi="Arial" w:cs="Arial"/>
          <w:b/>
          <w:sz w:val="20"/>
          <w:szCs w:val="20"/>
        </w:rPr>
      </w:pPr>
    </w:p>
    <w:p w14:paraId="4E4C9251" w14:textId="77777777" w:rsidR="00FE7A27" w:rsidRDefault="00FE7A27" w:rsidP="00FE7A27">
      <w:pPr>
        <w:pStyle w:val="NormalWeb"/>
        <w:ind w:left="360"/>
        <w:jc w:val="both"/>
        <w:rPr>
          <w:rFonts w:ascii="Arial" w:hAnsi="Arial" w:cs="Arial"/>
          <w:b/>
          <w:sz w:val="20"/>
          <w:szCs w:val="20"/>
        </w:rPr>
      </w:pPr>
    </w:p>
    <w:p w14:paraId="18179396" w14:textId="77777777" w:rsidR="00FE7A27" w:rsidRDefault="00FE7A27" w:rsidP="00FE7A27">
      <w:pPr>
        <w:pStyle w:val="NormalWeb"/>
        <w:ind w:left="360"/>
        <w:jc w:val="both"/>
        <w:rPr>
          <w:rFonts w:ascii="Arial" w:hAnsi="Arial" w:cs="Arial"/>
          <w:b/>
          <w:sz w:val="20"/>
          <w:szCs w:val="20"/>
        </w:rPr>
      </w:pPr>
    </w:p>
    <w:p w14:paraId="2F857632" w14:textId="77777777" w:rsidR="00FE7A27" w:rsidRDefault="00FE7A27" w:rsidP="00FE7A27">
      <w:pPr>
        <w:pStyle w:val="NormalWeb"/>
        <w:ind w:left="360"/>
        <w:jc w:val="both"/>
        <w:rPr>
          <w:rFonts w:ascii="Arial" w:hAnsi="Arial" w:cs="Arial"/>
          <w:b/>
          <w:sz w:val="20"/>
          <w:szCs w:val="20"/>
        </w:rPr>
      </w:pPr>
    </w:p>
    <w:p w14:paraId="58A21373" w14:textId="77777777" w:rsidR="00FE7A27" w:rsidRDefault="00FE7A27" w:rsidP="00FE7A27">
      <w:pPr>
        <w:pStyle w:val="NormalWeb"/>
        <w:ind w:left="360"/>
        <w:jc w:val="both"/>
        <w:rPr>
          <w:rFonts w:ascii="Arial" w:hAnsi="Arial" w:cs="Arial"/>
          <w:b/>
          <w:sz w:val="20"/>
          <w:szCs w:val="20"/>
        </w:rPr>
      </w:pPr>
    </w:p>
    <w:p w14:paraId="578C55AD" w14:textId="77777777" w:rsidR="00FE7A27" w:rsidRDefault="00FE7A27" w:rsidP="00FE7A27">
      <w:pPr>
        <w:pStyle w:val="NormalWeb"/>
        <w:ind w:left="360"/>
        <w:jc w:val="both"/>
        <w:rPr>
          <w:rFonts w:ascii="Arial" w:hAnsi="Arial" w:cs="Arial"/>
          <w:b/>
          <w:sz w:val="20"/>
          <w:szCs w:val="20"/>
        </w:rPr>
      </w:pPr>
    </w:p>
    <w:p w14:paraId="7B65EA0E" w14:textId="77777777" w:rsidR="00FE7A27" w:rsidRDefault="00FE7A27" w:rsidP="00FE7A27">
      <w:pPr>
        <w:pStyle w:val="NormalWeb"/>
        <w:ind w:left="360"/>
        <w:jc w:val="both"/>
        <w:rPr>
          <w:rFonts w:ascii="Arial" w:hAnsi="Arial" w:cs="Arial"/>
          <w:b/>
          <w:sz w:val="20"/>
          <w:szCs w:val="20"/>
        </w:rPr>
      </w:pPr>
    </w:p>
    <w:p w14:paraId="64FC6D06" w14:textId="77777777" w:rsidR="00FE7A27" w:rsidRDefault="00FE7A27" w:rsidP="00FE7A27">
      <w:pPr>
        <w:pStyle w:val="NormalWeb"/>
        <w:ind w:left="360"/>
        <w:jc w:val="both"/>
        <w:rPr>
          <w:rFonts w:ascii="Arial" w:hAnsi="Arial" w:cs="Arial"/>
          <w:b/>
          <w:sz w:val="20"/>
          <w:szCs w:val="20"/>
        </w:rPr>
      </w:pPr>
    </w:p>
    <w:p w14:paraId="754AAE8F" w14:textId="77777777" w:rsidR="00FE7A27" w:rsidRDefault="00FE7A27" w:rsidP="00FE7A27">
      <w:pPr>
        <w:pStyle w:val="NormalWeb"/>
        <w:ind w:left="360"/>
        <w:jc w:val="both"/>
        <w:rPr>
          <w:rFonts w:ascii="Arial" w:hAnsi="Arial" w:cs="Arial"/>
          <w:b/>
          <w:sz w:val="20"/>
          <w:szCs w:val="20"/>
        </w:rPr>
      </w:pPr>
    </w:p>
    <w:p w14:paraId="1FAAD65D" w14:textId="77777777" w:rsidR="00FE7A27" w:rsidRDefault="00FE7A27" w:rsidP="00FE7A27">
      <w:pPr>
        <w:pStyle w:val="NormalWeb"/>
        <w:ind w:left="360"/>
        <w:jc w:val="both"/>
        <w:rPr>
          <w:rFonts w:ascii="Arial" w:hAnsi="Arial" w:cs="Arial"/>
          <w:b/>
          <w:sz w:val="20"/>
          <w:szCs w:val="20"/>
        </w:rPr>
      </w:pPr>
    </w:p>
    <w:p w14:paraId="0F2A381C" w14:textId="77777777" w:rsidR="00FE7A27" w:rsidRDefault="00FE7A27" w:rsidP="00FE7A27">
      <w:pPr>
        <w:pStyle w:val="NormalWeb"/>
        <w:ind w:left="360"/>
        <w:jc w:val="both"/>
        <w:rPr>
          <w:rFonts w:ascii="Arial" w:hAnsi="Arial" w:cs="Arial"/>
          <w:b/>
          <w:sz w:val="20"/>
          <w:szCs w:val="20"/>
        </w:rPr>
      </w:pPr>
    </w:p>
    <w:p w14:paraId="4F238B33" w14:textId="77777777" w:rsidR="00FE7A27" w:rsidRDefault="00FE7A27" w:rsidP="00FE7A27">
      <w:pPr>
        <w:pStyle w:val="NormalWeb"/>
        <w:ind w:left="360"/>
        <w:jc w:val="both"/>
        <w:rPr>
          <w:rFonts w:ascii="Arial" w:hAnsi="Arial" w:cs="Arial"/>
          <w:b/>
          <w:sz w:val="20"/>
          <w:szCs w:val="20"/>
        </w:rPr>
      </w:pPr>
    </w:p>
    <w:p w14:paraId="72D5D244" w14:textId="77777777" w:rsidR="00FE7A27" w:rsidRDefault="00FE7A27" w:rsidP="00FE7A27">
      <w:pPr>
        <w:pStyle w:val="NormalWeb"/>
        <w:ind w:left="360"/>
        <w:jc w:val="both"/>
        <w:rPr>
          <w:rFonts w:ascii="Arial" w:hAnsi="Arial" w:cs="Arial"/>
          <w:b/>
          <w:sz w:val="20"/>
          <w:szCs w:val="20"/>
        </w:rPr>
      </w:pPr>
    </w:p>
    <w:p w14:paraId="4DF14AF6" w14:textId="77777777" w:rsidR="0005520B" w:rsidRDefault="0005520B" w:rsidP="00FE7A27">
      <w:pPr>
        <w:pStyle w:val="NormalWeb"/>
        <w:ind w:left="360"/>
        <w:jc w:val="both"/>
        <w:rPr>
          <w:rFonts w:ascii="Arial" w:hAnsi="Arial" w:cs="Arial"/>
          <w:b/>
          <w:sz w:val="20"/>
          <w:szCs w:val="20"/>
        </w:rPr>
      </w:pPr>
    </w:p>
    <w:p w14:paraId="111B5895" w14:textId="77777777" w:rsidR="00FE7A27" w:rsidRPr="00FE7A27" w:rsidRDefault="00FE7A27" w:rsidP="00FE7A27">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34AFD08"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41</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5C1986F4" w14:textId="77777777" w:rsidR="00FE7A27" w:rsidRPr="00965B64" w:rsidRDefault="00FE7A27" w:rsidP="00FE7A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A5B181B"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3</w:t>
      </w:r>
    </w:p>
    <w:p w14:paraId="73B89900"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210</w:t>
      </w:r>
      <w:r w:rsidRPr="00965B64">
        <w:rPr>
          <w:rFonts w:ascii="Arial" w:hAnsi="Arial" w:cs="Arial"/>
          <w:b/>
          <w:sz w:val="22"/>
          <w:szCs w:val="22"/>
        </w:rPr>
        <w:t>/202</w:t>
      </w:r>
      <w:r>
        <w:rPr>
          <w:rFonts w:ascii="Arial" w:hAnsi="Arial" w:cs="Arial"/>
          <w:b/>
          <w:sz w:val="22"/>
          <w:szCs w:val="22"/>
        </w:rPr>
        <w:t>3</w:t>
      </w:r>
    </w:p>
    <w:p w14:paraId="26AD2542" w14:textId="0BD28300" w:rsidR="00161DBE" w:rsidRPr="00965B64" w:rsidRDefault="00FE7A27" w:rsidP="00FE7A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5E46A45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928C3E1" w14:textId="77777777" w:rsidR="00FE7A27" w:rsidRPr="00965B64" w:rsidRDefault="00FE7A27" w:rsidP="00FE7A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BEF74CB"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3</w:t>
      </w:r>
    </w:p>
    <w:p w14:paraId="7C60525B"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210</w:t>
      </w:r>
      <w:r w:rsidRPr="00965B64">
        <w:rPr>
          <w:rFonts w:ascii="Arial" w:hAnsi="Arial" w:cs="Arial"/>
          <w:b/>
          <w:sz w:val="22"/>
          <w:szCs w:val="22"/>
        </w:rPr>
        <w:t>/202</w:t>
      </w:r>
      <w:r>
        <w:rPr>
          <w:rFonts w:ascii="Arial" w:hAnsi="Arial" w:cs="Arial"/>
          <w:b/>
          <w:sz w:val="22"/>
          <w:szCs w:val="22"/>
        </w:rPr>
        <w:t>3</w:t>
      </w:r>
    </w:p>
    <w:p w14:paraId="70E5A34B" w14:textId="16445942" w:rsidR="00161DBE" w:rsidRPr="00965B64" w:rsidRDefault="00FE7A27" w:rsidP="00FE7A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7C810FC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FE7A27">
        <w:rPr>
          <w:rFonts w:ascii="Arial" w:hAnsi="Arial" w:cs="Arial"/>
          <w:b/>
          <w:sz w:val="22"/>
          <w:szCs w:val="22"/>
        </w:rPr>
        <w:t>41</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3A72BAA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7A27">
        <w:rPr>
          <w:rFonts w:ascii="Arial" w:hAnsi="Arial" w:cs="Arial"/>
          <w:b/>
          <w:sz w:val="22"/>
          <w:szCs w:val="22"/>
        </w:rPr>
        <w:t>41</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49F4A14D" w14:textId="77777777" w:rsidR="00FE7A27" w:rsidRPr="00965B64" w:rsidRDefault="00FE7A27" w:rsidP="00FE7A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DCED8D"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3</w:t>
      </w:r>
    </w:p>
    <w:p w14:paraId="5E92073F" w14:textId="77777777" w:rsidR="00FE7A27" w:rsidRPr="00965B64" w:rsidRDefault="00FE7A27" w:rsidP="00FE7A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210</w:t>
      </w:r>
      <w:r w:rsidRPr="00965B64">
        <w:rPr>
          <w:rFonts w:ascii="Arial" w:hAnsi="Arial" w:cs="Arial"/>
          <w:b/>
          <w:sz w:val="22"/>
          <w:szCs w:val="22"/>
        </w:rPr>
        <w:t>/202</w:t>
      </w:r>
      <w:r>
        <w:rPr>
          <w:rFonts w:ascii="Arial" w:hAnsi="Arial" w:cs="Arial"/>
          <w:b/>
          <w:sz w:val="22"/>
          <w:szCs w:val="22"/>
        </w:rPr>
        <w:t>3</w:t>
      </w:r>
    </w:p>
    <w:p w14:paraId="5FB48269" w14:textId="232CF19A" w:rsidR="00161DBE" w:rsidRPr="00965B64" w:rsidRDefault="00FE7A27" w:rsidP="00FE7A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383943AA"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FE7A27">
        <w:rPr>
          <w:rFonts w:ascii="Arial" w:hAnsi="Arial" w:cs="Arial"/>
          <w:b/>
          <w:sz w:val="22"/>
          <w:szCs w:val="22"/>
        </w:rPr>
        <w:t>41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79CC4158"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FE7A27" w:rsidRPr="00FE7A27">
        <w:rPr>
          <w:rFonts w:ascii="Arial" w:hAnsi="Arial" w:cs="Arial"/>
          <w:sz w:val="22"/>
          <w:szCs w:val="22"/>
        </w:rPr>
        <w:t>A</w:t>
      </w:r>
      <w:r w:rsidR="00FE7A27" w:rsidRPr="00FE7A27">
        <w:rPr>
          <w:rFonts w:ascii="Arial" w:hAnsi="Arial" w:cs="Arial"/>
          <w:spacing w:val="-4"/>
          <w:sz w:val="22"/>
          <w:szCs w:val="22"/>
        </w:rPr>
        <w:t xml:space="preserve">quisição </w:t>
      </w:r>
      <w:r w:rsidR="00FE7A27" w:rsidRPr="00FE7A27">
        <w:rPr>
          <w:rFonts w:ascii="Arial" w:hAnsi="Arial" w:cs="Arial"/>
          <w:color w:val="000000"/>
          <w:sz w:val="22"/>
          <w:szCs w:val="22"/>
        </w:rPr>
        <w:t>de itens para montagem de kits natalidade a serem distribuídos pelo CRAS deste município através do Programa Integrado de Proteção à Família - PAIF</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063CE5D3"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FE7A27">
        <w:rPr>
          <w:rFonts w:ascii="Arial" w:hAnsi="Arial" w:cs="Arial"/>
          <w:b/>
          <w:sz w:val="22"/>
          <w:szCs w:val="22"/>
        </w:rPr>
        <w:t>41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0E7C58D9" w:rsidR="004A29E2" w:rsidRDefault="00FE7A27"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43A9F7F1"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2D4618">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2ED371CF" w14:textId="77777777" w:rsidR="002D4618" w:rsidRDefault="002D4618" w:rsidP="002D4618">
      <w:pPr>
        <w:jc w:val="center"/>
        <w:textAlignment w:val="baseline"/>
      </w:pPr>
    </w:p>
    <w:p w14:paraId="2A49D027" w14:textId="77777777" w:rsidR="002D4618" w:rsidRPr="002D4618" w:rsidRDefault="002D4618" w:rsidP="002D4618">
      <w:pPr>
        <w:shd w:val="clear" w:color="auto" w:fill="E6E6E6"/>
        <w:spacing w:line="276" w:lineRule="auto"/>
        <w:jc w:val="both"/>
        <w:textAlignment w:val="baseline"/>
        <w:rPr>
          <w:rFonts w:ascii="Arial" w:hAnsi="Arial" w:cs="Arial"/>
          <w:sz w:val="22"/>
          <w:szCs w:val="22"/>
        </w:rPr>
      </w:pPr>
      <w:r w:rsidRPr="002D4618">
        <w:rPr>
          <w:rFonts w:ascii="Arial" w:hAnsi="Arial" w:cs="Arial"/>
          <w:b/>
          <w:bCs/>
          <w:sz w:val="22"/>
          <w:szCs w:val="22"/>
        </w:rPr>
        <w:t>1. OBJETO</w:t>
      </w:r>
      <w:r w:rsidRPr="002D4618">
        <w:rPr>
          <w:rFonts w:ascii="Arial" w:hAnsi="Arial" w:cs="Arial"/>
          <w:sz w:val="22"/>
          <w:szCs w:val="22"/>
        </w:rPr>
        <w:t> </w:t>
      </w:r>
    </w:p>
    <w:p w14:paraId="6CC32921" w14:textId="77777777" w:rsidR="002D4618" w:rsidRPr="002D4618" w:rsidRDefault="002D4618" w:rsidP="002D4618">
      <w:pPr>
        <w:spacing w:line="276" w:lineRule="auto"/>
        <w:jc w:val="both"/>
        <w:textAlignment w:val="baseline"/>
        <w:rPr>
          <w:rFonts w:ascii="Arial" w:hAnsi="Arial" w:cs="Arial"/>
          <w:sz w:val="22"/>
          <w:szCs w:val="22"/>
        </w:rPr>
      </w:pPr>
      <w:r w:rsidRPr="002D4618">
        <w:rPr>
          <w:rFonts w:ascii="Arial" w:hAnsi="Arial" w:cs="Arial"/>
          <w:sz w:val="22"/>
          <w:szCs w:val="22"/>
        </w:rPr>
        <w:t>1.1. O presente Termo de Referência tem por objetivo a abertura de procedimento licitatório, para a aquisição de itens para montagem de Kits Natalidade a serem distribuídos pelos CRAS do município através do Programa Integrado de Proteção à Família – PAIF, de acordo com as especificações contidas neste termo.   </w:t>
      </w:r>
    </w:p>
    <w:p w14:paraId="160DCED7" w14:textId="77777777" w:rsidR="002D4618" w:rsidRPr="002D4618" w:rsidRDefault="002D4618" w:rsidP="002D4618">
      <w:pPr>
        <w:spacing w:line="276" w:lineRule="auto"/>
        <w:jc w:val="both"/>
        <w:textAlignment w:val="baseline"/>
        <w:rPr>
          <w:rFonts w:ascii="Arial" w:hAnsi="Arial" w:cs="Arial"/>
          <w:sz w:val="22"/>
          <w:szCs w:val="22"/>
        </w:rPr>
      </w:pPr>
      <w:r w:rsidRPr="002D4618">
        <w:rPr>
          <w:rFonts w:ascii="Arial" w:hAnsi="Arial" w:cs="Arial"/>
          <w:sz w:val="22"/>
          <w:szCs w:val="22"/>
        </w:rPr>
        <w:t> </w:t>
      </w:r>
    </w:p>
    <w:p w14:paraId="2AC4C2EE" w14:textId="77777777" w:rsidR="002D4618" w:rsidRPr="002D4618" w:rsidRDefault="002D4618" w:rsidP="002D4618">
      <w:pPr>
        <w:shd w:val="clear" w:color="auto" w:fill="E6E6E6"/>
        <w:spacing w:line="276" w:lineRule="auto"/>
        <w:jc w:val="both"/>
        <w:textAlignment w:val="baseline"/>
        <w:rPr>
          <w:rFonts w:ascii="Arial" w:hAnsi="Arial" w:cs="Arial"/>
          <w:sz w:val="22"/>
          <w:szCs w:val="22"/>
        </w:rPr>
      </w:pPr>
      <w:r w:rsidRPr="002D4618">
        <w:rPr>
          <w:rFonts w:ascii="Arial" w:hAnsi="Arial" w:cs="Arial"/>
          <w:b/>
          <w:bCs/>
          <w:sz w:val="22"/>
          <w:szCs w:val="22"/>
        </w:rPr>
        <w:t>2. JUSTIFICATIVA</w:t>
      </w:r>
      <w:r w:rsidRPr="002D4618">
        <w:rPr>
          <w:rFonts w:ascii="Arial" w:hAnsi="Arial" w:cs="Arial"/>
          <w:sz w:val="22"/>
          <w:szCs w:val="22"/>
        </w:rPr>
        <w:t> </w:t>
      </w:r>
    </w:p>
    <w:p w14:paraId="4559FDE5" w14:textId="77777777" w:rsidR="002D4618" w:rsidRPr="002D4618" w:rsidRDefault="002D4618" w:rsidP="00571616">
      <w:pPr>
        <w:pStyle w:val="Default"/>
        <w:numPr>
          <w:ilvl w:val="1"/>
          <w:numId w:val="31"/>
        </w:numPr>
        <w:spacing w:line="276" w:lineRule="auto"/>
        <w:ind w:left="0" w:firstLine="0"/>
        <w:jc w:val="both"/>
        <w:textAlignment w:val="baseline"/>
        <w:rPr>
          <w:rFonts w:eastAsia="Times New Roman"/>
          <w:color w:val="auto"/>
          <w:sz w:val="22"/>
          <w:szCs w:val="22"/>
        </w:rPr>
      </w:pPr>
      <w:r w:rsidRPr="002D4618">
        <w:rPr>
          <w:rFonts w:eastAsia="Lucida Sans Unicode"/>
          <w:color w:val="auto"/>
          <w:sz w:val="22"/>
          <w:szCs w:val="22"/>
        </w:rPr>
        <w:t xml:space="preserve">A presente solicitação se dá pela necessidade de aquisição de itens voltados </w:t>
      </w:r>
      <w:r w:rsidRPr="002D4618">
        <w:rPr>
          <w:rFonts w:eastAsia="Times New Roman"/>
          <w:color w:val="auto"/>
          <w:sz w:val="22"/>
          <w:szCs w:val="22"/>
        </w:rPr>
        <w:t>montagem de Kits Natalidade a serem distribuídos pelos CRAS do município através do Programa Integrado de Proteção à Família – PAIF</w:t>
      </w:r>
      <w:r w:rsidRPr="002D4618">
        <w:rPr>
          <w:rFonts w:eastAsia="Lucida Sans Unicode"/>
          <w:color w:val="auto"/>
          <w:sz w:val="22"/>
          <w:szCs w:val="22"/>
        </w:rPr>
        <w:t xml:space="preserve">, </w:t>
      </w:r>
      <w:r w:rsidRPr="002D4618">
        <w:rPr>
          <w:color w:val="auto"/>
          <w:sz w:val="22"/>
          <w:szCs w:val="22"/>
          <w:shd w:val="clear" w:color="auto" w:fill="FFFFFF"/>
        </w:rPr>
        <w:t>com o objetivo de beneficiar gestantes em situação de vulnerabilidade.</w:t>
      </w:r>
      <w:r w:rsidRPr="002D4618">
        <w:rPr>
          <w:rFonts w:eastAsia="Lucida Sans Unicode"/>
          <w:color w:val="auto"/>
          <w:sz w:val="22"/>
          <w:szCs w:val="22"/>
        </w:rPr>
        <w:t xml:space="preserve"> </w:t>
      </w:r>
    </w:p>
    <w:p w14:paraId="286E0F29" w14:textId="77777777" w:rsidR="002D4618" w:rsidRPr="002D4618" w:rsidRDefault="002D4618" w:rsidP="002D4618">
      <w:pPr>
        <w:spacing w:line="276" w:lineRule="auto"/>
        <w:ind w:right="-870"/>
        <w:jc w:val="both"/>
        <w:textAlignment w:val="baseline"/>
        <w:rPr>
          <w:rFonts w:ascii="Arial" w:hAnsi="Arial" w:cs="Arial"/>
          <w:sz w:val="22"/>
          <w:szCs w:val="22"/>
        </w:rPr>
      </w:pPr>
      <w:r w:rsidRPr="002D4618">
        <w:rPr>
          <w:rFonts w:ascii="Arial" w:hAnsi="Arial" w:cs="Arial"/>
          <w:color w:val="000000"/>
          <w:sz w:val="22"/>
          <w:szCs w:val="22"/>
        </w:rPr>
        <w:t> </w:t>
      </w:r>
    </w:p>
    <w:p w14:paraId="214870FD" w14:textId="77777777" w:rsidR="002D4618" w:rsidRPr="002D4618" w:rsidRDefault="002D4618" w:rsidP="002D4618">
      <w:pPr>
        <w:shd w:val="clear" w:color="auto" w:fill="E6E6E6"/>
        <w:spacing w:line="276" w:lineRule="auto"/>
        <w:jc w:val="both"/>
        <w:textAlignment w:val="baseline"/>
        <w:rPr>
          <w:rFonts w:ascii="Arial" w:hAnsi="Arial" w:cs="Arial"/>
          <w:sz w:val="22"/>
          <w:szCs w:val="22"/>
        </w:rPr>
      </w:pPr>
      <w:r w:rsidRPr="002D4618">
        <w:rPr>
          <w:rFonts w:ascii="Arial" w:hAnsi="Arial" w:cs="Arial"/>
          <w:b/>
          <w:bCs/>
          <w:sz w:val="22"/>
          <w:szCs w:val="22"/>
        </w:rPr>
        <w:t>3. ESPECIFICAÇÃO DO OBJETO</w:t>
      </w:r>
      <w:r w:rsidRPr="002D4618">
        <w:rPr>
          <w:rFonts w:ascii="Arial" w:hAnsi="Arial" w:cs="Arial"/>
          <w:sz w:val="22"/>
          <w:szCs w:val="22"/>
        </w:rPr>
        <w:t> </w:t>
      </w:r>
    </w:p>
    <w:p w14:paraId="73234C42" w14:textId="77777777" w:rsidR="002D4618" w:rsidRDefault="002D4618" w:rsidP="002D4618">
      <w:pPr>
        <w:spacing w:line="276" w:lineRule="auto"/>
        <w:jc w:val="both"/>
        <w:rPr>
          <w:rFonts w:ascii="Arial" w:hAnsi="Arial" w:cs="Arial"/>
          <w:sz w:val="22"/>
          <w:szCs w:val="22"/>
        </w:rPr>
      </w:pPr>
      <w:r w:rsidRPr="002D4618">
        <w:rPr>
          <w:rFonts w:ascii="Arial" w:hAnsi="Arial" w:cs="Arial"/>
          <w:sz w:val="22"/>
          <w:szCs w:val="22"/>
        </w:rPr>
        <w:t>3.1. Itens a serem adquiridos devem apresentar conformidade com os descritivos e quantidades abaixo relacionados:</w:t>
      </w:r>
    </w:p>
    <w:p w14:paraId="6A9CA9D4" w14:textId="77777777" w:rsidR="0005520B" w:rsidRPr="002D4618" w:rsidRDefault="0005520B" w:rsidP="002D4618">
      <w:pPr>
        <w:spacing w:line="276" w:lineRule="auto"/>
        <w:jc w:val="both"/>
        <w:rPr>
          <w:rFonts w:ascii="Arial" w:hAnsi="Arial" w:cs="Arial"/>
          <w:sz w:val="22"/>
          <w:szCs w:val="22"/>
        </w:rPr>
      </w:pPr>
    </w:p>
    <w:tbl>
      <w:tblPr>
        <w:tblW w:w="9351" w:type="dxa"/>
        <w:tblCellMar>
          <w:left w:w="70" w:type="dxa"/>
          <w:right w:w="70" w:type="dxa"/>
        </w:tblCellMar>
        <w:tblLook w:val="04A0" w:firstRow="1" w:lastRow="0" w:firstColumn="1" w:lastColumn="0" w:noHBand="0" w:noVBand="1"/>
      </w:tblPr>
      <w:tblGrid>
        <w:gridCol w:w="1865"/>
        <w:gridCol w:w="740"/>
        <w:gridCol w:w="678"/>
        <w:gridCol w:w="6068"/>
      </w:tblGrid>
      <w:tr w:rsidR="0005520B" w:rsidRPr="00FE7A27" w14:paraId="208B7F28" w14:textId="77777777" w:rsidTr="005C3E5B">
        <w:trPr>
          <w:trHeight w:val="375"/>
        </w:trPr>
        <w:tc>
          <w:tcPr>
            <w:tcW w:w="1865"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762E33DF" w14:textId="3EFA0F45" w:rsidR="0005520B" w:rsidRPr="00FE7A27" w:rsidRDefault="002D4618" w:rsidP="005C3E5B">
            <w:pPr>
              <w:jc w:val="center"/>
              <w:rPr>
                <w:rFonts w:ascii="Arial" w:hAnsi="Arial" w:cs="Arial"/>
                <w:sz w:val="22"/>
                <w:szCs w:val="22"/>
              </w:rPr>
            </w:pPr>
            <w:r w:rsidRPr="002D4618">
              <w:rPr>
                <w:rFonts w:ascii="Arial" w:hAnsi="Arial" w:cs="Arial"/>
                <w:sz w:val="22"/>
                <w:szCs w:val="22"/>
              </w:rPr>
              <w:t> </w:t>
            </w:r>
            <w:r w:rsidR="0005520B" w:rsidRPr="00FE7A27">
              <w:rPr>
                <w:rFonts w:ascii="Arial" w:hAnsi="Arial" w:cs="Arial"/>
                <w:sz w:val="22"/>
                <w:szCs w:val="22"/>
              </w:rPr>
              <w:t>Item</w:t>
            </w:r>
          </w:p>
        </w:tc>
        <w:tc>
          <w:tcPr>
            <w:tcW w:w="740" w:type="dxa"/>
            <w:tcBorders>
              <w:top w:val="single" w:sz="4" w:space="0" w:color="auto"/>
              <w:left w:val="nil"/>
              <w:bottom w:val="single" w:sz="4" w:space="0" w:color="auto"/>
              <w:right w:val="single" w:sz="4" w:space="0" w:color="auto"/>
            </w:tcBorders>
            <w:shd w:val="clear" w:color="000000" w:fill="AEAAAA"/>
            <w:vAlign w:val="center"/>
            <w:hideMark/>
          </w:tcPr>
          <w:p w14:paraId="6588DF41"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Quant</w:t>
            </w:r>
          </w:p>
        </w:tc>
        <w:tc>
          <w:tcPr>
            <w:tcW w:w="678" w:type="dxa"/>
            <w:tcBorders>
              <w:top w:val="single" w:sz="4" w:space="0" w:color="auto"/>
              <w:left w:val="nil"/>
              <w:bottom w:val="single" w:sz="4" w:space="0" w:color="auto"/>
              <w:right w:val="single" w:sz="4" w:space="0" w:color="auto"/>
            </w:tcBorders>
            <w:shd w:val="clear" w:color="000000" w:fill="AEAAAA"/>
            <w:vAlign w:val="center"/>
            <w:hideMark/>
          </w:tcPr>
          <w:p w14:paraId="4EE9BA85" w14:textId="77777777" w:rsidR="0005520B" w:rsidRPr="00FE7A27" w:rsidRDefault="0005520B" w:rsidP="005C3E5B">
            <w:pPr>
              <w:jc w:val="center"/>
              <w:rPr>
                <w:rFonts w:ascii="Arial" w:hAnsi="Arial" w:cs="Arial"/>
                <w:sz w:val="22"/>
                <w:szCs w:val="22"/>
              </w:rPr>
            </w:pPr>
            <w:proofErr w:type="spellStart"/>
            <w:r w:rsidRPr="00FE7A27">
              <w:rPr>
                <w:rFonts w:ascii="Arial" w:hAnsi="Arial" w:cs="Arial"/>
                <w:sz w:val="22"/>
                <w:szCs w:val="22"/>
              </w:rPr>
              <w:t>Unid</w:t>
            </w:r>
            <w:proofErr w:type="spellEnd"/>
          </w:p>
        </w:tc>
        <w:tc>
          <w:tcPr>
            <w:tcW w:w="6068" w:type="dxa"/>
            <w:tcBorders>
              <w:top w:val="single" w:sz="4" w:space="0" w:color="auto"/>
              <w:left w:val="nil"/>
              <w:bottom w:val="single" w:sz="4" w:space="0" w:color="auto"/>
              <w:right w:val="single" w:sz="4" w:space="0" w:color="auto"/>
            </w:tcBorders>
            <w:shd w:val="clear" w:color="000000" w:fill="AEAAAA"/>
            <w:vAlign w:val="center"/>
            <w:hideMark/>
          </w:tcPr>
          <w:p w14:paraId="77A56E75"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Especificação do objeto</w:t>
            </w:r>
          </w:p>
        </w:tc>
      </w:tr>
      <w:tr w:rsidR="0005520B" w:rsidRPr="00FE7A27" w14:paraId="6B513BC1"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2299F6BA"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BABADOR</w:t>
            </w:r>
          </w:p>
        </w:tc>
        <w:tc>
          <w:tcPr>
            <w:tcW w:w="740" w:type="dxa"/>
            <w:tcBorders>
              <w:top w:val="nil"/>
              <w:left w:val="nil"/>
              <w:bottom w:val="single" w:sz="4" w:space="0" w:color="auto"/>
              <w:right w:val="single" w:sz="4" w:space="0" w:color="auto"/>
            </w:tcBorders>
            <w:shd w:val="clear" w:color="auto" w:fill="auto"/>
            <w:hideMark/>
          </w:tcPr>
          <w:p w14:paraId="079B0535"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p w14:paraId="6123683E" w14:textId="77777777" w:rsidR="0005520B" w:rsidRPr="00FE7A27" w:rsidRDefault="0005520B" w:rsidP="005C3E5B">
            <w:pPr>
              <w:jc w:val="center"/>
              <w:rPr>
                <w:rFonts w:ascii="Arial" w:hAnsi="Arial" w:cs="Arial"/>
                <w:sz w:val="22"/>
                <w:szCs w:val="22"/>
              </w:rPr>
            </w:pPr>
          </w:p>
        </w:tc>
        <w:tc>
          <w:tcPr>
            <w:tcW w:w="678" w:type="dxa"/>
            <w:tcBorders>
              <w:top w:val="nil"/>
              <w:left w:val="nil"/>
              <w:bottom w:val="single" w:sz="4" w:space="0" w:color="auto"/>
              <w:right w:val="single" w:sz="4" w:space="0" w:color="auto"/>
            </w:tcBorders>
            <w:shd w:val="clear" w:color="auto" w:fill="auto"/>
            <w:hideMark/>
          </w:tcPr>
          <w:p w14:paraId="2662EFE3"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3C999761"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Confeccionado em tecido de algodão. Tamanho RN. Cores suaves e neutras. </w:t>
            </w:r>
          </w:p>
        </w:tc>
      </w:tr>
      <w:tr w:rsidR="0005520B" w:rsidRPr="00FE7A27" w14:paraId="65B1135D"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266E3AF3"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BODY MANGA LONGA</w:t>
            </w:r>
          </w:p>
        </w:tc>
        <w:tc>
          <w:tcPr>
            <w:tcW w:w="740" w:type="dxa"/>
            <w:tcBorders>
              <w:top w:val="nil"/>
              <w:left w:val="nil"/>
              <w:bottom w:val="single" w:sz="4" w:space="0" w:color="auto"/>
              <w:right w:val="single" w:sz="4" w:space="0" w:color="auto"/>
            </w:tcBorders>
            <w:shd w:val="clear" w:color="auto" w:fill="auto"/>
            <w:hideMark/>
          </w:tcPr>
          <w:p w14:paraId="6DD83C0A"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1B843B94"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3AEE5EA1"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Confeccionado em malha macia, com mangas longas e botões de pressão nas entrepernas. Tamanho RN. Cores suaves e neutras. </w:t>
            </w:r>
          </w:p>
        </w:tc>
      </w:tr>
      <w:tr w:rsidR="0005520B" w:rsidRPr="00FE7A27" w14:paraId="76115BF4"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5540BE8F"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BODY MANGA CURTA </w:t>
            </w:r>
          </w:p>
        </w:tc>
        <w:tc>
          <w:tcPr>
            <w:tcW w:w="740" w:type="dxa"/>
            <w:tcBorders>
              <w:top w:val="nil"/>
              <w:left w:val="nil"/>
              <w:bottom w:val="single" w:sz="4" w:space="0" w:color="auto"/>
              <w:right w:val="single" w:sz="4" w:space="0" w:color="auto"/>
            </w:tcBorders>
            <w:shd w:val="clear" w:color="auto" w:fill="auto"/>
            <w:hideMark/>
          </w:tcPr>
          <w:p w14:paraId="2FDB63BE"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0E8E4A2A"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03BFF472"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Confeccionado em malha macia, com mangas curtas e botões de pressão nas entrepernas. Tamanho RN. Cores suaves e neutras. </w:t>
            </w:r>
          </w:p>
        </w:tc>
      </w:tr>
      <w:tr w:rsidR="0005520B" w:rsidRPr="00FE7A27" w14:paraId="74262339"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130195BB"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CASAQUINHO </w:t>
            </w:r>
          </w:p>
        </w:tc>
        <w:tc>
          <w:tcPr>
            <w:tcW w:w="740" w:type="dxa"/>
            <w:tcBorders>
              <w:top w:val="nil"/>
              <w:left w:val="nil"/>
              <w:bottom w:val="single" w:sz="4" w:space="0" w:color="auto"/>
              <w:right w:val="single" w:sz="4" w:space="0" w:color="auto"/>
            </w:tcBorders>
            <w:shd w:val="clear" w:color="auto" w:fill="auto"/>
            <w:hideMark/>
          </w:tcPr>
          <w:p w14:paraId="3ED9E49A"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4823AE3A"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1BDFCF73" w14:textId="77777777" w:rsidR="0005520B" w:rsidRPr="00FE7A27" w:rsidRDefault="0005520B" w:rsidP="005C3E5B">
            <w:pPr>
              <w:rPr>
                <w:rFonts w:ascii="Arial" w:hAnsi="Arial" w:cs="Arial"/>
                <w:sz w:val="22"/>
                <w:szCs w:val="22"/>
              </w:rPr>
            </w:pPr>
            <w:r w:rsidRPr="00FE7A27">
              <w:rPr>
                <w:rFonts w:ascii="Arial" w:hAnsi="Arial" w:cs="Arial"/>
                <w:sz w:val="22"/>
                <w:szCs w:val="22"/>
              </w:rPr>
              <w:t>Casaquinho de bebê liso em malha macia com botões de pressão para o fechamento. Tamanho RN. Cores suaves e neutras.</w:t>
            </w:r>
          </w:p>
        </w:tc>
      </w:tr>
      <w:tr w:rsidR="0005520B" w:rsidRPr="00FE7A27" w14:paraId="4DC3870F"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7622479A"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CUEIRO</w:t>
            </w:r>
          </w:p>
        </w:tc>
        <w:tc>
          <w:tcPr>
            <w:tcW w:w="740" w:type="dxa"/>
            <w:tcBorders>
              <w:top w:val="nil"/>
              <w:left w:val="nil"/>
              <w:bottom w:val="single" w:sz="4" w:space="0" w:color="auto"/>
              <w:right w:val="single" w:sz="4" w:space="0" w:color="auto"/>
            </w:tcBorders>
            <w:shd w:val="clear" w:color="auto" w:fill="auto"/>
            <w:hideMark/>
          </w:tcPr>
          <w:p w14:paraId="1C21CF91"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5824A173"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1052A653"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 Fabricado em tecido </w:t>
            </w:r>
            <w:proofErr w:type="spellStart"/>
            <w:r w:rsidRPr="00FE7A27">
              <w:rPr>
                <w:rFonts w:ascii="Arial" w:hAnsi="Arial" w:cs="Arial"/>
                <w:sz w:val="22"/>
                <w:szCs w:val="22"/>
              </w:rPr>
              <w:t>flanelado</w:t>
            </w:r>
            <w:proofErr w:type="spellEnd"/>
            <w:r w:rsidRPr="00FE7A27">
              <w:rPr>
                <w:rFonts w:ascii="Arial" w:hAnsi="Arial" w:cs="Arial"/>
                <w:sz w:val="22"/>
                <w:szCs w:val="22"/>
              </w:rPr>
              <w:t xml:space="preserve">, suave ao toque, 100% algodão. Cor branca com detalhes em cores suaves e neutras.  Tamanho RN. </w:t>
            </w:r>
          </w:p>
        </w:tc>
      </w:tr>
      <w:tr w:rsidR="0005520B" w:rsidRPr="00FE7A27" w14:paraId="616B225F"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61211A2C"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FRAUDA DE PANO </w:t>
            </w:r>
          </w:p>
        </w:tc>
        <w:tc>
          <w:tcPr>
            <w:tcW w:w="740" w:type="dxa"/>
            <w:tcBorders>
              <w:top w:val="nil"/>
              <w:left w:val="nil"/>
              <w:bottom w:val="single" w:sz="4" w:space="0" w:color="auto"/>
              <w:right w:val="single" w:sz="4" w:space="0" w:color="auto"/>
            </w:tcBorders>
            <w:shd w:val="clear" w:color="auto" w:fill="auto"/>
            <w:hideMark/>
          </w:tcPr>
          <w:p w14:paraId="4DF5EE03" w14:textId="77777777" w:rsidR="0005520B" w:rsidRPr="00FE7A27" w:rsidRDefault="0005520B" w:rsidP="005C3E5B">
            <w:pPr>
              <w:rPr>
                <w:rFonts w:ascii="Arial" w:hAnsi="Arial" w:cs="Arial"/>
                <w:sz w:val="22"/>
                <w:szCs w:val="22"/>
              </w:rPr>
            </w:pPr>
            <w:r w:rsidRPr="00FE7A27">
              <w:rPr>
                <w:rFonts w:ascii="Arial" w:hAnsi="Arial" w:cs="Arial"/>
                <w:sz w:val="22"/>
                <w:szCs w:val="22"/>
              </w:rPr>
              <w:t>900</w:t>
            </w:r>
          </w:p>
        </w:tc>
        <w:tc>
          <w:tcPr>
            <w:tcW w:w="678" w:type="dxa"/>
            <w:tcBorders>
              <w:top w:val="nil"/>
              <w:left w:val="nil"/>
              <w:bottom w:val="single" w:sz="4" w:space="0" w:color="auto"/>
              <w:right w:val="single" w:sz="4" w:space="0" w:color="auto"/>
            </w:tcBorders>
            <w:shd w:val="clear" w:color="auto" w:fill="auto"/>
            <w:hideMark/>
          </w:tcPr>
          <w:p w14:paraId="6EB8D5BC"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43EC75AC"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Confeccionada com tecido 100% algodão estampada, macia e absorvente. Cores suaves e neutras. </w:t>
            </w:r>
          </w:p>
        </w:tc>
      </w:tr>
      <w:tr w:rsidR="0005520B" w:rsidRPr="00FE7A27" w14:paraId="690A2B59"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66127D03"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MIJÃO (Calças)</w:t>
            </w:r>
          </w:p>
        </w:tc>
        <w:tc>
          <w:tcPr>
            <w:tcW w:w="740" w:type="dxa"/>
            <w:tcBorders>
              <w:top w:val="nil"/>
              <w:left w:val="nil"/>
              <w:bottom w:val="single" w:sz="4" w:space="0" w:color="auto"/>
              <w:right w:val="single" w:sz="4" w:space="0" w:color="auto"/>
            </w:tcBorders>
            <w:shd w:val="clear" w:color="auto" w:fill="auto"/>
            <w:hideMark/>
          </w:tcPr>
          <w:p w14:paraId="6E52C882"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78E31D0F"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3BDEAFC7"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Mijão de bebê em malha macia com pés. Tamanho RN. Cores suaves e neutras. </w:t>
            </w:r>
          </w:p>
        </w:tc>
      </w:tr>
      <w:tr w:rsidR="0005520B" w:rsidRPr="00FE7A27" w14:paraId="03DC602F" w14:textId="77777777" w:rsidTr="005C3E5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62DEF2A"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LUVAS </w:t>
            </w:r>
          </w:p>
        </w:tc>
        <w:tc>
          <w:tcPr>
            <w:tcW w:w="740" w:type="dxa"/>
            <w:tcBorders>
              <w:top w:val="nil"/>
              <w:left w:val="nil"/>
              <w:bottom w:val="single" w:sz="4" w:space="0" w:color="auto"/>
              <w:right w:val="single" w:sz="4" w:space="0" w:color="auto"/>
            </w:tcBorders>
            <w:shd w:val="clear" w:color="auto" w:fill="auto"/>
            <w:hideMark/>
          </w:tcPr>
          <w:p w14:paraId="6B3D056F"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1F0651BC"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 </w:t>
            </w:r>
          </w:p>
        </w:tc>
        <w:tc>
          <w:tcPr>
            <w:tcW w:w="6068" w:type="dxa"/>
            <w:tcBorders>
              <w:top w:val="nil"/>
              <w:left w:val="nil"/>
              <w:bottom w:val="single" w:sz="4" w:space="0" w:color="auto"/>
              <w:right w:val="single" w:sz="4" w:space="0" w:color="auto"/>
            </w:tcBorders>
            <w:shd w:val="clear" w:color="auto" w:fill="auto"/>
            <w:hideMark/>
          </w:tcPr>
          <w:p w14:paraId="507A6E0A"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Confeccionada em malha macia. Tamanho RN. Cores suaves e neutras. </w:t>
            </w:r>
          </w:p>
        </w:tc>
      </w:tr>
      <w:tr w:rsidR="0005520B" w:rsidRPr="00FE7A27" w14:paraId="0900AC2A"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3862A9CA"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MACACÃO CURTO </w:t>
            </w:r>
          </w:p>
        </w:tc>
        <w:tc>
          <w:tcPr>
            <w:tcW w:w="740" w:type="dxa"/>
            <w:tcBorders>
              <w:top w:val="nil"/>
              <w:left w:val="nil"/>
              <w:bottom w:val="single" w:sz="4" w:space="0" w:color="auto"/>
              <w:right w:val="single" w:sz="4" w:space="0" w:color="auto"/>
            </w:tcBorders>
            <w:shd w:val="clear" w:color="auto" w:fill="auto"/>
            <w:hideMark/>
          </w:tcPr>
          <w:p w14:paraId="3C18857F"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13C62E2F"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34E67AC5"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Macacão de bebê em malha macia com manga curta e pés. Tamanho RN. Cores suaves e neutras. </w:t>
            </w:r>
          </w:p>
        </w:tc>
      </w:tr>
      <w:tr w:rsidR="0005520B" w:rsidRPr="00FE7A27" w14:paraId="5448B0BA"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79D97D81"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MACACÃO LONGO </w:t>
            </w:r>
          </w:p>
        </w:tc>
        <w:tc>
          <w:tcPr>
            <w:tcW w:w="740" w:type="dxa"/>
            <w:tcBorders>
              <w:top w:val="nil"/>
              <w:left w:val="nil"/>
              <w:bottom w:val="single" w:sz="4" w:space="0" w:color="auto"/>
              <w:right w:val="single" w:sz="4" w:space="0" w:color="auto"/>
            </w:tcBorders>
            <w:shd w:val="clear" w:color="auto" w:fill="auto"/>
            <w:hideMark/>
          </w:tcPr>
          <w:p w14:paraId="27B0AB2F"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3FA40483"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124DF8A6"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Macacão de bebê em malha macia com manga longa e pés. Tamanho RN. Cores suaves e neutras. </w:t>
            </w:r>
          </w:p>
        </w:tc>
      </w:tr>
      <w:tr w:rsidR="0005520B" w:rsidRPr="00FE7A27" w14:paraId="77171CFC" w14:textId="77777777" w:rsidTr="005C3E5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03B0A0CC"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MANTA</w:t>
            </w:r>
          </w:p>
        </w:tc>
        <w:tc>
          <w:tcPr>
            <w:tcW w:w="740" w:type="dxa"/>
            <w:tcBorders>
              <w:top w:val="nil"/>
              <w:left w:val="nil"/>
              <w:bottom w:val="single" w:sz="4" w:space="0" w:color="auto"/>
              <w:right w:val="single" w:sz="4" w:space="0" w:color="auto"/>
            </w:tcBorders>
            <w:shd w:val="clear" w:color="auto" w:fill="auto"/>
            <w:hideMark/>
          </w:tcPr>
          <w:p w14:paraId="2A1561B1"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115183E4"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7F3D8B54"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Confeccionado em tecido macio. Cores suaves e neutras. </w:t>
            </w:r>
          </w:p>
        </w:tc>
      </w:tr>
      <w:tr w:rsidR="0005520B" w:rsidRPr="00FE7A27" w14:paraId="7ECF9A4A" w14:textId="77777777" w:rsidTr="005C3E5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CBFD8F8"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lastRenderedPageBreak/>
              <w:t>MEIAS</w:t>
            </w:r>
          </w:p>
        </w:tc>
        <w:tc>
          <w:tcPr>
            <w:tcW w:w="740" w:type="dxa"/>
            <w:tcBorders>
              <w:top w:val="nil"/>
              <w:left w:val="nil"/>
              <w:bottom w:val="single" w:sz="4" w:space="0" w:color="auto"/>
              <w:right w:val="single" w:sz="4" w:space="0" w:color="auto"/>
            </w:tcBorders>
            <w:shd w:val="clear" w:color="auto" w:fill="auto"/>
            <w:hideMark/>
          </w:tcPr>
          <w:p w14:paraId="76F391CF"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792DABBB"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682216BF"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Confeccionada em algodão. Tamanho RN. Cores suaves e neutras. </w:t>
            </w:r>
          </w:p>
        </w:tc>
      </w:tr>
      <w:tr w:rsidR="0005520B" w:rsidRPr="00FE7A27" w14:paraId="32394836" w14:textId="77777777" w:rsidTr="005C3E5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7D5F0137"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SAPATINHOS </w:t>
            </w:r>
          </w:p>
        </w:tc>
        <w:tc>
          <w:tcPr>
            <w:tcW w:w="740" w:type="dxa"/>
            <w:tcBorders>
              <w:top w:val="nil"/>
              <w:left w:val="nil"/>
              <w:bottom w:val="single" w:sz="4" w:space="0" w:color="auto"/>
              <w:right w:val="single" w:sz="4" w:space="0" w:color="auto"/>
            </w:tcBorders>
            <w:shd w:val="clear" w:color="auto" w:fill="auto"/>
            <w:hideMark/>
          </w:tcPr>
          <w:p w14:paraId="40BE9065" w14:textId="77777777" w:rsidR="0005520B" w:rsidRPr="00FE7A27" w:rsidRDefault="0005520B" w:rsidP="005C3E5B">
            <w:pPr>
              <w:rPr>
                <w:rFonts w:ascii="Arial" w:hAnsi="Arial" w:cs="Arial"/>
                <w:sz w:val="22"/>
                <w:szCs w:val="22"/>
              </w:rPr>
            </w:pPr>
            <w:r w:rsidRPr="00FE7A27">
              <w:rPr>
                <w:rFonts w:ascii="Arial" w:hAnsi="Arial" w:cs="Arial"/>
                <w:sz w:val="22"/>
                <w:szCs w:val="22"/>
              </w:rPr>
              <w:t>600</w:t>
            </w:r>
          </w:p>
        </w:tc>
        <w:tc>
          <w:tcPr>
            <w:tcW w:w="678" w:type="dxa"/>
            <w:tcBorders>
              <w:top w:val="nil"/>
              <w:left w:val="nil"/>
              <w:bottom w:val="single" w:sz="4" w:space="0" w:color="auto"/>
              <w:right w:val="single" w:sz="4" w:space="0" w:color="auto"/>
            </w:tcBorders>
            <w:shd w:val="clear" w:color="auto" w:fill="auto"/>
            <w:hideMark/>
          </w:tcPr>
          <w:p w14:paraId="69B63E71"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0F866765"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Um par em cores suaves e neutras. </w:t>
            </w:r>
          </w:p>
        </w:tc>
      </w:tr>
      <w:tr w:rsidR="0005520B" w:rsidRPr="00FE7A27" w14:paraId="34052ED6"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5A941423"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TOALHA COM CAPUZ </w:t>
            </w:r>
          </w:p>
        </w:tc>
        <w:tc>
          <w:tcPr>
            <w:tcW w:w="740" w:type="dxa"/>
            <w:tcBorders>
              <w:top w:val="nil"/>
              <w:left w:val="nil"/>
              <w:bottom w:val="single" w:sz="4" w:space="0" w:color="auto"/>
              <w:right w:val="single" w:sz="4" w:space="0" w:color="auto"/>
            </w:tcBorders>
            <w:shd w:val="clear" w:color="auto" w:fill="auto"/>
            <w:hideMark/>
          </w:tcPr>
          <w:p w14:paraId="7DD5585B"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7CAB8C7F"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5C39E4A3"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Confeccionado em tecido 100 % algodão, com capuz de centro. Cores suaves e neutras. </w:t>
            </w:r>
          </w:p>
        </w:tc>
      </w:tr>
      <w:tr w:rsidR="0005520B" w:rsidRPr="00FE7A27" w14:paraId="60ED4844" w14:textId="77777777" w:rsidTr="005C3E5B">
        <w:trPr>
          <w:trHeight w:val="315"/>
        </w:trPr>
        <w:tc>
          <w:tcPr>
            <w:tcW w:w="1865" w:type="dxa"/>
            <w:tcBorders>
              <w:top w:val="nil"/>
              <w:left w:val="single" w:sz="4" w:space="0" w:color="auto"/>
              <w:bottom w:val="single" w:sz="4" w:space="0" w:color="auto"/>
              <w:right w:val="single" w:sz="4" w:space="0" w:color="auto"/>
            </w:tcBorders>
            <w:shd w:val="clear" w:color="auto" w:fill="auto"/>
            <w:vAlign w:val="center"/>
            <w:hideMark/>
          </w:tcPr>
          <w:p w14:paraId="45E2979E"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TOUCAS </w:t>
            </w:r>
          </w:p>
        </w:tc>
        <w:tc>
          <w:tcPr>
            <w:tcW w:w="740" w:type="dxa"/>
            <w:tcBorders>
              <w:top w:val="nil"/>
              <w:left w:val="nil"/>
              <w:bottom w:val="single" w:sz="4" w:space="0" w:color="auto"/>
              <w:right w:val="single" w:sz="4" w:space="0" w:color="auto"/>
            </w:tcBorders>
            <w:shd w:val="clear" w:color="auto" w:fill="auto"/>
            <w:hideMark/>
          </w:tcPr>
          <w:p w14:paraId="20DF5401"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32A66868"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w:t>
            </w:r>
          </w:p>
        </w:tc>
        <w:tc>
          <w:tcPr>
            <w:tcW w:w="6068" w:type="dxa"/>
            <w:tcBorders>
              <w:top w:val="nil"/>
              <w:left w:val="nil"/>
              <w:bottom w:val="single" w:sz="4" w:space="0" w:color="auto"/>
              <w:right w:val="single" w:sz="4" w:space="0" w:color="auto"/>
            </w:tcBorders>
            <w:shd w:val="clear" w:color="auto" w:fill="auto"/>
            <w:hideMark/>
          </w:tcPr>
          <w:p w14:paraId="3500208B"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Confeccionada em malha macia. Tamanho RN. Cores suaves e neutras. </w:t>
            </w:r>
          </w:p>
        </w:tc>
      </w:tr>
      <w:tr w:rsidR="0005520B" w:rsidRPr="00FE7A27" w14:paraId="0AAD7734"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09FA3565"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BANHEIRA </w:t>
            </w:r>
          </w:p>
        </w:tc>
        <w:tc>
          <w:tcPr>
            <w:tcW w:w="740" w:type="dxa"/>
            <w:tcBorders>
              <w:top w:val="nil"/>
              <w:left w:val="nil"/>
              <w:bottom w:val="single" w:sz="4" w:space="0" w:color="auto"/>
              <w:right w:val="single" w:sz="4" w:space="0" w:color="auto"/>
            </w:tcBorders>
            <w:shd w:val="clear" w:color="auto" w:fill="auto"/>
            <w:hideMark/>
          </w:tcPr>
          <w:p w14:paraId="5EDF0B41"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2DBF92DB"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2971B806" w14:textId="77777777" w:rsidR="0005520B" w:rsidRPr="00FE7A27" w:rsidRDefault="0005520B" w:rsidP="005C3E5B">
            <w:pPr>
              <w:rPr>
                <w:rFonts w:ascii="Arial" w:hAnsi="Arial" w:cs="Arial"/>
                <w:sz w:val="22"/>
                <w:szCs w:val="22"/>
              </w:rPr>
            </w:pPr>
            <w:r w:rsidRPr="00FE7A27">
              <w:rPr>
                <w:rFonts w:ascii="Arial" w:hAnsi="Arial" w:cs="Arial"/>
                <w:sz w:val="22"/>
                <w:szCs w:val="22"/>
              </w:rPr>
              <w:t>Banheira de Bebê com capacidade de 20 a 25 litros, fabricada em plástico. Resistente, confortável e não tóxica.</w:t>
            </w:r>
          </w:p>
        </w:tc>
      </w:tr>
      <w:tr w:rsidR="0005520B" w:rsidRPr="00FE7A27" w14:paraId="7524E49C"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3BC2C222"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FRAUDAS DESCARTAVÉIS </w:t>
            </w:r>
          </w:p>
        </w:tc>
        <w:tc>
          <w:tcPr>
            <w:tcW w:w="740" w:type="dxa"/>
            <w:tcBorders>
              <w:top w:val="nil"/>
              <w:left w:val="nil"/>
              <w:bottom w:val="single" w:sz="4" w:space="0" w:color="auto"/>
              <w:right w:val="single" w:sz="4" w:space="0" w:color="auto"/>
            </w:tcBorders>
            <w:shd w:val="clear" w:color="auto" w:fill="auto"/>
            <w:hideMark/>
          </w:tcPr>
          <w:p w14:paraId="399E6DB1" w14:textId="77777777" w:rsidR="0005520B" w:rsidRPr="00FE7A27" w:rsidRDefault="0005520B" w:rsidP="005C3E5B">
            <w:pPr>
              <w:rPr>
                <w:rFonts w:ascii="Arial" w:hAnsi="Arial" w:cs="Arial"/>
                <w:sz w:val="22"/>
                <w:szCs w:val="22"/>
              </w:rPr>
            </w:pPr>
            <w:r w:rsidRPr="00FE7A27">
              <w:rPr>
                <w:rFonts w:ascii="Arial" w:hAnsi="Arial" w:cs="Arial"/>
                <w:sz w:val="22"/>
                <w:szCs w:val="22"/>
              </w:rPr>
              <w:t>1500</w:t>
            </w:r>
          </w:p>
        </w:tc>
        <w:tc>
          <w:tcPr>
            <w:tcW w:w="678" w:type="dxa"/>
            <w:tcBorders>
              <w:top w:val="nil"/>
              <w:left w:val="nil"/>
              <w:bottom w:val="single" w:sz="4" w:space="0" w:color="auto"/>
              <w:right w:val="single" w:sz="4" w:space="0" w:color="auto"/>
            </w:tcBorders>
            <w:shd w:val="clear" w:color="auto" w:fill="auto"/>
            <w:hideMark/>
          </w:tcPr>
          <w:p w14:paraId="0DE2E2E4"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 xml:space="preserve">PCT </w:t>
            </w:r>
          </w:p>
        </w:tc>
        <w:tc>
          <w:tcPr>
            <w:tcW w:w="6068" w:type="dxa"/>
            <w:tcBorders>
              <w:top w:val="nil"/>
              <w:left w:val="nil"/>
              <w:bottom w:val="single" w:sz="4" w:space="0" w:color="auto"/>
              <w:right w:val="single" w:sz="4" w:space="0" w:color="auto"/>
            </w:tcBorders>
            <w:shd w:val="clear" w:color="auto" w:fill="auto"/>
            <w:hideMark/>
          </w:tcPr>
          <w:p w14:paraId="5426F229"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Fralda descartáveis. Tamanho Recém-Nascido. </w:t>
            </w:r>
          </w:p>
        </w:tc>
      </w:tr>
      <w:tr w:rsidR="0005520B" w:rsidRPr="00FE7A27" w14:paraId="4C8D6B66"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23632D15"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KIT ESCOVA/PENTE</w:t>
            </w:r>
          </w:p>
        </w:tc>
        <w:tc>
          <w:tcPr>
            <w:tcW w:w="740" w:type="dxa"/>
            <w:tcBorders>
              <w:top w:val="nil"/>
              <w:left w:val="nil"/>
              <w:bottom w:val="single" w:sz="4" w:space="0" w:color="auto"/>
              <w:right w:val="single" w:sz="4" w:space="0" w:color="auto"/>
            </w:tcBorders>
            <w:shd w:val="clear" w:color="auto" w:fill="auto"/>
            <w:hideMark/>
          </w:tcPr>
          <w:p w14:paraId="2EC55493"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634A4BFD"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345218C7"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Kit contendo escova de cerdas naturais e pente de pontas arredondadas. Cor neutra. </w:t>
            </w:r>
          </w:p>
        </w:tc>
      </w:tr>
      <w:tr w:rsidR="0005520B" w:rsidRPr="00FE7A27" w14:paraId="31A8DA47" w14:textId="77777777" w:rsidTr="005C3E5B">
        <w:trPr>
          <w:trHeight w:val="945"/>
        </w:trPr>
        <w:tc>
          <w:tcPr>
            <w:tcW w:w="1865" w:type="dxa"/>
            <w:tcBorders>
              <w:top w:val="nil"/>
              <w:left w:val="single" w:sz="4" w:space="0" w:color="auto"/>
              <w:bottom w:val="single" w:sz="4" w:space="0" w:color="auto"/>
              <w:right w:val="single" w:sz="4" w:space="0" w:color="auto"/>
            </w:tcBorders>
            <w:shd w:val="clear" w:color="auto" w:fill="auto"/>
            <w:hideMark/>
          </w:tcPr>
          <w:p w14:paraId="685E117A"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MAMADEIRA PEQUENA (CHUCA)</w:t>
            </w:r>
          </w:p>
        </w:tc>
        <w:tc>
          <w:tcPr>
            <w:tcW w:w="740" w:type="dxa"/>
            <w:tcBorders>
              <w:top w:val="nil"/>
              <w:left w:val="nil"/>
              <w:bottom w:val="single" w:sz="4" w:space="0" w:color="auto"/>
              <w:right w:val="single" w:sz="4" w:space="0" w:color="auto"/>
            </w:tcBorders>
            <w:shd w:val="clear" w:color="auto" w:fill="auto"/>
            <w:hideMark/>
          </w:tcPr>
          <w:p w14:paraId="7BD164F6"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2B1B23EF"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4B3E5753"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Mamadeira com capacidade de 150 a 200 ml, com bico em silicone, e tampa de proteção. </w:t>
            </w:r>
          </w:p>
        </w:tc>
      </w:tr>
      <w:tr w:rsidR="0005520B" w:rsidRPr="00FE7A27" w14:paraId="10671C89"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35CAA871"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POMADA P/ ASSADURA </w:t>
            </w:r>
          </w:p>
        </w:tc>
        <w:tc>
          <w:tcPr>
            <w:tcW w:w="740" w:type="dxa"/>
            <w:tcBorders>
              <w:top w:val="nil"/>
              <w:left w:val="nil"/>
              <w:bottom w:val="single" w:sz="4" w:space="0" w:color="auto"/>
              <w:right w:val="single" w:sz="4" w:space="0" w:color="auto"/>
            </w:tcBorders>
            <w:shd w:val="clear" w:color="auto" w:fill="auto"/>
            <w:hideMark/>
          </w:tcPr>
          <w:p w14:paraId="3AACB7F0"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0F195792"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5A41264C"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Pomada secativa, cicatrizante utilizada na prevenção e tratamento de assaduras e brotoejas em recém nascidos. </w:t>
            </w:r>
          </w:p>
        </w:tc>
      </w:tr>
      <w:tr w:rsidR="0005520B" w:rsidRPr="00FE7A27" w14:paraId="2F679937" w14:textId="77777777" w:rsidTr="005C3E5B">
        <w:trPr>
          <w:trHeight w:val="630"/>
        </w:trPr>
        <w:tc>
          <w:tcPr>
            <w:tcW w:w="1865" w:type="dxa"/>
            <w:tcBorders>
              <w:top w:val="nil"/>
              <w:left w:val="single" w:sz="4" w:space="0" w:color="auto"/>
              <w:bottom w:val="single" w:sz="4" w:space="0" w:color="auto"/>
              <w:right w:val="single" w:sz="4" w:space="0" w:color="auto"/>
            </w:tcBorders>
            <w:shd w:val="clear" w:color="auto" w:fill="auto"/>
            <w:hideMark/>
          </w:tcPr>
          <w:p w14:paraId="5EBE6EF6"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SABONETEIRA </w:t>
            </w:r>
          </w:p>
        </w:tc>
        <w:tc>
          <w:tcPr>
            <w:tcW w:w="740" w:type="dxa"/>
            <w:tcBorders>
              <w:top w:val="nil"/>
              <w:left w:val="nil"/>
              <w:bottom w:val="single" w:sz="4" w:space="0" w:color="auto"/>
              <w:right w:val="single" w:sz="4" w:space="0" w:color="auto"/>
            </w:tcBorders>
            <w:shd w:val="clear" w:color="auto" w:fill="auto"/>
            <w:hideMark/>
          </w:tcPr>
          <w:p w14:paraId="4AB3C03D"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nil"/>
              <w:left w:val="nil"/>
              <w:bottom w:val="single" w:sz="4" w:space="0" w:color="auto"/>
              <w:right w:val="single" w:sz="4" w:space="0" w:color="auto"/>
            </w:tcBorders>
            <w:shd w:val="clear" w:color="auto" w:fill="auto"/>
            <w:hideMark/>
          </w:tcPr>
          <w:p w14:paraId="6CE2BB13" w14:textId="77777777" w:rsidR="0005520B" w:rsidRPr="00FE7A27" w:rsidRDefault="0005520B" w:rsidP="005C3E5B">
            <w:pPr>
              <w:jc w:val="center"/>
              <w:rPr>
                <w:rFonts w:ascii="Arial" w:hAnsi="Arial" w:cs="Arial"/>
                <w:sz w:val="22"/>
                <w:szCs w:val="22"/>
              </w:rPr>
            </w:pPr>
            <w:r w:rsidRPr="00FE7A27">
              <w:rPr>
                <w:rFonts w:ascii="Arial" w:hAnsi="Arial" w:cs="Arial"/>
                <w:sz w:val="22"/>
                <w:szCs w:val="22"/>
              </w:rPr>
              <w:t>UNID</w:t>
            </w:r>
          </w:p>
        </w:tc>
        <w:tc>
          <w:tcPr>
            <w:tcW w:w="6068" w:type="dxa"/>
            <w:tcBorders>
              <w:top w:val="nil"/>
              <w:left w:val="nil"/>
              <w:bottom w:val="single" w:sz="4" w:space="0" w:color="auto"/>
              <w:right w:val="single" w:sz="4" w:space="0" w:color="auto"/>
            </w:tcBorders>
            <w:shd w:val="clear" w:color="auto" w:fill="auto"/>
            <w:hideMark/>
          </w:tcPr>
          <w:p w14:paraId="512FBCB7" w14:textId="77777777" w:rsidR="0005520B" w:rsidRPr="00FE7A27" w:rsidRDefault="0005520B" w:rsidP="005C3E5B">
            <w:pPr>
              <w:rPr>
                <w:rFonts w:ascii="Arial" w:hAnsi="Arial" w:cs="Arial"/>
                <w:sz w:val="22"/>
                <w:szCs w:val="22"/>
              </w:rPr>
            </w:pPr>
            <w:r w:rsidRPr="00FE7A27">
              <w:rPr>
                <w:rFonts w:ascii="Arial" w:hAnsi="Arial" w:cs="Arial"/>
                <w:sz w:val="22"/>
                <w:szCs w:val="22"/>
              </w:rPr>
              <w:t xml:space="preserve">Saboneteira de plástico para armazenamento com medidas aproximadas de ‎20.6 x 22.6 x 28 cm. Cor neutra. </w:t>
            </w:r>
          </w:p>
        </w:tc>
      </w:tr>
      <w:tr w:rsidR="0005520B" w:rsidRPr="00FE7A27" w14:paraId="1A2EAE50" w14:textId="77777777" w:rsidTr="005C3E5B">
        <w:trPr>
          <w:trHeight w:val="315"/>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346D9990"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 xml:space="preserve">TERMOMETRO </w:t>
            </w:r>
          </w:p>
        </w:tc>
        <w:tc>
          <w:tcPr>
            <w:tcW w:w="740" w:type="dxa"/>
            <w:tcBorders>
              <w:top w:val="single" w:sz="4" w:space="0" w:color="auto"/>
              <w:left w:val="nil"/>
              <w:bottom w:val="single" w:sz="4" w:space="0" w:color="auto"/>
              <w:right w:val="single" w:sz="4" w:space="0" w:color="auto"/>
            </w:tcBorders>
            <w:shd w:val="clear" w:color="auto" w:fill="auto"/>
            <w:hideMark/>
          </w:tcPr>
          <w:p w14:paraId="6BA90732" w14:textId="77777777" w:rsidR="0005520B" w:rsidRPr="00FE7A27" w:rsidRDefault="0005520B" w:rsidP="005C3E5B">
            <w:pPr>
              <w:rPr>
                <w:rFonts w:ascii="Arial" w:hAnsi="Arial" w:cs="Arial"/>
                <w:sz w:val="22"/>
                <w:szCs w:val="22"/>
              </w:rPr>
            </w:pPr>
            <w:r w:rsidRPr="00FE7A27">
              <w:rPr>
                <w:rFonts w:ascii="Arial" w:hAnsi="Arial" w:cs="Arial"/>
                <w:sz w:val="22"/>
                <w:szCs w:val="22"/>
              </w:rPr>
              <w:t>300</w:t>
            </w:r>
          </w:p>
        </w:tc>
        <w:tc>
          <w:tcPr>
            <w:tcW w:w="678" w:type="dxa"/>
            <w:tcBorders>
              <w:top w:val="single" w:sz="4" w:space="0" w:color="auto"/>
              <w:left w:val="nil"/>
              <w:bottom w:val="single" w:sz="4" w:space="0" w:color="auto"/>
              <w:right w:val="single" w:sz="4" w:space="0" w:color="auto"/>
            </w:tcBorders>
            <w:shd w:val="clear" w:color="auto" w:fill="auto"/>
            <w:hideMark/>
          </w:tcPr>
          <w:p w14:paraId="4E85F9DB"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UNID</w:t>
            </w:r>
          </w:p>
        </w:tc>
        <w:tc>
          <w:tcPr>
            <w:tcW w:w="6068" w:type="dxa"/>
            <w:tcBorders>
              <w:top w:val="single" w:sz="4" w:space="0" w:color="auto"/>
              <w:left w:val="nil"/>
              <w:bottom w:val="single" w:sz="4" w:space="0" w:color="auto"/>
              <w:right w:val="single" w:sz="4" w:space="0" w:color="auto"/>
            </w:tcBorders>
            <w:shd w:val="clear" w:color="auto" w:fill="auto"/>
            <w:hideMark/>
          </w:tcPr>
          <w:p w14:paraId="04CF2798" w14:textId="77777777" w:rsidR="0005520B" w:rsidRPr="00FE7A27" w:rsidRDefault="0005520B" w:rsidP="005C3E5B">
            <w:pPr>
              <w:rPr>
                <w:rFonts w:ascii="Arial" w:hAnsi="Arial" w:cs="Arial"/>
                <w:sz w:val="22"/>
                <w:szCs w:val="22"/>
                <w:u w:val="single"/>
              </w:rPr>
            </w:pPr>
            <w:r w:rsidRPr="00FE7A27">
              <w:rPr>
                <w:rFonts w:ascii="Arial" w:hAnsi="Arial" w:cs="Arial"/>
                <w:sz w:val="22"/>
                <w:szCs w:val="22"/>
              </w:rPr>
              <w:t xml:space="preserve">Termômetro digital. </w:t>
            </w:r>
          </w:p>
        </w:tc>
      </w:tr>
      <w:tr w:rsidR="0005520B" w:rsidRPr="00FE7A27" w14:paraId="332900E8" w14:textId="77777777" w:rsidTr="005C3E5B">
        <w:trPr>
          <w:trHeight w:val="315"/>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0BE20078"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BODY S/MANGA</w:t>
            </w:r>
          </w:p>
        </w:tc>
        <w:tc>
          <w:tcPr>
            <w:tcW w:w="740" w:type="dxa"/>
            <w:tcBorders>
              <w:top w:val="single" w:sz="4" w:space="0" w:color="auto"/>
              <w:left w:val="nil"/>
              <w:bottom w:val="single" w:sz="4" w:space="0" w:color="auto"/>
              <w:right w:val="single" w:sz="4" w:space="0" w:color="auto"/>
            </w:tcBorders>
            <w:shd w:val="clear" w:color="auto" w:fill="auto"/>
          </w:tcPr>
          <w:p w14:paraId="7838A10E" w14:textId="77777777" w:rsidR="0005520B" w:rsidRPr="00FE7A27" w:rsidRDefault="0005520B" w:rsidP="005C3E5B">
            <w:pPr>
              <w:rPr>
                <w:rFonts w:ascii="Arial" w:hAnsi="Arial" w:cs="Arial"/>
                <w:sz w:val="22"/>
                <w:szCs w:val="22"/>
              </w:rPr>
            </w:pPr>
            <w:r>
              <w:rPr>
                <w:rFonts w:ascii="Arial" w:hAnsi="Arial" w:cs="Arial"/>
                <w:sz w:val="22"/>
                <w:szCs w:val="22"/>
              </w:rPr>
              <w:t>600</w:t>
            </w:r>
          </w:p>
        </w:tc>
        <w:tc>
          <w:tcPr>
            <w:tcW w:w="678" w:type="dxa"/>
            <w:tcBorders>
              <w:top w:val="single" w:sz="4" w:space="0" w:color="auto"/>
              <w:left w:val="nil"/>
              <w:bottom w:val="single" w:sz="4" w:space="0" w:color="auto"/>
              <w:right w:val="single" w:sz="4" w:space="0" w:color="auto"/>
            </w:tcBorders>
            <w:shd w:val="clear" w:color="auto" w:fill="auto"/>
          </w:tcPr>
          <w:p w14:paraId="2F878F65" w14:textId="77777777" w:rsidR="0005520B" w:rsidRPr="00FE7A27" w:rsidRDefault="0005520B" w:rsidP="005C3E5B">
            <w:pPr>
              <w:jc w:val="center"/>
              <w:rPr>
                <w:rFonts w:ascii="Arial" w:hAnsi="Arial" w:cs="Arial"/>
                <w:color w:val="000000"/>
                <w:sz w:val="22"/>
                <w:szCs w:val="22"/>
              </w:rPr>
            </w:pPr>
            <w:r w:rsidRPr="00FE7A27">
              <w:rPr>
                <w:rFonts w:ascii="Arial" w:hAnsi="Arial" w:cs="Arial"/>
                <w:color w:val="000000"/>
                <w:sz w:val="22"/>
                <w:szCs w:val="22"/>
              </w:rPr>
              <w:t>UNID</w:t>
            </w:r>
          </w:p>
        </w:tc>
        <w:tc>
          <w:tcPr>
            <w:tcW w:w="6068" w:type="dxa"/>
            <w:tcBorders>
              <w:top w:val="single" w:sz="4" w:space="0" w:color="auto"/>
              <w:left w:val="nil"/>
              <w:bottom w:val="single" w:sz="4" w:space="0" w:color="auto"/>
              <w:right w:val="single" w:sz="4" w:space="0" w:color="auto"/>
            </w:tcBorders>
            <w:shd w:val="clear" w:color="auto" w:fill="auto"/>
          </w:tcPr>
          <w:p w14:paraId="7E94F286" w14:textId="77777777" w:rsidR="0005520B" w:rsidRPr="00FE7A27" w:rsidRDefault="0005520B" w:rsidP="005C3E5B">
            <w:pPr>
              <w:rPr>
                <w:rFonts w:ascii="Arial" w:hAnsi="Arial" w:cs="Arial"/>
                <w:sz w:val="22"/>
                <w:szCs w:val="22"/>
              </w:rPr>
            </w:pPr>
            <w:r w:rsidRPr="00FE7A27">
              <w:rPr>
                <w:rFonts w:ascii="Arial" w:hAnsi="Arial" w:cs="Arial"/>
                <w:sz w:val="22"/>
                <w:szCs w:val="22"/>
              </w:rPr>
              <w:t>Confeccionado em malha macia, sem mangas e botões de pressão nas entrepernas. Tamanho RN. Cores suaves e neutras.</w:t>
            </w:r>
          </w:p>
        </w:tc>
      </w:tr>
    </w:tbl>
    <w:p w14:paraId="7B42711B" w14:textId="77777777" w:rsidR="0005520B" w:rsidRDefault="0005520B" w:rsidP="0005520B">
      <w:pPr>
        <w:jc w:val="both"/>
        <w:textAlignment w:val="baseline"/>
        <w:rPr>
          <w:rFonts w:ascii="Arial" w:hAnsi="Arial" w:cs="Arial"/>
          <w:sz w:val="22"/>
          <w:szCs w:val="22"/>
        </w:rPr>
      </w:pPr>
    </w:p>
    <w:p w14:paraId="64E0F17F" w14:textId="4714926E" w:rsidR="002D4618" w:rsidRPr="002D4618" w:rsidRDefault="002D4618" w:rsidP="0005520B">
      <w:pPr>
        <w:jc w:val="both"/>
        <w:textAlignment w:val="baseline"/>
        <w:rPr>
          <w:rFonts w:ascii="Arial" w:hAnsi="Arial" w:cs="Arial"/>
          <w:sz w:val="22"/>
          <w:szCs w:val="22"/>
        </w:rPr>
      </w:pPr>
      <w:r w:rsidRPr="002D4618">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249D7DBD" w14:textId="0859A028" w:rsidR="002D4618" w:rsidRPr="002D4618" w:rsidRDefault="002D4618" w:rsidP="002D4618">
      <w:pPr>
        <w:spacing w:after="120"/>
        <w:ind w:right="-33"/>
        <w:jc w:val="both"/>
        <w:rPr>
          <w:rFonts w:ascii="Arial" w:hAnsi="Arial" w:cs="Arial"/>
          <w:sz w:val="22"/>
          <w:szCs w:val="22"/>
        </w:rPr>
      </w:pPr>
      <w:r w:rsidRPr="002D4618">
        <w:rPr>
          <w:rFonts w:ascii="Arial" w:hAnsi="Arial" w:cs="Arial"/>
          <w:sz w:val="22"/>
          <w:szCs w:val="22"/>
        </w:rPr>
        <w:t xml:space="preserve">3.2 Os bens objeto da aquisição deverão </w:t>
      </w:r>
      <w:r w:rsidR="00571616" w:rsidRPr="002D4618">
        <w:rPr>
          <w:rFonts w:ascii="Arial" w:hAnsi="Arial" w:cs="Arial"/>
          <w:sz w:val="22"/>
          <w:szCs w:val="22"/>
        </w:rPr>
        <w:t>estar</w:t>
      </w:r>
      <w:r w:rsidRPr="002D4618">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5B14BD9F" w14:textId="3F023FB3" w:rsidR="002D4618" w:rsidRPr="002D4618" w:rsidRDefault="002D4618" w:rsidP="002D4618">
      <w:pPr>
        <w:jc w:val="both"/>
        <w:textAlignment w:val="baseline"/>
        <w:rPr>
          <w:rFonts w:ascii="Arial" w:hAnsi="Arial" w:cs="Arial"/>
          <w:sz w:val="22"/>
          <w:szCs w:val="22"/>
        </w:rPr>
      </w:pPr>
    </w:p>
    <w:p w14:paraId="45BB6E6E" w14:textId="77777777" w:rsidR="002D4618" w:rsidRPr="002D4618" w:rsidRDefault="002D4618" w:rsidP="002D4618">
      <w:pPr>
        <w:shd w:val="clear" w:color="auto" w:fill="E6E6E6"/>
        <w:jc w:val="both"/>
        <w:textAlignment w:val="baseline"/>
        <w:rPr>
          <w:rFonts w:ascii="Arial" w:hAnsi="Arial" w:cs="Arial"/>
          <w:sz w:val="22"/>
          <w:szCs w:val="22"/>
        </w:rPr>
      </w:pPr>
      <w:r w:rsidRPr="002D4618">
        <w:rPr>
          <w:rFonts w:ascii="Arial" w:hAnsi="Arial" w:cs="Arial"/>
          <w:b/>
          <w:bCs/>
          <w:sz w:val="22"/>
          <w:szCs w:val="22"/>
        </w:rPr>
        <w:t>4. FORMAS DE ENTREGA</w:t>
      </w:r>
      <w:r w:rsidRPr="002D4618">
        <w:rPr>
          <w:rFonts w:ascii="Arial" w:hAnsi="Arial" w:cs="Arial"/>
          <w:sz w:val="22"/>
          <w:szCs w:val="22"/>
        </w:rPr>
        <w:t> </w:t>
      </w:r>
    </w:p>
    <w:p w14:paraId="42883A7E" w14:textId="77777777" w:rsidR="002D4618" w:rsidRPr="002D4618" w:rsidRDefault="002D4618" w:rsidP="002D4618">
      <w:pPr>
        <w:pStyle w:val="Default"/>
        <w:spacing w:after="47"/>
        <w:jc w:val="both"/>
        <w:rPr>
          <w:rFonts w:eastAsia="Lucida Sans Unicode"/>
          <w:sz w:val="22"/>
          <w:szCs w:val="22"/>
          <w:lang w:eastAsia="ar-SA"/>
        </w:rPr>
      </w:pPr>
      <w:r w:rsidRPr="002D4618">
        <w:rPr>
          <w:rFonts w:eastAsia="Lucida Sans Unicode"/>
          <w:sz w:val="22"/>
          <w:szCs w:val="22"/>
          <w:lang w:eastAsia="ar-SA"/>
        </w:rPr>
        <w:t xml:space="preserve">4.1. O objeto do presente termo de referência deverá ser fornecido conforme solicitação do Município de Janaúba/MG, com prazo não superior a 7 (sete) dias úteis após recebimento da nota de empenho. </w:t>
      </w:r>
    </w:p>
    <w:p w14:paraId="4037DD17" w14:textId="77777777" w:rsidR="002D4618" w:rsidRPr="002D4618" w:rsidRDefault="002D4618" w:rsidP="002D4618">
      <w:pPr>
        <w:pStyle w:val="Default"/>
        <w:spacing w:after="47"/>
        <w:jc w:val="both"/>
        <w:rPr>
          <w:rFonts w:eastAsia="Lucida Sans Unicode"/>
          <w:sz w:val="22"/>
          <w:szCs w:val="22"/>
          <w:lang w:eastAsia="ar-SA"/>
        </w:rPr>
      </w:pPr>
      <w:r w:rsidRPr="002D4618">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651D1590" w14:textId="77777777" w:rsidR="002D4618" w:rsidRPr="002D4618" w:rsidRDefault="002D4618" w:rsidP="002D4618">
      <w:pPr>
        <w:pStyle w:val="Default"/>
        <w:spacing w:after="47"/>
        <w:jc w:val="both"/>
        <w:rPr>
          <w:rFonts w:eastAsia="Lucida Sans Unicode"/>
          <w:sz w:val="22"/>
          <w:szCs w:val="22"/>
          <w:lang w:eastAsia="ar-SA"/>
        </w:rPr>
      </w:pPr>
      <w:r w:rsidRPr="002D4618">
        <w:rPr>
          <w:rFonts w:eastAsia="Lucida Sans Unicode"/>
          <w:sz w:val="22"/>
          <w:szCs w:val="22"/>
          <w:lang w:eastAsia="ar-SA"/>
        </w:rPr>
        <w:t>4.3. Os itens deverão ser entregues no almoxarifado localizado à Avenida Gentil Dias, nº 247 no bairro Rio Novo neste município de Janaúba/MG de 12:00hrs as 18:00hrs de segunda-feira a sexta-feira.</w:t>
      </w:r>
    </w:p>
    <w:p w14:paraId="1D193BFE" w14:textId="77777777" w:rsidR="002D4618" w:rsidRPr="002D4618" w:rsidRDefault="002D4618" w:rsidP="002D4618">
      <w:pPr>
        <w:pStyle w:val="Default"/>
        <w:spacing w:after="47"/>
        <w:jc w:val="both"/>
        <w:rPr>
          <w:rFonts w:eastAsia="Lucida Sans Unicode"/>
          <w:sz w:val="22"/>
          <w:szCs w:val="22"/>
          <w:lang w:eastAsia="ar-SA"/>
        </w:rPr>
      </w:pPr>
      <w:r w:rsidRPr="002D4618">
        <w:rPr>
          <w:rFonts w:eastAsia="Lucida Sans Unicode"/>
          <w:sz w:val="22"/>
          <w:szCs w:val="22"/>
          <w:lang w:eastAsia="ar-SA"/>
        </w:rPr>
        <w:t>4.4. A administração rejeitará, no todo ou em parte, o fornecimento executado em desacordo com os termos do Edital e seus anexos.</w:t>
      </w:r>
    </w:p>
    <w:p w14:paraId="6C1F4DB9" w14:textId="77777777" w:rsidR="002D4618" w:rsidRPr="002D4618" w:rsidRDefault="002D4618" w:rsidP="002D4618">
      <w:pPr>
        <w:tabs>
          <w:tab w:val="left" w:pos="5220"/>
        </w:tabs>
        <w:jc w:val="both"/>
        <w:textAlignment w:val="baseline"/>
        <w:rPr>
          <w:rFonts w:ascii="Arial" w:hAnsi="Arial" w:cs="Arial"/>
          <w:sz w:val="22"/>
          <w:szCs w:val="22"/>
        </w:rPr>
      </w:pPr>
      <w:r w:rsidRPr="002D4618">
        <w:rPr>
          <w:rFonts w:ascii="Arial" w:hAnsi="Arial" w:cs="Arial"/>
          <w:sz w:val="22"/>
          <w:szCs w:val="22"/>
        </w:rPr>
        <w:t> </w:t>
      </w:r>
      <w:r w:rsidRPr="002D4618">
        <w:rPr>
          <w:rFonts w:ascii="Arial" w:hAnsi="Arial" w:cs="Arial"/>
          <w:sz w:val="22"/>
          <w:szCs w:val="22"/>
        </w:rPr>
        <w:tab/>
      </w:r>
    </w:p>
    <w:p w14:paraId="07F592DE" w14:textId="77777777" w:rsidR="002D4618" w:rsidRPr="002D4618" w:rsidRDefault="002D4618" w:rsidP="002D4618">
      <w:pPr>
        <w:tabs>
          <w:tab w:val="left" w:pos="5220"/>
        </w:tabs>
        <w:jc w:val="both"/>
        <w:textAlignment w:val="baseline"/>
        <w:rPr>
          <w:rFonts w:ascii="Arial" w:hAnsi="Arial" w:cs="Arial"/>
          <w:sz w:val="22"/>
          <w:szCs w:val="22"/>
        </w:rPr>
      </w:pPr>
    </w:p>
    <w:p w14:paraId="73100E69" w14:textId="77777777" w:rsidR="002D4618" w:rsidRPr="002D4618" w:rsidRDefault="002D4618" w:rsidP="002D4618">
      <w:pPr>
        <w:shd w:val="clear" w:color="auto" w:fill="E6E6E6"/>
        <w:jc w:val="both"/>
        <w:textAlignment w:val="baseline"/>
        <w:rPr>
          <w:rFonts w:ascii="Arial" w:hAnsi="Arial" w:cs="Arial"/>
          <w:sz w:val="22"/>
          <w:szCs w:val="22"/>
        </w:rPr>
      </w:pPr>
      <w:r w:rsidRPr="002D4618">
        <w:rPr>
          <w:rFonts w:ascii="Arial" w:hAnsi="Arial" w:cs="Arial"/>
          <w:b/>
          <w:bCs/>
          <w:sz w:val="22"/>
          <w:szCs w:val="22"/>
        </w:rPr>
        <w:t>5. VALOR ESTIMADO E VIGÊNCIA</w:t>
      </w:r>
      <w:r w:rsidRPr="002D4618">
        <w:rPr>
          <w:rFonts w:ascii="Arial" w:hAnsi="Arial" w:cs="Arial"/>
          <w:sz w:val="22"/>
          <w:szCs w:val="22"/>
        </w:rPr>
        <w:t> </w:t>
      </w:r>
    </w:p>
    <w:p w14:paraId="4A05C216" w14:textId="77777777" w:rsidR="002D4618" w:rsidRPr="002D4618" w:rsidRDefault="002D4618" w:rsidP="002D4618">
      <w:pPr>
        <w:jc w:val="both"/>
        <w:rPr>
          <w:rFonts w:ascii="Arial" w:hAnsi="Arial" w:cs="Arial"/>
          <w:sz w:val="22"/>
          <w:szCs w:val="22"/>
        </w:rPr>
      </w:pPr>
      <w:r w:rsidRPr="002D4618">
        <w:rPr>
          <w:rFonts w:ascii="Arial" w:hAnsi="Arial" w:cs="Arial"/>
          <w:color w:val="000000"/>
          <w:sz w:val="22"/>
          <w:szCs w:val="22"/>
        </w:rPr>
        <w:t>5.1. </w:t>
      </w:r>
      <w:r w:rsidRPr="002D4618">
        <w:rPr>
          <w:rFonts w:ascii="Arial" w:hAnsi="Arial" w:cs="Arial"/>
          <w:sz w:val="22"/>
          <w:szCs w:val="22"/>
        </w:rPr>
        <w:t xml:space="preserve">O custo estimado da presente contratação é de R$ </w:t>
      </w:r>
      <w:r w:rsidRPr="002D4618">
        <w:rPr>
          <w:rFonts w:ascii="Arial" w:hAnsi="Arial" w:cs="Arial"/>
          <w:color w:val="000000"/>
          <w:sz w:val="22"/>
          <w:szCs w:val="22"/>
        </w:rPr>
        <w:t xml:space="preserve">295.547,00 </w:t>
      </w:r>
      <w:r w:rsidRPr="002D4618">
        <w:rPr>
          <w:rFonts w:ascii="Arial" w:hAnsi="Arial" w:cs="Arial"/>
          <w:sz w:val="22"/>
          <w:szCs w:val="22"/>
        </w:rPr>
        <w:t>(duzentos e noventa e cinco mil quinhentos e quarenta e sete reais)  </w:t>
      </w:r>
    </w:p>
    <w:p w14:paraId="746F6738" w14:textId="77777777" w:rsidR="002D4618" w:rsidRPr="002D4618" w:rsidRDefault="002D4618" w:rsidP="002D4618">
      <w:pPr>
        <w:jc w:val="both"/>
        <w:textAlignment w:val="baseline"/>
        <w:rPr>
          <w:rFonts w:ascii="Arial" w:hAnsi="Arial" w:cs="Arial"/>
          <w:sz w:val="22"/>
          <w:szCs w:val="22"/>
        </w:rPr>
      </w:pPr>
      <w:r w:rsidRPr="002D4618">
        <w:rPr>
          <w:rFonts w:ascii="Arial" w:hAnsi="Arial" w:cs="Arial"/>
          <w:sz w:val="22"/>
          <w:szCs w:val="22"/>
        </w:rPr>
        <w:t>5.2. O Contrato terá vigência de 12 (doze) meses, contados a partir da publicação do instrumento, podendo ser prorrogado na forma prevista no art. 57 da Lei Federal nº 8.666/93.  </w:t>
      </w:r>
    </w:p>
    <w:p w14:paraId="1E98E9C5" w14:textId="77777777" w:rsidR="002D4618" w:rsidRPr="002D4618" w:rsidRDefault="002D4618" w:rsidP="002D4618">
      <w:pPr>
        <w:jc w:val="both"/>
        <w:textAlignment w:val="baseline"/>
        <w:rPr>
          <w:rFonts w:ascii="Arial" w:hAnsi="Arial" w:cs="Arial"/>
          <w:sz w:val="22"/>
          <w:szCs w:val="22"/>
        </w:rPr>
      </w:pPr>
      <w:r w:rsidRPr="002D4618">
        <w:rPr>
          <w:rFonts w:ascii="Arial" w:hAnsi="Arial" w:cs="Arial"/>
          <w:sz w:val="22"/>
          <w:szCs w:val="22"/>
        </w:rPr>
        <w:t> </w:t>
      </w:r>
    </w:p>
    <w:p w14:paraId="6B4CE562" w14:textId="77777777" w:rsidR="002D4618" w:rsidRPr="002D4618" w:rsidRDefault="002D4618" w:rsidP="002D4618">
      <w:pPr>
        <w:shd w:val="clear" w:color="auto" w:fill="E6E6E6"/>
        <w:jc w:val="both"/>
        <w:textAlignment w:val="baseline"/>
        <w:rPr>
          <w:rFonts w:ascii="Arial" w:hAnsi="Arial" w:cs="Arial"/>
          <w:sz w:val="22"/>
          <w:szCs w:val="22"/>
        </w:rPr>
      </w:pPr>
      <w:r w:rsidRPr="002D4618">
        <w:rPr>
          <w:rFonts w:ascii="Arial" w:hAnsi="Arial" w:cs="Arial"/>
          <w:b/>
          <w:bCs/>
          <w:sz w:val="22"/>
          <w:szCs w:val="22"/>
        </w:rPr>
        <w:t>6. RECEBIMENTO E CRITÉRIO DE ACEITAÇÃO DO OBJETO</w:t>
      </w:r>
      <w:r w:rsidRPr="002D4618">
        <w:rPr>
          <w:rFonts w:ascii="Arial" w:hAnsi="Arial" w:cs="Arial"/>
          <w:sz w:val="22"/>
          <w:szCs w:val="22"/>
        </w:rPr>
        <w:t> </w:t>
      </w:r>
    </w:p>
    <w:p w14:paraId="0008D100" w14:textId="09F2F1F2" w:rsidR="002D4618" w:rsidRPr="002D4618" w:rsidRDefault="00571616" w:rsidP="00571616">
      <w:pPr>
        <w:pStyle w:val="Default"/>
        <w:jc w:val="both"/>
        <w:rPr>
          <w:rFonts w:eastAsia="Lucida Sans Unicode"/>
          <w:sz w:val="22"/>
          <w:szCs w:val="22"/>
        </w:rPr>
      </w:pPr>
      <w:r>
        <w:rPr>
          <w:rFonts w:eastAsia="Lucida Sans Unicode"/>
          <w:sz w:val="22"/>
          <w:szCs w:val="22"/>
        </w:rPr>
        <w:t xml:space="preserve">6.1. </w:t>
      </w:r>
      <w:r w:rsidR="002D4618" w:rsidRPr="002D4618">
        <w:rPr>
          <w:rFonts w:eastAsia="Lucida Sans Unicode"/>
          <w:sz w:val="22"/>
          <w:szCs w:val="22"/>
        </w:rPr>
        <w:t>Os bens serão recebidos:</w:t>
      </w:r>
    </w:p>
    <w:p w14:paraId="466DDDB0"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6.1.1 Provisoriamente, a partir da entrega, para efeito de verificação da conformidade com as especificações constantes do Edital e da Proposta.</w:t>
      </w:r>
    </w:p>
    <w:p w14:paraId="7FDE82A0"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6.1.2 Definitivamente, após a verificação da conformidade com as especificações constantes do Edital e da Proposta, e sua consequente aceitação, que se dará até 05 (cinco) dias úteis do recebimento provisório.</w:t>
      </w:r>
    </w:p>
    <w:p w14:paraId="16461E3A"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6.1.3 Na hipótese de a verificação a que se refere o subitem anterior não ser procedida dentro do prazo fixado, reputar-se-á como realizada, consumando-se o recebimento definitivo no dia do esgotamento do prazo.</w:t>
      </w:r>
    </w:p>
    <w:p w14:paraId="1B025257"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6.1.4 </w:t>
      </w:r>
      <w:r w:rsidRPr="002D4618">
        <w:rPr>
          <w:rFonts w:eastAsia="Lucida Sans Unicode"/>
          <w:sz w:val="22"/>
          <w:szCs w:val="22"/>
          <w:lang w:eastAsia="ar-SA"/>
        </w:rPr>
        <w:t>A administração rejeitará, no todo ou em parte, o fornecimento executado em desacordo com as especificações técnicas exigidas.</w:t>
      </w:r>
      <w:r w:rsidRPr="002D4618">
        <w:rPr>
          <w:rFonts w:eastAsia="Times New Roman"/>
          <w:sz w:val="22"/>
          <w:szCs w:val="22"/>
        </w:rPr>
        <w:t> </w:t>
      </w:r>
    </w:p>
    <w:p w14:paraId="431DA115" w14:textId="77777777" w:rsidR="002D4618" w:rsidRPr="002D4618" w:rsidRDefault="002D4618" w:rsidP="00571616">
      <w:pPr>
        <w:jc w:val="both"/>
        <w:textAlignment w:val="baseline"/>
        <w:rPr>
          <w:rFonts w:ascii="Arial" w:hAnsi="Arial" w:cs="Arial"/>
          <w:sz w:val="22"/>
          <w:szCs w:val="22"/>
        </w:rPr>
      </w:pPr>
      <w:r w:rsidRPr="002D4618">
        <w:rPr>
          <w:rFonts w:ascii="Arial" w:hAnsi="Arial" w:cs="Arial"/>
          <w:color w:val="000000"/>
          <w:sz w:val="22"/>
          <w:szCs w:val="22"/>
        </w:rPr>
        <w:t> </w:t>
      </w:r>
    </w:p>
    <w:p w14:paraId="62B9756C" w14:textId="77777777" w:rsidR="002D4618" w:rsidRPr="002D4618" w:rsidRDefault="002D4618" w:rsidP="002D4618">
      <w:pPr>
        <w:shd w:val="clear" w:color="auto" w:fill="E6E6E6"/>
        <w:jc w:val="both"/>
        <w:textAlignment w:val="baseline"/>
        <w:rPr>
          <w:rFonts w:ascii="Arial" w:hAnsi="Arial" w:cs="Arial"/>
          <w:sz w:val="22"/>
          <w:szCs w:val="22"/>
        </w:rPr>
      </w:pPr>
      <w:r w:rsidRPr="002D4618">
        <w:rPr>
          <w:rFonts w:ascii="Arial" w:hAnsi="Arial" w:cs="Arial"/>
          <w:b/>
          <w:bCs/>
          <w:sz w:val="22"/>
          <w:szCs w:val="22"/>
        </w:rPr>
        <w:t>7. OBRIGAÇÕES DA CONTRATADA</w:t>
      </w:r>
      <w:r w:rsidRPr="002D4618">
        <w:rPr>
          <w:rFonts w:ascii="Arial" w:hAnsi="Arial" w:cs="Arial"/>
          <w:sz w:val="22"/>
          <w:szCs w:val="22"/>
        </w:rPr>
        <w:t> </w:t>
      </w:r>
    </w:p>
    <w:p w14:paraId="7FDAA56B" w14:textId="77777777" w:rsidR="002D4618" w:rsidRPr="002D4618" w:rsidRDefault="002D4618" w:rsidP="002D4618">
      <w:pPr>
        <w:pStyle w:val="Default"/>
        <w:jc w:val="both"/>
        <w:rPr>
          <w:rFonts w:eastAsia="Lucida Sans Unicode"/>
          <w:sz w:val="22"/>
          <w:szCs w:val="22"/>
        </w:rPr>
      </w:pPr>
      <w:r w:rsidRPr="002D4618">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2DECF6F6"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76CAFFDA"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2489E9F2"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7.1.3. Responsabilizar-se pelos vícios e danos decorrentes do produto, de acordo com os artigos 12, 13, 18 e 26, do Código de Defesa do Consumidor (Lei nº 8.078, de 1990); </w:t>
      </w:r>
    </w:p>
    <w:p w14:paraId="1E3D5C0E"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7.1.4. Atender prontamente a quaisquer exigências da Administração, inerentes ao objeto da presente licitação; </w:t>
      </w:r>
    </w:p>
    <w:p w14:paraId="53F47AAD"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2C755DC5" w14:textId="77777777" w:rsidR="002D4618" w:rsidRPr="002D4618" w:rsidRDefault="002D4618" w:rsidP="00571616">
      <w:pPr>
        <w:pStyle w:val="Default"/>
        <w:jc w:val="both"/>
        <w:rPr>
          <w:rFonts w:eastAsia="Lucida Sans Unicode"/>
          <w:sz w:val="22"/>
          <w:szCs w:val="22"/>
        </w:rPr>
      </w:pPr>
      <w:r w:rsidRPr="002D4618">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2D9B17FF" w14:textId="77777777" w:rsidR="002D4618" w:rsidRPr="002D4618" w:rsidRDefault="002D4618" w:rsidP="002D4618">
      <w:pPr>
        <w:pStyle w:val="Default"/>
        <w:ind w:firstLine="375"/>
        <w:jc w:val="both"/>
        <w:rPr>
          <w:rFonts w:eastAsia="Lucida Sans Unicode"/>
          <w:sz w:val="22"/>
          <w:szCs w:val="22"/>
        </w:rPr>
      </w:pPr>
    </w:p>
    <w:p w14:paraId="31F46BC7" w14:textId="77777777" w:rsidR="002D4618" w:rsidRPr="002D4618" w:rsidRDefault="002D4618" w:rsidP="002D4618">
      <w:pPr>
        <w:jc w:val="both"/>
        <w:rPr>
          <w:rFonts w:ascii="Arial" w:hAnsi="Arial" w:cs="Arial"/>
          <w:i/>
          <w:iCs/>
          <w:color w:val="000000"/>
          <w:sz w:val="22"/>
          <w:szCs w:val="22"/>
          <w:shd w:val="clear" w:color="auto" w:fill="B3B3B3"/>
        </w:rPr>
      </w:pPr>
    </w:p>
    <w:p w14:paraId="08D7787B" w14:textId="77777777" w:rsidR="002D4618" w:rsidRPr="002D4618" w:rsidRDefault="002D4618" w:rsidP="002D4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4618">
        <w:rPr>
          <w:rFonts w:ascii="Arial" w:hAnsi="Arial" w:cs="Arial"/>
          <w:b/>
          <w:sz w:val="22"/>
          <w:szCs w:val="22"/>
        </w:rPr>
        <w:t>8. OBRIGAÇÕES DA CONTRATANTE</w:t>
      </w:r>
    </w:p>
    <w:p w14:paraId="1EA9E5CC" w14:textId="77777777" w:rsidR="002D4618" w:rsidRPr="002D4618" w:rsidRDefault="002D4618" w:rsidP="002D4618">
      <w:pPr>
        <w:jc w:val="both"/>
        <w:rPr>
          <w:rFonts w:ascii="Arial" w:hAnsi="Arial" w:cs="Arial"/>
          <w:sz w:val="22"/>
          <w:szCs w:val="22"/>
          <w:lang w:eastAsia="ar-SA"/>
        </w:rPr>
      </w:pPr>
      <w:r w:rsidRPr="002D4618">
        <w:rPr>
          <w:rFonts w:ascii="Arial" w:hAnsi="Arial" w:cs="Arial"/>
          <w:sz w:val="22"/>
          <w:szCs w:val="22"/>
          <w:lang w:eastAsia="ar-SA"/>
        </w:rPr>
        <w:t xml:space="preserve">8.1. São obrigações da Contratante: </w:t>
      </w:r>
    </w:p>
    <w:p w14:paraId="44161893" w14:textId="77777777" w:rsidR="002D4618" w:rsidRPr="002D4618" w:rsidRDefault="002D4618" w:rsidP="00571616">
      <w:pPr>
        <w:jc w:val="both"/>
        <w:rPr>
          <w:rFonts w:ascii="Arial" w:hAnsi="Arial" w:cs="Arial"/>
          <w:sz w:val="22"/>
          <w:szCs w:val="22"/>
          <w:lang w:eastAsia="ar-SA"/>
        </w:rPr>
      </w:pPr>
      <w:r w:rsidRPr="002D4618">
        <w:rPr>
          <w:rFonts w:ascii="Arial" w:hAnsi="Arial" w:cs="Arial"/>
          <w:sz w:val="22"/>
          <w:szCs w:val="22"/>
          <w:lang w:eastAsia="ar-SA"/>
        </w:rPr>
        <w:t>8.1.1 Receber provisoriamente o material, disponibilizando local, data e horário.</w:t>
      </w:r>
    </w:p>
    <w:p w14:paraId="74DBB71F" w14:textId="44BB6957" w:rsidR="002D4618" w:rsidRPr="002D4618" w:rsidRDefault="002D4618" w:rsidP="00571616">
      <w:pPr>
        <w:jc w:val="both"/>
        <w:rPr>
          <w:rFonts w:ascii="Arial" w:hAnsi="Arial" w:cs="Arial"/>
          <w:sz w:val="22"/>
          <w:szCs w:val="22"/>
          <w:lang w:eastAsia="ar-SA"/>
        </w:rPr>
      </w:pPr>
      <w:r w:rsidRPr="002D4618">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5126F31F" w14:textId="77777777" w:rsidR="00571616" w:rsidRDefault="002D4618" w:rsidP="00571616">
      <w:pPr>
        <w:jc w:val="both"/>
        <w:rPr>
          <w:rFonts w:ascii="Arial" w:hAnsi="Arial" w:cs="Arial"/>
          <w:sz w:val="22"/>
          <w:szCs w:val="22"/>
          <w:lang w:eastAsia="ar-SA"/>
        </w:rPr>
      </w:pPr>
      <w:r w:rsidRPr="002D4618">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w:t>
      </w:r>
      <w:r w:rsidRPr="002D4618">
        <w:rPr>
          <w:rFonts w:ascii="Arial" w:hAnsi="Arial" w:cs="Arial"/>
          <w:sz w:val="22"/>
          <w:szCs w:val="22"/>
          <w:lang w:eastAsia="ar-SA"/>
        </w:rPr>
        <w:lastRenderedPageBreak/>
        <w:t xml:space="preserve">e fiscalizar o cumprimento das obrigações da Contratada, através de </w:t>
      </w:r>
      <w:r w:rsidRPr="002D4618">
        <w:rPr>
          <w:rFonts w:ascii="Arial" w:hAnsi="Arial" w:cs="Arial"/>
          <w:sz w:val="22"/>
          <w:szCs w:val="22"/>
        </w:rPr>
        <w:t>representante da Administração</w:t>
      </w:r>
      <w:r w:rsidRPr="002D4618">
        <w:rPr>
          <w:rFonts w:ascii="Arial" w:hAnsi="Arial" w:cs="Arial"/>
          <w:sz w:val="22"/>
          <w:szCs w:val="22"/>
          <w:lang w:eastAsia="ar-SA"/>
        </w:rPr>
        <w:t xml:space="preserve">; </w:t>
      </w:r>
    </w:p>
    <w:p w14:paraId="70279510" w14:textId="7709E1C3" w:rsidR="002D4618" w:rsidRPr="002D4618" w:rsidRDefault="002D4618" w:rsidP="00571616">
      <w:pPr>
        <w:jc w:val="both"/>
        <w:rPr>
          <w:rFonts w:ascii="Arial" w:hAnsi="Arial" w:cs="Arial"/>
          <w:sz w:val="22"/>
          <w:szCs w:val="22"/>
          <w:lang w:eastAsia="ar-SA"/>
        </w:rPr>
      </w:pPr>
      <w:r w:rsidRPr="002D4618">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2A74467F" w14:textId="77777777" w:rsidR="002D4618" w:rsidRPr="002D4618" w:rsidRDefault="002D4618" w:rsidP="00571616">
      <w:pPr>
        <w:jc w:val="both"/>
        <w:rPr>
          <w:rFonts w:ascii="Arial" w:hAnsi="Arial" w:cs="Arial"/>
          <w:sz w:val="22"/>
          <w:szCs w:val="22"/>
          <w:lang w:eastAsia="ar-SA"/>
        </w:rPr>
      </w:pPr>
      <w:r w:rsidRPr="002D4618">
        <w:rPr>
          <w:rFonts w:ascii="Arial" w:hAnsi="Arial" w:cs="Arial"/>
          <w:sz w:val="22"/>
          <w:szCs w:val="22"/>
          <w:lang w:eastAsia="ar-SA"/>
        </w:rPr>
        <w:t>8.1.5 Efetuar o pagamento 30 dias após a liquidação da nota fiscal.</w:t>
      </w:r>
    </w:p>
    <w:p w14:paraId="49C144A9" w14:textId="77777777" w:rsidR="002D4618" w:rsidRPr="002D4618" w:rsidRDefault="002D4618" w:rsidP="002D4618">
      <w:pPr>
        <w:ind w:left="284"/>
        <w:jc w:val="both"/>
        <w:rPr>
          <w:rFonts w:ascii="Arial" w:hAnsi="Arial" w:cs="Arial"/>
          <w:sz w:val="22"/>
          <w:szCs w:val="22"/>
          <w:lang w:eastAsia="ar-SA"/>
        </w:rPr>
      </w:pPr>
    </w:p>
    <w:p w14:paraId="1673EF06" w14:textId="77777777" w:rsidR="002D4618" w:rsidRPr="002D4618" w:rsidRDefault="002D4618" w:rsidP="002D4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4618">
        <w:rPr>
          <w:rFonts w:ascii="Arial" w:hAnsi="Arial" w:cs="Arial"/>
          <w:b/>
          <w:sz w:val="22"/>
          <w:szCs w:val="22"/>
        </w:rPr>
        <w:t>9. DAS INFRAÇÕES E DAS SANÇÕES ADMINISTRATIVAS</w:t>
      </w:r>
    </w:p>
    <w:p w14:paraId="7E79CCDD" w14:textId="77777777" w:rsidR="002D4618" w:rsidRPr="002D4618" w:rsidRDefault="002D4618" w:rsidP="002D4618">
      <w:pPr>
        <w:pStyle w:val="PargrafodaLista"/>
        <w:numPr>
          <w:ilvl w:val="1"/>
          <w:numId w:val="32"/>
        </w:numPr>
        <w:jc w:val="both"/>
        <w:rPr>
          <w:rFonts w:ascii="Arial" w:hAnsi="Arial" w:cs="Arial"/>
          <w:sz w:val="22"/>
          <w:szCs w:val="22"/>
          <w:lang w:eastAsia="ar-SA"/>
        </w:rPr>
      </w:pPr>
      <w:r w:rsidRPr="002D4618">
        <w:rPr>
          <w:rFonts w:ascii="Arial" w:hAnsi="Arial" w:cs="Arial"/>
          <w:sz w:val="22"/>
          <w:szCs w:val="22"/>
          <w:lang w:eastAsia="ar-SA"/>
        </w:rPr>
        <w:t>As sanções administrativas serão impostas fundamentadamente nos termos da Lei nº 10.520/02 e Lei 8.666/93.</w:t>
      </w:r>
    </w:p>
    <w:p w14:paraId="3DAC0086" w14:textId="77777777" w:rsidR="002D4618" w:rsidRPr="002D4618" w:rsidRDefault="002D4618" w:rsidP="002D4618">
      <w:pPr>
        <w:pStyle w:val="PargrafodaLista"/>
        <w:numPr>
          <w:ilvl w:val="1"/>
          <w:numId w:val="32"/>
        </w:numPr>
        <w:jc w:val="both"/>
        <w:rPr>
          <w:rFonts w:ascii="Arial" w:hAnsi="Arial" w:cs="Arial"/>
          <w:sz w:val="22"/>
          <w:szCs w:val="22"/>
          <w:lang w:eastAsia="ar-SA"/>
        </w:rPr>
      </w:pPr>
      <w:r w:rsidRPr="002D4618">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0CD9D9E" w14:textId="77777777" w:rsidR="002D4618" w:rsidRPr="002D4618" w:rsidRDefault="002D4618" w:rsidP="002D4618">
      <w:pPr>
        <w:numPr>
          <w:ilvl w:val="1"/>
          <w:numId w:val="32"/>
        </w:numPr>
        <w:jc w:val="both"/>
        <w:rPr>
          <w:rFonts w:ascii="Arial" w:hAnsi="Arial" w:cs="Arial"/>
          <w:sz w:val="22"/>
          <w:szCs w:val="22"/>
          <w:lang w:eastAsia="ar-SA"/>
        </w:rPr>
      </w:pPr>
      <w:r w:rsidRPr="002D4618">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69E503C" w14:textId="77777777" w:rsidR="002D4618" w:rsidRPr="002D4618" w:rsidRDefault="002D4618" w:rsidP="002D4618">
      <w:pPr>
        <w:numPr>
          <w:ilvl w:val="1"/>
          <w:numId w:val="32"/>
        </w:numPr>
        <w:jc w:val="both"/>
        <w:rPr>
          <w:rFonts w:ascii="Arial" w:hAnsi="Arial" w:cs="Arial"/>
          <w:sz w:val="22"/>
          <w:szCs w:val="22"/>
          <w:lang w:eastAsia="ar-SA"/>
        </w:rPr>
      </w:pPr>
      <w:r w:rsidRPr="002D4618">
        <w:rPr>
          <w:rFonts w:ascii="Arial" w:hAnsi="Arial" w:cs="Arial"/>
          <w:sz w:val="22"/>
          <w:szCs w:val="22"/>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40431A32" w14:textId="77777777" w:rsidR="002D4618" w:rsidRPr="002D4618" w:rsidRDefault="002D4618" w:rsidP="002D4618">
      <w:pPr>
        <w:pStyle w:val="PargrafodaLista"/>
        <w:rPr>
          <w:rFonts w:ascii="Arial" w:hAnsi="Arial" w:cs="Arial"/>
          <w:sz w:val="22"/>
          <w:szCs w:val="22"/>
          <w:lang w:eastAsia="ar-SA"/>
        </w:rPr>
      </w:pPr>
    </w:p>
    <w:p w14:paraId="6950CEB9" w14:textId="77777777" w:rsidR="002D4618" w:rsidRPr="002D4618" w:rsidRDefault="002D4618" w:rsidP="002D4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4618">
        <w:rPr>
          <w:rFonts w:ascii="Arial" w:hAnsi="Arial" w:cs="Arial"/>
          <w:b/>
          <w:sz w:val="22"/>
          <w:szCs w:val="22"/>
        </w:rPr>
        <w:t>10. CONTROLE DA EXECUÇÃO</w:t>
      </w:r>
    </w:p>
    <w:p w14:paraId="0A78F3C6" w14:textId="77777777" w:rsidR="002D4618" w:rsidRPr="002D4618" w:rsidRDefault="002D4618" w:rsidP="002D4618">
      <w:pPr>
        <w:pStyle w:val="Default"/>
        <w:jc w:val="both"/>
        <w:rPr>
          <w:rFonts w:eastAsia="Lucida Sans Unicode"/>
          <w:sz w:val="22"/>
          <w:szCs w:val="22"/>
        </w:rPr>
      </w:pPr>
      <w:r w:rsidRPr="002D4618">
        <w:rPr>
          <w:rFonts w:eastAsia="Lucida Sans Unicode"/>
          <w:sz w:val="22"/>
          <w:szCs w:val="22"/>
        </w:rPr>
        <w:t xml:space="preserve">10.1 A fiscalização da contratação será exercida por um representante da Administração, o Sr. Lucas Fernandes Santos </w:t>
      </w:r>
      <w:proofErr w:type="spellStart"/>
      <w:r w:rsidRPr="002D4618">
        <w:rPr>
          <w:rFonts w:eastAsia="Lucida Sans Unicode"/>
          <w:sz w:val="22"/>
          <w:szCs w:val="22"/>
        </w:rPr>
        <w:t>Nunis</w:t>
      </w:r>
      <w:proofErr w:type="spellEnd"/>
      <w:r w:rsidRPr="002D4618">
        <w:rPr>
          <w:rFonts w:eastAsia="Lucida Sans Unicode"/>
          <w:sz w:val="22"/>
          <w:szCs w:val="22"/>
        </w:rPr>
        <w:t xml:space="preserve"> inscrito no CPF: 091.721.746-25, ao qual competirá dirimir as dúvidas que surgirem no curso da execução do contrato, e de tudo dará ciência à Administração. </w:t>
      </w:r>
    </w:p>
    <w:p w14:paraId="16C4A0C4" w14:textId="77777777" w:rsidR="002D4618" w:rsidRPr="002D4618" w:rsidRDefault="002D4618" w:rsidP="002D4618">
      <w:pPr>
        <w:pStyle w:val="Default"/>
        <w:jc w:val="both"/>
        <w:rPr>
          <w:rFonts w:eastAsia="Lucida Sans Unicode"/>
          <w:sz w:val="22"/>
          <w:szCs w:val="22"/>
        </w:rPr>
      </w:pPr>
      <w:r w:rsidRPr="002D4618">
        <w:rPr>
          <w:rFonts w:eastAsia="Lucida Sans Unicode"/>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2177DC14" w14:textId="77777777" w:rsidR="002D4618" w:rsidRPr="002D4618" w:rsidRDefault="002D4618" w:rsidP="002D4618">
      <w:pPr>
        <w:pStyle w:val="Default"/>
        <w:jc w:val="both"/>
        <w:rPr>
          <w:rFonts w:eastAsia="Lucida Sans Unicode"/>
          <w:sz w:val="22"/>
          <w:szCs w:val="22"/>
        </w:rPr>
      </w:pPr>
      <w:r w:rsidRPr="002D4618">
        <w:rPr>
          <w:rFonts w:eastAsia="Lucida Sans Unicode"/>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E429CA6" w14:textId="77777777" w:rsidR="002D4618" w:rsidRPr="002D4618" w:rsidRDefault="002D4618" w:rsidP="002D4618">
      <w:pPr>
        <w:ind w:left="360"/>
        <w:jc w:val="both"/>
        <w:rPr>
          <w:rFonts w:ascii="Arial" w:hAnsi="Arial" w:cs="Arial"/>
          <w:sz w:val="22"/>
          <w:szCs w:val="22"/>
          <w:lang w:eastAsia="ar-SA"/>
        </w:rPr>
      </w:pPr>
    </w:p>
    <w:p w14:paraId="4D63E11D" w14:textId="77777777" w:rsidR="002D4618" w:rsidRPr="002D4618" w:rsidRDefault="002D4618" w:rsidP="002D4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4618">
        <w:rPr>
          <w:rFonts w:ascii="Arial" w:hAnsi="Arial" w:cs="Arial"/>
          <w:b/>
          <w:sz w:val="22"/>
          <w:szCs w:val="22"/>
        </w:rPr>
        <w:t>11. DA DOTAÇÃO ORCAMENTÁRIA</w:t>
      </w:r>
    </w:p>
    <w:p w14:paraId="5FBECB7B" w14:textId="778BF500" w:rsidR="002D4618" w:rsidRDefault="002D4618" w:rsidP="00571616">
      <w:pPr>
        <w:jc w:val="both"/>
        <w:rPr>
          <w:rFonts w:ascii="Arial" w:hAnsi="Arial" w:cs="Arial"/>
          <w:sz w:val="22"/>
          <w:szCs w:val="22"/>
          <w:lang w:eastAsia="ar-SA"/>
        </w:rPr>
      </w:pPr>
      <w:r w:rsidRPr="002D4618">
        <w:rPr>
          <w:rFonts w:ascii="Arial" w:hAnsi="Arial" w:cs="Arial"/>
          <w:sz w:val="22"/>
          <w:szCs w:val="22"/>
          <w:lang w:eastAsia="ar-SA"/>
        </w:rPr>
        <w:t xml:space="preserve">11.1 </w:t>
      </w:r>
      <w:r w:rsidR="00571616" w:rsidRPr="002D4618">
        <w:rPr>
          <w:rFonts w:ascii="Arial" w:hAnsi="Arial" w:cs="Arial"/>
          <w:sz w:val="22"/>
          <w:szCs w:val="22"/>
          <w:lang w:eastAsia="ar-SA"/>
        </w:rPr>
        <w:t>As despesas dessa contratação serão</w:t>
      </w:r>
      <w:r w:rsidRPr="002D4618">
        <w:rPr>
          <w:rFonts w:ascii="Arial" w:hAnsi="Arial" w:cs="Arial"/>
          <w:sz w:val="22"/>
          <w:szCs w:val="22"/>
          <w:lang w:eastAsia="ar-SA"/>
        </w:rPr>
        <w:t xml:space="preserve"> </w:t>
      </w:r>
      <w:r w:rsidR="00571616" w:rsidRPr="002D4618">
        <w:rPr>
          <w:rFonts w:ascii="Arial" w:hAnsi="Arial" w:cs="Arial"/>
          <w:sz w:val="22"/>
          <w:szCs w:val="22"/>
          <w:lang w:eastAsia="ar-SA"/>
        </w:rPr>
        <w:t>suportadas</w:t>
      </w:r>
      <w:r w:rsidRPr="002D4618">
        <w:rPr>
          <w:rFonts w:ascii="Arial" w:hAnsi="Arial" w:cs="Arial"/>
          <w:sz w:val="22"/>
          <w:szCs w:val="22"/>
          <w:lang w:eastAsia="ar-SA"/>
        </w:rPr>
        <w:t xml:space="preserve"> pela dotação orçamentária:</w:t>
      </w:r>
    </w:p>
    <w:p w14:paraId="0CBC006E" w14:textId="77777777" w:rsidR="00571616" w:rsidRPr="002D4618" w:rsidRDefault="00571616" w:rsidP="00571616">
      <w:pPr>
        <w:jc w:val="both"/>
        <w:rPr>
          <w:rFonts w:ascii="Arial" w:hAnsi="Arial" w:cs="Arial"/>
          <w:sz w:val="22"/>
          <w:szCs w:val="22"/>
          <w:lang w:eastAsia="ar-SA"/>
        </w:rPr>
      </w:pPr>
    </w:p>
    <w:p w14:paraId="35912186" w14:textId="77777777" w:rsidR="002D4618" w:rsidRPr="002D4618" w:rsidRDefault="002D4618" w:rsidP="00571616">
      <w:pPr>
        <w:textAlignment w:val="baseline"/>
        <w:rPr>
          <w:rFonts w:ascii="Arial" w:hAnsi="Arial" w:cs="Arial"/>
          <w:bCs/>
          <w:sz w:val="22"/>
          <w:szCs w:val="22"/>
        </w:rPr>
      </w:pPr>
      <w:r w:rsidRPr="002D4618">
        <w:rPr>
          <w:rFonts w:ascii="Arial" w:hAnsi="Arial" w:cs="Arial"/>
          <w:bCs/>
          <w:sz w:val="22"/>
          <w:szCs w:val="22"/>
        </w:rPr>
        <w:t>FICHA 301 05.02.01.08.244.0005.2050.3.3.90.32.00 - FONTE 1661000000</w:t>
      </w:r>
    </w:p>
    <w:p w14:paraId="053CC725" w14:textId="77777777" w:rsidR="00BD7675" w:rsidRPr="00B21FBD" w:rsidRDefault="00BD7675" w:rsidP="00B21FBD">
      <w:pPr>
        <w:jc w:val="both"/>
        <w:rPr>
          <w:rFonts w:ascii="Arial" w:hAnsi="Arial" w:cs="Arial"/>
          <w:b/>
          <w:sz w:val="22"/>
          <w:szCs w:val="22"/>
        </w:rPr>
      </w:pPr>
    </w:p>
    <w:sectPr w:rsidR="00BD7675" w:rsidRPr="00B21FBD"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232A" w14:textId="77777777" w:rsidR="00935D3B" w:rsidRDefault="00935D3B" w:rsidP="001F39C2">
      <w:r>
        <w:separator/>
      </w:r>
    </w:p>
  </w:endnote>
  <w:endnote w:type="continuationSeparator" w:id="0">
    <w:p w14:paraId="1F0DE083" w14:textId="77777777" w:rsidR="00935D3B" w:rsidRDefault="00935D3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8B2B" w14:textId="77777777" w:rsidR="00935D3B" w:rsidRDefault="00935D3B" w:rsidP="001F39C2">
      <w:r>
        <w:separator/>
      </w:r>
    </w:p>
  </w:footnote>
  <w:footnote w:type="continuationSeparator" w:id="0">
    <w:p w14:paraId="2DC5F641" w14:textId="77777777" w:rsidR="00935D3B" w:rsidRDefault="00935D3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9"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5"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6"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1"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3"/>
  </w:num>
  <w:num w:numId="7" w16cid:durableId="1981689688">
    <w:abstractNumId w:val="6"/>
  </w:num>
  <w:num w:numId="8" w16cid:durableId="807862884">
    <w:abstractNumId w:val="24"/>
  </w:num>
  <w:num w:numId="9" w16cid:durableId="619650768">
    <w:abstractNumId w:val="13"/>
  </w:num>
  <w:num w:numId="10" w16cid:durableId="128670339">
    <w:abstractNumId w:val="17"/>
  </w:num>
  <w:num w:numId="11" w16cid:durableId="662319235">
    <w:abstractNumId w:val="22"/>
  </w:num>
  <w:num w:numId="12" w16cid:durableId="380446374">
    <w:abstractNumId w:val="21"/>
  </w:num>
  <w:num w:numId="13" w16cid:durableId="2066489904">
    <w:abstractNumId w:val="31"/>
  </w:num>
  <w:num w:numId="14" w16cid:durableId="1256598623">
    <w:abstractNumId w:val="2"/>
  </w:num>
  <w:num w:numId="15" w16cid:durableId="2110805769">
    <w:abstractNumId w:val="26"/>
  </w:num>
  <w:num w:numId="16" w16cid:durableId="1044600519">
    <w:abstractNumId w:val="4"/>
  </w:num>
  <w:num w:numId="17" w16cid:durableId="1290287262">
    <w:abstractNumId w:val="5"/>
  </w:num>
  <w:num w:numId="18" w16cid:durableId="1415588021">
    <w:abstractNumId w:val="10"/>
  </w:num>
  <w:num w:numId="19" w16cid:durableId="1900898865">
    <w:abstractNumId w:val="18"/>
  </w:num>
  <w:num w:numId="20" w16cid:durableId="387995451">
    <w:abstractNumId w:val="1"/>
  </w:num>
  <w:num w:numId="21" w16cid:durableId="778987628">
    <w:abstractNumId w:val="11"/>
  </w:num>
  <w:num w:numId="22" w16cid:durableId="1461847618">
    <w:abstractNumId w:val="20"/>
  </w:num>
  <w:num w:numId="23" w16cid:durableId="953249337">
    <w:abstractNumId w:val="3"/>
  </w:num>
  <w:num w:numId="24" w16cid:durableId="1320426439">
    <w:abstractNumId w:val="25"/>
  </w:num>
  <w:num w:numId="25" w16cid:durableId="1229419073">
    <w:abstractNumId w:val="19"/>
  </w:num>
  <w:num w:numId="26" w16cid:durableId="180290933">
    <w:abstractNumId w:val="8"/>
  </w:num>
  <w:num w:numId="27" w16cid:durableId="355499886">
    <w:abstractNumId w:val="9"/>
  </w:num>
  <w:num w:numId="28" w16cid:durableId="1916473285">
    <w:abstractNumId w:val="30"/>
  </w:num>
  <w:num w:numId="29" w16cid:durableId="429467464">
    <w:abstractNumId w:val="16"/>
  </w:num>
  <w:num w:numId="30" w16cid:durableId="1978531981">
    <w:abstractNumId w:val="15"/>
  </w:num>
  <w:num w:numId="31" w16cid:durableId="1103067668">
    <w:abstractNumId w:val="0"/>
  </w:num>
  <w:num w:numId="32" w16cid:durableId="59313254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520B"/>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456D0"/>
    <w:rsid w:val="00750544"/>
    <w:rsid w:val="007530F4"/>
    <w:rsid w:val="00761C68"/>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3E4A"/>
    <w:rsid w:val="00B0456B"/>
    <w:rsid w:val="00B05D74"/>
    <w:rsid w:val="00B1450A"/>
    <w:rsid w:val="00B1495E"/>
    <w:rsid w:val="00B167DF"/>
    <w:rsid w:val="00B1788B"/>
    <w:rsid w:val="00B21FBD"/>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2BE"/>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E7A2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9234</Words>
  <Characters>49865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2023-04-03T19:42:00Z</cp:lastPrinted>
  <dcterms:created xsi:type="dcterms:W3CDTF">2023-09-05T23:32:00Z</dcterms:created>
  <dcterms:modified xsi:type="dcterms:W3CDTF">2023-09-05T23:41:00Z</dcterms:modified>
</cp:coreProperties>
</file>