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29AA28D9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19338F">
        <w:rPr>
          <w:rFonts w:ascii="Arial" w:hAnsi="Arial" w:cs="Arial"/>
          <w:b/>
          <w:sz w:val="24"/>
          <w:szCs w:val="24"/>
        </w:rPr>
        <w:t>2</w:t>
      </w:r>
      <w:r w:rsidR="00A20C42">
        <w:rPr>
          <w:rFonts w:ascii="Arial" w:hAnsi="Arial" w:cs="Arial"/>
          <w:b/>
          <w:sz w:val="24"/>
          <w:szCs w:val="24"/>
        </w:rPr>
        <w:t>8</w:t>
      </w:r>
      <w:r w:rsidR="0019338F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309B5A70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A20C42">
        <w:rPr>
          <w:rFonts w:ascii="Arial" w:hAnsi="Arial"/>
          <w:b/>
          <w:sz w:val="24"/>
          <w:szCs w:val="24"/>
        </w:rPr>
        <w:t>53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743D1B79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A20C42">
        <w:rPr>
          <w:rFonts w:ascii="Arial" w:hAnsi="Arial" w:cs="Arial"/>
          <w:sz w:val="22"/>
          <w:szCs w:val="22"/>
        </w:rPr>
        <w:t>2</w:t>
      </w:r>
      <w:r w:rsidR="00EC34CF">
        <w:rPr>
          <w:rFonts w:ascii="Arial" w:hAnsi="Arial" w:cs="Arial"/>
          <w:sz w:val="22"/>
          <w:szCs w:val="22"/>
        </w:rPr>
        <w:t>2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872E24">
        <w:rPr>
          <w:rFonts w:ascii="Arial" w:hAnsi="Arial" w:cs="Arial"/>
          <w:sz w:val="22"/>
          <w:szCs w:val="22"/>
        </w:rPr>
        <w:t>dez</w:t>
      </w:r>
      <w:r w:rsidR="0019338F">
        <w:rPr>
          <w:rFonts w:ascii="Arial" w:hAnsi="Arial" w:cs="Arial"/>
          <w:sz w:val="22"/>
          <w:szCs w:val="22"/>
        </w:rPr>
        <w:t>embr</w:t>
      </w:r>
      <w:r w:rsidR="0049454F" w:rsidRPr="00A61E79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6147F5" w:rsidRPr="00A61E79">
        <w:rPr>
          <w:rFonts w:ascii="Arial" w:hAnsi="Arial" w:cs="Arial"/>
          <w:sz w:val="22"/>
          <w:szCs w:val="22"/>
        </w:rPr>
        <w:t>3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A20C42">
        <w:rPr>
          <w:rFonts w:ascii="Arial" w:hAnsi="Arial" w:cs="Arial"/>
          <w:sz w:val="22"/>
          <w:szCs w:val="22"/>
        </w:rPr>
        <w:t>10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A20C42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19338F">
        <w:rPr>
          <w:rFonts w:ascii="Arial" w:hAnsi="Arial" w:cs="Arial"/>
          <w:sz w:val="22"/>
          <w:szCs w:val="22"/>
        </w:rPr>
        <w:t>2</w:t>
      </w:r>
      <w:r w:rsidR="00A20C42">
        <w:rPr>
          <w:rFonts w:ascii="Arial" w:hAnsi="Arial" w:cs="Arial"/>
          <w:sz w:val="22"/>
          <w:szCs w:val="22"/>
        </w:rPr>
        <w:t>8</w:t>
      </w:r>
      <w:r w:rsidR="0019338F">
        <w:rPr>
          <w:rFonts w:ascii="Arial" w:hAnsi="Arial" w:cs="Arial"/>
          <w:sz w:val="22"/>
          <w:szCs w:val="22"/>
        </w:rPr>
        <w:t>0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A20C42">
        <w:rPr>
          <w:rFonts w:ascii="Arial" w:hAnsi="Arial" w:cs="Arial"/>
          <w:sz w:val="22"/>
          <w:szCs w:val="22"/>
        </w:rPr>
        <w:t>53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B637AB">
        <w:rPr>
          <w:rFonts w:ascii="Arial" w:hAnsi="Arial" w:cs="Arial"/>
          <w:bCs/>
          <w:color w:val="000000"/>
          <w:sz w:val="22"/>
          <w:szCs w:val="22"/>
        </w:rPr>
        <w:t xml:space="preserve">aquisição de </w:t>
      </w:r>
      <w:r w:rsidR="00A20C42">
        <w:rPr>
          <w:rFonts w:ascii="Arial" w:hAnsi="Arial" w:cs="Arial"/>
          <w:bCs/>
          <w:color w:val="000000"/>
          <w:sz w:val="22"/>
          <w:szCs w:val="22"/>
        </w:rPr>
        <w:t xml:space="preserve">equipamentos móveis para as escolas </w:t>
      </w:r>
      <w:proofErr w:type="spellStart"/>
      <w:r w:rsidR="00A20C42">
        <w:rPr>
          <w:rFonts w:ascii="Arial" w:hAnsi="Arial" w:cs="Arial"/>
          <w:bCs/>
          <w:color w:val="000000"/>
          <w:sz w:val="22"/>
          <w:szCs w:val="22"/>
        </w:rPr>
        <w:t>Neusnária</w:t>
      </w:r>
      <w:proofErr w:type="spellEnd"/>
      <w:r w:rsidR="00A20C42">
        <w:rPr>
          <w:rFonts w:ascii="Arial" w:hAnsi="Arial" w:cs="Arial"/>
          <w:bCs/>
          <w:color w:val="000000"/>
          <w:sz w:val="22"/>
          <w:szCs w:val="22"/>
        </w:rPr>
        <w:t xml:space="preserve">, Castelo Branco, Barão de Macaúbas e </w:t>
      </w:r>
      <w:proofErr w:type="spellStart"/>
      <w:r w:rsidR="00A20C42">
        <w:rPr>
          <w:rFonts w:ascii="Arial" w:hAnsi="Arial" w:cs="Arial"/>
          <w:bCs/>
          <w:color w:val="000000"/>
          <w:sz w:val="22"/>
          <w:szCs w:val="22"/>
        </w:rPr>
        <w:t>Cemei</w:t>
      </w:r>
      <w:proofErr w:type="spellEnd"/>
      <w:r w:rsidR="00A20C42">
        <w:rPr>
          <w:rFonts w:ascii="Arial" w:hAnsi="Arial" w:cs="Arial"/>
          <w:bCs/>
          <w:color w:val="000000"/>
          <w:sz w:val="22"/>
          <w:szCs w:val="22"/>
        </w:rPr>
        <w:t xml:space="preserve"> Anjo da Guarda, em atendimento ao convênio nº 1261002985/2022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A20C42">
        <w:rPr>
          <w:rFonts w:ascii="Arial" w:hAnsi="Arial" w:cs="Arial"/>
          <w:sz w:val="22"/>
          <w:szCs w:val="22"/>
        </w:rPr>
        <w:t>08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A20C42">
        <w:rPr>
          <w:rFonts w:ascii="Arial" w:hAnsi="Arial" w:cs="Arial"/>
          <w:sz w:val="22"/>
          <w:szCs w:val="22"/>
        </w:rPr>
        <w:t>dez</w:t>
      </w:r>
      <w:r w:rsidR="0019338F">
        <w:rPr>
          <w:rFonts w:ascii="Arial" w:hAnsi="Arial" w:cs="Arial"/>
          <w:sz w:val="22"/>
          <w:szCs w:val="22"/>
        </w:rPr>
        <w:t>embr</w:t>
      </w:r>
      <w:r w:rsidR="00475BF4" w:rsidRPr="00A61E79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31EA0" w14:textId="77777777" w:rsidR="00F676DF" w:rsidRDefault="00F676DF">
      <w:r>
        <w:separator/>
      </w:r>
    </w:p>
  </w:endnote>
  <w:endnote w:type="continuationSeparator" w:id="0">
    <w:p w14:paraId="4865C0B8" w14:textId="77777777" w:rsidR="00F676DF" w:rsidRDefault="00F6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C39A" w14:textId="77777777" w:rsidR="00F676DF" w:rsidRDefault="00F676DF">
      <w:r>
        <w:separator/>
      </w:r>
    </w:p>
  </w:footnote>
  <w:footnote w:type="continuationSeparator" w:id="0">
    <w:p w14:paraId="5772745B" w14:textId="77777777" w:rsidR="00F676DF" w:rsidRDefault="00F67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F8C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745C4"/>
    <w:rsid w:val="00286616"/>
    <w:rsid w:val="002905E1"/>
    <w:rsid w:val="002946E3"/>
    <w:rsid w:val="002A225A"/>
    <w:rsid w:val="002A3511"/>
    <w:rsid w:val="002A4D13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B4016"/>
    <w:rsid w:val="005C7A70"/>
    <w:rsid w:val="005C7D50"/>
    <w:rsid w:val="005C7E43"/>
    <w:rsid w:val="005D26F1"/>
    <w:rsid w:val="005F7F6E"/>
    <w:rsid w:val="0060550E"/>
    <w:rsid w:val="006147F5"/>
    <w:rsid w:val="006360DF"/>
    <w:rsid w:val="006479E5"/>
    <w:rsid w:val="00652DA4"/>
    <w:rsid w:val="00655C44"/>
    <w:rsid w:val="00657DA8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7B41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72E24"/>
    <w:rsid w:val="00875FE8"/>
    <w:rsid w:val="008A113E"/>
    <w:rsid w:val="008B02F4"/>
    <w:rsid w:val="008B2A50"/>
    <w:rsid w:val="008C2B6F"/>
    <w:rsid w:val="008C3F4D"/>
    <w:rsid w:val="008C637F"/>
    <w:rsid w:val="008C686C"/>
    <w:rsid w:val="008C7300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42CB"/>
    <w:rsid w:val="00B3537E"/>
    <w:rsid w:val="00B35CE9"/>
    <w:rsid w:val="00B42477"/>
    <w:rsid w:val="00B533D5"/>
    <w:rsid w:val="00B55BF1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3B99"/>
    <w:rsid w:val="00C87E73"/>
    <w:rsid w:val="00CA09D4"/>
    <w:rsid w:val="00CB75B4"/>
    <w:rsid w:val="00CC36DA"/>
    <w:rsid w:val="00CC4425"/>
    <w:rsid w:val="00CC6C0A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1CEF"/>
    <w:rsid w:val="00DB772C"/>
    <w:rsid w:val="00DC351A"/>
    <w:rsid w:val="00DF0CD8"/>
    <w:rsid w:val="00DF16C5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11CA3"/>
    <w:rsid w:val="00F20582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939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2021-09-01T15:10:00Z</cp:lastPrinted>
  <dcterms:created xsi:type="dcterms:W3CDTF">2023-12-08T16:50:00Z</dcterms:created>
  <dcterms:modified xsi:type="dcterms:W3CDTF">2023-12-11T13:45:00Z</dcterms:modified>
</cp:coreProperties>
</file>