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8D5C55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0C37C5">
        <w:rPr>
          <w:rFonts w:ascii="Arial" w:hAnsi="Arial" w:cs="Arial"/>
          <w:b/>
          <w:sz w:val="24"/>
          <w:szCs w:val="24"/>
        </w:rPr>
        <w:t>3</w:t>
      </w:r>
      <w:r w:rsidR="00CC24D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6FF042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0C37C5">
        <w:rPr>
          <w:rFonts w:ascii="Arial" w:hAnsi="Arial"/>
          <w:b/>
          <w:sz w:val="24"/>
          <w:szCs w:val="24"/>
        </w:rPr>
        <w:t>9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8F285FF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C37C5">
        <w:rPr>
          <w:rFonts w:ascii="Arial" w:hAnsi="Arial" w:cs="Arial"/>
          <w:sz w:val="22"/>
          <w:szCs w:val="22"/>
        </w:rPr>
        <w:t>19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0C37C5">
        <w:rPr>
          <w:rFonts w:ascii="Arial" w:hAnsi="Arial" w:cs="Arial"/>
          <w:sz w:val="22"/>
          <w:szCs w:val="22"/>
        </w:rPr>
        <w:t>3</w:t>
      </w:r>
      <w:r w:rsidR="00CC24D3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0C37C5">
        <w:rPr>
          <w:rFonts w:ascii="Arial" w:hAnsi="Arial" w:cs="Arial"/>
          <w:sz w:val="22"/>
          <w:szCs w:val="22"/>
        </w:rPr>
        <w:t>9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0C37C5">
        <w:rPr>
          <w:rFonts w:ascii="Arial" w:hAnsi="Arial" w:cs="Arial"/>
          <w:bCs/>
          <w:color w:val="000000"/>
          <w:sz w:val="22"/>
          <w:szCs w:val="22"/>
        </w:rPr>
        <w:t>c</w:t>
      </w:r>
      <w:r w:rsidR="000C37C5">
        <w:rPr>
          <w:rFonts w:ascii="Arial" w:hAnsi="Arial" w:cs="Arial"/>
          <w:bCs/>
          <w:color w:val="000000"/>
          <w:sz w:val="22"/>
          <w:szCs w:val="22"/>
        </w:rPr>
        <w:t>ontratação de laboratório para realização de exames toxicológicos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0C37C5">
        <w:rPr>
          <w:rFonts w:ascii="Arial" w:hAnsi="Arial" w:cs="Arial"/>
          <w:sz w:val="22"/>
          <w:szCs w:val="22"/>
        </w:rPr>
        <w:t>0</w:t>
      </w:r>
      <w:r w:rsidR="00CF0CBF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0C37C5">
        <w:rPr>
          <w:rFonts w:ascii="Arial" w:hAnsi="Arial" w:cs="Arial"/>
          <w:sz w:val="22"/>
          <w:szCs w:val="22"/>
        </w:rPr>
        <w:t>setembr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A743" w14:textId="77777777" w:rsidR="00FA05C1" w:rsidRDefault="00FA05C1">
      <w:r>
        <w:separator/>
      </w:r>
    </w:p>
  </w:endnote>
  <w:endnote w:type="continuationSeparator" w:id="0">
    <w:p w14:paraId="2598A75F" w14:textId="77777777" w:rsidR="00FA05C1" w:rsidRDefault="00FA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79AB" w14:textId="77777777" w:rsidR="00FA05C1" w:rsidRDefault="00FA05C1">
      <w:r>
        <w:separator/>
      </w:r>
    </w:p>
  </w:footnote>
  <w:footnote w:type="continuationSeparator" w:id="0">
    <w:p w14:paraId="0940B7DB" w14:textId="77777777" w:rsidR="00FA05C1" w:rsidRDefault="00FA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37C5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77EA3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0CBF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05C1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3</cp:revision>
  <cp:lastPrinted>2024-04-23T14:30:00Z</cp:lastPrinted>
  <dcterms:created xsi:type="dcterms:W3CDTF">2024-09-05T17:32:00Z</dcterms:created>
  <dcterms:modified xsi:type="dcterms:W3CDTF">2024-09-05T17:32:00Z</dcterms:modified>
</cp:coreProperties>
</file>