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5BFA34E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AA6A45">
        <w:rPr>
          <w:rFonts w:ascii="Arial" w:eastAsia="Arial" w:hAnsi="Arial" w:cs="Arial"/>
          <w:b/>
          <w:bCs/>
          <w:sz w:val="22"/>
          <w:szCs w:val="22"/>
        </w:rPr>
        <w:t>6</w:t>
      </w:r>
      <w:r w:rsidR="001518DC">
        <w:rPr>
          <w:rFonts w:ascii="Arial" w:eastAsia="Arial" w:hAnsi="Arial" w:cs="Arial"/>
          <w:b/>
          <w:bCs/>
          <w:sz w:val="22"/>
          <w:szCs w:val="22"/>
        </w:rPr>
        <w:t>8</w:t>
      </w:r>
      <w:r w:rsidRPr="00117D0D">
        <w:rPr>
          <w:rFonts w:ascii="Arial" w:eastAsia="Arial" w:hAnsi="Arial" w:cs="Arial"/>
          <w:b/>
          <w:bCs/>
          <w:sz w:val="22"/>
          <w:szCs w:val="22"/>
        </w:rPr>
        <w:t xml:space="preserve">/2024 </w:t>
      </w:r>
    </w:p>
    <w:p w14:paraId="1511A0A3" w14:textId="4DA7D762"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A6A45">
        <w:rPr>
          <w:rFonts w:ascii="Arial" w:eastAsia="Arial" w:hAnsi="Arial" w:cs="Arial"/>
          <w:b/>
          <w:bCs/>
          <w:sz w:val="22"/>
          <w:szCs w:val="22"/>
        </w:rPr>
        <w:t>7</w:t>
      </w:r>
      <w:r w:rsidR="001518DC">
        <w:rPr>
          <w:rFonts w:ascii="Arial" w:eastAsia="Arial" w:hAnsi="Arial" w:cs="Arial"/>
          <w:b/>
          <w:bCs/>
          <w:sz w:val="22"/>
          <w:szCs w:val="22"/>
        </w:rPr>
        <w:t>8</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57086870"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110D95">
        <w:rPr>
          <w:rFonts w:ascii="Arial" w:hAnsi="Arial" w:cs="Arial"/>
          <w:b/>
          <w:sz w:val="22"/>
          <w:szCs w:val="22"/>
        </w:rPr>
        <w:t>1</w:t>
      </w:r>
      <w:r w:rsidR="001518DC">
        <w:rPr>
          <w:rFonts w:ascii="Arial" w:hAnsi="Arial" w:cs="Arial"/>
          <w:b/>
          <w:sz w:val="22"/>
          <w:szCs w:val="22"/>
        </w:rPr>
        <w:t>9</w:t>
      </w:r>
      <w:r w:rsidRPr="00965B64">
        <w:rPr>
          <w:rFonts w:ascii="Arial" w:hAnsi="Arial" w:cs="Arial"/>
          <w:b/>
          <w:sz w:val="22"/>
          <w:szCs w:val="22"/>
        </w:rPr>
        <w:t>/</w:t>
      </w:r>
      <w:r w:rsidR="009D41DB">
        <w:rPr>
          <w:rFonts w:ascii="Arial" w:hAnsi="Arial" w:cs="Arial"/>
          <w:b/>
          <w:sz w:val="22"/>
          <w:szCs w:val="22"/>
        </w:rPr>
        <w:t>1</w:t>
      </w:r>
      <w:r w:rsidR="00AA6A45">
        <w:rPr>
          <w:rFonts w:ascii="Arial" w:hAnsi="Arial" w:cs="Arial"/>
          <w:b/>
          <w:sz w:val="22"/>
          <w:szCs w:val="22"/>
        </w:rPr>
        <w:t>1</w:t>
      </w:r>
      <w:r w:rsidRPr="00965B64">
        <w:rPr>
          <w:rFonts w:ascii="Arial" w:hAnsi="Arial" w:cs="Arial"/>
          <w:b/>
          <w:sz w:val="22"/>
          <w:szCs w:val="22"/>
        </w:rPr>
        <w:t>/202</w:t>
      </w:r>
      <w:r>
        <w:rPr>
          <w:rFonts w:ascii="Arial" w:hAnsi="Arial" w:cs="Arial"/>
          <w:b/>
          <w:sz w:val="22"/>
          <w:szCs w:val="22"/>
        </w:rPr>
        <w:t>4</w:t>
      </w:r>
    </w:p>
    <w:p w14:paraId="2AC46D9A" w14:textId="038F176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FC74C4">
        <w:rPr>
          <w:rFonts w:ascii="Arial" w:hAnsi="Arial" w:cs="Arial"/>
          <w:b/>
          <w:sz w:val="22"/>
          <w:szCs w:val="22"/>
        </w:rPr>
        <w:t>1</w:t>
      </w:r>
      <w:r w:rsidR="00DD3F2B">
        <w:rPr>
          <w:rFonts w:ascii="Arial" w:hAnsi="Arial" w:cs="Arial"/>
          <w:b/>
          <w:sz w:val="22"/>
          <w:szCs w:val="22"/>
        </w:rPr>
        <w:t>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AE807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FC74C4">
        <w:rPr>
          <w:rFonts w:ascii="Arial" w:hAnsi="Arial" w:cs="Arial"/>
          <w:b/>
          <w:sz w:val="22"/>
          <w:szCs w:val="22"/>
        </w:rPr>
        <w:t>1</w:t>
      </w:r>
      <w:r w:rsidR="00DD3F2B">
        <w:rPr>
          <w:rFonts w:ascii="Arial" w:hAnsi="Arial" w:cs="Arial"/>
          <w:b/>
          <w:sz w:val="22"/>
          <w:szCs w:val="22"/>
        </w:rPr>
        <w:t>0</w:t>
      </w:r>
      <w:r>
        <w:rPr>
          <w:rFonts w:ascii="Arial" w:hAnsi="Arial" w:cs="Arial"/>
          <w:b/>
          <w:sz w:val="22"/>
          <w:szCs w:val="22"/>
        </w:rPr>
        <w:t>:</w:t>
      </w:r>
      <w:r w:rsidR="00541442">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624FA82A"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1518DC" w:rsidRPr="001518DC">
        <w:rPr>
          <w:rFonts w:ascii="Arial" w:hAnsi="Arial" w:cs="Arial"/>
          <w:bCs/>
          <w:color w:val="000000"/>
          <w:sz w:val="22"/>
          <w:szCs w:val="22"/>
        </w:rPr>
        <w:t>Aquisição de ônibus escolares</w:t>
      </w:r>
      <w:r w:rsidR="001518DC">
        <w:rPr>
          <w:rFonts w:ascii="Arial" w:hAnsi="Arial" w:cs="Arial"/>
          <w:bCs/>
          <w:color w:val="000000"/>
          <w:sz w:val="22"/>
          <w:szCs w:val="22"/>
        </w:rPr>
        <w:t xml:space="preserve"> </w:t>
      </w:r>
      <w:r w:rsidR="001518DC" w:rsidRPr="001518DC">
        <w:rPr>
          <w:rFonts w:ascii="Arial" w:hAnsi="Arial" w:cs="Arial"/>
          <w:bCs/>
          <w:color w:val="000000"/>
          <w:sz w:val="22"/>
          <w:szCs w:val="22"/>
        </w:rPr>
        <w:t>para atender a Secretaria de Educação d</w:t>
      </w:r>
      <w:r w:rsidR="001518DC">
        <w:rPr>
          <w:rFonts w:ascii="Arial" w:hAnsi="Arial" w:cs="Arial"/>
          <w:bCs/>
          <w:color w:val="000000"/>
          <w:sz w:val="22"/>
          <w:szCs w:val="22"/>
        </w:rPr>
        <w:t>este</w:t>
      </w:r>
      <w:r w:rsidR="001518DC" w:rsidRPr="001518DC">
        <w:rPr>
          <w:rFonts w:ascii="Arial" w:hAnsi="Arial" w:cs="Arial"/>
          <w:bCs/>
          <w:color w:val="000000"/>
          <w:sz w:val="22"/>
          <w:szCs w:val="22"/>
        </w:rPr>
        <w:t xml:space="preserve"> Município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4A129763" w14:textId="77777777" w:rsidR="00A52C70" w:rsidRPr="003D600F" w:rsidRDefault="00A52C70" w:rsidP="00EC4998">
      <w:pPr>
        <w:tabs>
          <w:tab w:val="left" w:pos="3135"/>
        </w:tabs>
        <w:rPr>
          <w:rFonts w:ascii="Arial" w:eastAsia="Arial" w:hAnsi="Arial" w:cs="Arial"/>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BA690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95B55" w:rsidRPr="003D600F">
        <w:rPr>
          <w:rFonts w:ascii="Arial" w:eastAsia="Arial" w:hAnsi="Arial" w:cs="Arial"/>
          <w:sz w:val="22"/>
          <w:szCs w:val="22"/>
        </w:rPr>
        <w:t>1,00</w:t>
      </w:r>
      <w:r w:rsidRPr="003D600F">
        <w:rPr>
          <w:rFonts w:ascii="Arial" w:eastAsia="Arial" w:hAnsi="Arial" w:cs="Arial"/>
          <w:sz w:val="22"/>
          <w:szCs w:val="22"/>
        </w:rPr>
        <w:t xml:space="preserve"> (</w:t>
      </w:r>
      <w:r w:rsidR="00A95B55" w:rsidRPr="003D600F">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03DA3232"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howingPlcHdr/>
        </w:sdtPr>
        <w:sdtContent>
          <w:r w:rsidR="004623E7">
            <w:rPr>
              <w:rFonts w:ascii="Arial" w:hAnsi="Arial" w:cs="Arial"/>
              <w:sz w:val="22"/>
              <w:szCs w:val="22"/>
            </w:rPr>
            <w:t xml:space="preserve">     </w:t>
          </w: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78B6B28E" w14:textId="77777777" w:rsidR="00A52C70" w:rsidRDefault="00A52C70" w:rsidP="00EC4998">
      <w:pPr>
        <w:tabs>
          <w:tab w:val="left" w:pos="3135"/>
        </w:tabs>
        <w:rPr>
          <w:rFonts w:ascii="Arial" w:eastAsia="Arial" w:hAnsi="Arial" w:cs="Arial"/>
          <w:color w:val="000000"/>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2B9754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D932A1">
        <w:rPr>
          <w:rFonts w:ascii="Arial" w:eastAsia="Arial" w:hAnsi="Arial" w:cs="Arial"/>
          <w:sz w:val="22"/>
          <w:szCs w:val="22"/>
        </w:rPr>
        <w:t>.</w:t>
      </w:r>
    </w:p>
    <w:p w14:paraId="11CEAE58" w14:textId="77777777" w:rsidR="004805C6"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59F442A6" w14:textId="77777777" w:rsidR="004623E7" w:rsidRDefault="004623E7" w:rsidP="00EC4998">
      <w:pPr>
        <w:rPr>
          <w:rFonts w:ascii="Arial" w:eastAsia="Arial" w:hAnsi="Arial" w:cs="Arial"/>
          <w:sz w:val="22"/>
          <w:szCs w:val="22"/>
        </w:rPr>
      </w:pPr>
    </w:p>
    <w:p w14:paraId="49798C59" w14:textId="77777777" w:rsidR="004623E7" w:rsidRPr="003D600F" w:rsidRDefault="004623E7" w:rsidP="00EC4998">
      <w:pPr>
        <w:rPr>
          <w:rFonts w:ascii="Arial" w:eastAsia="Arial" w:hAnsi="Arial" w:cs="Arial"/>
          <w:sz w:val="22"/>
          <w:szCs w:val="22"/>
        </w:rPr>
      </w:pP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3221EB6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1518DC">
        <w:rPr>
          <w:rFonts w:ascii="Arial" w:eastAsia="Arial" w:hAnsi="Arial" w:cs="Arial"/>
          <w:sz w:val="22"/>
          <w:szCs w:val="22"/>
        </w:rPr>
        <w:t>intermédio d</w:t>
      </w:r>
      <w:r w:rsidR="005208DC" w:rsidRPr="001518DC">
        <w:rPr>
          <w:rFonts w:ascii="Arial" w:eastAsia="Arial" w:hAnsi="Arial" w:cs="Arial"/>
          <w:sz w:val="22"/>
          <w:szCs w:val="22"/>
        </w:rPr>
        <w:t>a</w:t>
      </w:r>
      <w:r w:rsidR="00E51842" w:rsidRPr="001518DC">
        <w:rPr>
          <w:rFonts w:ascii="Arial" w:eastAsia="Arial" w:hAnsi="Arial" w:cs="Arial"/>
          <w:sz w:val="22"/>
          <w:szCs w:val="22"/>
        </w:rPr>
        <w:t xml:space="preserve"> </w:t>
      </w:r>
      <w:r w:rsidR="001518DC" w:rsidRPr="001518DC">
        <w:rPr>
          <w:rFonts w:ascii="Arial" w:hAnsi="Arial" w:cs="Arial"/>
          <w:color w:val="000000" w:themeColor="text1"/>
          <w:sz w:val="22"/>
          <w:szCs w:val="22"/>
          <w:lang w:eastAsia="ar-SA"/>
        </w:rPr>
        <w:t>Sra. Mayra Borborema Rocha inscrito no CPF:110.396.356-28</w:t>
      </w:r>
      <w:r w:rsidRPr="001518DC">
        <w:rPr>
          <w:rFonts w:ascii="Arial" w:eastAsia="Arial" w:hAnsi="Arial" w:cs="Arial"/>
          <w:sz w:val="22"/>
          <w:szCs w:val="22"/>
        </w:rPr>
        <w:t>, que acompanhará a entrega do produto/prestação do serviço, de acordo com o determinado, controlando os prazos estabelecidos</w:t>
      </w:r>
      <w:r w:rsidRPr="003D600F">
        <w:rPr>
          <w:rFonts w:ascii="Arial" w:eastAsia="Arial" w:hAnsi="Arial" w:cs="Arial"/>
          <w:sz w:val="22"/>
          <w:szCs w:val="22"/>
        </w:rPr>
        <w:t xml:space="preserve">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C108A1E"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1518DC">
        <w:rPr>
          <w:rFonts w:ascii="Arial" w:hAnsi="Arial" w:cs="Arial"/>
          <w:sz w:val="22"/>
          <w:szCs w:val="22"/>
        </w:rPr>
        <w:t>0</w:t>
      </w:r>
      <w:r w:rsidR="00110D95">
        <w:rPr>
          <w:rFonts w:ascii="Arial" w:hAnsi="Arial" w:cs="Arial"/>
          <w:sz w:val="22"/>
          <w:szCs w:val="22"/>
        </w:rPr>
        <w:t>5</w:t>
      </w:r>
      <w:r w:rsidRPr="003D600F">
        <w:rPr>
          <w:rFonts w:ascii="Arial" w:hAnsi="Arial" w:cs="Arial"/>
          <w:sz w:val="22"/>
          <w:szCs w:val="22"/>
        </w:rPr>
        <w:t xml:space="preserve"> de </w:t>
      </w:r>
      <w:r w:rsidR="001518DC">
        <w:rPr>
          <w:rFonts w:ascii="Arial" w:hAnsi="Arial" w:cs="Arial"/>
          <w:sz w:val="22"/>
          <w:szCs w:val="22"/>
        </w:rPr>
        <w:t>novem</w:t>
      </w:r>
      <w:r w:rsidR="00FC47DE">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75E5EA5A" w14:textId="77777777" w:rsidR="006843E4" w:rsidRDefault="006843E4" w:rsidP="0070512E">
      <w:pPr>
        <w:pStyle w:val="Rodap"/>
        <w:rPr>
          <w:rFonts w:cs="Arial"/>
          <w:b/>
          <w:sz w:val="22"/>
          <w:szCs w:val="22"/>
        </w:rPr>
      </w:pPr>
    </w:p>
    <w:p w14:paraId="386D7B0D" w14:textId="77777777" w:rsidR="004623E7" w:rsidRDefault="004623E7" w:rsidP="0070512E">
      <w:pPr>
        <w:pStyle w:val="Rodap"/>
        <w:rPr>
          <w:rFonts w:cs="Arial"/>
          <w:b/>
          <w:sz w:val="22"/>
          <w:szCs w:val="22"/>
        </w:rPr>
      </w:pPr>
    </w:p>
    <w:p w14:paraId="09978917" w14:textId="77777777" w:rsidR="004623E7" w:rsidRDefault="004623E7" w:rsidP="0070512E">
      <w:pPr>
        <w:pStyle w:val="Rodap"/>
        <w:rPr>
          <w:rFonts w:cs="Arial"/>
          <w:b/>
          <w:sz w:val="22"/>
          <w:szCs w:val="22"/>
        </w:rPr>
      </w:pPr>
    </w:p>
    <w:p w14:paraId="7542F810" w14:textId="77777777" w:rsidR="004623E7" w:rsidRDefault="004623E7" w:rsidP="0070512E">
      <w:pPr>
        <w:pStyle w:val="Rodap"/>
        <w:rPr>
          <w:rFonts w:cs="Arial"/>
          <w:b/>
          <w:sz w:val="22"/>
          <w:szCs w:val="22"/>
        </w:rPr>
      </w:pPr>
    </w:p>
    <w:p w14:paraId="448A24C9" w14:textId="77777777" w:rsidR="004623E7" w:rsidRDefault="004623E7" w:rsidP="0070512E">
      <w:pPr>
        <w:pStyle w:val="Rodap"/>
        <w:rPr>
          <w:rFonts w:cs="Arial"/>
          <w:b/>
          <w:sz w:val="22"/>
          <w:szCs w:val="22"/>
        </w:rPr>
      </w:pPr>
    </w:p>
    <w:p w14:paraId="44AB8FB0" w14:textId="77777777" w:rsidR="006843E4" w:rsidRDefault="006843E4" w:rsidP="0070512E">
      <w:pPr>
        <w:pStyle w:val="Rodap"/>
        <w:rPr>
          <w:rFonts w:cs="Arial"/>
          <w:b/>
          <w:sz w:val="22"/>
          <w:szCs w:val="22"/>
        </w:rPr>
      </w:pPr>
    </w:p>
    <w:p w14:paraId="0EDEC334" w14:textId="77777777" w:rsidR="006843E4" w:rsidRDefault="006843E4" w:rsidP="0070512E">
      <w:pPr>
        <w:pStyle w:val="Rodap"/>
        <w:rPr>
          <w:rFonts w:cs="Arial"/>
          <w:b/>
          <w:sz w:val="22"/>
          <w:szCs w:val="22"/>
        </w:rPr>
      </w:pPr>
    </w:p>
    <w:p w14:paraId="3A5B3DD9" w14:textId="18EFF42E" w:rsidR="0042593D" w:rsidRPr="004623E7" w:rsidRDefault="00087A35" w:rsidP="00087A35">
      <w:pPr>
        <w:pBdr>
          <w:top w:val="single" w:sz="4" w:space="1" w:color="auto"/>
          <w:left w:val="single" w:sz="4" w:space="4" w:color="auto"/>
          <w:bottom w:val="single" w:sz="4" w:space="1" w:color="auto"/>
          <w:right w:val="single" w:sz="4" w:space="4" w:color="auto"/>
        </w:pBdr>
        <w:tabs>
          <w:tab w:val="center" w:pos="4536"/>
          <w:tab w:val="left" w:pos="7050"/>
        </w:tabs>
        <w:jc w:val="left"/>
        <w:rPr>
          <w:rFonts w:ascii="Arial" w:hAnsi="Arial" w:cs="Arial"/>
          <w:b/>
          <w:sz w:val="22"/>
          <w:szCs w:val="22"/>
        </w:rPr>
      </w:pPr>
      <w:r w:rsidRPr="004623E7">
        <w:rPr>
          <w:rFonts w:ascii="Arial" w:hAnsi="Arial" w:cs="Arial"/>
          <w:b/>
          <w:sz w:val="22"/>
          <w:szCs w:val="22"/>
        </w:rPr>
        <w:lastRenderedPageBreak/>
        <w:tab/>
      </w:r>
      <w:r w:rsidR="0042593D" w:rsidRPr="004623E7">
        <w:rPr>
          <w:rFonts w:ascii="Arial" w:hAnsi="Arial" w:cs="Arial"/>
          <w:b/>
          <w:sz w:val="22"/>
          <w:szCs w:val="22"/>
        </w:rPr>
        <w:t xml:space="preserve">ANEXO I – </w:t>
      </w:r>
      <w:r w:rsidR="0042593D" w:rsidRPr="004623E7">
        <w:rPr>
          <w:rFonts w:ascii="Arial" w:hAnsi="Arial" w:cs="Arial"/>
          <w:b/>
          <w:bCs/>
          <w:sz w:val="22"/>
          <w:szCs w:val="22"/>
        </w:rPr>
        <w:t>TERMO DE REFERÊNCIA</w:t>
      </w:r>
      <w:r w:rsidRPr="004623E7">
        <w:rPr>
          <w:rFonts w:ascii="Arial" w:hAnsi="Arial" w:cs="Arial"/>
          <w:b/>
          <w:bCs/>
          <w:sz w:val="22"/>
          <w:szCs w:val="22"/>
        </w:rPr>
        <w:tab/>
      </w:r>
    </w:p>
    <w:p w14:paraId="11DD2E1B" w14:textId="77777777" w:rsidR="00D932A1" w:rsidRPr="004623E7" w:rsidRDefault="00D932A1" w:rsidP="00D932A1">
      <w:pPr>
        <w:rPr>
          <w:rFonts w:ascii="Arial" w:hAnsi="Arial" w:cs="Arial"/>
          <w:sz w:val="22"/>
          <w:szCs w:val="22"/>
        </w:rPr>
      </w:pPr>
    </w:p>
    <w:p w14:paraId="4D459D9B" w14:textId="77777777" w:rsidR="004623E7" w:rsidRPr="004623E7" w:rsidRDefault="004623E7" w:rsidP="004623E7">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4623E7">
        <w:rPr>
          <w:rFonts w:ascii="Arial" w:hAnsi="Arial" w:cs="Arial"/>
          <w:b/>
          <w:color w:val="000000" w:themeColor="text1"/>
          <w:sz w:val="22"/>
          <w:szCs w:val="22"/>
        </w:rPr>
        <w:t>OBJETO</w:t>
      </w:r>
    </w:p>
    <w:p w14:paraId="06EA9EA4" w14:textId="77777777" w:rsidR="004623E7" w:rsidRDefault="004623E7" w:rsidP="004623E7">
      <w:pPr>
        <w:pStyle w:val="PargrafodaLista"/>
        <w:widowControl w:val="0"/>
        <w:numPr>
          <w:ilvl w:val="1"/>
          <w:numId w:val="20"/>
        </w:numPr>
        <w:suppressAutoHyphens/>
        <w:spacing w:line="360" w:lineRule="auto"/>
        <w:ind w:left="709" w:hanging="578"/>
        <w:rPr>
          <w:rFonts w:ascii="Arial" w:hAnsi="Arial" w:cs="Arial"/>
          <w:sz w:val="22"/>
          <w:szCs w:val="22"/>
        </w:rPr>
      </w:pPr>
      <w:r w:rsidRPr="004623E7">
        <w:rPr>
          <w:rFonts w:ascii="Arial" w:hAnsi="Arial" w:cs="Arial"/>
          <w:sz w:val="22"/>
          <w:szCs w:val="22"/>
        </w:rPr>
        <w:t>A presente licitação tem por objeto para AQUISIÇÃO DE ÔNIBUS ESCOLARES, para atender a Secretaria de Educação do Município de Janaúba/MG.</w:t>
      </w:r>
    </w:p>
    <w:p w14:paraId="550724BF" w14:textId="77777777" w:rsidR="004623E7" w:rsidRPr="004623E7" w:rsidRDefault="004623E7" w:rsidP="004623E7">
      <w:pPr>
        <w:pStyle w:val="PargrafodaLista"/>
        <w:widowControl w:val="0"/>
        <w:suppressAutoHyphens/>
        <w:spacing w:line="360" w:lineRule="auto"/>
        <w:ind w:left="709"/>
        <w:rPr>
          <w:rFonts w:ascii="Arial" w:hAnsi="Arial" w:cs="Arial"/>
          <w:sz w:val="22"/>
          <w:szCs w:val="22"/>
        </w:rPr>
      </w:pPr>
    </w:p>
    <w:p w14:paraId="71D4C003" w14:textId="77777777" w:rsidR="004623E7" w:rsidRPr="004623E7" w:rsidRDefault="004623E7" w:rsidP="004623E7">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4623E7">
        <w:rPr>
          <w:rFonts w:ascii="Arial" w:hAnsi="Arial" w:cs="Arial"/>
          <w:b/>
          <w:color w:val="000000" w:themeColor="text1"/>
          <w:sz w:val="22"/>
          <w:szCs w:val="22"/>
        </w:rPr>
        <w:t>JUSTIFICATIVA</w:t>
      </w:r>
    </w:p>
    <w:p w14:paraId="1C0E85A4" w14:textId="77777777" w:rsidR="004623E7" w:rsidRPr="004623E7" w:rsidRDefault="004623E7" w:rsidP="004623E7">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623E7">
        <w:rPr>
          <w:rFonts w:ascii="Arial" w:hAnsi="Arial" w:cs="Arial"/>
          <w:sz w:val="22"/>
          <w:szCs w:val="22"/>
        </w:rPr>
        <w:t>A aquisição de ônibus escolares se faz necessária para garantir o acesso de alunos da rede pública de ensino do Município de Janaúba/MG, principalmente aqueles residentes em áreas rurais e de difícil acesso. O transporte escolar é um direito fundamental para assegurar a inclusão e a permanência dos alunos no ambiente escolar, conforme previsto no artigo 208 da Constituição Federal, que assegura o transporte gratuito para os estudantes da rede pública.</w:t>
      </w:r>
    </w:p>
    <w:p w14:paraId="7429AB28" w14:textId="77777777" w:rsidR="004623E7" w:rsidRPr="004623E7" w:rsidRDefault="004623E7" w:rsidP="004623E7">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623E7">
        <w:rPr>
          <w:rFonts w:ascii="Arial" w:hAnsi="Arial" w:cs="Arial"/>
          <w:sz w:val="22"/>
          <w:szCs w:val="22"/>
        </w:rPr>
        <w:t>Nos últimos anos, houve um crescimento populacional significativo em diversas regiões do município, especialmente em áreas rurais e de expansão urbana, o que aumentou a demanda por transporte escolar. Atualmente, a frota existente é insuficiente para atender de forma adequada a todos os alunos, o que tem gerado atrasos, dificuldades de deslocamento e, consequentemente, prejudicado o desempenho escolar de crianças e adolescentes.</w:t>
      </w:r>
    </w:p>
    <w:p w14:paraId="7D9821C7" w14:textId="77777777" w:rsidR="004623E7" w:rsidRPr="004623E7" w:rsidRDefault="004623E7" w:rsidP="004623E7">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623E7">
        <w:rPr>
          <w:rFonts w:ascii="Arial" w:hAnsi="Arial" w:cs="Arial"/>
          <w:sz w:val="22"/>
          <w:szCs w:val="22"/>
        </w:rPr>
        <w:t>A precariedade ou a inexistência de transporte regular também impacta diretamente a taxa de evasão escolar, principalmente nas áreas mais distantes, onde as condições das estradas e a distância das escolas são fatores críticos. Além disso, o uso de veículos com vida útil já avançada representa um risco à segurança dos alunos, exigindo substituições e manutenções constantes, que geram altos custos para a administração municipal.</w:t>
      </w:r>
    </w:p>
    <w:p w14:paraId="5054C00F" w14:textId="77777777" w:rsidR="004623E7" w:rsidRPr="004623E7" w:rsidRDefault="004623E7" w:rsidP="004623E7">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623E7">
        <w:rPr>
          <w:rFonts w:ascii="Arial" w:hAnsi="Arial" w:cs="Arial"/>
          <w:sz w:val="22"/>
          <w:szCs w:val="22"/>
        </w:rPr>
        <w:t>Portanto, a aquisição de novos ônibus escolares permitirá:</w:t>
      </w:r>
    </w:p>
    <w:p w14:paraId="5E58E786" w14:textId="77777777" w:rsidR="004623E7" w:rsidRPr="004623E7" w:rsidRDefault="004623E7" w:rsidP="004623E7">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623E7">
        <w:rPr>
          <w:rFonts w:ascii="Arial" w:hAnsi="Arial" w:cs="Arial"/>
          <w:sz w:val="22"/>
          <w:szCs w:val="22"/>
        </w:rPr>
        <w:t>Garantir que todos os alunos, independentemente da localização de suas residências, possam frequentar as escolas com regularidade.</w:t>
      </w:r>
    </w:p>
    <w:p w14:paraId="13B6E4FC" w14:textId="77777777" w:rsidR="004623E7" w:rsidRPr="004623E7" w:rsidRDefault="004623E7" w:rsidP="004623E7">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623E7">
        <w:rPr>
          <w:rFonts w:ascii="Arial" w:hAnsi="Arial" w:cs="Arial"/>
          <w:sz w:val="22"/>
          <w:szCs w:val="22"/>
        </w:rPr>
        <w:t>O transporte seguro e eficiente contribui para a diminuição da evasão escolar, principalmente nas zonas rurais.</w:t>
      </w:r>
    </w:p>
    <w:p w14:paraId="6A7B6133" w14:textId="77777777" w:rsidR="004623E7" w:rsidRPr="004623E7" w:rsidRDefault="004623E7" w:rsidP="004623E7">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623E7">
        <w:rPr>
          <w:rFonts w:ascii="Arial" w:hAnsi="Arial" w:cs="Arial"/>
          <w:sz w:val="22"/>
          <w:szCs w:val="22"/>
        </w:rPr>
        <w:t>Com veículos novos e modernos, a segurança no transporte escolar será significativamente ampliada, além de proporcionar maior conforto durante os trajetos.</w:t>
      </w:r>
    </w:p>
    <w:p w14:paraId="1A4CD093" w14:textId="77777777" w:rsidR="004623E7" w:rsidRPr="004623E7" w:rsidRDefault="004623E7" w:rsidP="004623E7">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623E7">
        <w:rPr>
          <w:rFonts w:ascii="Arial" w:hAnsi="Arial" w:cs="Arial"/>
          <w:sz w:val="22"/>
          <w:szCs w:val="22"/>
        </w:rPr>
        <w:t>A renovação da frota resultará em menores custos com manutenção e maior eficiência operacional, otimizando os recursos da Secretaria de Educação.</w:t>
      </w:r>
    </w:p>
    <w:p w14:paraId="0FEA5239" w14:textId="77777777" w:rsidR="004623E7" w:rsidRPr="004623E7" w:rsidRDefault="004623E7" w:rsidP="004623E7">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623E7">
        <w:rPr>
          <w:rFonts w:ascii="Arial" w:hAnsi="Arial" w:cs="Arial"/>
          <w:sz w:val="22"/>
          <w:szCs w:val="22"/>
        </w:rPr>
        <w:t xml:space="preserve">Os novos veículos atenderão às exigências de acessibilidade, permitindo que alunos </w:t>
      </w:r>
      <w:r w:rsidRPr="004623E7">
        <w:rPr>
          <w:rFonts w:ascii="Arial" w:hAnsi="Arial" w:cs="Arial"/>
          <w:sz w:val="22"/>
          <w:szCs w:val="22"/>
        </w:rPr>
        <w:lastRenderedPageBreak/>
        <w:t>com necessidades especiais também tenham o direito ao transporte garantido.</w:t>
      </w:r>
    </w:p>
    <w:p w14:paraId="2B611EBD" w14:textId="77777777" w:rsidR="004623E7" w:rsidRPr="004623E7" w:rsidRDefault="004623E7" w:rsidP="004623E7">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623E7">
        <w:rPr>
          <w:rFonts w:ascii="Arial" w:hAnsi="Arial" w:cs="Arial"/>
          <w:sz w:val="22"/>
          <w:szCs w:val="22"/>
        </w:rPr>
        <w:t>Dessa forma, a aquisição de novos ônibus escolares é uma medida essencial para melhorar a qualidade da educação oferecida no município, promovendo a inclusão social, garantindo o direito à educação e otimizando o uso de recursos públicos.</w:t>
      </w:r>
    </w:p>
    <w:p w14:paraId="47E4FDD2" w14:textId="77777777" w:rsidR="004623E7" w:rsidRPr="004623E7" w:rsidRDefault="004623E7" w:rsidP="004623E7">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623E7">
        <w:rPr>
          <w:rFonts w:ascii="Arial" w:hAnsi="Arial" w:cs="Arial"/>
          <w:b/>
          <w:color w:val="000000" w:themeColor="text1"/>
          <w:sz w:val="22"/>
          <w:szCs w:val="22"/>
        </w:rPr>
        <w:t>ESPECIFICAÇÃO DO OBJETO</w:t>
      </w:r>
    </w:p>
    <w:tbl>
      <w:tblPr>
        <w:tblW w:w="9215" w:type="dxa"/>
        <w:jc w:val="center"/>
        <w:tblLayout w:type="fixed"/>
        <w:tblCellMar>
          <w:left w:w="70" w:type="dxa"/>
          <w:right w:w="70" w:type="dxa"/>
        </w:tblCellMar>
        <w:tblLook w:val="04A0" w:firstRow="1" w:lastRow="0" w:firstColumn="1" w:lastColumn="0" w:noHBand="0" w:noVBand="1"/>
      </w:tblPr>
      <w:tblGrid>
        <w:gridCol w:w="704"/>
        <w:gridCol w:w="4536"/>
        <w:gridCol w:w="1134"/>
        <w:gridCol w:w="1276"/>
        <w:gridCol w:w="1565"/>
      </w:tblGrid>
      <w:tr w:rsidR="00894DEF" w:rsidRPr="004623E7" w14:paraId="50ED5449" w14:textId="77777777" w:rsidTr="00894DEF">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698D" w14:textId="77777777" w:rsidR="004623E7" w:rsidRPr="004623E7" w:rsidRDefault="004623E7" w:rsidP="007214EC">
            <w:pPr>
              <w:jc w:val="center"/>
              <w:rPr>
                <w:rFonts w:ascii="Arial" w:hAnsi="Arial" w:cs="Arial"/>
                <w:b/>
                <w:color w:val="000000"/>
                <w:sz w:val="22"/>
                <w:szCs w:val="22"/>
              </w:rPr>
            </w:pPr>
            <w:r w:rsidRPr="004623E7">
              <w:rPr>
                <w:rFonts w:ascii="Arial" w:hAnsi="Arial" w:cs="Arial"/>
                <w:b/>
                <w:color w:val="000000"/>
                <w:sz w:val="22"/>
                <w:szCs w:val="22"/>
              </w:rPr>
              <w:t>ITEM</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6761B75A" w14:textId="77777777" w:rsidR="004623E7" w:rsidRPr="004623E7" w:rsidRDefault="004623E7" w:rsidP="007214EC">
            <w:pPr>
              <w:jc w:val="center"/>
              <w:rPr>
                <w:rFonts w:ascii="Arial" w:hAnsi="Arial" w:cs="Arial"/>
                <w:b/>
                <w:bCs/>
                <w:color w:val="000000"/>
                <w:sz w:val="22"/>
                <w:szCs w:val="22"/>
              </w:rPr>
            </w:pPr>
            <w:r w:rsidRPr="004623E7">
              <w:rPr>
                <w:rFonts w:ascii="Arial" w:hAnsi="Arial" w:cs="Arial"/>
                <w:b/>
                <w:bCs/>
                <w:color w:val="000000"/>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AAC1E" w14:textId="77777777" w:rsidR="004623E7" w:rsidRPr="004623E7" w:rsidRDefault="004623E7" w:rsidP="007214EC">
            <w:pPr>
              <w:jc w:val="center"/>
              <w:rPr>
                <w:rFonts w:ascii="Arial" w:hAnsi="Arial" w:cs="Arial"/>
                <w:b/>
                <w:color w:val="000000"/>
                <w:sz w:val="22"/>
                <w:szCs w:val="22"/>
              </w:rPr>
            </w:pPr>
            <w:r w:rsidRPr="004623E7">
              <w:rPr>
                <w:rFonts w:ascii="Arial" w:hAnsi="Arial" w:cs="Arial"/>
                <w:b/>
                <w:color w:val="000000"/>
                <w:sz w:val="22"/>
                <w:szCs w:val="22"/>
              </w:rPr>
              <w:t>QUANT.</w:t>
            </w:r>
          </w:p>
        </w:tc>
        <w:tc>
          <w:tcPr>
            <w:tcW w:w="1276" w:type="dxa"/>
            <w:tcBorders>
              <w:top w:val="single" w:sz="4" w:space="0" w:color="auto"/>
              <w:left w:val="single" w:sz="4" w:space="0" w:color="auto"/>
              <w:bottom w:val="single" w:sz="4" w:space="0" w:color="auto"/>
              <w:right w:val="single" w:sz="4" w:space="0" w:color="auto"/>
            </w:tcBorders>
            <w:vAlign w:val="center"/>
          </w:tcPr>
          <w:p w14:paraId="170FA6BA" w14:textId="77777777" w:rsidR="004623E7" w:rsidRPr="004623E7" w:rsidRDefault="004623E7" w:rsidP="007214EC">
            <w:pPr>
              <w:jc w:val="center"/>
              <w:rPr>
                <w:rFonts w:ascii="Arial" w:hAnsi="Arial" w:cs="Arial"/>
                <w:b/>
                <w:color w:val="000000"/>
                <w:sz w:val="22"/>
                <w:szCs w:val="22"/>
              </w:rPr>
            </w:pPr>
            <w:r w:rsidRPr="004623E7">
              <w:rPr>
                <w:rFonts w:ascii="Arial" w:hAnsi="Arial" w:cs="Arial"/>
                <w:b/>
                <w:color w:val="000000"/>
                <w:sz w:val="22"/>
                <w:szCs w:val="22"/>
              </w:rPr>
              <w:t xml:space="preserve">VALOR UNITARIO </w:t>
            </w:r>
          </w:p>
        </w:tc>
        <w:tc>
          <w:tcPr>
            <w:tcW w:w="1565" w:type="dxa"/>
            <w:tcBorders>
              <w:top w:val="single" w:sz="4" w:space="0" w:color="auto"/>
              <w:left w:val="single" w:sz="4" w:space="0" w:color="auto"/>
              <w:bottom w:val="single" w:sz="4" w:space="0" w:color="auto"/>
              <w:right w:val="single" w:sz="4" w:space="0" w:color="auto"/>
            </w:tcBorders>
            <w:vAlign w:val="center"/>
          </w:tcPr>
          <w:p w14:paraId="02CB6BA5" w14:textId="77777777" w:rsidR="004623E7" w:rsidRPr="004623E7" w:rsidRDefault="004623E7" w:rsidP="007214EC">
            <w:pPr>
              <w:jc w:val="center"/>
              <w:rPr>
                <w:rFonts w:ascii="Arial" w:hAnsi="Arial" w:cs="Arial"/>
                <w:b/>
                <w:color w:val="000000"/>
                <w:sz w:val="22"/>
                <w:szCs w:val="22"/>
              </w:rPr>
            </w:pPr>
            <w:r w:rsidRPr="004623E7">
              <w:rPr>
                <w:rFonts w:ascii="Arial" w:hAnsi="Arial" w:cs="Arial"/>
                <w:b/>
                <w:color w:val="000000"/>
                <w:sz w:val="22"/>
                <w:szCs w:val="22"/>
              </w:rPr>
              <w:t>VALOR TOTAL</w:t>
            </w:r>
          </w:p>
        </w:tc>
      </w:tr>
      <w:tr w:rsidR="004623E7" w:rsidRPr="004623E7" w14:paraId="4A314CA9" w14:textId="77777777" w:rsidTr="00894DEF">
        <w:trPr>
          <w:trHeight w:val="9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C748F7" w14:textId="77777777" w:rsidR="004623E7" w:rsidRPr="004623E7" w:rsidRDefault="004623E7" w:rsidP="007214EC">
            <w:pPr>
              <w:jc w:val="center"/>
              <w:rPr>
                <w:rFonts w:ascii="Arial" w:hAnsi="Arial" w:cs="Arial"/>
                <w:b/>
                <w:color w:val="000000"/>
                <w:sz w:val="22"/>
                <w:szCs w:val="22"/>
                <w:lang w:val="pt-PT"/>
              </w:rPr>
            </w:pPr>
          </w:p>
          <w:p w14:paraId="67471168" w14:textId="77777777" w:rsidR="004623E7" w:rsidRPr="004623E7" w:rsidRDefault="004623E7" w:rsidP="007214EC">
            <w:pPr>
              <w:jc w:val="center"/>
              <w:rPr>
                <w:rFonts w:ascii="Arial" w:hAnsi="Arial" w:cs="Arial"/>
                <w:b/>
                <w:color w:val="000000"/>
                <w:sz w:val="22"/>
                <w:szCs w:val="22"/>
                <w:lang w:val="pt-PT"/>
              </w:rPr>
            </w:pPr>
          </w:p>
          <w:p w14:paraId="2C73AF47" w14:textId="77777777" w:rsidR="004623E7" w:rsidRPr="004623E7" w:rsidRDefault="004623E7" w:rsidP="007214EC">
            <w:pPr>
              <w:jc w:val="center"/>
              <w:rPr>
                <w:rFonts w:ascii="Arial" w:hAnsi="Arial" w:cs="Arial"/>
                <w:b/>
                <w:color w:val="000000"/>
                <w:sz w:val="22"/>
                <w:szCs w:val="22"/>
                <w:lang w:val="pt-PT"/>
              </w:rPr>
            </w:pPr>
          </w:p>
          <w:p w14:paraId="6D18113B" w14:textId="77777777" w:rsidR="004623E7" w:rsidRPr="004623E7" w:rsidRDefault="004623E7" w:rsidP="007214EC">
            <w:pPr>
              <w:jc w:val="center"/>
              <w:rPr>
                <w:rFonts w:ascii="Arial" w:hAnsi="Arial" w:cs="Arial"/>
                <w:color w:val="000000"/>
                <w:sz w:val="22"/>
                <w:szCs w:val="22"/>
              </w:rPr>
            </w:pPr>
            <w:r w:rsidRPr="004623E7">
              <w:rPr>
                <w:rFonts w:ascii="Arial" w:hAnsi="Arial" w:cs="Arial"/>
                <w:b/>
                <w:color w:val="000000"/>
                <w:sz w:val="22"/>
                <w:szCs w:val="22"/>
                <w:lang w:val="pt-PT"/>
              </w:rPr>
              <w:t>01</w:t>
            </w:r>
          </w:p>
          <w:p w14:paraId="4F59E77D" w14:textId="77777777" w:rsidR="004623E7" w:rsidRPr="004623E7" w:rsidRDefault="004623E7" w:rsidP="007214EC">
            <w:pPr>
              <w:jc w:val="center"/>
              <w:rPr>
                <w:rFonts w:ascii="Arial" w:hAnsi="Arial" w:cs="Arial"/>
                <w:color w:val="000000"/>
                <w:sz w:val="22"/>
                <w:szCs w:val="22"/>
              </w:rPr>
            </w:pPr>
          </w:p>
          <w:p w14:paraId="47128558" w14:textId="77777777" w:rsidR="004623E7" w:rsidRPr="004623E7" w:rsidRDefault="004623E7" w:rsidP="007214EC">
            <w:pPr>
              <w:jc w:val="center"/>
              <w:rPr>
                <w:rFonts w:ascii="Arial" w:hAnsi="Arial" w:cs="Arial"/>
                <w:color w:val="000000"/>
                <w:sz w:val="22"/>
                <w:szCs w:val="22"/>
              </w:rPr>
            </w:pPr>
          </w:p>
          <w:p w14:paraId="2C926021" w14:textId="77777777" w:rsidR="004623E7" w:rsidRPr="004623E7" w:rsidRDefault="004623E7" w:rsidP="007214EC">
            <w:pPr>
              <w:jc w:val="right"/>
              <w:rPr>
                <w:rFonts w:ascii="Arial" w:hAnsi="Arial" w:cs="Arial"/>
                <w:color w:val="000000"/>
                <w:sz w:val="22"/>
                <w:szCs w:val="22"/>
              </w:rPr>
            </w:pPr>
          </w:p>
          <w:p w14:paraId="067E9FB1" w14:textId="77777777" w:rsidR="004623E7" w:rsidRPr="004623E7" w:rsidRDefault="004623E7" w:rsidP="007214EC">
            <w:pPr>
              <w:jc w:val="right"/>
              <w:rPr>
                <w:rFonts w:ascii="Arial" w:hAnsi="Arial" w:cs="Arial"/>
                <w:color w:val="000000"/>
                <w:sz w:val="22"/>
                <w:szCs w:val="22"/>
              </w:rPr>
            </w:pPr>
          </w:p>
        </w:tc>
        <w:tc>
          <w:tcPr>
            <w:tcW w:w="4536" w:type="dxa"/>
            <w:tcBorders>
              <w:top w:val="nil"/>
              <w:left w:val="nil"/>
              <w:bottom w:val="single" w:sz="4" w:space="0" w:color="auto"/>
              <w:right w:val="single" w:sz="4" w:space="0" w:color="auto"/>
            </w:tcBorders>
            <w:shd w:val="clear" w:color="auto" w:fill="auto"/>
            <w:noWrap/>
            <w:vAlign w:val="center"/>
            <w:hideMark/>
          </w:tcPr>
          <w:p w14:paraId="42C10AA3" w14:textId="77777777" w:rsidR="004623E7" w:rsidRPr="004623E7" w:rsidRDefault="004623E7" w:rsidP="007214EC">
            <w:pPr>
              <w:rPr>
                <w:rFonts w:ascii="Arial" w:hAnsi="Arial" w:cs="Arial"/>
                <w:bCs/>
                <w:color w:val="000000"/>
                <w:sz w:val="22"/>
                <w:szCs w:val="22"/>
              </w:rPr>
            </w:pPr>
            <w:r w:rsidRPr="004623E7">
              <w:rPr>
                <w:rFonts w:ascii="Arial" w:hAnsi="Arial" w:cs="Arial"/>
                <w:bCs/>
                <w:color w:val="000000"/>
                <w:sz w:val="22"/>
                <w:szCs w:val="22"/>
              </w:rPr>
              <w:t xml:space="preserve">Ônibus Escolar com capacidade mínima de 46 (quarenta e seis) lugares sentados, sem ar condicionado, motor de no mínimo 172 CV, PBT de 9000KG, garantia de no mínimo 2 anos, freio pneumático com ABS, porta dobradiça com sistema </w:t>
            </w:r>
            <w:proofErr w:type="spellStart"/>
            <w:r w:rsidRPr="004623E7">
              <w:rPr>
                <w:rFonts w:ascii="Arial" w:hAnsi="Arial" w:cs="Arial"/>
                <w:bCs/>
                <w:color w:val="000000"/>
                <w:sz w:val="22"/>
                <w:szCs w:val="22"/>
              </w:rPr>
              <w:t>door</w:t>
            </w:r>
            <w:proofErr w:type="spellEnd"/>
            <w:r w:rsidRPr="004623E7">
              <w:rPr>
                <w:rFonts w:ascii="Arial" w:hAnsi="Arial" w:cs="Arial"/>
                <w:bCs/>
                <w:color w:val="000000"/>
                <w:sz w:val="22"/>
                <w:szCs w:val="22"/>
              </w:rPr>
              <w:t xml:space="preserve"> </w:t>
            </w:r>
            <w:proofErr w:type="spellStart"/>
            <w:r w:rsidRPr="004623E7">
              <w:rPr>
                <w:rFonts w:ascii="Arial" w:hAnsi="Arial" w:cs="Arial"/>
                <w:bCs/>
                <w:color w:val="000000"/>
                <w:sz w:val="22"/>
                <w:szCs w:val="22"/>
              </w:rPr>
              <w:t>brake</w:t>
            </w:r>
            <w:proofErr w:type="spellEnd"/>
            <w:r w:rsidRPr="004623E7">
              <w:rPr>
                <w:rFonts w:ascii="Arial" w:hAnsi="Arial" w:cs="Arial"/>
                <w:bCs/>
                <w:color w:val="000000"/>
                <w:sz w:val="22"/>
                <w:szCs w:val="22"/>
              </w:rPr>
              <w:t>, janela de vidros móveis, poltrona do motorista com amortecimento hidráulico, poltrona dos passageiros escolar sofá 1000x800, tomada 12v no painel, sirene de marcha ré, preparação para rádio, preparação para itinerário eletrônico, câmara de marcha ré com monitor no painel, faixa escolar, revestimento das poltronas em plástico azulão amassado, COM ACESSIBILIDADE DTA OU DPM</w:t>
            </w:r>
          </w:p>
          <w:p w14:paraId="02C1F80B" w14:textId="77777777" w:rsidR="004623E7" w:rsidRPr="004623E7" w:rsidRDefault="004623E7" w:rsidP="007214EC">
            <w:pPr>
              <w:rPr>
                <w:rFonts w:ascii="Arial" w:hAnsi="Arial" w:cs="Arial"/>
                <w:bCs/>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5575E4" w14:textId="77777777" w:rsidR="004623E7" w:rsidRPr="004623E7" w:rsidRDefault="004623E7" w:rsidP="007214EC">
            <w:pPr>
              <w:jc w:val="center"/>
              <w:rPr>
                <w:rFonts w:ascii="Arial" w:hAnsi="Arial" w:cs="Arial"/>
                <w:color w:val="000000"/>
                <w:sz w:val="22"/>
                <w:szCs w:val="22"/>
              </w:rPr>
            </w:pPr>
            <w:r w:rsidRPr="004623E7">
              <w:rPr>
                <w:rFonts w:ascii="Arial" w:hAnsi="Arial" w:cs="Arial"/>
                <w:color w:val="000000"/>
                <w:sz w:val="22"/>
                <w:szCs w:val="22"/>
              </w:rPr>
              <w:t>08</w:t>
            </w:r>
          </w:p>
        </w:tc>
        <w:tc>
          <w:tcPr>
            <w:tcW w:w="1276" w:type="dxa"/>
            <w:tcBorders>
              <w:top w:val="nil"/>
              <w:left w:val="single" w:sz="4" w:space="0" w:color="auto"/>
              <w:bottom w:val="single" w:sz="4" w:space="0" w:color="auto"/>
              <w:right w:val="single" w:sz="4" w:space="0" w:color="auto"/>
            </w:tcBorders>
            <w:vAlign w:val="center"/>
          </w:tcPr>
          <w:p w14:paraId="779898FF" w14:textId="77777777" w:rsidR="004623E7" w:rsidRPr="004623E7" w:rsidRDefault="004623E7" w:rsidP="007214EC">
            <w:pPr>
              <w:jc w:val="center"/>
              <w:rPr>
                <w:rFonts w:ascii="Arial" w:hAnsi="Arial" w:cs="Arial"/>
                <w:color w:val="000000"/>
                <w:sz w:val="22"/>
                <w:szCs w:val="22"/>
              </w:rPr>
            </w:pPr>
            <w:r w:rsidRPr="004623E7">
              <w:rPr>
                <w:rFonts w:ascii="Arial" w:hAnsi="Arial" w:cs="Arial"/>
                <w:color w:val="000000"/>
                <w:sz w:val="22"/>
                <w:szCs w:val="22"/>
              </w:rPr>
              <w:t>R$ 640.000,00</w:t>
            </w:r>
          </w:p>
        </w:tc>
        <w:tc>
          <w:tcPr>
            <w:tcW w:w="1565" w:type="dxa"/>
            <w:tcBorders>
              <w:top w:val="nil"/>
              <w:left w:val="single" w:sz="4" w:space="0" w:color="auto"/>
              <w:bottom w:val="single" w:sz="4" w:space="0" w:color="auto"/>
              <w:right w:val="single" w:sz="4" w:space="0" w:color="auto"/>
            </w:tcBorders>
            <w:vAlign w:val="center"/>
          </w:tcPr>
          <w:p w14:paraId="3432786E" w14:textId="77777777" w:rsidR="004623E7" w:rsidRPr="004623E7" w:rsidRDefault="004623E7" w:rsidP="007214EC">
            <w:pPr>
              <w:jc w:val="center"/>
              <w:rPr>
                <w:rFonts w:ascii="Arial" w:hAnsi="Arial" w:cs="Arial"/>
                <w:color w:val="000000"/>
                <w:sz w:val="22"/>
                <w:szCs w:val="22"/>
              </w:rPr>
            </w:pPr>
          </w:p>
          <w:p w14:paraId="0F42EF4D" w14:textId="4EBDB321" w:rsidR="004623E7" w:rsidRPr="004623E7" w:rsidRDefault="004623E7" w:rsidP="007214EC">
            <w:pPr>
              <w:rPr>
                <w:rFonts w:ascii="Arial" w:hAnsi="Arial" w:cs="Arial"/>
                <w:color w:val="000000"/>
                <w:sz w:val="22"/>
                <w:szCs w:val="22"/>
              </w:rPr>
            </w:pPr>
            <w:r w:rsidRPr="004623E7">
              <w:rPr>
                <w:rFonts w:ascii="Arial" w:hAnsi="Arial" w:cs="Arial"/>
                <w:color w:val="000000"/>
                <w:sz w:val="22"/>
                <w:szCs w:val="22"/>
              </w:rPr>
              <w:t xml:space="preserve">                                 R$</w:t>
            </w:r>
            <w:r w:rsidRPr="004623E7">
              <w:rPr>
                <w:rFonts w:ascii="Arial" w:hAnsi="Arial" w:cs="Arial"/>
                <w:color w:val="000000"/>
                <w:sz w:val="22"/>
                <w:szCs w:val="22"/>
              </w:rPr>
              <w:t xml:space="preserve"> </w:t>
            </w:r>
            <w:r w:rsidRPr="004623E7">
              <w:rPr>
                <w:rFonts w:ascii="Arial" w:hAnsi="Arial" w:cs="Arial"/>
                <w:color w:val="000000"/>
                <w:sz w:val="22"/>
                <w:szCs w:val="22"/>
              </w:rPr>
              <w:t>5.120.000,00</w:t>
            </w:r>
          </w:p>
          <w:p w14:paraId="15E32090" w14:textId="77777777" w:rsidR="004623E7" w:rsidRPr="004623E7" w:rsidRDefault="004623E7" w:rsidP="007214EC">
            <w:pPr>
              <w:jc w:val="center"/>
              <w:rPr>
                <w:rFonts w:ascii="Arial" w:hAnsi="Arial" w:cs="Arial"/>
                <w:color w:val="000000"/>
                <w:sz w:val="22"/>
                <w:szCs w:val="22"/>
              </w:rPr>
            </w:pPr>
          </w:p>
          <w:p w14:paraId="4564E1A5" w14:textId="77777777" w:rsidR="004623E7" w:rsidRPr="004623E7" w:rsidRDefault="004623E7" w:rsidP="007214EC">
            <w:pPr>
              <w:jc w:val="center"/>
              <w:rPr>
                <w:rFonts w:ascii="Arial" w:hAnsi="Arial" w:cs="Arial"/>
                <w:color w:val="000000"/>
                <w:sz w:val="22"/>
                <w:szCs w:val="22"/>
              </w:rPr>
            </w:pPr>
          </w:p>
        </w:tc>
      </w:tr>
      <w:tr w:rsidR="004623E7" w:rsidRPr="004623E7" w14:paraId="76D7AF3E" w14:textId="77777777" w:rsidTr="00894DEF">
        <w:trPr>
          <w:trHeight w:val="96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6C170" w14:textId="77777777" w:rsidR="004623E7" w:rsidRPr="004623E7" w:rsidRDefault="004623E7" w:rsidP="007214EC">
            <w:pPr>
              <w:jc w:val="center"/>
              <w:rPr>
                <w:rFonts w:ascii="Arial" w:hAnsi="Arial" w:cs="Arial"/>
                <w:b/>
                <w:color w:val="000000"/>
                <w:sz w:val="22"/>
                <w:szCs w:val="22"/>
                <w:lang w:val="pt-PT"/>
              </w:rPr>
            </w:pPr>
            <w:r w:rsidRPr="004623E7">
              <w:rPr>
                <w:rFonts w:ascii="Arial" w:hAnsi="Arial" w:cs="Arial"/>
                <w:b/>
                <w:color w:val="000000"/>
                <w:sz w:val="22"/>
                <w:szCs w:val="22"/>
                <w:lang w:val="pt-PT"/>
              </w:rPr>
              <w:t>02</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B2D45C" w14:textId="22217D2C" w:rsidR="004623E7" w:rsidRPr="004623E7" w:rsidRDefault="004623E7" w:rsidP="00894DEF">
            <w:pPr>
              <w:rPr>
                <w:rFonts w:ascii="Arial" w:hAnsi="Arial" w:cs="Arial"/>
                <w:bCs/>
                <w:color w:val="000000"/>
                <w:sz w:val="22"/>
                <w:szCs w:val="22"/>
              </w:rPr>
            </w:pPr>
            <w:r w:rsidRPr="004623E7">
              <w:rPr>
                <w:rFonts w:ascii="Arial" w:hAnsi="Arial" w:cs="Arial"/>
                <w:bCs/>
                <w:color w:val="000000"/>
                <w:sz w:val="22"/>
                <w:szCs w:val="22"/>
              </w:rPr>
              <w:t xml:space="preserve">Ônibus FRETAMENTO com capacidade mínima de 37 (trinta e sete) lugares sentados, mais auxiliar do motorista, mais motorista , com  ar condicionado, motor de no mínimo 175 CV, PBT de 10000KG, garantia de no mínimo 2 anos (trem de força), cambio6 marchas, freio pneumático com ABS, porta pantográfica com sistema </w:t>
            </w:r>
            <w:proofErr w:type="spellStart"/>
            <w:r w:rsidRPr="004623E7">
              <w:rPr>
                <w:rFonts w:ascii="Arial" w:hAnsi="Arial" w:cs="Arial"/>
                <w:bCs/>
                <w:color w:val="000000"/>
                <w:sz w:val="22"/>
                <w:szCs w:val="22"/>
              </w:rPr>
              <w:t>door</w:t>
            </w:r>
            <w:proofErr w:type="spellEnd"/>
            <w:r w:rsidRPr="004623E7">
              <w:rPr>
                <w:rFonts w:ascii="Arial" w:hAnsi="Arial" w:cs="Arial"/>
                <w:bCs/>
                <w:color w:val="000000"/>
                <w:sz w:val="22"/>
                <w:szCs w:val="22"/>
              </w:rPr>
              <w:t xml:space="preserve"> </w:t>
            </w:r>
            <w:proofErr w:type="spellStart"/>
            <w:r w:rsidRPr="004623E7">
              <w:rPr>
                <w:rFonts w:ascii="Arial" w:hAnsi="Arial" w:cs="Arial"/>
                <w:bCs/>
                <w:color w:val="000000"/>
                <w:sz w:val="22"/>
                <w:szCs w:val="22"/>
              </w:rPr>
              <w:t>brake</w:t>
            </w:r>
            <w:proofErr w:type="spellEnd"/>
            <w:r w:rsidRPr="004623E7">
              <w:rPr>
                <w:rFonts w:ascii="Arial" w:hAnsi="Arial" w:cs="Arial"/>
                <w:bCs/>
                <w:color w:val="000000"/>
                <w:sz w:val="22"/>
                <w:szCs w:val="22"/>
              </w:rPr>
              <w:t>, bagageiro traseiro reduzido , janela de vidros móveis, poltrona do motorista com amortecimento hidráulico, porta pacote completo, poltrona dos passageiros executivas 940 mm (reclinável),descansa braço laterais e central, tomada 12v no painel, sirene de marcha ré, com rádio AM/FM, itinerário eletrônico, revestimento das poltronas em tecido. Dispositivo de acessibilidade DTA ou DPM.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974C2" w14:textId="77777777" w:rsidR="004623E7" w:rsidRPr="004623E7" w:rsidRDefault="004623E7" w:rsidP="007214EC">
            <w:pPr>
              <w:jc w:val="center"/>
              <w:rPr>
                <w:rFonts w:ascii="Arial" w:hAnsi="Arial" w:cs="Arial"/>
                <w:color w:val="000000"/>
                <w:sz w:val="22"/>
                <w:szCs w:val="22"/>
              </w:rPr>
            </w:pPr>
            <w:r w:rsidRPr="004623E7">
              <w:rPr>
                <w:rFonts w:ascii="Arial" w:hAnsi="Arial" w:cs="Arial"/>
                <w:color w:val="000000"/>
                <w:sz w:val="22"/>
                <w:szCs w:val="22"/>
              </w:rPr>
              <w:t>02</w:t>
            </w:r>
          </w:p>
        </w:tc>
        <w:tc>
          <w:tcPr>
            <w:tcW w:w="1276" w:type="dxa"/>
            <w:tcBorders>
              <w:top w:val="single" w:sz="4" w:space="0" w:color="auto"/>
              <w:left w:val="single" w:sz="4" w:space="0" w:color="auto"/>
              <w:bottom w:val="single" w:sz="4" w:space="0" w:color="auto"/>
              <w:right w:val="single" w:sz="4" w:space="0" w:color="auto"/>
            </w:tcBorders>
            <w:vAlign w:val="center"/>
          </w:tcPr>
          <w:p w14:paraId="66511E2D" w14:textId="77777777" w:rsidR="004623E7" w:rsidRPr="004623E7" w:rsidRDefault="004623E7" w:rsidP="007214EC">
            <w:pPr>
              <w:jc w:val="center"/>
              <w:rPr>
                <w:rFonts w:ascii="Arial" w:hAnsi="Arial" w:cs="Arial"/>
                <w:color w:val="000000"/>
                <w:sz w:val="22"/>
                <w:szCs w:val="22"/>
              </w:rPr>
            </w:pPr>
            <w:r w:rsidRPr="004623E7">
              <w:rPr>
                <w:rFonts w:ascii="Arial" w:hAnsi="Arial" w:cs="Arial"/>
                <w:color w:val="000000"/>
                <w:sz w:val="22"/>
                <w:szCs w:val="22"/>
              </w:rPr>
              <w:t>R$ 753.233,33</w:t>
            </w:r>
          </w:p>
        </w:tc>
        <w:tc>
          <w:tcPr>
            <w:tcW w:w="1565" w:type="dxa"/>
            <w:tcBorders>
              <w:top w:val="single" w:sz="4" w:space="0" w:color="auto"/>
              <w:left w:val="single" w:sz="4" w:space="0" w:color="auto"/>
              <w:bottom w:val="single" w:sz="4" w:space="0" w:color="auto"/>
              <w:right w:val="single" w:sz="4" w:space="0" w:color="auto"/>
            </w:tcBorders>
            <w:vAlign w:val="center"/>
          </w:tcPr>
          <w:p w14:paraId="50FF8D2C" w14:textId="53765DD6" w:rsidR="004623E7" w:rsidRPr="004623E7" w:rsidRDefault="004623E7" w:rsidP="007214EC">
            <w:pPr>
              <w:jc w:val="center"/>
              <w:rPr>
                <w:rFonts w:ascii="Arial" w:hAnsi="Arial" w:cs="Arial"/>
                <w:color w:val="000000"/>
                <w:sz w:val="22"/>
                <w:szCs w:val="22"/>
              </w:rPr>
            </w:pPr>
            <w:r w:rsidRPr="004623E7">
              <w:rPr>
                <w:rFonts w:ascii="Arial" w:hAnsi="Arial" w:cs="Arial"/>
                <w:color w:val="000000"/>
                <w:sz w:val="22"/>
                <w:szCs w:val="22"/>
              </w:rPr>
              <w:t>R$</w:t>
            </w:r>
            <w:r>
              <w:rPr>
                <w:rFonts w:ascii="Arial" w:hAnsi="Arial" w:cs="Arial"/>
                <w:color w:val="000000"/>
                <w:sz w:val="22"/>
                <w:szCs w:val="22"/>
              </w:rPr>
              <w:t xml:space="preserve"> </w:t>
            </w:r>
            <w:r w:rsidRPr="004623E7">
              <w:rPr>
                <w:rFonts w:ascii="Arial" w:hAnsi="Arial" w:cs="Arial"/>
                <w:color w:val="000000"/>
                <w:sz w:val="22"/>
                <w:szCs w:val="22"/>
              </w:rPr>
              <w:t>1.506.466,66</w:t>
            </w:r>
          </w:p>
        </w:tc>
      </w:tr>
    </w:tbl>
    <w:p w14:paraId="0C0E4D51" w14:textId="77777777" w:rsidR="004623E7" w:rsidRDefault="004623E7" w:rsidP="004623E7">
      <w:pPr>
        <w:rPr>
          <w:rFonts w:ascii="Arial" w:hAnsi="Arial" w:cs="Arial"/>
          <w:color w:val="000000" w:themeColor="text1"/>
          <w:sz w:val="22"/>
          <w:szCs w:val="22"/>
        </w:rPr>
      </w:pPr>
    </w:p>
    <w:p w14:paraId="5AEEDB2A" w14:textId="253C8B59" w:rsidR="004623E7" w:rsidRPr="004623E7" w:rsidRDefault="004623E7" w:rsidP="004623E7">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623E7">
        <w:rPr>
          <w:rFonts w:ascii="Arial" w:hAnsi="Arial" w:cs="Arial"/>
          <w:b/>
          <w:color w:val="000000" w:themeColor="text1"/>
          <w:sz w:val="22"/>
          <w:szCs w:val="22"/>
        </w:rPr>
        <w:t>METODOLOGIA DE EXECUÇÃO DO OBJETO</w:t>
      </w:r>
    </w:p>
    <w:p w14:paraId="185AC58F"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O objeto do presente termo de referência deverá ser fornecido conforme solicitação do Município de Janaúba/MG, com prazo não superior a 120 (cento e vinte) dias úteis após recebimento da nota de empenho.</w:t>
      </w:r>
    </w:p>
    <w:p w14:paraId="6D59B69E"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lastRenderedPageBreak/>
        <w:t>Comunicar à Administração formalmente, no prazo mínimo de 02 dias que antecedem a data de entrega dos itens, os motivos de ordem técnica que impossibilitam o cumprimento do prazo previsto, com a devida comprovação.</w:t>
      </w:r>
    </w:p>
    <w:p w14:paraId="25BFCA07"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49B6477C"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A administração rejeitará, no todo ou em parte, o fornecimento executado em desacordo com os termos do Edital e seus anexos.</w:t>
      </w:r>
    </w:p>
    <w:p w14:paraId="70E12AD3"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Os bens serão recebidos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0934C523"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Os bens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487B7328"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Os bens serão recebidos definitivamente no prazo de 120 (cento e vinte) dias, contados do recebimento provisório, após a verificação da qualidade e quantidade dos bens e consequente aceitação mediante termo circunstanciado.</w:t>
      </w:r>
    </w:p>
    <w:p w14:paraId="42FD9C26"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165C36BF"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O recebimento provisório ou definitivo do objeto não exclui a responsabilidade da Contratada pelos prejuízos resultantes da incorreta execução do contrato.</w:t>
      </w:r>
    </w:p>
    <w:p w14:paraId="6AAD082A" w14:textId="3E2959F4"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 xml:space="preserve">Os bens </w:t>
      </w:r>
      <w:proofErr w:type="gramStart"/>
      <w:r w:rsidRPr="004623E7">
        <w:rPr>
          <w:rFonts w:ascii="Arial" w:hAnsi="Arial" w:cs="Arial"/>
          <w:sz w:val="22"/>
          <w:szCs w:val="22"/>
        </w:rPr>
        <w:t>objeto da aquisição deverão</w:t>
      </w:r>
      <w:proofErr w:type="gramEnd"/>
      <w:r w:rsidRPr="004623E7">
        <w:rPr>
          <w:rFonts w:ascii="Arial" w:hAnsi="Arial" w:cs="Arial"/>
          <w:sz w:val="22"/>
          <w:szCs w:val="22"/>
        </w:rPr>
        <w:t xml:space="preserve"> </w:t>
      </w:r>
      <w:r w:rsidRPr="004623E7">
        <w:rPr>
          <w:rFonts w:ascii="Arial" w:hAnsi="Arial" w:cs="Arial"/>
          <w:sz w:val="22"/>
          <w:szCs w:val="22"/>
        </w:rPr>
        <w:t>estar</w:t>
      </w:r>
      <w:r w:rsidRPr="004623E7">
        <w:rPr>
          <w:rFonts w:ascii="Arial" w:hAnsi="Arial" w:cs="Arial"/>
          <w:sz w:val="22"/>
          <w:szCs w:val="22"/>
        </w:rPr>
        <w:t xml:space="preserve"> dentro da padronização seguida pelo fabricante ou distribuidor do produto e respeitado as especificações técnicas e requisitos de desempenho dos órgãos de controle de qualidade.</w:t>
      </w:r>
    </w:p>
    <w:p w14:paraId="0B1F17BD"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 xml:space="preserve">Os bens deverão ser entregues no Almoxarifado Central, localizado na Avenida Gentil Dias, 247 - Bairro Rio Novo na cidade de Janaúba/MG nos seguintes horários: de 12:00 as 18:00 </w:t>
      </w:r>
      <w:proofErr w:type="spellStart"/>
      <w:r w:rsidRPr="004623E7">
        <w:rPr>
          <w:rFonts w:ascii="Arial" w:hAnsi="Arial" w:cs="Arial"/>
          <w:sz w:val="22"/>
          <w:szCs w:val="22"/>
        </w:rPr>
        <w:t>hrs</w:t>
      </w:r>
      <w:proofErr w:type="spellEnd"/>
      <w:r w:rsidRPr="004623E7">
        <w:rPr>
          <w:rFonts w:ascii="Arial" w:hAnsi="Arial" w:cs="Arial"/>
          <w:sz w:val="22"/>
          <w:szCs w:val="22"/>
        </w:rPr>
        <w:t xml:space="preserve">. Sendo o frete, carga e descarga por conta do fornecedor até o local indicado. </w:t>
      </w:r>
    </w:p>
    <w:p w14:paraId="42DE7764"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Acervo técnico em nome do engenheiro com a empresa.</w:t>
      </w:r>
    </w:p>
    <w:p w14:paraId="6B9706F9" w14:textId="77777777" w:rsidR="004623E7" w:rsidRP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Atestado compatível com o objeto licitado.</w:t>
      </w:r>
    </w:p>
    <w:p w14:paraId="1BF381E2" w14:textId="77777777" w:rsidR="004623E7" w:rsidRDefault="004623E7" w:rsidP="004623E7">
      <w:pPr>
        <w:numPr>
          <w:ilvl w:val="1"/>
          <w:numId w:val="14"/>
        </w:numPr>
        <w:tabs>
          <w:tab w:val="clear" w:pos="1004"/>
          <w:tab w:val="num" w:pos="1134"/>
        </w:tabs>
        <w:spacing w:line="360" w:lineRule="auto"/>
        <w:ind w:left="567" w:hanging="578"/>
        <w:rPr>
          <w:rFonts w:ascii="Arial" w:hAnsi="Arial" w:cs="Arial"/>
          <w:sz w:val="22"/>
          <w:szCs w:val="22"/>
        </w:rPr>
      </w:pPr>
      <w:r w:rsidRPr="004623E7">
        <w:rPr>
          <w:rFonts w:ascii="Arial" w:hAnsi="Arial" w:cs="Arial"/>
          <w:sz w:val="22"/>
          <w:szCs w:val="22"/>
        </w:rPr>
        <w:t>Balanço Patrimonial da empresa na forma da lei.</w:t>
      </w:r>
    </w:p>
    <w:p w14:paraId="67CA85A7" w14:textId="77777777" w:rsidR="004623E7" w:rsidRPr="004623E7" w:rsidRDefault="004623E7" w:rsidP="004623E7">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4623E7">
        <w:rPr>
          <w:rFonts w:ascii="Arial" w:hAnsi="Arial" w:cs="Arial"/>
          <w:b/>
          <w:color w:val="000000" w:themeColor="text1"/>
          <w:sz w:val="22"/>
          <w:szCs w:val="22"/>
        </w:rPr>
        <w:lastRenderedPageBreak/>
        <w:t>VALOR ESTIMADO E VIGÊNCIA</w:t>
      </w:r>
      <w:r w:rsidRPr="004623E7">
        <w:rPr>
          <w:rFonts w:ascii="Arial" w:hAnsi="Arial" w:cs="Arial"/>
          <w:b/>
          <w:color w:val="000000" w:themeColor="text1"/>
          <w:sz w:val="22"/>
          <w:szCs w:val="22"/>
        </w:rPr>
        <w:tab/>
      </w:r>
    </w:p>
    <w:p w14:paraId="5F764D9A" w14:textId="77777777" w:rsidR="004623E7" w:rsidRPr="004623E7" w:rsidRDefault="004623E7" w:rsidP="004623E7">
      <w:pPr>
        <w:spacing w:line="360" w:lineRule="auto"/>
        <w:rPr>
          <w:rFonts w:ascii="Arial" w:hAnsi="Arial" w:cs="Arial"/>
          <w:color w:val="000000" w:themeColor="text1"/>
          <w:sz w:val="22"/>
          <w:szCs w:val="22"/>
          <w:lang w:eastAsia="ar-SA"/>
        </w:rPr>
      </w:pPr>
      <w:r w:rsidRPr="004623E7">
        <w:rPr>
          <w:rFonts w:ascii="Arial" w:hAnsi="Arial" w:cs="Arial"/>
          <w:color w:val="000000" w:themeColor="text1"/>
          <w:sz w:val="22"/>
          <w:szCs w:val="22"/>
          <w:lang w:eastAsia="ar-SA"/>
        </w:rPr>
        <w:t>O custo estimado total da presente contratação é de R$ 6.626.466,66 (seis milhões, seiscentos e vinte e seis mil, quatrocentos e sessenta e seis reais e sessenta e seis centavos).</w:t>
      </w:r>
    </w:p>
    <w:p w14:paraId="588C0966" w14:textId="77777777" w:rsidR="004623E7" w:rsidRDefault="004623E7" w:rsidP="004623E7">
      <w:pPr>
        <w:pStyle w:val="PargrafodaLista"/>
        <w:numPr>
          <w:ilvl w:val="1"/>
          <w:numId w:val="16"/>
        </w:numPr>
        <w:spacing w:line="360" w:lineRule="auto"/>
        <w:ind w:left="567" w:hanging="567"/>
        <w:rPr>
          <w:rFonts w:ascii="Arial" w:hAnsi="Arial" w:cs="Arial"/>
          <w:color w:val="000000" w:themeColor="text1"/>
          <w:sz w:val="22"/>
          <w:szCs w:val="22"/>
          <w:lang w:eastAsia="ar-SA"/>
        </w:rPr>
      </w:pPr>
      <w:r w:rsidRPr="004623E7">
        <w:rPr>
          <w:rFonts w:ascii="Arial" w:hAnsi="Arial" w:cs="Arial"/>
          <w:color w:val="000000" w:themeColor="text1"/>
          <w:sz w:val="22"/>
          <w:szCs w:val="22"/>
          <w:lang w:eastAsia="ar-SA"/>
        </w:rPr>
        <w:t xml:space="preserve"> O futuro contrato terá prazo de vigência de 12 (doze) meses.</w:t>
      </w:r>
    </w:p>
    <w:p w14:paraId="0E99E1E0" w14:textId="77777777" w:rsidR="004623E7" w:rsidRPr="004623E7" w:rsidRDefault="004623E7" w:rsidP="004623E7">
      <w:pPr>
        <w:spacing w:line="360" w:lineRule="auto"/>
        <w:rPr>
          <w:rFonts w:ascii="Arial" w:hAnsi="Arial" w:cs="Arial"/>
          <w:color w:val="000000" w:themeColor="text1"/>
          <w:sz w:val="22"/>
          <w:szCs w:val="22"/>
          <w:lang w:eastAsia="ar-SA"/>
        </w:rPr>
      </w:pPr>
    </w:p>
    <w:p w14:paraId="0F5182F2" w14:textId="77777777" w:rsidR="004623E7" w:rsidRPr="004623E7" w:rsidRDefault="004623E7" w:rsidP="004623E7">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4623E7">
        <w:rPr>
          <w:rFonts w:ascii="Arial" w:hAnsi="Arial" w:cs="Arial"/>
          <w:b/>
          <w:color w:val="000000" w:themeColor="text1"/>
          <w:sz w:val="22"/>
          <w:szCs w:val="22"/>
        </w:rPr>
        <w:t>RECEBIMENTO E CRITÉRIO DE ACEITAÇÃO DO OBJETO</w:t>
      </w:r>
    </w:p>
    <w:p w14:paraId="74998333" w14:textId="77777777" w:rsidR="004623E7" w:rsidRPr="004623E7" w:rsidRDefault="004623E7" w:rsidP="004623E7">
      <w:pPr>
        <w:pStyle w:val="PargrafodaLista"/>
        <w:numPr>
          <w:ilvl w:val="1"/>
          <w:numId w:val="16"/>
        </w:numPr>
        <w:spacing w:line="360" w:lineRule="auto"/>
        <w:ind w:left="567" w:hanging="578"/>
        <w:rPr>
          <w:rFonts w:ascii="Arial" w:hAnsi="Arial" w:cs="Arial"/>
          <w:color w:val="000000" w:themeColor="text1"/>
          <w:sz w:val="22"/>
          <w:szCs w:val="22"/>
        </w:rPr>
      </w:pPr>
      <w:r w:rsidRPr="004623E7">
        <w:rPr>
          <w:rFonts w:ascii="Arial" w:hAnsi="Arial" w:cs="Arial"/>
          <w:color w:val="000000" w:themeColor="text1"/>
          <w:sz w:val="22"/>
          <w:szCs w:val="22"/>
        </w:rPr>
        <w:t>Os bens serão recebidos:</w:t>
      </w:r>
    </w:p>
    <w:p w14:paraId="404B4446" w14:textId="77777777" w:rsidR="004623E7" w:rsidRPr="004623E7" w:rsidRDefault="004623E7" w:rsidP="004623E7">
      <w:pPr>
        <w:pStyle w:val="PargrafodaLista"/>
        <w:numPr>
          <w:ilvl w:val="1"/>
          <w:numId w:val="16"/>
        </w:numPr>
        <w:spacing w:line="360" w:lineRule="auto"/>
        <w:ind w:left="567" w:hanging="567"/>
        <w:rPr>
          <w:rFonts w:ascii="Arial" w:hAnsi="Arial" w:cs="Arial"/>
          <w:color w:val="000000" w:themeColor="text1"/>
          <w:sz w:val="22"/>
          <w:szCs w:val="22"/>
        </w:rPr>
      </w:pPr>
      <w:r w:rsidRPr="004623E7">
        <w:rPr>
          <w:rFonts w:ascii="Arial" w:hAnsi="Arial" w:cs="Arial"/>
          <w:color w:val="000000" w:themeColor="text1"/>
          <w:sz w:val="22"/>
          <w:szCs w:val="22"/>
        </w:rPr>
        <w:t>Provisoriamente, a partir da entrega, para efeito de verificação da conformidade com as especificações constantes do Edital e da proposta.</w:t>
      </w:r>
    </w:p>
    <w:p w14:paraId="2286F7F0" w14:textId="77777777" w:rsidR="004623E7" w:rsidRPr="004623E7" w:rsidRDefault="004623E7" w:rsidP="004623E7">
      <w:pPr>
        <w:pStyle w:val="PargrafodaLista"/>
        <w:numPr>
          <w:ilvl w:val="1"/>
          <w:numId w:val="16"/>
        </w:numPr>
        <w:spacing w:line="360" w:lineRule="auto"/>
        <w:ind w:left="567" w:hanging="567"/>
        <w:rPr>
          <w:rFonts w:ascii="Arial" w:hAnsi="Arial" w:cs="Arial"/>
          <w:color w:val="000000" w:themeColor="text1"/>
          <w:sz w:val="22"/>
          <w:szCs w:val="22"/>
        </w:rPr>
      </w:pPr>
      <w:r w:rsidRPr="004623E7">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2EE2891B" w14:textId="77777777" w:rsidR="004623E7" w:rsidRPr="004623E7" w:rsidRDefault="004623E7" w:rsidP="004623E7">
      <w:pPr>
        <w:pStyle w:val="PargrafodaLista"/>
        <w:numPr>
          <w:ilvl w:val="1"/>
          <w:numId w:val="16"/>
        </w:numPr>
        <w:spacing w:line="360" w:lineRule="auto"/>
        <w:ind w:left="567" w:hanging="567"/>
        <w:rPr>
          <w:rFonts w:ascii="Arial" w:hAnsi="Arial" w:cs="Arial"/>
          <w:color w:val="000000" w:themeColor="text1"/>
          <w:sz w:val="22"/>
          <w:szCs w:val="22"/>
        </w:rPr>
      </w:pPr>
      <w:r w:rsidRPr="004623E7">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43B29F42" w14:textId="77777777" w:rsidR="004623E7" w:rsidRDefault="004623E7" w:rsidP="004623E7">
      <w:pPr>
        <w:pStyle w:val="PargrafodaLista"/>
        <w:numPr>
          <w:ilvl w:val="1"/>
          <w:numId w:val="16"/>
        </w:numPr>
        <w:spacing w:line="360" w:lineRule="auto"/>
        <w:ind w:left="567" w:hanging="567"/>
        <w:rPr>
          <w:rFonts w:ascii="Arial" w:hAnsi="Arial" w:cs="Arial"/>
          <w:color w:val="000000" w:themeColor="text1"/>
          <w:sz w:val="22"/>
          <w:szCs w:val="22"/>
        </w:rPr>
      </w:pPr>
      <w:r w:rsidRPr="004623E7">
        <w:rPr>
          <w:rFonts w:ascii="Arial" w:hAnsi="Arial" w:cs="Arial"/>
          <w:color w:val="000000" w:themeColor="text1"/>
          <w:sz w:val="22"/>
          <w:szCs w:val="22"/>
        </w:rPr>
        <w:t>A Administração rejeitará, no todo ou em parte, a entrega dos bens em desacordo com as especificações técnicas exigidas.</w:t>
      </w:r>
    </w:p>
    <w:p w14:paraId="4BF06E1F" w14:textId="77777777" w:rsidR="004623E7" w:rsidRPr="004623E7" w:rsidRDefault="004623E7" w:rsidP="004623E7">
      <w:pPr>
        <w:pStyle w:val="PargrafodaLista"/>
        <w:spacing w:line="360" w:lineRule="auto"/>
        <w:ind w:left="567"/>
        <w:rPr>
          <w:rFonts w:ascii="Arial" w:hAnsi="Arial" w:cs="Arial"/>
          <w:color w:val="000000" w:themeColor="text1"/>
          <w:sz w:val="22"/>
          <w:szCs w:val="22"/>
        </w:rPr>
      </w:pPr>
    </w:p>
    <w:p w14:paraId="369487A3" w14:textId="77777777" w:rsidR="004623E7" w:rsidRPr="004623E7" w:rsidRDefault="004623E7" w:rsidP="004623E7">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4623E7">
        <w:rPr>
          <w:rFonts w:ascii="Arial" w:hAnsi="Arial" w:cs="Arial"/>
          <w:b/>
          <w:color w:val="000000" w:themeColor="text1"/>
          <w:sz w:val="22"/>
          <w:szCs w:val="22"/>
        </w:rPr>
        <w:t>OBRIGAÇÕES DA CONTRATADA</w:t>
      </w:r>
    </w:p>
    <w:p w14:paraId="377EA206" w14:textId="77777777" w:rsidR="004623E7" w:rsidRPr="004623E7" w:rsidRDefault="004623E7" w:rsidP="004623E7">
      <w:pPr>
        <w:pStyle w:val="PargrafodaLista"/>
        <w:numPr>
          <w:ilvl w:val="1"/>
          <w:numId w:val="16"/>
        </w:numPr>
        <w:spacing w:line="360" w:lineRule="auto"/>
        <w:ind w:left="567" w:hanging="578"/>
        <w:rPr>
          <w:rFonts w:ascii="Arial" w:hAnsi="Arial" w:cs="Arial"/>
          <w:color w:val="000000" w:themeColor="text1"/>
          <w:sz w:val="22"/>
          <w:szCs w:val="22"/>
        </w:rPr>
      </w:pPr>
      <w:r w:rsidRPr="004623E7">
        <w:rPr>
          <w:rFonts w:ascii="Arial" w:hAnsi="Arial" w:cs="Arial"/>
          <w:color w:val="000000" w:themeColor="text1"/>
          <w:sz w:val="22"/>
          <w:szCs w:val="22"/>
        </w:rPr>
        <w:t>A Contratada obriga-se a:</w:t>
      </w:r>
    </w:p>
    <w:p w14:paraId="101A8A23" w14:textId="77777777" w:rsidR="004623E7" w:rsidRPr="004623E7" w:rsidRDefault="004623E7" w:rsidP="004623E7">
      <w:pPr>
        <w:pStyle w:val="PargrafodaLista"/>
        <w:numPr>
          <w:ilvl w:val="2"/>
          <w:numId w:val="16"/>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65321EE7" w14:textId="77777777" w:rsidR="004623E7" w:rsidRPr="004623E7" w:rsidRDefault="004623E7" w:rsidP="004623E7">
      <w:pPr>
        <w:pStyle w:val="PargrafodaLista"/>
        <w:numPr>
          <w:ilvl w:val="2"/>
          <w:numId w:val="16"/>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Os bens devem estar acompanhados, ainda, quando for o caso, do manual do usuário, com uma versão em português, e da relação da rede de assistência técnica autorizada;</w:t>
      </w:r>
    </w:p>
    <w:p w14:paraId="4ED87AFA" w14:textId="77777777" w:rsidR="004623E7" w:rsidRPr="004623E7" w:rsidRDefault="004623E7" w:rsidP="004623E7">
      <w:pPr>
        <w:numPr>
          <w:ilvl w:val="2"/>
          <w:numId w:val="16"/>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61F2BAB6" w14:textId="77777777" w:rsidR="004623E7" w:rsidRPr="004623E7" w:rsidRDefault="004623E7" w:rsidP="004623E7">
      <w:pPr>
        <w:numPr>
          <w:ilvl w:val="2"/>
          <w:numId w:val="16"/>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Atender prontamente a quaisquer exigências da Administração, inerentes ao objeto da presente licitação;</w:t>
      </w:r>
    </w:p>
    <w:p w14:paraId="37F1B58E" w14:textId="77777777" w:rsidR="004623E7" w:rsidRPr="004623E7" w:rsidRDefault="004623E7" w:rsidP="004623E7">
      <w:pPr>
        <w:numPr>
          <w:ilvl w:val="2"/>
          <w:numId w:val="16"/>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lastRenderedPageBreak/>
        <w:t>Comunicar à Administração, no prazo máximo de 24 (vinte e quatro) horas que antecede a data da entrega, os motivos que impossibilitem o cumprimento do prazo previsto, com a devida comprovação;</w:t>
      </w:r>
    </w:p>
    <w:p w14:paraId="4ECECF78" w14:textId="77777777" w:rsidR="004623E7" w:rsidRPr="004623E7" w:rsidRDefault="004623E7" w:rsidP="004623E7">
      <w:pPr>
        <w:numPr>
          <w:ilvl w:val="2"/>
          <w:numId w:val="16"/>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6EFA01FD" w14:textId="77777777" w:rsidR="004623E7" w:rsidRPr="004623E7" w:rsidRDefault="004623E7" w:rsidP="004623E7">
      <w:pPr>
        <w:numPr>
          <w:ilvl w:val="2"/>
          <w:numId w:val="16"/>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A Contratada deverá entregar o equipamento, objeto desse termo, conforme as condições estabelecidas no termo de referência e demais condições previstas no edital e contrato. Mediante assinatura do contrato, à vencedora deverá fornecer plantas orientarias para obras civis necessárias para instalação das maquinas, escamentos e demais obras necessárias a correta instalação dos equipamentos.</w:t>
      </w:r>
    </w:p>
    <w:p w14:paraId="082B271F" w14:textId="77777777" w:rsidR="004623E7" w:rsidRPr="004623E7" w:rsidRDefault="004623E7" w:rsidP="004623E7">
      <w:pPr>
        <w:numPr>
          <w:ilvl w:val="2"/>
          <w:numId w:val="16"/>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 xml:space="preserve">Os veículos deverão possuir garantir contra defeitos de fabricação e instalação de no mínimo 12 meses, sem limite de horas de uso, entrega técnica, treinamento cedido pela empresa incluso todas as despesas da CONTRATADA. </w:t>
      </w:r>
    </w:p>
    <w:p w14:paraId="7A888C6D" w14:textId="77777777" w:rsidR="004623E7" w:rsidRPr="004623E7" w:rsidRDefault="004623E7" w:rsidP="004623E7">
      <w:pPr>
        <w:numPr>
          <w:ilvl w:val="2"/>
          <w:numId w:val="16"/>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Todos os materiais a serem empregados na execução dos serviços serão de primeira qualidade, obedecendo às especificações, sob pena de impugnação dos mesmos pela Fiscalização.</w:t>
      </w:r>
    </w:p>
    <w:p w14:paraId="63802C54" w14:textId="73A0AD8C" w:rsidR="004623E7" w:rsidRPr="004623E7" w:rsidRDefault="004623E7" w:rsidP="004623E7">
      <w:pPr>
        <w:numPr>
          <w:ilvl w:val="2"/>
          <w:numId w:val="16"/>
        </w:numPr>
        <w:ind w:left="851"/>
        <w:rPr>
          <w:rFonts w:ascii="Arial" w:hAnsi="Arial" w:cs="Arial"/>
          <w:color w:val="000000" w:themeColor="text1"/>
          <w:sz w:val="22"/>
          <w:szCs w:val="22"/>
        </w:rPr>
      </w:pPr>
      <w:r w:rsidRPr="004623E7">
        <w:rPr>
          <w:rFonts w:ascii="Arial" w:hAnsi="Arial" w:cs="Arial"/>
          <w:color w:val="000000" w:themeColor="text1"/>
          <w:sz w:val="22"/>
          <w:szCs w:val="22"/>
        </w:rPr>
        <w:t xml:space="preserve">Os bens </w:t>
      </w:r>
      <w:proofErr w:type="gramStart"/>
      <w:r w:rsidRPr="004623E7">
        <w:rPr>
          <w:rFonts w:ascii="Arial" w:hAnsi="Arial" w:cs="Arial"/>
          <w:color w:val="000000" w:themeColor="text1"/>
          <w:sz w:val="22"/>
          <w:szCs w:val="22"/>
        </w:rPr>
        <w:t>objeto da aquisição deverão</w:t>
      </w:r>
      <w:proofErr w:type="gramEnd"/>
      <w:r w:rsidRPr="004623E7">
        <w:rPr>
          <w:rFonts w:ascii="Arial" w:hAnsi="Arial" w:cs="Arial"/>
          <w:color w:val="000000" w:themeColor="text1"/>
          <w:sz w:val="22"/>
          <w:szCs w:val="22"/>
        </w:rPr>
        <w:t xml:space="preserve"> </w:t>
      </w:r>
      <w:r w:rsidRPr="004623E7">
        <w:rPr>
          <w:rFonts w:ascii="Arial" w:hAnsi="Arial" w:cs="Arial"/>
          <w:color w:val="000000" w:themeColor="text1"/>
          <w:sz w:val="22"/>
          <w:szCs w:val="22"/>
        </w:rPr>
        <w:t>estar</w:t>
      </w:r>
      <w:r w:rsidRPr="004623E7">
        <w:rPr>
          <w:rFonts w:ascii="Arial" w:hAnsi="Arial" w:cs="Arial"/>
          <w:color w:val="000000" w:themeColor="text1"/>
          <w:sz w:val="22"/>
          <w:szCs w:val="22"/>
        </w:rPr>
        <w:t xml:space="preserve"> dentro da padronização seguida pelo fabricante ou distribuidor do produto e respeitado as especificações técnicas e requisitos de desempenho dos órgãos de controle de qualidade.</w:t>
      </w:r>
      <w:r w:rsidRPr="004623E7">
        <w:rPr>
          <w:rFonts w:ascii="Arial" w:hAnsi="Arial" w:cs="Arial"/>
          <w:sz w:val="22"/>
          <w:szCs w:val="22"/>
        </w:rPr>
        <w:t xml:space="preserve"> </w:t>
      </w:r>
    </w:p>
    <w:p w14:paraId="473180BC" w14:textId="77777777" w:rsidR="004623E7" w:rsidRPr="004623E7" w:rsidRDefault="004623E7" w:rsidP="004623E7">
      <w:pPr>
        <w:rPr>
          <w:rFonts w:ascii="Arial" w:hAnsi="Arial" w:cs="Arial"/>
          <w:color w:val="000000" w:themeColor="text1"/>
          <w:sz w:val="22"/>
          <w:szCs w:val="22"/>
        </w:rPr>
      </w:pPr>
    </w:p>
    <w:p w14:paraId="51248D8E" w14:textId="77777777" w:rsidR="004623E7" w:rsidRPr="004623E7" w:rsidRDefault="004623E7" w:rsidP="004623E7">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623E7">
        <w:rPr>
          <w:rFonts w:ascii="Arial" w:hAnsi="Arial" w:cs="Arial"/>
          <w:b/>
          <w:color w:val="000000" w:themeColor="text1"/>
          <w:sz w:val="22"/>
          <w:szCs w:val="22"/>
        </w:rPr>
        <w:t>OBRIGAÇÕES DA CONTRATANTE</w:t>
      </w:r>
    </w:p>
    <w:p w14:paraId="02575196" w14:textId="77777777" w:rsidR="004623E7" w:rsidRPr="004623E7" w:rsidRDefault="004623E7" w:rsidP="004623E7">
      <w:pPr>
        <w:pStyle w:val="PargrafodaLista"/>
        <w:numPr>
          <w:ilvl w:val="0"/>
          <w:numId w:val="19"/>
        </w:numPr>
        <w:rPr>
          <w:rFonts w:ascii="Arial" w:hAnsi="Arial" w:cs="Arial"/>
          <w:vanish/>
          <w:color w:val="000000" w:themeColor="text1"/>
          <w:sz w:val="22"/>
          <w:szCs w:val="22"/>
          <w:lang w:eastAsia="ar-SA"/>
        </w:rPr>
      </w:pPr>
    </w:p>
    <w:p w14:paraId="6AE1A887" w14:textId="77777777" w:rsidR="004623E7" w:rsidRPr="004623E7" w:rsidRDefault="004623E7" w:rsidP="004623E7">
      <w:pPr>
        <w:pStyle w:val="PargrafodaLista"/>
        <w:numPr>
          <w:ilvl w:val="0"/>
          <w:numId w:val="19"/>
        </w:numPr>
        <w:rPr>
          <w:rFonts w:ascii="Arial" w:hAnsi="Arial" w:cs="Arial"/>
          <w:vanish/>
          <w:color w:val="000000" w:themeColor="text1"/>
          <w:sz w:val="22"/>
          <w:szCs w:val="22"/>
          <w:lang w:eastAsia="ar-SA"/>
        </w:rPr>
      </w:pPr>
    </w:p>
    <w:p w14:paraId="6E0B365C" w14:textId="77777777" w:rsidR="004623E7" w:rsidRPr="004623E7" w:rsidRDefault="004623E7" w:rsidP="004623E7">
      <w:pPr>
        <w:pStyle w:val="PargrafodaLista"/>
        <w:numPr>
          <w:ilvl w:val="0"/>
          <w:numId w:val="19"/>
        </w:numPr>
        <w:rPr>
          <w:rFonts w:ascii="Arial" w:hAnsi="Arial" w:cs="Arial"/>
          <w:vanish/>
          <w:color w:val="000000" w:themeColor="text1"/>
          <w:sz w:val="22"/>
          <w:szCs w:val="22"/>
          <w:lang w:eastAsia="ar-SA"/>
        </w:rPr>
      </w:pPr>
    </w:p>
    <w:p w14:paraId="3F3146CE" w14:textId="77777777" w:rsidR="004623E7" w:rsidRPr="004623E7" w:rsidRDefault="004623E7" w:rsidP="004623E7">
      <w:pPr>
        <w:pStyle w:val="PargrafodaLista"/>
        <w:numPr>
          <w:ilvl w:val="0"/>
          <w:numId w:val="19"/>
        </w:numPr>
        <w:rPr>
          <w:rFonts w:ascii="Arial" w:hAnsi="Arial" w:cs="Arial"/>
          <w:vanish/>
          <w:color w:val="000000" w:themeColor="text1"/>
          <w:sz w:val="22"/>
          <w:szCs w:val="22"/>
          <w:lang w:eastAsia="ar-SA"/>
        </w:rPr>
      </w:pPr>
    </w:p>
    <w:p w14:paraId="60762F84" w14:textId="77777777" w:rsidR="004623E7" w:rsidRPr="004623E7" w:rsidRDefault="004623E7" w:rsidP="004623E7">
      <w:pPr>
        <w:pStyle w:val="PargrafodaLista"/>
        <w:numPr>
          <w:ilvl w:val="0"/>
          <w:numId w:val="19"/>
        </w:numPr>
        <w:rPr>
          <w:rFonts w:ascii="Arial" w:hAnsi="Arial" w:cs="Arial"/>
          <w:vanish/>
          <w:color w:val="000000" w:themeColor="text1"/>
          <w:sz w:val="22"/>
          <w:szCs w:val="22"/>
          <w:lang w:eastAsia="ar-SA"/>
        </w:rPr>
      </w:pPr>
    </w:p>
    <w:p w14:paraId="3109BD43" w14:textId="77777777" w:rsidR="004623E7" w:rsidRPr="004623E7" w:rsidRDefault="004623E7" w:rsidP="004623E7">
      <w:pPr>
        <w:pStyle w:val="PargrafodaLista"/>
        <w:numPr>
          <w:ilvl w:val="0"/>
          <w:numId w:val="19"/>
        </w:numPr>
        <w:rPr>
          <w:rFonts w:ascii="Arial" w:hAnsi="Arial" w:cs="Arial"/>
          <w:vanish/>
          <w:color w:val="000000" w:themeColor="text1"/>
          <w:sz w:val="22"/>
          <w:szCs w:val="22"/>
          <w:lang w:eastAsia="ar-SA"/>
        </w:rPr>
      </w:pPr>
    </w:p>
    <w:p w14:paraId="5DAE72CD" w14:textId="77777777" w:rsidR="004623E7" w:rsidRPr="004623E7" w:rsidRDefault="004623E7" w:rsidP="004623E7">
      <w:pPr>
        <w:pStyle w:val="PargrafodaLista"/>
        <w:numPr>
          <w:ilvl w:val="0"/>
          <w:numId w:val="19"/>
        </w:numPr>
        <w:rPr>
          <w:rFonts w:ascii="Arial" w:hAnsi="Arial" w:cs="Arial"/>
          <w:vanish/>
          <w:color w:val="000000" w:themeColor="text1"/>
          <w:sz w:val="22"/>
          <w:szCs w:val="22"/>
          <w:lang w:eastAsia="ar-SA"/>
        </w:rPr>
      </w:pPr>
    </w:p>
    <w:p w14:paraId="08771CE9" w14:textId="77777777" w:rsidR="004623E7" w:rsidRPr="004623E7" w:rsidRDefault="004623E7" w:rsidP="004623E7">
      <w:pPr>
        <w:pStyle w:val="PargrafodaLista"/>
        <w:numPr>
          <w:ilvl w:val="0"/>
          <w:numId w:val="19"/>
        </w:numPr>
        <w:rPr>
          <w:rFonts w:ascii="Arial" w:hAnsi="Arial" w:cs="Arial"/>
          <w:vanish/>
          <w:color w:val="000000" w:themeColor="text1"/>
          <w:sz w:val="22"/>
          <w:szCs w:val="22"/>
          <w:lang w:eastAsia="ar-SA"/>
        </w:rPr>
      </w:pPr>
    </w:p>
    <w:p w14:paraId="5C9CC27A" w14:textId="77777777" w:rsidR="004623E7" w:rsidRPr="004623E7" w:rsidRDefault="004623E7" w:rsidP="004623E7">
      <w:pPr>
        <w:pStyle w:val="PargrafodaLista"/>
        <w:numPr>
          <w:ilvl w:val="0"/>
          <w:numId w:val="19"/>
        </w:numPr>
        <w:rPr>
          <w:rFonts w:ascii="Arial" w:hAnsi="Arial" w:cs="Arial"/>
          <w:vanish/>
          <w:color w:val="000000" w:themeColor="text1"/>
          <w:sz w:val="22"/>
          <w:szCs w:val="22"/>
          <w:lang w:eastAsia="ar-SA"/>
        </w:rPr>
      </w:pPr>
    </w:p>
    <w:p w14:paraId="463AF15E" w14:textId="77777777" w:rsidR="004623E7" w:rsidRPr="004623E7" w:rsidRDefault="004623E7" w:rsidP="004623E7">
      <w:pPr>
        <w:pStyle w:val="PargrafodaLista"/>
        <w:numPr>
          <w:ilvl w:val="1"/>
          <w:numId w:val="16"/>
        </w:numPr>
        <w:spacing w:line="360" w:lineRule="auto"/>
        <w:ind w:left="567" w:hanging="578"/>
        <w:rPr>
          <w:rFonts w:ascii="Arial" w:hAnsi="Arial" w:cs="Arial"/>
          <w:color w:val="000000" w:themeColor="text1"/>
          <w:sz w:val="22"/>
          <w:szCs w:val="22"/>
        </w:rPr>
      </w:pPr>
      <w:r w:rsidRPr="004623E7">
        <w:rPr>
          <w:rFonts w:ascii="Arial" w:hAnsi="Arial" w:cs="Arial"/>
          <w:color w:val="000000" w:themeColor="text1"/>
          <w:sz w:val="22"/>
          <w:szCs w:val="22"/>
          <w:lang w:eastAsia="ar-SA"/>
        </w:rPr>
        <w:t>A Contratante obriga-se a:</w:t>
      </w:r>
    </w:p>
    <w:p w14:paraId="5E4A7186" w14:textId="77777777" w:rsidR="004623E7" w:rsidRPr="004623E7" w:rsidRDefault="004623E7" w:rsidP="004623E7">
      <w:pPr>
        <w:pStyle w:val="PargrafodaLista"/>
        <w:numPr>
          <w:ilvl w:val="0"/>
          <w:numId w:val="16"/>
        </w:numPr>
        <w:spacing w:line="360" w:lineRule="auto"/>
        <w:contextualSpacing w:val="0"/>
        <w:rPr>
          <w:rFonts w:ascii="Arial" w:hAnsi="Arial" w:cs="Arial"/>
          <w:vanish/>
          <w:color w:val="000000" w:themeColor="text1"/>
          <w:sz w:val="22"/>
          <w:szCs w:val="22"/>
        </w:rPr>
      </w:pPr>
    </w:p>
    <w:p w14:paraId="68F1FB5E" w14:textId="77777777" w:rsidR="004623E7" w:rsidRPr="004623E7" w:rsidRDefault="004623E7" w:rsidP="004623E7">
      <w:pPr>
        <w:pStyle w:val="PargrafodaLista"/>
        <w:numPr>
          <w:ilvl w:val="1"/>
          <w:numId w:val="16"/>
        </w:numPr>
        <w:spacing w:line="360" w:lineRule="auto"/>
        <w:contextualSpacing w:val="0"/>
        <w:rPr>
          <w:rFonts w:ascii="Arial" w:hAnsi="Arial" w:cs="Arial"/>
          <w:vanish/>
          <w:color w:val="000000" w:themeColor="text1"/>
          <w:sz w:val="22"/>
          <w:szCs w:val="22"/>
        </w:rPr>
      </w:pPr>
    </w:p>
    <w:p w14:paraId="26452F40" w14:textId="77777777" w:rsidR="004623E7" w:rsidRPr="004623E7" w:rsidRDefault="004623E7" w:rsidP="004623E7">
      <w:pPr>
        <w:pStyle w:val="PargrafodaLista"/>
        <w:numPr>
          <w:ilvl w:val="2"/>
          <w:numId w:val="21"/>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Receber provisoriamente o material, disponibilizando local, data e horário;</w:t>
      </w:r>
    </w:p>
    <w:p w14:paraId="47326585" w14:textId="77777777" w:rsidR="004623E7" w:rsidRPr="004623E7" w:rsidRDefault="004623E7" w:rsidP="004623E7">
      <w:pPr>
        <w:numPr>
          <w:ilvl w:val="2"/>
          <w:numId w:val="21"/>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 xml:space="preserve">Verificar minuciosamente, no prazo fixado, a conformidade dos bens recebidos provisoriamente com as especificações constantes do Edital e da proposta, para fins de aceitação e recebimento definitivos; </w:t>
      </w:r>
    </w:p>
    <w:p w14:paraId="736D6CCA" w14:textId="77777777" w:rsidR="004623E7" w:rsidRPr="004623E7" w:rsidRDefault="004623E7" w:rsidP="004623E7">
      <w:pPr>
        <w:numPr>
          <w:ilvl w:val="2"/>
          <w:numId w:val="21"/>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Acompanhar e fiscalizar o cumprimento das obrigações da Contratada, através de servidor especialmente designado;</w:t>
      </w:r>
    </w:p>
    <w:p w14:paraId="47F37A8B" w14:textId="77777777" w:rsidR="004623E7" w:rsidRPr="004623E7" w:rsidRDefault="004623E7" w:rsidP="004623E7">
      <w:pPr>
        <w:numPr>
          <w:ilvl w:val="2"/>
          <w:numId w:val="21"/>
        </w:numPr>
        <w:spacing w:line="360" w:lineRule="auto"/>
        <w:ind w:left="851"/>
        <w:rPr>
          <w:rFonts w:ascii="Arial" w:hAnsi="Arial" w:cs="Arial"/>
          <w:color w:val="000000" w:themeColor="text1"/>
          <w:sz w:val="22"/>
          <w:szCs w:val="22"/>
        </w:rPr>
      </w:pPr>
      <w:r w:rsidRPr="004623E7">
        <w:rPr>
          <w:rFonts w:ascii="Arial" w:hAnsi="Arial" w:cs="Arial"/>
          <w:color w:val="000000" w:themeColor="text1"/>
          <w:sz w:val="22"/>
          <w:szCs w:val="22"/>
        </w:rPr>
        <w:t>Efetuar o pagamento no prazo previsto.</w:t>
      </w:r>
    </w:p>
    <w:p w14:paraId="62B0F565" w14:textId="77777777" w:rsidR="004623E7" w:rsidRPr="004623E7" w:rsidRDefault="004623E7" w:rsidP="004623E7">
      <w:pPr>
        <w:ind w:left="284"/>
        <w:rPr>
          <w:rFonts w:ascii="Arial" w:hAnsi="Arial" w:cs="Arial"/>
          <w:color w:val="000000" w:themeColor="text1"/>
          <w:sz w:val="22"/>
          <w:szCs w:val="22"/>
        </w:rPr>
      </w:pPr>
    </w:p>
    <w:p w14:paraId="39C307CC" w14:textId="77777777" w:rsidR="004623E7" w:rsidRPr="004623E7" w:rsidRDefault="004623E7" w:rsidP="004623E7">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623E7">
        <w:rPr>
          <w:rFonts w:ascii="Arial" w:hAnsi="Arial" w:cs="Arial"/>
          <w:b/>
          <w:color w:val="000000" w:themeColor="text1"/>
          <w:sz w:val="22"/>
          <w:szCs w:val="22"/>
        </w:rPr>
        <w:t>MEDIDAS ACAUTELADORAS E GARANTIA</w:t>
      </w:r>
    </w:p>
    <w:p w14:paraId="7941AFAC" w14:textId="77777777" w:rsidR="004623E7" w:rsidRPr="004623E7" w:rsidRDefault="004623E7" w:rsidP="004623E7">
      <w:pPr>
        <w:pStyle w:val="PargrafodaLista"/>
        <w:numPr>
          <w:ilvl w:val="1"/>
          <w:numId w:val="21"/>
        </w:numPr>
        <w:spacing w:after="200" w:line="360" w:lineRule="auto"/>
        <w:ind w:left="426"/>
        <w:rPr>
          <w:rFonts w:ascii="Arial" w:hAnsi="Arial" w:cs="Arial"/>
          <w:color w:val="000000" w:themeColor="text1"/>
          <w:sz w:val="22"/>
          <w:szCs w:val="22"/>
        </w:rPr>
      </w:pPr>
      <w:r w:rsidRPr="004623E7">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4623E7">
          <w:rPr>
            <w:rFonts w:ascii="Arial" w:hAnsi="Arial" w:cs="Arial"/>
            <w:color w:val="000000" w:themeColor="text1"/>
            <w:sz w:val="22"/>
            <w:szCs w:val="22"/>
            <w:lang w:eastAsia="ar-SA"/>
          </w:rPr>
          <w:t>1999, a</w:t>
        </w:r>
      </w:smartTag>
      <w:r w:rsidRPr="004623E7">
        <w:rPr>
          <w:rFonts w:ascii="Arial" w:hAnsi="Arial" w:cs="Arial"/>
          <w:color w:val="000000" w:themeColor="text1"/>
          <w:sz w:val="22"/>
          <w:szCs w:val="22"/>
          <w:lang w:eastAsia="ar-SA"/>
        </w:rPr>
        <w:t xml:space="preserve"> Administração Pública poderá, sem a prévia manifestação do interessado, motivadamente, adotar providências acauteladoras, </w:t>
      </w:r>
      <w:r w:rsidRPr="004623E7">
        <w:rPr>
          <w:rFonts w:ascii="Arial" w:hAnsi="Arial" w:cs="Arial"/>
          <w:color w:val="000000" w:themeColor="text1"/>
          <w:sz w:val="22"/>
          <w:szCs w:val="22"/>
          <w:lang w:eastAsia="ar-SA"/>
        </w:rPr>
        <w:lastRenderedPageBreak/>
        <w:t>inclusive retendo o pagamento, em caso de risco iminente, como forma de prevenir a ocorrência de dano de difícil ou impossível reparação.</w:t>
      </w:r>
    </w:p>
    <w:p w14:paraId="67FD5B09" w14:textId="77777777" w:rsidR="004623E7" w:rsidRPr="004623E7" w:rsidRDefault="004623E7" w:rsidP="004623E7">
      <w:pPr>
        <w:pStyle w:val="PargrafodaLista"/>
        <w:rPr>
          <w:rFonts w:ascii="Arial" w:hAnsi="Arial" w:cs="Arial"/>
          <w:color w:val="000000" w:themeColor="text1"/>
          <w:sz w:val="22"/>
          <w:szCs w:val="22"/>
        </w:rPr>
      </w:pPr>
    </w:p>
    <w:p w14:paraId="7D9A445A" w14:textId="77777777" w:rsidR="004623E7" w:rsidRPr="004623E7" w:rsidRDefault="004623E7" w:rsidP="004623E7">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623E7">
        <w:rPr>
          <w:rFonts w:ascii="Arial" w:hAnsi="Arial" w:cs="Arial"/>
          <w:b/>
          <w:color w:val="000000" w:themeColor="text1"/>
          <w:sz w:val="22"/>
          <w:szCs w:val="22"/>
        </w:rPr>
        <w:t>CONTROLE DA EXECUÇÃO</w:t>
      </w:r>
    </w:p>
    <w:p w14:paraId="21E58995" w14:textId="77777777" w:rsidR="004623E7" w:rsidRPr="004623E7" w:rsidRDefault="004623E7" w:rsidP="004623E7">
      <w:pPr>
        <w:pStyle w:val="PargrafodaLista"/>
        <w:numPr>
          <w:ilvl w:val="0"/>
          <w:numId w:val="21"/>
        </w:numPr>
        <w:spacing w:after="200" w:line="276" w:lineRule="auto"/>
        <w:rPr>
          <w:rFonts w:ascii="Arial" w:hAnsi="Arial" w:cs="Arial"/>
          <w:vanish/>
          <w:color w:val="000000" w:themeColor="text1"/>
          <w:sz w:val="22"/>
          <w:szCs w:val="22"/>
          <w:lang w:eastAsia="ar-SA"/>
        </w:rPr>
      </w:pPr>
    </w:p>
    <w:p w14:paraId="7DDBCC3A" w14:textId="77777777" w:rsidR="004623E7" w:rsidRPr="004623E7" w:rsidRDefault="004623E7" w:rsidP="004623E7">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4623E7">
        <w:rPr>
          <w:rFonts w:ascii="Arial" w:hAnsi="Arial" w:cs="Arial"/>
          <w:color w:val="000000" w:themeColor="text1"/>
          <w:sz w:val="22"/>
          <w:szCs w:val="22"/>
          <w:lang w:eastAsia="ar-SA"/>
        </w:rPr>
        <w:t xml:space="preserve">A fiscalização da contratação será exercida por um representante da Administração Municipal, a Sra. Mayra Borborema Rocha inscrito no CPF:110.396.356-28 ao qual competirá dirimir as dúvidas que surgirem no curso da execução do contrato, e de tudo dará ciência à Administração. </w:t>
      </w:r>
    </w:p>
    <w:p w14:paraId="7436C8A0" w14:textId="77777777" w:rsidR="004623E7" w:rsidRPr="004623E7" w:rsidRDefault="004623E7" w:rsidP="004623E7">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4623E7">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74BB9031" w14:textId="77777777" w:rsidR="004623E7" w:rsidRDefault="004623E7" w:rsidP="004623E7">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4623E7">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7CE66301" w14:textId="77777777" w:rsidR="004623E7" w:rsidRPr="004623E7" w:rsidRDefault="004623E7" w:rsidP="004623E7">
      <w:pPr>
        <w:pStyle w:val="PargrafodaLista"/>
        <w:spacing w:after="200" w:line="360" w:lineRule="auto"/>
        <w:ind w:left="567"/>
        <w:rPr>
          <w:rFonts w:ascii="Arial" w:hAnsi="Arial" w:cs="Arial"/>
          <w:color w:val="000000" w:themeColor="text1"/>
          <w:sz w:val="22"/>
          <w:szCs w:val="22"/>
          <w:lang w:eastAsia="ar-SA"/>
        </w:rPr>
      </w:pPr>
    </w:p>
    <w:p w14:paraId="5A97A18F" w14:textId="77777777" w:rsidR="004623E7" w:rsidRPr="004623E7" w:rsidRDefault="004623E7" w:rsidP="004623E7">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623E7">
        <w:rPr>
          <w:rFonts w:ascii="Arial" w:hAnsi="Arial" w:cs="Arial"/>
          <w:b/>
          <w:color w:val="000000" w:themeColor="text1"/>
          <w:sz w:val="22"/>
          <w:szCs w:val="22"/>
        </w:rPr>
        <w:t>DAS INFRAÇÕES E DAS SANÇÕES ADMINISTRATIVAS</w:t>
      </w:r>
    </w:p>
    <w:p w14:paraId="061DCB3C"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400A7FEF"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6DDAC412"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7CA0D4FB"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4117977F"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411BB5C8"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5F19A0E8"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753EC9A8"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04CB2905"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00F16961"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4864696E"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4F2D8DD5" w14:textId="77777777" w:rsidR="004623E7" w:rsidRPr="004623E7" w:rsidRDefault="004623E7" w:rsidP="004623E7">
      <w:pPr>
        <w:pStyle w:val="PargrafodaLista"/>
        <w:numPr>
          <w:ilvl w:val="0"/>
          <w:numId w:val="17"/>
        </w:numPr>
        <w:spacing w:line="276" w:lineRule="auto"/>
        <w:rPr>
          <w:rFonts w:ascii="Arial" w:hAnsi="Arial" w:cs="Arial"/>
          <w:vanish/>
          <w:color w:val="000000" w:themeColor="text1"/>
          <w:sz w:val="22"/>
          <w:szCs w:val="22"/>
          <w:lang w:eastAsia="ar-SA"/>
        </w:rPr>
      </w:pPr>
    </w:p>
    <w:p w14:paraId="1FBB2D46" w14:textId="77777777" w:rsidR="004623E7" w:rsidRPr="004623E7" w:rsidRDefault="004623E7" w:rsidP="004623E7">
      <w:pPr>
        <w:pStyle w:val="PargrafodaLista"/>
        <w:numPr>
          <w:ilvl w:val="0"/>
          <w:numId w:val="22"/>
        </w:numPr>
        <w:spacing w:after="200" w:line="360" w:lineRule="auto"/>
        <w:rPr>
          <w:rFonts w:ascii="Arial" w:hAnsi="Arial" w:cs="Arial"/>
          <w:vanish/>
          <w:color w:val="000000" w:themeColor="text1"/>
          <w:sz w:val="22"/>
          <w:szCs w:val="22"/>
          <w:lang w:eastAsia="ar-SA"/>
        </w:rPr>
      </w:pPr>
    </w:p>
    <w:p w14:paraId="6AC4A660" w14:textId="77777777" w:rsidR="004623E7" w:rsidRPr="004623E7" w:rsidRDefault="004623E7" w:rsidP="004623E7">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4623E7">
        <w:rPr>
          <w:rFonts w:ascii="Arial" w:hAnsi="Arial" w:cs="Arial"/>
          <w:color w:val="000000" w:themeColor="text1"/>
          <w:sz w:val="22"/>
          <w:szCs w:val="22"/>
          <w:lang w:eastAsia="ar-SA"/>
        </w:rPr>
        <w:t xml:space="preserve">As sanções administrativas serão impostas fundamentadamente nos termos da Lei nº14.133/2021. </w:t>
      </w:r>
    </w:p>
    <w:p w14:paraId="152FA9D0" w14:textId="77777777" w:rsidR="004623E7" w:rsidRPr="004623E7" w:rsidRDefault="004623E7" w:rsidP="004623E7">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4623E7">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60924A7B" w14:textId="77777777" w:rsidR="004623E7" w:rsidRDefault="004623E7" w:rsidP="004623E7">
      <w:pPr>
        <w:pStyle w:val="PargrafodaLista"/>
        <w:numPr>
          <w:ilvl w:val="1"/>
          <w:numId w:val="21"/>
        </w:numPr>
        <w:spacing w:after="200" w:line="360" w:lineRule="auto"/>
        <w:ind w:left="567" w:hanging="621"/>
        <w:rPr>
          <w:rFonts w:ascii="Arial" w:hAnsi="Arial" w:cs="Arial"/>
          <w:color w:val="000000" w:themeColor="text1"/>
          <w:sz w:val="22"/>
          <w:szCs w:val="22"/>
          <w:lang w:eastAsia="ar-SA"/>
        </w:rPr>
      </w:pPr>
      <w:r w:rsidRPr="004623E7">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14.133,2021, e subsidiariamente na Lei nº 9.784, de 1999.</w:t>
      </w:r>
    </w:p>
    <w:p w14:paraId="67403A2E" w14:textId="77777777" w:rsidR="004623E7" w:rsidRPr="004623E7" w:rsidRDefault="004623E7" w:rsidP="004623E7">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623E7">
        <w:rPr>
          <w:rFonts w:ascii="Arial" w:hAnsi="Arial" w:cs="Arial"/>
          <w:b/>
          <w:color w:val="000000" w:themeColor="text1"/>
          <w:sz w:val="22"/>
          <w:szCs w:val="22"/>
        </w:rPr>
        <w:t>DA DOTAÇÃO ORCAMENTÁRIA</w:t>
      </w:r>
    </w:p>
    <w:p w14:paraId="2604ED53"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2611513C"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01663A9A"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49E2C437"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1B8E5A82"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3F32FB14"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21D6FD8B"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4FC977B7"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7F02867C"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1EEE4F8A"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376E2ACA"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186C5011"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0E4856FF" w14:textId="77777777" w:rsidR="004623E7" w:rsidRPr="004623E7" w:rsidRDefault="004623E7" w:rsidP="004623E7">
      <w:pPr>
        <w:pStyle w:val="PargrafodaLista"/>
        <w:numPr>
          <w:ilvl w:val="0"/>
          <w:numId w:val="18"/>
        </w:numPr>
        <w:spacing w:after="200" w:line="276" w:lineRule="auto"/>
        <w:rPr>
          <w:rFonts w:ascii="Arial" w:hAnsi="Arial" w:cs="Arial"/>
          <w:vanish/>
          <w:color w:val="000000" w:themeColor="text1"/>
          <w:sz w:val="22"/>
          <w:szCs w:val="22"/>
          <w:lang w:eastAsia="ar-SA"/>
        </w:rPr>
      </w:pPr>
    </w:p>
    <w:p w14:paraId="56F6EB47" w14:textId="429C6F07" w:rsidR="004623E7" w:rsidRPr="004623E7" w:rsidRDefault="004623E7" w:rsidP="004623E7">
      <w:pPr>
        <w:pStyle w:val="PargrafodaLista"/>
        <w:numPr>
          <w:ilvl w:val="1"/>
          <w:numId w:val="21"/>
        </w:numPr>
        <w:spacing w:after="200" w:line="276" w:lineRule="auto"/>
        <w:ind w:left="567" w:hanging="621"/>
        <w:rPr>
          <w:rFonts w:ascii="Arial" w:hAnsi="Arial" w:cs="Arial"/>
          <w:color w:val="000000" w:themeColor="text1"/>
          <w:sz w:val="22"/>
          <w:szCs w:val="22"/>
          <w:lang w:eastAsia="ar-SA"/>
        </w:rPr>
      </w:pPr>
      <w:r w:rsidRPr="004623E7">
        <w:rPr>
          <w:rFonts w:ascii="Arial" w:hAnsi="Arial" w:cs="Arial"/>
          <w:color w:val="000000" w:themeColor="text1"/>
          <w:sz w:val="22"/>
          <w:szCs w:val="22"/>
          <w:lang w:eastAsia="ar-SA"/>
        </w:rPr>
        <w:t xml:space="preserve">As despesas dessa contratação serão suportadas </w:t>
      </w:r>
      <w:r w:rsidR="00894DEF" w:rsidRPr="004623E7">
        <w:rPr>
          <w:rFonts w:ascii="Arial" w:hAnsi="Arial" w:cs="Arial"/>
          <w:color w:val="000000" w:themeColor="text1"/>
          <w:sz w:val="22"/>
          <w:szCs w:val="22"/>
          <w:lang w:eastAsia="ar-SA"/>
        </w:rPr>
        <w:t>pela seguinte dotação orçamentária</w:t>
      </w:r>
      <w:r w:rsidRPr="004623E7">
        <w:rPr>
          <w:rFonts w:ascii="Arial" w:hAnsi="Arial" w:cs="Arial"/>
          <w:color w:val="000000" w:themeColor="text1"/>
          <w:sz w:val="22"/>
          <w:szCs w:val="22"/>
          <w:lang w:eastAsia="ar-SA"/>
        </w:rPr>
        <w:t xml:space="preserve">: </w:t>
      </w:r>
    </w:p>
    <w:p w14:paraId="59ACF5BB" w14:textId="77777777" w:rsidR="004623E7" w:rsidRPr="004623E7" w:rsidRDefault="004623E7" w:rsidP="004623E7">
      <w:pPr>
        <w:rPr>
          <w:rFonts w:ascii="Arial" w:hAnsi="Arial" w:cs="Arial"/>
          <w:b/>
          <w:sz w:val="22"/>
          <w:szCs w:val="22"/>
        </w:rPr>
      </w:pPr>
      <w:r w:rsidRPr="004623E7">
        <w:rPr>
          <w:rFonts w:ascii="Arial" w:hAnsi="Arial" w:cs="Arial"/>
          <w:b/>
          <w:sz w:val="22"/>
          <w:szCs w:val="22"/>
        </w:rPr>
        <w:t>SECRETARIA DE EDUCAÇÃO</w:t>
      </w:r>
    </w:p>
    <w:p w14:paraId="5B5BF933" w14:textId="77777777" w:rsidR="004623E7" w:rsidRPr="004623E7" w:rsidRDefault="004623E7" w:rsidP="004623E7">
      <w:pPr>
        <w:rPr>
          <w:rFonts w:ascii="Arial" w:hAnsi="Arial" w:cs="Arial"/>
          <w:sz w:val="22"/>
          <w:szCs w:val="22"/>
        </w:rPr>
      </w:pPr>
      <w:r w:rsidRPr="004623E7">
        <w:rPr>
          <w:rFonts w:ascii="Arial" w:hAnsi="Arial" w:cs="Arial"/>
          <w:sz w:val="22"/>
          <w:szCs w:val="22"/>
        </w:rPr>
        <w:t>08.01.1.12.122.0015.1040.4.4.90.52.00 433</w:t>
      </w:r>
      <w:r w:rsidRPr="004623E7">
        <w:rPr>
          <w:rFonts w:ascii="Arial" w:hAnsi="Arial" w:cs="Arial"/>
          <w:sz w:val="22"/>
          <w:szCs w:val="22"/>
        </w:rPr>
        <w:tab/>
        <w:t>1500001001</w:t>
      </w: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676848D7"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6843E4">
        <w:rPr>
          <w:rFonts w:ascii="Arial" w:eastAsia="Arial" w:hAnsi="Arial" w:cs="Arial"/>
          <w:b/>
          <w:bCs/>
          <w:sz w:val="22"/>
          <w:szCs w:val="22"/>
        </w:rPr>
        <w:t>6</w:t>
      </w:r>
      <w:r w:rsidR="00894DEF">
        <w:rPr>
          <w:rFonts w:ascii="Arial" w:eastAsia="Arial" w:hAnsi="Arial" w:cs="Arial"/>
          <w:b/>
          <w:bCs/>
          <w:sz w:val="22"/>
          <w:szCs w:val="22"/>
        </w:rPr>
        <w:t>8</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6843E4">
        <w:rPr>
          <w:rFonts w:ascii="Arial" w:eastAsia="Arial" w:hAnsi="Arial" w:cs="Arial"/>
          <w:b/>
          <w:bCs/>
          <w:sz w:val="22"/>
          <w:szCs w:val="22"/>
        </w:rPr>
        <w:t>7</w:t>
      </w:r>
      <w:r w:rsidR="00894DEF">
        <w:rPr>
          <w:rFonts w:ascii="Arial" w:eastAsia="Arial" w:hAnsi="Arial" w:cs="Arial"/>
          <w:b/>
          <w:bCs/>
          <w:sz w:val="22"/>
          <w:szCs w:val="22"/>
        </w:rPr>
        <w:t>8</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5D1FA06" w:rsidR="00C1199C" w:rsidRPr="00C1199C" w:rsidRDefault="00894DEF"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1518DC">
        <w:rPr>
          <w:rFonts w:ascii="Arial" w:hAnsi="Arial" w:cs="Arial"/>
          <w:bCs/>
          <w:color w:val="000000"/>
          <w:sz w:val="22"/>
          <w:szCs w:val="22"/>
        </w:rPr>
        <w:t>Aquisição de ônibus escolares</w:t>
      </w:r>
      <w:r>
        <w:rPr>
          <w:rFonts w:ascii="Arial" w:hAnsi="Arial" w:cs="Arial"/>
          <w:bCs/>
          <w:color w:val="000000"/>
          <w:sz w:val="22"/>
          <w:szCs w:val="22"/>
        </w:rPr>
        <w:t xml:space="preserve"> </w:t>
      </w:r>
      <w:r w:rsidRPr="001518DC">
        <w:rPr>
          <w:rFonts w:ascii="Arial" w:hAnsi="Arial" w:cs="Arial"/>
          <w:bCs/>
          <w:color w:val="000000"/>
          <w:sz w:val="22"/>
          <w:szCs w:val="22"/>
        </w:rPr>
        <w:t>para atender a Secretaria de Educação d</w:t>
      </w:r>
      <w:r>
        <w:rPr>
          <w:rFonts w:ascii="Arial" w:hAnsi="Arial" w:cs="Arial"/>
          <w:bCs/>
          <w:color w:val="000000"/>
          <w:sz w:val="22"/>
          <w:szCs w:val="22"/>
        </w:rPr>
        <w:t>este</w:t>
      </w:r>
      <w:r w:rsidRPr="001518DC">
        <w:rPr>
          <w:rFonts w:ascii="Arial" w:hAnsi="Arial" w:cs="Arial"/>
          <w:bCs/>
          <w:color w:val="000000"/>
          <w:sz w:val="22"/>
          <w:szCs w:val="22"/>
        </w:rPr>
        <w:t xml:space="preserv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2F046554"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6843E4">
        <w:rPr>
          <w:rFonts w:ascii="Arial" w:eastAsia="Arial" w:hAnsi="Arial" w:cs="Arial"/>
          <w:b/>
          <w:bCs/>
          <w:sz w:val="22"/>
          <w:szCs w:val="22"/>
        </w:rPr>
        <w:t>6</w:t>
      </w:r>
      <w:r w:rsidR="00894DEF">
        <w:rPr>
          <w:rFonts w:ascii="Arial" w:eastAsia="Arial" w:hAnsi="Arial" w:cs="Arial"/>
          <w:b/>
          <w:bCs/>
          <w:sz w:val="22"/>
          <w:szCs w:val="22"/>
        </w:rPr>
        <w:t>8</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6843E4">
        <w:rPr>
          <w:rFonts w:ascii="Arial" w:eastAsia="Arial" w:hAnsi="Arial" w:cs="Arial"/>
          <w:b/>
          <w:bCs/>
          <w:sz w:val="22"/>
          <w:szCs w:val="22"/>
        </w:rPr>
        <w:t>7</w:t>
      </w:r>
      <w:r w:rsidR="00894DEF">
        <w:rPr>
          <w:rFonts w:ascii="Arial" w:eastAsia="Arial" w:hAnsi="Arial" w:cs="Arial"/>
          <w:b/>
          <w:bCs/>
          <w:sz w:val="22"/>
          <w:szCs w:val="22"/>
        </w:rPr>
        <w:t>8</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3620ED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A52C70">
        <w:rPr>
          <w:rFonts w:ascii="Arial" w:eastAsia="Arial" w:hAnsi="Arial" w:cs="Arial"/>
          <w:b/>
          <w:bCs/>
          <w:sz w:val="22"/>
          <w:szCs w:val="22"/>
        </w:rPr>
        <w:t>7</w:t>
      </w:r>
      <w:r w:rsidR="00894DEF">
        <w:rPr>
          <w:rFonts w:ascii="Arial" w:eastAsia="Arial" w:hAnsi="Arial" w:cs="Arial"/>
          <w:b/>
          <w:bCs/>
          <w:sz w:val="22"/>
          <w:szCs w:val="22"/>
        </w:rPr>
        <w:t>8</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A52C70">
        <w:rPr>
          <w:rFonts w:ascii="Arial" w:eastAsia="Arial" w:hAnsi="Arial" w:cs="Arial"/>
          <w:b/>
          <w:bCs/>
          <w:sz w:val="22"/>
          <w:szCs w:val="22"/>
        </w:rPr>
        <w:t>6</w:t>
      </w:r>
      <w:r w:rsidR="00894DEF">
        <w:rPr>
          <w:rFonts w:ascii="Arial" w:eastAsia="Arial" w:hAnsi="Arial" w:cs="Arial"/>
          <w:b/>
          <w:bCs/>
          <w:sz w:val="22"/>
          <w:szCs w:val="22"/>
        </w:rPr>
        <w:t>8</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5B7D2D1" w14:textId="77777777" w:rsidR="00217493" w:rsidRPr="0032545C" w:rsidRDefault="00217493" w:rsidP="00217493">
      <w:pPr>
        <w:rPr>
          <w:rFonts w:ascii="Arial" w:eastAsia="Arial" w:hAnsi="Arial" w:cs="Arial"/>
          <w:b/>
          <w:sz w:val="22"/>
          <w:szCs w:val="22"/>
        </w:rPr>
      </w:pPr>
      <w:r w:rsidRPr="0032545C">
        <w:rPr>
          <w:rFonts w:ascii="Arial" w:eastAsia="Arial" w:hAnsi="Arial" w:cs="Arial"/>
          <w:b/>
          <w:sz w:val="22"/>
          <w:szCs w:val="22"/>
        </w:rPr>
        <w:t>Local e Data.</w:t>
      </w:r>
    </w:p>
    <w:p w14:paraId="581F8FD7" w14:textId="77777777" w:rsidR="00217493" w:rsidRPr="0032545C" w:rsidRDefault="00217493" w:rsidP="00217493">
      <w:pPr>
        <w:rPr>
          <w:rFonts w:ascii="Arial" w:eastAsia="Arial" w:hAnsi="Arial" w:cs="Arial"/>
          <w:sz w:val="22"/>
          <w:szCs w:val="22"/>
        </w:rPr>
      </w:pPr>
      <w:r w:rsidRPr="0032545C">
        <w:rPr>
          <w:rFonts w:ascii="Arial" w:eastAsia="Arial" w:hAnsi="Arial" w:cs="Arial"/>
          <w:sz w:val="22"/>
          <w:szCs w:val="22"/>
        </w:rPr>
        <w:t xml:space="preserve">                         </w:t>
      </w:r>
    </w:p>
    <w:p w14:paraId="4DDE04DE" w14:textId="77777777" w:rsidR="00217493" w:rsidRDefault="00217493" w:rsidP="00217493">
      <w:pPr>
        <w:rPr>
          <w:rFonts w:ascii="Arial" w:eastAsia="Arial" w:hAnsi="Arial" w:cs="Arial"/>
          <w:sz w:val="22"/>
          <w:szCs w:val="22"/>
        </w:rPr>
      </w:pPr>
    </w:p>
    <w:p w14:paraId="596DA9B7" w14:textId="77777777" w:rsidR="00217493" w:rsidRPr="0032545C" w:rsidRDefault="00217493" w:rsidP="00217493">
      <w:pPr>
        <w:rPr>
          <w:rFonts w:ascii="Arial" w:eastAsia="Arial" w:hAnsi="Arial" w:cs="Arial"/>
          <w:sz w:val="22"/>
          <w:szCs w:val="22"/>
        </w:rPr>
      </w:pPr>
    </w:p>
    <w:p w14:paraId="5F14AEFD" w14:textId="77777777" w:rsidR="00217493" w:rsidRPr="0032545C" w:rsidRDefault="00217493" w:rsidP="00217493">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378A1420" w14:textId="77777777" w:rsidR="00217493" w:rsidRPr="0032545C" w:rsidRDefault="00217493" w:rsidP="00217493">
      <w:pPr>
        <w:tabs>
          <w:tab w:val="left" w:pos="3401"/>
        </w:tabs>
        <w:rPr>
          <w:rFonts w:ascii="Arial" w:eastAsia="Arial" w:hAnsi="Arial" w:cs="Arial"/>
          <w:b/>
          <w:i/>
          <w:sz w:val="22"/>
          <w:szCs w:val="22"/>
        </w:rPr>
      </w:pPr>
    </w:p>
    <w:p w14:paraId="4732DEE6" w14:textId="77777777" w:rsidR="00217493" w:rsidRPr="0032545C" w:rsidRDefault="00217493" w:rsidP="00217493">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059DFE24" w14:textId="77777777" w:rsidR="00217493" w:rsidRDefault="00217493" w:rsidP="00217493">
      <w:pPr>
        <w:rPr>
          <w:rFonts w:ascii="Arial" w:eastAsia="Arial" w:hAnsi="Arial" w:cs="Arial"/>
          <w:b/>
          <w:i/>
          <w:sz w:val="22"/>
          <w:szCs w:val="22"/>
        </w:rPr>
        <w:sectPr w:rsidR="00217493" w:rsidSect="00217493">
          <w:headerReference w:type="default" r:id="rId18"/>
          <w:footerReference w:type="default" r:id="rId19"/>
          <w:type w:val="continuous"/>
          <w:pgSz w:w="11907" w:h="16840" w:code="9"/>
          <w:pgMar w:top="1701" w:right="1134" w:bottom="1134" w:left="1701" w:header="720" w:footer="720" w:gutter="0"/>
          <w:cols w:space="720"/>
        </w:sectPr>
      </w:pPr>
    </w:p>
    <w:p w14:paraId="192B63BA" w14:textId="77777777" w:rsidR="00217493" w:rsidRPr="0032545C" w:rsidRDefault="00217493" w:rsidP="00217493">
      <w:pPr>
        <w:rPr>
          <w:rFonts w:ascii="Arial" w:eastAsia="Arial" w:hAnsi="Arial" w:cs="Arial"/>
          <w:b/>
          <w:i/>
          <w:sz w:val="22"/>
          <w:szCs w:val="22"/>
        </w:rPr>
      </w:pPr>
      <w:r w:rsidRPr="0032545C">
        <w:rPr>
          <w:rFonts w:ascii="Arial" w:eastAsia="Arial" w:hAnsi="Arial" w:cs="Arial"/>
          <w:b/>
          <w:i/>
          <w:sz w:val="22"/>
          <w:szCs w:val="22"/>
        </w:rPr>
        <w:t xml:space="preserve">TESTEMUNHAS: </w:t>
      </w:r>
    </w:p>
    <w:p w14:paraId="309D9656" w14:textId="77777777" w:rsidR="00217493" w:rsidRDefault="00217493" w:rsidP="00217493">
      <w:pPr>
        <w:rPr>
          <w:rFonts w:ascii="Arial" w:eastAsia="Arial" w:hAnsi="Arial" w:cs="Arial"/>
          <w:b/>
          <w:i/>
          <w:sz w:val="22"/>
          <w:szCs w:val="22"/>
        </w:rPr>
        <w:sectPr w:rsidR="00217493" w:rsidSect="00217493">
          <w:type w:val="continuous"/>
          <w:pgSz w:w="11907" w:h="16840" w:code="9"/>
          <w:pgMar w:top="1701" w:right="1134" w:bottom="1134" w:left="1701" w:header="720" w:footer="720" w:gutter="0"/>
          <w:cols w:num="2" w:space="720"/>
        </w:sectPr>
      </w:pPr>
    </w:p>
    <w:p w14:paraId="289D2AD3" w14:textId="77777777" w:rsidR="00217493" w:rsidRDefault="00217493" w:rsidP="00217493">
      <w:pPr>
        <w:rPr>
          <w:rFonts w:ascii="Arial" w:eastAsia="Arial" w:hAnsi="Arial" w:cs="Arial"/>
          <w:b/>
          <w:i/>
          <w:sz w:val="22"/>
          <w:szCs w:val="22"/>
        </w:rPr>
      </w:pPr>
    </w:p>
    <w:p w14:paraId="3080A25E" w14:textId="77777777" w:rsidR="00217493" w:rsidRPr="0032545C" w:rsidRDefault="00217493" w:rsidP="00217493">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51E1AF16" w14:textId="77777777" w:rsidR="00217493" w:rsidRPr="0032545C" w:rsidRDefault="00217493" w:rsidP="00217493">
      <w:pPr>
        <w:rPr>
          <w:rFonts w:ascii="Arial" w:eastAsia="Arial" w:hAnsi="Arial" w:cs="Arial"/>
          <w:b/>
          <w:i/>
          <w:sz w:val="22"/>
          <w:szCs w:val="22"/>
        </w:rPr>
      </w:pPr>
      <w:r w:rsidRPr="0032545C">
        <w:rPr>
          <w:rFonts w:ascii="Arial" w:eastAsia="Arial" w:hAnsi="Arial" w:cs="Arial"/>
          <w:b/>
          <w:i/>
          <w:sz w:val="22"/>
          <w:szCs w:val="22"/>
        </w:rPr>
        <w:t xml:space="preserve">NOME: </w:t>
      </w:r>
    </w:p>
    <w:p w14:paraId="5A06CF02" w14:textId="77777777" w:rsidR="00217493" w:rsidRDefault="00217493" w:rsidP="00217493">
      <w:pPr>
        <w:rPr>
          <w:rFonts w:ascii="Arial" w:eastAsia="Arial" w:hAnsi="Arial" w:cs="Arial"/>
          <w:b/>
          <w:i/>
          <w:sz w:val="22"/>
          <w:szCs w:val="22"/>
        </w:rPr>
      </w:pPr>
      <w:r w:rsidRPr="0032545C">
        <w:rPr>
          <w:rFonts w:ascii="Arial" w:eastAsia="Arial" w:hAnsi="Arial" w:cs="Arial"/>
          <w:b/>
          <w:i/>
          <w:sz w:val="22"/>
          <w:szCs w:val="22"/>
        </w:rPr>
        <w:t xml:space="preserve">CPF: </w:t>
      </w:r>
    </w:p>
    <w:p w14:paraId="52406EC5" w14:textId="77777777" w:rsidR="00217493" w:rsidRPr="0032545C" w:rsidRDefault="00217493" w:rsidP="00217493">
      <w:pPr>
        <w:rPr>
          <w:rFonts w:ascii="Arial" w:eastAsia="Arial" w:hAnsi="Arial" w:cs="Arial"/>
          <w:b/>
          <w:i/>
          <w:sz w:val="22"/>
          <w:szCs w:val="22"/>
        </w:rPr>
      </w:pPr>
    </w:p>
    <w:p w14:paraId="0CE65CC0" w14:textId="77777777" w:rsidR="00217493" w:rsidRPr="0032545C" w:rsidRDefault="00217493" w:rsidP="00217493">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7C80FBC7" w14:textId="77777777" w:rsidR="00217493" w:rsidRPr="0032545C" w:rsidRDefault="00217493" w:rsidP="00217493">
      <w:pPr>
        <w:rPr>
          <w:rFonts w:ascii="Arial" w:eastAsia="Arial" w:hAnsi="Arial" w:cs="Arial"/>
          <w:b/>
          <w:i/>
          <w:sz w:val="22"/>
          <w:szCs w:val="22"/>
        </w:rPr>
      </w:pPr>
      <w:r w:rsidRPr="0032545C">
        <w:rPr>
          <w:rFonts w:ascii="Arial" w:eastAsia="Arial" w:hAnsi="Arial" w:cs="Arial"/>
          <w:b/>
          <w:i/>
          <w:sz w:val="22"/>
          <w:szCs w:val="22"/>
        </w:rPr>
        <w:t xml:space="preserve">NOME: </w:t>
      </w:r>
    </w:p>
    <w:p w14:paraId="7B47ECD0" w14:textId="77777777" w:rsidR="00217493" w:rsidRPr="00F92C91" w:rsidRDefault="00217493" w:rsidP="00217493">
      <w:pPr>
        <w:rPr>
          <w:rFonts w:ascii="Arial" w:hAnsi="Arial" w:cs="Arial"/>
          <w:b/>
          <w:bCs/>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24DCDA9F" w14:textId="77777777" w:rsidR="00217493" w:rsidRDefault="00217493" w:rsidP="0032545C">
      <w:pPr>
        <w:rPr>
          <w:rFonts w:ascii="Arial" w:eastAsia="Arial" w:hAnsi="Arial" w:cs="Arial"/>
          <w:b/>
          <w:sz w:val="22"/>
          <w:szCs w:val="22"/>
        </w:rPr>
      </w:pPr>
    </w:p>
    <w:p w14:paraId="095EF815" w14:textId="77777777" w:rsidR="00217493" w:rsidRDefault="00217493" w:rsidP="0032545C">
      <w:pPr>
        <w:rPr>
          <w:rFonts w:ascii="Arial" w:eastAsia="Arial" w:hAnsi="Arial" w:cs="Arial"/>
          <w:b/>
          <w:sz w:val="22"/>
          <w:szCs w:val="22"/>
        </w:rPr>
      </w:pPr>
    </w:p>
    <w:p w14:paraId="4D0FEF31" w14:textId="77777777" w:rsidR="00217493" w:rsidRDefault="00217493" w:rsidP="0032545C">
      <w:pPr>
        <w:rPr>
          <w:rFonts w:ascii="Arial" w:eastAsia="Arial" w:hAnsi="Arial" w:cs="Arial"/>
          <w:b/>
          <w:sz w:val="22"/>
          <w:szCs w:val="22"/>
        </w:rPr>
      </w:pPr>
    </w:p>
    <w:p w14:paraId="089123EA" w14:textId="77777777" w:rsidR="00217493" w:rsidRDefault="00217493" w:rsidP="0032545C">
      <w:pPr>
        <w:rPr>
          <w:rFonts w:ascii="Arial" w:eastAsia="Arial" w:hAnsi="Arial" w:cs="Arial"/>
          <w:b/>
          <w:sz w:val="22"/>
          <w:szCs w:val="22"/>
        </w:rPr>
      </w:pPr>
    </w:p>
    <w:p w14:paraId="11E40422" w14:textId="77777777" w:rsidR="00217493" w:rsidRDefault="00217493" w:rsidP="0032545C">
      <w:pPr>
        <w:rPr>
          <w:rFonts w:ascii="Arial" w:eastAsia="Arial" w:hAnsi="Arial" w:cs="Arial"/>
          <w:b/>
          <w:sz w:val="22"/>
          <w:szCs w:val="22"/>
        </w:rPr>
      </w:pPr>
    </w:p>
    <w:p w14:paraId="307916D3" w14:textId="77777777" w:rsidR="00894DEF" w:rsidRDefault="00894DEF" w:rsidP="0032545C">
      <w:pPr>
        <w:rPr>
          <w:rFonts w:ascii="Arial" w:eastAsia="Arial" w:hAnsi="Arial" w:cs="Arial"/>
          <w:b/>
          <w:sz w:val="22"/>
          <w:szCs w:val="22"/>
        </w:rPr>
      </w:pPr>
    </w:p>
    <w:p w14:paraId="6E963D6A" w14:textId="77777777" w:rsidR="00894DEF" w:rsidRDefault="00894DEF" w:rsidP="0032545C">
      <w:pPr>
        <w:rPr>
          <w:rFonts w:ascii="Arial" w:eastAsia="Arial" w:hAnsi="Arial" w:cs="Arial"/>
          <w:b/>
          <w:sz w:val="22"/>
          <w:szCs w:val="22"/>
        </w:rPr>
      </w:pPr>
    </w:p>
    <w:p w14:paraId="63D0BD5A" w14:textId="77777777" w:rsidR="00894DEF" w:rsidRDefault="00894DEF" w:rsidP="0032545C">
      <w:pPr>
        <w:rPr>
          <w:rFonts w:ascii="Arial" w:eastAsia="Arial" w:hAnsi="Arial" w:cs="Arial"/>
          <w:b/>
          <w:sz w:val="22"/>
          <w:szCs w:val="22"/>
        </w:rPr>
      </w:pPr>
    </w:p>
    <w:p w14:paraId="75EE2098" w14:textId="77777777" w:rsidR="00217493" w:rsidRDefault="00217493" w:rsidP="0032545C">
      <w:pPr>
        <w:rPr>
          <w:rFonts w:ascii="Arial" w:eastAsia="Arial" w:hAnsi="Arial" w:cs="Arial"/>
          <w:b/>
          <w:sz w:val="22"/>
          <w:szCs w:val="22"/>
        </w:rPr>
      </w:pPr>
    </w:p>
    <w:p w14:paraId="44A0D737" w14:textId="77777777" w:rsidR="00217493" w:rsidRPr="0032545C" w:rsidRDefault="00217493" w:rsidP="0021749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96D1F30" w14:textId="77777777" w:rsidR="00217493" w:rsidRPr="00C1199C" w:rsidRDefault="00217493" w:rsidP="00217493">
      <w:pPr>
        <w:rPr>
          <w:rFonts w:ascii="Arial" w:eastAsia="Arial" w:hAnsi="Arial" w:cs="Arial"/>
          <w:sz w:val="22"/>
          <w:szCs w:val="22"/>
        </w:rPr>
      </w:pPr>
    </w:p>
    <w:p w14:paraId="1A5255D9" w14:textId="77777777" w:rsidR="00217493" w:rsidRDefault="00217493" w:rsidP="00217493">
      <w:pPr>
        <w:rPr>
          <w:rFonts w:ascii="Arial" w:eastAsia="Arial" w:hAnsi="Arial" w:cs="Arial"/>
        </w:rPr>
      </w:pPr>
    </w:p>
    <w:p w14:paraId="63B41E67" w14:textId="77777777" w:rsidR="00217493" w:rsidRDefault="00217493" w:rsidP="00217493">
      <w:pPr>
        <w:rPr>
          <w:rFonts w:ascii="Arial" w:eastAsia="Arial" w:hAnsi="Arial" w:cs="Arial"/>
          <w:b/>
          <w:sz w:val="22"/>
          <w:szCs w:val="22"/>
        </w:rPr>
      </w:pPr>
    </w:p>
    <w:p w14:paraId="0FFF3495" w14:textId="5D4AF541" w:rsidR="00217493" w:rsidRPr="000A66FE" w:rsidRDefault="00217493" w:rsidP="00217493">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7</w:t>
      </w:r>
      <w:r w:rsidR="00894DEF">
        <w:rPr>
          <w:rFonts w:ascii="Arial" w:hAnsi="Arial" w:cs="Arial"/>
          <w:b/>
          <w:sz w:val="22"/>
          <w:szCs w:val="22"/>
        </w:rPr>
        <w:t>8</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4C90DF77" w14:textId="77777777" w:rsidR="00217493" w:rsidRPr="000A66FE" w:rsidRDefault="00217493" w:rsidP="00217493">
      <w:pPr>
        <w:autoSpaceDE w:val="0"/>
        <w:autoSpaceDN w:val="0"/>
        <w:adjustRightInd w:val="0"/>
        <w:rPr>
          <w:rFonts w:ascii="Arial" w:hAnsi="Arial" w:cs="Arial"/>
          <w:sz w:val="22"/>
          <w:szCs w:val="22"/>
        </w:rPr>
      </w:pPr>
    </w:p>
    <w:p w14:paraId="6CD9BFEE" w14:textId="77777777" w:rsidR="00217493" w:rsidRPr="000A66FE" w:rsidRDefault="00217493" w:rsidP="00217493">
      <w:pPr>
        <w:autoSpaceDE w:val="0"/>
        <w:autoSpaceDN w:val="0"/>
        <w:adjustRightInd w:val="0"/>
        <w:rPr>
          <w:rFonts w:ascii="Arial" w:hAnsi="Arial" w:cs="Arial"/>
          <w:sz w:val="22"/>
          <w:szCs w:val="22"/>
        </w:rPr>
      </w:pPr>
    </w:p>
    <w:p w14:paraId="78A4F648" w14:textId="77777777" w:rsidR="00217493" w:rsidRPr="000A66FE" w:rsidRDefault="00217493" w:rsidP="00217493">
      <w:pPr>
        <w:autoSpaceDE w:val="0"/>
        <w:autoSpaceDN w:val="0"/>
        <w:adjustRightInd w:val="0"/>
        <w:rPr>
          <w:rFonts w:ascii="Arial" w:hAnsi="Arial" w:cs="Arial"/>
          <w:sz w:val="22"/>
          <w:szCs w:val="22"/>
        </w:rPr>
      </w:pPr>
    </w:p>
    <w:p w14:paraId="6B892CDA" w14:textId="77777777" w:rsidR="00217493" w:rsidRPr="000A66FE" w:rsidRDefault="00217493" w:rsidP="00217493">
      <w:pPr>
        <w:autoSpaceDE w:val="0"/>
        <w:autoSpaceDN w:val="0"/>
        <w:adjustRightInd w:val="0"/>
        <w:rPr>
          <w:rFonts w:ascii="Arial" w:hAnsi="Arial" w:cs="Arial"/>
          <w:sz w:val="22"/>
          <w:szCs w:val="22"/>
        </w:rPr>
      </w:pPr>
    </w:p>
    <w:p w14:paraId="088A9B6A" w14:textId="77777777" w:rsidR="00217493" w:rsidRPr="000A66FE" w:rsidRDefault="00217493" w:rsidP="00217493">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4878DA7E" w14:textId="77777777" w:rsidR="00217493" w:rsidRPr="000A66FE" w:rsidRDefault="00217493" w:rsidP="00217493">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5F62FB53" w14:textId="77777777" w:rsidR="00217493" w:rsidRPr="000A66FE" w:rsidRDefault="00217493" w:rsidP="00217493">
      <w:pPr>
        <w:autoSpaceDE w:val="0"/>
        <w:autoSpaceDN w:val="0"/>
        <w:adjustRightInd w:val="0"/>
        <w:jc w:val="center"/>
        <w:rPr>
          <w:rFonts w:ascii="Arial" w:hAnsi="Arial" w:cs="Arial"/>
          <w:sz w:val="22"/>
          <w:szCs w:val="22"/>
        </w:rPr>
      </w:pPr>
    </w:p>
    <w:p w14:paraId="73507A0A" w14:textId="77777777" w:rsidR="00217493" w:rsidRPr="000A66FE" w:rsidRDefault="00217493" w:rsidP="00217493">
      <w:pPr>
        <w:autoSpaceDE w:val="0"/>
        <w:autoSpaceDN w:val="0"/>
        <w:adjustRightInd w:val="0"/>
        <w:jc w:val="center"/>
        <w:rPr>
          <w:rFonts w:ascii="Arial" w:hAnsi="Arial" w:cs="Arial"/>
          <w:sz w:val="22"/>
          <w:szCs w:val="22"/>
        </w:rPr>
      </w:pPr>
    </w:p>
    <w:p w14:paraId="7166B822" w14:textId="77777777" w:rsidR="00217493" w:rsidRPr="000A66FE" w:rsidRDefault="00217493" w:rsidP="00217493">
      <w:pPr>
        <w:autoSpaceDE w:val="0"/>
        <w:autoSpaceDN w:val="0"/>
        <w:adjustRightInd w:val="0"/>
        <w:jc w:val="center"/>
        <w:rPr>
          <w:rFonts w:ascii="Arial" w:hAnsi="Arial" w:cs="Arial"/>
          <w:sz w:val="22"/>
          <w:szCs w:val="22"/>
        </w:rPr>
      </w:pPr>
    </w:p>
    <w:p w14:paraId="0CB2DCC7" w14:textId="77777777" w:rsidR="00217493" w:rsidRPr="000A66FE" w:rsidRDefault="00217493" w:rsidP="00217493">
      <w:pPr>
        <w:autoSpaceDE w:val="0"/>
        <w:autoSpaceDN w:val="0"/>
        <w:adjustRightInd w:val="0"/>
        <w:jc w:val="center"/>
        <w:rPr>
          <w:rFonts w:ascii="Arial" w:hAnsi="Arial" w:cs="Arial"/>
          <w:sz w:val="22"/>
          <w:szCs w:val="22"/>
        </w:rPr>
      </w:pPr>
    </w:p>
    <w:p w14:paraId="44CC6B7A" w14:textId="77777777" w:rsidR="00217493" w:rsidRPr="000A66FE" w:rsidRDefault="00217493" w:rsidP="00217493">
      <w:pPr>
        <w:autoSpaceDE w:val="0"/>
        <w:autoSpaceDN w:val="0"/>
        <w:adjustRightInd w:val="0"/>
        <w:jc w:val="center"/>
        <w:rPr>
          <w:rFonts w:ascii="Arial" w:hAnsi="Arial" w:cs="Arial"/>
          <w:sz w:val="22"/>
          <w:szCs w:val="22"/>
        </w:rPr>
      </w:pPr>
    </w:p>
    <w:p w14:paraId="7143EF19" w14:textId="77777777" w:rsidR="00217493" w:rsidRPr="000A66FE" w:rsidRDefault="00217493" w:rsidP="00217493">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563892BC" w14:textId="77777777" w:rsidR="00217493" w:rsidRPr="000A66FE" w:rsidRDefault="00217493" w:rsidP="00217493">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53620B7D" w14:textId="77777777" w:rsidR="00217493" w:rsidRDefault="00217493" w:rsidP="00217493">
      <w:pPr>
        <w:rPr>
          <w:rFonts w:ascii="Arial" w:eastAsia="Arial" w:hAnsi="Arial" w:cs="Arial"/>
          <w:b/>
          <w:sz w:val="22"/>
          <w:szCs w:val="22"/>
        </w:rPr>
      </w:pPr>
    </w:p>
    <w:p w14:paraId="24BCE58E" w14:textId="77777777" w:rsidR="00217493" w:rsidRDefault="00217493" w:rsidP="0032545C">
      <w:pPr>
        <w:rPr>
          <w:rFonts w:ascii="Arial" w:eastAsia="Arial" w:hAnsi="Arial" w:cs="Arial"/>
          <w:b/>
          <w:sz w:val="22"/>
          <w:szCs w:val="22"/>
        </w:rPr>
      </w:pPr>
    </w:p>
    <w:p w14:paraId="2F5136B4" w14:textId="77777777" w:rsidR="00217493" w:rsidRDefault="00217493" w:rsidP="0032545C">
      <w:pPr>
        <w:rPr>
          <w:rFonts w:ascii="Arial" w:eastAsia="Arial" w:hAnsi="Arial" w:cs="Arial"/>
          <w:b/>
          <w:sz w:val="22"/>
          <w:szCs w:val="22"/>
        </w:rPr>
      </w:pPr>
    </w:p>
    <w:p w14:paraId="4B032DD7" w14:textId="362933DF" w:rsidR="0032545C" w:rsidRPr="00217493" w:rsidRDefault="0032545C" w:rsidP="00217493">
      <w:pPr>
        <w:rPr>
          <w:rFonts w:ascii="Arial" w:eastAsia="Arial" w:hAnsi="Arial" w:cs="Arial"/>
          <w:b/>
          <w:sz w:val="22"/>
          <w:szCs w:val="22"/>
        </w:rPr>
      </w:pP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609F2BF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250A4B">
          <w:headerReference w:type="default" r:id="rId20"/>
          <w:footerReference w:type="default" r:id="rId21"/>
          <w:type w:val="continuous"/>
          <w:pgSz w:w="11907" w:h="16840" w:code="9"/>
          <w:pgMar w:top="1701" w:right="1134" w:bottom="1134" w:left="1701" w:header="720" w:footer="720" w:gutter="0"/>
          <w:cols w:space="720"/>
        </w:sectPr>
      </w:pPr>
    </w:p>
    <w:p w14:paraId="053CC725" w14:textId="070FDC7B" w:rsidR="00BD7675" w:rsidRPr="00F92C91" w:rsidRDefault="00BD7675" w:rsidP="00C233B3">
      <w:pPr>
        <w:rPr>
          <w:rFonts w:ascii="Arial" w:hAnsi="Arial" w:cs="Arial"/>
          <w:b/>
          <w:bCs/>
          <w:sz w:val="22"/>
          <w:szCs w:val="22"/>
        </w:rPr>
      </w:pPr>
    </w:p>
    <w:sectPr w:rsidR="00BD7675" w:rsidRPr="00F92C91" w:rsidSect="00250A4B">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6A4EB" w14:textId="77777777" w:rsidR="00D53143" w:rsidRDefault="00D53143" w:rsidP="001F39C2">
      <w:r>
        <w:separator/>
      </w:r>
    </w:p>
  </w:endnote>
  <w:endnote w:type="continuationSeparator" w:id="0">
    <w:p w14:paraId="40906B5C" w14:textId="77777777" w:rsidR="00D53143" w:rsidRDefault="00D53143"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roman"/>
    <w:notTrueType/>
    <w:pitch w:val="default"/>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B1D0" w14:textId="77777777" w:rsidR="00217493" w:rsidRPr="00996F5A" w:rsidRDefault="00217493" w:rsidP="009E3476">
    <w:pPr>
      <w:pStyle w:val="Cabealho"/>
      <w:jc w:val="right"/>
      <w:rPr>
        <w:rFonts w:asciiTheme="minorHAnsi" w:hAnsiTheme="minorHAnsi"/>
      </w:rPr>
    </w:pPr>
    <w:r>
      <w:rPr>
        <w:rFonts w:asciiTheme="minorHAnsi" w:hAnsiTheme="minorHAnsi"/>
      </w:rPr>
      <w:t xml:space="preserve">        Tamiris Greycielle de Paula Borges</w:t>
    </w:r>
  </w:p>
  <w:p w14:paraId="0F835B79" w14:textId="77777777" w:rsidR="00217493" w:rsidRPr="00996F5A" w:rsidRDefault="00217493"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C0D4F" w14:textId="77777777" w:rsidR="00D53143" w:rsidRDefault="00D53143" w:rsidP="001F39C2">
      <w:r>
        <w:separator/>
      </w:r>
    </w:p>
  </w:footnote>
  <w:footnote w:type="continuationSeparator" w:id="0">
    <w:p w14:paraId="5AD01BE5" w14:textId="77777777" w:rsidR="00D53143" w:rsidRDefault="00D53143"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217493" w14:paraId="22FBB284" w14:textId="77777777" w:rsidTr="00A56C8A">
      <w:trPr>
        <w:trHeight w:val="1083"/>
        <w:jc w:val="center"/>
      </w:trPr>
      <w:tc>
        <w:tcPr>
          <w:tcW w:w="1616" w:type="dxa"/>
        </w:tcPr>
        <w:p w14:paraId="1154DA95" w14:textId="77777777" w:rsidR="00217493" w:rsidRPr="00C55D10" w:rsidRDefault="00217493" w:rsidP="00A56C8A">
          <w:pPr>
            <w:spacing w:line="360" w:lineRule="auto"/>
            <w:rPr>
              <w:rFonts w:ascii="Calibri" w:eastAsia="Calibri" w:hAnsi="Calibri"/>
            </w:rPr>
          </w:pPr>
          <w:r>
            <w:rPr>
              <w:rFonts w:ascii="Calibri" w:eastAsia="Calibri" w:hAnsi="Calibri"/>
              <w:noProof/>
            </w:rPr>
            <w:drawing>
              <wp:inline distT="0" distB="0" distL="0" distR="0" wp14:anchorId="14E75785" wp14:editId="0A153826">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F5232B5" w14:textId="77777777" w:rsidR="00217493" w:rsidRPr="00C55D10" w:rsidRDefault="00217493"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F704CE2" w14:textId="77777777" w:rsidR="00217493" w:rsidRPr="00C55D10" w:rsidRDefault="00217493" w:rsidP="00A56C8A">
          <w:pPr>
            <w:jc w:val="center"/>
            <w:rPr>
              <w:rFonts w:ascii="Arial" w:eastAsia="Calibri" w:hAnsi="Arial"/>
              <w:b/>
            </w:rPr>
          </w:pPr>
          <w:r w:rsidRPr="00C55D10">
            <w:rPr>
              <w:rFonts w:ascii="Arial" w:eastAsia="Calibri" w:hAnsi="Arial"/>
              <w:b/>
              <w:sz w:val="22"/>
              <w:szCs w:val="22"/>
            </w:rPr>
            <w:t>ESTADO DE MINAS GERAIS</w:t>
          </w:r>
        </w:p>
        <w:p w14:paraId="624228C8" w14:textId="77777777" w:rsidR="00217493" w:rsidRPr="00C55D10" w:rsidRDefault="00217493" w:rsidP="00A56C8A">
          <w:pPr>
            <w:jc w:val="center"/>
            <w:rPr>
              <w:rFonts w:ascii="Arial" w:eastAsia="Calibri" w:hAnsi="Arial"/>
              <w:b/>
            </w:rPr>
          </w:pPr>
          <w:r w:rsidRPr="00C55D10">
            <w:rPr>
              <w:rFonts w:ascii="Arial" w:eastAsia="Calibri" w:hAnsi="Arial"/>
              <w:b/>
              <w:sz w:val="22"/>
              <w:szCs w:val="22"/>
            </w:rPr>
            <w:t>CNPJ 18.017.392/001-67</w:t>
          </w:r>
        </w:p>
        <w:p w14:paraId="1F2360B7" w14:textId="77777777" w:rsidR="00217493" w:rsidRPr="00C55D10" w:rsidRDefault="00217493" w:rsidP="00A56C8A">
          <w:pPr>
            <w:jc w:val="center"/>
            <w:rPr>
              <w:rFonts w:ascii="Arial" w:eastAsia="Calibri" w:hAnsi="Arial"/>
              <w:b/>
              <w:sz w:val="18"/>
            </w:rPr>
          </w:pPr>
        </w:p>
        <w:p w14:paraId="2B422113" w14:textId="77777777" w:rsidR="00217493" w:rsidRPr="00C55D10" w:rsidRDefault="00217493"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CFC38E9" w14:textId="77777777" w:rsidR="00217493" w:rsidRPr="00A56C8A" w:rsidRDefault="002174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881962567" name="Imagem 88196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D366154"/>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DC4D31"/>
    <w:multiLevelType w:val="multilevel"/>
    <w:tmpl w:val="4A7A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500372"/>
    <w:multiLevelType w:val="multilevel"/>
    <w:tmpl w:val="B024D966"/>
    <w:lvl w:ilvl="0">
      <w:start w:val="3"/>
      <w:numFmt w:val="decimal"/>
      <w:lvlText w:val="%1"/>
      <w:lvlJc w:val="left"/>
      <w:pPr>
        <w:ind w:left="480" w:hanging="480"/>
      </w:pPr>
      <w:rPr>
        <w:rFonts w:hint="default"/>
      </w:rPr>
    </w:lvl>
    <w:lvl w:ilvl="1">
      <w:start w:val="2"/>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2833E2"/>
    <w:multiLevelType w:val="multilevel"/>
    <w:tmpl w:val="36BEA9F0"/>
    <w:lvl w:ilvl="0">
      <w:start w:val="1"/>
      <w:numFmt w:val="decimal"/>
      <w:lvlText w:val="%1"/>
      <w:lvlJc w:val="left"/>
      <w:pPr>
        <w:ind w:left="360" w:hanging="360"/>
      </w:pPr>
      <w:rPr>
        <w:rFonts w:eastAsia="Arial" w:cs="Times New Roman" w:hint="default"/>
        <w:color w:val="auto"/>
        <w:sz w:val="24"/>
      </w:rPr>
    </w:lvl>
    <w:lvl w:ilvl="1">
      <w:start w:val="1"/>
      <w:numFmt w:val="decimal"/>
      <w:lvlText w:val="%1.%2"/>
      <w:lvlJc w:val="left"/>
      <w:pPr>
        <w:ind w:left="360" w:hanging="360"/>
      </w:pPr>
      <w:rPr>
        <w:rFonts w:eastAsia="Arial" w:cs="Times New Roman" w:hint="default"/>
        <w:color w:val="auto"/>
        <w:sz w:val="24"/>
      </w:rPr>
    </w:lvl>
    <w:lvl w:ilvl="2">
      <w:start w:val="1"/>
      <w:numFmt w:val="decimal"/>
      <w:lvlText w:val="%1.%2.%3"/>
      <w:lvlJc w:val="left"/>
      <w:pPr>
        <w:ind w:left="720" w:hanging="720"/>
      </w:pPr>
      <w:rPr>
        <w:rFonts w:eastAsia="Arial" w:cs="Times New Roman" w:hint="default"/>
        <w:color w:val="auto"/>
        <w:sz w:val="24"/>
      </w:rPr>
    </w:lvl>
    <w:lvl w:ilvl="3">
      <w:start w:val="1"/>
      <w:numFmt w:val="decimal"/>
      <w:lvlText w:val="%1.%2.%3.%4"/>
      <w:lvlJc w:val="left"/>
      <w:pPr>
        <w:ind w:left="720" w:hanging="720"/>
      </w:pPr>
      <w:rPr>
        <w:rFonts w:eastAsia="Arial" w:cs="Times New Roman" w:hint="default"/>
        <w:color w:val="auto"/>
        <w:sz w:val="24"/>
      </w:rPr>
    </w:lvl>
    <w:lvl w:ilvl="4">
      <w:start w:val="1"/>
      <w:numFmt w:val="decimal"/>
      <w:lvlText w:val="%1.%2.%3.%4.%5"/>
      <w:lvlJc w:val="left"/>
      <w:pPr>
        <w:ind w:left="1080" w:hanging="1080"/>
      </w:pPr>
      <w:rPr>
        <w:rFonts w:eastAsia="Arial" w:cs="Times New Roman" w:hint="default"/>
        <w:color w:val="auto"/>
        <w:sz w:val="24"/>
      </w:rPr>
    </w:lvl>
    <w:lvl w:ilvl="5">
      <w:start w:val="1"/>
      <w:numFmt w:val="decimal"/>
      <w:lvlText w:val="%1.%2.%3.%4.%5.%6"/>
      <w:lvlJc w:val="left"/>
      <w:pPr>
        <w:ind w:left="1080" w:hanging="1080"/>
      </w:pPr>
      <w:rPr>
        <w:rFonts w:eastAsia="Arial" w:cs="Times New Roman" w:hint="default"/>
        <w:color w:val="auto"/>
        <w:sz w:val="24"/>
      </w:rPr>
    </w:lvl>
    <w:lvl w:ilvl="6">
      <w:start w:val="1"/>
      <w:numFmt w:val="decimal"/>
      <w:lvlText w:val="%1.%2.%3.%4.%5.%6.%7"/>
      <w:lvlJc w:val="left"/>
      <w:pPr>
        <w:ind w:left="1440" w:hanging="1440"/>
      </w:pPr>
      <w:rPr>
        <w:rFonts w:eastAsia="Arial" w:cs="Times New Roman" w:hint="default"/>
        <w:color w:val="auto"/>
        <w:sz w:val="24"/>
      </w:rPr>
    </w:lvl>
    <w:lvl w:ilvl="7">
      <w:start w:val="1"/>
      <w:numFmt w:val="decimal"/>
      <w:lvlText w:val="%1.%2.%3.%4.%5.%6.%7.%8"/>
      <w:lvlJc w:val="left"/>
      <w:pPr>
        <w:ind w:left="1440" w:hanging="1440"/>
      </w:pPr>
      <w:rPr>
        <w:rFonts w:eastAsia="Arial" w:cs="Times New Roman" w:hint="default"/>
        <w:color w:val="auto"/>
        <w:sz w:val="24"/>
      </w:rPr>
    </w:lvl>
    <w:lvl w:ilvl="8">
      <w:start w:val="1"/>
      <w:numFmt w:val="decimal"/>
      <w:lvlText w:val="%1.%2.%3.%4.%5.%6.%7.%8.%9"/>
      <w:lvlJc w:val="left"/>
      <w:pPr>
        <w:ind w:left="1800" w:hanging="1800"/>
      </w:pPr>
      <w:rPr>
        <w:rFonts w:eastAsia="Arial" w:cs="Times New Roman" w:hint="default"/>
        <w:color w:val="auto"/>
        <w:sz w:val="24"/>
      </w:rPr>
    </w:lvl>
  </w:abstractNum>
  <w:abstractNum w:abstractNumId="11"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1"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9"/>
  </w:num>
  <w:num w:numId="7" w16cid:durableId="1981689688">
    <w:abstractNumId w:val="5"/>
  </w:num>
  <w:num w:numId="8" w16cid:durableId="807862884">
    <w:abstractNumId w:val="20"/>
  </w:num>
  <w:num w:numId="9" w16cid:durableId="619650768">
    <w:abstractNumId w:val="11"/>
  </w:num>
  <w:num w:numId="10" w16cid:durableId="128670339">
    <w:abstractNumId w:val="14"/>
  </w:num>
  <w:num w:numId="11" w16cid:durableId="2146312310">
    <w:abstractNumId w:val="0"/>
  </w:num>
  <w:num w:numId="12" w16cid:durableId="1020739376">
    <w:abstractNumId w:val="1"/>
  </w:num>
  <w:num w:numId="13" w16cid:durableId="1099642965">
    <w:abstractNumId w:val="21"/>
  </w:num>
  <w:num w:numId="14" w16cid:durableId="1387484200">
    <w:abstractNumId w:val="17"/>
  </w:num>
  <w:num w:numId="15" w16cid:durableId="10382736">
    <w:abstractNumId w:val="18"/>
  </w:num>
  <w:num w:numId="16" w16cid:durableId="148138691">
    <w:abstractNumId w:val="15"/>
  </w:num>
  <w:num w:numId="17" w16cid:durableId="884103528">
    <w:abstractNumId w:val="7"/>
  </w:num>
  <w:num w:numId="18" w16cid:durableId="1021276931">
    <w:abstractNumId w:val="2"/>
  </w:num>
  <w:num w:numId="19" w16cid:durableId="1494643246">
    <w:abstractNumId w:val="24"/>
  </w:num>
  <w:num w:numId="20" w16cid:durableId="603539362">
    <w:abstractNumId w:val="12"/>
  </w:num>
  <w:num w:numId="21" w16cid:durableId="461776887">
    <w:abstractNumId w:val="16"/>
  </w:num>
  <w:num w:numId="22" w16cid:durableId="951129487">
    <w:abstractNumId w:val="27"/>
  </w:num>
  <w:num w:numId="23" w16cid:durableId="1394738434">
    <w:abstractNumId w:val="4"/>
  </w:num>
  <w:num w:numId="24" w16cid:durableId="1525705490">
    <w:abstractNumId w:val="6"/>
  </w:num>
  <w:num w:numId="25" w16cid:durableId="2062291358">
    <w:abstractNumId w:val="3"/>
  </w:num>
  <w:num w:numId="26" w16cid:durableId="551697878">
    <w:abstractNumId w:val="22"/>
  </w:num>
  <w:num w:numId="27" w16cid:durableId="479033079">
    <w:abstractNumId w:val="8"/>
  </w:num>
  <w:num w:numId="28" w16cid:durableId="7046937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56E1"/>
    <w:rsid w:val="00011616"/>
    <w:rsid w:val="00012523"/>
    <w:rsid w:val="000128F9"/>
    <w:rsid w:val="0001405D"/>
    <w:rsid w:val="0001722A"/>
    <w:rsid w:val="0002020E"/>
    <w:rsid w:val="0002065A"/>
    <w:rsid w:val="0002180F"/>
    <w:rsid w:val="00025357"/>
    <w:rsid w:val="000257A9"/>
    <w:rsid w:val="00034A3D"/>
    <w:rsid w:val="000362B7"/>
    <w:rsid w:val="00036BD1"/>
    <w:rsid w:val="00040126"/>
    <w:rsid w:val="00043DAB"/>
    <w:rsid w:val="00045617"/>
    <w:rsid w:val="00053636"/>
    <w:rsid w:val="0005520B"/>
    <w:rsid w:val="000605E4"/>
    <w:rsid w:val="00061958"/>
    <w:rsid w:val="00065F34"/>
    <w:rsid w:val="00076B0E"/>
    <w:rsid w:val="00077B78"/>
    <w:rsid w:val="00080B3A"/>
    <w:rsid w:val="000843A1"/>
    <w:rsid w:val="00086E85"/>
    <w:rsid w:val="00087A35"/>
    <w:rsid w:val="00090156"/>
    <w:rsid w:val="0009069B"/>
    <w:rsid w:val="00092316"/>
    <w:rsid w:val="0009575C"/>
    <w:rsid w:val="0009695F"/>
    <w:rsid w:val="00097626"/>
    <w:rsid w:val="000A31F3"/>
    <w:rsid w:val="000A5602"/>
    <w:rsid w:val="000A6D46"/>
    <w:rsid w:val="000B0FBA"/>
    <w:rsid w:val="000B573F"/>
    <w:rsid w:val="000B5D4D"/>
    <w:rsid w:val="000B66AB"/>
    <w:rsid w:val="000C3B96"/>
    <w:rsid w:val="000C5C33"/>
    <w:rsid w:val="000C639C"/>
    <w:rsid w:val="000E250A"/>
    <w:rsid w:val="000E58DC"/>
    <w:rsid w:val="000E641A"/>
    <w:rsid w:val="000F247D"/>
    <w:rsid w:val="000F76E2"/>
    <w:rsid w:val="0010016A"/>
    <w:rsid w:val="001073BA"/>
    <w:rsid w:val="001074C1"/>
    <w:rsid w:val="001077AD"/>
    <w:rsid w:val="00110D95"/>
    <w:rsid w:val="00117D0D"/>
    <w:rsid w:val="00120A88"/>
    <w:rsid w:val="0012147D"/>
    <w:rsid w:val="00121C86"/>
    <w:rsid w:val="00124974"/>
    <w:rsid w:val="001252B8"/>
    <w:rsid w:val="00131C11"/>
    <w:rsid w:val="00133818"/>
    <w:rsid w:val="00133D03"/>
    <w:rsid w:val="00133F3B"/>
    <w:rsid w:val="00134C1D"/>
    <w:rsid w:val="00140A01"/>
    <w:rsid w:val="001518DC"/>
    <w:rsid w:val="00151CA1"/>
    <w:rsid w:val="00152DC5"/>
    <w:rsid w:val="0015370A"/>
    <w:rsid w:val="00161C51"/>
    <w:rsid w:val="00161DBE"/>
    <w:rsid w:val="0016368C"/>
    <w:rsid w:val="00167FB1"/>
    <w:rsid w:val="001702A1"/>
    <w:rsid w:val="001757DD"/>
    <w:rsid w:val="00182D17"/>
    <w:rsid w:val="00191469"/>
    <w:rsid w:val="0019790E"/>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D7A"/>
    <w:rsid w:val="0021344D"/>
    <w:rsid w:val="00217493"/>
    <w:rsid w:val="00221D78"/>
    <w:rsid w:val="00225C4C"/>
    <w:rsid w:val="00231B26"/>
    <w:rsid w:val="00232DA6"/>
    <w:rsid w:val="002406AB"/>
    <w:rsid w:val="00240DC4"/>
    <w:rsid w:val="00245191"/>
    <w:rsid w:val="00250A4B"/>
    <w:rsid w:val="00250F7A"/>
    <w:rsid w:val="002551ED"/>
    <w:rsid w:val="0025593E"/>
    <w:rsid w:val="00256556"/>
    <w:rsid w:val="0025673D"/>
    <w:rsid w:val="002625AD"/>
    <w:rsid w:val="00267CF3"/>
    <w:rsid w:val="00270DFE"/>
    <w:rsid w:val="00281213"/>
    <w:rsid w:val="00281DA4"/>
    <w:rsid w:val="00281E7E"/>
    <w:rsid w:val="00285022"/>
    <w:rsid w:val="002862E2"/>
    <w:rsid w:val="00290914"/>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2C73"/>
    <w:rsid w:val="002F2EAB"/>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4393"/>
    <w:rsid w:val="00366A37"/>
    <w:rsid w:val="00366F74"/>
    <w:rsid w:val="00372346"/>
    <w:rsid w:val="00381A32"/>
    <w:rsid w:val="00391729"/>
    <w:rsid w:val="00396095"/>
    <w:rsid w:val="0039772B"/>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181"/>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23E7"/>
    <w:rsid w:val="004636BC"/>
    <w:rsid w:val="00470A0A"/>
    <w:rsid w:val="00470CC2"/>
    <w:rsid w:val="00473BEA"/>
    <w:rsid w:val="00477AC9"/>
    <w:rsid w:val="00477CDB"/>
    <w:rsid w:val="004805C6"/>
    <w:rsid w:val="00482997"/>
    <w:rsid w:val="00484823"/>
    <w:rsid w:val="004853E0"/>
    <w:rsid w:val="004908E8"/>
    <w:rsid w:val="0049279E"/>
    <w:rsid w:val="004930E4"/>
    <w:rsid w:val="00493680"/>
    <w:rsid w:val="004960AD"/>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35D4"/>
    <w:rsid w:val="00524024"/>
    <w:rsid w:val="005246FB"/>
    <w:rsid w:val="00524B8F"/>
    <w:rsid w:val="005255EF"/>
    <w:rsid w:val="00525B7C"/>
    <w:rsid w:val="005347AD"/>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0B6F"/>
    <w:rsid w:val="005812B7"/>
    <w:rsid w:val="00587AF8"/>
    <w:rsid w:val="005972F2"/>
    <w:rsid w:val="005A0602"/>
    <w:rsid w:val="005A0778"/>
    <w:rsid w:val="005A3B13"/>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034F"/>
    <w:rsid w:val="006818FC"/>
    <w:rsid w:val="006843E4"/>
    <w:rsid w:val="006845A7"/>
    <w:rsid w:val="00687572"/>
    <w:rsid w:val="006919D7"/>
    <w:rsid w:val="00693CF9"/>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603"/>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1676"/>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6B22"/>
    <w:rsid w:val="007B7610"/>
    <w:rsid w:val="007C0087"/>
    <w:rsid w:val="007C1359"/>
    <w:rsid w:val="007C37C6"/>
    <w:rsid w:val="007C4932"/>
    <w:rsid w:val="007C746D"/>
    <w:rsid w:val="007C7A58"/>
    <w:rsid w:val="007C7FC3"/>
    <w:rsid w:val="007C7FDB"/>
    <w:rsid w:val="007D00E2"/>
    <w:rsid w:val="007E1149"/>
    <w:rsid w:val="007E6432"/>
    <w:rsid w:val="007F7031"/>
    <w:rsid w:val="007F7A35"/>
    <w:rsid w:val="00800A2B"/>
    <w:rsid w:val="008058EB"/>
    <w:rsid w:val="00806B10"/>
    <w:rsid w:val="0080786E"/>
    <w:rsid w:val="00810761"/>
    <w:rsid w:val="00810F27"/>
    <w:rsid w:val="00817268"/>
    <w:rsid w:val="00822C96"/>
    <w:rsid w:val="008248A5"/>
    <w:rsid w:val="00832B40"/>
    <w:rsid w:val="00833D19"/>
    <w:rsid w:val="008349F9"/>
    <w:rsid w:val="00834F11"/>
    <w:rsid w:val="00842496"/>
    <w:rsid w:val="008500D8"/>
    <w:rsid w:val="008528EC"/>
    <w:rsid w:val="00854711"/>
    <w:rsid w:val="00856B8A"/>
    <w:rsid w:val="008607DC"/>
    <w:rsid w:val="00860E02"/>
    <w:rsid w:val="00861412"/>
    <w:rsid w:val="00862B33"/>
    <w:rsid w:val="00863787"/>
    <w:rsid w:val="008657B4"/>
    <w:rsid w:val="00871B6F"/>
    <w:rsid w:val="0087241E"/>
    <w:rsid w:val="00884D52"/>
    <w:rsid w:val="00887564"/>
    <w:rsid w:val="008878EB"/>
    <w:rsid w:val="0089026E"/>
    <w:rsid w:val="00893A40"/>
    <w:rsid w:val="00894DEF"/>
    <w:rsid w:val="00894E41"/>
    <w:rsid w:val="00896E16"/>
    <w:rsid w:val="008A1888"/>
    <w:rsid w:val="008A6F4B"/>
    <w:rsid w:val="008B03A6"/>
    <w:rsid w:val="008B6331"/>
    <w:rsid w:val="008C0B70"/>
    <w:rsid w:val="008C17FF"/>
    <w:rsid w:val="008C3869"/>
    <w:rsid w:val="008D2C82"/>
    <w:rsid w:val="008E030A"/>
    <w:rsid w:val="008E3489"/>
    <w:rsid w:val="008E39B4"/>
    <w:rsid w:val="008E3F3D"/>
    <w:rsid w:val="008E4759"/>
    <w:rsid w:val="008E5F6E"/>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41DB"/>
    <w:rsid w:val="009D480C"/>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21587"/>
    <w:rsid w:val="00A3259C"/>
    <w:rsid w:val="00A404BE"/>
    <w:rsid w:val="00A41A7F"/>
    <w:rsid w:val="00A42209"/>
    <w:rsid w:val="00A455DA"/>
    <w:rsid w:val="00A46146"/>
    <w:rsid w:val="00A513CE"/>
    <w:rsid w:val="00A52C63"/>
    <w:rsid w:val="00A52C70"/>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5863"/>
    <w:rsid w:val="00AA6A45"/>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3B7F"/>
    <w:rsid w:val="00B1450A"/>
    <w:rsid w:val="00B1495E"/>
    <w:rsid w:val="00B167DF"/>
    <w:rsid w:val="00B1788B"/>
    <w:rsid w:val="00B21FBD"/>
    <w:rsid w:val="00B30985"/>
    <w:rsid w:val="00B43752"/>
    <w:rsid w:val="00B45E1C"/>
    <w:rsid w:val="00B477B1"/>
    <w:rsid w:val="00B477BA"/>
    <w:rsid w:val="00B47F00"/>
    <w:rsid w:val="00B61E0E"/>
    <w:rsid w:val="00B67594"/>
    <w:rsid w:val="00B72795"/>
    <w:rsid w:val="00B74184"/>
    <w:rsid w:val="00B80DEB"/>
    <w:rsid w:val="00B80E4C"/>
    <w:rsid w:val="00B848D1"/>
    <w:rsid w:val="00B858A4"/>
    <w:rsid w:val="00B86C74"/>
    <w:rsid w:val="00BA410F"/>
    <w:rsid w:val="00BB781B"/>
    <w:rsid w:val="00BB7D0F"/>
    <w:rsid w:val="00BC1199"/>
    <w:rsid w:val="00BC1C8F"/>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2486"/>
    <w:rsid w:val="00C233B3"/>
    <w:rsid w:val="00C234AF"/>
    <w:rsid w:val="00C23CC6"/>
    <w:rsid w:val="00C24455"/>
    <w:rsid w:val="00C256E7"/>
    <w:rsid w:val="00C32214"/>
    <w:rsid w:val="00C37D19"/>
    <w:rsid w:val="00C40476"/>
    <w:rsid w:val="00C42BD8"/>
    <w:rsid w:val="00C46F63"/>
    <w:rsid w:val="00C53891"/>
    <w:rsid w:val="00C727CD"/>
    <w:rsid w:val="00C74122"/>
    <w:rsid w:val="00C8084D"/>
    <w:rsid w:val="00C81177"/>
    <w:rsid w:val="00C82958"/>
    <w:rsid w:val="00C85CEC"/>
    <w:rsid w:val="00C863BF"/>
    <w:rsid w:val="00C86767"/>
    <w:rsid w:val="00C867FE"/>
    <w:rsid w:val="00C86ADE"/>
    <w:rsid w:val="00C86B35"/>
    <w:rsid w:val="00C87FFB"/>
    <w:rsid w:val="00C90BF1"/>
    <w:rsid w:val="00C91616"/>
    <w:rsid w:val="00C91DB6"/>
    <w:rsid w:val="00CA07D3"/>
    <w:rsid w:val="00CA276F"/>
    <w:rsid w:val="00CA40EC"/>
    <w:rsid w:val="00CA553C"/>
    <w:rsid w:val="00CA59D7"/>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40E70"/>
    <w:rsid w:val="00D414A0"/>
    <w:rsid w:val="00D4544F"/>
    <w:rsid w:val="00D462BE"/>
    <w:rsid w:val="00D46FDA"/>
    <w:rsid w:val="00D51F6D"/>
    <w:rsid w:val="00D528D8"/>
    <w:rsid w:val="00D53143"/>
    <w:rsid w:val="00D5350E"/>
    <w:rsid w:val="00D563BA"/>
    <w:rsid w:val="00D6082A"/>
    <w:rsid w:val="00D60957"/>
    <w:rsid w:val="00D61003"/>
    <w:rsid w:val="00D645C1"/>
    <w:rsid w:val="00D64D2B"/>
    <w:rsid w:val="00D73C56"/>
    <w:rsid w:val="00D75CBC"/>
    <w:rsid w:val="00D7702A"/>
    <w:rsid w:val="00D850FE"/>
    <w:rsid w:val="00D86B55"/>
    <w:rsid w:val="00D86DCF"/>
    <w:rsid w:val="00D9229E"/>
    <w:rsid w:val="00D932A1"/>
    <w:rsid w:val="00D94B1C"/>
    <w:rsid w:val="00D950FD"/>
    <w:rsid w:val="00D95862"/>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D7883"/>
    <w:rsid w:val="00DE089D"/>
    <w:rsid w:val="00DE367D"/>
    <w:rsid w:val="00DE52F9"/>
    <w:rsid w:val="00DE6907"/>
    <w:rsid w:val="00DE77EE"/>
    <w:rsid w:val="00DF2484"/>
    <w:rsid w:val="00E02589"/>
    <w:rsid w:val="00E02887"/>
    <w:rsid w:val="00E042E9"/>
    <w:rsid w:val="00E05D05"/>
    <w:rsid w:val="00E06765"/>
    <w:rsid w:val="00E07827"/>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2A8"/>
    <w:rsid w:val="00E95A3E"/>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58E7"/>
    <w:rsid w:val="00EF14D1"/>
    <w:rsid w:val="00EF38CD"/>
    <w:rsid w:val="00F040AA"/>
    <w:rsid w:val="00F0458B"/>
    <w:rsid w:val="00F05FF8"/>
    <w:rsid w:val="00F064B2"/>
    <w:rsid w:val="00F06839"/>
    <w:rsid w:val="00F06BBB"/>
    <w:rsid w:val="00F1659C"/>
    <w:rsid w:val="00F214AA"/>
    <w:rsid w:val="00F31729"/>
    <w:rsid w:val="00F3454D"/>
    <w:rsid w:val="00F40E70"/>
    <w:rsid w:val="00F45834"/>
    <w:rsid w:val="00F55F1B"/>
    <w:rsid w:val="00F63154"/>
    <w:rsid w:val="00F63E9F"/>
    <w:rsid w:val="00F66330"/>
    <w:rsid w:val="00F6659C"/>
    <w:rsid w:val="00F746CD"/>
    <w:rsid w:val="00F75962"/>
    <w:rsid w:val="00F81B51"/>
    <w:rsid w:val="00F82FD2"/>
    <w:rsid w:val="00F85105"/>
    <w:rsid w:val="00F904BB"/>
    <w:rsid w:val="00F9218A"/>
    <w:rsid w:val="00F92C91"/>
    <w:rsid w:val="00FA185C"/>
    <w:rsid w:val="00FA1F96"/>
    <w:rsid w:val="00FA206E"/>
    <w:rsid w:val="00FA2B7A"/>
    <w:rsid w:val="00FA38E8"/>
    <w:rsid w:val="00FA3FC3"/>
    <w:rsid w:val="00FA5C3A"/>
    <w:rsid w:val="00FA744D"/>
    <w:rsid w:val="00FB03D5"/>
    <w:rsid w:val="00FB4691"/>
    <w:rsid w:val="00FB56D1"/>
    <w:rsid w:val="00FB5CF1"/>
    <w:rsid w:val="00FC2839"/>
    <w:rsid w:val="00FC3F62"/>
    <w:rsid w:val="00FC47DE"/>
    <w:rsid w:val="00FC4EF3"/>
    <w:rsid w:val="00FC74C4"/>
    <w:rsid w:val="00FC7A99"/>
    <w:rsid w:val="00FD13EE"/>
    <w:rsid w:val="00FD2823"/>
    <w:rsid w:val="00FD5E51"/>
    <w:rsid w:val="00FE0F55"/>
    <w:rsid w:val="00FE287C"/>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uiPriority w:val="99"/>
    <w:locked/>
    <w:rsid w:val="00C863BF"/>
    <w:rPr>
      <w:lang w:eastAsia="pt-BR" w:bidi="ar-SA"/>
    </w:rPr>
  </w:style>
  <w:style w:type="paragraph" w:styleId="Rodap">
    <w:name w:val="footer"/>
    <w:basedOn w:val="Normal"/>
    <w:link w:val="RodapChar"/>
    <w:uiPriority w:val="99"/>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13620</Words>
  <Characters>73549</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2024-10-11T18:29:00Z</cp:lastPrinted>
  <dcterms:created xsi:type="dcterms:W3CDTF">2024-11-05T18:35:00Z</dcterms:created>
  <dcterms:modified xsi:type="dcterms:W3CDTF">2024-11-05T18:35:00Z</dcterms:modified>
</cp:coreProperties>
</file>