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8B9990A"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121C86">
        <w:rPr>
          <w:rFonts w:ascii="Arial" w:eastAsia="Arial" w:hAnsi="Arial" w:cs="Arial"/>
          <w:b/>
          <w:bCs/>
          <w:sz w:val="22"/>
          <w:szCs w:val="22"/>
        </w:rPr>
        <w:t>6</w:t>
      </w:r>
      <w:r w:rsidR="00516F62">
        <w:rPr>
          <w:rFonts w:ascii="Arial" w:eastAsia="Arial" w:hAnsi="Arial" w:cs="Arial"/>
          <w:b/>
          <w:bCs/>
          <w:sz w:val="22"/>
          <w:szCs w:val="22"/>
        </w:rPr>
        <w:t>8</w:t>
      </w:r>
      <w:r w:rsidRPr="00117D0D">
        <w:rPr>
          <w:rFonts w:ascii="Arial" w:eastAsia="Arial" w:hAnsi="Arial" w:cs="Arial"/>
          <w:b/>
          <w:bCs/>
          <w:sz w:val="22"/>
          <w:szCs w:val="22"/>
        </w:rPr>
        <w:t xml:space="preserve">/2024 </w:t>
      </w:r>
    </w:p>
    <w:p w14:paraId="1511A0A3" w14:textId="7BE533D3"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121C86">
        <w:rPr>
          <w:rFonts w:ascii="Arial" w:eastAsia="Arial" w:hAnsi="Arial" w:cs="Arial"/>
          <w:b/>
          <w:bCs/>
          <w:sz w:val="22"/>
          <w:szCs w:val="22"/>
        </w:rPr>
        <w:t>3</w:t>
      </w:r>
      <w:r w:rsidR="00516F62">
        <w:rPr>
          <w:rFonts w:ascii="Arial" w:eastAsia="Arial" w:hAnsi="Arial" w:cs="Arial"/>
          <w:b/>
          <w:bCs/>
          <w:sz w:val="22"/>
          <w:szCs w:val="22"/>
        </w:rPr>
        <w:t>2</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62DC064"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A03356">
        <w:rPr>
          <w:rFonts w:ascii="Arial" w:hAnsi="Arial" w:cs="Arial"/>
          <w:b/>
          <w:sz w:val="22"/>
          <w:szCs w:val="22"/>
        </w:rPr>
        <w:t>2</w:t>
      </w:r>
      <w:r w:rsidR="00516F62">
        <w:rPr>
          <w:rFonts w:ascii="Arial" w:hAnsi="Arial" w:cs="Arial"/>
          <w:b/>
          <w:sz w:val="22"/>
          <w:szCs w:val="22"/>
        </w:rPr>
        <w:t>9</w:t>
      </w:r>
      <w:r w:rsidRPr="00965B64">
        <w:rPr>
          <w:rFonts w:ascii="Arial" w:hAnsi="Arial" w:cs="Arial"/>
          <w:b/>
          <w:sz w:val="22"/>
          <w:szCs w:val="22"/>
        </w:rPr>
        <w:t>/</w:t>
      </w:r>
      <w:r>
        <w:rPr>
          <w:rFonts w:ascii="Arial" w:hAnsi="Arial" w:cs="Arial"/>
          <w:b/>
          <w:sz w:val="22"/>
          <w:szCs w:val="22"/>
        </w:rPr>
        <w:t>0</w:t>
      </w:r>
      <w:r w:rsidR="00E6207B">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147AB9FF"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E6207B">
        <w:rPr>
          <w:rFonts w:ascii="Arial" w:hAnsi="Arial" w:cs="Arial"/>
          <w:b/>
          <w:sz w:val="22"/>
          <w:szCs w:val="22"/>
        </w:rPr>
        <w:t>0</w:t>
      </w:r>
      <w:r w:rsidR="00516F62">
        <w:rPr>
          <w:rFonts w:ascii="Arial" w:hAnsi="Arial" w:cs="Arial"/>
          <w:b/>
          <w:sz w:val="22"/>
          <w:szCs w:val="22"/>
        </w:rPr>
        <w:t>9</w:t>
      </w:r>
      <w:r w:rsidRPr="00965B64">
        <w:rPr>
          <w:rFonts w:ascii="Arial" w:hAnsi="Arial" w:cs="Arial"/>
          <w:b/>
          <w:sz w:val="22"/>
          <w:szCs w:val="22"/>
        </w:rPr>
        <w:t>:</w:t>
      </w:r>
      <w:r w:rsidR="00A03356">
        <w:rPr>
          <w:rFonts w:ascii="Arial" w:hAnsi="Arial" w:cs="Arial"/>
          <w:b/>
          <w:sz w:val="22"/>
          <w:szCs w:val="22"/>
        </w:rPr>
        <w:t>3</w:t>
      </w:r>
      <w:r w:rsidRPr="00965B64">
        <w:rPr>
          <w:rFonts w:ascii="Arial" w:hAnsi="Arial" w:cs="Arial"/>
          <w:b/>
          <w:sz w:val="22"/>
          <w:szCs w:val="22"/>
        </w:rPr>
        <w:t xml:space="preserve">0 </w:t>
      </w:r>
    </w:p>
    <w:p w14:paraId="4CAD666A" w14:textId="05CEA3B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6207B">
        <w:rPr>
          <w:rFonts w:ascii="Arial" w:hAnsi="Arial" w:cs="Arial"/>
          <w:b/>
          <w:sz w:val="22"/>
          <w:szCs w:val="22"/>
        </w:rPr>
        <w:t>0</w:t>
      </w:r>
      <w:r w:rsidR="00516F62">
        <w:rPr>
          <w:rFonts w:ascii="Arial" w:hAnsi="Arial" w:cs="Arial"/>
          <w:b/>
          <w:sz w:val="22"/>
          <w:szCs w:val="22"/>
        </w:rPr>
        <w:t>9</w:t>
      </w:r>
      <w:r>
        <w:rPr>
          <w:rFonts w:ascii="Arial" w:hAnsi="Arial" w:cs="Arial"/>
          <w:b/>
          <w:sz w:val="22"/>
          <w:szCs w:val="22"/>
        </w:rPr>
        <w:t>:</w:t>
      </w:r>
      <w:r w:rsidR="00516F62">
        <w:rPr>
          <w:rFonts w:ascii="Arial" w:hAnsi="Arial" w:cs="Arial"/>
          <w:b/>
          <w:sz w:val="22"/>
          <w:szCs w:val="22"/>
        </w:rPr>
        <w:t>3</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30FF5D56"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D13EE">
        <w:rPr>
          <w:rFonts w:ascii="Arial" w:hAnsi="Arial" w:cs="Arial"/>
          <w:bCs/>
          <w:color w:val="000000"/>
          <w:sz w:val="22"/>
          <w:szCs w:val="22"/>
        </w:rPr>
        <w:t xml:space="preserve">Aquisição </w:t>
      </w:r>
      <w:r w:rsidR="00E07F2B">
        <w:rPr>
          <w:rFonts w:ascii="Arial" w:eastAsia="Arial" w:hAnsi="Arial" w:cs="Arial"/>
          <w:sz w:val="22"/>
          <w:szCs w:val="22"/>
        </w:rPr>
        <w:t xml:space="preserve">de </w:t>
      </w:r>
      <w:r w:rsidR="00516F62">
        <w:rPr>
          <w:rFonts w:ascii="Arial" w:eastAsia="Arial" w:hAnsi="Arial" w:cs="Arial"/>
          <w:sz w:val="22"/>
          <w:szCs w:val="22"/>
        </w:rPr>
        <w:t>jalecos em observância ao cumprimento da Resolução SES/MG nº 8.435 de 09 de novembro de 2022</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E64F4F5"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516F62">
        <w:rPr>
          <w:rFonts w:ascii="Arial" w:hAnsi="Arial" w:cs="Arial"/>
          <w:sz w:val="22"/>
          <w:szCs w:val="22"/>
        </w:rPr>
        <w:t>16</w:t>
      </w:r>
      <w:r w:rsidRPr="003D600F">
        <w:rPr>
          <w:rFonts w:ascii="Arial" w:hAnsi="Arial" w:cs="Arial"/>
          <w:sz w:val="22"/>
          <w:szCs w:val="22"/>
        </w:rPr>
        <w:t xml:space="preserve"> de </w:t>
      </w:r>
      <w:r w:rsidR="00E07F2B">
        <w:rPr>
          <w:rFonts w:ascii="Arial" w:hAnsi="Arial" w:cs="Arial"/>
          <w:sz w:val="22"/>
          <w:szCs w:val="22"/>
        </w:rPr>
        <w:t>maio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0F20755" w:rsidR="00C863BF" w:rsidRPr="003D600F" w:rsidRDefault="00E07F2B"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57835A0A"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E07F2B">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285022"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85022">
        <w:rPr>
          <w:rFonts w:ascii="Arial" w:hAnsi="Arial" w:cs="Arial"/>
          <w:b/>
          <w:sz w:val="22"/>
          <w:szCs w:val="22"/>
        </w:rPr>
        <w:lastRenderedPageBreak/>
        <w:t xml:space="preserve">ANEXO I – </w:t>
      </w:r>
      <w:r w:rsidRPr="00285022">
        <w:rPr>
          <w:rFonts w:ascii="Arial" w:hAnsi="Arial" w:cs="Arial"/>
          <w:b/>
          <w:bCs/>
          <w:sz w:val="22"/>
          <w:szCs w:val="22"/>
        </w:rPr>
        <w:t>TERMO DE REFERÊNCIA</w:t>
      </w:r>
    </w:p>
    <w:p w14:paraId="6CA5E2A8" w14:textId="05C1BA44" w:rsidR="003B2225" w:rsidRDefault="003B2225" w:rsidP="003B2225">
      <w:pPr>
        <w:rPr>
          <w:rFonts w:ascii="Arial" w:hAnsi="Arial" w:cs="Arial"/>
          <w:sz w:val="22"/>
          <w:szCs w:val="22"/>
        </w:rPr>
      </w:pPr>
    </w:p>
    <w:p w14:paraId="322ED907" w14:textId="77777777" w:rsidR="00E54432" w:rsidRPr="00E54432" w:rsidRDefault="00E54432" w:rsidP="00E54432">
      <w:pPr>
        <w:autoSpaceDE w:val="0"/>
        <w:autoSpaceDN w:val="0"/>
        <w:adjustRightInd w:val="0"/>
        <w:spacing w:line="276" w:lineRule="auto"/>
        <w:rPr>
          <w:rFonts w:ascii="Arial" w:hAnsi="Arial" w:cs="Arial"/>
          <w:b/>
          <w:bCs/>
          <w:sz w:val="22"/>
          <w:szCs w:val="22"/>
        </w:rPr>
      </w:pPr>
      <w:r w:rsidRPr="00E54432">
        <w:rPr>
          <w:rFonts w:ascii="Arial" w:hAnsi="Arial" w:cs="Arial"/>
          <w:b/>
          <w:bCs/>
          <w:sz w:val="22"/>
          <w:szCs w:val="22"/>
        </w:rPr>
        <w:t>1. DAS CONDIÇÕES GERAIS DA CONTRATAÇÃO (art. 6º, XXIII, “a” e “i” da Lei n. 14.133/2021).</w:t>
      </w:r>
    </w:p>
    <w:p w14:paraId="4A489DC9" w14:textId="77777777" w:rsidR="00E54432" w:rsidRPr="00E54432" w:rsidRDefault="00E54432" w:rsidP="00E54432">
      <w:pPr>
        <w:autoSpaceDE w:val="0"/>
        <w:autoSpaceDN w:val="0"/>
        <w:adjustRightInd w:val="0"/>
        <w:spacing w:line="276" w:lineRule="auto"/>
        <w:rPr>
          <w:rFonts w:ascii="Arial" w:hAnsi="Arial" w:cs="Arial"/>
          <w:b/>
          <w:bCs/>
          <w:sz w:val="22"/>
          <w:szCs w:val="22"/>
        </w:rPr>
      </w:pPr>
    </w:p>
    <w:p w14:paraId="5EDA035B" w14:textId="77777777" w:rsidR="00E54432" w:rsidRPr="00E54432" w:rsidRDefault="00E54432" w:rsidP="00E54432">
      <w:pPr>
        <w:autoSpaceDE w:val="0"/>
        <w:autoSpaceDN w:val="0"/>
        <w:adjustRightInd w:val="0"/>
        <w:spacing w:line="276" w:lineRule="auto"/>
        <w:rPr>
          <w:rFonts w:ascii="Arial" w:hAnsi="Arial" w:cs="Arial"/>
          <w:b/>
          <w:bCs/>
          <w:sz w:val="22"/>
          <w:szCs w:val="22"/>
        </w:rPr>
      </w:pPr>
      <w:r w:rsidRPr="00E54432">
        <w:rPr>
          <w:rFonts w:ascii="Arial" w:hAnsi="Arial" w:cs="Arial"/>
          <w:b/>
          <w:bCs/>
          <w:sz w:val="22"/>
          <w:szCs w:val="22"/>
        </w:rPr>
        <w:t>1.1 OBJETO</w:t>
      </w:r>
    </w:p>
    <w:p w14:paraId="6CBFA401" w14:textId="77777777" w:rsidR="00E54432" w:rsidRPr="00E54432" w:rsidRDefault="00E54432" w:rsidP="00E54432">
      <w:pPr>
        <w:shd w:val="clear" w:color="auto" w:fill="FFFFFF"/>
        <w:spacing w:before="240" w:line="360" w:lineRule="auto"/>
        <w:rPr>
          <w:rFonts w:ascii="Arial" w:hAnsi="Arial" w:cs="Arial"/>
          <w:bCs/>
          <w:sz w:val="22"/>
          <w:szCs w:val="22"/>
        </w:rPr>
      </w:pPr>
      <w:r w:rsidRPr="00E54432">
        <w:rPr>
          <w:rFonts w:ascii="Arial" w:hAnsi="Arial" w:cs="Arial"/>
          <w:bCs/>
          <w:sz w:val="22"/>
          <w:szCs w:val="22"/>
        </w:rPr>
        <w:t>Aquisição de Jalecos em observância ao cumprimento da Resolução SES/MG Nº 8.435 de 09 de novembro de 2022.</w:t>
      </w:r>
    </w:p>
    <w:p w14:paraId="0F03B46D" w14:textId="77777777" w:rsidR="00E54432" w:rsidRPr="00E54432" w:rsidRDefault="00E54432" w:rsidP="00E54432">
      <w:pPr>
        <w:spacing w:line="276" w:lineRule="auto"/>
        <w:rPr>
          <w:rFonts w:ascii="Arial" w:hAnsi="Arial" w:cs="Arial"/>
          <w:b/>
          <w:bCs/>
          <w:sz w:val="22"/>
          <w:szCs w:val="22"/>
        </w:rPr>
      </w:pPr>
    </w:p>
    <w:p w14:paraId="1C2D6908" w14:textId="77777777" w:rsidR="00E54432" w:rsidRPr="00E54432" w:rsidRDefault="00E54432" w:rsidP="00E54432">
      <w:pPr>
        <w:spacing w:line="360" w:lineRule="auto"/>
        <w:rPr>
          <w:rFonts w:ascii="Arial" w:hAnsi="Arial" w:cs="Arial"/>
          <w:b/>
          <w:bCs/>
          <w:sz w:val="22"/>
          <w:szCs w:val="22"/>
        </w:rPr>
      </w:pPr>
      <w:r w:rsidRPr="00E54432">
        <w:rPr>
          <w:rFonts w:ascii="Arial" w:hAnsi="Arial" w:cs="Arial"/>
          <w:b/>
          <w:bCs/>
          <w:sz w:val="22"/>
          <w:szCs w:val="22"/>
        </w:rPr>
        <w:t>2. JUSTIFICATIVA</w:t>
      </w:r>
    </w:p>
    <w:p w14:paraId="15230A90" w14:textId="77777777" w:rsidR="00E54432" w:rsidRPr="00E54432" w:rsidRDefault="00E54432" w:rsidP="00E54432">
      <w:pPr>
        <w:tabs>
          <w:tab w:val="left" w:pos="2565"/>
        </w:tabs>
        <w:spacing w:line="360" w:lineRule="auto"/>
        <w:rPr>
          <w:rFonts w:ascii="Arial" w:hAnsi="Arial" w:cs="Arial"/>
          <w:bCs/>
          <w:sz w:val="22"/>
          <w:szCs w:val="22"/>
        </w:rPr>
      </w:pPr>
      <w:r w:rsidRPr="00E54432">
        <w:rPr>
          <w:rFonts w:ascii="Arial" w:hAnsi="Arial" w:cs="Arial"/>
          <w:bCs/>
          <w:sz w:val="22"/>
          <w:szCs w:val="22"/>
        </w:rPr>
        <w:t>O presente procedimento consiste na aquisição de jalecos por meio de processo de licitação, para atendimento da Resolução SES/MG Nº 8.435, de 09 de novembro de 2022.</w:t>
      </w:r>
    </w:p>
    <w:p w14:paraId="7C58E1B1" w14:textId="77777777" w:rsidR="00E54432" w:rsidRPr="00E54432" w:rsidRDefault="00E54432" w:rsidP="00E54432">
      <w:pPr>
        <w:autoSpaceDE w:val="0"/>
        <w:autoSpaceDN w:val="0"/>
        <w:adjustRightInd w:val="0"/>
        <w:spacing w:line="360" w:lineRule="auto"/>
        <w:ind w:left="-11"/>
        <w:rPr>
          <w:rFonts w:ascii="Arial" w:hAnsi="Arial" w:cs="Arial"/>
          <w:bCs/>
          <w:sz w:val="22"/>
          <w:szCs w:val="22"/>
        </w:rPr>
      </w:pPr>
      <w:r w:rsidRPr="00E54432">
        <w:rPr>
          <w:rFonts w:ascii="Arial" w:hAnsi="Arial" w:cs="Arial"/>
          <w:bCs/>
          <w:sz w:val="22"/>
          <w:szCs w:val="22"/>
        </w:rPr>
        <w:t>Ademais, cumpre salientar que a resolução estabelece a necessidade de tais vestimentas como uma das condições fundamentais para o credenciamento do Centro de Especialidades Odontológicas - CEO junto ao Ministério da Saúde, e também para que os profissionais da odontologia possam realizar os procedimentos odontológicos de forma adequada, obedecendo os princípios de biossegurança, propiciando perfeitas condições de atendimento ao usuário do Sistema Único de Saúde. Nesta solicitação, também consta itens de mesma finalidade a serem licitados para o Centro de Atenção Ambulatorial Especializada – CEAE.</w:t>
      </w:r>
    </w:p>
    <w:p w14:paraId="78D74A05" w14:textId="3696D8B4" w:rsidR="00E54432" w:rsidRPr="00E54432" w:rsidRDefault="00E54432" w:rsidP="00E54432">
      <w:pPr>
        <w:tabs>
          <w:tab w:val="left" w:pos="0"/>
          <w:tab w:val="left" w:pos="851"/>
        </w:tabs>
        <w:spacing w:line="276" w:lineRule="auto"/>
        <w:rPr>
          <w:rFonts w:ascii="Arial" w:hAnsi="Arial" w:cs="Arial"/>
          <w:sz w:val="22"/>
          <w:szCs w:val="22"/>
        </w:rPr>
      </w:pPr>
      <w:r w:rsidRPr="00E54432">
        <w:rPr>
          <w:rFonts w:ascii="Arial" w:hAnsi="Arial" w:cs="Arial"/>
          <w:sz w:val="22"/>
          <w:szCs w:val="22"/>
        </w:rPr>
        <w:t>Sendo assim, solicito que seja realizado processo de licitação para contratação conforme descrito neste presente termo.</w:t>
      </w:r>
    </w:p>
    <w:p w14:paraId="763F926E" w14:textId="77777777" w:rsidR="00E54432" w:rsidRPr="00E54432" w:rsidRDefault="00E54432" w:rsidP="00E54432">
      <w:pPr>
        <w:tabs>
          <w:tab w:val="left" w:pos="0"/>
          <w:tab w:val="left" w:pos="851"/>
        </w:tabs>
        <w:spacing w:line="276" w:lineRule="auto"/>
        <w:rPr>
          <w:rFonts w:ascii="Arial" w:hAnsi="Arial" w:cs="Arial"/>
          <w:sz w:val="22"/>
          <w:szCs w:val="22"/>
        </w:rPr>
      </w:pPr>
    </w:p>
    <w:p w14:paraId="7FE18676" w14:textId="77777777" w:rsidR="00E54432" w:rsidRPr="00E54432" w:rsidRDefault="00E54432" w:rsidP="00E54432">
      <w:pPr>
        <w:spacing w:line="276" w:lineRule="auto"/>
        <w:rPr>
          <w:rFonts w:ascii="Arial" w:hAnsi="Arial" w:cs="Arial"/>
          <w:sz w:val="22"/>
          <w:szCs w:val="22"/>
        </w:rPr>
      </w:pPr>
      <w:r w:rsidRPr="00E54432">
        <w:rPr>
          <w:rFonts w:ascii="Arial" w:hAnsi="Arial" w:cs="Arial"/>
          <w:b/>
          <w:bCs/>
          <w:sz w:val="22"/>
          <w:szCs w:val="22"/>
        </w:rPr>
        <w:t>3. ESPECIFICAÇÃO DO OBJETO</w:t>
      </w:r>
    </w:p>
    <w:p w14:paraId="09F04A7E" w14:textId="77777777" w:rsidR="00E54432" w:rsidRPr="00E54432" w:rsidRDefault="00E54432" w:rsidP="00E54432">
      <w:pPr>
        <w:spacing w:line="276" w:lineRule="auto"/>
        <w:rPr>
          <w:rFonts w:ascii="Arial" w:hAnsi="Arial" w:cs="Arial"/>
          <w:b/>
          <w:bCs/>
          <w:sz w:val="22"/>
          <w:szCs w:val="22"/>
        </w:rPr>
      </w:pPr>
    </w:p>
    <w:p w14:paraId="62666D5B" w14:textId="77777777" w:rsidR="00E54432" w:rsidRPr="00E54432" w:rsidRDefault="00E54432" w:rsidP="00E54432">
      <w:pPr>
        <w:spacing w:line="276" w:lineRule="auto"/>
        <w:rPr>
          <w:rFonts w:ascii="Arial" w:hAnsi="Arial" w:cs="Arial"/>
          <w:sz w:val="22"/>
          <w:szCs w:val="22"/>
        </w:rPr>
      </w:pPr>
      <w:r w:rsidRPr="00E54432">
        <w:rPr>
          <w:rFonts w:ascii="Arial" w:hAnsi="Arial" w:cs="Arial"/>
          <w:b/>
          <w:bCs/>
          <w:sz w:val="22"/>
          <w:szCs w:val="22"/>
        </w:rPr>
        <w:t xml:space="preserve">3.1 </w:t>
      </w:r>
      <w:r w:rsidRPr="00E54432">
        <w:rPr>
          <w:rFonts w:ascii="Arial" w:hAnsi="Arial" w:cs="Arial"/>
          <w:sz w:val="22"/>
          <w:szCs w:val="22"/>
        </w:rPr>
        <w:t>Pretende-se adquirir os itens conforme o detalhamento expresso no quadro abaixo:</w:t>
      </w:r>
    </w:p>
    <w:p w14:paraId="0E7E34FF" w14:textId="77777777" w:rsidR="00E54432" w:rsidRPr="00E54432" w:rsidRDefault="00E54432" w:rsidP="00E54432">
      <w:pPr>
        <w:spacing w:line="276" w:lineRule="auto"/>
        <w:rPr>
          <w:rFonts w:ascii="Arial" w:hAnsi="Arial" w:cs="Arial"/>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79"/>
        <w:gridCol w:w="4252"/>
        <w:gridCol w:w="709"/>
        <w:gridCol w:w="1134"/>
        <w:gridCol w:w="1134"/>
        <w:gridCol w:w="1134"/>
      </w:tblGrid>
      <w:tr w:rsidR="00E54432" w:rsidRPr="00E54432" w14:paraId="635F202B"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AC3D48F"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N°</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5BE3515"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Item</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075D3D"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90DB9B" w14:textId="77777777" w:rsidR="00E54432" w:rsidRPr="00E54432" w:rsidRDefault="00E54432" w:rsidP="00720155">
            <w:pPr>
              <w:tabs>
                <w:tab w:val="left" w:pos="6225"/>
              </w:tabs>
              <w:jc w:val="center"/>
              <w:rPr>
                <w:rFonts w:ascii="Arial" w:hAnsi="Arial" w:cs="Arial"/>
                <w:b/>
                <w:bCs/>
                <w:sz w:val="22"/>
                <w:szCs w:val="22"/>
              </w:rPr>
            </w:pPr>
            <w:proofErr w:type="spellStart"/>
            <w:r w:rsidRPr="00E54432">
              <w:rPr>
                <w:rFonts w:ascii="Arial" w:hAnsi="Arial" w:cs="Arial"/>
                <w:b/>
                <w:bCs/>
                <w:sz w:val="22"/>
                <w:szCs w:val="22"/>
              </w:rPr>
              <w:t>Qtd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645991C"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Unidade</w:t>
            </w:r>
          </w:p>
        </w:tc>
        <w:tc>
          <w:tcPr>
            <w:tcW w:w="1134" w:type="dxa"/>
            <w:tcBorders>
              <w:top w:val="single" w:sz="4" w:space="0" w:color="auto"/>
              <w:left w:val="single" w:sz="4" w:space="0" w:color="auto"/>
              <w:bottom w:val="single" w:sz="4" w:space="0" w:color="auto"/>
              <w:right w:val="single" w:sz="4" w:space="0" w:color="auto"/>
            </w:tcBorders>
          </w:tcPr>
          <w:p w14:paraId="370F8BCF"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Valor Unitário</w:t>
            </w:r>
          </w:p>
        </w:tc>
        <w:tc>
          <w:tcPr>
            <w:tcW w:w="1134" w:type="dxa"/>
            <w:tcBorders>
              <w:top w:val="single" w:sz="4" w:space="0" w:color="auto"/>
              <w:left w:val="single" w:sz="4" w:space="0" w:color="auto"/>
              <w:bottom w:val="single" w:sz="4" w:space="0" w:color="auto"/>
              <w:right w:val="single" w:sz="4" w:space="0" w:color="auto"/>
            </w:tcBorders>
          </w:tcPr>
          <w:p w14:paraId="6A73465C"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Valor Total</w:t>
            </w:r>
          </w:p>
        </w:tc>
      </w:tr>
      <w:tr w:rsidR="00E54432" w:rsidRPr="00E54432" w14:paraId="366C96F3"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53620F46"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01</w:t>
            </w:r>
          </w:p>
        </w:tc>
        <w:tc>
          <w:tcPr>
            <w:tcW w:w="1979" w:type="dxa"/>
            <w:tcBorders>
              <w:top w:val="single" w:sz="4" w:space="0" w:color="auto"/>
              <w:left w:val="single" w:sz="4" w:space="0" w:color="auto"/>
              <w:bottom w:val="single" w:sz="4" w:space="0" w:color="auto"/>
              <w:right w:val="single" w:sz="4" w:space="0" w:color="auto"/>
            </w:tcBorders>
            <w:vAlign w:val="center"/>
          </w:tcPr>
          <w:p w14:paraId="73F0E1B8" w14:textId="77777777" w:rsidR="00E54432" w:rsidRPr="00E54432" w:rsidRDefault="00E54432" w:rsidP="00720155">
            <w:pPr>
              <w:pStyle w:val="Ttulo"/>
              <w:jc w:val="left"/>
              <w:rPr>
                <w:rFonts w:ascii="Arial" w:hAnsi="Arial" w:cs="Arial"/>
                <w:sz w:val="22"/>
                <w:szCs w:val="22"/>
              </w:rPr>
            </w:pPr>
          </w:p>
          <w:p w14:paraId="7B104242"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 FEMININO E MASCULINO</w:t>
            </w:r>
          </w:p>
          <w:p w14:paraId="39CAC5E7"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 xml:space="preserve">Tamanho P </w:t>
            </w:r>
          </w:p>
          <w:p w14:paraId="3317065C" w14:textId="77777777" w:rsidR="00E54432" w:rsidRPr="00E54432" w:rsidRDefault="00E54432" w:rsidP="00720155">
            <w:pPr>
              <w:tabs>
                <w:tab w:val="left" w:pos="6225"/>
              </w:tabs>
              <w:rPr>
                <w:rFonts w:ascii="Arial" w:hAnsi="Arial" w:cs="Arial"/>
                <w:sz w:val="22"/>
                <w:szCs w:val="22"/>
              </w:rPr>
            </w:pPr>
            <w:r w:rsidRPr="00E54432">
              <w:rPr>
                <w:rFonts w:ascii="Arial" w:hAnsi="Arial" w:cs="Arial"/>
                <w:sz w:val="22"/>
                <w:szCs w:val="22"/>
              </w:rPr>
              <w:t>(CEO)</w:t>
            </w:r>
          </w:p>
        </w:tc>
        <w:tc>
          <w:tcPr>
            <w:tcW w:w="4252" w:type="dxa"/>
            <w:tcBorders>
              <w:top w:val="single" w:sz="4" w:space="0" w:color="auto"/>
              <w:left w:val="single" w:sz="4" w:space="0" w:color="auto"/>
              <w:bottom w:val="single" w:sz="4" w:space="0" w:color="auto"/>
              <w:right w:val="single" w:sz="4" w:space="0" w:color="auto"/>
            </w:tcBorders>
          </w:tcPr>
          <w:p w14:paraId="155BD04A"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
          <w:p w14:paraId="7E526AB0"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Jaleco na cor branca, tecido gabardine, manga longa, punho em ribana na cor branca, com 5 botões escondidos, na cor branca, 3 bolsos, sendo um localizado no lado superior esquerdo e 2 localizados na parte inferior. A gola deverá ser do tipo padre. Bordados: Todos bordados devem obedecer às cores do Manual de Sinalização do Ministério da Saúde - MANGA DIREITA — LOGO “BRASIL SORRIDENTE” na versão vertical </w:t>
            </w:r>
            <w:r w:rsidRPr="00E54432">
              <w:rPr>
                <w:rFonts w:ascii="Arial" w:hAnsi="Arial" w:cs="Arial"/>
                <w:sz w:val="22"/>
                <w:szCs w:val="22"/>
              </w:rPr>
              <w:lastRenderedPageBreak/>
              <w:t>colorida, com 8cm de largura; MANGA ESQUERDA - Logo “SUS” na versão horizontal colorida, com 8cm de largura; FRENTE/BOLSO SUPERIOR ESQUERDO — LOGO DA PREFEITURA centralizada no bolso superior frontal esquerdo, com largura máxima de 9cm (altura proporcional) e margem de segurança de 1,5cm de cada lado.</w:t>
            </w:r>
          </w:p>
          <w:p w14:paraId="3AD3F0E7"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r w:rsidRPr="00E54432">
              <w:rPr>
                <w:rFonts w:ascii="Arial" w:hAnsi="Arial" w:cs="Arial"/>
                <w:sz w:val="22"/>
                <w:szCs w:val="22"/>
              </w:rPr>
              <w:t xml:space="preserve">O nome da Profissão deverá estar bordado, em cor destacada a escolher, no bolso superior: CD Estomatologia; CD Endodontia; CD Periodontia; CD Paciente com Necessidades Especiais, Auxiliar de Saúde Bucal. </w:t>
            </w:r>
          </w:p>
          <w:p w14:paraId="6FCD9745"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3D312B9A" w14:textId="77777777" w:rsidR="00E54432" w:rsidRPr="00E54432" w:rsidRDefault="00E54432" w:rsidP="00720155">
            <w:pPr>
              <w:tabs>
                <w:tab w:val="left" w:pos="6225"/>
              </w:tabs>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tc>
        <w:tc>
          <w:tcPr>
            <w:tcW w:w="709" w:type="dxa"/>
            <w:tcBorders>
              <w:top w:val="single" w:sz="4" w:space="0" w:color="auto"/>
              <w:left w:val="single" w:sz="4" w:space="0" w:color="auto"/>
              <w:bottom w:val="single" w:sz="4" w:space="0" w:color="auto"/>
              <w:right w:val="single" w:sz="4" w:space="0" w:color="auto"/>
            </w:tcBorders>
            <w:vAlign w:val="center"/>
          </w:tcPr>
          <w:p w14:paraId="22627E66"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14:paraId="3797E586"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94D10AF"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R$ 211,67</w:t>
            </w:r>
          </w:p>
        </w:tc>
        <w:tc>
          <w:tcPr>
            <w:tcW w:w="1134" w:type="dxa"/>
            <w:tcBorders>
              <w:top w:val="single" w:sz="4" w:space="0" w:color="auto"/>
              <w:left w:val="single" w:sz="4" w:space="0" w:color="auto"/>
              <w:bottom w:val="single" w:sz="4" w:space="0" w:color="auto"/>
              <w:right w:val="single" w:sz="4" w:space="0" w:color="auto"/>
            </w:tcBorders>
            <w:vAlign w:val="center"/>
          </w:tcPr>
          <w:p w14:paraId="7C85DC97"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R$ 2.116,67</w:t>
            </w:r>
          </w:p>
        </w:tc>
      </w:tr>
      <w:tr w:rsidR="00E54432" w:rsidRPr="00E54432" w14:paraId="3426789D"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EE7B91F"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02</w:t>
            </w:r>
          </w:p>
        </w:tc>
        <w:tc>
          <w:tcPr>
            <w:tcW w:w="1979" w:type="dxa"/>
            <w:tcBorders>
              <w:top w:val="single" w:sz="4" w:space="0" w:color="auto"/>
              <w:left w:val="single" w:sz="4" w:space="0" w:color="auto"/>
              <w:bottom w:val="single" w:sz="4" w:space="0" w:color="auto"/>
              <w:right w:val="single" w:sz="4" w:space="0" w:color="auto"/>
            </w:tcBorders>
            <w:vAlign w:val="center"/>
          </w:tcPr>
          <w:p w14:paraId="1AB5DA18" w14:textId="77777777" w:rsidR="00E54432" w:rsidRPr="00E54432" w:rsidRDefault="00E54432" w:rsidP="00720155">
            <w:pPr>
              <w:pStyle w:val="Ttulo"/>
              <w:jc w:val="left"/>
              <w:rPr>
                <w:rFonts w:ascii="Arial" w:hAnsi="Arial" w:cs="Arial"/>
                <w:sz w:val="22"/>
                <w:szCs w:val="22"/>
              </w:rPr>
            </w:pPr>
          </w:p>
          <w:p w14:paraId="4D7C79B3"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w:t>
            </w:r>
          </w:p>
          <w:p w14:paraId="3B559D99"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FEMININO E</w:t>
            </w:r>
          </w:p>
          <w:p w14:paraId="5E8BBAB1"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MASCULINO</w:t>
            </w:r>
          </w:p>
          <w:p w14:paraId="3185F669"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Tamanho M</w:t>
            </w:r>
          </w:p>
          <w:p w14:paraId="7B4AF960"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t>(CEAE)</w:t>
            </w:r>
          </w:p>
        </w:tc>
        <w:tc>
          <w:tcPr>
            <w:tcW w:w="4252" w:type="dxa"/>
            <w:tcBorders>
              <w:top w:val="single" w:sz="4" w:space="0" w:color="auto"/>
              <w:left w:val="single" w:sz="4" w:space="0" w:color="auto"/>
              <w:bottom w:val="single" w:sz="4" w:space="0" w:color="auto"/>
              <w:right w:val="single" w:sz="4" w:space="0" w:color="auto"/>
            </w:tcBorders>
          </w:tcPr>
          <w:p w14:paraId="064DD2E9"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72A0F202"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Jaleco na cor branca, tecido gabardine, manga longa, punho em ribana na cor branca, com 5 botões escondidos, na cor branca, 3 bolsos, sendo um localizado no lado superior esquerdo e 2 localizados na parte inferior. A gola deverá ser do tipo padre.</w:t>
            </w:r>
          </w:p>
          <w:p w14:paraId="23712DDD"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Bordados: - MANGA DIREITA — LOGO - Logo “SUS” na versão horizontal colorida, com 8cm de largura; FRENTE/BOLSO SUPERIOR ESQUERDO — LOGO DO CEAE centralizada no bolso superior frontal esquerdo, com largura máxima de 9cm (altura proporcional) e margem de segurança de 1,5cm de cada lado.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w:t>
            </w:r>
            <w:r w:rsidRPr="00E54432">
              <w:rPr>
                <w:rFonts w:ascii="Arial" w:hAnsi="Arial" w:cs="Arial"/>
                <w:sz w:val="22"/>
                <w:szCs w:val="22"/>
              </w:rPr>
              <w:lastRenderedPageBreak/>
              <w:t>tamanhos</w:t>
            </w:r>
            <w:r w:rsidRPr="00E54432">
              <w:rPr>
                <w:rFonts w:ascii="Arial" w:hAnsi="Arial" w:cs="Arial"/>
                <w:sz w:val="22"/>
                <w:szCs w:val="22"/>
              </w:rPr>
              <w:cr/>
            </w:r>
          </w:p>
          <w:p w14:paraId="47F949EE"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19616B6"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14:paraId="35F2297F"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62EBDC3"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R$ 193,33</w:t>
            </w:r>
          </w:p>
        </w:tc>
        <w:tc>
          <w:tcPr>
            <w:tcW w:w="1134" w:type="dxa"/>
            <w:tcBorders>
              <w:top w:val="single" w:sz="4" w:space="0" w:color="auto"/>
              <w:left w:val="single" w:sz="4" w:space="0" w:color="auto"/>
              <w:bottom w:val="single" w:sz="4" w:space="0" w:color="auto"/>
              <w:right w:val="single" w:sz="4" w:space="0" w:color="auto"/>
            </w:tcBorders>
            <w:vAlign w:val="center"/>
          </w:tcPr>
          <w:p w14:paraId="6A32A666"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R$ 2.513,33</w:t>
            </w:r>
          </w:p>
        </w:tc>
      </w:tr>
      <w:tr w:rsidR="00E54432" w:rsidRPr="00E54432" w14:paraId="320BAACE"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42EDE58B"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03</w:t>
            </w:r>
          </w:p>
        </w:tc>
        <w:tc>
          <w:tcPr>
            <w:tcW w:w="1979" w:type="dxa"/>
            <w:tcBorders>
              <w:top w:val="single" w:sz="4" w:space="0" w:color="auto"/>
              <w:left w:val="single" w:sz="4" w:space="0" w:color="auto"/>
              <w:bottom w:val="single" w:sz="4" w:space="0" w:color="auto"/>
              <w:right w:val="single" w:sz="4" w:space="0" w:color="auto"/>
            </w:tcBorders>
            <w:vAlign w:val="center"/>
          </w:tcPr>
          <w:p w14:paraId="3B8BDC6A" w14:textId="77777777" w:rsidR="00E54432" w:rsidRPr="00E54432" w:rsidRDefault="00E54432" w:rsidP="00720155">
            <w:pPr>
              <w:pStyle w:val="Ttulo"/>
              <w:jc w:val="left"/>
              <w:rPr>
                <w:rFonts w:ascii="Arial" w:hAnsi="Arial" w:cs="Arial"/>
                <w:sz w:val="22"/>
                <w:szCs w:val="22"/>
              </w:rPr>
            </w:pPr>
          </w:p>
          <w:p w14:paraId="7F939CF4"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 FEMININO E MASCULINO</w:t>
            </w:r>
          </w:p>
          <w:p w14:paraId="5CF943A9"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Tamanho M</w:t>
            </w:r>
          </w:p>
          <w:p w14:paraId="61A59085"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t>(CEO)</w:t>
            </w:r>
          </w:p>
        </w:tc>
        <w:tc>
          <w:tcPr>
            <w:tcW w:w="4252" w:type="dxa"/>
            <w:tcBorders>
              <w:top w:val="single" w:sz="4" w:space="0" w:color="auto"/>
              <w:left w:val="single" w:sz="4" w:space="0" w:color="auto"/>
              <w:bottom w:val="single" w:sz="4" w:space="0" w:color="auto"/>
              <w:right w:val="single" w:sz="4" w:space="0" w:color="auto"/>
            </w:tcBorders>
          </w:tcPr>
          <w:p w14:paraId="27A62E43"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2D49820E"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Jaleco na cor branca, tecido gabardine, manga longa, punho em ribana na cor branca, com 5 botões escondidos, na cor branca, 3 bolsos, sendo um localizado no lado superior esquerdo e 2 localizados na parte inferior. A gola deverá ser do tipo padre. Bordados: Todos bordados devem obedecer às cores do Manual de Sinalização do Ministério da Saúde - MANGA DIREITA — LOGO “BRASIL </w:t>
            </w:r>
          </w:p>
          <w:p w14:paraId="780F1206"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SORRIDENTE” na versão vertical colorida, com 8cm de largura; MANGA ESQUERDA - Logo “SUS” na versão horizontal colorida, com 8cm de largura; FRENTE/BOLSO SUPERIOR ESQUERDO — LOGO DA PREFEITURA centralizada no bolso superior frontal esquerdo, com largura máxima de 9cm (altura proporcional) e margem de segurança de 1,5cm de cada lado.</w:t>
            </w:r>
          </w:p>
          <w:p w14:paraId="75336032"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r w:rsidRPr="00E54432">
              <w:rPr>
                <w:rFonts w:ascii="Arial" w:hAnsi="Arial" w:cs="Arial"/>
                <w:sz w:val="22"/>
                <w:szCs w:val="22"/>
              </w:rPr>
              <w:t xml:space="preserve">O nome da Profissão deverá estar bordado, em cor destacada a escolher, no bolso superior: CD Estomatologia; CD Endodontia; CD Periodontia; CD Paciente com Necessidades Especiais, Auxiliar de Saúde Bucal. </w:t>
            </w:r>
          </w:p>
          <w:p w14:paraId="4EFE4D48"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0CE7AB63" w14:textId="77777777" w:rsidR="00E54432" w:rsidRPr="00E54432" w:rsidRDefault="00E54432" w:rsidP="00720155">
            <w:pPr>
              <w:spacing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2EA69B7B"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8A77F19"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CC3AB83"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9979ABA"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R$ 211,67</w:t>
            </w:r>
          </w:p>
        </w:tc>
        <w:tc>
          <w:tcPr>
            <w:tcW w:w="1134" w:type="dxa"/>
            <w:tcBorders>
              <w:top w:val="single" w:sz="4" w:space="0" w:color="auto"/>
              <w:left w:val="single" w:sz="4" w:space="0" w:color="auto"/>
              <w:bottom w:val="single" w:sz="4" w:space="0" w:color="auto"/>
              <w:right w:val="single" w:sz="4" w:space="0" w:color="auto"/>
            </w:tcBorders>
            <w:vAlign w:val="center"/>
          </w:tcPr>
          <w:p w14:paraId="2817BF1E"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R$ 2.116,67</w:t>
            </w:r>
          </w:p>
        </w:tc>
      </w:tr>
      <w:tr w:rsidR="00E54432" w:rsidRPr="00E54432" w14:paraId="7762D1B1"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4A47090"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04</w:t>
            </w:r>
          </w:p>
        </w:tc>
        <w:tc>
          <w:tcPr>
            <w:tcW w:w="1979" w:type="dxa"/>
            <w:tcBorders>
              <w:top w:val="single" w:sz="4" w:space="0" w:color="auto"/>
              <w:left w:val="single" w:sz="4" w:space="0" w:color="auto"/>
              <w:bottom w:val="single" w:sz="4" w:space="0" w:color="auto"/>
              <w:right w:val="single" w:sz="4" w:space="0" w:color="auto"/>
            </w:tcBorders>
            <w:vAlign w:val="center"/>
          </w:tcPr>
          <w:p w14:paraId="337F01FB" w14:textId="77777777" w:rsidR="00E54432" w:rsidRPr="00E54432" w:rsidRDefault="00E54432" w:rsidP="00720155">
            <w:pPr>
              <w:pStyle w:val="Ttulo"/>
              <w:jc w:val="left"/>
              <w:rPr>
                <w:rFonts w:ascii="Arial" w:hAnsi="Arial" w:cs="Arial"/>
                <w:sz w:val="22"/>
                <w:szCs w:val="22"/>
              </w:rPr>
            </w:pPr>
          </w:p>
          <w:p w14:paraId="2A7BC078"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 FEMININO E MASCULINO</w:t>
            </w:r>
          </w:p>
          <w:p w14:paraId="68937D9A"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Tamanho G</w:t>
            </w:r>
          </w:p>
          <w:p w14:paraId="7D467E1E"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lastRenderedPageBreak/>
              <w:t>(CEO)</w:t>
            </w:r>
          </w:p>
        </w:tc>
        <w:tc>
          <w:tcPr>
            <w:tcW w:w="4252" w:type="dxa"/>
            <w:tcBorders>
              <w:top w:val="single" w:sz="4" w:space="0" w:color="auto"/>
              <w:left w:val="single" w:sz="4" w:space="0" w:color="auto"/>
              <w:bottom w:val="single" w:sz="4" w:space="0" w:color="auto"/>
              <w:right w:val="single" w:sz="4" w:space="0" w:color="auto"/>
            </w:tcBorders>
          </w:tcPr>
          <w:p w14:paraId="14614ACC"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737F3E5C"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Jaleco na cor branca, tecido gabardine, manga longa, punho em ribana na cor </w:t>
            </w:r>
            <w:r w:rsidRPr="00E54432">
              <w:rPr>
                <w:rFonts w:ascii="Arial" w:hAnsi="Arial" w:cs="Arial"/>
                <w:sz w:val="22"/>
                <w:szCs w:val="22"/>
              </w:rPr>
              <w:lastRenderedPageBreak/>
              <w:t>branca, com 5 botões escondidos, na cor branca, 3 bolsos, sendo um localizado no lado superior esquerdo e 2 localizados na parte inferior. A gola deverá ser do tipo padre. Bordados: Todos bordados devem obedecer às cores do Manual de Sinalização do Ministério da Saúde - MANGA DIREITA — LOGO “BRASIL SORRIDENTE” na versão vertical colorida, com 8cm de largura; MANGA ESQUERDA - Logo “SUS” na versão horizontal colorida, com 8cm de largura; FRENTE/BOLSO SUPERIOR ESQUERDO — LOGO DA PREFEITURA centralizada no bolso superior frontal esquerdo, com largura máxima de 9cm (altura proporcional) e margem de segurança de 1,5cm de cada lado.</w:t>
            </w:r>
          </w:p>
          <w:p w14:paraId="73884FD9"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r w:rsidRPr="00E54432">
              <w:rPr>
                <w:rFonts w:ascii="Arial" w:hAnsi="Arial" w:cs="Arial"/>
                <w:sz w:val="22"/>
                <w:szCs w:val="22"/>
              </w:rPr>
              <w:t xml:space="preserve">O nome da Profissão deverá estar bordado, em cor destacada a escolher, no bolso superior: CD Estomatologia; CD Endodontia; CD Periodontia; CD Paciente com Necessidades Especiais, Auxiliar de Saúde Bucal. </w:t>
            </w:r>
          </w:p>
          <w:p w14:paraId="4F6C1E8F"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01DD2EFE" w14:textId="77777777" w:rsidR="00E54432" w:rsidRPr="00E54432" w:rsidRDefault="00E54432" w:rsidP="00720155">
            <w:pPr>
              <w:spacing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1D606DFD"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76840BB"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14:paraId="15880ACC"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12E4D1"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R$ 211,67</w:t>
            </w:r>
          </w:p>
        </w:tc>
        <w:tc>
          <w:tcPr>
            <w:tcW w:w="1134" w:type="dxa"/>
            <w:tcBorders>
              <w:top w:val="single" w:sz="4" w:space="0" w:color="auto"/>
              <w:left w:val="single" w:sz="4" w:space="0" w:color="auto"/>
              <w:bottom w:val="single" w:sz="4" w:space="0" w:color="auto"/>
              <w:right w:val="single" w:sz="4" w:space="0" w:color="auto"/>
            </w:tcBorders>
            <w:vAlign w:val="center"/>
          </w:tcPr>
          <w:p w14:paraId="32E0DBF3"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R$ 2.116,67</w:t>
            </w:r>
          </w:p>
        </w:tc>
      </w:tr>
      <w:tr w:rsidR="00E54432" w:rsidRPr="00E54432" w14:paraId="407512D5"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25135A08"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05</w:t>
            </w:r>
          </w:p>
        </w:tc>
        <w:tc>
          <w:tcPr>
            <w:tcW w:w="1979" w:type="dxa"/>
            <w:tcBorders>
              <w:top w:val="single" w:sz="4" w:space="0" w:color="auto"/>
              <w:left w:val="single" w:sz="4" w:space="0" w:color="auto"/>
              <w:bottom w:val="single" w:sz="4" w:space="0" w:color="auto"/>
              <w:right w:val="single" w:sz="4" w:space="0" w:color="auto"/>
            </w:tcBorders>
            <w:vAlign w:val="center"/>
          </w:tcPr>
          <w:p w14:paraId="72719994" w14:textId="77777777" w:rsidR="00E54432" w:rsidRPr="00E54432" w:rsidRDefault="00E54432" w:rsidP="00720155">
            <w:pPr>
              <w:pStyle w:val="Ttulo"/>
              <w:jc w:val="left"/>
              <w:rPr>
                <w:rFonts w:ascii="Arial" w:hAnsi="Arial" w:cs="Arial"/>
                <w:sz w:val="22"/>
                <w:szCs w:val="22"/>
              </w:rPr>
            </w:pPr>
          </w:p>
          <w:p w14:paraId="0B1DB735" w14:textId="77777777" w:rsidR="00E54432" w:rsidRPr="00E54432" w:rsidRDefault="00E54432" w:rsidP="00720155">
            <w:pPr>
              <w:pStyle w:val="Ttulo"/>
              <w:jc w:val="left"/>
              <w:rPr>
                <w:rFonts w:ascii="Arial" w:hAnsi="Arial" w:cs="Arial"/>
                <w:sz w:val="22"/>
                <w:szCs w:val="22"/>
              </w:rPr>
            </w:pPr>
          </w:p>
          <w:p w14:paraId="0E0A2A39"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w:t>
            </w:r>
          </w:p>
          <w:p w14:paraId="37028880"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FEMININO E</w:t>
            </w:r>
          </w:p>
          <w:p w14:paraId="773B6E63"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MASCULINO</w:t>
            </w:r>
          </w:p>
          <w:p w14:paraId="3E06CEA4"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Tamanho G</w:t>
            </w:r>
          </w:p>
          <w:p w14:paraId="26323B07"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t>(CEAE)</w:t>
            </w:r>
          </w:p>
        </w:tc>
        <w:tc>
          <w:tcPr>
            <w:tcW w:w="4252" w:type="dxa"/>
            <w:tcBorders>
              <w:top w:val="single" w:sz="4" w:space="0" w:color="auto"/>
              <w:left w:val="single" w:sz="4" w:space="0" w:color="auto"/>
              <w:bottom w:val="single" w:sz="4" w:space="0" w:color="auto"/>
              <w:right w:val="single" w:sz="4" w:space="0" w:color="auto"/>
            </w:tcBorders>
          </w:tcPr>
          <w:p w14:paraId="700F4006" w14:textId="77777777" w:rsidR="00E54432" w:rsidRPr="00E54432" w:rsidRDefault="00E54432" w:rsidP="00720155">
            <w:pPr>
              <w:spacing w:line="276" w:lineRule="auto"/>
              <w:rPr>
                <w:rFonts w:ascii="Arial" w:hAnsi="Arial" w:cs="Arial"/>
                <w:bCs/>
                <w:sz w:val="22"/>
                <w:szCs w:val="22"/>
              </w:rPr>
            </w:pPr>
          </w:p>
          <w:p w14:paraId="14182722" w14:textId="77777777" w:rsidR="00E54432" w:rsidRPr="00E54432" w:rsidRDefault="00E54432" w:rsidP="00720155">
            <w:pPr>
              <w:spacing w:line="276" w:lineRule="auto"/>
              <w:rPr>
                <w:rFonts w:ascii="Arial" w:hAnsi="Arial" w:cs="Arial"/>
                <w:bCs/>
                <w:sz w:val="22"/>
                <w:szCs w:val="22"/>
              </w:rPr>
            </w:pPr>
            <w:r w:rsidRPr="00E54432">
              <w:rPr>
                <w:rFonts w:ascii="Arial" w:hAnsi="Arial" w:cs="Arial"/>
                <w:bCs/>
                <w:sz w:val="22"/>
                <w:szCs w:val="22"/>
              </w:rPr>
              <w:t>Jaleco na cor branca, tecido gabardine, manga longa, punho em ribana na cor branca, com 5 botões escondidos, na cor branca, 3 bolsos, sendo um localizado no lado superior esquerdo e 2 localizados na parte inferior. A gola deverá ser do tipo padre.</w:t>
            </w:r>
          </w:p>
          <w:p w14:paraId="7DA20E0D" w14:textId="77777777" w:rsidR="00E54432" w:rsidRPr="00E54432" w:rsidRDefault="00E54432" w:rsidP="00720155">
            <w:pPr>
              <w:spacing w:line="276" w:lineRule="auto"/>
              <w:rPr>
                <w:rFonts w:ascii="Arial" w:hAnsi="Arial" w:cs="Arial"/>
                <w:bCs/>
                <w:sz w:val="22"/>
                <w:szCs w:val="22"/>
              </w:rPr>
            </w:pPr>
            <w:r w:rsidRPr="00E54432">
              <w:rPr>
                <w:rFonts w:ascii="Arial" w:hAnsi="Arial" w:cs="Arial"/>
                <w:bCs/>
                <w:sz w:val="22"/>
                <w:szCs w:val="22"/>
              </w:rPr>
              <w:t xml:space="preserve">Bordados: - MANGA DIREITA — LOGO - Logo “SUS” na versão horizontal colorida, com 8cm de largura; FRENTE/BOLSO SUPERIOR ESQUERDO — LOGO DO CEAE centralizada no bolso superior </w:t>
            </w:r>
            <w:r w:rsidRPr="00E54432">
              <w:rPr>
                <w:rFonts w:ascii="Arial" w:hAnsi="Arial" w:cs="Arial"/>
                <w:bCs/>
                <w:sz w:val="22"/>
                <w:szCs w:val="22"/>
              </w:rPr>
              <w:lastRenderedPageBreak/>
              <w:t xml:space="preserve">frontal esquerdo, com largura máxima de 9cm (altura proporcional) e margem de segurança de 1,5cm de cada lado. </w:t>
            </w:r>
            <w:proofErr w:type="spellStart"/>
            <w:r w:rsidRPr="00E54432">
              <w:rPr>
                <w:rFonts w:ascii="Arial" w:hAnsi="Arial" w:cs="Arial"/>
                <w:bCs/>
                <w:sz w:val="22"/>
                <w:szCs w:val="22"/>
              </w:rPr>
              <w:t>Obs</w:t>
            </w:r>
            <w:proofErr w:type="spellEnd"/>
            <w:r w:rsidRPr="00E54432">
              <w:rPr>
                <w:rFonts w:ascii="Arial" w:hAnsi="Arial" w:cs="Arial"/>
                <w:bCs/>
                <w:sz w:val="22"/>
                <w:szCs w:val="22"/>
              </w:rPr>
              <w:t xml:space="preserve"> 1: o jaleco feminino deverá ser levemente acinturado. </w:t>
            </w:r>
            <w:proofErr w:type="spellStart"/>
            <w:r w:rsidRPr="00E54432">
              <w:rPr>
                <w:rFonts w:ascii="Arial" w:hAnsi="Arial" w:cs="Arial"/>
                <w:bCs/>
                <w:sz w:val="22"/>
                <w:szCs w:val="22"/>
              </w:rPr>
              <w:t>Obs</w:t>
            </w:r>
            <w:proofErr w:type="spellEnd"/>
            <w:r w:rsidRPr="00E54432">
              <w:rPr>
                <w:rFonts w:ascii="Arial" w:hAnsi="Arial" w:cs="Arial"/>
                <w:bCs/>
                <w:sz w:val="22"/>
                <w:szCs w:val="22"/>
              </w:rPr>
              <w:t xml:space="preserve"> </w:t>
            </w:r>
            <w:proofErr w:type="gramStart"/>
            <w:r w:rsidRPr="00E54432">
              <w:rPr>
                <w:rFonts w:ascii="Arial" w:hAnsi="Arial" w:cs="Arial"/>
                <w:bCs/>
                <w:sz w:val="22"/>
                <w:szCs w:val="22"/>
              </w:rPr>
              <w:t>2 :</w:t>
            </w:r>
            <w:proofErr w:type="gramEnd"/>
            <w:r w:rsidRPr="00E54432">
              <w:rPr>
                <w:rFonts w:ascii="Arial" w:hAnsi="Arial" w:cs="Arial"/>
                <w:bCs/>
                <w:sz w:val="22"/>
                <w:szCs w:val="22"/>
              </w:rPr>
              <w:t xml:space="preserve"> a empresa ganhadora deverá fornecer uma amostra de cada tamanho para aprovação e escolha dos tamanhos</w:t>
            </w:r>
          </w:p>
          <w:p w14:paraId="4D020C99"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2AA176E"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14:paraId="3251CC99"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722EA2B"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R$ 193,33</w:t>
            </w:r>
          </w:p>
        </w:tc>
        <w:tc>
          <w:tcPr>
            <w:tcW w:w="1134" w:type="dxa"/>
            <w:tcBorders>
              <w:top w:val="single" w:sz="4" w:space="0" w:color="auto"/>
              <w:left w:val="single" w:sz="4" w:space="0" w:color="auto"/>
              <w:bottom w:val="single" w:sz="4" w:space="0" w:color="auto"/>
              <w:right w:val="single" w:sz="4" w:space="0" w:color="auto"/>
            </w:tcBorders>
            <w:vAlign w:val="center"/>
          </w:tcPr>
          <w:p w14:paraId="617E2C44"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R$ 2.513,33</w:t>
            </w:r>
          </w:p>
        </w:tc>
      </w:tr>
      <w:tr w:rsidR="00E54432" w:rsidRPr="00E54432" w14:paraId="466AA4A6"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6603EF5"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06</w:t>
            </w:r>
          </w:p>
        </w:tc>
        <w:tc>
          <w:tcPr>
            <w:tcW w:w="1979" w:type="dxa"/>
            <w:tcBorders>
              <w:top w:val="single" w:sz="4" w:space="0" w:color="auto"/>
              <w:left w:val="single" w:sz="4" w:space="0" w:color="auto"/>
              <w:bottom w:val="single" w:sz="4" w:space="0" w:color="auto"/>
              <w:right w:val="single" w:sz="4" w:space="0" w:color="auto"/>
            </w:tcBorders>
            <w:vAlign w:val="center"/>
          </w:tcPr>
          <w:p w14:paraId="155C2515" w14:textId="77777777" w:rsidR="00E54432" w:rsidRPr="00E54432" w:rsidRDefault="00E54432" w:rsidP="00720155">
            <w:pPr>
              <w:pStyle w:val="Ttulo"/>
              <w:jc w:val="left"/>
              <w:rPr>
                <w:rFonts w:ascii="Arial" w:hAnsi="Arial" w:cs="Arial"/>
                <w:sz w:val="22"/>
                <w:szCs w:val="22"/>
              </w:rPr>
            </w:pPr>
          </w:p>
          <w:p w14:paraId="0B075592"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 FEMININO E MASCULINO</w:t>
            </w:r>
          </w:p>
          <w:p w14:paraId="336A8BB2"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Tamanho GG</w:t>
            </w:r>
          </w:p>
          <w:p w14:paraId="197DF459"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t>(CEO)</w:t>
            </w:r>
          </w:p>
        </w:tc>
        <w:tc>
          <w:tcPr>
            <w:tcW w:w="4252" w:type="dxa"/>
            <w:tcBorders>
              <w:top w:val="single" w:sz="4" w:space="0" w:color="auto"/>
              <w:left w:val="single" w:sz="4" w:space="0" w:color="auto"/>
              <w:bottom w:val="single" w:sz="4" w:space="0" w:color="auto"/>
              <w:right w:val="single" w:sz="4" w:space="0" w:color="auto"/>
            </w:tcBorders>
          </w:tcPr>
          <w:p w14:paraId="1013B527"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5F196332"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Jaleco na cor branca, tecido gabardine, manga longa, punho em ribana na cor branca, com 5 botões escondidos, na cor branca, 3 bolsos, sendo um localizado no lado superior esquerdo e 2 localizados na parte inferior. A gola deverá ser do tipo padre. Bordados: Todos bordados devem obedecer às cores do Manual de Sinalização do Ministério da Saúde - MANGA DIREITA — LOGO “BRASIL SORRIDENTE” na versão vertical colorida, com 8cm de largura; MANGA ESQUERDA - Logo “SUS” na versão horizontal colorida, com 8cm de largura; FRENTE/BOLSO SUPERIOR ESQUERDO — LOGO DA PREFEITURA centralizada no bolso superior frontal esquerdo, com largura máxima de 9cm (altura proporcional) e margem de segurança de 1,5cm de cada lado.</w:t>
            </w:r>
          </w:p>
          <w:p w14:paraId="6BFF60AF"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r w:rsidRPr="00E54432">
              <w:rPr>
                <w:rFonts w:ascii="Arial" w:hAnsi="Arial" w:cs="Arial"/>
                <w:sz w:val="22"/>
                <w:szCs w:val="22"/>
              </w:rPr>
              <w:t xml:space="preserve">O nome da Profissão deverá estar bordado, em cor destacada a escolher, no bolso superior: CD Estomatologia; CD Endodontia; CD Periodontia; CD Paciente com Necessidades Especiais, Auxiliar de Saúde Bucal. </w:t>
            </w:r>
          </w:p>
          <w:p w14:paraId="3F2D0C84"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3E45F001" w14:textId="77777777" w:rsidR="00E54432" w:rsidRPr="00E54432" w:rsidRDefault="00E54432" w:rsidP="00720155">
            <w:pPr>
              <w:spacing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1C153E37"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6009460"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14:paraId="0F492342"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3DA6289"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R$ 211,67</w:t>
            </w:r>
          </w:p>
        </w:tc>
        <w:tc>
          <w:tcPr>
            <w:tcW w:w="1134" w:type="dxa"/>
            <w:tcBorders>
              <w:top w:val="single" w:sz="4" w:space="0" w:color="auto"/>
              <w:left w:val="single" w:sz="4" w:space="0" w:color="auto"/>
              <w:bottom w:val="single" w:sz="4" w:space="0" w:color="auto"/>
              <w:right w:val="single" w:sz="4" w:space="0" w:color="auto"/>
            </w:tcBorders>
            <w:vAlign w:val="center"/>
          </w:tcPr>
          <w:p w14:paraId="6C02E727"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R$ 1.058,33</w:t>
            </w:r>
          </w:p>
        </w:tc>
      </w:tr>
      <w:tr w:rsidR="00E54432" w:rsidRPr="00E54432" w14:paraId="7AA6136B"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43B5A49"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lastRenderedPageBreak/>
              <w:t>07</w:t>
            </w:r>
          </w:p>
        </w:tc>
        <w:tc>
          <w:tcPr>
            <w:tcW w:w="1979" w:type="dxa"/>
            <w:tcBorders>
              <w:top w:val="single" w:sz="4" w:space="0" w:color="auto"/>
              <w:left w:val="single" w:sz="4" w:space="0" w:color="auto"/>
              <w:bottom w:val="single" w:sz="4" w:space="0" w:color="auto"/>
              <w:right w:val="single" w:sz="4" w:space="0" w:color="auto"/>
            </w:tcBorders>
            <w:vAlign w:val="center"/>
          </w:tcPr>
          <w:p w14:paraId="74035E29" w14:textId="77777777" w:rsidR="00E54432" w:rsidRPr="00E54432" w:rsidRDefault="00E54432" w:rsidP="00720155">
            <w:pPr>
              <w:pStyle w:val="Ttulo"/>
              <w:jc w:val="left"/>
              <w:rPr>
                <w:rFonts w:ascii="Arial" w:hAnsi="Arial" w:cs="Arial"/>
                <w:sz w:val="22"/>
                <w:szCs w:val="22"/>
              </w:rPr>
            </w:pPr>
          </w:p>
          <w:p w14:paraId="40403B36"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JALECO</w:t>
            </w:r>
          </w:p>
          <w:p w14:paraId="7B2C6B3E"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FEMININO E</w:t>
            </w:r>
          </w:p>
          <w:p w14:paraId="721B278D"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MASCULINO</w:t>
            </w:r>
          </w:p>
          <w:p w14:paraId="16C93A25" w14:textId="77777777" w:rsidR="00E54432" w:rsidRPr="00E54432" w:rsidRDefault="00E54432" w:rsidP="00720155">
            <w:pPr>
              <w:tabs>
                <w:tab w:val="left" w:pos="6225"/>
              </w:tabs>
              <w:rPr>
                <w:rFonts w:ascii="Arial" w:hAnsi="Arial" w:cs="Arial"/>
                <w:iCs/>
                <w:sz w:val="22"/>
                <w:szCs w:val="22"/>
              </w:rPr>
            </w:pPr>
            <w:r w:rsidRPr="00E54432">
              <w:rPr>
                <w:rFonts w:ascii="Arial" w:hAnsi="Arial" w:cs="Arial"/>
                <w:sz w:val="22"/>
                <w:szCs w:val="22"/>
              </w:rPr>
              <w:t>Tamanho GG</w:t>
            </w:r>
          </w:p>
        </w:tc>
        <w:tc>
          <w:tcPr>
            <w:tcW w:w="4252" w:type="dxa"/>
            <w:tcBorders>
              <w:top w:val="single" w:sz="4" w:space="0" w:color="auto"/>
              <w:left w:val="single" w:sz="4" w:space="0" w:color="auto"/>
              <w:bottom w:val="single" w:sz="4" w:space="0" w:color="auto"/>
              <w:right w:val="single" w:sz="4" w:space="0" w:color="auto"/>
            </w:tcBorders>
          </w:tcPr>
          <w:p w14:paraId="40C862E6"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6286FA01"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Jaleco na cor branca, tecido gabardine, manga longa, punho em ribana na cor branca, com 5 botões escondidos, na cor branca, 3 bolsos, sendo um localizado no lado superior esquerdo e 2 localizados na parte inferior. A gola deverá ser do tipo padre.</w:t>
            </w:r>
          </w:p>
          <w:p w14:paraId="6F31DA24"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Bordados: - MANGA DIREITA — LOGO - Logo “SUS” na versão horizontal colorida, com 8cm de largura; FRENTE/BOLSO SUPERIOR ESQUERDO — LOGO DO CEAE centralizada no bolso superior frontal esquerdo, com largura máxima de 9cm (altura proporcional) e margem de segurança de 1,5cm de cada lado.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668A98DA"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E16D41C"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14:paraId="7CD42C1B"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AD0469"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R$ 193,33</w:t>
            </w:r>
          </w:p>
        </w:tc>
        <w:tc>
          <w:tcPr>
            <w:tcW w:w="1134" w:type="dxa"/>
            <w:tcBorders>
              <w:top w:val="single" w:sz="4" w:space="0" w:color="auto"/>
              <w:left w:val="single" w:sz="4" w:space="0" w:color="auto"/>
              <w:bottom w:val="single" w:sz="4" w:space="0" w:color="auto"/>
              <w:right w:val="single" w:sz="4" w:space="0" w:color="auto"/>
            </w:tcBorders>
            <w:vAlign w:val="center"/>
          </w:tcPr>
          <w:p w14:paraId="728F330B"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R$ 966,67</w:t>
            </w:r>
          </w:p>
        </w:tc>
      </w:tr>
      <w:tr w:rsidR="00E54432" w:rsidRPr="00E54432" w14:paraId="6F2D6ACD"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5043FBC3"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08</w:t>
            </w:r>
          </w:p>
        </w:tc>
        <w:tc>
          <w:tcPr>
            <w:tcW w:w="1979" w:type="dxa"/>
            <w:tcBorders>
              <w:top w:val="single" w:sz="4" w:space="0" w:color="auto"/>
              <w:left w:val="single" w:sz="4" w:space="0" w:color="auto"/>
              <w:bottom w:val="single" w:sz="4" w:space="0" w:color="auto"/>
              <w:right w:val="single" w:sz="4" w:space="0" w:color="auto"/>
            </w:tcBorders>
            <w:vAlign w:val="center"/>
          </w:tcPr>
          <w:p w14:paraId="5B1E4679" w14:textId="77777777" w:rsidR="00E54432" w:rsidRPr="00E54432" w:rsidRDefault="00E54432" w:rsidP="00720155">
            <w:pPr>
              <w:pStyle w:val="Ttulo"/>
              <w:jc w:val="left"/>
              <w:rPr>
                <w:rFonts w:ascii="Arial" w:hAnsi="Arial" w:cs="Arial"/>
                <w:sz w:val="22"/>
                <w:szCs w:val="22"/>
              </w:rPr>
            </w:pPr>
          </w:p>
          <w:p w14:paraId="3382799B"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CAMISA POLO</w:t>
            </w:r>
            <w:r w:rsidRPr="00E54432">
              <w:rPr>
                <w:rFonts w:ascii="Arial" w:hAnsi="Arial" w:cs="Arial"/>
                <w:sz w:val="22"/>
                <w:szCs w:val="22"/>
              </w:rPr>
              <w:cr/>
              <w:t>Masculina/Feminina</w:t>
            </w:r>
          </w:p>
          <w:p w14:paraId="2F800D7F" w14:textId="77777777" w:rsidR="00E54432" w:rsidRPr="00E54432" w:rsidRDefault="00E54432" w:rsidP="00720155">
            <w:pPr>
              <w:ind w:left="71" w:right="56"/>
              <w:rPr>
                <w:rFonts w:ascii="Arial" w:hAnsi="Arial" w:cs="Arial"/>
                <w:iCs/>
                <w:sz w:val="22"/>
                <w:szCs w:val="22"/>
              </w:rPr>
            </w:pPr>
            <w:r w:rsidRPr="00E54432">
              <w:rPr>
                <w:rFonts w:ascii="Arial" w:hAnsi="Arial" w:cs="Arial"/>
                <w:sz w:val="22"/>
                <w:szCs w:val="22"/>
              </w:rPr>
              <w:t>Tamanho P</w:t>
            </w:r>
          </w:p>
        </w:tc>
        <w:tc>
          <w:tcPr>
            <w:tcW w:w="4252" w:type="dxa"/>
            <w:tcBorders>
              <w:top w:val="single" w:sz="4" w:space="0" w:color="auto"/>
              <w:left w:val="single" w:sz="4" w:space="0" w:color="auto"/>
              <w:bottom w:val="single" w:sz="4" w:space="0" w:color="auto"/>
              <w:right w:val="single" w:sz="4" w:space="0" w:color="auto"/>
            </w:tcBorders>
          </w:tcPr>
          <w:p w14:paraId="5E9280F9"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356AC75F"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Confeccionada em malha Piquet lisa, 50% poliéster e 50% algodão, gramatura 200g/m2, cor branca. Gola canelada, abertura do peitilho com 150mm frontal do lado direito, com transpasse de 35mm do mesmo lado e três botões de quatro furos na cor do tecido. Manga curta comum, com ribana de 30mm. Todos os logotipos (frente e mangas) aplicados em bordado colorido e devem obedecer às cores do Manual de Sinalização do Ministério da Saúde.</w:t>
            </w:r>
          </w:p>
          <w:p w14:paraId="5C6F451A"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MANGA DIREITA — LOGO “BRASIL SORRIDENTE”, na versão colorida vertical, com 8cm de largura (altura proporcional).</w:t>
            </w:r>
          </w:p>
          <w:p w14:paraId="33BADC20"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lastRenderedPageBreak/>
              <w:t>MANGA ESQUERDA — LOGO “SUS” cor azul com 8cm de largura (altura proporcional).</w:t>
            </w:r>
          </w:p>
          <w:p w14:paraId="229B7DC3"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FRENTE/PARTE SUPERIOR ESQUERDA — Logo da Prefeitura na versão colorida, posicionado na altura do peito esquerdo, conforme a simulação ao lado, com largura máxima de 9cm (altura proporcional).</w:t>
            </w:r>
          </w:p>
          <w:p w14:paraId="423455EA"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6CD0D510"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228AA599"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BFFAFE1"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08</w:t>
            </w:r>
          </w:p>
        </w:tc>
        <w:tc>
          <w:tcPr>
            <w:tcW w:w="1134" w:type="dxa"/>
            <w:tcBorders>
              <w:top w:val="single" w:sz="4" w:space="0" w:color="auto"/>
              <w:left w:val="single" w:sz="4" w:space="0" w:color="auto"/>
              <w:bottom w:val="single" w:sz="4" w:space="0" w:color="auto"/>
              <w:right w:val="single" w:sz="4" w:space="0" w:color="auto"/>
            </w:tcBorders>
            <w:vAlign w:val="center"/>
          </w:tcPr>
          <w:p w14:paraId="5B0B27A6"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5FCEE22"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R$ 98,30</w:t>
            </w:r>
          </w:p>
        </w:tc>
        <w:tc>
          <w:tcPr>
            <w:tcW w:w="1134" w:type="dxa"/>
            <w:tcBorders>
              <w:top w:val="single" w:sz="4" w:space="0" w:color="auto"/>
              <w:left w:val="single" w:sz="4" w:space="0" w:color="auto"/>
              <w:bottom w:val="single" w:sz="4" w:space="0" w:color="auto"/>
              <w:right w:val="single" w:sz="4" w:space="0" w:color="auto"/>
            </w:tcBorders>
            <w:vAlign w:val="center"/>
          </w:tcPr>
          <w:p w14:paraId="63487E98"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R$ 786,40</w:t>
            </w:r>
          </w:p>
        </w:tc>
      </w:tr>
      <w:tr w:rsidR="00E54432" w:rsidRPr="00E54432" w14:paraId="412F1CCD"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3C6735A8"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09</w:t>
            </w:r>
          </w:p>
        </w:tc>
        <w:tc>
          <w:tcPr>
            <w:tcW w:w="1979" w:type="dxa"/>
            <w:tcBorders>
              <w:top w:val="single" w:sz="4" w:space="0" w:color="auto"/>
              <w:left w:val="single" w:sz="4" w:space="0" w:color="auto"/>
              <w:bottom w:val="single" w:sz="4" w:space="0" w:color="auto"/>
              <w:right w:val="single" w:sz="4" w:space="0" w:color="auto"/>
            </w:tcBorders>
            <w:vAlign w:val="center"/>
          </w:tcPr>
          <w:p w14:paraId="5E82392F" w14:textId="77777777" w:rsidR="00E54432" w:rsidRPr="00E54432" w:rsidRDefault="00E54432" w:rsidP="00720155">
            <w:pPr>
              <w:pStyle w:val="Ttulo"/>
              <w:jc w:val="left"/>
              <w:rPr>
                <w:rFonts w:ascii="Arial" w:hAnsi="Arial" w:cs="Arial"/>
                <w:sz w:val="22"/>
                <w:szCs w:val="22"/>
              </w:rPr>
            </w:pPr>
          </w:p>
          <w:p w14:paraId="44D8A108" w14:textId="77777777" w:rsidR="00E54432" w:rsidRPr="00AB320D" w:rsidRDefault="00E54432" w:rsidP="00720155">
            <w:pPr>
              <w:tabs>
                <w:tab w:val="left" w:pos="6225"/>
              </w:tabs>
              <w:rPr>
                <w:rFonts w:ascii="Arial" w:hAnsi="Arial" w:cs="Arial"/>
                <w:b/>
                <w:bCs/>
                <w:iCs/>
                <w:sz w:val="22"/>
                <w:szCs w:val="22"/>
              </w:rPr>
            </w:pPr>
            <w:r w:rsidRPr="00AB320D">
              <w:rPr>
                <w:rFonts w:ascii="Arial" w:hAnsi="Arial" w:cs="Arial"/>
                <w:b/>
                <w:bCs/>
                <w:sz w:val="22"/>
                <w:szCs w:val="22"/>
              </w:rPr>
              <w:t>CAMISA POLO Masculina/Feminina Tamanho M</w:t>
            </w:r>
          </w:p>
        </w:tc>
        <w:tc>
          <w:tcPr>
            <w:tcW w:w="4252" w:type="dxa"/>
            <w:tcBorders>
              <w:top w:val="single" w:sz="4" w:space="0" w:color="auto"/>
              <w:left w:val="single" w:sz="4" w:space="0" w:color="auto"/>
              <w:bottom w:val="single" w:sz="4" w:space="0" w:color="auto"/>
              <w:right w:val="single" w:sz="4" w:space="0" w:color="auto"/>
            </w:tcBorders>
          </w:tcPr>
          <w:p w14:paraId="45A68B65"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213E7337"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Confeccionada em malha Piquet lisa, 50% poliéster e 50% algodão, gramatura 200g/m2, cor branca. Gola canelada, abertura do peitilho com 150mm frontal do lado direito, com transpasse de 35mm do mesmo lado e três botões de quatro furos na cor do tecido. Manga curta comum, com ribana de 30mm. Todos os logotipos (frente e mangas) aplicados em bordado colorido e devem obedecer às cores do Manual de Sinalização do Ministério da Saúde.</w:t>
            </w:r>
          </w:p>
          <w:p w14:paraId="73D6D06E"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130708CB"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MANGA DIREITA — LOGO “BRASIL SORRIDENTE”, na versão colorida vertical, com 8cm de largura (altura proporcional).</w:t>
            </w:r>
          </w:p>
          <w:p w14:paraId="0FE91EE7"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MANGA ESQUERDA — LOGO “SUS” cor azul com 8cm de largura (altura proporcional).</w:t>
            </w:r>
          </w:p>
          <w:p w14:paraId="7D533E82"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lastRenderedPageBreak/>
              <w:t>FRENTE/PARTE SUPERIOR ESQUERDA — Logo da Prefeitura na versão colorida, posicionado na altura do peito esquerdo, conforme a simulação ao lado, com largura máxima de 9cm (altura proporcional).</w:t>
            </w:r>
          </w:p>
          <w:p w14:paraId="7D920313"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1: o jaleco feminino deverá ser levemente acinturado.</w:t>
            </w:r>
          </w:p>
          <w:p w14:paraId="658CE7DC"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69A7DBC7"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7A760F8"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1B3FF7B7"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0EF75C"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R$ 98,30</w:t>
            </w:r>
          </w:p>
        </w:tc>
        <w:tc>
          <w:tcPr>
            <w:tcW w:w="1134" w:type="dxa"/>
            <w:tcBorders>
              <w:top w:val="single" w:sz="4" w:space="0" w:color="auto"/>
              <w:left w:val="single" w:sz="4" w:space="0" w:color="auto"/>
              <w:bottom w:val="single" w:sz="4" w:space="0" w:color="auto"/>
              <w:right w:val="single" w:sz="4" w:space="0" w:color="auto"/>
            </w:tcBorders>
            <w:vAlign w:val="center"/>
          </w:tcPr>
          <w:p w14:paraId="593429A9"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R$ 1.966,00</w:t>
            </w:r>
          </w:p>
        </w:tc>
      </w:tr>
      <w:tr w:rsidR="00E54432" w:rsidRPr="00E54432" w14:paraId="2158FEAD"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4770B4DF"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10</w:t>
            </w:r>
          </w:p>
        </w:tc>
        <w:tc>
          <w:tcPr>
            <w:tcW w:w="1979" w:type="dxa"/>
            <w:tcBorders>
              <w:top w:val="single" w:sz="4" w:space="0" w:color="auto"/>
              <w:left w:val="single" w:sz="4" w:space="0" w:color="auto"/>
              <w:bottom w:val="single" w:sz="4" w:space="0" w:color="auto"/>
              <w:right w:val="single" w:sz="4" w:space="0" w:color="auto"/>
            </w:tcBorders>
            <w:vAlign w:val="center"/>
          </w:tcPr>
          <w:p w14:paraId="49D7A507" w14:textId="77777777" w:rsidR="00E54432" w:rsidRPr="00E54432" w:rsidRDefault="00E54432" w:rsidP="00720155">
            <w:pPr>
              <w:pStyle w:val="Ttulo"/>
              <w:jc w:val="left"/>
              <w:rPr>
                <w:rFonts w:ascii="Arial" w:hAnsi="Arial" w:cs="Arial"/>
                <w:sz w:val="22"/>
                <w:szCs w:val="22"/>
              </w:rPr>
            </w:pPr>
          </w:p>
          <w:p w14:paraId="70E2EB76" w14:textId="77777777" w:rsidR="00E54432" w:rsidRPr="00AB320D" w:rsidRDefault="00E54432" w:rsidP="00720155">
            <w:pPr>
              <w:tabs>
                <w:tab w:val="left" w:pos="6225"/>
              </w:tabs>
              <w:rPr>
                <w:rFonts w:ascii="Arial" w:hAnsi="Arial" w:cs="Arial"/>
                <w:b/>
                <w:bCs/>
                <w:iCs/>
                <w:sz w:val="22"/>
                <w:szCs w:val="22"/>
              </w:rPr>
            </w:pPr>
            <w:r w:rsidRPr="00AB320D">
              <w:rPr>
                <w:rFonts w:ascii="Arial" w:hAnsi="Arial" w:cs="Arial"/>
                <w:b/>
                <w:bCs/>
                <w:sz w:val="22"/>
                <w:szCs w:val="22"/>
              </w:rPr>
              <w:t>CAMISA POLO Masculina/Feminina Tamanho M</w:t>
            </w:r>
          </w:p>
        </w:tc>
        <w:tc>
          <w:tcPr>
            <w:tcW w:w="4252" w:type="dxa"/>
            <w:tcBorders>
              <w:top w:val="single" w:sz="4" w:space="0" w:color="auto"/>
              <w:left w:val="single" w:sz="4" w:space="0" w:color="auto"/>
              <w:bottom w:val="single" w:sz="4" w:space="0" w:color="auto"/>
              <w:right w:val="single" w:sz="4" w:space="0" w:color="auto"/>
            </w:tcBorders>
          </w:tcPr>
          <w:p w14:paraId="4C6FF99D"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7EC7DDAA"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Confeccionada em malha Piquet lisa, 50% poliéster e 50% algodão, gramatura 200g/m2, cor branca. Gola canelada, abertura do peitilho com 150mm frontal do lado direito, com transpasse de 35mm do mesmo lado e três botões de quatro furos na cor do tecido. Manga curta comum, com ribana de 30mm. Todos os logotipos (frente e mangas) aplicados em bordado colorido e devem obedecer às cores do Manual de Sinalização do Ministério da Saúde.</w:t>
            </w:r>
          </w:p>
          <w:p w14:paraId="548FB699"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MANGA DIREITA — LOGO “BRASIL SORRIDENTE”, na versão colorida vertical, com 8cm de largura (altura proporcional).</w:t>
            </w:r>
          </w:p>
          <w:p w14:paraId="285CDE88"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MANGA ESQUERDA — LOGO “SUS” cor azul com 8cm de largura (altura proporcional).</w:t>
            </w:r>
          </w:p>
          <w:p w14:paraId="0DD1BDCF"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FRENTE/PARTE SUPERIOR ESQUERDA — Logo da Prefeitura na versão colorida, posicionado na altura do peito esquerdo, conforme a simulação ao lado, com largura máxima de 9cm (altura proporcional).</w:t>
            </w:r>
          </w:p>
          <w:p w14:paraId="426B5CBB"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lastRenderedPageBreak/>
              <w:t>Obs</w:t>
            </w:r>
            <w:proofErr w:type="spellEnd"/>
            <w:r w:rsidRPr="00E54432">
              <w:rPr>
                <w:rFonts w:ascii="Arial" w:hAnsi="Arial" w:cs="Arial"/>
                <w:sz w:val="22"/>
                <w:szCs w:val="22"/>
              </w:rPr>
              <w:t xml:space="preserve"> 1: o jaleco feminino deverá ser levemente acinturado.</w:t>
            </w:r>
          </w:p>
          <w:p w14:paraId="2BD1440E" w14:textId="77777777" w:rsidR="00E54432" w:rsidRPr="00E54432" w:rsidRDefault="00E54432" w:rsidP="00720155">
            <w:pPr>
              <w:pStyle w:val="dou-paragraph"/>
              <w:shd w:val="clear" w:color="auto" w:fill="FFFFFF"/>
              <w:spacing w:before="0" w:beforeAutospacing="0" w:after="150" w:afterAutospacing="0" w:line="276" w:lineRule="auto"/>
              <w:rPr>
                <w:rFonts w:ascii="Arial" w:hAnsi="Arial" w:cs="Arial"/>
                <w:sz w:val="22"/>
                <w:szCs w:val="22"/>
              </w:rPr>
            </w:pP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162CA9ED"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A7F9E99"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1CF42196"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B92E57"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R$ 98,30</w:t>
            </w:r>
          </w:p>
        </w:tc>
        <w:tc>
          <w:tcPr>
            <w:tcW w:w="1134" w:type="dxa"/>
            <w:tcBorders>
              <w:top w:val="single" w:sz="4" w:space="0" w:color="auto"/>
              <w:left w:val="single" w:sz="4" w:space="0" w:color="auto"/>
              <w:bottom w:val="single" w:sz="4" w:space="0" w:color="auto"/>
              <w:right w:val="single" w:sz="4" w:space="0" w:color="auto"/>
            </w:tcBorders>
            <w:vAlign w:val="center"/>
          </w:tcPr>
          <w:p w14:paraId="473397F2"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R$ 1.966,00</w:t>
            </w:r>
          </w:p>
        </w:tc>
      </w:tr>
      <w:tr w:rsidR="00E54432" w:rsidRPr="00E54432" w14:paraId="001C22B6"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E2EEB91"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11</w:t>
            </w:r>
          </w:p>
        </w:tc>
        <w:tc>
          <w:tcPr>
            <w:tcW w:w="1979" w:type="dxa"/>
            <w:tcBorders>
              <w:top w:val="single" w:sz="4" w:space="0" w:color="auto"/>
              <w:left w:val="single" w:sz="4" w:space="0" w:color="auto"/>
              <w:bottom w:val="single" w:sz="4" w:space="0" w:color="auto"/>
              <w:right w:val="single" w:sz="4" w:space="0" w:color="auto"/>
            </w:tcBorders>
            <w:vAlign w:val="center"/>
          </w:tcPr>
          <w:p w14:paraId="191006C6" w14:textId="77777777" w:rsidR="00E54432" w:rsidRPr="00E54432" w:rsidRDefault="00E54432" w:rsidP="00720155">
            <w:pPr>
              <w:pStyle w:val="Ttulo"/>
              <w:jc w:val="left"/>
              <w:rPr>
                <w:rFonts w:ascii="Arial" w:hAnsi="Arial" w:cs="Arial"/>
                <w:sz w:val="22"/>
                <w:szCs w:val="22"/>
              </w:rPr>
            </w:pPr>
          </w:p>
          <w:p w14:paraId="16E09F64"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CALÇA</w:t>
            </w:r>
          </w:p>
          <w:p w14:paraId="424F816A"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FEMININA</w:t>
            </w:r>
          </w:p>
          <w:p w14:paraId="7F24A149" w14:textId="77777777" w:rsidR="00E54432" w:rsidRPr="00AB320D" w:rsidRDefault="00E54432" w:rsidP="00720155">
            <w:pPr>
              <w:tabs>
                <w:tab w:val="left" w:pos="6225"/>
              </w:tabs>
              <w:rPr>
                <w:rFonts w:ascii="Arial" w:hAnsi="Arial" w:cs="Arial"/>
                <w:b/>
                <w:bCs/>
                <w:iCs/>
                <w:sz w:val="22"/>
                <w:szCs w:val="22"/>
              </w:rPr>
            </w:pPr>
            <w:r w:rsidRPr="00AB320D">
              <w:rPr>
                <w:rFonts w:ascii="Arial" w:hAnsi="Arial" w:cs="Arial"/>
                <w:b/>
                <w:bCs/>
                <w:sz w:val="22"/>
                <w:szCs w:val="22"/>
              </w:rPr>
              <w:t>CEAE</w:t>
            </w:r>
          </w:p>
        </w:tc>
        <w:tc>
          <w:tcPr>
            <w:tcW w:w="4252" w:type="dxa"/>
            <w:tcBorders>
              <w:top w:val="single" w:sz="4" w:space="0" w:color="auto"/>
              <w:left w:val="single" w:sz="4" w:space="0" w:color="auto"/>
              <w:bottom w:val="single" w:sz="4" w:space="0" w:color="auto"/>
              <w:right w:val="single" w:sz="4" w:space="0" w:color="auto"/>
            </w:tcBorders>
          </w:tcPr>
          <w:p w14:paraId="3B4C6F4C"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7E568129"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Calça social </w:t>
            </w:r>
            <w:proofErr w:type="gramStart"/>
            <w:r w:rsidRPr="00E54432">
              <w:rPr>
                <w:rFonts w:ascii="Arial" w:hAnsi="Arial" w:cs="Arial"/>
                <w:sz w:val="22"/>
                <w:szCs w:val="22"/>
              </w:rPr>
              <w:t>feminina ;</w:t>
            </w:r>
            <w:proofErr w:type="gramEnd"/>
            <w:r w:rsidRPr="00E54432">
              <w:rPr>
                <w:rFonts w:ascii="Arial" w:hAnsi="Arial" w:cs="Arial"/>
                <w:sz w:val="22"/>
                <w:szCs w:val="22"/>
              </w:rPr>
              <w:t xml:space="preserve"> Calça na cor preta social feminina </w:t>
            </w:r>
            <w:proofErr w:type="spellStart"/>
            <w:r w:rsidRPr="00E54432">
              <w:rPr>
                <w:rFonts w:ascii="Arial" w:hAnsi="Arial" w:cs="Arial"/>
                <w:sz w:val="22"/>
                <w:szCs w:val="22"/>
              </w:rPr>
              <w:t>flare</w:t>
            </w:r>
            <w:proofErr w:type="spellEnd"/>
            <w:r w:rsidRPr="00E54432">
              <w:rPr>
                <w:rFonts w:ascii="Arial" w:hAnsi="Arial" w:cs="Arial"/>
                <w:sz w:val="22"/>
                <w:szCs w:val="22"/>
              </w:rPr>
              <w:t xml:space="preserve">, tecido gabardine, microfibra, poliéster e viscose, com cós, Bolsos Frontais: Dois bolsos, um de cada lado, tipo faca, com 17,0cm de abertura e 29,0cm de profundidade (medida considerada em média, devendo ser observado a proporcionalidade das numerações). botão e zíper. Nos tamanhos do 36 a 56 na cor </w:t>
            </w:r>
            <w:proofErr w:type="gramStart"/>
            <w:r w:rsidRPr="00E54432">
              <w:rPr>
                <w:rFonts w:ascii="Arial" w:hAnsi="Arial" w:cs="Arial"/>
                <w:sz w:val="22"/>
                <w:szCs w:val="22"/>
              </w:rPr>
              <w:t>preta ;</w:t>
            </w:r>
            <w:proofErr w:type="gramEnd"/>
            <w:r w:rsidRPr="00E54432">
              <w:rPr>
                <w:rFonts w:ascii="Arial" w:hAnsi="Arial" w:cs="Arial"/>
                <w:sz w:val="22"/>
                <w:szCs w:val="22"/>
              </w:rPr>
              <w:t xml:space="preserve"> </w:t>
            </w:r>
            <w:proofErr w:type="spellStart"/>
            <w:r w:rsidRPr="00E54432">
              <w:rPr>
                <w:rFonts w:ascii="Arial" w:hAnsi="Arial" w:cs="Arial"/>
                <w:sz w:val="22"/>
                <w:szCs w:val="22"/>
              </w:rPr>
              <w:t>Obs</w:t>
            </w:r>
            <w:proofErr w:type="spellEnd"/>
            <w:r w:rsidRPr="00E54432">
              <w:rPr>
                <w:rFonts w:ascii="Arial" w:hAnsi="Arial" w:cs="Arial"/>
                <w:sz w:val="22"/>
                <w:szCs w:val="22"/>
              </w:rPr>
              <w:t xml:space="preserve"> 1: a calça feminino deverá ser levemente acinturado.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r w:rsidRPr="00E54432">
              <w:rPr>
                <w:rFonts w:ascii="Arial" w:hAnsi="Arial" w:cs="Arial"/>
                <w:sz w:val="22"/>
                <w:szCs w:val="22"/>
              </w:rPr>
              <w:cr/>
            </w:r>
          </w:p>
          <w:p w14:paraId="57A5F7D5"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217CA0"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14:paraId="40B6BC39"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D5FB617"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R$ 116,33</w:t>
            </w:r>
          </w:p>
        </w:tc>
        <w:tc>
          <w:tcPr>
            <w:tcW w:w="1134" w:type="dxa"/>
            <w:tcBorders>
              <w:top w:val="single" w:sz="4" w:space="0" w:color="auto"/>
              <w:left w:val="single" w:sz="4" w:space="0" w:color="auto"/>
              <w:bottom w:val="single" w:sz="4" w:space="0" w:color="auto"/>
              <w:right w:val="single" w:sz="4" w:space="0" w:color="auto"/>
            </w:tcBorders>
            <w:vAlign w:val="center"/>
          </w:tcPr>
          <w:p w14:paraId="1BD972F7"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R$ 8.143,33</w:t>
            </w:r>
          </w:p>
        </w:tc>
      </w:tr>
      <w:tr w:rsidR="00E54432" w:rsidRPr="00E54432" w14:paraId="036F10CB"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526C3D57"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12</w:t>
            </w:r>
          </w:p>
        </w:tc>
        <w:tc>
          <w:tcPr>
            <w:tcW w:w="1979" w:type="dxa"/>
            <w:tcBorders>
              <w:top w:val="single" w:sz="4" w:space="0" w:color="auto"/>
              <w:left w:val="single" w:sz="4" w:space="0" w:color="auto"/>
              <w:bottom w:val="single" w:sz="4" w:space="0" w:color="auto"/>
              <w:right w:val="single" w:sz="4" w:space="0" w:color="auto"/>
            </w:tcBorders>
            <w:vAlign w:val="center"/>
          </w:tcPr>
          <w:p w14:paraId="1D7A064E" w14:textId="77777777" w:rsidR="00E54432" w:rsidRPr="00E54432" w:rsidRDefault="00E54432" w:rsidP="00720155">
            <w:pPr>
              <w:pStyle w:val="Ttulo"/>
              <w:jc w:val="left"/>
              <w:rPr>
                <w:rFonts w:ascii="Arial" w:hAnsi="Arial" w:cs="Arial"/>
                <w:sz w:val="22"/>
                <w:szCs w:val="22"/>
              </w:rPr>
            </w:pPr>
          </w:p>
          <w:p w14:paraId="6D509C13"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CALÇA</w:t>
            </w:r>
          </w:p>
          <w:p w14:paraId="48807884"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MASCULINA</w:t>
            </w:r>
          </w:p>
          <w:p w14:paraId="039C4449" w14:textId="77777777" w:rsidR="00E54432" w:rsidRPr="00AB320D" w:rsidRDefault="00E54432" w:rsidP="00720155">
            <w:pPr>
              <w:tabs>
                <w:tab w:val="left" w:pos="6225"/>
              </w:tabs>
              <w:rPr>
                <w:rFonts w:ascii="Arial" w:hAnsi="Arial" w:cs="Arial"/>
                <w:b/>
                <w:bCs/>
                <w:iCs/>
                <w:sz w:val="22"/>
                <w:szCs w:val="22"/>
              </w:rPr>
            </w:pPr>
            <w:r w:rsidRPr="00AB320D">
              <w:rPr>
                <w:rFonts w:ascii="Arial" w:hAnsi="Arial" w:cs="Arial"/>
                <w:b/>
                <w:bCs/>
                <w:sz w:val="22"/>
                <w:szCs w:val="22"/>
              </w:rPr>
              <w:t>(CEAE)</w:t>
            </w:r>
          </w:p>
        </w:tc>
        <w:tc>
          <w:tcPr>
            <w:tcW w:w="4252" w:type="dxa"/>
            <w:tcBorders>
              <w:top w:val="single" w:sz="4" w:space="0" w:color="auto"/>
              <w:left w:val="single" w:sz="4" w:space="0" w:color="auto"/>
              <w:bottom w:val="single" w:sz="4" w:space="0" w:color="auto"/>
              <w:right w:val="single" w:sz="4" w:space="0" w:color="auto"/>
            </w:tcBorders>
          </w:tcPr>
          <w:p w14:paraId="1CF46051"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661FB4F4"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Calça </w:t>
            </w:r>
            <w:proofErr w:type="gramStart"/>
            <w:r w:rsidRPr="00E54432">
              <w:rPr>
                <w:rFonts w:ascii="Arial" w:hAnsi="Arial" w:cs="Arial"/>
                <w:sz w:val="22"/>
                <w:szCs w:val="22"/>
              </w:rPr>
              <w:t>masculina ;</w:t>
            </w:r>
            <w:proofErr w:type="gramEnd"/>
            <w:r w:rsidRPr="00E54432">
              <w:rPr>
                <w:rFonts w:ascii="Arial" w:hAnsi="Arial" w:cs="Arial"/>
                <w:sz w:val="22"/>
                <w:szCs w:val="22"/>
              </w:rPr>
              <w:t xml:space="preserve"> Calça na cor preta, reta do tecido Gabardine, microfibra, poliéster e viscose, com Fechamento frontal do cós com gancho metálico </w:t>
            </w:r>
            <w:proofErr w:type="spellStart"/>
            <w:r w:rsidRPr="00E54432">
              <w:rPr>
                <w:rFonts w:ascii="Arial" w:hAnsi="Arial" w:cs="Arial"/>
                <w:sz w:val="22"/>
                <w:szCs w:val="22"/>
              </w:rPr>
              <w:t>anti-ferruginoso</w:t>
            </w:r>
            <w:proofErr w:type="spellEnd"/>
            <w:r w:rsidRPr="00E54432">
              <w:rPr>
                <w:rFonts w:ascii="Arial" w:hAnsi="Arial" w:cs="Arial"/>
                <w:sz w:val="22"/>
                <w:szCs w:val="22"/>
              </w:rPr>
              <w:t xml:space="preserve">. , com botão e zíper. Bolsos Frontais: Dois bolsos, um de cada lado, tipo faca, com 17,0cm de abertura e 29,0cm de profundidade (medida considerada em média, devendo ser observado a proporcionalidade das numerações). Bolsos Traseiros: Dois bolsos horizontais, embutidos, acabamento com dois vivos de 0,5cm cada, com aplicação interna de entretela de papel, medindo 14,0cm de abertura e 18,0cm de profundidade (tolerância +/- 1,0cm). </w:t>
            </w:r>
            <w:proofErr w:type="spellStart"/>
            <w:r w:rsidRPr="00E54432">
              <w:rPr>
                <w:rFonts w:ascii="Arial" w:hAnsi="Arial" w:cs="Arial"/>
                <w:sz w:val="22"/>
                <w:szCs w:val="22"/>
              </w:rPr>
              <w:t>Travetado</w:t>
            </w:r>
            <w:proofErr w:type="spellEnd"/>
            <w:r w:rsidRPr="00E54432">
              <w:rPr>
                <w:rFonts w:ascii="Arial" w:hAnsi="Arial" w:cs="Arial"/>
                <w:sz w:val="22"/>
                <w:szCs w:val="22"/>
              </w:rPr>
              <w:t xml:space="preserve"> nas </w:t>
            </w:r>
            <w:r w:rsidRPr="00E54432">
              <w:rPr>
                <w:rFonts w:ascii="Arial" w:hAnsi="Arial" w:cs="Arial"/>
                <w:sz w:val="22"/>
                <w:szCs w:val="22"/>
              </w:rPr>
              <w:lastRenderedPageBreak/>
              <w:t xml:space="preserve">extremidades da abertura. Fechamento do bolso por meio de um caseado e botão. Os forros dos bolsos deverão ser arredondados, sendo a costura de fechamento em máquina </w:t>
            </w:r>
            <w:proofErr w:type="spellStart"/>
            <w:r w:rsidRPr="00E54432">
              <w:rPr>
                <w:rFonts w:ascii="Arial" w:hAnsi="Arial" w:cs="Arial"/>
                <w:sz w:val="22"/>
                <w:szCs w:val="22"/>
              </w:rPr>
              <w:t>overlock</w:t>
            </w:r>
            <w:proofErr w:type="spellEnd"/>
            <w:r w:rsidRPr="00E54432">
              <w:rPr>
                <w:rFonts w:ascii="Arial" w:hAnsi="Arial" w:cs="Arial"/>
                <w:sz w:val="22"/>
                <w:szCs w:val="22"/>
              </w:rPr>
              <w:t xml:space="preserve"> (costura embutida) e pesponto simples de beira em máquina reta. bolsos na frente embutido e lateralizado tamanhos P, M, G GG. </w:t>
            </w:r>
            <w:proofErr w:type="spellStart"/>
            <w:proofErr w:type="gramStart"/>
            <w:r w:rsidRPr="00E54432">
              <w:rPr>
                <w:rFonts w:ascii="Arial" w:hAnsi="Arial" w:cs="Arial"/>
                <w:sz w:val="22"/>
                <w:szCs w:val="22"/>
              </w:rPr>
              <w:t>Obs</w:t>
            </w:r>
            <w:proofErr w:type="spellEnd"/>
            <w:r w:rsidRPr="00E54432">
              <w:rPr>
                <w:rFonts w:ascii="Arial" w:hAnsi="Arial" w:cs="Arial"/>
                <w:sz w:val="22"/>
                <w:szCs w:val="22"/>
              </w:rPr>
              <w:t xml:space="preserve"> :</w:t>
            </w:r>
            <w:proofErr w:type="gramEnd"/>
            <w:r w:rsidRPr="00E54432">
              <w:rPr>
                <w:rFonts w:ascii="Arial" w:hAnsi="Arial" w:cs="Arial"/>
                <w:sz w:val="22"/>
                <w:szCs w:val="22"/>
              </w:rPr>
              <w:t xml:space="preserve"> a empresa ganhadora deverá fornecer uma amostra de cada tamanho para aprovação e escolha dos tamanhos</w:t>
            </w:r>
          </w:p>
          <w:p w14:paraId="696DD0F3"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4F5F217"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5A5520D7"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D9B2B2"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R$ 117,67</w:t>
            </w:r>
          </w:p>
        </w:tc>
        <w:tc>
          <w:tcPr>
            <w:tcW w:w="1134" w:type="dxa"/>
            <w:tcBorders>
              <w:top w:val="single" w:sz="4" w:space="0" w:color="auto"/>
              <w:left w:val="single" w:sz="4" w:space="0" w:color="auto"/>
              <w:bottom w:val="single" w:sz="4" w:space="0" w:color="auto"/>
              <w:right w:val="single" w:sz="4" w:space="0" w:color="auto"/>
            </w:tcBorders>
            <w:vAlign w:val="center"/>
          </w:tcPr>
          <w:p w14:paraId="50A9214B"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R$ 2.353,33</w:t>
            </w:r>
          </w:p>
        </w:tc>
      </w:tr>
      <w:tr w:rsidR="00E54432" w:rsidRPr="00E54432" w14:paraId="16A5C069"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56E3E75A"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13</w:t>
            </w:r>
          </w:p>
        </w:tc>
        <w:tc>
          <w:tcPr>
            <w:tcW w:w="1979" w:type="dxa"/>
            <w:tcBorders>
              <w:top w:val="single" w:sz="4" w:space="0" w:color="auto"/>
              <w:left w:val="single" w:sz="4" w:space="0" w:color="auto"/>
              <w:bottom w:val="single" w:sz="4" w:space="0" w:color="auto"/>
              <w:right w:val="single" w:sz="4" w:space="0" w:color="auto"/>
            </w:tcBorders>
            <w:vAlign w:val="center"/>
          </w:tcPr>
          <w:p w14:paraId="002F5CF6" w14:textId="77777777" w:rsidR="00E54432" w:rsidRPr="00E54432" w:rsidRDefault="00E54432" w:rsidP="00720155">
            <w:pPr>
              <w:pStyle w:val="Ttulo"/>
              <w:jc w:val="left"/>
              <w:rPr>
                <w:rFonts w:ascii="Arial" w:hAnsi="Arial" w:cs="Arial"/>
                <w:sz w:val="22"/>
                <w:szCs w:val="22"/>
              </w:rPr>
            </w:pPr>
          </w:p>
          <w:p w14:paraId="340E071C"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 xml:space="preserve">CAMISA </w:t>
            </w:r>
          </w:p>
          <w:p w14:paraId="19338A6D"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FEMININA</w:t>
            </w:r>
          </w:p>
          <w:p w14:paraId="695243DF"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(CEAE)</w:t>
            </w:r>
          </w:p>
          <w:p w14:paraId="1402BEC5" w14:textId="77777777" w:rsidR="00E54432" w:rsidRPr="00E54432" w:rsidRDefault="00E54432" w:rsidP="00720155">
            <w:pPr>
              <w:tabs>
                <w:tab w:val="left" w:pos="6225"/>
              </w:tabs>
              <w:rPr>
                <w:rFonts w:ascii="Arial" w:hAnsi="Arial" w:cs="Arial"/>
                <w:iCs/>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85D4F9A"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3EC39E16"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Camisa manga curta nas cores (branca, azul, cinza) </w:t>
            </w:r>
            <w:proofErr w:type="gramStart"/>
            <w:r w:rsidRPr="00E54432">
              <w:rPr>
                <w:rFonts w:ascii="Arial" w:hAnsi="Arial" w:cs="Arial"/>
                <w:sz w:val="22"/>
                <w:szCs w:val="22"/>
              </w:rPr>
              <w:t>feminina ;</w:t>
            </w:r>
            <w:proofErr w:type="gramEnd"/>
            <w:r w:rsidRPr="00E54432">
              <w:rPr>
                <w:rFonts w:ascii="Arial" w:hAnsi="Arial" w:cs="Arial"/>
                <w:sz w:val="22"/>
                <w:szCs w:val="22"/>
              </w:rPr>
              <w:t xml:space="preserve"> tecido tricoline/ Oxford verão, com botão (feminino) com bordado LOGO DO CEAE, com largura máxima de 9cm (altura proporcional) e margem de segurança de 1,5cm de cada lado, conforme modelo (arte). Tamanhos: P, M, G, GG, EG, EG1. </w:t>
            </w:r>
            <w:proofErr w:type="spellStart"/>
            <w:r w:rsidRPr="00E54432">
              <w:rPr>
                <w:rFonts w:ascii="Arial" w:hAnsi="Arial" w:cs="Arial"/>
                <w:sz w:val="22"/>
                <w:szCs w:val="22"/>
              </w:rPr>
              <w:t>Obs</w:t>
            </w:r>
            <w:proofErr w:type="spellEnd"/>
            <w:r w:rsidRPr="00E54432">
              <w:rPr>
                <w:rFonts w:ascii="Arial" w:hAnsi="Arial" w:cs="Arial"/>
                <w:sz w:val="22"/>
                <w:szCs w:val="22"/>
              </w:rPr>
              <w:t xml:space="preserve"> 1: a blusa feminina deverá ser levemente acinturado. </w:t>
            </w:r>
            <w:proofErr w:type="spellStart"/>
            <w:r w:rsidRPr="00E54432">
              <w:rPr>
                <w:rFonts w:ascii="Arial" w:hAnsi="Arial" w:cs="Arial"/>
                <w:sz w:val="22"/>
                <w:szCs w:val="22"/>
              </w:rPr>
              <w:t>Obs</w:t>
            </w:r>
            <w:proofErr w:type="spellEnd"/>
            <w:r w:rsidRPr="00E54432">
              <w:rPr>
                <w:rFonts w:ascii="Arial" w:hAnsi="Arial" w:cs="Arial"/>
                <w:sz w:val="22"/>
                <w:szCs w:val="22"/>
              </w:rPr>
              <w:t xml:space="preserve"> </w:t>
            </w:r>
            <w:proofErr w:type="gramStart"/>
            <w:r w:rsidRPr="00E54432">
              <w:rPr>
                <w:rFonts w:ascii="Arial" w:hAnsi="Arial" w:cs="Arial"/>
                <w:sz w:val="22"/>
                <w:szCs w:val="22"/>
              </w:rPr>
              <w:t>2 :</w:t>
            </w:r>
            <w:proofErr w:type="gramEnd"/>
            <w:r w:rsidRPr="00E54432">
              <w:rPr>
                <w:rFonts w:ascii="Arial" w:hAnsi="Arial" w:cs="Arial"/>
                <w:sz w:val="22"/>
                <w:szCs w:val="22"/>
              </w:rPr>
              <w:t xml:space="preserve"> a empresa ganhadora deverá fornecer uma amostra de cada tamanho para aprovação e escolha dos tamanhos</w:t>
            </w:r>
          </w:p>
          <w:p w14:paraId="71949558"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C324BA0"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08C204D"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AC00874"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R$ 134,67</w:t>
            </w:r>
          </w:p>
        </w:tc>
        <w:tc>
          <w:tcPr>
            <w:tcW w:w="1134" w:type="dxa"/>
            <w:tcBorders>
              <w:top w:val="single" w:sz="4" w:space="0" w:color="auto"/>
              <w:left w:val="single" w:sz="4" w:space="0" w:color="auto"/>
              <w:bottom w:val="single" w:sz="4" w:space="0" w:color="auto"/>
              <w:right w:val="single" w:sz="4" w:space="0" w:color="auto"/>
            </w:tcBorders>
            <w:vAlign w:val="center"/>
          </w:tcPr>
          <w:p w14:paraId="34114C38"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R$ 9.426,67</w:t>
            </w:r>
          </w:p>
        </w:tc>
      </w:tr>
      <w:tr w:rsidR="00E54432" w:rsidRPr="00E54432" w14:paraId="0BB73909" w14:textId="77777777" w:rsidTr="00E54432">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FD33B3B" w14:textId="77777777" w:rsidR="00E54432" w:rsidRPr="00E54432" w:rsidRDefault="00E54432" w:rsidP="00720155">
            <w:pPr>
              <w:tabs>
                <w:tab w:val="left" w:pos="6225"/>
              </w:tabs>
              <w:jc w:val="center"/>
              <w:rPr>
                <w:rFonts w:ascii="Arial" w:hAnsi="Arial" w:cs="Arial"/>
                <w:b/>
                <w:bCs/>
                <w:sz w:val="22"/>
                <w:szCs w:val="22"/>
              </w:rPr>
            </w:pPr>
            <w:r w:rsidRPr="00E54432">
              <w:rPr>
                <w:rFonts w:ascii="Arial" w:hAnsi="Arial" w:cs="Arial"/>
                <w:b/>
                <w:bCs/>
                <w:sz w:val="22"/>
                <w:szCs w:val="22"/>
              </w:rPr>
              <w:t>14</w:t>
            </w:r>
          </w:p>
        </w:tc>
        <w:tc>
          <w:tcPr>
            <w:tcW w:w="1979" w:type="dxa"/>
            <w:tcBorders>
              <w:top w:val="single" w:sz="4" w:space="0" w:color="auto"/>
              <w:left w:val="single" w:sz="4" w:space="0" w:color="auto"/>
              <w:bottom w:val="single" w:sz="4" w:space="0" w:color="auto"/>
              <w:right w:val="single" w:sz="4" w:space="0" w:color="auto"/>
            </w:tcBorders>
            <w:vAlign w:val="center"/>
          </w:tcPr>
          <w:p w14:paraId="15944464" w14:textId="77777777" w:rsidR="00E54432" w:rsidRPr="00E54432" w:rsidRDefault="00E54432" w:rsidP="00720155">
            <w:pPr>
              <w:pStyle w:val="Ttulo"/>
              <w:jc w:val="left"/>
              <w:rPr>
                <w:rFonts w:ascii="Arial" w:hAnsi="Arial" w:cs="Arial"/>
                <w:sz w:val="22"/>
                <w:szCs w:val="22"/>
              </w:rPr>
            </w:pPr>
          </w:p>
          <w:p w14:paraId="741070D7"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 xml:space="preserve">CAMISA </w:t>
            </w:r>
          </w:p>
          <w:p w14:paraId="35C5D102"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MASCULINA</w:t>
            </w:r>
          </w:p>
          <w:p w14:paraId="00EFF898" w14:textId="77777777" w:rsidR="00E54432" w:rsidRPr="00E54432" w:rsidRDefault="00E54432" w:rsidP="00720155">
            <w:pPr>
              <w:pStyle w:val="Ttulo"/>
              <w:jc w:val="left"/>
              <w:rPr>
                <w:rFonts w:ascii="Arial" w:hAnsi="Arial" w:cs="Arial"/>
                <w:sz w:val="22"/>
                <w:szCs w:val="22"/>
              </w:rPr>
            </w:pPr>
            <w:r w:rsidRPr="00E54432">
              <w:rPr>
                <w:rFonts w:ascii="Arial" w:hAnsi="Arial" w:cs="Arial"/>
                <w:sz w:val="22"/>
                <w:szCs w:val="22"/>
              </w:rPr>
              <w:t>(CEAE)</w:t>
            </w:r>
          </w:p>
          <w:p w14:paraId="1120A1E8" w14:textId="77777777" w:rsidR="00E54432" w:rsidRPr="00E54432" w:rsidRDefault="00E54432" w:rsidP="00720155">
            <w:pPr>
              <w:tabs>
                <w:tab w:val="left" w:pos="6225"/>
              </w:tabs>
              <w:rPr>
                <w:rFonts w:ascii="Arial" w:hAnsi="Arial" w:cs="Arial"/>
                <w:iCs/>
                <w:sz w:val="22"/>
                <w:szCs w:val="22"/>
              </w:rPr>
            </w:pPr>
          </w:p>
        </w:tc>
        <w:tc>
          <w:tcPr>
            <w:tcW w:w="4252" w:type="dxa"/>
            <w:tcBorders>
              <w:top w:val="single" w:sz="4" w:space="0" w:color="auto"/>
              <w:left w:val="single" w:sz="4" w:space="0" w:color="auto"/>
              <w:bottom w:val="single" w:sz="4" w:space="0" w:color="auto"/>
              <w:right w:val="single" w:sz="4" w:space="0" w:color="auto"/>
            </w:tcBorders>
          </w:tcPr>
          <w:p w14:paraId="2BF00E16" w14:textId="77777777" w:rsidR="00E54432" w:rsidRPr="00E54432" w:rsidRDefault="00E54432" w:rsidP="00720155">
            <w:pPr>
              <w:pStyle w:val="dou-paragraph"/>
              <w:shd w:val="clear" w:color="auto" w:fill="FFFFFF"/>
              <w:spacing w:after="150" w:line="276" w:lineRule="auto"/>
              <w:rPr>
                <w:rFonts w:ascii="Arial" w:hAnsi="Arial" w:cs="Arial"/>
                <w:sz w:val="22"/>
                <w:szCs w:val="22"/>
              </w:rPr>
            </w:pPr>
          </w:p>
          <w:p w14:paraId="335927F0" w14:textId="77777777" w:rsidR="00E54432" w:rsidRPr="00E54432" w:rsidRDefault="00E54432" w:rsidP="00720155">
            <w:pPr>
              <w:pStyle w:val="dou-paragraph"/>
              <w:shd w:val="clear" w:color="auto" w:fill="FFFFFF"/>
              <w:spacing w:after="150" w:line="276" w:lineRule="auto"/>
              <w:rPr>
                <w:rFonts w:ascii="Arial" w:hAnsi="Arial" w:cs="Arial"/>
                <w:sz w:val="22"/>
                <w:szCs w:val="22"/>
              </w:rPr>
            </w:pPr>
            <w:r w:rsidRPr="00E54432">
              <w:rPr>
                <w:rFonts w:ascii="Arial" w:hAnsi="Arial" w:cs="Arial"/>
                <w:sz w:val="22"/>
                <w:szCs w:val="22"/>
              </w:rPr>
              <w:t xml:space="preserve">Camisa manga curta nas cores (branca, azul, cinza) masculina; tecido tricoline/ Oxford verão, com botão com bordado LOGO DO CEAE centralizada no bolso superior frontal esquerdo, com largura máxima de 9cm (altura proporcional) e margem de segurança de 1,5cm de cada lado, conforme modelo (arte). Tamanhos: 36 a 50. </w:t>
            </w:r>
            <w:proofErr w:type="spellStart"/>
            <w:proofErr w:type="gramStart"/>
            <w:r w:rsidRPr="00E54432">
              <w:rPr>
                <w:rFonts w:ascii="Arial" w:hAnsi="Arial" w:cs="Arial"/>
                <w:sz w:val="22"/>
                <w:szCs w:val="22"/>
              </w:rPr>
              <w:t>Obs</w:t>
            </w:r>
            <w:proofErr w:type="spellEnd"/>
            <w:r w:rsidRPr="00E54432">
              <w:rPr>
                <w:rFonts w:ascii="Arial" w:hAnsi="Arial" w:cs="Arial"/>
                <w:sz w:val="22"/>
                <w:szCs w:val="22"/>
              </w:rPr>
              <w:t xml:space="preserve"> :</w:t>
            </w:r>
            <w:proofErr w:type="gramEnd"/>
            <w:r w:rsidRPr="00E54432">
              <w:rPr>
                <w:rFonts w:ascii="Arial" w:hAnsi="Arial" w:cs="Arial"/>
                <w:sz w:val="22"/>
                <w:szCs w:val="22"/>
              </w:rPr>
              <w:t xml:space="preserve"> a empresa ganhadora deverá fornecer uma amostra de cada tamanho para aprovação e escolha dos tamanhos.</w:t>
            </w:r>
          </w:p>
          <w:p w14:paraId="7E5DFE62" w14:textId="77777777" w:rsidR="00E54432" w:rsidRPr="00E54432" w:rsidRDefault="00E54432" w:rsidP="00720155">
            <w:pPr>
              <w:tabs>
                <w:tab w:val="left" w:pos="6225"/>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6F4F623" w14:textId="77777777" w:rsidR="00E54432" w:rsidRPr="00E54432" w:rsidRDefault="00E54432" w:rsidP="00720155">
            <w:pPr>
              <w:tabs>
                <w:tab w:val="left" w:pos="6225"/>
              </w:tabs>
              <w:jc w:val="center"/>
              <w:rPr>
                <w:rFonts w:ascii="Arial" w:hAnsi="Arial" w:cs="Arial"/>
                <w:sz w:val="22"/>
                <w:szCs w:val="22"/>
              </w:rPr>
            </w:pPr>
            <w:r w:rsidRPr="00E54432">
              <w:rPr>
                <w:rFonts w:ascii="Arial" w:hAnsi="Arial" w:cs="Arial"/>
                <w:color w:val="000000" w:themeColor="text1"/>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2E93A0F7" w14:textId="77777777" w:rsidR="00E54432" w:rsidRPr="00E54432" w:rsidRDefault="00E54432" w:rsidP="00720155">
            <w:pPr>
              <w:tabs>
                <w:tab w:val="left" w:pos="6225"/>
              </w:tabs>
              <w:jc w:val="center"/>
              <w:rPr>
                <w:rFonts w:ascii="Arial" w:hAnsi="Arial" w:cs="Arial"/>
                <w:sz w:val="22"/>
                <w:szCs w:val="22"/>
              </w:rPr>
            </w:pPr>
            <w:proofErr w:type="spellStart"/>
            <w:r w:rsidRPr="00E54432">
              <w:rPr>
                <w:rFonts w:ascii="Arial" w:hAnsi="Arial" w:cs="Arial"/>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092EE22"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R$ 134,67</w:t>
            </w:r>
          </w:p>
        </w:tc>
        <w:tc>
          <w:tcPr>
            <w:tcW w:w="1134" w:type="dxa"/>
            <w:tcBorders>
              <w:top w:val="single" w:sz="4" w:space="0" w:color="auto"/>
              <w:left w:val="single" w:sz="4" w:space="0" w:color="auto"/>
              <w:bottom w:val="single" w:sz="4" w:space="0" w:color="auto"/>
              <w:right w:val="single" w:sz="4" w:space="0" w:color="auto"/>
            </w:tcBorders>
            <w:vAlign w:val="center"/>
          </w:tcPr>
          <w:p w14:paraId="4FC6765A" w14:textId="77777777" w:rsidR="00E54432" w:rsidRPr="00E54432" w:rsidRDefault="00E54432" w:rsidP="00720155">
            <w:pPr>
              <w:jc w:val="center"/>
              <w:rPr>
                <w:rFonts w:ascii="Arial" w:hAnsi="Arial" w:cs="Arial"/>
                <w:color w:val="000000"/>
                <w:sz w:val="22"/>
                <w:szCs w:val="22"/>
              </w:rPr>
            </w:pPr>
            <w:r w:rsidRPr="00E54432">
              <w:rPr>
                <w:rFonts w:ascii="Arial" w:hAnsi="Arial" w:cs="Arial"/>
                <w:color w:val="000000"/>
                <w:sz w:val="22"/>
                <w:szCs w:val="22"/>
              </w:rPr>
              <w:t>R$ 2.693,33</w:t>
            </w:r>
          </w:p>
        </w:tc>
      </w:tr>
    </w:tbl>
    <w:p w14:paraId="0F13B5AF" w14:textId="77777777" w:rsidR="00E54432" w:rsidRPr="00E54432" w:rsidRDefault="00E54432" w:rsidP="00E54432">
      <w:pPr>
        <w:pStyle w:val="SemEspaamento"/>
        <w:spacing w:line="276" w:lineRule="auto"/>
        <w:rPr>
          <w:rFonts w:ascii="Arial" w:hAnsi="Arial" w:cs="Arial"/>
          <w:sz w:val="22"/>
          <w:szCs w:val="22"/>
        </w:rPr>
      </w:pPr>
    </w:p>
    <w:p w14:paraId="022DC2E2" w14:textId="77777777" w:rsidR="00E54432" w:rsidRPr="00E54432" w:rsidRDefault="00E54432" w:rsidP="00E54432">
      <w:pPr>
        <w:pStyle w:val="SemEspaamento"/>
        <w:spacing w:line="360" w:lineRule="auto"/>
        <w:rPr>
          <w:rFonts w:ascii="Arial" w:hAnsi="Arial" w:cs="Arial"/>
          <w:b/>
          <w:sz w:val="22"/>
          <w:szCs w:val="22"/>
        </w:rPr>
      </w:pPr>
      <w:r w:rsidRPr="00E54432">
        <w:rPr>
          <w:rFonts w:ascii="Arial" w:hAnsi="Arial" w:cs="Arial"/>
          <w:b/>
          <w:sz w:val="22"/>
          <w:szCs w:val="22"/>
        </w:rPr>
        <w:t>4. VALOR ESTIMADO E VIGÊNCIA DO CONTRATO</w:t>
      </w:r>
    </w:p>
    <w:p w14:paraId="309A1671" w14:textId="77777777" w:rsidR="00E54432" w:rsidRPr="00E54432" w:rsidRDefault="00E54432" w:rsidP="00E54432">
      <w:pPr>
        <w:spacing w:before="240" w:line="360" w:lineRule="auto"/>
        <w:rPr>
          <w:rFonts w:ascii="Arial" w:hAnsi="Arial" w:cs="Arial"/>
          <w:b/>
          <w:bCs/>
          <w:color w:val="FF0000"/>
          <w:sz w:val="22"/>
          <w:szCs w:val="22"/>
        </w:rPr>
      </w:pPr>
      <w:r w:rsidRPr="00E54432">
        <w:rPr>
          <w:rFonts w:ascii="Arial" w:eastAsiaTheme="minorHAnsi" w:hAnsi="Arial" w:cs="Arial"/>
          <w:sz w:val="22"/>
          <w:szCs w:val="22"/>
          <w:lang w:eastAsia="en-US"/>
        </w:rPr>
        <w:t>4.1 O custo estimado total da presente contratação é de</w:t>
      </w:r>
      <w:r w:rsidRPr="00E54432">
        <w:rPr>
          <w:rFonts w:ascii="Arial" w:eastAsiaTheme="minorHAnsi" w:hAnsi="Arial" w:cs="Arial"/>
          <w:color w:val="FF0000"/>
          <w:sz w:val="22"/>
          <w:szCs w:val="22"/>
          <w:lang w:eastAsia="en-US"/>
        </w:rPr>
        <w:t xml:space="preserve"> </w:t>
      </w:r>
      <w:r w:rsidRPr="00E54432">
        <w:rPr>
          <w:rFonts w:ascii="Arial" w:hAnsi="Arial" w:cs="Arial"/>
          <w:b/>
          <w:sz w:val="22"/>
          <w:szCs w:val="22"/>
        </w:rPr>
        <w:t>R$ 40.736,73</w:t>
      </w:r>
      <w:r w:rsidRPr="00E54432">
        <w:rPr>
          <w:rFonts w:ascii="Arial" w:hAnsi="Arial" w:cs="Arial"/>
          <w:b/>
          <w:bCs/>
          <w:sz w:val="22"/>
          <w:szCs w:val="22"/>
        </w:rPr>
        <w:t xml:space="preserve"> (Quarenta Mil, Setecentos e Trinta e Seis Reais e Setenta e Três Centavos). </w:t>
      </w:r>
    </w:p>
    <w:p w14:paraId="225BCBB1" w14:textId="77777777" w:rsidR="00E54432" w:rsidRPr="00E54432" w:rsidRDefault="00E54432" w:rsidP="00E54432">
      <w:pPr>
        <w:spacing w:after="120" w:line="360" w:lineRule="auto"/>
        <w:rPr>
          <w:rFonts w:ascii="Arial" w:hAnsi="Arial" w:cs="Arial"/>
          <w:color w:val="000000"/>
          <w:sz w:val="22"/>
          <w:szCs w:val="22"/>
        </w:rPr>
      </w:pPr>
      <w:r w:rsidRPr="00E54432">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36A1F93A" w14:textId="77777777" w:rsidR="00E54432" w:rsidRPr="00E54432" w:rsidRDefault="00E54432" w:rsidP="00E54432">
      <w:pPr>
        <w:spacing w:after="120" w:line="360" w:lineRule="auto"/>
        <w:rPr>
          <w:rFonts w:ascii="Arial" w:hAnsi="Arial" w:cs="Arial"/>
          <w:color w:val="000000"/>
          <w:sz w:val="22"/>
          <w:szCs w:val="22"/>
        </w:rPr>
      </w:pPr>
      <w:r w:rsidRPr="00E54432">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7EE2FB2F" w14:textId="77777777" w:rsidR="00E54432" w:rsidRPr="00E54432" w:rsidRDefault="00E54432" w:rsidP="00E54432">
      <w:pPr>
        <w:spacing w:line="360" w:lineRule="auto"/>
        <w:rPr>
          <w:rFonts w:ascii="Arial" w:hAnsi="Arial" w:cs="Arial"/>
          <w:color w:val="000000"/>
          <w:sz w:val="22"/>
          <w:szCs w:val="22"/>
        </w:rPr>
      </w:pPr>
      <w:r w:rsidRPr="00E54432">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4CB4776" w14:textId="77777777" w:rsidR="00E54432" w:rsidRPr="00E54432" w:rsidRDefault="00E54432" w:rsidP="00E54432">
      <w:pPr>
        <w:pStyle w:val="PargrafodaLista"/>
        <w:numPr>
          <w:ilvl w:val="1"/>
          <w:numId w:val="13"/>
        </w:numPr>
        <w:suppressAutoHyphens/>
        <w:spacing w:after="4" w:line="360" w:lineRule="auto"/>
        <w:ind w:left="426" w:right="56" w:hanging="426"/>
        <w:rPr>
          <w:rFonts w:ascii="Arial" w:hAnsi="Arial" w:cs="Arial"/>
          <w:b/>
          <w:bCs/>
          <w:sz w:val="22"/>
          <w:szCs w:val="22"/>
        </w:rPr>
      </w:pPr>
      <w:r w:rsidRPr="00E54432">
        <w:rPr>
          <w:rFonts w:ascii="Arial" w:hAnsi="Arial" w:cs="Arial"/>
          <w:b/>
          <w:bCs/>
          <w:sz w:val="22"/>
          <w:szCs w:val="22"/>
        </w:rPr>
        <w:t>O futuro contrato terá prazo de vigência de 12 meses.</w:t>
      </w:r>
    </w:p>
    <w:p w14:paraId="658170C7" w14:textId="77777777" w:rsidR="00E54432" w:rsidRPr="00E54432" w:rsidRDefault="00E54432" w:rsidP="00E54432">
      <w:pPr>
        <w:suppressAutoHyphens/>
        <w:spacing w:line="360" w:lineRule="auto"/>
        <w:rPr>
          <w:rFonts w:ascii="Arial" w:hAnsi="Arial" w:cs="Arial"/>
          <w:b/>
          <w:bCs/>
          <w:sz w:val="22"/>
          <w:szCs w:val="22"/>
        </w:rPr>
      </w:pPr>
    </w:p>
    <w:p w14:paraId="22EF6491" w14:textId="77777777" w:rsidR="00E54432" w:rsidRPr="00E54432" w:rsidRDefault="00E54432" w:rsidP="00E54432">
      <w:pPr>
        <w:spacing w:line="360" w:lineRule="auto"/>
        <w:rPr>
          <w:rFonts w:ascii="Arial" w:hAnsi="Arial" w:cs="Arial"/>
          <w:b/>
          <w:sz w:val="22"/>
          <w:szCs w:val="22"/>
        </w:rPr>
      </w:pPr>
      <w:r w:rsidRPr="00E54432">
        <w:rPr>
          <w:rFonts w:ascii="Arial" w:hAnsi="Arial" w:cs="Arial"/>
          <w:b/>
          <w:sz w:val="22"/>
          <w:szCs w:val="22"/>
        </w:rPr>
        <w:t>5. OBRIGAÇÕES DA CONTRATADA</w:t>
      </w:r>
    </w:p>
    <w:p w14:paraId="5C7DE3A3" w14:textId="77777777" w:rsidR="00E54432" w:rsidRPr="00E54432" w:rsidRDefault="00E54432" w:rsidP="00E54432">
      <w:pPr>
        <w:pStyle w:val="PargrafodaLista"/>
        <w:numPr>
          <w:ilvl w:val="1"/>
          <w:numId w:val="11"/>
        </w:numPr>
        <w:suppressAutoHyphens/>
        <w:spacing w:line="360" w:lineRule="auto"/>
        <w:ind w:left="709" w:hanging="709"/>
        <w:rPr>
          <w:rFonts w:ascii="Arial" w:hAnsi="Arial" w:cs="Arial"/>
          <w:sz w:val="22"/>
          <w:szCs w:val="22"/>
        </w:rPr>
      </w:pPr>
      <w:r w:rsidRPr="00E54432">
        <w:rPr>
          <w:rFonts w:ascii="Arial" w:hAnsi="Arial" w:cs="Arial"/>
          <w:sz w:val="22"/>
          <w:szCs w:val="22"/>
        </w:rPr>
        <w:t>A Contratada obriga-se a:</w:t>
      </w:r>
    </w:p>
    <w:p w14:paraId="6492C745" w14:textId="77777777" w:rsidR="00E54432" w:rsidRPr="00E54432" w:rsidRDefault="00E54432" w:rsidP="00E54432">
      <w:pPr>
        <w:pStyle w:val="PargrafodaLista"/>
        <w:numPr>
          <w:ilvl w:val="2"/>
          <w:numId w:val="11"/>
        </w:numPr>
        <w:suppressAutoHyphens/>
        <w:spacing w:line="360" w:lineRule="auto"/>
        <w:ind w:left="709" w:hanging="709"/>
        <w:rPr>
          <w:rFonts w:ascii="Arial" w:hAnsi="Arial" w:cs="Arial"/>
          <w:sz w:val="22"/>
          <w:szCs w:val="22"/>
        </w:rPr>
      </w:pPr>
      <w:r w:rsidRPr="00E5443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DF380D9" w14:textId="77777777" w:rsidR="00E54432" w:rsidRPr="00E54432" w:rsidRDefault="00E54432" w:rsidP="00E54432">
      <w:pPr>
        <w:pStyle w:val="PargrafodaLista"/>
        <w:numPr>
          <w:ilvl w:val="2"/>
          <w:numId w:val="11"/>
        </w:numPr>
        <w:suppressAutoHyphens/>
        <w:spacing w:line="360" w:lineRule="auto"/>
        <w:ind w:left="709" w:hanging="709"/>
        <w:rPr>
          <w:rFonts w:ascii="Arial" w:hAnsi="Arial" w:cs="Arial"/>
          <w:sz w:val="22"/>
          <w:szCs w:val="22"/>
        </w:rPr>
      </w:pPr>
      <w:r w:rsidRPr="00E54432">
        <w:rPr>
          <w:rFonts w:ascii="Arial" w:hAnsi="Arial" w:cs="Arial"/>
          <w:sz w:val="22"/>
          <w:szCs w:val="22"/>
        </w:rPr>
        <w:t>Os bens devem estar acompanhados, ainda, quando for o caso, do manual do usuário, com uma versão em português, e da relação da rede de assistência técnica autorizada;</w:t>
      </w:r>
    </w:p>
    <w:p w14:paraId="31A2FC6B" w14:textId="77777777" w:rsidR="00E54432" w:rsidRPr="00E54432" w:rsidRDefault="00E54432" w:rsidP="00E54432">
      <w:pPr>
        <w:pStyle w:val="PargrafodaLista"/>
        <w:numPr>
          <w:ilvl w:val="2"/>
          <w:numId w:val="11"/>
        </w:numPr>
        <w:suppressAutoHyphens/>
        <w:spacing w:line="360" w:lineRule="auto"/>
        <w:ind w:left="0" w:hanging="11"/>
        <w:rPr>
          <w:rFonts w:ascii="Arial" w:hAnsi="Arial" w:cs="Arial"/>
          <w:sz w:val="22"/>
          <w:szCs w:val="22"/>
        </w:rPr>
      </w:pPr>
      <w:r w:rsidRPr="00E54432">
        <w:rPr>
          <w:rFonts w:ascii="Arial" w:hAnsi="Arial" w:cs="Arial"/>
          <w:sz w:val="22"/>
          <w:szCs w:val="22"/>
        </w:rPr>
        <w:t>Responsabilizar-se pelos vícios e danos decorrentes do produto, de acordo com os artigos 12, 13, 18 e 26, do Código de Defesa do Consumidor (Lei nº 8.078, de 1990);</w:t>
      </w:r>
    </w:p>
    <w:p w14:paraId="54BA6AD0" w14:textId="77777777" w:rsidR="00E54432" w:rsidRPr="00E54432" w:rsidRDefault="00E54432" w:rsidP="00E54432">
      <w:pPr>
        <w:numPr>
          <w:ilvl w:val="2"/>
          <w:numId w:val="11"/>
        </w:numPr>
        <w:suppressAutoHyphens/>
        <w:spacing w:line="360" w:lineRule="auto"/>
        <w:ind w:left="709" w:hanging="709"/>
        <w:rPr>
          <w:rFonts w:ascii="Arial" w:hAnsi="Arial" w:cs="Arial"/>
          <w:sz w:val="22"/>
          <w:szCs w:val="22"/>
        </w:rPr>
      </w:pPr>
      <w:r w:rsidRPr="00E54432">
        <w:rPr>
          <w:rFonts w:ascii="Arial" w:hAnsi="Arial" w:cs="Arial"/>
          <w:sz w:val="22"/>
          <w:szCs w:val="22"/>
        </w:rPr>
        <w:t>Atender prontamente a quaisquer exigências da Administração, inerentes ao objeto da   presente licitação;</w:t>
      </w:r>
    </w:p>
    <w:p w14:paraId="0EA09484" w14:textId="77777777" w:rsidR="00E54432" w:rsidRPr="00E54432" w:rsidRDefault="00E54432" w:rsidP="00E54432">
      <w:pPr>
        <w:numPr>
          <w:ilvl w:val="2"/>
          <w:numId w:val="11"/>
        </w:numPr>
        <w:suppressAutoHyphens/>
        <w:spacing w:line="360" w:lineRule="auto"/>
        <w:ind w:left="709" w:hanging="709"/>
        <w:rPr>
          <w:rFonts w:ascii="Arial" w:hAnsi="Arial" w:cs="Arial"/>
          <w:sz w:val="22"/>
          <w:szCs w:val="22"/>
        </w:rPr>
      </w:pPr>
      <w:r w:rsidRPr="00E54432">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416E5575" w14:textId="77777777" w:rsidR="00E54432" w:rsidRPr="00E54432" w:rsidRDefault="00E54432" w:rsidP="00E54432">
      <w:pPr>
        <w:numPr>
          <w:ilvl w:val="2"/>
          <w:numId w:val="11"/>
        </w:numPr>
        <w:suppressAutoHyphens/>
        <w:spacing w:line="360" w:lineRule="auto"/>
        <w:ind w:left="709" w:hanging="709"/>
        <w:rPr>
          <w:rFonts w:ascii="Arial" w:hAnsi="Arial" w:cs="Arial"/>
          <w:sz w:val="22"/>
          <w:szCs w:val="22"/>
        </w:rPr>
      </w:pPr>
      <w:r w:rsidRPr="00E5443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0D14A9C" w14:textId="77777777" w:rsidR="00E54432" w:rsidRPr="00E54432" w:rsidRDefault="00E54432" w:rsidP="00E54432">
      <w:pPr>
        <w:suppressAutoHyphens/>
        <w:spacing w:line="360" w:lineRule="auto"/>
        <w:rPr>
          <w:rFonts w:ascii="Arial" w:hAnsi="Arial" w:cs="Arial"/>
          <w:sz w:val="22"/>
          <w:szCs w:val="22"/>
        </w:rPr>
      </w:pPr>
      <w:r w:rsidRPr="00E54432">
        <w:rPr>
          <w:rFonts w:ascii="Arial" w:hAnsi="Arial" w:cs="Arial"/>
          <w:sz w:val="22"/>
          <w:szCs w:val="22"/>
        </w:rPr>
        <w:t>5.1.7    Cumprir rigorosamente os prazos estipulados no Edital (nos casos que couber) e seus Anexos.</w:t>
      </w:r>
    </w:p>
    <w:p w14:paraId="38282C19" w14:textId="77777777" w:rsidR="00E54432" w:rsidRPr="00E54432" w:rsidRDefault="00E54432" w:rsidP="00E54432">
      <w:pPr>
        <w:pStyle w:val="PargrafodaLista"/>
        <w:spacing w:line="276" w:lineRule="auto"/>
        <w:ind w:left="0"/>
        <w:rPr>
          <w:rFonts w:ascii="Arial" w:hAnsi="Arial" w:cs="Arial"/>
          <w:b/>
          <w:sz w:val="22"/>
          <w:szCs w:val="22"/>
        </w:rPr>
      </w:pPr>
    </w:p>
    <w:p w14:paraId="17364C69" w14:textId="77777777" w:rsidR="00E54432" w:rsidRPr="00E54432" w:rsidRDefault="00E54432" w:rsidP="00E54432">
      <w:pPr>
        <w:pStyle w:val="PargrafodaLista"/>
        <w:spacing w:line="276" w:lineRule="auto"/>
        <w:ind w:left="0"/>
        <w:rPr>
          <w:rFonts w:ascii="Arial" w:hAnsi="Arial" w:cs="Arial"/>
          <w:b/>
          <w:sz w:val="22"/>
          <w:szCs w:val="22"/>
        </w:rPr>
      </w:pPr>
      <w:r w:rsidRPr="00E54432">
        <w:rPr>
          <w:rFonts w:ascii="Arial" w:hAnsi="Arial" w:cs="Arial"/>
          <w:b/>
          <w:sz w:val="22"/>
          <w:szCs w:val="22"/>
        </w:rPr>
        <w:t>6. OBRIGAÇÕES DA CONTRATANTE</w:t>
      </w:r>
    </w:p>
    <w:p w14:paraId="34D83496" w14:textId="77777777" w:rsidR="00E54432" w:rsidRPr="00E54432" w:rsidRDefault="00E54432" w:rsidP="00E54432">
      <w:pPr>
        <w:spacing w:line="360" w:lineRule="auto"/>
        <w:ind w:left="426" w:hanging="709"/>
        <w:rPr>
          <w:rFonts w:ascii="Arial" w:hAnsi="Arial" w:cs="Arial"/>
          <w:sz w:val="22"/>
          <w:szCs w:val="22"/>
        </w:rPr>
      </w:pPr>
      <w:r w:rsidRPr="00E54432">
        <w:rPr>
          <w:rFonts w:ascii="Arial" w:hAnsi="Arial" w:cs="Arial"/>
          <w:sz w:val="22"/>
          <w:szCs w:val="22"/>
        </w:rPr>
        <w:t xml:space="preserve">    6.1 A Contratante obriga-se a:</w:t>
      </w:r>
    </w:p>
    <w:p w14:paraId="65661B42" w14:textId="77777777" w:rsidR="00E54432" w:rsidRPr="00E54432" w:rsidRDefault="00E54432" w:rsidP="00E54432">
      <w:pPr>
        <w:spacing w:line="360" w:lineRule="auto"/>
        <w:ind w:left="-142" w:hanging="141"/>
        <w:rPr>
          <w:rFonts w:ascii="Arial" w:hAnsi="Arial" w:cs="Arial"/>
          <w:sz w:val="22"/>
          <w:szCs w:val="22"/>
        </w:rPr>
      </w:pPr>
      <w:r w:rsidRPr="00E54432">
        <w:rPr>
          <w:rFonts w:ascii="Arial" w:hAnsi="Arial" w:cs="Arial"/>
          <w:sz w:val="22"/>
          <w:szCs w:val="22"/>
        </w:rPr>
        <w:t xml:space="preserve">    6.1.1 Receber provisoriamente o material, disponibilizando local, data e horário;</w:t>
      </w:r>
    </w:p>
    <w:p w14:paraId="193098BB" w14:textId="77777777" w:rsidR="00E54432" w:rsidRPr="00E54432" w:rsidRDefault="00E54432" w:rsidP="00E54432">
      <w:pPr>
        <w:spacing w:line="360" w:lineRule="auto"/>
        <w:ind w:hanging="142"/>
        <w:rPr>
          <w:rFonts w:ascii="Arial" w:hAnsi="Arial" w:cs="Arial"/>
          <w:sz w:val="22"/>
          <w:szCs w:val="22"/>
        </w:rPr>
      </w:pPr>
      <w:r w:rsidRPr="00E54432">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78600B08" w14:textId="77777777" w:rsidR="00E54432" w:rsidRPr="00E54432" w:rsidRDefault="00E54432" w:rsidP="00E54432">
      <w:pPr>
        <w:spacing w:line="360" w:lineRule="auto"/>
        <w:ind w:hanging="142"/>
        <w:rPr>
          <w:rFonts w:ascii="Arial" w:hAnsi="Arial" w:cs="Arial"/>
          <w:sz w:val="22"/>
          <w:szCs w:val="22"/>
        </w:rPr>
      </w:pPr>
      <w:r w:rsidRPr="00E54432">
        <w:rPr>
          <w:rFonts w:ascii="Arial" w:hAnsi="Arial" w:cs="Arial"/>
          <w:sz w:val="22"/>
          <w:szCs w:val="22"/>
        </w:rPr>
        <w:t xml:space="preserve">  6.1.3 Acompanhar e fiscalizar o cumprimento das obrigações da Contratada, através de servidor especialmente designado;</w:t>
      </w:r>
    </w:p>
    <w:p w14:paraId="17942E97"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6.1.4 Proporcionar todas as condições para que a Contratada possa desempenhar seus   serviços de acordo com as determinações do Edital e seus Anexos, especialmente deste Termo;</w:t>
      </w:r>
    </w:p>
    <w:p w14:paraId="2ACC13EC"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6.1.4 Exigir o cumprimento de todas as obrigações assumidas pela Contratada, de acordo com as cláusulas deste termo de referência e dos termos de sua proposta;</w:t>
      </w:r>
    </w:p>
    <w:p w14:paraId="72251FFF"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6.1.5 Notificar a Contratada por escrito de quaisquer ocorrências relacionadas à execução do objeto, fixando prazo para a sua correção;</w:t>
      </w:r>
    </w:p>
    <w:p w14:paraId="15495C9F" w14:textId="77777777" w:rsidR="00E54432" w:rsidRPr="00E54432" w:rsidRDefault="00E54432" w:rsidP="00E54432">
      <w:pPr>
        <w:pStyle w:val="PargrafodaLista"/>
        <w:numPr>
          <w:ilvl w:val="2"/>
          <w:numId w:val="12"/>
        </w:numPr>
        <w:spacing w:after="4" w:line="360" w:lineRule="auto"/>
        <w:ind w:left="567" w:right="56" w:hanging="567"/>
        <w:rPr>
          <w:rFonts w:ascii="Arial" w:eastAsiaTheme="minorHAnsi" w:hAnsi="Arial" w:cs="Arial"/>
          <w:sz w:val="22"/>
          <w:szCs w:val="22"/>
        </w:rPr>
      </w:pPr>
      <w:r w:rsidRPr="00E54432">
        <w:rPr>
          <w:rFonts w:ascii="Arial" w:hAnsi="Arial" w:cs="Arial"/>
          <w:sz w:val="22"/>
          <w:szCs w:val="22"/>
        </w:rPr>
        <w:t>Efetuar o pagamento no prazo previsto.</w:t>
      </w:r>
    </w:p>
    <w:p w14:paraId="3A72F14A" w14:textId="77777777" w:rsidR="00E54432" w:rsidRPr="00E54432" w:rsidRDefault="00E54432" w:rsidP="00E54432">
      <w:pPr>
        <w:suppressAutoHyphens/>
        <w:spacing w:line="276" w:lineRule="auto"/>
        <w:rPr>
          <w:rFonts w:ascii="Arial" w:hAnsi="Arial" w:cs="Arial"/>
          <w:sz w:val="22"/>
          <w:szCs w:val="22"/>
        </w:rPr>
      </w:pPr>
    </w:p>
    <w:p w14:paraId="49FA7E85" w14:textId="77777777" w:rsidR="00E54432" w:rsidRPr="00E54432" w:rsidRDefault="00E54432" w:rsidP="00E54432">
      <w:pPr>
        <w:pStyle w:val="PargrafodaLista"/>
        <w:spacing w:line="360" w:lineRule="auto"/>
        <w:ind w:left="0"/>
        <w:rPr>
          <w:rFonts w:ascii="Arial" w:hAnsi="Arial" w:cs="Arial"/>
          <w:b/>
          <w:sz w:val="22"/>
          <w:szCs w:val="22"/>
        </w:rPr>
      </w:pPr>
      <w:r w:rsidRPr="00E54432">
        <w:rPr>
          <w:rFonts w:ascii="Arial" w:hAnsi="Arial" w:cs="Arial"/>
          <w:b/>
          <w:sz w:val="22"/>
          <w:szCs w:val="22"/>
        </w:rPr>
        <w:t>7. MEDIDAS ACAUTELADORAS E GARANTIA</w:t>
      </w:r>
    </w:p>
    <w:p w14:paraId="5A7B24E9"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143D530" w14:textId="77777777" w:rsidR="00E54432" w:rsidRDefault="00E54432" w:rsidP="00E54432">
      <w:pPr>
        <w:pStyle w:val="PargrafodaLista"/>
        <w:spacing w:line="360" w:lineRule="auto"/>
        <w:ind w:left="0"/>
        <w:rPr>
          <w:rFonts w:ascii="Arial" w:hAnsi="Arial" w:cs="Arial"/>
          <w:b/>
          <w:sz w:val="22"/>
          <w:szCs w:val="22"/>
        </w:rPr>
      </w:pPr>
    </w:p>
    <w:p w14:paraId="53484075" w14:textId="77777777" w:rsidR="00E54432" w:rsidRDefault="00E54432" w:rsidP="00E54432">
      <w:pPr>
        <w:pStyle w:val="PargrafodaLista"/>
        <w:spacing w:line="360" w:lineRule="auto"/>
        <w:ind w:left="0"/>
        <w:rPr>
          <w:rFonts w:ascii="Arial" w:hAnsi="Arial" w:cs="Arial"/>
          <w:b/>
          <w:sz w:val="22"/>
          <w:szCs w:val="22"/>
        </w:rPr>
      </w:pPr>
    </w:p>
    <w:p w14:paraId="74BAC3D7" w14:textId="77777777" w:rsidR="00E54432" w:rsidRPr="00E54432" w:rsidRDefault="00E54432" w:rsidP="00E54432">
      <w:pPr>
        <w:pStyle w:val="PargrafodaLista"/>
        <w:spacing w:line="360" w:lineRule="auto"/>
        <w:ind w:left="0"/>
        <w:rPr>
          <w:rFonts w:ascii="Arial" w:hAnsi="Arial" w:cs="Arial"/>
          <w:b/>
          <w:sz w:val="22"/>
          <w:szCs w:val="22"/>
        </w:rPr>
      </w:pPr>
    </w:p>
    <w:p w14:paraId="62566468" w14:textId="77777777" w:rsidR="00E54432" w:rsidRPr="00E54432" w:rsidRDefault="00E54432" w:rsidP="00E54432">
      <w:pPr>
        <w:pStyle w:val="PargrafodaLista"/>
        <w:spacing w:line="360" w:lineRule="auto"/>
        <w:ind w:left="0"/>
        <w:rPr>
          <w:rFonts w:ascii="Arial" w:hAnsi="Arial" w:cs="Arial"/>
          <w:b/>
          <w:sz w:val="22"/>
          <w:szCs w:val="22"/>
        </w:rPr>
      </w:pPr>
      <w:r w:rsidRPr="00E54432">
        <w:rPr>
          <w:rFonts w:ascii="Arial" w:hAnsi="Arial" w:cs="Arial"/>
          <w:b/>
          <w:sz w:val="22"/>
          <w:szCs w:val="22"/>
        </w:rPr>
        <w:lastRenderedPageBreak/>
        <w:t>8. CONTROLE DA EXECUÇÃO</w:t>
      </w:r>
    </w:p>
    <w:p w14:paraId="4AB78D1A" w14:textId="77777777" w:rsidR="00E54432" w:rsidRPr="00E54432" w:rsidRDefault="00E54432" w:rsidP="00E54432">
      <w:pPr>
        <w:pStyle w:val="PargrafodaLista"/>
        <w:spacing w:line="360" w:lineRule="auto"/>
        <w:ind w:left="0"/>
        <w:rPr>
          <w:rFonts w:ascii="Arial" w:hAnsi="Arial" w:cs="Arial"/>
          <w:b/>
          <w:sz w:val="22"/>
          <w:szCs w:val="22"/>
        </w:rPr>
      </w:pPr>
      <w:r w:rsidRPr="00E54432">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7EACEBB1"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4ADAEFEB"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4C32E5B5"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7A33AB4"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8.5 Fiscal do contrato:</w:t>
      </w:r>
      <w:r w:rsidRPr="00E54432">
        <w:rPr>
          <w:rFonts w:ascii="Arial" w:hAnsi="Arial" w:cs="Arial"/>
          <w:b/>
          <w:color w:val="000000"/>
          <w:sz w:val="22"/>
          <w:szCs w:val="22"/>
        </w:rPr>
        <w:t xml:space="preserve"> (</w:t>
      </w:r>
      <w:r w:rsidRPr="00E54432">
        <w:rPr>
          <w:rFonts w:ascii="Arial" w:hAnsi="Arial" w:cs="Arial"/>
          <w:b/>
          <w:sz w:val="22"/>
          <w:szCs w:val="22"/>
        </w:rPr>
        <w:t>Serviço de Atenção Primária a Saúde: Cirurgião Dentista Referência Técnica da Saúde Bucal: Rafael Barbosa Lima - inscrito no CPF: 065.344.176-26</w:t>
      </w:r>
      <w:r w:rsidRPr="00E54432">
        <w:rPr>
          <w:rFonts w:ascii="Arial" w:hAnsi="Arial" w:cs="Arial"/>
          <w:b/>
          <w:color w:val="000000"/>
          <w:sz w:val="22"/>
          <w:szCs w:val="22"/>
        </w:rPr>
        <w:t>)</w:t>
      </w:r>
      <w:r w:rsidRPr="00E54432">
        <w:rPr>
          <w:rFonts w:ascii="Arial" w:hAnsi="Arial" w:cs="Arial"/>
          <w:color w:val="000000"/>
          <w:sz w:val="22"/>
          <w:szCs w:val="22"/>
        </w:rPr>
        <w:t>.</w:t>
      </w:r>
    </w:p>
    <w:p w14:paraId="2C0FDF16" w14:textId="77777777" w:rsidR="00E54432" w:rsidRPr="00E54432" w:rsidRDefault="00E54432" w:rsidP="00E54432">
      <w:pPr>
        <w:suppressAutoHyphens/>
        <w:spacing w:line="360" w:lineRule="auto"/>
        <w:rPr>
          <w:rFonts w:ascii="Arial" w:hAnsi="Arial" w:cs="Arial"/>
          <w:sz w:val="22"/>
          <w:szCs w:val="22"/>
        </w:rPr>
      </w:pPr>
    </w:p>
    <w:p w14:paraId="77EE24B5" w14:textId="77777777" w:rsidR="00E54432" w:rsidRPr="00E54432" w:rsidRDefault="00E54432" w:rsidP="00E54432">
      <w:pPr>
        <w:pStyle w:val="PargrafodaLista"/>
        <w:spacing w:line="360" w:lineRule="auto"/>
        <w:ind w:left="0"/>
        <w:rPr>
          <w:rFonts w:ascii="Arial" w:hAnsi="Arial" w:cs="Arial"/>
          <w:b/>
          <w:sz w:val="22"/>
          <w:szCs w:val="22"/>
        </w:rPr>
      </w:pPr>
      <w:r w:rsidRPr="00E54432">
        <w:rPr>
          <w:rFonts w:ascii="Arial" w:hAnsi="Arial" w:cs="Arial"/>
          <w:b/>
          <w:sz w:val="22"/>
          <w:szCs w:val="22"/>
        </w:rPr>
        <w:t>9. DAS INFRAÇÕES E DAS SANÇÕES ADMINISTRATIVAS</w:t>
      </w:r>
    </w:p>
    <w:p w14:paraId="42C21D33" w14:textId="266F749E"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 xml:space="preserve"> 9.1 As sanções administrativas serão impostas fundamentadamente nos termos da Lei nº 14.133/2021.</w:t>
      </w:r>
    </w:p>
    <w:p w14:paraId="2BE7147B" w14:textId="77777777" w:rsidR="00E54432" w:rsidRPr="00E54432" w:rsidRDefault="00E54432" w:rsidP="00E54432">
      <w:pPr>
        <w:pStyle w:val="PargrafodaLista"/>
        <w:spacing w:line="360" w:lineRule="auto"/>
        <w:ind w:left="0"/>
        <w:contextualSpacing w:val="0"/>
        <w:rPr>
          <w:rFonts w:ascii="Arial" w:hAnsi="Arial" w:cs="Arial"/>
          <w:sz w:val="22"/>
          <w:szCs w:val="22"/>
        </w:rPr>
      </w:pPr>
      <w:r w:rsidRPr="00E54432">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5B097C30" w14:textId="77777777" w:rsidR="00E54432" w:rsidRDefault="00E54432" w:rsidP="00E54432">
      <w:pPr>
        <w:pStyle w:val="PargrafodaLista"/>
        <w:spacing w:after="240"/>
        <w:ind w:left="6"/>
        <w:contextualSpacing w:val="0"/>
        <w:rPr>
          <w:rFonts w:ascii="Arial" w:hAnsi="Arial" w:cs="Arial"/>
          <w:sz w:val="22"/>
          <w:szCs w:val="22"/>
        </w:rPr>
      </w:pPr>
      <w:r w:rsidRPr="00E54432">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206C7613" w14:textId="77777777" w:rsidR="00E54432" w:rsidRDefault="00E54432" w:rsidP="00E54432">
      <w:pPr>
        <w:pStyle w:val="PargrafodaLista"/>
        <w:spacing w:after="240"/>
        <w:ind w:left="6"/>
        <w:contextualSpacing w:val="0"/>
        <w:rPr>
          <w:rFonts w:ascii="Arial" w:hAnsi="Arial" w:cs="Arial"/>
          <w:sz w:val="22"/>
          <w:szCs w:val="22"/>
        </w:rPr>
      </w:pPr>
    </w:p>
    <w:p w14:paraId="37B7CCB4" w14:textId="77777777" w:rsidR="00E54432" w:rsidRDefault="00E54432" w:rsidP="00E54432">
      <w:pPr>
        <w:pStyle w:val="PargrafodaLista"/>
        <w:spacing w:after="240"/>
        <w:ind w:left="6"/>
        <w:contextualSpacing w:val="0"/>
        <w:rPr>
          <w:rFonts w:ascii="Arial" w:hAnsi="Arial" w:cs="Arial"/>
          <w:sz w:val="22"/>
          <w:szCs w:val="22"/>
        </w:rPr>
      </w:pPr>
    </w:p>
    <w:p w14:paraId="15EE1E8C" w14:textId="77777777" w:rsidR="00E54432" w:rsidRPr="00E54432" w:rsidRDefault="00E54432" w:rsidP="00E54432">
      <w:pPr>
        <w:rPr>
          <w:rFonts w:ascii="Arial" w:hAnsi="Arial" w:cs="Arial"/>
          <w:b/>
          <w:sz w:val="22"/>
          <w:szCs w:val="22"/>
        </w:rPr>
      </w:pPr>
      <w:r w:rsidRPr="00E54432">
        <w:rPr>
          <w:rFonts w:ascii="Arial" w:hAnsi="Arial" w:cs="Arial"/>
          <w:b/>
          <w:sz w:val="22"/>
          <w:szCs w:val="22"/>
        </w:rPr>
        <w:lastRenderedPageBreak/>
        <w:t>10. MEDIDAS ACAUTELADORAS E GARANTIA</w:t>
      </w:r>
    </w:p>
    <w:p w14:paraId="5E9B5E03" w14:textId="77777777" w:rsidR="00E54432" w:rsidRPr="00E54432" w:rsidRDefault="00E54432" w:rsidP="00E54432">
      <w:pPr>
        <w:spacing w:line="360" w:lineRule="auto"/>
        <w:rPr>
          <w:rFonts w:ascii="Arial" w:hAnsi="Arial" w:cs="Arial"/>
          <w:sz w:val="22"/>
          <w:szCs w:val="22"/>
        </w:rPr>
      </w:pPr>
      <w:r w:rsidRPr="00E54432">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E54432">
          <w:rPr>
            <w:rFonts w:ascii="Arial" w:hAnsi="Arial" w:cs="Arial"/>
            <w:sz w:val="22"/>
            <w:szCs w:val="22"/>
          </w:rPr>
          <w:t>1999, a</w:t>
        </w:r>
      </w:smartTag>
      <w:r w:rsidRPr="00E54432">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9728BCF" w14:textId="77777777" w:rsidR="00E54432" w:rsidRPr="00E54432" w:rsidRDefault="00E54432" w:rsidP="00E54432">
      <w:pPr>
        <w:rPr>
          <w:rFonts w:ascii="Arial" w:hAnsi="Arial" w:cs="Arial"/>
          <w:b/>
          <w:sz w:val="22"/>
          <w:szCs w:val="22"/>
        </w:rPr>
      </w:pPr>
      <w:bookmarkStart w:id="0" w:name="_Hlk130383606"/>
    </w:p>
    <w:p w14:paraId="0A6A3B33" w14:textId="77777777" w:rsidR="00E54432" w:rsidRPr="00E54432" w:rsidRDefault="00E54432" w:rsidP="00E54432">
      <w:pPr>
        <w:rPr>
          <w:rFonts w:ascii="Arial" w:hAnsi="Arial" w:cs="Arial"/>
          <w:b/>
          <w:sz w:val="22"/>
          <w:szCs w:val="22"/>
        </w:rPr>
      </w:pPr>
      <w:r w:rsidRPr="00E54432">
        <w:rPr>
          <w:rFonts w:ascii="Arial" w:hAnsi="Arial" w:cs="Arial"/>
          <w:b/>
          <w:sz w:val="22"/>
          <w:szCs w:val="22"/>
        </w:rPr>
        <w:t xml:space="preserve">11. DA RESCISÃO </w:t>
      </w:r>
    </w:p>
    <w:p w14:paraId="18556D92" w14:textId="77777777" w:rsidR="00E54432" w:rsidRPr="00E54432" w:rsidRDefault="00E54432" w:rsidP="00E54432">
      <w:pPr>
        <w:adjustRightInd w:val="0"/>
        <w:spacing w:line="360" w:lineRule="auto"/>
        <w:rPr>
          <w:rFonts w:ascii="Arial" w:hAnsi="Arial" w:cs="Arial"/>
          <w:sz w:val="22"/>
          <w:szCs w:val="22"/>
        </w:rPr>
      </w:pPr>
      <w:r w:rsidRPr="00E54432">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20593383" w14:textId="77777777" w:rsidR="00E54432" w:rsidRPr="00E54432" w:rsidRDefault="00E54432" w:rsidP="00E54432">
      <w:pPr>
        <w:rPr>
          <w:rFonts w:ascii="Arial" w:hAnsi="Arial" w:cs="Arial"/>
          <w:b/>
          <w:sz w:val="22"/>
          <w:szCs w:val="22"/>
        </w:rPr>
      </w:pPr>
    </w:p>
    <w:p w14:paraId="1919E848" w14:textId="77777777" w:rsidR="00E54432" w:rsidRPr="00E54432" w:rsidRDefault="00E54432" w:rsidP="00E54432">
      <w:pPr>
        <w:rPr>
          <w:rFonts w:ascii="Arial" w:hAnsi="Arial" w:cs="Arial"/>
          <w:b/>
          <w:sz w:val="22"/>
          <w:szCs w:val="22"/>
        </w:rPr>
      </w:pPr>
      <w:r w:rsidRPr="00E54432">
        <w:rPr>
          <w:rFonts w:ascii="Arial" w:hAnsi="Arial" w:cs="Arial"/>
          <w:b/>
          <w:sz w:val="22"/>
          <w:szCs w:val="22"/>
        </w:rPr>
        <w:t>12. MODIFICAÇÕES E ADITAMENTOS</w:t>
      </w:r>
    </w:p>
    <w:p w14:paraId="5F1F4F66" w14:textId="77777777" w:rsidR="00E54432" w:rsidRPr="00E54432" w:rsidRDefault="00E54432" w:rsidP="00E54432">
      <w:pPr>
        <w:adjustRightInd w:val="0"/>
        <w:spacing w:line="360" w:lineRule="auto"/>
        <w:rPr>
          <w:rFonts w:ascii="Arial" w:eastAsiaTheme="minorHAnsi" w:hAnsi="Arial" w:cs="Arial"/>
          <w:color w:val="000000"/>
          <w:sz w:val="22"/>
          <w:szCs w:val="22"/>
        </w:rPr>
      </w:pPr>
      <w:r w:rsidRPr="00E54432">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4F35E0FC" w14:textId="77777777" w:rsidR="00E54432" w:rsidRPr="00E54432" w:rsidRDefault="00E54432" w:rsidP="00E54432">
      <w:pPr>
        <w:adjustRightInd w:val="0"/>
        <w:spacing w:line="360" w:lineRule="auto"/>
        <w:rPr>
          <w:rFonts w:ascii="Arial" w:eastAsiaTheme="minorHAnsi" w:hAnsi="Arial" w:cs="Arial"/>
          <w:color w:val="000000"/>
          <w:sz w:val="22"/>
          <w:szCs w:val="22"/>
        </w:rPr>
      </w:pPr>
    </w:p>
    <w:p w14:paraId="6104F0B9" w14:textId="563C5E15" w:rsidR="00E54432" w:rsidRPr="00E54432" w:rsidRDefault="00E54432" w:rsidP="00E54432">
      <w:pPr>
        <w:rPr>
          <w:rFonts w:ascii="Arial" w:hAnsi="Arial" w:cs="Arial"/>
          <w:b/>
          <w:sz w:val="22"/>
          <w:szCs w:val="22"/>
        </w:rPr>
      </w:pPr>
      <w:r w:rsidRPr="00E54432">
        <w:rPr>
          <w:rFonts w:ascii="Arial" w:hAnsi="Arial" w:cs="Arial"/>
          <w:b/>
          <w:sz w:val="22"/>
          <w:szCs w:val="22"/>
        </w:rPr>
        <w:t>13. DOS CASOS OMISSOS</w:t>
      </w:r>
    </w:p>
    <w:p w14:paraId="6132AF15" w14:textId="77777777" w:rsidR="00E54432" w:rsidRPr="00E54432" w:rsidRDefault="00E54432" w:rsidP="00E54432">
      <w:pPr>
        <w:adjustRightInd w:val="0"/>
        <w:spacing w:line="276" w:lineRule="auto"/>
        <w:rPr>
          <w:rFonts w:ascii="Arial" w:eastAsiaTheme="minorHAnsi" w:hAnsi="Arial" w:cs="Arial"/>
          <w:color w:val="000000"/>
          <w:sz w:val="22"/>
          <w:szCs w:val="22"/>
        </w:rPr>
      </w:pPr>
      <w:r w:rsidRPr="00E54432">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70739443" w14:textId="77777777" w:rsidR="00E54432" w:rsidRPr="00E54432" w:rsidRDefault="00E54432" w:rsidP="00E54432">
      <w:pPr>
        <w:adjustRightInd w:val="0"/>
        <w:spacing w:line="276" w:lineRule="auto"/>
        <w:rPr>
          <w:rFonts w:ascii="Arial" w:eastAsiaTheme="minorHAnsi" w:hAnsi="Arial" w:cs="Arial"/>
          <w:color w:val="000000"/>
          <w:sz w:val="22"/>
          <w:szCs w:val="22"/>
        </w:rPr>
      </w:pPr>
    </w:p>
    <w:p w14:paraId="4FA18B8D" w14:textId="77777777" w:rsidR="00E54432" w:rsidRPr="00E54432" w:rsidRDefault="00E54432" w:rsidP="00E54432">
      <w:pPr>
        <w:spacing w:line="360" w:lineRule="auto"/>
        <w:rPr>
          <w:rFonts w:ascii="Arial" w:hAnsi="Arial" w:cs="Arial"/>
          <w:b/>
          <w:sz w:val="22"/>
          <w:szCs w:val="22"/>
        </w:rPr>
      </w:pPr>
      <w:r w:rsidRPr="00E54432">
        <w:rPr>
          <w:rFonts w:ascii="Arial" w:hAnsi="Arial" w:cs="Arial"/>
          <w:b/>
          <w:sz w:val="22"/>
          <w:szCs w:val="22"/>
        </w:rPr>
        <w:t>14.  DA DOTAÇÃO ORÇAMENTÁRIA</w:t>
      </w:r>
    </w:p>
    <w:p w14:paraId="03737293" w14:textId="77777777" w:rsidR="00E54432" w:rsidRPr="00E54432" w:rsidRDefault="00E54432" w:rsidP="00E54432">
      <w:pPr>
        <w:spacing w:line="360" w:lineRule="auto"/>
        <w:rPr>
          <w:rFonts w:ascii="Arial" w:hAnsi="Arial" w:cs="Arial"/>
          <w:b/>
          <w:color w:val="000000"/>
          <w:sz w:val="22"/>
          <w:szCs w:val="22"/>
        </w:rPr>
      </w:pPr>
      <w:r w:rsidRPr="00E54432">
        <w:rPr>
          <w:rFonts w:ascii="Arial" w:hAnsi="Arial" w:cs="Arial"/>
          <w:b/>
          <w:sz w:val="22"/>
          <w:szCs w:val="22"/>
        </w:rPr>
        <w:t xml:space="preserve">14.1 </w:t>
      </w:r>
      <w:r w:rsidRPr="00E54432">
        <w:rPr>
          <w:rFonts w:ascii="Arial" w:hAnsi="Arial" w:cs="Arial"/>
          <w:sz w:val="22"/>
          <w:szCs w:val="22"/>
        </w:rPr>
        <w:t>Os recursos oriundos para contratação dos produtos</w:t>
      </w:r>
      <w:r w:rsidRPr="00E54432">
        <w:rPr>
          <w:rFonts w:ascii="Arial" w:hAnsi="Arial" w:cs="Arial"/>
          <w:b/>
          <w:sz w:val="22"/>
          <w:szCs w:val="22"/>
        </w:rPr>
        <w:t xml:space="preserve"> </w:t>
      </w:r>
      <w:r w:rsidRPr="00E54432">
        <w:rPr>
          <w:rFonts w:ascii="Arial" w:hAnsi="Arial" w:cs="Arial"/>
          <w:sz w:val="22"/>
          <w:szCs w:val="22"/>
        </w:rPr>
        <w:t xml:space="preserve">ocorrerão pelas seguintes dotações: </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E54432" w:rsidRPr="00E54432" w14:paraId="1AE624BC" w14:textId="77777777" w:rsidTr="00720155">
        <w:trPr>
          <w:trHeight w:val="313"/>
        </w:trPr>
        <w:tc>
          <w:tcPr>
            <w:tcW w:w="4648" w:type="dxa"/>
            <w:tcBorders>
              <w:top w:val="single" w:sz="4" w:space="0" w:color="000000"/>
              <w:left w:val="single" w:sz="4" w:space="0" w:color="000000"/>
              <w:bottom w:val="single" w:sz="4" w:space="0" w:color="000000"/>
              <w:right w:val="single" w:sz="4" w:space="0" w:color="000000"/>
            </w:tcBorders>
          </w:tcPr>
          <w:p w14:paraId="7EFF166A"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1B0BD65F"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302BC9B6"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Fonte</w:t>
            </w:r>
          </w:p>
        </w:tc>
      </w:tr>
      <w:tr w:rsidR="00E54432" w:rsidRPr="00E54432" w14:paraId="2C5487B0" w14:textId="77777777" w:rsidTr="00720155">
        <w:trPr>
          <w:trHeight w:val="300"/>
        </w:trPr>
        <w:tc>
          <w:tcPr>
            <w:tcW w:w="4648" w:type="dxa"/>
            <w:tcBorders>
              <w:top w:val="single" w:sz="4" w:space="0" w:color="000000"/>
              <w:left w:val="single" w:sz="4" w:space="0" w:color="000000"/>
              <w:bottom w:val="single" w:sz="4" w:space="0" w:color="000000"/>
              <w:right w:val="single" w:sz="4" w:space="0" w:color="000000"/>
            </w:tcBorders>
          </w:tcPr>
          <w:p w14:paraId="0A1BFD11" w14:textId="77777777" w:rsidR="00E54432" w:rsidRPr="00E54432" w:rsidRDefault="00E54432" w:rsidP="00720155">
            <w:pPr>
              <w:spacing w:line="276" w:lineRule="auto"/>
              <w:rPr>
                <w:rFonts w:ascii="Arial" w:hAnsi="Arial" w:cs="Arial"/>
                <w:sz w:val="22"/>
                <w:szCs w:val="22"/>
              </w:rPr>
            </w:pPr>
            <w:r w:rsidRPr="00E54432">
              <w:rPr>
                <w:rFonts w:ascii="Arial" w:hAnsi="Arial" w:cs="Arial"/>
                <w:sz w:val="22"/>
                <w:szCs w:val="22"/>
              </w:rPr>
              <w:t>09.01.01.010.301.0010.2121.3.3.90.30.00</w:t>
            </w:r>
          </w:p>
        </w:tc>
        <w:tc>
          <w:tcPr>
            <w:tcW w:w="2127" w:type="dxa"/>
            <w:tcBorders>
              <w:top w:val="single" w:sz="4" w:space="0" w:color="000000"/>
              <w:left w:val="single" w:sz="4" w:space="0" w:color="000000"/>
              <w:bottom w:val="single" w:sz="4" w:space="0" w:color="000000"/>
              <w:right w:val="single" w:sz="4" w:space="0" w:color="000000"/>
            </w:tcBorders>
          </w:tcPr>
          <w:p w14:paraId="6EC83490" w14:textId="77777777" w:rsidR="00E54432" w:rsidRPr="00E54432" w:rsidRDefault="00E54432" w:rsidP="00720155">
            <w:pPr>
              <w:spacing w:line="276" w:lineRule="auto"/>
              <w:jc w:val="center"/>
              <w:rPr>
                <w:rFonts w:ascii="Arial" w:hAnsi="Arial" w:cs="Arial"/>
                <w:sz w:val="22"/>
                <w:szCs w:val="22"/>
              </w:rPr>
            </w:pPr>
            <w:r w:rsidRPr="00E54432">
              <w:rPr>
                <w:rFonts w:ascii="Arial" w:hAnsi="Arial" w:cs="Arial"/>
                <w:sz w:val="22"/>
                <w:szCs w:val="22"/>
              </w:rPr>
              <w:t>703</w:t>
            </w:r>
          </w:p>
        </w:tc>
        <w:tc>
          <w:tcPr>
            <w:tcW w:w="1729" w:type="dxa"/>
            <w:tcBorders>
              <w:top w:val="single" w:sz="4" w:space="0" w:color="000000"/>
              <w:left w:val="single" w:sz="4" w:space="0" w:color="000000"/>
              <w:bottom w:val="single" w:sz="4" w:space="0" w:color="000000"/>
              <w:right w:val="single" w:sz="4" w:space="0" w:color="000000"/>
            </w:tcBorders>
          </w:tcPr>
          <w:p w14:paraId="11956BC8" w14:textId="77777777" w:rsidR="00E54432" w:rsidRPr="00E54432" w:rsidRDefault="00E54432" w:rsidP="00720155">
            <w:pPr>
              <w:spacing w:line="276" w:lineRule="auto"/>
              <w:ind w:left="-567" w:firstLine="709"/>
              <w:jc w:val="center"/>
              <w:rPr>
                <w:rFonts w:ascii="Arial" w:hAnsi="Arial" w:cs="Arial"/>
                <w:sz w:val="22"/>
                <w:szCs w:val="22"/>
              </w:rPr>
            </w:pPr>
            <w:r w:rsidRPr="00E54432">
              <w:rPr>
                <w:rFonts w:ascii="Arial" w:hAnsi="Arial" w:cs="Arial"/>
                <w:sz w:val="22"/>
                <w:szCs w:val="22"/>
              </w:rPr>
              <w:t>1621000000</w:t>
            </w:r>
          </w:p>
        </w:tc>
      </w:tr>
      <w:tr w:rsidR="00E54432" w:rsidRPr="00E54432" w14:paraId="49ADE07B" w14:textId="77777777" w:rsidTr="00720155">
        <w:trPr>
          <w:trHeight w:val="300"/>
        </w:trPr>
        <w:tc>
          <w:tcPr>
            <w:tcW w:w="4648" w:type="dxa"/>
            <w:tcBorders>
              <w:top w:val="single" w:sz="4" w:space="0" w:color="000000"/>
              <w:left w:val="single" w:sz="4" w:space="0" w:color="000000"/>
              <w:bottom w:val="single" w:sz="4" w:space="0" w:color="000000"/>
              <w:right w:val="single" w:sz="4" w:space="0" w:color="000000"/>
            </w:tcBorders>
          </w:tcPr>
          <w:p w14:paraId="41E62EF9" w14:textId="77777777" w:rsidR="00E54432" w:rsidRPr="00E54432" w:rsidRDefault="00E54432" w:rsidP="00720155">
            <w:pPr>
              <w:spacing w:line="276" w:lineRule="auto"/>
              <w:rPr>
                <w:rFonts w:ascii="Arial" w:hAnsi="Arial" w:cs="Arial"/>
                <w:sz w:val="22"/>
                <w:szCs w:val="22"/>
              </w:rPr>
            </w:pPr>
            <w:r w:rsidRPr="00E54432">
              <w:rPr>
                <w:rFonts w:ascii="Arial" w:hAnsi="Arial" w:cs="Arial"/>
                <w:sz w:val="22"/>
                <w:szCs w:val="22"/>
              </w:rPr>
              <w:t>09.01.01.010.302.0011.2122.3.3.90.30.00</w:t>
            </w:r>
          </w:p>
        </w:tc>
        <w:tc>
          <w:tcPr>
            <w:tcW w:w="2127" w:type="dxa"/>
            <w:tcBorders>
              <w:top w:val="single" w:sz="4" w:space="0" w:color="000000"/>
              <w:left w:val="single" w:sz="4" w:space="0" w:color="000000"/>
              <w:bottom w:val="single" w:sz="4" w:space="0" w:color="000000"/>
              <w:right w:val="single" w:sz="4" w:space="0" w:color="000000"/>
            </w:tcBorders>
          </w:tcPr>
          <w:p w14:paraId="36A4DD99" w14:textId="77777777" w:rsidR="00E54432" w:rsidRPr="00E54432" w:rsidRDefault="00E54432" w:rsidP="00720155">
            <w:pPr>
              <w:spacing w:line="276" w:lineRule="auto"/>
              <w:jc w:val="center"/>
              <w:rPr>
                <w:rFonts w:ascii="Arial" w:hAnsi="Arial" w:cs="Arial"/>
                <w:sz w:val="22"/>
                <w:szCs w:val="22"/>
              </w:rPr>
            </w:pPr>
            <w:r w:rsidRPr="00E54432">
              <w:rPr>
                <w:rFonts w:ascii="Arial" w:hAnsi="Arial" w:cs="Arial"/>
                <w:sz w:val="22"/>
                <w:szCs w:val="22"/>
              </w:rPr>
              <w:t>736</w:t>
            </w:r>
          </w:p>
        </w:tc>
        <w:tc>
          <w:tcPr>
            <w:tcW w:w="1729" w:type="dxa"/>
            <w:tcBorders>
              <w:top w:val="single" w:sz="4" w:space="0" w:color="000000"/>
              <w:left w:val="single" w:sz="4" w:space="0" w:color="000000"/>
              <w:bottom w:val="single" w:sz="4" w:space="0" w:color="000000"/>
              <w:right w:val="single" w:sz="4" w:space="0" w:color="000000"/>
            </w:tcBorders>
          </w:tcPr>
          <w:p w14:paraId="6DD619EF" w14:textId="77777777" w:rsidR="00E54432" w:rsidRPr="00E54432" w:rsidRDefault="00E54432" w:rsidP="00720155">
            <w:pPr>
              <w:spacing w:line="276" w:lineRule="auto"/>
              <w:ind w:left="-567" w:firstLine="709"/>
              <w:jc w:val="center"/>
              <w:rPr>
                <w:rFonts w:ascii="Arial" w:hAnsi="Arial" w:cs="Arial"/>
                <w:sz w:val="22"/>
                <w:szCs w:val="22"/>
              </w:rPr>
            </w:pPr>
            <w:r w:rsidRPr="00E54432">
              <w:rPr>
                <w:rFonts w:ascii="Arial" w:hAnsi="Arial" w:cs="Arial"/>
                <w:sz w:val="22"/>
                <w:szCs w:val="22"/>
              </w:rPr>
              <w:t>1621000000</w:t>
            </w:r>
          </w:p>
        </w:tc>
      </w:tr>
    </w:tbl>
    <w:p w14:paraId="2E89B5DC" w14:textId="77777777" w:rsidR="00E54432" w:rsidRPr="005C7618" w:rsidRDefault="00E54432" w:rsidP="00E54432">
      <w:pPr>
        <w:spacing w:line="360" w:lineRule="auto"/>
        <w:rPr>
          <w:rFonts w:ascii="Garamond" w:hAnsi="Garamond"/>
          <w:b/>
          <w:color w:val="000000"/>
          <w:sz w:val="23"/>
          <w:szCs w:val="23"/>
        </w:rPr>
      </w:pPr>
    </w:p>
    <w:p w14:paraId="0C2D1444" w14:textId="77777777" w:rsidR="00464535" w:rsidRPr="003B2225" w:rsidRDefault="00464535" w:rsidP="003B2225">
      <w:pPr>
        <w:rPr>
          <w:rFonts w:ascii="Arial" w:hAnsi="Arial" w:cs="Arial"/>
          <w:sz w:val="22"/>
          <w:szCs w:val="22"/>
        </w:rPr>
      </w:pPr>
    </w:p>
    <w:p w14:paraId="257310A1" w14:textId="102C122B" w:rsidR="00FB4691" w:rsidRPr="003B2225" w:rsidRDefault="00FB4691" w:rsidP="003B2225">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43A72016" w14:textId="77777777" w:rsidR="008E3F3D" w:rsidRDefault="008E3F3D" w:rsidP="0042593D">
      <w:pPr>
        <w:rPr>
          <w:rFonts w:ascii="Arial" w:hAnsi="Arial" w:cs="Arial"/>
          <w:sz w:val="22"/>
          <w:szCs w:val="22"/>
        </w:rPr>
      </w:pPr>
    </w:p>
    <w:p w14:paraId="364C2EF5" w14:textId="77777777" w:rsidR="008E3F3D" w:rsidRDefault="008E3F3D" w:rsidP="0042593D">
      <w:pPr>
        <w:rPr>
          <w:rFonts w:ascii="Arial" w:hAnsi="Arial" w:cs="Arial"/>
          <w:sz w:val="22"/>
          <w:szCs w:val="22"/>
        </w:rPr>
      </w:pPr>
    </w:p>
    <w:p w14:paraId="07D92F37" w14:textId="77777777" w:rsidR="008E3F3D" w:rsidRDefault="008E3F3D" w:rsidP="0042593D">
      <w:pPr>
        <w:rPr>
          <w:rFonts w:ascii="Arial" w:hAnsi="Arial" w:cs="Arial"/>
          <w:sz w:val="22"/>
          <w:szCs w:val="22"/>
        </w:rPr>
      </w:pPr>
    </w:p>
    <w:p w14:paraId="64179083" w14:textId="77777777" w:rsidR="00A6580D" w:rsidRDefault="00A6580D" w:rsidP="0042593D">
      <w:pPr>
        <w:rPr>
          <w:rFonts w:ascii="Arial" w:hAnsi="Arial" w:cs="Arial"/>
          <w:sz w:val="22"/>
          <w:szCs w:val="22"/>
        </w:rPr>
      </w:pPr>
    </w:p>
    <w:p w14:paraId="38FB3315" w14:textId="77777777" w:rsidR="00A6580D" w:rsidRDefault="00A6580D" w:rsidP="0042593D">
      <w:pPr>
        <w:rPr>
          <w:rFonts w:ascii="Arial" w:hAnsi="Arial" w:cs="Arial"/>
          <w:sz w:val="22"/>
          <w:szCs w:val="22"/>
        </w:rPr>
      </w:pPr>
    </w:p>
    <w:p w14:paraId="0FBE6EDB" w14:textId="77777777" w:rsidR="00A6580D" w:rsidRDefault="00A6580D" w:rsidP="0042593D">
      <w:pPr>
        <w:rPr>
          <w:rFonts w:ascii="Arial" w:hAnsi="Arial" w:cs="Arial"/>
          <w:sz w:val="22"/>
          <w:szCs w:val="22"/>
        </w:rPr>
      </w:pPr>
    </w:p>
    <w:p w14:paraId="4032AF69" w14:textId="77777777" w:rsidR="00A6580D" w:rsidRDefault="00A6580D" w:rsidP="0042593D">
      <w:pPr>
        <w:rPr>
          <w:rFonts w:ascii="Arial" w:hAnsi="Arial" w:cs="Arial"/>
          <w:sz w:val="22"/>
          <w:szCs w:val="22"/>
        </w:rPr>
      </w:pPr>
    </w:p>
    <w:p w14:paraId="15A8A91F" w14:textId="77777777" w:rsidR="00A6580D" w:rsidRDefault="00A6580D" w:rsidP="0042593D">
      <w:pPr>
        <w:rPr>
          <w:rFonts w:ascii="Arial" w:hAnsi="Arial" w:cs="Arial"/>
          <w:sz w:val="22"/>
          <w:szCs w:val="22"/>
        </w:rPr>
      </w:pPr>
    </w:p>
    <w:p w14:paraId="1FFFD59C" w14:textId="77777777" w:rsidR="00A6580D" w:rsidRDefault="00A6580D" w:rsidP="0042593D">
      <w:pPr>
        <w:rPr>
          <w:rFonts w:ascii="Arial" w:hAnsi="Arial" w:cs="Arial"/>
          <w:sz w:val="22"/>
          <w:szCs w:val="22"/>
        </w:rPr>
      </w:pPr>
    </w:p>
    <w:p w14:paraId="423BA251" w14:textId="77777777" w:rsidR="00A6580D" w:rsidRDefault="00A6580D" w:rsidP="0042593D">
      <w:pPr>
        <w:rPr>
          <w:rFonts w:ascii="Arial" w:hAnsi="Arial" w:cs="Arial"/>
          <w:sz w:val="22"/>
          <w:szCs w:val="22"/>
        </w:rPr>
      </w:pPr>
    </w:p>
    <w:p w14:paraId="065A6127" w14:textId="77777777" w:rsidR="00E54432" w:rsidRDefault="00E54432" w:rsidP="0042593D">
      <w:pPr>
        <w:rPr>
          <w:rFonts w:ascii="Arial" w:hAnsi="Arial" w:cs="Arial"/>
          <w:sz w:val="22"/>
          <w:szCs w:val="22"/>
        </w:rPr>
      </w:pPr>
    </w:p>
    <w:p w14:paraId="481CC7D8" w14:textId="77777777" w:rsidR="00E54432" w:rsidRDefault="00E54432" w:rsidP="0042593D">
      <w:pPr>
        <w:rPr>
          <w:rFonts w:ascii="Arial" w:hAnsi="Arial" w:cs="Arial"/>
          <w:sz w:val="22"/>
          <w:szCs w:val="22"/>
        </w:rPr>
      </w:pPr>
    </w:p>
    <w:p w14:paraId="0FB4AB67" w14:textId="77777777" w:rsidR="00A6580D" w:rsidRDefault="00A6580D" w:rsidP="0042593D">
      <w:pPr>
        <w:rPr>
          <w:rFonts w:ascii="Arial" w:hAnsi="Arial" w:cs="Arial"/>
          <w:sz w:val="22"/>
          <w:szCs w:val="22"/>
        </w:rPr>
      </w:pPr>
    </w:p>
    <w:p w14:paraId="20B0030E" w14:textId="77777777" w:rsidR="008E3F3D" w:rsidRDefault="008E3F3D"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A37AA40"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CF0092">
        <w:rPr>
          <w:rFonts w:ascii="Arial" w:eastAsia="Arial" w:hAnsi="Arial" w:cs="Arial"/>
          <w:b/>
          <w:bCs/>
          <w:sz w:val="22"/>
          <w:szCs w:val="22"/>
        </w:rPr>
        <w:t>6</w:t>
      </w:r>
      <w:r w:rsidR="00E54432">
        <w:rPr>
          <w:rFonts w:ascii="Arial" w:eastAsia="Arial" w:hAnsi="Arial" w:cs="Arial"/>
          <w:b/>
          <w:bCs/>
          <w:sz w:val="22"/>
          <w:szCs w:val="22"/>
        </w:rPr>
        <w:t>8</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CF0092">
        <w:rPr>
          <w:rFonts w:ascii="Arial" w:eastAsia="Arial" w:hAnsi="Arial" w:cs="Arial"/>
          <w:b/>
          <w:bCs/>
          <w:sz w:val="22"/>
          <w:szCs w:val="22"/>
        </w:rPr>
        <w:t>3</w:t>
      </w:r>
      <w:r w:rsidR="00E54432">
        <w:rPr>
          <w:rFonts w:ascii="Arial" w:eastAsia="Arial" w:hAnsi="Arial" w:cs="Arial"/>
          <w:b/>
          <w:bCs/>
          <w:sz w:val="22"/>
          <w:szCs w:val="22"/>
        </w:rPr>
        <w:t>2</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19E29C95" w:rsidR="00C1199C" w:rsidRPr="00C1199C" w:rsidRDefault="00CF009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materiais elétricos a fim de atender a demanda de todas 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18044B6"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C867FE">
        <w:rPr>
          <w:rFonts w:ascii="Arial" w:eastAsia="Arial" w:hAnsi="Arial" w:cs="Arial"/>
          <w:b/>
          <w:bCs/>
          <w:sz w:val="22"/>
          <w:szCs w:val="22"/>
        </w:rPr>
        <w:t>6</w:t>
      </w:r>
      <w:r w:rsidR="00E54432">
        <w:rPr>
          <w:rFonts w:ascii="Arial" w:eastAsia="Arial" w:hAnsi="Arial" w:cs="Arial"/>
          <w:b/>
          <w:bCs/>
          <w:sz w:val="22"/>
          <w:szCs w:val="22"/>
        </w:rPr>
        <w:t>8</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C867FE">
        <w:rPr>
          <w:rFonts w:ascii="Arial" w:eastAsia="Arial" w:hAnsi="Arial" w:cs="Arial"/>
          <w:b/>
          <w:bCs/>
          <w:sz w:val="22"/>
          <w:szCs w:val="22"/>
        </w:rPr>
        <w:t>3</w:t>
      </w:r>
      <w:r w:rsidR="00E54432">
        <w:rPr>
          <w:rFonts w:ascii="Arial" w:eastAsia="Arial" w:hAnsi="Arial" w:cs="Arial"/>
          <w:b/>
          <w:bCs/>
          <w:sz w:val="22"/>
          <w:szCs w:val="22"/>
        </w:rPr>
        <w:t>2</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6899576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Pr="00C1199C">
        <w:rPr>
          <w:rFonts w:ascii="Arial" w:eastAsia="Arial" w:hAnsi="Arial" w:cs="Arial"/>
          <w:sz w:val="22"/>
          <w:szCs w:val="22"/>
        </w:rPr>
        <w:t xml:space="preserve"> seguinte</w:t>
      </w:r>
      <w:r w:rsidR="00914826">
        <w:rPr>
          <w:rFonts w:ascii="Arial" w:eastAsia="Arial" w:hAnsi="Arial" w:cs="Arial"/>
          <w:sz w:val="22"/>
          <w:szCs w:val="22"/>
        </w:rPr>
        <w:t>s</w:t>
      </w:r>
      <w:r w:rsidRPr="00C1199C">
        <w:rPr>
          <w:rFonts w:ascii="Arial" w:eastAsia="Arial" w:hAnsi="Arial" w:cs="Arial"/>
          <w:sz w:val="22"/>
          <w:szCs w:val="22"/>
        </w:rPr>
        <w:t xml:space="preserve"> 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Pr="006F2AD7">
        <w:rPr>
          <w:rFonts w:ascii="Arial" w:eastAsia="Arial" w:hAnsi="Arial" w:cs="Arial"/>
          <w:sz w:val="22"/>
          <w:szCs w:val="22"/>
        </w:rPr>
        <w:t>:</w:t>
      </w:r>
    </w:p>
    <w:p w14:paraId="5C95D17F" w14:textId="77777777" w:rsidR="00A6580D" w:rsidRDefault="00A6580D" w:rsidP="00A6580D">
      <w:pPr>
        <w:rPr>
          <w:rFonts w:ascii="Arial" w:hAnsi="Arial" w:cs="Arial"/>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E54432" w:rsidRPr="00E54432" w14:paraId="54ACD386" w14:textId="77777777" w:rsidTr="00E54432">
        <w:trPr>
          <w:trHeight w:val="313"/>
        </w:trPr>
        <w:tc>
          <w:tcPr>
            <w:tcW w:w="4648" w:type="dxa"/>
            <w:tcBorders>
              <w:top w:val="single" w:sz="4" w:space="0" w:color="000000"/>
              <w:left w:val="single" w:sz="4" w:space="0" w:color="000000"/>
              <w:bottom w:val="single" w:sz="4" w:space="0" w:color="000000"/>
              <w:right w:val="single" w:sz="4" w:space="0" w:color="000000"/>
            </w:tcBorders>
          </w:tcPr>
          <w:p w14:paraId="216ADA9F"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1B51C66D"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2B361412" w14:textId="77777777" w:rsidR="00E54432" w:rsidRPr="00E54432" w:rsidRDefault="00E54432" w:rsidP="00720155">
            <w:pPr>
              <w:spacing w:line="276" w:lineRule="auto"/>
              <w:ind w:left="-567" w:firstLine="709"/>
              <w:jc w:val="center"/>
              <w:rPr>
                <w:rFonts w:ascii="Arial" w:hAnsi="Arial" w:cs="Arial"/>
                <w:b/>
                <w:sz w:val="22"/>
                <w:szCs w:val="22"/>
              </w:rPr>
            </w:pPr>
            <w:r w:rsidRPr="00E54432">
              <w:rPr>
                <w:rFonts w:ascii="Arial" w:hAnsi="Arial" w:cs="Arial"/>
                <w:b/>
                <w:sz w:val="22"/>
                <w:szCs w:val="22"/>
              </w:rPr>
              <w:t>Fonte</w:t>
            </w:r>
          </w:p>
        </w:tc>
      </w:tr>
      <w:tr w:rsidR="00E54432" w:rsidRPr="00E54432" w14:paraId="3444CA63" w14:textId="77777777" w:rsidTr="00E54432">
        <w:trPr>
          <w:trHeight w:val="300"/>
        </w:trPr>
        <w:tc>
          <w:tcPr>
            <w:tcW w:w="4648" w:type="dxa"/>
            <w:tcBorders>
              <w:top w:val="single" w:sz="4" w:space="0" w:color="000000"/>
              <w:left w:val="single" w:sz="4" w:space="0" w:color="000000"/>
              <w:bottom w:val="single" w:sz="4" w:space="0" w:color="000000"/>
              <w:right w:val="single" w:sz="4" w:space="0" w:color="000000"/>
            </w:tcBorders>
          </w:tcPr>
          <w:p w14:paraId="053BA57B" w14:textId="77777777" w:rsidR="00E54432" w:rsidRPr="00E54432" w:rsidRDefault="00E54432" w:rsidP="00720155">
            <w:pPr>
              <w:spacing w:line="276" w:lineRule="auto"/>
              <w:rPr>
                <w:rFonts w:ascii="Arial" w:hAnsi="Arial" w:cs="Arial"/>
                <w:sz w:val="22"/>
                <w:szCs w:val="22"/>
              </w:rPr>
            </w:pPr>
            <w:r w:rsidRPr="00E54432">
              <w:rPr>
                <w:rFonts w:ascii="Arial" w:hAnsi="Arial" w:cs="Arial"/>
                <w:sz w:val="22"/>
                <w:szCs w:val="22"/>
              </w:rPr>
              <w:t>09.01.01.010.301.0010.2121.3.3.90.30.00</w:t>
            </w:r>
          </w:p>
        </w:tc>
        <w:tc>
          <w:tcPr>
            <w:tcW w:w="2127" w:type="dxa"/>
            <w:tcBorders>
              <w:top w:val="single" w:sz="4" w:space="0" w:color="000000"/>
              <w:left w:val="single" w:sz="4" w:space="0" w:color="000000"/>
              <w:bottom w:val="single" w:sz="4" w:space="0" w:color="000000"/>
              <w:right w:val="single" w:sz="4" w:space="0" w:color="000000"/>
            </w:tcBorders>
          </w:tcPr>
          <w:p w14:paraId="5C482571" w14:textId="77777777" w:rsidR="00E54432" w:rsidRPr="00E54432" w:rsidRDefault="00E54432" w:rsidP="00720155">
            <w:pPr>
              <w:spacing w:line="276" w:lineRule="auto"/>
              <w:jc w:val="center"/>
              <w:rPr>
                <w:rFonts w:ascii="Arial" w:hAnsi="Arial" w:cs="Arial"/>
                <w:sz w:val="22"/>
                <w:szCs w:val="22"/>
              </w:rPr>
            </w:pPr>
            <w:r w:rsidRPr="00E54432">
              <w:rPr>
                <w:rFonts w:ascii="Arial" w:hAnsi="Arial" w:cs="Arial"/>
                <w:sz w:val="22"/>
                <w:szCs w:val="22"/>
              </w:rPr>
              <w:t>703</w:t>
            </w:r>
          </w:p>
        </w:tc>
        <w:tc>
          <w:tcPr>
            <w:tcW w:w="2297" w:type="dxa"/>
            <w:tcBorders>
              <w:top w:val="single" w:sz="4" w:space="0" w:color="000000"/>
              <w:left w:val="single" w:sz="4" w:space="0" w:color="000000"/>
              <w:bottom w:val="single" w:sz="4" w:space="0" w:color="000000"/>
              <w:right w:val="single" w:sz="4" w:space="0" w:color="000000"/>
            </w:tcBorders>
          </w:tcPr>
          <w:p w14:paraId="56D13E03" w14:textId="77777777" w:rsidR="00E54432" w:rsidRPr="00E54432" w:rsidRDefault="00E54432" w:rsidP="00720155">
            <w:pPr>
              <w:spacing w:line="276" w:lineRule="auto"/>
              <w:ind w:left="-567" w:firstLine="709"/>
              <w:jc w:val="center"/>
              <w:rPr>
                <w:rFonts w:ascii="Arial" w:hAnsi="Arial" w:cs="Arial"/>
                <w:sz w:val="22"/>
                <w:szCs w:val="22"/>
              </w:rPr>
            </w:pPr>
            <w:r w:rsidRPr="00E54432">
              <w:rPr>
                <w:rFonts w:ascii="Arial" w:hAnsi="Arial" w:cs="Arial"/>
                <w:sz w:val="22"/>
                <w:szCs w:val="22"/>
              </w:rPr>
              <w:t>1621000000</w:t>
            </w:r>
          </w:p>
        </w:tc>
      </w:tr>
      <w:tr w:rsidR="00E54432" w:rsidRPr="00E54432" w14:paraId="2E825CF0" w14:textId="77777777" w:rsidTr="00E54432">
        <w:trPr>
          <w:trHeight w:val="300"/>
        </w:trPr>
        <w:tc>
          <w:tcPr>
            <w:tcW w:w="4648" w:type="dxa"/>
            <w:tcBorders>
              <w:top w:val="single" w:sz="4" w:space="0" w:color="000000"/>
              <w:left w:val="single" w:sz="4" w:space="0" w:color="000000"/>
              <w:bottom w:val="single" w:sz="4" w:space="0" w:color="000000"/>
              <w:right w:val="single" w:sz="4" w:space="0" w:color="000000"/>
            </w:tcBorders>
          </w:tcPr>
          <w:p w14:paraId="4E1514E0" w14:textId="77777777" w:rsidR="00E54432" w:rsidRPr="00E54432" w:rsidRDefault="00E54432" w:rsidP="00720155">
            <w:pPr>
              <w:spacing w:line="276" w:lineRule="auto"/>
              <w:rPr>
                <w:rFonts w:ascii="Arial" w:hAnsi="Arial" w:cs="Arial"/>
                <w:sz w:val="22"/>
                <w:szCs w:val="22"/>
              </w:rPr>
            </w:pPr>
            <w:r w:rsidRPr="00E54432">
              <w:rPr>
                <w:rFonts w:ascii="Arial" w:hAnsi="Arial" w:cs="Arial"/>
                <w:sz w:val="22"/>
                <w:szCs w:val="22"/>
              </w:rPr>
              <w:t>09.01.01.010.302.0011.2122.3.3.90.30.00</w:t>
            </w:r>
          </w:p>
        </w:tc>
        <w:tc>
          <w:tcPr>
            <w:tcW w:w="2127" w:type="dxa"/>
            <w:tcBorders>
              <w:top w:val="single" w:sz="4" w:space="0" w:color="000000"/>
              <w:left w:val="single" w:sz="4" w:space="0" w:color="000000"/>
              <w:bottom w:val="single" w:sz="4" w:space="0" w:color="000000"/>
              <w:right w:val="single" w:sz="4" w:space="0" w:color="000000"/>
            </w:tcBorders>
          </w:tcPr>
          <w:p w14:paraId="19CEB835" w14:textId="77777777" w:rsidR="00E54432" w:rsidRPr="00E54432" w:rsidRDefault="00E54432" w:rsidP="00720155">
            <w:pPr>
              <w:spacing w:line="276" w:lineRule="auto"/>
              <w:jc w:val="center"/>
              <w:rPr>
                <w:rFonts w:ascii="Arial" w:hAnsi="Arial" w:cs="Arial"/>
                <w:sz w:val="22"/>
                <w:szCs w:val="22"/>
              </w:rPr>
            </w:pPr>
            <w:r w:rsidRPr="00E54432">
              <w:rPr>
                <w:rFonts w:ascii="Arial" w:hAnsi="Arial" w:cs="Arial"/>
                <w:sz w:val="22"/>
                <w:szCs w:val="22"/>
              </w:rPr>
              <w:t>736</w:t>
            </w:r>
          </w:p>
        </w:tc>
        <w:tc>
          <w:tcPr>
            <w:tcW w:w="2297" w:type="dxa"/>
            <w:tcBorders>
              <w:top w:val="single" w:sz="4" w:space="0" w:color="000000"/>
              <w:left w:val="single" w:sz="4" w:space="0" w:color="000000"/>
              <w:bottom w:val="single" w:sz="4" w:space="0" w:color="000000"/>
              <w:right w:val="single" w:sz="4" w:space="0" w:color="000000"/>
            </w:tcBorders>
          </w:tcPr>
          <w:p w14:paraId="2A7D9323" w14:textId="77777777" w:rsidR="00E54432" w:rsidRPr="00E54432" w:rsidRDefault="00E54432" w:rsidP="00720155">
            <w:pPr>
              <w:spacing w:line="276" w:lineRule="auto"/>
              <w:ind w:left="-567" w:firstLine="709"/>
              <w:jc w:val="center"/>
              <w:rPr>
                <w:rFonts w:ascii="Arial" w:hAnsi="Arial" w:cs="Arial"/>
                <w:sz w:val="22"/>
                <w:szCs w:val="22"/>
              </w:rPr>
            </w:pPr>
            <w:r w:rsidRPr="00E54432">
              <w:rPr>
                <w:rFonts w:ascii="Arial" w:hAnsi="Arial" w:cs="Arial"/>
                <w:sz w:val="22"/>
                <w:szCs w:val="22"/>
              </w:rPr>
              <w:t>1621000000</w:t>
            </w:r>
          </w:p>
        </w:tc>
      </w:tr>
    </w:tbl>
    <w:p w14:paraId="183AC381" w14:textId="77777777" w:rsidR="00E54432" w:rsidRPr="003B2225" w:rsidRDefault="00E54432" w:rsidP="00A6580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9BB1609"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C867FE">
        <w:rPr>
          <w:rFonts w:ascii="Arial" w:eastAsia="Arial" w:hAnsi="Arial" w:cs="Arial"/>
          <w:b/>
          <w:bCs/>
          <w:sz w:val="22"/>
          <w:szCs w:val="22"/>
        </w:rPr>
        <w:t>3</w:t>
      </w:r>
      <w:r w:rsidR="00E54432">
        <w:rPr>
          <w:rFonts w:ascii="Arial" w:eastAsia="Arial" w:hAnsi="Arial" w:cs="Arial"/>
          <w:b/>
          <w:bCs/>
          <w:sz w:val="22"/>
          <w:szCs w:val="22"/>
        </w:rPr>
        <w:t>2</w:t>
      </w:r>
      <w:r w:rsidRPr="00CF6BCB">
        <w:rPr>
          <w:rFonts w:ascii="Arial" w:eastAsia="Arial" w:hAnsi="Arial" w:cs="Arial"/>
          <w:b/>
          <w:bCs/>
          <w:sz w:val="22"/>
          <w:szCs w:val="22"/>
        </w:rPr>
        <w:t xml:space="preserve">/2024, Processo Licitatório nº </w:t>
      </w:r>
      <w:r w:rsidR="00C867FE">
        <w:rPr>
          <w:rFonts w:ascii="Arial" w:eastAsia="Arial" w:hAnsi="Arial" w:cs="Arial"/>
          <w:b/>
          <w:bCs/>
          <w:sz w:val="22"/>
          <w:szCs w:val="22"/>
        </w:rPr>
        <w:t>6</w:t>
      </w:r>
      <w:r w:rsidR="00E54432">
        <w:rPr>
          <w:rFonts w:ascii="Arial" w:eastAsia="Arial" w:hAnsi="Arial" w:cs="Arial"/>
          <w:b/>
          <w:bCs/>
          <w:sz w:val="22"/>
          <w:szCs w:val="22"/>
        </w:rPr>
        <w:t>8</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2B4ED" w14:textId="77777777" w:rsidR="00C74FF1" w:rsidRDefault="00C74FF1" w:rsidP="001F39C2">
      <w:r>
        <w:separator/>
      </w:r>
    </w:p>
  </w:endnote>
  <w:endnote w:type="continuationSeparator" w:id="0">
    <w:p w14:paraId="398E70E9" w14:textId="77777777" w:rsidR="00C74FF1" w:rsidRDefault="00C74FF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545F5" w14:textId="77777777" w:rsidR="00C74FF1" w:rsidRDefault="00C74FF1" w:rsidP="001F39C2">
      <w:r>
        <w:separator/>
      </w:r>
    </w:p>
  </w:footnote>
  <w:footnote w:type="continuationSeparator" w:id="0">
    <w:p w14:paraId="4D262018" w14:textId="77777777" w:rsidR="00C74FF1" w:rsidRDefault="00C74FF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C21E9E"/>
    <w:multiLevelType w:val="multilevel"/>
    <w:tmpl w:val="9D3EEB60"/>
    <w:lvl w:ilvl="0">
      <w:start w:val="4"/>
      <w:numFmt w:val="decimal"/>
      <w:lvlText w:val="%1"/>
      <w:lvlJc w:val="left"/>
      <w:pPr>
        <w:ind w:left="360" w:hanging="360"/>
      </w:pPr>
    </w:lvl>
    <w:lvl w:ilvl="1">
      <w:start w:val="5"/>
      <w:numFmt w:val="decimal"/>
      <w:lvlText w:val="%1.%2"/>
      <w:lvlJc w:val="left"/>
      <w:pPr>
        <w:ind w:left="1004" w:hanging="720"/>
      </w:pPr>
    </w:lvl>
    <w:lvl w:ilvl="2">
      <w:start w:val="1"/>
      <w:numFmt w:val="decimalZero"/>
      <w:lvlText w:val="%1.%2.%3"/>
      <w:lvlJc w:val="left"/>
      <w:pPr>
        <w:ind w:left="1288" w:hanging="719"/>
      </w:pPr>
    </w:lvl>
    <w:lvl w:ilvl="3">
      <w:start w:val="1"/>
      <w:numFmt w:val="decimalZero"/>
      <w:lvlText w:val="%1.%2.%3.%4"/>
      <w:lvlJc w:val="left"/>
      <w:pPr>
        <w:ind w:left="1932" w:hanging="1080"/>
      </w:pPr>
    </w:lvl>
    <w:lvl w:ilvl="4">
      <w:start w:val="1"/>
      <w:numFmt w:val="decimal"/>
      <w:lvlText w:val="%1.%2.%3.%4.%5"/>
      <w:lvlJc w:val="left"/>
      <w:pPr>
        <w:ind w:left="2216" w:hanging="1080"/>
      </w:pPr>
    </w:lvl>
    <w:lvl w:ilvl="5">
      <w:start w:val="1"/>
      <w:numFmt w:val="decimalZero"/>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15:restartNumberingAfterBreak="0">
    <w:nsid w:val="11EC40FA"/>
    <w:multiLevelType w:val="multilevel"/>
    <w:tmpl w:val="E6C818EC"/>
    <w:lvl w:ilvl="0">
      <w:start w:val="5"/>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007A3C"/>
    <w:multiLevelType w:val="multilevel"/>
    <w:tmpl w:val="5608EE8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15:restartNumberingAfterBreak="0">
    <w:nsid w:val="7F3572C2"/>
    <w:multiLevelType w:val="multilevel"/>
    <w:tmpl w:val="93DAA6E6"/>
    <w:lvl w:ilvl="0">
      <w:start w:val="6"/>
      <w:numFmt w:val="decimal"/>
      <w:lvlText w:val="%1"/>
      <w:lvlJc w:val="left"/>
      <w:pPr>
        <w:ind w:left="480" w:hanging="480"/>
      </w:pPr>
      <w:rPr>
        <w:color w:val="000000"/>
        <w:sz w:val="24"/>
        <w:szCs w:val="24"/>
      </w:rPr>
    </w:lvl>
    <w:lvl w:ilvl="1">
      <w:start w:val="1"/>
      <w:numFmt w:val="decimal"/>
      <w:lvlText w:val="%1.%2"/>
      <w:lvlJc w:val="left"/>
      <w:pPr>
        <w:ind w:left="720" w:hanging="720"/>
      </w:pPr>
      <w:rPr>
        <w:color w:val="000000"/>
        <w:sz w:val="24"/>
        <w:szCs w:val="24"/>
      </w:rPr>
    </w:lvl>
    <w:lvl w:ilvl="2">
      <w:start w:val="6"/>
      <w:numFmt w:val="decimal"/>
      <w:lvlText w:val="%1.%2.%3"/>
      <w:lvlJc w:val="left"/>
      <w:pPr>
        <w:ind w:left="720" w:hanging="720"/>
      </w:pPr>
      <w:rPr>
        <w:color w:val="000000"/>
        <w:sz w:val="24"/>
        <w:szCs w:val="24"/>
      </w:rPr>
    </w:lvl>
    <w:lvl w:ilvl="3">
      <w:start w:val="1"/>
      <w:numFmt w:val="decimal"/>
      <w:lvlText w:val="%1.%2.%3.%4"/>
      <w:lvlJc w:val="left"/>
      <w:pPr>
        <w:ind w:left="1080" w:hanging="1080"/>
      </w:pPr>
      <w:rPr>
        <w:color w:val="000000"/>
        <w:sz w:val="24"/>
        <w:szCs w:val="24"/>
      </w:rPr>
    </w:lvl>
    <w:lvl w:ilvl="4">
      <w:start w:val="1"/>
      <w:numFmt w:val="decimal"/>
      <w:lvlText w:val="%1.%2.%3.%4.%5"/>
      <w:lvlJc w:val="left"/>
      <w:pPr>
        <w:ind w:left="1080" w:hanging="1080"/>
      </w:pPr>
      <w:rPr>
        <w:color w:val="000000"/>
        <w:sz w:val="24"/>
        <w:szCs w:val="24"/>
      </w:rPr>
    </w:lvl>
    <w:lvl w:ilvl="5">
      <w:start w:val="1"/>
      <w:numFmt w:val="decimal"/>
      <w:lvlText w:val="%1.%2.%3.%4.%5.%6"/>
      <w:lvlJc w:val="left"/>
      <w:pPr>
        <w:ind w:left="1440" w:hanging="1440"/>
      </w:pPr>
      <w:rPr>
        <w:color w:val="000000"/>
        <w:sz w:val="24"/>
        <w:szCs w:val="24"/>
      </w:rPr>
    </w:lvl>
    <w:lvl w:ilvl="6">
      <w:start w:val="1"/>
      <w:numFmt w:val="decimal"/>
      <w:lvlText w:val="%1.%2.%3.%4.%5.%6.%7"/>
      <w:lvlJc w:val="left"/>
      <w:pPr>
        <w:ind w:left="1800" w:hanging="1800"/>
      </w:pPr>
      <w:rPr>
        <w:color w:val="000000"/>
        <w:sz w:val="24"/>
        <w:szCs w:val="24"/>
      </w:rPr>
    </w:lvl>
    <w:lvl w:ilvl="7">
      <w:start w:val="1"/>
      <w:numFmt w:val="decimal"/>
      <w:lvlText w:val="%1.%2.%3.%4.%5.%6.%7.%8"/>
      <w:lvlJc w:val="left"/>
      <w:pPr>
        <w:ind w:left="1800" w:hanging="1800"/>
      </w:pPr>
      <w:rPr>
        <w:color w:val="000000"/>
        <w:sz w:val="24"/>
        <w:szCs w:val="24"/>
      </w:rPr>
    </w:lvl>
    <w:lvl w:ilvl="8">
      <w:start w:val="1"/>
      <w:numFmt w:val="decimal"/>
      <w:lvlText w:val="%1.%2.%3.%4.%5.%6.%7.%8.%9"/>
      <w:lvlJc w:val="left"/>
      <w:pPr>
        <w:ind w:left="2160" w:hanging="2160"/>
      </w:pPr>
      <w:rPr>
        <w:color w:val="000000"/>
        <w:sz w:val="24"/>
        <w:szCs w:val="24"/>
      </w:rPr>
    </w:lvl>
  </w:abstractNum>
  <w:num w:numId="1" w16cid:durableId="892740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8"/>
  </w:num>
  <w:num w:numId="7" w16cid:durableId="1981689688">
    <w:abstractNumId w:val="6"/>
  </w:num>
  <w:num w:numId="8" w16cid:durableId="807862884">
    <w:abstractNumId w:val="19"/>
  </w:num>
  <w:num w:numId="9" w16cid:durableId="619650768">
    <w:abstractNumId w:val="9"/>
  </w:num>
  <w:num w:numId="10" w16cid:durableId="128670339">
    <w:abstractNumId w:val="13"/>
  </w:num>
  <w:num w:numId="11" w16cid:durableId="2146312310">
    <w:abstractNumId w:val="0"/>
  </w:num>
  <w:num w:numId="12" w16cid:durableId="1020739376">
    <w:abstractNumId w:val="3"/>
  </w:num>
  <w:num w:numId="13" w16cid:durableId="1099642965">
    <w:abstractNumId w:val="20"/>
  </w:num>
  <w:num w:numId="14" w16cid:durableId="1387484200">
    <w:abstractNumId w:val="16"/>
  </w:num>
  <w:num w:numId="15" w16cid:durableId="10382736">
    <w:abstractNumId w:val="17"/>
  </w:num>
  <w:num w:numId="16" w16cid:durableId="148138691">
    <w:abstractNumId w:val="14"/>
  </w:num>
  <w:num w:numId="17" w16cid:durableId="884103528">
    <w:abstractNumId w:val="7"/>
  </w:num>
  <w:num w:numId="18" w16cid:durableId="1021276931">
    <w:abstractNumId w:val="4"/>
  </w:num>
  <w:num w:numId="19" w16cid:durableId="1494643246">
    <w:abstractNumId w:val="22"/>
  </w:num>
  <w:num w:numId="20" w16cid:durableId="603539362">
    <w:abstractNumId w:val="10"/>
  </w:num>
  <w:num w:numId="21" w16cid:durableId="461776887">
    <w:abstractNumId w:val="15"/>
  </w:num>
  <w:num w:numId="22" w16cid:durableId="951129487">
    <w:abstractNumId w:val="25"/>
  </w:num>
  <w:num w:numId="23" w16cid:durableId="1394738434">
    <w:abstractNumId w:val="5"/>
  </w:num>
  <w:num w:numId="24" w16cid:durableId="1480000391">
    <w:abstractNumId w:val="11"/>
  </w:num>
  <w:num w:numId="25" w16cid:durableId="2043437961">
    <w:abstractNumId w:val="2"/>
  </w:num>
  <w:num w:numId="26" w16cid:durableId="452752051">
    <w:abstractNumId w:val="26"/>
  </w:num>
  <w:num w:numId="27" w16cid:durableId="13153777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07F5"/>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64535"/>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6F62"/>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5F7F53"/>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724EC"/>
    <w:rsid w:val="00884D52"/>
    <w:rsid w:val="00885F3A"/>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75937"/>
    <w:rsid w:val="00982C93"/>
    <w:rsid w:val="0098464E"/>
    <w:rsid w:val="009913B0"/>
    <w:rsid w:val="00992B72"/>
    <w:rsid w:val="00996E8A"/>
    <w:rsid w:val="00996F5A"/>
    <w:rsid w:val="009A285C"/>
    <w:rsid w:val="009A7305"/>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356"/>
    <w:rsid w:val="00A03695"/>
    <w:rsid w:val="00A04A01"/>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580D"/>
    <w:rsid w:val="00A660D5"/>
    <w:rsid w:val="00A71DE1"/>
    <w:rsid w:val="00A76158"/>
    <w:rsid w:val="00A76EDF"/>
    <w:rsid w:val="00A86D6B"/>
    <w:rsid w:val="00A948F4"/>
    <w:rsid w:val="00A954E8"/>
    <w:rsid w:val="00A95B55"/>
    <w:rsid w:val="00A9671E"/>
    <w:rsid w:val="00AA5863"/>
    <w:rsid w:val="00AB05A7"/>
    <w:rsid w:val="00AB298A"/>
    <w:rsid w:val="00AB320D"/>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74FF1"/>
    <w:rsid w:val="00C8084D"/>
    <w:rsid w:val="00C81177"/>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07F2B"/>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4432"/>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85C"/>
    <w:rsid w:val="00FA1F96"/>
    <w:rsid w:val="00FA206E"/>
    <w:rsid w:val="00FA2B7A"/>
    <w:rsid w:val="00FA38E8"/>
    <w:rsid w:val="00FA3FC3"/>
    <w:rsid w:val="00FA744D"/>
    <w:rsid w:val="00FB03D5"/>
    <w:rsid w:val="00FB0758"/>
    <w:rsid w:val="00FB4691"/>
    <w:rsid w:val="00FB56D1"/>
    <w:rsid w:val="00FB5CF1"/>
    <w:rsid w:val="00FC3F62"/>
    <w:rsid w:val="00FC4EF3"/>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4F4994"/>
    <w:pPr>
      <w:keepNext/>
      <w:widowControl w:val="0"/>
      <w:ind w:left="360" w:firstLine="1058"/>
      <w:outlineLvl w:val="2"/>
    </w:pPr>
    <w:rPr>
      <w:sz w:val="24"/>
    </w:rPr>
  </w:style>
  <w:style w:type="paragraph" w:styleId="Ttulo4">
    <w:name w:val="heading 4"/>
    <w:basedOn w:val="Normal"/>
    <w:next w:val="Normal"/>
    <w:link w:val="Ttulo4Char"/>
    <w:uiPriority w:val="9"/>
    <w:qFormat/>
    <w:rsid w:val="004F4994"/>
    <w:pPr>
      <w:keepNext/>
      <w:spacing w:before="240" w:after="60"/>
      <w:outlineLvl w:val="3"/>
    </w:pPr>
    <w:rPr>
      <w:b/>
      <w:bCs/>
      <w:sz w:val="28"/>
      <w:szCs w:val="28"/>
    </w:rPr>
  </w:style>
  <w:style w:type="paragraph" w:styleId="Ttulo5">
    <w:name w:val="heading 5"/>
    <w:basedOn w:val="Normal"/>
    <w:next w:val="Normal"/>
    <w:link w:val="Ttulo5Char"/>
    <w:uiPriority w:val="9"/>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uiPriority w:val="9"/>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uiPriority w:val="11"/>
    <w:qFormat/>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14932</Words>
  <Characters>80636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2024-05-20T18:56:00Z</dcterms:created>
  <dcterms:modified xsi:type="dcterms:W3CDTF">2024-05-20T18:56:00Z</dcterms:modified>
</cp:coreProperties>
</file>