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111ADF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E7832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22D77A8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4E7832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6A83B86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4E7832">
        <w:rPr>
          <w:rFonts w:ascii="Arial" w:hAnsi="Arial" w:cs="Arial"/>
          <w:sz w:val="22"/>
          <w:szCs w:val="22"/>
        </w:rPr>
        <w:t>12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4E7832">
        <w:rPr>
          <w:rFonts w:ascii="Arial" w:hAnsi="Arial" w:cs="Arial"/>
          <w:sz w:val="22"/>
          <w:szCs w:val="22"/>
        </w:rPr>
        <w:t>març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4E7832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4E7832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E7832">
        <w:rPr>
          <w:rFonts w:ascii="Arial" w:hAnsi="Arial" w:cs="Arial"/>
          <w:sz w:val="22"/>
          <w:szCs w:val="22"/>
        </w:rPr>
        <w:t>21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4E7832">
        <w:rPr>
          <w:rFonts w:ascii="Arial" w:hAnsi="Arial" w:cs="Arial"/>
          <w:sz w:val="22"/>
          <w:szCs w:val="22"/>
        </w:rPr>
        <w:t>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617F" w:rsidRPr="00A4617F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4E7832">
        <w:rPr>
          <w:rFonts w:ascii="Arial" w:hAnsi="Arial" w:cs="Arial"/>
          <w:bCs/>
          <w:color w:val="000000"/>
          <w:sz w:val="22"/>
          <w:szCs w:val="22"/>
        </w:rPr>
        <w:t>a</w:t>
      </w:r>
      <w:r w:rsidR="004E7832" w:rsidRPr="00CD4080">
        <w:rPr>
          <w:rFonts w:ascii="Arial" w:hAnsi="Arial" w:cs="Arial"/>
          <w:bCs/>
          <w:color w:val="000000"/>
          <w:sz w:val="22"/>
          <w:szCs w:val="22"/>
        </w:rPr>
        <w:t xml:space="preserve">quisição de </w:t>
      </w:r>
      <w:r w:rsidR="004E7832">
        <w:rPr>
          <w:rFonts w:ascii="Arial" w:hAnsi="Arial" w:cs="Arial"/>
          <w:bCs/>
          <w:color w:val="000000"/>
          <w:sz w:val="22"/>
          <w:szCs w:val="22"/>
        </w:rPr>
        <w:t>brinquedos terapêuticos e materiais de apoio para atender as demandas da secretaria de saúde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E7832">
        <w:rPr>
          <w:rFonts w:ascii="Arial" w:hAnsi="Arial" w:cs="Arial"/>
          <w:sz w:val="22"/>
          <w:szCs w:val="22"/>
        </w:rPr>
        <w:t>2</w:t>
      </w:r>
      <w:r w:rsidR="00ED72F6">
        <w:rPr>
          <w:rFonts w:ascii="Arial" w:hAnsi="Arial" w:cs="Arial"/>
          <w:sz w:val="22"/>
          <w:szCs w:val="22"/>
        </w:rPr>
        <w:t xml:space="preserve">6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82369">
        <w:rPr>
          <w:rFonts w:ascii="Arial" w:hAnsi="Arial" w:cs="Arial"/>
          <w:sz w:val="22"/>
          <w:szCs w:val="22"/>
        </w:rPr>
        <w:t>fever</w:t>
      </w:r>
      <w:r w:rsidR="00460CA4">
        <w:rPr>
          <w:rFonts w:ascii="Arial" w:hAnsi="Arial" w:cs="Arial"/>
          <w:sz w:val="22"/>
          <w:szCs w:val="22"/>
        </w:rPr>
        <w:t>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59528B97" w14:textId="77777777" w:rsidR="004E7832" w:rsidRDefault="004E7832" w:rsidP="000A28D0">
      <w:pPr>
        <w:jc w:val="both"/>
      </w:pPr>
    </w:p>
    <w:p w14:paraId="02F3CF12" w14:textId="77777777" w:rsidR="004E7832" w:rsidRDefault="004E783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9766" w14:textId="77777777" w:rsidR="004612CA" w:rsidRDefault="004612CA">
      <w:r>
        <w:separator/>
      </w:r>
    </w:p>
  </w:endnote>
  <w:endnote w:type="continuationSeparator" w:id="0">
    <w:p w14:paraId="6DBD6619" w14:textId="77777777" w:rsidR="004612CA" w:rsidRDefault="0046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B1CF" w14:textId="77777777" w:rsidR="004612CA" w:rsidRDefault="004612CA">
      <w:r>
        <w:separator/>
      </w:r>
    </w:p>
  </w:footnote>
  <w:footnote w:type="continuationSeparator" w:id="0">
    <w:p w14:paraId="55D1F553" w14:textId="77777777" w:rsidR="004612CA" w:rsidRDefault="0046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871FD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612CA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9758A"/>
    <w:rsid w:val="004A2CBB"/>
    <w:rsid w:val="004A7BDA"/>
    <w:rsid w:val="004C2335"/>
    <w:rsid w:val="004D5CE1"/>
    <w:rsid w:val="004E0A23"/>
    <w:rsid w:val="004E5EC6"/>
    <w:rsid w:val="004E7832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3C00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84C5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617F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A7F01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B60A2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0179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2FC1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D72F6"/>
    <w:rsid w:val="00EE0894"/>
    <w:rsid w:val="00EE71CB"/>
    <w:rsid w:val="00F00169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B7108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2025-02-25T19:16:00Z</dcterms:created>
  <dcterms:modified xsi:type="dcterms:W3CDTF">2025-02-26T16:21:00Z</dcterms:modified>
</cp:coreProperties>
</file>