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270A4FD7"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516173">
        <w:rPr>
          <w:rFonts w:ascii="Arial" w:eastAsia="Arial" w:hAnsi="Arial" w:cs="Arial"/>
          <w:b/>
          <w:bCs/>
          <w:sz w:val="22"/>
          <w:szCs w:val="22"/>
        </w:rPr>
        <w:t>90</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5B3288C0"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516173">
        <w:rPr>
          <w:rFonts w:ascii="Arial" w:eastAsia="Arial" w:hAnsi="Arial" w:cs="Arial"/>
          <w:b/>
          <w:bCs/>
          <w:sz w:val="22"/>
          <w:szCs w:val="22"/>
        </w:rPr>
        <w:t>32</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0EFC25B8"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843391">
        <w:rPr>
          <w:rFonts w:ascii="Arial" w:hAnsi="Arial" w:cs="Arial"/>
          <w:b/>
          <w:sz w:val="22"/>
          <w:szCs w:val="22"/>
        </w:rPr>
        <w:t>2</w:t>
      </w:r>
      <w:r w:rsidR="00516173">
        <w:rPr>
          <w:rFonts w:ascii="Arial" w:hAnsi="Arial" w:cs="Arial"/>
          <w:b/>
          <w:sz w:val="22"/>
          <w:szCs w:val="22"/>
        </w:rPr>
        <w:t>9</w:t>
      </w:r>
      <w:r w:rsidRPr="00965B64">
        <w:rPr>
          <w:rFonts w:ascii="Arial" w:hAnsi="Arial" w:cs="Arial"/>
          <w:b/>
          <w:sz w:val="22"/>
          <w:szCs w:val="22"/>
        </w:rPr>
        <w:t>/</w:t>
      </w:r>
      <w:r>
        <w:rPr>
          <w:rFonts w:ascii="Arial" w:hAnsi="Arial" w:cs="Arial"/>
          <w:b/>
          <w:sz w:val="22"/>
          <w:szCs w:val="22"/>
        </w:rPr>
        <w:t>0</w:t>
      </w:r>
      <w:r w:rsidR="00516173">
        <w:rPr>
          <w:rFonts w:ascii="Arial" w:hAnsi="Arial" w:cs="Arial"/>
          <w:b/>
          <w:sz w:val="22"/>
          <w:szCs w:val="22"/>
        </w:rPr>
        <w:t>8</w:t>
      </w:r>
      <w:r w:rsidRPr="00965B64">
        <w:rPr>
          <w:rFonts w:ascii="Arial" w:hAnsi="Arial" w:cs="Arial"/>
          <w:b/>
          <w:sz w:val="22"/>
          <w:szCs w:val="22"/>
        </w:rPr>
        <w:t>/202</w:t>
      </w:r>
      <w:r w:rsidR="000661ED">
        <w:rPr>
          <w:rFonts w:ascii="Arial" w:hAnsi="Arial" w:cs="Arial"/>
          <w:b/>
          <w:sz w:val="22"/>
          <w:szCs w:val="22"/>
        </w:rPr>
        <w:t>5</w:t>
      </w:r>
    </w:p>
    <w:p w14:paraId="2AC46D9A" w14:textId="4DFB7F69"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4F24A83A"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10</w:t>
      </w:r>
      <w:r>
        <w:rPr>
          <w:rFonts w:ascii="Arial" w:hAnsi="Arial" w:cs="Arial"/>
          <w:b/>
          <w:sz w:val="22"/>
          <w:szCs w:val="22"/>
        </w:rPr>
        <w:t>:</w:t>
      </w:r>
      <w:r w:rsidR="00843391">
        <w:rPr>
          <w:rFonts w:ascii="Arial" w:hAnsi="Arial" w:cs="Arial"/>
          <w:b/>
          <w:sz w:val="22"/>
          <w:szCs w:val="22"/>
        </w:rPr>
        <w:t>0</w:t>
      </w:r>
      <w:r>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509835BF"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 xml:space="preserve">Constitui objeto da presente licitação: </w:t>
      </w:r>
      <w:bookmarkStart w:id="0" w:name="_Hlk206584664"/>
      <w:r w:rsidR="00D91755">
        <w:rPr>
          <w:rFonts w:ascii="Arial" w:hAnsi="Arial" w:cs="Arial"/>
          <w:sz w:val="22"/>
          <w:szCs w:val="22"/>
        </w:rPr>
        <w:t>C</w:t>
      </w:r>
      <w:r w:rsidR="00516173" w:rsidRPr="00516173">
        <w:rPr>
          <w:rFonts w:ascii="Arial" w:hAnsi="Arial" w:cs="Arial"/>
          <w:sz w:val="22"/>
          <w:szCs w:val="22"/>
        </w:rPr>
        <w:t xml:space="preserve">ontratação dos seguintes exames: </w:t>
      </w:r>
      <w:proofErr w:type="spellStart"/>
      <w:r w:rsidR="00516173" w:rsidRPr="00516173">
        <w:rPr>
          <w:rFonts w:ascii="Arial" w:hAnsi="Arial" w:cs="Arial"/>
          <w:bCs/>
          <w:sz w:val="22"/>
          <w:szCs w:val="22"/>
        </w:rPr>
        <w:t>Enema</w:t>
      </w:r>
      <w:proofErr w:type="spellEnd"/>
      <w:r w:rsidR="00516173" w:rsidRPr="00516173">
        <w:rPr>
          <w:rFonts w:ascii="Arial" w:hAnsi="Arial" w:cs="Arial"/>
          <w:bCs/>
          <w:sz w:val="22"/>
          <w:szCs w:val="22"/>
        </w:rPr>
        <w:t xml:space="preserve"> Opaco e Colonoscopia para paciente de 07 anos de idade</w:t>
      </w:r>
      <w:r w:rsidR="00516173" w:rsidRPr="00516173">
        <w:rPr>
          <w:rFonts w:ascii="Arial" w:hAnsi="Arial" w:cs="Arial"/>
          <w:b/>
          <w:sz w:val="22"/>
          <w:szCs w:val="22"/>
        </w:rPr>
        <w:t xml:space="preserve">, </w:t>
      </w:r>
      <w:r w:rsidR="00516173" w:rsidRPr="00516173">
        <w:rPr>
          <w:rFonts w:ascii="Arial" w:hAnsi="Arial" w:cs="Arial"/>
          <w:sz w:val="22"/>
          <w:szCs w:val="22"/>
        </w:rPr>
        <w:t>considerando a necessidade dos mesmos para a manutenção e continuidade da assistência à saúde d</w:t>
      </w:r>
      <w:r w:rsidR="00D91755">
        <w:rPr>
          <w:rFonts w:ascii="Arial" w:hAnsi="Arial" w:cs="Arial"/>
          <w:sz w:val="22"/>
          <w:szCs w:val="22"/>
        </w:rPr>
        <w:t xml:space="preserve">a </w:t>
      </w:r>
      <w:r w:rsidR="00516173" w:rsidRPr="00516173">
        <w:rPr>
          <w:rFonts w:ascii="Arial" w:hAnsi="Arial" w:cs="Arial"/>
          <w:sz w:val="22"/>
          <w:szCs w:val="22"/>
        </w:rPr>
        <w:t>paciente Alice Mariah Alves Xavier</w:t>
      </w:r>
      <w:bookmarkEnd w:id="0"/>
      <w:r w:rsidR="00811AB9" w:rsidRPr="00516173">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13AC971F" w14:textId="3393A760" w:rsidR="00C679BE" w:rsidRPr="00B633DB" w:rsidRDefault="00F63A3C" w:rsidP="00C679BE">
      <w:pPr>
        <w:pStyle w:val="PargrafodaLista"/>
        <w:widowControl w:val="0"/>
        <w:tabs>
          <w:tab w:val="num" w:pos="1440"/>
        </w:tabs>
        <w:suppressAutoHyphens/>
        <w:ind w:left="0"/>
        <w:rPr>
          <w:rFonts w:ascii="Arial" w:hAnsi="Arial" w:cs="Arial"/>
          <w:b/>
          <w:color w:val="000000" w:themeColor="text1"/>
          <w:sz w:val="22"/>
          <w:szCs w:val="22"/>
          <w:u w:val="single"/>
        </w:rPr>
      </w:pPr>
      <w:r w:rsidRPr="00B633DB">
        <w:rPr>
          <w:rFonts w:ascii="Arial" w:eastAsia="Arial" w:hAnsi="Arial" w:cs="Arial"/>
          <w:b/>
          <w:bCs/>
          <w:sz w:val="22"/>
          <w:szCs w:val="22"/>
        </w:rPr>
        <w:t>7.9</w:t>
      </w:r>
      <w:r w:rsidRPr="00B633DB">
        <w:rPr>
          <w:rFonts w:ascii="Arial" w:eastAsia="Arial" w:hAnsi="Arial" w:cs="Arial"/>
          <w:sz w:val="22"/>
          <w:szCs w:val="22"/>
        </w:rPr>
        <w:t xml:space="preserve"> - </w:t>
      </w:r>
      <w:r w:rsidR="00C679BE" w:rsidRPr="00B633DB">
        <w:rPr>
          <w:rFonts w:ascii="Arial" w:hAnsi="Arial" w:cs="Arial"/>
          <w:b/>
          <w:color w:val="000000" w:themeColor="text1"/>
          <w:sz w:val="22"/>
          <w:szCs w:val="22"/>
          <w:u w:val="single"/>
        </w:rPr>
        <w:t xml:space="preserve">CRITÉRIOS DE ACEITABILIDADE DA PROPOSTA: </w:t>
      </w:r>
      <w:r w:rsidR="00C679BE" w:rsidRPr="00B633DB">
        <w:rPr>
          <w:rFonts w:ascii="Arial" w:hAnsi="Arial" w:cs="Arial"/>
          <w:b/>
          <w:color w:val="000000" w:themeColor="text1"/>
          <w:sz w:val="22"/>
          <w:szCs w:val="22"/>
          <w:u w:val="single"/>
          <w:shd w:val="clear" w:color="auto" w:fill="FFFFFF"/>
        </w:rPr>
        <w:t>DEVEM GARANTIR QUE O SERVIÇO CONTRATADO ATENDA ÀS NECESSIDADES DA ADMINISTRAÇÃO, COM QUALIDADE, EFICIÊNCIA E ECONOMICIDADE, DENTRO DAS DIRETRIZES DO </w:t>
      </w:r>
      <w:hyperlink r:id="rId15" w:tgtFrame="_blank" w:history="1">
        <w:r w:rsidR="00C679BE" w:rsidRPr="00B633DB">
          <w:rPr>
            <w:rStyle w:val="Hyperlink"/>
            <w:rFonts w:ascii="Arial" w:hAnsi="Arial" w:cs="Arial"/>
            <w:b/>
            <w:color w:val="000000" w:themeColor="text1"/>
            <w:sz w:val="22"/>
            <w:szCs w:val="22"/>
            <w:shd w:val="clear" w:color="auto" w:fill="FFFFFF"/>
          </w:rPr>
          <w:t>SISTEMA ÚNICO DE SAÚDE (SUS)</w:t>
        </w:r>
      </w:hyperlink>
      <w:r w:rsidR="00C679BE" w:rsidRPr="00B633DB">
        <w:rPr>
          <w:rStyle w:val="m5tqyf"/>
          <w:rFonts w:ascii="Arial" w:hAnsi="Arial" w:cs="Arial"/>
          <w:b/>
          <w:color w:val="000000" w:themeColor="text1"/>
          <w:sz w:val="22"/>
          <w:szCs w:val="22"/>
          <w:u w:val="single"/>
          <w:shd w:val="clear" w:color="auto" w:fill="FFFFFF"/>
        </w:rPr>
        <w:t>.</w:t>
      </w:r>
    </w:p>
    <w:p w14:paraId="05FAFB0E" w14:textId="5F2E4665" w:rsidR="00F63A3C" w:rsidRPr="0043523E" w:rsidRDefault="00F63A3C" w:rsidP="00F63A3C">
      <w:pPr>
        <w:spacing w:line="276" w:lineRule="auto"/>
        <w:rPr>
          <w:rFonts w:ascii="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7A73ABE" w14:textId="77777777" w:rsidR="00C679BE" w:rsidRDefault="00C679BE" w:rsidP="00EC4998">
      <w:pPr>
        <w:rPr>
          <w:rFonts w:ascii="Arial" w:eastAsia="Arial" w:hAnsi="Arial" w:cs="Arial"/>
          <w:b/>
          <w:sz w:val="22"/>
          <w:szCs w:val="22"/>
        </w:rPr>
      </w:pPr>
    </w:p>
    <w:p w14:paraId="6AC64A55" w14:textId="77777777" w:rsidR="00B633DB" w:rsidRDefault="00B633DB" w:rsidP="00461504">
      <w:pPr>
        <w:rPr>
          <w:rFonts w:ascii="Arial" w:eastAsia="Arial" w:hAnsi="Arial" w:cs="Arial"/>
          <w:b/>
          <w:bCs/>
          <w:color w:val="000000"/>
          <w:sz w:val="22"/>
          <w:szCs w:val="22"/>
        </w:rPr>
      </w:pPr>
    </w:p>
    <w:p w14:paraId="34B5C6CB" w14:textId="77777777" w:rsidR="00B633DB" w:rsidRDefault="00B633DB" w:rsidP="00461504">
      <w:pPr>
        <w:rPr>
          <w:rFonts w:ascii="Arial" w:eastAsia="Arial" w:hAnsi="Arial" w:cs="Arial"/>
          <w:b/>
          <w:bCs/>
          <w:color w:val="000000"/>
          <w:sz w:val="22"/>
          <w:szCs w:val="22"/>
        </w:rPr>
      </w:pPr>
    </w:p>
    <w:p w14:paraId="33061570" w14:textId="77777777" w:rsidR="00B633DB" w:rsidRDefault="00B633DB" w:rsidP="00461504">
      <w:pPr>
        <w:rPr>
          <w:rFonts w:ascii="Arial" w:eastAsia="Arial" w:hAnsi="Arial" w:cs="Arial"/>
          <w:b/>
          <w:bCs/>
          <w:color w:val="000000"/>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lastRenderedPageBreak/>
        <w:t xml:space="preserve">8.3 – DA </w:t>
      </w:r>
      <w:r w:rsidRPr="00461504">
        <w:rPr>
          <w:rFonts w:ascii="Arial" w:hAnsi="Arial" w:cs="Arial"/>
          <w:b/>
          <w:bCs/>
          <w:sz w:val="22"/>
          <w:szCs w:val="22"/>
        </w:rPr>
        <w:t>QUALIFICAÇÃO TÉCNICA</w:t>
      </w:r>
    </w:p>
    <w:p w14:paraId="2D361071" w14:textId="0B9DABB3" w:rsidR="002935E2" w:rsidRP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9C427D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C679BE">
        <w:rPr>
          <w:rFonts w:ascii="Arial" w:eastAsia="Arial" w:hAnsi="Arial" w:cs="Arial"/>
          <w:sz w:val="22"/>
          <w:szCs w:val="22"/>
        </w:rPr>
        <w:t>1,00</w:t>
      </w:r>
      <w:r w:rsidRPr="003D600F">
        <w:rPr>
          <w:rFonts w:ascii="Arial" w:eastAsia="Arial" w:hAnsi="Arial" w:cs="Arial"/>
          <w:sz w:val="22"/>
          <w:szCs w:val="22"/>
        </w:rPr>
        <w:t xml:space="preserve"> (</w:t>
      </w:r>
      <w:r w:rsidR="00F63A3C">
        <w:rPr>
          <w:rFonts w:ascii="Arial" w:eastAsia="Arial" w:hAnsi="Arial" w:cs="Arial"/>
          <w:sz w:val="22"/>
          <w:szCs w:val="22"/>
        </w:rPr>
        <w:t>um</w:t>
      </w:r>
      <w:r w:rsidR="00A95B55" w:rsidRPr="003D600F">
        <w:rPr>
          <w:rFonts w:ascii="Arial" w:eastAsia="Arial" w:hAnsi="Arial" w:cs="Arial"/>
          <w:sz w:val="22"/>
          <w:szCs w:val="22"/>
        </w:rPr>
        <w:t xml:space="preserve"> </w:t>
      </w:r>
      <w:r w:rsidR="00C679BE">
        <w:rPr>
          <w:rFonts w:ascii="Arial" w:eastAsia="Arial" w:hAnsi="Arial" w:cs="Arial"/>
          <w:sz w:val="22"/>
          <w:szCs w:val="22"/>
        </w:rPr>
        <w:t>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544236FD" w14:textId="77777777" w:rsidR="00C679BE" w:rsidRDefault="00C679BE" w:rsidP="00EC4998">
      <w:pPr>
        <w:rPr>
          <w:rFonts w:ascii="Arial" w:eastAsia="Arial" w:hAnsi="Arial" w:cs="Arial"/>
          <w:sz w:val="22"/>
          <w:szCs w:val="22"/>
        </w:rPr>
      </w:pPr>
    </w:p>
    <w:p w14:paraId="7DFB619A" w14:textId="77777777" w:rsidR="00F63A3C" w:rsidRPr="003D600F" w:rsidRDefault="00F63A3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196E9B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intermédio d</w:t>
      </w:r>
      <w:r w:rsidR="00D41AEE">
        <w:rPr>
          <w:rFonts w:ascii="Arial" w:eastAsia="Arial" w:hAnsi="Arial" w:cs="Arial"/>
          <w:sz w:val="22"/>
          <w:szCs w:val="22"/>
        </w:rPr>
        <w:t>a</w:t>
      </w:r>
      <w:r w:rsidR="00E51842" w:rsidRPr="00AA0953">
        <w:rPr>
          <w:rFonts w:ascii="Arial" w:eastAsia="Arial" w:hAnsi="Arial" w:cs="Arial"/>
          <w:sz w:val="22"/>
          <w:szCs w:val="22"/>
        </w:rPr>
        <w:t xml:space="preserve"> </w:t>
      </w:r>
      <w:r w:rsidR="00D234D3" w:rsidRPr="00DA2770">
        <w:rPr>
          <w:rFonts w:ascii="Arial" w:eastAsia="Arial" w:hAnsi="Arial" w:cs="Arial"/>
          <w:sz w:val="22"/>
          <w:szCs w:val="22"/>
        </w:rPr>
        <w:t>Sr</w:t>
      </w:r>
      <w:r w:rsidR="00D41AEE">
        <w:rPr>
          <w:rFonts w:ascii="Arial" w:eastAsia="Arial" w:hAnsi="Arial" w:cs="Arial"/>
          <w:sz w:val="22"/>
          <w:szCs w:val="22"/>
        </w:rPr>
        <w:t>a</w:t>
      </w:r>
      <w:r w:rsidR="002B42AD">
        <w:rPr>
          <w:rFonts w:ascii="Arial" w:eastAsia="Arial" w:hAnsi="Arial" w:cs="Arial"/>
          <w:sz w:val="22"/>
          <w:szCs w:val="22"/>
        </w:rPr>
        <w:t>.</w:t>
      </w:r>
      <w:r w:rsidR="00DA2770">
        <w:rPr>
          <w:rFonts w:ascii="Arial" w:hAnsi="Arial" w:cs="Arial"/>
          <w:sz w:val="22"/>
          <w:szCs w:val="22"/>
          <w:lang w:eastAsia="ar-SA"/>
        </w:rPr>
        <w:t xml:space="preserve"> </w:t>
      </w:r>
      <w:proofErr w:type="spellStart"/>
      <w:r w:rsidR="00C679BE">
        <w:rPr>
          <w:rFonts w:ascii="Arial" w:hAnsi="Arial" w:cs="Arial"/>
          <w:sz w:val="22"/>
          <w:szCs w:val="22"/>
          <w:lang w:eastAsia="ar-SA"/>
        </w:rPr>
        <w:t>Leidiane</w:t>
      </w:r>
      <w:proofErr w:type="spellEnd"/>
      <w:r w:rsidR="00C679BE">
        <w:rPr>
          <w:rFonts w:ascii="Arial" w:hAnsi="Arial" w:cs="Arial"/>
          <w:sz w:val="22"/>
          <w:szCs w:val="22"/>
          <w:lang w:eastAsia="ar-SA"/>
        </w:rPr>
        <w:t xml:space="preserve"> Maria Nogueira Cardoso</w:t>
      </w:r>
      <w:r w:rsidR="00D41AEE" w:rsidRPr="005208DC">
        <w:rPr>
          <w:rFonts w:ascii="Arial" w:hAnsi="Arial" w:cs="Arial"/>
          <w:sz w:val="22"/>
          <w:szCs w:val="22"/>
          <w:lang w:eastAsia="ar-SA"/>
        </w:rPr>
        <w:t xml:space="preserve">, inscrita no CPF: </w:t>
      </w:r>
      <w:r w:rsidR="00D41AEE">
        <w:rPr>
          <w:rFonts w:ascii="Arial" w:hAnsi="Arial" w:cs="Arial"/>
          <w:sz w:val="22"/>
          <w:szCs w:val="22"/>
          <w:lang w:eastAsia="ar-SA"/>
        </w:rPr>
        <w:t>0</w:t>
      </w:r>
      <w:r w:rsidR="00C679BE">
        <w:rPr>
          <w:rFonts w:ascii="Arial" w:hAnsi="Arial" w:cs="Arial"/>
          <w:sz w:val="22"/>
          <w:szCs w:val="22"/>
          <w:lang w:eastAsia="ar-SA"/>
        </w:rPr>
        <w:t>70</w:t>
      </w:r>
      <w:r w:rsidR="00D41AEE" w:rsidRPr="005208DC">
        <w:rPr>
          <w:rFonts w:ascii="Arial" w:hAnsi="Arial" w:cs="Arial"/>
          <w:sz w:val="22"/>
          <w:szCs w:val="22"/>
          <w:lang w:eastAsia="ar-SA"/>
        </w:rPr>
        <w:t>.3</w:t>
      </w:r>
      <w:r w:rsidR="00C679BE">
        <w:rPr>
          <w:rFonts w:ascii="Arial" w:hAnsi="Arial" w:cs="Arial"/>
          <w:sz w:val="22"/>
          <w:szCs w:val="22"/>
          <w:lang w:eastAsia="ar-SA"/>
        </w:rPr>
        <w:t>84</w:t>
      </w:r>
      <w:r w:rsidR="00D41AEE" w:rsidRPr="005208DC">
        <w:rPr>
          <w:rFonts w:ascii="Arial" w:hAnsi="Arial" w:cs="Arial"/>
          <w:sz w:val="22"/>
          <w:szCs w:val="22"/>
          <w:lang w:eastAsia="ar-SA"/>
        </w:rPr>
        <w:t>.</w:t>
      </w:r>
      <w:r w:rsidR="00C679BE">
        <w:rPr>
          <w:rFonts w:ascii="Arial" w:hAnsi="Arial" w:cs="Arial"/>
          <w:sz w:val="22"/>
          <w:szCs w:val="22"/>
          <w:lang w:eastAsia="ar-SA"/>
        </w:rPr>
        <w:t>816</w:t>
      </w:r>
      <w:r w:rsidR="00D41AEE" w:rsidRPr="005208DC">
        <w:rPr>
          <w:rFonts w:ascii="Arial" w:hAnsi="Arial" w:cs="Arial"/>
          <w:sz w:val="22"/>
          <w:szCs w:val="22"/>
          <w:lang w:eastAsia="ar-SA"/>
        </w:rPr>
        <w:t>-</w:t>
      </w:r>
      <w:r w:rsidR="00C679BE">
        <w:rPr>
          <w:rFonts w:ascii="Arial" w:hAnsi="Arial" w:cs="Arial"/>
          <w:sz w:val="22"/>
          <w:szCs w:val="22"/>
          <w:lang w:eastAsia="ar-SA"/>
        </w:rPr>
        <w:t>0</w:t>
      </w:r>
      <w:r w:rsidR="00D41AEE">
        <w:rPr>
          <w:rFonts w:ascii="Arial" w:hAnsi="Arial" w:cs="Arial"/>
          <w:sz w:val="22"/>
          <w:szCs w:val="22"/>
          <w:lang w:eastAsia="ar-SA"/>
        </w:rPr>
        <w:t>6</w:t>
      </w:r>
      <w:r w:rsidRPr="00AA0953">
        <w:rPr>
          <w:rFonts w:ascii="Arial" w:eastAsia="Arial" w:hAnsi="Arial" w:cs="Arial"/>
          <w:sz w:val="22"/>
          <w:szCs w:val="22"/>
        </w:rPr>
        <w:t>, que acompanhará a entrega do produto,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6">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8">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1F988F80"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D91755">
        <w:rPr>
          <w:rFonts w:ascii="Arial" w:hAnsi="Arial" w:cs="Arial"/>
          <w:sz w:val="22"/>
          <w:szCs w:val="22"/>
        </w:rPr>
        <w:t>18</w:t>
      </w:r>
      <w:r w:rsidR="00D41AEE">
        <w:rPr>
          <w:rFonts w:ascii="Arial" w:hAnsi="Arial" w:cs="Arial"/>
          <w:sz w:val="22"/>
          <w:szCs w:val="22"/>
        </w:rPr>
        <w:t xml:space="preserve"> </w:t>
      </w:r>
      <w:r w:rsidRPr="003D600F">
        <w:rPr>
          <w:rFonts w:ascii="Arial" w:hAnsi="Arial" w:cs="Arial"/>
          <w:sz w:val="22"/>
          <w:szCs w:val="22"/>
        </w:rPr>
        <w:t xml:space="preserve">de </w:t>
      </w:r>
      <w:r w:rsidR="00D91755">
        <w:rPr>
          <w:rFonts w:ascii="Arial" w:hAnsi="Arial" w:cs="Arial"/>
          <w:sz w:val="22"/>
          <w:szCs w:val="22"/>
        </w:rPr>
        <w:t>agost</w:t>
      </w:r>
      <w:r w:rsidR="00D234D3">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430F33D5" w14:textId="77777777" w:rsidR="00335505" w:rsidRDefault="00335505" w:rsidP="0070512E">
      <w:pPr>
        <w:pStyle w:val="Rodap"/>
        <w:rPr>
          <w:rFonts w:cs="Arial"/>
          <w:b/>
          <w:sz w:val="22"/>
          <w:szCs w:val="22"/>
        </w:rPr>
      </w:pPr>
    </w:p>
    <w:p w14:paraId="0E54B930" w14:textId="77777777" w:rsidR="00335505" w:rsidRDefault="00335505"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3A5B3DD9" w14:textId="77777777" w:rsidR="0042593D" w:rsidRPr="00DA2770"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DA2770">
        <w:rPr>
          <w:rFonts w:ascii="Arial" w:hAnsi="Arial" w:cs="Arial"/>
          <w:b/>
          <w:sz w:val="22"/>
          <w:szCs w:val="22"/>
        </w:rPr>
        <w:lastRenderedPageBreak/>
        <w:t xml:space="preserve">ANEXO I – </w:t>
      </w:r>
      <w:r w:rsidRPr="0043523E">
        <w:rPr>
          <w:rFonts w:ascii="Arial" w:hAnsi="Arial" w:cs="Arial"/>
          <w:b/>
          <w:bCs/>
          <w:sz w:val="22"/>
          <w:szCs w:val="22"/>
        </w:rPr>
        <w:t>TERMO DE REFERÊNCIA</w:t>
      </w:r>
    </w:p>
    <w:p w14:paraId="52FC07FB" w14:textId="77777777" w:rsidR="00B63EE6" w:rsidRPr="00D91755" w:rsidRDefault="00B63EE6" w:rsidP="00474C35">
      <w:pPr>
        <w:spacing w:after="360"/>
        <w:jc w:val="center"/>
        <w:rPr>
          <w:rFonts w:ascii="Arial" w:hAnsi="Arial" w:cs="Arial"/>
          <w:b/>
          <w:color w:val="000000" w:themeColor="text1"/>
          <w:sz w:val="22"/>
          <w:szCs w:val="22"/>
          <w:u w:val="single"/>
          <w:lang w:eastAsia="ar-SA"/>
        </w:rPr>
      </w:pPr>
    </w:p>
    <w:p w14:paraId="0A1281C1" w14:textId="77777777" w:rsidR="00D91755" w:rsidRPr="00D91755" w:rsidRDefault="00D91755" w:rsidP="00D91755">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D91755">
        <w:rPr>
          <w:rFonts w:ascii="Arial" w:hAnsi="Arial" w:cs="Arial"/>
          <w:b/>
          <w:color w:val="000000" w:themeColor="text1"/>
          <w:sz w:val="22"/>
          <w:szCs w:val="22"/>
        </w:rPr>
        <w:t>OBJETO</w:t>
      </w:r>
    </w:p>
    <w:p w14:paraId="76308F14" w14:textId="77777777" w:rsidR="00D91755" w:rsidRPr="00D91755" w:rsidRDefault="00D91755" w:rsidP="00D91755">
      <w:pPr>
        <w:pStyle w:val="PargrafodaLista"/>
        <w:widowControl w:val="0"/>
        <w:numPr>
          <w:ilvl w:val="1"/>
          <w:numId w:val="20"/>
        </w:numPr>
        <w:suppressAutoHyphens/>
        <w:spacing w:line="360" w:lineRule="auto"/>
        <w:ind w:left="709" w:hanging="578"/>
        <w:rPr>
          <w:rFonts w:ascii="Arial" w:hAnsi="Arial" w:cs="Arial"/>
          <w:sz w:val="22"/>
          <w:szCs w:val="22"/>
        </w:rPr>
      </w:pPr>
      <w:r w:rsidRPr="00D91755">
        <w:rPr>
          <w:rFonts w:ascii="Arial" w:hAnsi="Arial" w:cs="Arial"/>
          <w:sz w:val="22"/>
          <w:szCs w:val="22"/>
        </w:rPr>
        <w:t xml:space="preserve">O presente termo tem por objetivo a contratação dos seguintes exames: </w:t>
      </w:r>
      <w:proofErr w:type="spellStart"/>
      <w:r w:rsidRPr="00D91755">
        <w:rPr>
          <w:rFonts w:ascii="Arial" w:hAnsi="Arial" w:cs="Arial"/>
          <w:b/>
          <w:sz w:val="22"/>
          <w:szCs w:val="22"/>
        </w:rPr>
        <w:t>Enema</w:t>
      </w:r>
      <w:proofErr w:type="spellEnd"/>
      <w:r w:rsidRPr="00D91755">
        <w:rPr>
          <w:rFonts w:ascii="Arial" w:hAnsi="Arial" w:cs="Arial"/>
          <w:b/>
          <w:sz w:val="22"/>
          <w:szCs w:val="22"/>
        </w:rPr>
        <w:t xml:space="preserve"> Opaco e Colonoscopia para paciente de 07 anos de idade, </w:t>
      </w:r>
      <w:r w:rsidRPr="00D91755">
        <w:rPr>
          <w:rFonts w:ascii="Arial" w:hAnsi="Arial" w:cs="Arial"/>
          <w:sz w:val="22"/>
          <w:szCs w:val="22"/>
        </w:rPr>
        <w:t>considerando a necessidade dos mesmos para a manutenção e continuidade da assistência à saúde do paciente Alice Mariah Alves Xavier.</w:t>
      </w:r>
    </w:p>
    <w:p w14:paraId="3FEDE86E" w14:textId="77777777" w:rsidR="00D91755" w:rsidRPr="00D91755" w:rsidRDefault="00D91755" w:rsidP="00D91755">
      <w:pPr>
        <w:pStyle w:val="PargrafodaLista"/>
        <w:widowControl w:val="0"/>
        <w:suppressAutoHyphens/>
        <w:ind w:left="709"/>
        <w:rPr>
          <w:rFonts w:ascii="Arial" w:hAnsi="Arial" w:cs="Arial"/>
          <w:sz w:val="22"/>
          <w:szCs w:val="22"/>
        </w:rPr>
      </w:pPr>
    </w:p>
    <w:p w14:paraId="24FA9F9A" w14:textId="77777777" w:rsidR="00D91755" w:rsidRPr="00D91755" w:rsidRDefault="00D91755" w:rsidP="00D91755">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D91755">
        <w:rPr>
          <w:rFonts w:ascii="Arial" w:hAnsi="Arial" w:cs="Arial"/>
          <w:b/>
          <w:color w:val="000000" w:themeColor="text1"/>
          <w:sz w:val="22"/>
          <w:szCs w:val="22"/>
        </w:rPr>
        <w:t>JUSTIFICATIVA</w:t>
      </w:r>
    </w:p>
    <w:p w14:paraId="78A7B934" w14:textId="77777777" w:rsidR="00D91755" w:rsidRPr="00D91755" w:rsidRDefault="00D91755" w:rsidP="00D91755">
      <w:pPr>
        <w:pStyle w:val="PargrafodaLista"/>
        <w:widowControl w:val="0"/>
        <w:numPr>
          <w:ilvl w:val="1"/>
          <w:numId w:val="15"/>
        </w:numPr>
        <w:suppressAutoHyphens/>
        <w:spacing w:line="360" w:lineRule="auto"/>
        <w:ind w:left="709" w:hanging="567"/>
        <w:rPr>
          <w:rFonts w:ascii="Arial" w:hAnsi="Arial" w:cs="Arial"/>
          <w:sz w:val="22"/>
          <w:szCs w:val="22"/>
        </w:rPr>
      </w:pPr>
      <w:r w:rsidRPr="00D91755">
        <w:rPr>
          <w:rFonts w:ascii="Arial" w:hAnsi="Arial" w:cs="Arial"/>
          <w:sz w:val="22"/>
          <w:szCs w:val="22"/>
          <w:shd w:val="clear" w:color="auto" w:fill="FFFFFF"/>
        </w:rPr>
        <w:t xml:space="preserve">A presente licitação justifica-se pela necessidade de ampliar a oferta de serviços de saúde de alta complexidade no município de Janaúba por meio da Secretaria Municipal de Saúde, com foco na realização dos exames, </w:t>
      </w:r>
      <w:proofErr w:type="spellStart"/>
      <w:r w:rsidRPr="00D91755">
        <w:rPr>
          <w:rFonts w:ascii="Arial" w:hAnsi="Arial" w:cs="Arial"/>
          <w:sz w:val="22"/>
          <w:szCs w:val="22"/>
          <w:shd w:val="clear" w:color="auto" w:fill="FFFFFF"/>
        </w:rPr>
        <w:t>Enema</w:t>
      </w:r>
      <w:proofErr w:type="spellEnd"/>
      <w:r w:rsidRPr="00D91755">
        <w:rPr>
          <w:rFonts w:ascii="Arial" w:hAnsi="Arial" w:cs="Arial"/>
          <w:sz w:val="22"/>
          <w:szCs w:val="22"/>
          <w:shd w:val="clear" w:color="auto" w:fill="FFFFFF"/>
        </w:rPr>
        <w:t xml:space="preserve"> Opaco e Colonoscopia, ambos para paciente de 07 anos de idade. </w:t>
      </w:r>
    </w:p>
    <w:p w14:paraId="5578FD78" w14:textId="77777777" w:rsidR="00D91755" w:rsidRPr="00D91755" w:rsidRDefault="00D91755" w:rsidP="00D91755">
      <w:pPr>
        <w:pStyle w:val="PargrafodaLista"/>
        <w:widowControl w:val="0"/>
        <w:numPr>
          <w:ilvl w:val="1"/>
          <w:numId w:val="15"/>
        </w:numPr>
        <w:suppressAutoHyphens/>
        <w:spacing w:line="360" w:lineRule="auto"/>
        <w:ind w:left="709" w:hanging="567"/>
        <w:rPr>
          <w:rFonts w:ascii="Arial" w:hAnsi="Arial" w:cs="Arial"/>
          <w:sz w:val="22"/>
          <w:szCs w:val="22"/>
        </w:rPr>
      </w:pPr>
      <w:r w:rsidRPr="00D91755">
        <w:rPr>
          <w:rFonts w:ascii="Arial" w:hAnsi="Arial" w:cs="Arial"/>
          <w:spacing w:val="2"/>
          <w:sz w:val="22"/>
          <w:szCs w:val="22"/>
          <w:shd w:val="clear" w:color="auto" w:fill="FFFFFF"/>
        </w:rPr>
        <w:t>A colonoscopia é classificada como um exame de alta complexidade pelo Ministério da Saúde, principalmente devido à necessidade de equipamentos e profissionais especializados, além da complexidade técnica e dos riscos potenciais associados.</w:t>
      </w:r>
      <w:r w:rsidRPr="00D91755">
        <w:rPr>
          <w:rStyle w:val="uv3um"/>
          <w:rFonts w:ascii="Arial" w:hAnsi="Arial" w:cs="Arial"/>
          <w:spacing w:val="2"/>
          <w:sz w:val="22"/>
          <w:szCs w:val="22"/>
          <w:shd w:val="clear" w:color="auto" w:fill="FFFFFF"/>
        </w:rPr>
        <w:t> </w:t>
      </w:r>
    </w:p>
    <w:p w14:paraId="1DA0CEEB" w14:textId="77777777" w:rsidR="00D91755" w:rsidRPr="00D91755" w:rsidRDefault="00D91755" w:rsidP="00D91755">
      <w:pPr>
        <w:pStyle w:val="PargrafodaLista"/>
        <w:widowControl w:val="0"/>
        <w:numPr>
          <w:ilvl w:val="1"/>
          <w:numId w:val="15"/>
        </w:numPr>
        <w:suppressAutoHyphens/>
        <w:spacing w:line="360" w:lineRule="auto"/>
        <w:ind w:left="709" w:hanging="567"/>
        <w:rPr>
          <w:rFonts w:ascii="Arial" w:hAnsi="Arial" w:cs="Arial"/>
          <w:sz w:val="22"/>
          <w:szCs w:val="22"/>
        </w:rPr>
      </w:pPr>
      <w:r w:rsidRPr="00D91755">
        <w:rPr>
          <w:rFonts w:ascii="Arial" w:hAnsi="Arial" w:cs="Arial"/>
          <w:sz w:val="22"/>
          <w:szCs w:val="22"/>
          <w:shd w:val="clear" w:color="auto" w:fill="FFFFFF"/>
        </w:rPr>
        <w:t>A falta desse serviço pode levar ao agravamento de doenças, à necessidade de procedimentos mais invasivos e onerosos, e ao aumento do tempo de internação hospitalar.</w:t>
      </w:r>
      <w:r w:rsidRPr="00D91755">
        <w:rPr>
          <w:rFonts w:ascii="Arial" w:hAnsi="Arial" w:cs="Arial"/>
          <w:spacing w:val="2"/>
          <w:sz w:val="22"/>
          <w:szCs w:val="22"/>
          <w:shd w:val="clear" w:color="auto" w:fill="FFFFFF"/>
        </w:rPr>
        <w:t xml:space="preserve"> </w:t>
      </w:r>
    </w:p>
    <w:p w14:paraId="3D2EDD8B" w14:textId="77777777" w:rsidR="00D91755" w:rsidRPr="00D91755" w:rsidRDefault="00D91755" w:rsidP="00D91755">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D91755">
        <w:rPr>
          <w:rFonts w:ascii="Arial" w:hAnsi="Arial" w:cs="Arial"/>
          <w:spacing w:val="2"/>
          <w:sz w:val="22"/>
          <w:szCs w:val="22"/>
          <w:shd w:val="clear" w:color="auto" w:fill="FFFFFF"/>
        </w:rPr>
        <w:t xml:space="preserve">O referido </w:t>
      </w:r>
      <w:r w:rsidRPr="00D91755">
        <w:rPr>
          <w:rFonts w:ascii="Arial" w:hAnsi="Arial" w:cs="Arial"/>
          <w:sz w:val="22"/>
          <w:szCs w:val="22"/>
          <w:shd w:val="clear" w:color="auto" w:fill="FFFFFF"/>
        </w:rPr>
        <w:t>exame pode ser um procedimento invasivo que requer preparo específico e cuidados pós-exame.</w:t>
      </w:r>
      <w:r w:rsidRPr="00D91755">
        <w:rPr>
          <w:rStyle w:val="uv3um"/>
          <w:rFonts w:ascii="Arial" w:hAnsi="Arial" w:cs="Arial"/>
          <w:sz w:val="22"/>
          <w:szCs w:val="22"/>
          <w:shd w:val="clear" w:color="auto" w:fill="FFFFFF"/>
        </w:rPr>
        <w:t> </w:t>
      </w:r>
    </w:p>
    <w:p w14:paraId="49F604F9" w14:textId="77777777" w:rsidR="00D91755" w:rsidRPr="00D91755" w:rsidRDefault="00D91755" w:rsidP="00D91755">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D91755">
        <w:rPr>
          <w:rFonts w:ascii="Arial" w:hAnsi="Arial" w:cs="Arial"/>
          <w:spacing w:val="2"/>
          <w:sz w:val="22"/>
          <w:szCs w:val="22"/>
          <w:shd w:val="clear" w:color="auto" w:fill="FFFFFF"/>
        </w:rPr>
        <w:t xml:space="preserve"> A realização da colonoscopia envolve uma equipe multidisciplinar, incluindo médicos endoscopistas, enfermeiros e, em alguns casos, anestesiologistas, todos com treinamento específico para o exame.</w:t>
      </w:r>
      <w:r w:rsidRPr="00D91755">
        <w:rPr>
          <w:rStyle w:val="uv3um"/>
          <w:rFonts w:ascii="Arial" w:hAnsi="Arial" w:cs="Arial"/>
          <w:spacing w:val="2"/>
          <w:sz w:val="22"/>
          <w:szCs w:val="22"/>
          <w:shd w:val="clear" w:color="auto" w:fill="FFFFFF"/>
        </w:rPr>
        <w:t> </w:t>
      </w:r>
    </w:p>
    <w:p w14:paraId="7E299860" w14:textId="77777777" w:rsidR="00D91755" w:rsidRPr="00D91755" w:rsidRDefault="00D91755" w:rsidP="00D91755">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D91755">
        <w:rPr>
          <w:rFonts w:ascii="Arial" w:hAnsi="Arial" w:cs="Arial"/>
          <w:sz w:val="22"/>
          <w:szCs w:val="22"/>
          <w:shd w:val="clear" w:color="auto" w:fill="FFFFFF"/>
        </w:rPr>
        <w:t xml:space="preserve">Já o </w:t>
      </w:r>
      <w:proofErr w:type="spellStart"/>
      <w:r w:rsidRPr="00D91755">
        <w:rPr>
          <w:rFonts w:ascii="Arial" w:hAnsi="Arial" w:cs="Arial"/>
          <w:sz w:val="22"/>
          <w:szCs w:val="22"/>
          <w:shd w:val="clear" w:color="auto" w:fill="FFFFFF"/>
        </w:rPr>
        <w:t>enema</w:t>
      </w:r>
      <w:proofErr w:type="spellEnd"/>
      <w:r w:rsidRPr="00D91755">
        <w:rPr>
          <w:rFonts w:ascii="Arial" w:hAnsi="Arial" w:cs="Arial"/>
          <w:sz w:val="22"/>
          <w:szCs w:val="22"/>
          <w:shd w:val="clear" w:color="auto" w:fill="FFFFFF"/>
        </w:rPr>
        <w:t xml:space="preserve"> opaco é um procedimento radiológico que utiliza um contraste à base de bário para tornar o intestino grosso visível em radiografias. A técnica permite visualizar a anatomia e a funcionalidade do cólon, auxiliando na identificação de anormalidades como estreitamentos, dilatações, obstruções e outras alterações morfológicas.</w:t>
      </w:r>
      <w:r w:rsidRPr="00D91755">
        <w:rPr>
          <w:rStyle w:val="uv3um"/>
          <w:rFonts w:ascii="Arial" w:hAnsi="Arial" w:cs="Arial"/>
          <w:sz w:val="22"/>
          <w:szCs w:val="22"/>
          <w:shd w:val="clear" w:color="auto" w:fill="FFFFFF"/>
        </w:rPr>
        <w:t> </w:t>
      </w:r>
    </w:p>
    <w:p w14:paraId="1CC78580" w14:textId="77777777" w:rsidR="00D91755" w:rsidRPr="00D91755" w:rsidRDefault="00D91755" w:rsidP="00D91755">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D91755">
        <w:rPr>
          <w:rFonts w:ascii="Arial" w:hAnsi="Arial" w:cs="Arial"/>
          <w:sz w:val="22"/>
          <w:szCs w:val="22"/>
          <w:shd w:val="clear" w:color="auto" w:fill="FFFFFF"/>
        </w:rPr>
        <w:t xml:space="preserve">Em resumo, o </w:t>
      </w:r>
      <w:proofErr w:type="spellStart"/>
      <w:r w:rsidRPr="00D91755">
        <w:rPr>
          <w:rFonts w:ascii="Arial" w:hAnsi="Arial" w:cs="Arial"/>
          <w:sz w:val="22"/>
          <w:szCs w:val="22"/>
          <w:shd w:val="clear" w:color="auto" w:fill="FFFFFF"/>
        </w:rPr>
        <w:t>enema</w:t>
      </w:r>
      <w:proofErr w:type="spellEnd"/>
      <w:r w:rsidRPr="00D91755">
        <w:rPr>
          <w:rFonts w:ascii="Arial" w:hAnsi="Arial" w:cs="Arial"/>
          <w:sz w:val="22"/>
          <w:szCs w:val="22"/>
          <w:shd w:val="clear" w:color="auto" w:fill="FFFFFF"/>
        </w:rPr>
        <w:t xml:space="preserve"> opaco infantil é um exame valioso para a avaliação do intestino grosso e reto em crianças, auxiliando no diagnóstico de diversas condições e permitindo o tratamento adequado para melhorar a qualidade de vida dos pacientes.</w:t>
      </w:r>
      <w:r w:rsidRPr="00D91755">
        <w:rPr>
          <w:rStyle w:val="uv3um"/>
          <w:rFonts w:ascii="Arial" w:hAnsi="Arial" w:cs="Arial"/>
          <w:sz w:val="22"/>
          <w:szCs w:val="22"/>
          <w:shd w:val="clear" w:color="auto" w:fill="FFFFFF"/>
        </w:rPr>
        <w:t> </w:t>
      </w:r>
    </w:p>
    <w:p w14:paraId="2D594542" w14:textId="77777777" w:rsidR="00D91755" w:rsidRPr="00D91755" w:rsidRDefault="00D91755" w:rsidP="00D91755">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D91755">
        <w:rPr>
          <w:rFonts w:ascii="Arial" w:hAnsi="Arial" w:cs="Arial"/>
          <w:sz w:val="22"/>
          <w:szCs w:val="22"/>
          <w:shd w:val="clear" w:color="auto" w:fill="FFFFFF"/>
        </w:rPr>
        <w:t xml:space="preserve">O </w:t>
      </w:r>
      <w:proofErr w:type="spellStart"/>
      <w:r w:rsidRPr="00D91755">
        <w:rPr>
          <w:rFonts w:ascii="Arial" w:hAnsi="Arial" w:cs="Arial"/>
          <w:sz w:val="22"/>
          <w:szCs w:val="22"/>
          <w:shd w:val="clear" w:color="auto" w:fill="FFFFFF"/>
        </w:rPr>
        <w:t>enema</w:t>
      </w:r>
      <w:proofErr w:type="spellEnd"/>
      <w:r w:rsidRPr="00D91755">
        <w:rPr>
          <w:rFonts w:ascii="Arial" w:hAnsi="Arial" w:cs="Arial"/>
          <w:sz w:val="22"/>
          <w:szCs w:val="22"/>
          <w:shd w:val="clear" w:color="auto" w:fill="FFFFFF"/>
        </w:rPr>
        <w:t xml:space="preserve"> opaco é um exame radiológico menos invasivo, mas com menor capacidade de detecção de lesões em comparação com a colonoscopia, que é um procedimento endoscópico que permite a visualização direta e a realização de biópsia. A junção dos dois contribuem na diferente forma de avaliar o intestino grosso para que assim possa </w:t>
      </w:r>
      <w:r w:rsidRPr="00D91755">
        <w:rPr>
          <w:rFonts w:ascii="Arial" w:hAnsi="Arial" w:cs="Arial"/>
          <w:sz w:val="22"/>
          <w:szCs w:val="22"/>
          <w:shd w:val="clear" w:color="auto" w:fill="FFFFFF"/>
        </w:rPr>
        <w:lastRenderedPageBreak/>
        <w:t>haver um diagnóstico mais preciso e detalhado.</w:t>
      </w:r>
    </w:p>
    <w:p w14:paraId="54C2D2F0" w14:textId="77777777" w:rsidR="00D91755" w:rsidRPr="00D91755" w:rsidRDefault="00D91755" w:rsidP="00D91755">
      <w:pPr>
        <w:widowControl w:val="0"/>
        <w:suppressAutoHyphens/>
        <w:spacing w:line="360" w:lineRule="auto"/>
        <w:rPr>
          <w:rFonts w:ascii="Arial" w:hAnsi="Arial" w:cs="Arial"/>
          <w:color w:val="000000" w:themeColor="text1"/>
          <w:sz w:val="22"/>
          <w:szCs w:val="22"/>
        </w:rPr>
      </w:pPr>
    </w:p>
    <w:p w14:paraId="5123127C" w14:textId="77777777" w:rsidR="00D91755" w:rsidRPr="00D91755" w:rsidRDefault="00D91755" w:rsidP="00D917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t>ESPECIFICAÇÃO DO OBJETO</w:t>
      </w:r>
    </w:p>
    <w:tbl>
      <w:tblPr>
        <w:tblW w:w="9356" w:type="dxa"/>
        <w:tblInd w:w="-147" w:type="dxa"/>
        <w:tblLayout w:type="fixed"/>
        <w:tblCellMar>
          <w:left w:w="70" w:type="dxa"/>
          <w:right w:w="70" w:type="dxa"/>
        </w:tblCellMar>
        <w:tblLook w:val="04A0" w:firstRow="1" w:lastRow="0" w:firstColumn="1" w:lastColumn="0" w:noHBand="0" w:noVBand="1"/>
      </w:tblPr>
      <w:tblGrid>
        <w:gridCol w:w="851"/>
        <w:gridCol w:w="1985"/>
        <w:gridCol w:w="2125"/>
        <w:gridCol w:w="2127"/>
        <w:gridCol w:w="2268"/>
      </w:tblGrid>
      <w:tr w:rsidR="00D91755" w:rsidRPr="00D91755" w14:paraId="6D9EAA30" w14:textId="77777777" w:rsidTr="00D91755">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88FBF5" w14:textId="5D895088" w:rsidR="00D91755" w:rsidRPr="00D91755" w:rsidRDefault="00D91755" w:rsidP="00492B7E">
            <w:pPr>
              <w:jc w:val="center"/>
              <w:rPr>
                <w:rFonts w:ascii="Arial" w:hAnsi="Arial" w:cs="Arial"/>
                <w:b/>
                <w:bCs/>
                <w:sz w:val="22"/>
                <w:szCs w:val="22"/>
              </w:rPr>
            </w:pPr>
            <w:r>
              <w:rPr>
                <w:rFonts w:ascii="Arial" w:hAnsi="Arial" w:cs="Arial"/>
                <w:b/>
                <w:bCs/>
                <w:sz w:val="22"/>
                <w:szCs w:val="22"/>
              </w:rPr>
              <w:t>I</w:t>
            </w:r>
            <w:r w:rsidRPr="00D91755">
              <w:rPr>
                <w:rFonts w:ascii="Arial" w:hAnsi="Arial" w:cs="Arial"/>
                <w:b/>
                <w:bCs/>
                <w:sz w:val="22"/>
                <w:szCs w:val="22"/>
              </w:rPr>
              <w:t>TENS</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2736C8D6" w14:textId="77777777" w:rsidR="00D91755" w:rsidRPr="00D91755" w:rsidRDefault="00D91755" w:rsidP="00492B7E">
            <w:pPr>
              <w:jc w:val="center"/>
              <w:rPr>
                <w:rFonts w:ascii="Arial" w:hAnsi="Arial" w:cs="Arial"/>
                <w:b/>
                <w:bCs/>
                <w:sz w:val="22"/>
                <w:szCs w:val="22"/>
              </w:rPr>
            </w:pPr>
            <w:r w:rsidRPr="00D91755">
              <w:rPr>
                <w:rFonts w:ascii="Arial" w:hAnsi="Arial" w:cs="Arial"/>
                <w:b/>
                <w:bCs/>
                <w:sz w:val="22"/>
                <w:szCs w:val="22"/>
              </w:rPr>
              <w:t xml:space="preserve">DESCRIÇÃO </w:t>
            </w:r>
          </w:p>
        </w:tc>
        <w:tc>
          <w:tcPr>
            <w:tcW w:w="2125" w:type="dxa"/>
            <w:tcBorders>
              <w:top w:val="single" w:sz="4" w:space="0" w:color="auto"/>
              <w:left w:val="nil"/>
              <w:bottom w:val="single" w:sz="4" w:space="0" w:color="auto"/>
              <w:right w:val="single" w:sz="4" w:space="0" w:color="auto"/>
            </w:tcBorders>
            <w:shd w:val="clear" w:color="000000" w:fill="FFFFFF"/>
            <w:noWrap/>
            <w:vAlign w:val="bottom"/>
            <w:hideMark/>
          </w:tcPr>
          <w:p w14:paraId="7BC3839E" w14:textId="77777777" w:rsidR="00D91755" w:rsidRPr="00D91755" w:rsidRDefault="00D91755" w:rsidP="00492B7E">
            <w:pPr>
              <w:jc w:val="center"/>
              <w:rPr>
                <w:rFonts w:ascii="Arial" w:hAnsi="Arial" w:cs="Arial"/>
                <w:b/>
                <w:bCs/>
                <w:sz w:val="22"/>
                <w:szCs w:val="22"/>
              </w:rPr>
            </w:pPr>
            <w:r w:rsidRPr="00D91755">
              <w:rPr>
                <w:rFonts w:ascii="Arial" w:hAnsi="Arial" w:cs="Arial"/>
                <w:b/>
                <w:bCs/>
                <w:sz w:val="22"/>
                <w:szCs w:val="22"/>
              </w:rPr>
              <w:t>QUANTIDADE</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169D485A" w14:textId="77777777" w:rsidR="00D91755" w:rsidRPr="00D91755" w:rsidRDefault="00D91755" w:rsidP="00492B7E">
            <w:pPr>
              <w:jc w:val="center"/>
              <w:rPr>
                <w:rFonts w:ascii="Arial" w:hAnsi="Arial" w:cs="Arial"/>
                <w:b/>
                <w:bCs/>
                <w:sz w:val="22"/>
                <w:szCs w:val="22"/>
              </w:rPr>
            </w:pPr>
            <w:r w:rsidRPr="00D91755">
              <w:rPr>
                <w:rFonts w:ascii="Arial" w:hAnsi="Arial" w:cs="Arial"/>
                <w:b/>
                <w:bCs/>
                <w:sz w:val="22"/>
                <w:szCs w:val="22"/>
              </w:rPr>
              <w:t>VALOR MEDIO</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14:paraId="2AED533A" w14:textId="77777777" w:rsidR="00D91755" w:rsidRPr="00D91755" w:rsidRDefault="00D91755" w:rsidP="00492B7E">
            <w:pPr>
              <w:jc w:val="center"/>
              <w:rPr>
                <w:rFonts w:ascii="Arial" w:hAnsi="Arial" w:cs="Arial"/>
                <w:b/>
                <w:bCs/>
                <w:sz w:val="22"/>
                <w:szCs w:val="22"/>
              </w:rPr>
            </w:pPr>
            <w:r w:rsidRPr="00D91755">
              <w:rPr>
                <w:rFonts w:ascii="Arial" w:hAnsi="Arial" w:cs="Arial"/>
                <w:b/>
                <w:bCs/>
                <w:sz w:val="22"/>
                <w:szCs w:val="22"/>
              </w:rPr>
              <w:t xml:space="preserve">VALOR TOTAL </w:t>
            </w:r>
          </w:p>
        </w:tc>
      </w:tr>
      <w:tr w:rsidR="00D91755" w:rsidRPr="00D91755" w14:paraId="5DC6F98D" w14:textId="77777777" w:rsidTr="00D91755">
        <w:trPr>
          <w:trHeight w:val="300"/>
        </w:trPr>
        <w:tc>
          <w:tcPr>
            <w:tcW w:w="851" w:type="dxa"/>
            <w:tcBorders>
              <w:top w:val="nil"/>
              <w:left w:val="single" w:sz="4" w:space="0" w:color="auto"/>
              <w:bottom w:val="single" w:sz="4" w:space="0" w:color="auto"/>
              <w:right w:val="nil"/>
            </w:tcBorders>
            <w:shd w:val="clear" w:color="000000" w:fill="FFFFFF"/>
            <w:noWrap/>
            <w:vAlign w:val="bottom"/>
            <w:hideMark/>
          </w:tcPr>
          <w:p w14:paraId="7AF3F6A2" w14:textId="77777777" w:rsidR="00D91755" w:rsidRPr="00D91755" w:rsidRDefault="00D91755" w:rsidP="00492B7E">
            <w:pPr>
              <w:jc w:val="center"/>
              <w:rPr>
                <w:rFonts w:ascii="Arial" w:hAnsi="Arial" w:cs="Arial"/>
                <w:bCs/>
                <w:sz w:val="22"/>
                <w:szCs w:val="22"/>
              </w:rPr>
            </w:pPr>
            <w:r w:rsidRPr="00D91755">
              <w:rPr>
                <w:rFonts w:ascii="Arial" w:hAnsi="Arial" w:cs="Arial"/>
                <w:bCs/>
                <w:sz w:val="22"/>
                <w:szCs w:val="22"/>
              </w:rPr>
              <w:t>1</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C49A726" w14:textId="77777777" w:rsidR="00D91755" w:rsidRPr="00D91755" w:rsidRDefault="00D91755" w:rsidP="00492B7E">
            <w:pPr>
              <w:rPr>
                <w:rFonts w:ascii="Arial" w:hAnsi="Arial" w:cs="Arial"/>
                <w:sz w:val="22"/>
                <w:szCs w:val="22"/>
              </w:rPr>
            </w:pPr>
            <w:r w:rsidRPr="00D91755">
              <w:rPr>
                <w:rFonts w:ascii="Arial" w:hAnsi="Arial" w:cs="Arial"/>
                <w:bCs/>
                <w:color w:val="000000"/>
                <w:sz w:val="22"/>
                <w:szCs w:val="22"/>
              </w:rPr>
              <w:t>ENEMA OPACO</w:t>
            </w:r>
          </w:p>
        </w:tc>
        <w:tc>
          <w:tcPr>
            <w:tcW w:w="2125" w:type="dxa"/>
            <w:tcBorders>
              <w:top w:val="nil"/>
              <w:left w:val="nil"/>
              <w:bottom w:val="single" w:sz="4" w:space="0" w:color="auto"/>
              <w:right w:val="single" w:sz="4" w:space="0" w:color="auto"/>
            </w:tcBorders>
            <w:noWrap/>
            <w:vAlign w:val="center"/>
          </w:tcPr>
          <w:p w14:paraId="309E5836" w14:textId="77777777" w:rsidR="00D91755" w:rsidRPr="00D91755" w:rsidRDefault="00D91755" w:rsidP="00492B7E">
            <w:pPr>
              <w:jc w:val="center"/>
              <w:rPr>
                <w:rFonts w:ascii="Arial" w:hAnsi="Arial" w:cs="Arial"/>
                <w:bCs/>
                <w:sz w:val="22"/>
                <w:szCs w:val="22"/>
              </w:rPr>
            </w:pPr>
            <w:r w:rsidRPr="00D91755">
              <w:rPr>
                <w:rFonts w:ascii="Arial" w:hAnsi="Arial" w:cs="Arial"/>
                <w:bCs/>
                <w:sz w:val="22"/>
                <w:szCs w:val="22"/>
              </w:rPr>
              <w:t>1</w:t>
            </w:r>
          </w:p>
        </w:tc>
        <w:tc>
          <w:tcPr>
            <w:tcW w:w="2127" w:type="dxa"/>
            <w:tcBorders>
              <w:top w:val="nil"/>
              <w:left w:val="nil"/>
              <w:bottom w:val="single" w:sz="4" w:space="0" w:color="auto"/>
              <w:right w:val="single" w:sz="4" w:space="0" w:color="auto"/>
            </w:tcBorders>
            <w:shd w:val="clear" w:color="000000" w:fill="FFFFFF"/>
            <w:noWrap/>
            <w:vAlign w:val="center"/>
          </w:tcPr>
          <w:p w14:paraId="45AAEFC0" w14:textId="77777777" w:rsidR="00D91755" w:rsidRPr="00D91755" w:rsidRDefault="00D91755" w:rsidP="00492B7E">
            <w:pPr>
              <w:jc w:val="right"/>
              <w:rPr>
                <w:rFonts w:ascii="Arial" w:hAnsi="Arial" w:cs="Arial"/>
                <w:sz w:val="22"/>
                <w:szCs w:val="22"/>
              </w:rPr>
            </w:pPr>
            <w:r w:rsidRPr="00D91755">
              <w:rPr>
                <w:rFonts w:ascii="Arial" w:hAnsi="Arial" w:cs="Arial"/>
                <w:color w:val="000000"/>
                <w:sz w:val="22"/>
                <w:szCs w:val="22"/>
              </w:rPr>
              <w:t>R$1.027,90</w:t>
            </w:r>
          </w:p>
        </w:tc>
        <w:tc>
          <w:tcPr>
            <w:tcW w:w="2268" w:type="dxa"/>
            <w:tcBorders>
              <w:top w:val="nil"/>
              <w:left w:val="nil"/>
              <w:bottom w:val="single" w:sz="4" w:space="0" w:color="auto"/>
              <w:right w:val="single" w:sz="4" w:space="0" w:color="auto"/>
            </w:tcBorders>
            <w:shd w:val="clear" w:color="000000" w:fill="FFFFFF"/>
            <w:noWrap/>
            <w:vAlign w:val="center"/>
          </w:tcPr>
          <w:p w14:paraId="49BC7450" w14:textId="77777777" w:rsidR="00D91755" w:rsidRPr="00D91755" w:rsidRDefault="00D91755" w:rsidP="00492B7E">
            <w:pPr>
              <w:jc w:val="center"/>
              <w:rPr>
                <w:rFonts w:ascii="Arial" w:hAnsi="Arial" w:cs="Arial"/>
                <w:bCs/>
                <w:sz w:val="22"/>
                <w:szCs w:val="22"/>
              </w:rPr>
            </w:pPr>
            <w:r w:rsidRPr="00D91755">
              <w:rPr>
                <w:rFonts w:ascii="Arial" w:hAnsi="Arial" w:cs="Arial"/>
                <w:color w:val="000000"/>
                <w:sz w:val="22"/>
                <w:szCs w:val="22"/>
              </w:rPr>
              <w:t>R$1.027,90</w:t>
            </w:r>
          </w:p>
        </w:tc>
      </w:tr>
      <w:tr w:rsidR="00D91755" w:rsidRPr="00D91755" w14:paraId="46AAB606" w14:textId="77777777" w:rsidTr="00D91755">
        <w:trPr>
          <w:trHeight w:val="300"/>
        </w:trPr>
        <w:tc>
          <w:tcPr>
            <w:tcW w:w="851" w:type="dxa"/>
            <w:tcBorders>
              <w:top w:val="nil"/>
              <w:left w:val="single" w:sz="4" w:space="0" w:color="auto"/>
              <w:bottom w:val="single" w:sz="4" w:space="0" w:color="auto"/>
              <w:right w:val="nil"/>
            </w:tcBorders>
            <w:shd w:val="clear" w:color="000000" w:fill="FFFFFF"/>
            <w:noWrap/>
            <w:vAlign w:val="bottom"/>
          </w:tcPr>
          <w:p w14:paraId="356083EB" w14:textId="77777777" w:rsidR="00D91755" w:rsidRPr="00D91755" w:rsidRDefault="00D91755" w:rsidP="00492B7E">
            <w:pPr>
              <w:jc w:val="center"/>
              <w:rPr>
                <w:rFonts w:ascii="Arial" w:hAnsi="Arial" w:cs="Arial"/>
                <w:bCs/>
                <w:sz w:val="22"/>
                <w:szCs w:val="22"/>
              </w:rPr>
            </w:pPr>
            <w:r w:rsidRPr="00D91755">
              <w:rPr>
                <w:rFonts w:ascii="Arial" w:hAnsi="Arial" w:cs="Arial"/>
                <w:bCs/>
                <w:sz w:val="22"/>
                <w:szCs w:val="22"/>
              </w:rPr>
              <w:t>2</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52B1A536" w14:textId="77777777" w:rsidR="00D91755" w:rsidRPr="00D91755" w:rsidRDefault="00D91755" w:rsidP="00492B7E">
            <w:pPr>
              <w:rPr>
                <w:rFonts w:ascii="Arial" w:hAnsi="Arial" w:cs="Arial"/>
                <w:bCs/>
                <w:color w:val="000000"/>
                <w:sz w:val="22"/>
                <w:szCs w:val="22"/>
              </w:rPr>
            </w:pPr>
            <w:r w:rsidRPr="00D91755">
              <w:rPr>
                <w:rFonts w:ascii="Arial" w:hAnsi="Arial" w:cs="Arial"/>
                <w:bCs/>
                <w:color w:val="000000"/>
                <w:sz w:val="22"/>
                <w:szCs w:val="22"/>
              </w:rPr>
              <w:t>COLONOSCOPIA</w:t>
            </w:r>
          </w:p>
        </w:tc>
        <w:tc>
          <w:tcPr>
            <w:tcW w:w="2125" w:type="dxa"/>
            <w:tcBorders>
              <w:top w:val="nil"/>
              <w:left w:val="nil"/>
              <w:bottom w:val="single" w:sz="4" w:space="0" w:color="auto"/>
              <w:right w:val="single" w:sz="4" w:space="0" w:color="auto"/>
            </w:tcBorders>
            <w:noWrap/>
            <w:vAlign w:val="center"/>
          </w:tcPr>
          <w:p w14:paraId="041BF677" w14:textId="77777777" w:rsidR="00D91755" w:rsidRPr="00D91755" w:rsidRDefault="00D91755" w:rsidP="00492B7E">
            <w:pPr>
              <w:jc w:val="center"/>
              <w:rPr>
                <w:rFonts w:ascii="Arial" w:hAnsi="Arial" w:cs="Arial"/>
                <w:bCs/>
                <w:sz w:val="22"/>
                <w:szCs w:val="22"/>
              </w:rPr>
            </w:pPr>
            <w:r w:rsidRPr="00D91755">
              <w:rPr>
                <w:rFonts w:ascii="Arial" w:hAnsi="Arial" w:cs="Arial"/>
                <w:bCs/>
                <w:sz w:val="22"/>
                <w:szCs w:val="22"/>
              </w:rPr>
              <w:t>1</w:t>
            </w:r>
          </w:p>
        </w:tc>
        <w:tc>
          <w:tcPr>
            <w:tcW w:w="2127" w:type="dxa"/>
            <w:tcBorders>
              <w:top w:val="nil"/>
              <w:left w:val="nil"/>
              <w:bottom w:val="single" w:sz="4" w:space="0" w:color="auto"/>
              <w:right w:val="single" w:sz="4" w:space="0" w:color="auto"/>
            </w:tcBorders>
            <w:shd w:val="clear" w:color="000000" w:fill="FFFFFF"/>
            <w:noWrap/>
            <w:vAlign w:val="center"/>
          </w:tcPr>
          <w:p w14:paraId="3FCAF1A5" w14:textId="77777777" w:rsidR="00D91755" w:rsidRPr="00D91755" w:rsidRDefault="00D91755" w:rsidP="00492B7E">
            <w:pPr>
              <w:jc w:val="right"/>
              <w:rPr>
                <w:rFonts w:ascii="Arial" w:hAnsi="Arial" w:cs="Arial"/>
                <w:color w:val="000000"/>
                <w:sz w:val="22"/>
                <w:szCs w:val="22"/>
              </w:rPr>
            </w:pPr>
            <w:r w:rsidRPr="00D91755">
              <w:rPr>
                <w:rFonts w:ascii="Arial" w:hAnsi="Arial" w:cs="Arial"/>
                <w:color w:val="000000"/>
                <w:sz w:val="22"/>
                <w:szCs w:val="22"/>
              </w:rPr>
              <w:t>R$2.866,44</w:t>
            </w:r>
          </w:p>
        </w:tc>
        <w:tc>
          <w:tcPr>
            <w:tcW w:w="2268" w:type="dxa"/>
            <w:tcBorders>
              <w:top w:val="nil"/>
              <w:left w:val="nil"/>
              <w:bottom w:val="single" w:sz="4" w:space="0" w:color="auto"/>
              <w:right w:val="single" w:sz="4" w:space="0" w:color="auto"/>
            </w:tcBorders>
            <w:shd w:val="clear" w:color="000000" w:fill="FFFFFF"/>
            <w:noWrap/>
            <w:vAlign w:val="center"/>
          </w:tcPr>
          <w:p w14:paraId="67A52C8B" w14:textId="77777777" w:rsidR="00D91755" w:rsidRPr="00D91755" w:rsidRDefault="00D91755" w:rsidP="00492B7E">
            <w:pPr>
              <w:jc w:val="center"/>
              <w:rPr>
                <w:rFonts w:ascii="Arial" w:hAnsi="Arial" w:cs="Arial"/>
                <w:color w:val="000000"/>
                <w:sz w:val="22"/>
                <w:szCs w:val="22"/>
              </w:rPr>
            </w:pPr>
            <w:r w:rsidRPr="00D91755">
              <w:rPr>
                <w:rFonts w:ascii="Arial" w:hAnsi="Arial" w:cs="Arial"/>
                <w:color w:val="000000"/>
                <w:sz w:val="22"/>
                <w:szCs w:val="22"/>
              </w:rPr>
              <w:t>R$2.866,44</w:t>
            </w:r>
          </w:p>
        </w:tc>
      </w:tr>
      <w:tr w:rsidR="00D91755" w:rsidRPr="00D91755" w14:paraId="0BF5367A" w14:textId="77777777" w:rsidTr="00D91755">
        <w:trPr>
          <w:trHeight w:val="250"/>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BF89EE8" w14:textId="78CDFE38" w:rsidR="00D91755" w:rsidRPr="00D91755" w:rsidRDefault="00D91755" w:rsidP="00D91755">
            <w:pPr>
              <w:jc w:val="right"/>
              <w:rPr>
                <w:rFonts w:ascii="Arial" w:hAnsi="Arial" w:cs="Arial"/>
                <w:b/>
                <w:color w:val="000000"/>
                <w:sz w:val="22"/>
                <w:szCs w:val="22"/>
              </w:rPr>
            </w:pPr>
            <w:r w:rsidRPr="00D91755">
              <w:rPr>
                <w:rFonts w:ascii="Arial" w:hAnsi="Arial" w:cs="Arial"/>
                <w:b/>
                <w:color w:val="000000"/>
                <w:sz w:val="22"/>
                <w:szCs w:val="22"/>
              </w:rPr>
              <w:t>TOTAL:  R$ 3.894,34</w:t>
            </w:r>
          </w:p>
        </w:tc>
      </w:tr>
    </w:tbl>
    <w:p w14:paraId="5937941A" w14:textId="77777777" w:rsidR="00D91755" w:rsidRPr="00D91755" w:rsidRDefault="00D91755" w:rsidP="00D91755">
      <w:pPr>
        <w:rPr>
          <w:rFonts w:ascii="Arial" w:hAnsi="Arial" w:cs="Arial"/>
          <w:color w:val="000000" w:themeColor="text1"/>
          <w:sz w:val="22"/>
          <w:szCs w:val="22"/>
        </w:rPr>
      </w:pPr>
    </w:p>
    <w:p w14:paraId="4439829C" w14:textId="119E8FCD" w:rsidR="00D91755" w:rsidRPr="00D91755" w:rsidRDefault="00D91755" w:rsidP="00D917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t>METODOLOGIA DE EXECUÇÃO DO OBJETO</w:t>
      </w:r>
    </w:p>
    <w:p w14:paraId="6D547A5A" w14:textId="77777777" w:rsidR="00D91755" w:rsidRPr="00D91755" w:rsidRDefault="00D91755" w:rsidP="00D91755">
      <w:pPr>
        <w:numPr>
          <w:ilvl w:val="1"/>
          <w:numId w:val="14"/>
        </w:numPr>
        <w:tabs>
          <w:tab w:val="clear" w:pos="1004"/>
          <w:tab w:val="num" w:pos="1134"/>
          <w:tab w:val="num" w:pos="1288"/>
        </w:tabs>
        <w:spacing w:line="360" w:lineRule="auto"/>
        <w:ind w:left="567" w:hanging="578"/>
        <w:rPr>
          <w:rFonts w:ascii="Arial" w:hAnsi="Arial" w:cs="Arial"/>
          <w:sz w:val="22"/>
          <w:szCs w:val="22"/>
        </w:rPr>
      </w:pPr>
      <w:r w:rsidRPr="00D91755">
        <w:rPr>
          <w:rFonts w:ascii="Arial" w:hAnsi="Arial" w:cs="Arial"/>
          <w:sz w:val="22"/>
          <w:szCs w:val="22"/>
        </w:rPr>
        <w:t>O objeto do presente termo de referência será recebido parceladamente pelo Município de Janaúba com prazo não superior a 10 (Dez) dias úteis após recebimento da nota de empenho.</w:t>
      </w:r>
    </w:p>
    <w:p w14:paraId="5CE6CD2C" w14:textId="77777777" w:rsidR="00D91755" w:rsidRPr="00D91755" w:rsidRDefault="00D91755" w:rsidP="00D91755">
      <w:pPr>
        <w:pStyle w:val="PargrafodaLista"/>
        <w:numPr>
          <w:ilvl w:val="1"/>
          <w:numId w:val="16"/>
        </w:numPr>
        <w:spacing w:after="200" w:line="360" w:lineRule="auto"/>
        <w:ind w:left="567" w:hanging="578"/>
        <w:rPr>
          <w:rFonts w:ascii="Arial" w:hAnsi="Arial" w:cs="Arial"/>
          <w:color w:val="000000" w:themeColor="text1"/>
          <w:sz w:val="22"/>
          <w:szCs w:val="22"/>
        </w:rPr>
      </w:pPr>
      <w:r w:rsidRPr="00D91755">
        <w:rPr>
          <w:rFonts w:ascii="Arial" w:hAnsi="Arial" w:cs="Arial"/>
          <w:sz w:val="22"/>
          <w:szCs w:val="22"/>
        </w:rPr>
        <w:t xml:space="preserve">O não cumprimento do disposto no item 4.1 do presente termo acarretará a anulação do empenho bem como a aplicação das penalidades previstas no edital e a convocação do fornecedor </w:t>
      </w:r>
      <w:r w:rsidRPr="00D91755">
        <w:rPr>
          <w:rFonts w:ascii="Arial" w:hAnsi="Arial" w:cs="Arial"/>
          <w:color w:val="000000" w:themeColor="text1"/>
          <w:sz w:val="22"/>
          <w:szCs w:val="22"/>
        </w:rPr>
        <w:t>subsequente considerando a ordem de menor valor do serviço.</w:t>
      </w:r>
    </w:p>
    <w:p w14:paraId="1D5A0234" w14:textId="77777777" w:rsidR="00D91755" w:rsidRPr="00D91755" w:rsidRDefault="00D91755" w:rsidP="00D91755">
      <w:pPr>
        <w:pStyle w:val="PargrafodaLista"/>
        <w:numPr>
          <w:ilvl w:val="1"/>
          <w:numId w:val="16"/>
        </w:numPr>
        <w:spacing w:after="200" w:line="360" w:lineRule="auto"/>
        <w:ind w:left="567" w:hanging="578"/>
        <w:rPr>
          <w:rFonts w:ascii="Arial" w:hAnsi="Arial" w:cs="Arial"/>
          <w:color w:val="000000" w:themeColor="text1"/>
          <w:sz w:val="22"/>
          <w:szCs w:val="22"/>
        </w:rPr>
      </w:pPr>
      <w:r w:rsidRPr="00D91755">
        <w:rPr>
          <w:rFonts w:ascii="Arial" w:hAnsi="Arial" w:cs="Arial"/>
          <w:sz w:val="22"/>
          <w:szCs w:val="22"/>
        </w:rPr>
        <w:t xml:space="preserve">Comunicar à Administração formalmente, no prazo mínimo de 02 (dois) dias que antecedem a data de execução do serviço, os motivos de ordem técnica que impossibilitam o cumprimento do prazo previsto, com a devida comprovação. </w:t>
      </w:r>
    </w:p>
    <w:p w14:paraId="211349FA" w14:textId="77777777" w:rsidR="00D91755" w:rsidRPr="00D91755" w:rsidRDefault="00D91755" w:rsidP="00D91755">
      <w:pPr>
        <w:numPr>
          <w:ilvl w:val="1"/>
          <w:numId w:val="14"/>
        </w:numPr>
        <w:tabs>
          <w:tab w:val="clear" w:pos="1004"/>
          <w:tab w:val="num" w:pos="1288"/>
        </w:tabs>
        <w:spacing w:line="360" w:lineRule="auto"/>
        <w:ind w:left="567" w:hanging="578"/>
        <w:rPr>
          <w:rFonts w:ascii="Arial" w:hAnsi="Arial" w:cs="Arial"/>
          <w:sz w:val="22"/>
          <w:szCs w:val="22"/>
        </w:rPr>
      </w:pPr>
      <w:r w:rsidRPr="00D91755">
        <w:rPr>
          <w:rFonts w:ascii="Arial" w:hAnsi="Arial" w:cs="Arial"/>
          <w:sz w:val="22"/>
          <w:szCs w:val="22"/>
        </w:rPr>
        <w:t xml:space="preserve">A aceitação dos serviços não exclui nem reduz a responsabilidade da empresa contratada com relação às especificações divergentes. </w:t>
      </w:r>
    </w:p>
    <w:p w14:paraId="7C09C16D" w14:textId="77777777" w:rsidR="00D91755" w:rsidRPr="00D91755" w:rsidRDefault="00D91755" w:rsidP="00D91755">
      <w:pPr>
        <w:pStyle w:val="PargrafodaLista"/>
        <w:widowControl w:val="0"/>
        <w:numPr>
          <w:ilvl w:val="1"/>
          <w:numId w:val="14"/>
        </w:numPr>
        <w:tabs>
          <w:tab w:val="clear" w:pos="1004"/>
          <w:tab w:val="num" w:pos="568"/>
        </w:tabs>
        <w:suppressAutoHyphens/>
        <w:spacing w:line="360" w:lineRule="auto"/>
        <w:ind w:left="567" w:hanging="567"/>
        <w:rPr>
          <w:rFonts w:ascii="Arial" w:hAnsi="Arial" w:cs="Arial"/>
          <w:b/>
          <w:color w:val="000000" w:themeColor="text1"/>
          <w:sz w:val="22"/>
          <w:szCs w:val="22"/>
          <w:u w:val="single"/>
        </w:rPr>
      </w:pPr>
      <w:r w:rsidRPr="00D91755">
        <w:rPr>
          <w:rFonts w:ascii="Arial" w:hAnsi="Arial" w:cs="Arial"/>
          <w:b/>
          <w:color w:val="000000" w:themeColor="text1"/>
          <w:sz w:val="22"/>
          <w:szCs w:val="22"/>
          <w:u w:val="single"/>
        </w:rPr>
        <w:t xml:space="preserve">CRITÉRIOS DE ACEITABILIDADE DA PROPOSTA: </w:t>
      </w:r>
      <w:r w:rsidRPr="00D91755">
        <w:rPr>
          <w:rFonts w:ascii="Arial" w:hAnsi="Arial" w:cs="Arial"/>
          <w:b/>
          <w:color w:val="000000" w:themeColor="text1"/>
          <w:sz w:val="22"/>
          <w:szCs w:val="22"/>
          <w:u w:val="single"/>
          <w:shd w:val="clear" w:color="auto" w:fill="FFFFFF"/>
        </w:rPr>
        <w:t>  DEVEM GARANTIR QUE O SERVIÇO CONTRATADO ATENDA ÀS NECESSIDADES DA ADMINISTRAÇÃO, COM QUALIDADE, EFICIÊNCIA E ECONOMICIDADE, DENTRO DAS DIRETRIZES DO </w:t>
      </w:r>
      <w:hyperlink r:id="rId19" w:tgtFrame="_blank" w:history="1">
        <w:r w:rsidRPr="00D91755">
          <w:rPr>
            <w:rStyle w:val="Hyperlink"/>
            <w:rFonts w:ascii="Arial" w:hAnsi="Arial" w:cs="Arial"/>
            <w:b/>
            <w:color w:val="000000" w:themeColor="text1"/>
            <w:sz w:val="22"/>
            <w:szCs w:val="22"/>
            <w:shd w:val="clear" w:color="auto" w:fill="FFFFFF"/>
          </w:rPr>
          <w:t>SISTEMA ÚNICO DE SAÚDE (SUS)</w:t>
        </w:r>
      </w:hyperlink>
      <w:r w:rsidRPr="00D91755">
        <w:rPr>
          <w:rStyle w:val="m5tqyf"/>
          <w:rFonts w:ascii="Arial" w:hAnsi="Arial" w:cs="Arial"/>
          <w:b/>
          <w:color w:val="000000" w:themeColor="text1"/>
          <w:sz w:val="22"/>
          <w:szCs w:val="22"/>
          <w:u w:val="single"/>
          <w:shd w:val="clear" w:color="auto" w:fill="FFFFFF"/>
        </w:rPr>
        <w:t>.</w:t>
      </w:r>
      <w:r w:rsidRPr="00D91755">
        <w:rPr>
          <w:rFonts w:ascii="Arial" w:hAnsi="Arial" w:cs="Arial"/>
          <w:b/>
          <w:color w:val="000000" w:themeColor="text1"/>
          <w:sz w:val="22"/>
          <w:szCs w:val="22"/>
          <w:u w:val="single"/>
          <w:shd w:val="clear" w:color="auto" w:fill="FFFFFF"/>
        </w:rPr>
        <w:t> </w:t>
      </w:r>
    </w:p>
    <w:p w14:paraId="1D4E68FD" w14:textId="77777777" w:rsidR="00D91755" w:rsidRPr="00D91755" w:rsidRDefault="00D91755" w:rsidP="00D91755">
      <w:pPr>
        <w:numPr>
          <w:ilvl w:val="1"/>
          <w:numId w:val="14"/>
        </w:numPr>
        <w:tabs>
          <w:tab w:val="clear" w:pos="1004"/>
          <w:tab w:val="num" w:pos="1288"/>
        </w:tabs>
        <w:spacing w:line="360" w:lineRule="auto"/>
        <w:ind w:left="567" w:hanging="578"/>
        <w:rPr>
          <w:rFonts w:ascii="Arial" w:hAnsi="Arial" w:cs="Arial"/>
          <w:sz w:val="22"/>
          <w:szCs w:val="22"/>
        </w:rPr>
      </w:pPr>
      <w:r w:rsidRPr="00D91755">
        <w:rPr>
          <w:rFonts w:ascii="Arial" w:hAnsi="Arial" w:cs="Arial"/>
          <w:sz w:val="22"/>
          <w:szCs w:val="22"/>
        </w:rPr>
        <w:t>A aprovação definitiva da empresa classificada em primeiro lugar dar-se-á após aprovação dos documentos correspondentes por item, por técnicos da Secretaria de Saúde.</w:t>
      </w:r>
    </w:p>
    <w:p w14:paraId="641E6516" w14:textId="77777777" w:rsidR="00D91755" w:rsidRPr="00D91755" w:rsidRDefault="00D91755" w:rsidP="00D91755">
      <w:pPr>
        <w:rPr>
          <w:rFonts w:ascii="Arial" w:hAnsi="Arial" w:cs="Arial"/>
          <w:color w:val="000000" w:themeColor="text1"/>
          <w:sz w:val="22"/>
          <w:szCs w:val="22"/>
        </w:rPr>
      </w:pPr>
    </w:p>
    <w:p w14:paraId="7D18D927" w14:textId="77777777" w:rsidR="00D91755" w:rsidRPr="00D91755" w:rsidRDefault="00D91755" w:rsidP="00D917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t>VALOR ESTIMADO E VIGÊNCIA</w:t>
      </w:r>
      <w:r w:rsidRPr="00D91755">
        <w:rPr>
          <w:rFonts w:ascii="Arial" w:hAnsi="Arial" w:cs="Arial"/>
          <w:b/>
          <w:color w:val="000000" w:themeColor="text1"/>
          <w:sz w:val="22"/>
          <w:szCs w:val="22"/>
        </w:rPr>
        <w:tab/>
      </w:r>
    </w:p>
    <w:p w14:paraId="31624DCC" w14:textId="6AA83788" w:rsidR="00D91755" w:rsidRPr="00D91755" w:rsidRDefault="00D91755" w:rsidP="00D91755">
      <w:pPr>
        <w:shd w:val="clear" w:color="auto" w:fill="FFFFFF"/>
        <w:spacing w:after="120" w:line="360" w:lineRule="auto"/>
        <w:ind w:left="567" w:hanging="567"/>
        <w:rPr>
          <w:rFonts w:ascii="Arial" w:hAnsi="Arial" w:cs="Arial"/>
          <w:color w:val="000000" w:themeColor="text1"/>
          <w:spacing w:val="2"/>
          <w:sz w:val="22"/>
          <w:szCs w:val="22"/>
        </w:rPr>
      </w:pPr>
      <w:r w:rsidRPr="00D91755">
        <w:rPr>
          <w:rFonts w:ascii="Arial" w:hAnsi="Arial" w:cs="Arial"/>
          <w:sz w:val="22"/>
          <w:szCs w:val="22"/>
          <w:lang w:eastAsia="ar-SA"/>
        </w:rPr>
        <w:t>5.1</w:t>
      </w:r>
      <w:r w:rsidRPr="00D91755">
        <w:rPr>
          <w:rFonts w:ascii="Arial" w:hAnsi="Arial" w:cs="Arial"/>
          <w:sz w:val="22"/>
          <w:szCs w:val="22"/>
          <w:lang w:eastAsia="ar-SA"/>
        </w:rPr>
        <w:tab/>
        <w:t>O custo estimado total da presente contratação é de</w:t>
      </w:r>
      <w:r w:rsidRPr="00D91755">
        <w:rPr>
          <w:rFonts w:ascii="Arial" w:hAnsi="Arial" w:cs="Arial"/>
          <w:b/>
          <w:bCs/>
          <w:sz w:val="22"/>
          <w:szCs w:val="22"/>
        </w:rPr>
        <w:t xml:space="preserve"> </w:t>
      </w:r>
      <w:r w:rsidRPr="00D91755">
        <w:rPr>
          <w:rFonts w:ascii="Arial" w:hAnsi="Arial" w:cs="Arial"/>
          <w:b/>
          <w:color w:val="000000"/>
          <w:sz w:val="22"/>
          <w:szCs w:val="22"/>
        </w:rPr>
        <w:t>R$ 3.894,34</w:t>
      </w:r>
      <w:r w:rsidRPr="00D91755">
        <w:rPr>
          <w:rFonts w:ascii="Arial" w:hAnsi="Arial" w:cs="Arial"/>
          <w:b/>
          <w:sz w:val="22"/>
          <w:szCs w:val="22"/>
          <w:lang w:eastAsia="ar-SA"/>
        </w:rPr>
        <w:t xml:space="preserve"> (</w:t>
      </w:r>
      <w:r w:rsidR="00F35E4C" w:rsidRPr="00D91755">
        <w:rPr>
          <w:rFonts w:ascii="Arial" w:hAnsi="Arial" w:cs="Arial"/>
          <w:b/>
          <w:sz w:val="22"/>
          <w:szCs w:val="22"/>
          <w:lang w:eastAsia="ar-SA"/>
        </w:rPr>
        <w:t>Três</w:t>
      </w:r>
      <w:r w:rsidRPr="00D91755">
        <w:rPr>
          <w:rFonts w:ascii="Arial" w:hAnsi="Arial" w:cs="Arial"/>
          <w:b/>
          <w:sz w:val="22"/>
          <w:szCs w:val="22"/>
          <w:lang w:eastAsia="ar-SA"/>
        </w:rPr>
        <w:t xml:space="preserve"> mil oitocentos e noventa e quatro reais e trinta e quatro centavos). </w:t>
      </w:r>
      <w:r w:rsidRPr="00D91755">
        <w:rPr>
          <w:rFonts w:ascii="Arial" w:hAnsi="Arial" w:cs="Arial"/>
          <w:color w:val="000000" w:themeColor="text1"/>
          <w:sz w:val="22"/>
          <w:szCs w:val="22"/>
          <w:lang w:eastAsia="ar-SA"/>
        </w:rPr>
        <w:t xml:space="preserve">O custo estimado foi apurado a partir de </w:t>
      </w:r>
      <w:r w:rsidRPr="00D91755">
        <w:rPr>
          <w:rFonts w:ascii="Arial" w:hAnsi="Arial" w:cs="Arial"/>
          <w:color w:val="000000" w:themeColor="text1"/>
          <w:spacing w:val="2"/>
          <w:sz w:val="22"/>
          <w:szCs w:val="22"/>
        </w:rPr>
        <w:t>orçamentos de potenciais fornecedores da região</w:t>
      </w:r>
      <w:r w:rsidR="00F35E4C">
        <w:rPr>
          <w:rFonts w:ascii="Arial" w:hAnsi="Arial" w:cs="Arial"/>
          <w:color w:val="000000" w:themeColor="text1"/>
          <w:spacing w:val="2"/>
          <w:sz w:val="22"/>
          <w:szCs w:val="22"/>
        </w:rPr>
        <w:t>, já que os itens não foram encontrados em p</w:t>
      </w:r>
      <w:r w:rsidR="00F35E4C" w:rsidRPr="00D91755">
        <w:rPr>
          <w:rFonts w:ascii="Arial" w:hAnsi="Arial" w:cs="Arial"/>
          <w:color w:val="000000" w:themeColor="text1"/>
          <w:sz w:val="22"/>
          <w:szCs w:val="22"/>
          <w:lang w:eastAsia="ar-SA"/>
        </w:rPr>
        <w:t>esquisa</w:t>
      </w:r>
      <w:r w:rsidR="00F35E4C">
        <w:rPr>
          <w:rFonts w:ascii="Arial" w:hAnsi="Arial" w:cs="Arial"/>
          <w:color w:val="000000" w:themeColor="text1"/>
          <w:sz w:val="22"/>
          <w:szCs w:val="22"/>
          <w:lang w:eastAsia="ar-SA"/>
        </w:rPr>
        <w:t>s</w:t>
      </w:r>
      <w:r w:rsidR="00F35E4C" w:rsidRPr="00D91755">
        <w:rPr>
          <w:rFonts w:ascii="Arial" w:hAnsi="Arial" w:cs="Arial"/>
          <w:color w:val="000000" w:themeColor="text1"/>
          <w:sz w:val="22"/>
          <w:szCs w:val="22"/>
          <w:lang w:eastAsia="ar-SA"/>
        </w:rPr>
        <w:t xml:space="preserve"> de contratações públicas através do sitio Compras Governamentais (</w:t>
      </w:r>
      <w:r w:rsidR="00F35E4C" w:rsidRPr="00D91755">
        <w:rPr>
          <w:rFonts w:ascii="Arial" w:hAnsi="Arial" w:cs="Arial"/>
          <w:color w:val="000000" w:themeColor="text1"/>
          <w:sz w:val="22"/>
          <w:szCs w:val="22"/>
          <w:lang w:val="pt-PT" w:eastAsia="ar-SA"/>
        </w:rPr>
        <w:t>Painel de Preços e o Licitar Digital</w:t>
      </w:r>
      <w:r w:rsidR="00F35E4C" w:rsidRPr="00D91755">
        <w:rPr>
          <w:rFonts w:ascii="Arial" w:hAnsi="Arial" w:cs="Arial"/>
          <w:color w:val="000000" w:themeColor="text1"/>
          <w:sz w:val="22"/>
          <w:szCs w:val="22"/>
          <w:lang w:eastAsia="ar-SA"/>
        </w:rPr>
        <w:t>)</w:t>
      </w:r>
      <w:r w:rsidRPr="00D91755">
        <w:rPr>
          <w:rFonts w:ascii="Arial" w:hAnsi="Arial" w:cs="Arial"/>
          <w:color w:val="000000" w:themeColor="text1"/>
          <w:spacing w:val="2"/>
          <w:sz w:val="22"/>
          <w:szCs w:val="22"/>
        </w:rPr>
        <w:t>.</w:t>
      </w:r>
    </w:p>
    <w:p w14:paraId="38EBE3EC" w14:textId="77777777" w:rsidR="00D91755" w:rsidRPr="00D91755" w:rsidRDefault="00D91755" w:rsidP="00D917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lastRenderedPageBreak/>
        <w:t>RECEBIMENTO E CRITÉRIO DE ACEITAÇÃO DO OBJETO</w:t>
      </w:r>
    </w:p>
    <w:p w14:paraId="589A2F34" w14:textId="77777777" w:rsidR="00D91755" w:rsidRPr="00D91755" w:rsidRDefault="00D91755" w:rsidP="00D91755">
      <w:pPr>
        <w:pStyle w:val="PargrafodaLista"/>
        <w:numPr>
          <w:ilvl w:val="1"/>
          <w:numId w:val="16"/>
        </w:numPr>
        <w:spacing w:line="360" w:lineRule="auto"/>
        <w:ind w:left="567" w:hanging="578"/>
        <w:rPr>
          <w:rFonts w:ascii="Arial" w:hAnsi="Arial" w:cs="Arial"/>
          <w:color w:val="000000" w:themeColor="text1"/>
          <w:sz w:val="22"/>
          <w:szCs w:val="22"/>
        </w:rPr>
      </w:pPr>
      <w:r w:rsidRPr="00D91755">
        <w:rPr>
          <w:rFonts w:ascii="Arial" w:hAnsi="Arial" w:cs="Arial"/>
          <w:color w:val="000000" w:themeColor="text1"/>
          <w:sz w:val="22"/>
          <w:szCs w:val="22"/>
        </w:rPr>
        <w:t>Os serviços serão aceitos, mediante os seguintes critérios:</w:t>
      </w:r>
    </w:p>
    <w:p w14:paraId="2E11BB67" w14:textId="77777777" w:rsidR="00D91755" w:rsidRPr="00D91755" w:rsidRDefault="00D91755" w:rsidP="00D91755">
      <w:pPr>
        <w:pStyle w:val="PargrafodaLista"/>
        <w:numPr>
          <w:ilvl w:val="2"/>
          <w:numId w:val="16"/>
        </w:numPr>
        <w:spacing w:line="360" w:lineRule="auto"/>
        <w:ind w:left="851" w:hanging="709"/>
        <w:rPr>
          <w:rFonts w:ascii="Arial" w:hAnsi="Arial" w:cs="Arial"/>
          <w:color w:val="000000" w:themeColor="text1"/>
          <w:sz w:val="22"/>
          <w:szCs w:val="22"/>
        </w:rPr>
      </w:pPr>
      <w:r w:rsidRPr="00D91755">
        <w:rPr>
          <w:rFonts w:ascii="Arial" w:hAnsi="Arial" w:cs="Arial"/>
          <w:color w:val="000000" w:themeColor="text1"/>
          <w:spacing w:val="2"/>
          <w:sz w:val="22"/>
          <w:szCs w:val="22"/>
          <w:shd w:val="clear" w:color="auto" w:fill="FFFFFF"/>
        </w:rPr>
        <w:t>Os exames devem atender aos requisitos técnicos e de qualidade especificados no contrato.</w:t>
      </w:r>
    </w:p>
    <w:p w14:paraId="794F2C44" w14:textId="77777777" w:rsidR="00D91755" w:rsidRPr="00D91755" w:rsidRDefault="00D91755" w:rsidP="00D91755">
      <w:pPr>
        <w:pStyle w:val="PargrafodaLista"/>
        <w:numPr>
          <w:ilvl w:val="2"/>
          <w:numId w:val="16"/>
        </w:numPr>
        <w:spacing w:line="360" w:lineRule="auto"/>
        <w:ind w:left="851" w:hanging="709"/>
        <w:rPr>
          <w:rStyle w:val="uv3um"/>
          <w:rFonts w:ascii="Arial" w:hAnsi="Arial" w:cs="Arial"/>
          <w:color w:val="000000" w:themeColor="text1"/>
          <w:sz w:val="22"/>
          <w:szCs w:val="22"/>
        </w:rPr>
      </w:pPr>
      <w:r w:rsidRPr="00D91755">
        <w:rPr>
          <w:rFonts w:ascii="Arial" w:hAnsi="Arial" w:cs="Arial"/>
          <w:color w:val="000000" w:themeColor="text1"/>
          <w:spacing w:val="2"/>
          <w:sz w:val="22"/>
          <w:szCs w:val="22"/>
          <w:shd w:val="clear" w:color="auto" w:fill="FFFFFF"/>
        </w:rPr>
        <w:t>A correta documentação dos exames, incluindo laudos assinados e com informações precisas, é essencial.</w:t>
      </w:r>
      <w:r w:rsidRPr="00D91755">
        <w:rPr>
          <w:rStyle w:val="uv3um"/>
          <w:rFonts w:ascii="Arial" w:hAnsi="Arial" w:cs="Arial"/>
          <w:color w:val="000000" w:themeColor="text1"/>
          <w:spacing w:val="2"/>
          <w:sz w:val="22"/>
          <w:szCs w:val="22"/>
          <w:shd w:val="clear" w:color="auto" w:fill="FFFFFF"/>
        </w:rPr>
        <w:t> </w:t>
      </w:r>
    </w:p>
    <w:p w14:paraId="6D622257" w14:textId="77777777" w:rsidR="00D91755" w:rsidRPr="00D91755" w:rsidRDefault="00D91755" w:rsidP="00D91755">
      <w:pPr>
        <w:pStyle w:val="PargrafodaLista"/>
        <w:numPr>
          <w:ilvl w:val="2"/>
          <w:numId w:val="16"/>
        </w:numPr>
        <w:spacing w:line="360" w:lineRule="auto"/>
        <w:ind w:left="851" w:hanging="709"/>
        <w:rPr>
          <w:rFonts w:ascii="Arial" w:hAnsi="Arial" w:cs="Arial"/>
          <w:color w:val="000000" w:themeColor="text1"/>
          <w:sz w:val="22"/>
          <w:szCs w:val="22"/>
        </w:rPr>
      </w:pPr>
      <w:r w:rsidRPr="00D91755">
        <w:rPr>
          <w:rFonts w:ascii="Arial" w:hAnsi="Arial" w:cs="Arial"/>
          <w:color w:val="000000" w:themeColor="text1"/>
          <w:spacing w:val="2"/>
          <w:sz w:val="22"/>
          <w:szCs w:val="22"/>
          <w:shd w:val="clear" w:color="auto" w:fill="FFFFFF"/>
        </w:rPr>
        <w:t>Os exames devem ser entregues dentro do prazo estabelecido no contrato.</w:t>
      </w:r>
      <w:r w:rsidRPr="00D91755">
        <w:rPr>
          <w:rStyle w:val="uv3um"/>
          <w:rFonts w:ascii="Arial" w:hAnsi="Arial" w:cs="Arial"/>
          <w:color w:val="000000" w:themeColor="text1"/>
          <w:spacing w:val="2"/>
          <w:sz w:val="22"/>
          <w:szCs w:val="22"/>
          <w:shd w:val="clear" w:color="auto" w:fill="FFFFFF"/>
        </w:rPr>
        <w:t> </w:t>
      </w:r>
    </w:p>
    <w:p w14:paraId="68CC4456" w14:textId="77777777" w:rsidR="00D91755" w:rsidRPr="00D91755" w:rsidRDefault="00D91755" w:rsidP="00D91755">
      <w:pPr>
        <w:pStyle w:val="PargrafodaLista"/>
        <w:numPr>
          <w:ilvl w:val="2"/>
          <w:numId w:val="16"/>
        </w:numPr>
        <w:spacing w:line="360" w:lineRule="auto"/>
        <w:ind w:left="851" w:hanging="709"/>
        <w:rPr>
          <w:rFonts w:ascii="Arial" w:hAnsi="Arial" w:cs="Arial"/>
          <w:color w:val="000000" w:themeColor="text1"/>
          <w:sz w:val="22"/>
          <w:szCs w:val="22"/>
        </w:rPr>
      </w:pPr>
      <w:r w:rsidRPr="00D91755">
        <w:rPr>
          <w:rFonts w:ascii="Arial" w:hAnsi="Arial" w:cs="Arial"/>
          <w:color w:val="000000" w:themeColor="text1"/>
          <w:sz w:val="22"/>
          <w:szCs w:val="22"/>
        </w:rPr>
        <w:t>A Administração rejeitará, serviços prestados em desacordo com as especificações técnicas exigidas.</w:t>
      </w:r>
    </w:p>
    <w:p w14:paraId="7F668442" w14:textId="77777777" w:rsidR="00D91755" w:rsidRPr="00D91755" w:rsidRDefault="00D91755" w:rsidP="00D91755">
      <w:pPr>
        <w:rPr>
          <w:rFonts w:ascii="Arial" w:hAnsi="Arial" w:cs="Arial"/>
          <w:color w:val="000000" w:themeColor="text1"/>
          <w:sz w:val="22"/>
          <w:szCs w:val="22"/>
        </w:rPr>
      </w:pPr>
    </w:p>
    <w:p w14:paraId="1AECE332" w14:textId="77777777" w:rsidR="00D91755" w:rsidRPr="00D91755" w:rsidRDefault="00D91755" w:rsidP="00D917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t>OBRIGAÇÕES DA CONTRATADA</w:t>
      </w:r>
    </w:p>
    <w:p w14:paraId="582ACCA9" w14:textId="77777777" w:rsidR="00D91755" w:rsidRPr="00D91755" w:rsidRDefault="00D91755" w:rsidP="00D91755">
      <w:pPr>
        <w:pStyle w:val="PargrafodaLista"/>
        <w:numPr>
          <w:ilvl w:val="1"/>
          <w:numId w:val="16"/>
        </w:numPr>
        <w:spacing w:line="360" w:lineRule="auto"/>
        <w:ind w:left="567" w:hanging="578"/>
        <w:rPr>
          <w:rFonts w:ascii="Arial" w:hAnsi="Arial" w:cs="Arial"/>
          <w:sz w:val="22"/>
          <w:szCs w:val="22"/>
        </w:rPr>
      </w:pPr>
      <w:r w:rsidRPr="00D91755">
        <w:rPr>
          <w:rFonts w:ascii="Arial" w:hAnsi="Arial" w:cs="Arial"/>
          <w:sz w:val="22"/>
          <w:szCs w:val="22"/>
        </w:rPr>
        <w:t>A Contratada obriga-se a:</w:t>
      </w:r>
    </w:p>
    <w:p w14:paraId="7CFA4615" w14:textId="77777777" w:rsidR="00D91755" w:rsidRPr="00D91755" w:rsidRDefault="00D91755" w:rsidP="00D91755">
      <w:pPr>
        <w:pStyle w:val="PargrafodaLista"/>
        <w:numPr>
          <w:ilvl w:val="2"/>
          <w:numId w:val="16"/>
        </w:numPr>
        <w:spacing w:line="360" w:lineRule="auto"/>
        <w:ind w:left="851"/>
        <w:rPr>
          <w:rFonts w:ascii="Arial" w:hAnsi="Arial" w:cs="Arial"/>
          <w:sz w:val="22"/>
          <w:szCs w:val="22"/>
        </w:rPr>
      </w:pPr>
      <w:r w:rsidRPr="00D91755">
        <w:rPr>
          <w:rFonts w:ascii="Arial" w:hAnsi="Arial" w:cs="Arial"/>
          <w:sz w:val="22"/>
          <w:szCs w:val="22"/>
        </w:rPr>
        <w:t>A garantia da qualidade e segurança do exame;</w:t>
      </w:r>
    </w:p>
    <w:p w14:paraId="285F99E7" w14:textId="77777777" w:rsidR="00D91755" w:rsidRPr="00D91755" w:rsidRDefault="00D91755" w:rsidP="00D91755">
      <w:pPr>
        <w:numPr>
          <w:ilvl w:val="2"/>
          <w:numId w:val="16"/>
        </w:numPr>
        <w:spacing w:line="360" w:lineRule="auto"/>
        <w:ind w:left="851"/>
        <w:rPr>
          <w:rFonts w:ascii="Arial" w:hAnsi="Arial" w:cs="Arial"/>
          <w:sz w:val="22"/>
          <w:szCs w:val="22"/>
        </w:rPr>
      </w:pPr>
      <w:r w:rsidRPr="00D91755">
        <w:rPr>
          <w:rFonts w:ascii="Arial" w:hAnsi="Arial" w:cs="Arial"/>
          <w:sz w:val="22"/>
          <w:szCs w:val="22"/>
        </w:rPr>
        <w:t xml:space="preserve">A </w:t>
      </w:r>
      <w:r w:rsidRPr="00D91755">
        <w:rPr>
          <w:rFonts w:ascii="Arial" w:hAnsi="Arial" w:cs="Arial"/>
          <w:sz w:val="22"/>
          <w:szCs w:val="22"/>
          <w:shd w:val="clear" w:color="auto" w:fill="FFFFFF"/>
        </w:rPr>
        <w:t>correta emissão de laudos e a conformidade com as normas e protocolos do SUS;</w:t>
      </w:r>
    </w:p>
    <w:p w14:paraId="769FF993" w14:textId="77777777" w:rsidR="00D91755" w:rsidRPr="00D91755" w:rsidRDefault="00D91755" w:rsidP="00D91755">
      <w:pPr>
        <w:numPr>
          <w:ilvl w:val="2"/>
          <w:numId w:val="16"/>
        </w:numPr>
        <w:spacing w:line="360" w:lineRule="auto"/>
        <w:ind w:left="851"/>
        <w:rPr>
          <w:rFonts w:ascii="Arial" w:hAnsi="Arial" w:cs="Arial"/>
          <w:sz w:val="22"/>
          <w:szCs w:val="22"/>
        </w:rPr>
      </w:pPr>
      <w:r w:rsidRPr="00D91755">
        <w:rPr>
          <w:rFonts w:ascii="Arial" w:hAnsi="Arial" w:cs="Arial"/>
          <w:spacing w:val="2"/>
          <w:sz w:val="22"/>
          <w:szCs w:val="22"/>
          <w:shd w:val="clear" w:color="auto" w:fill="FFFFFF"/>
        </w:rPr>
        <w:t>A contratada deve atender todos os pacientes com respeito, dignidade e de forma igualitária, sem distinção;</w:t>
      </w:r>
    </w:p>
    <w:p w14:paraId="72366141" w14:textId="77777777" w:rsidR="00D91755" w:rsidRPr="00D91755" w:rsidRDefault="00D91755" w:rsidP="00D91755">
      <w:pPr>
        <w:numPr>
          <w:ilvl w:val="2"/>
          <w:numId w:val="16"/>
        </w:numPr>
        <w:spacing w:line="360" w:lineRule="auto"/>
        <w:ind w:left="851"/>
        <w:rPr>
          <w:rFonts w:ascii="Arial" w:hAnsi="Arial" w:cs="Arial"/>
          <w:sz w:val="22"/>
          <w:szCs w:val="22"/>
        </w:rPr>
      </w:pPr>
      <w:r w:rsidRPr="00D91755">
        <w:rPr>
          <w:rFonts w:ascii="Arial" w:hAnsi="Arial" w:cs="Arial"/>
          <w:sz w:val="22"/>
          <w:szCs w:val="22"/>
        </w:rPr>
        <w:t>O</w:t>
      </w:r>
      <w:r w:rsidRPr="00D91755">
        <w:rPr>
          <w:rFonts w:ascii="Arial" w:hAnsi="Arial" w:cs="Arial"/>
          <w:sz w:val="22"/>
          <w:szCs w:val="22"/>
          <w:shd w:val="clear" w:color="auto" w:fill="FFFFFF"/>
        </w:rPr>
        <w:t>ferecer um serviço de qualidade, com resultados clínicos satisfatórios e dentro dos padrões de segurança exigidos;</w:t>
      </w:r>
    </w:p>
    <w:p w14:paraId="2B3DE756" w14:textId="77777777" w:rsidR="00D91755" w:rsidRPr="00D91755" w:rsidRDefault="00D91755" w:rsidP="00D91755">
      <w:pPr>
        <w:numPr>
          <w:ilvl w:val="2"/>
          <w:numId w:val="16"/>
        </w:numPr>
        <w:spacing w:line="360" w:lineRule="auto"/>
        <w:ind w:left="851"/>
        <w:rPr>
          <w:rFonts w:ascii="Arial" w:hAnsi="Arial" w:cs="Arial"/>
          <w:sz w:val="22"/>
          <w:szCs w:val="22"/>
        </w:rPr>
      </w:pPr>
      <w:r w:rsidRPr="00D91755">
        <w:rPr>
          <w:rFonts w:ascii="Arial" w:hAnsi="Arial" w:cs="Arial"/>
          <w:sz w:val="22"/>
          <w:szCs w:val="22"/>
        </w:rPr>
        <w:t>Atender prontamente a quaisquer exigências da Administração, inerentes ao serviço a ser prestado;</w:t>
      </w:r>
    </w:p>
    <w:p w14:paraId="00E0974D" w14:textId="77777777" w:rsidR="00D91755" w:rsidRPr="00D91755" w:rsidRDefault="00D91755" w:rsidP="00D91755">
      <w:pPr>
        <w:numPr>
          <w:ilvl w:val="2"/>
          <w:numId w:val="16"/>
        </w:numPr>
        <w:spacing w:line="360" w:lineRule="auto"/>
        <w:ind w:left="851"/>
        <w:rPr>
          <w:rFonts w:ascii="Arial" w:hAnsi="Arial" w:cs="Arial"/>
          <w:color w:val="000000" w:themeColor="text1"/>
          <w:sz w:val="22"/>
          <w:szCs w:val="22"/>
        </w:rPr>
      </w:pPr>
      <w:r w:rsidRPr="00D91755">
        <w:rPr>
          <w:rFonts w:ascii="Arial" w:hAnsi="Arial" w:cs="Arial"/>
          <w:sz w:val="22"/>
          <w:szCs w:val="22"/>
        </w:rPr>
        <w:t>Comunicar à Administração, no prazo máximo de 24 (vinte e quatro) horas que antecede a data da realização do exame, os motivos que impossibilitem o cumprimento do mesmo, com a devida comprovação</w:t>
      </w:r>
      <w:r w:rsidRPr="00D91755">
        <w:rPr>
          <w:rFonts w:ascii="Arial" w:hAnsi="Arial" w:cs="Arial"/>
          <w:color w:val="000000" w:themeColor="text1"/>
          <w:sz w:val="22"/>
          <w:szCs w:val="22"/>
        </w:rPr>
        <w:t>;</w:t>
      </w:r>
    </w:p>
    <w:p w14:paraId="43191C45" w14:textId="77777777" w:rsidR="00D91755" w:rsidRPr="00D91755" w:rsidRDefault="00D91755" w:rsidP="00D91755">
      <w:pPr>
        <w:numPr>
          <w:ilvl w:val="2"/>
          <w:numId w:val="16"/>
        </w:numPr>
        <w:spacing w:line="360" w:lineRule="auto"/>
        <w:ind w:left="851"/>
        <w:rPr>
          <w:rFonts w:ascii="Arial" w:hAnsi="Arial" w:cs="Arial"/>
          <w:color w:val="000000" w:themeColor="text1"/>
          <w:sz w:val="22"/>
          <w:szCs w:val="22"/>
        </w:rPr>
      </w:pPr>
      <w:r w:rsidRPr="00D91755">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355E5EDB" w14:textId="77777777" w:rsidR="00D91755" w:rsidRPr="00D91755" w:rsidRDefault="00D91755" w:rsidP="00D91755">
      <w:pPr>
        <w:rPr>
          <w:rFonts w:ascii="Arial" w:hAnsi="Arial" w:cs="Arial"/>
          <w:color w:val="000000" w:themeColor="text1"/>
          <w:sz w:val="22"/>
          <w:szCs w:val="22"/>
        </w:rPr>
      </w:pPr>
    </w:p>
    <w:p w14:paraId="0069CA0F" w14:textId="77777777" w:rsidR="00D91755" w:rsidRPr="00D91755" w:rsidRDefault="00D91755" w:rsidP="00D91755">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t>OBRIGAÇÕES DA CONTRATANTE</w:t>
      </w:r>
    </w:p>
    <w:p w14:paraId="75795466"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4AA7BAAD"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1FB15D2F"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7250A1D9"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1A5DF081"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20E04348"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5681E065"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4F8A6838"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0BCD0AE8" w14:textId="77777777" w:rsidR="00D91755" w:rsidRPr="00D91755" w:rsidRDefault="00D91755" w:rsidP="00D91755">
      <w:pPr>
        <w:pStyle w:val="PargrafodaLista"/>
        <w:numPr>
          <w:ilvl w:val="0"/>
          <w:numId w:val="19"/>
        </w:numPr>
        <w:rPr>
          <w:rFonts w:ascii="Arial" w:hAnsi="Arial" w:cs="Arial"/>
          <w:vanish/>
          <w:color w:val="000000" w:themeColor="text1"/>
          <w:sz w:val="22"/>
          <w:szCs w:val="22"/>
          <w:lang w:eastAsia="ar-SA"/>
        </w:rPr>
      </w:pPr>
    </w:p>
    <w:p w14:paraId="22C429E4" w14:textId="77777777" w:rsidR="00D91755" w:rsidRPr="00D91755" w:rsidRDefault="00D91755" w:rsidP="00D91755">
      <w:pPr>
        <w:pStyle w:val="PargrafodaLista"/>
        <w:numPr>
          <w:ilvl w:val="1"/>
          <w:numId w:val="16"/>
        </w:numPr>
        <w:spacing w:line="360" w:lineRule="auto"/>
        <w:ind w:left="567" w:hanging="578"/>
        <w:rPr>
          <w:rFonts w:ascii="Arial" w:hAnsi="Arial" w:cs="Arial"/>
          <w:color w:val="000000" w:themeColor="text1"/>
          <w:sz w:val="22"/>
          <w:szCs w:val="22"/>
        </w:rPr>
      </w:pPr>
      <w:r w:rsidRPr="00D91755">
        <w:rPr>
          <w:rFonts w:ascii="Arial" w:hAnsi="Arial" w:cs="Arial"/>
          <w:color w:val="000000" w:themeColor="text1"/>
          <w:sz w:val="22"/>
          <w:szCs w:val="22"/>
          <w:lang w:eastAsia="ar-SA"/>
        </w:rPr>
        <w:t>A Contratante obriga-se a:</w:t>
      </w:r>
    </w:p>
    <w:p w14:paraId="5A87CF4B" w14:textId="77777777" w:rsidR="00D91755" w:rsidRPr="00D91755" w:rsidRDefault="00D91755" w:rsidP="00D91755">
      <w:pPr>
        <w:pStyle w:val="PargrafodaLista"/>
        <w:numPr>
          <w:ilvl w:val="0"/>
          <w:numId w:val="16"/>
        </w:numPr>
        <w:spacing w:line="360" w:lineRule="auto"/>
        <w:contextualSpacing w:val="0"/>
        <w:rPr>
          <w:rFonts w:ascii="Arial" w:hAnsi="Arial" w:cs="Arial"/>
          <w:vanish/>
          <w:color w:val="000000" w:themeColor="text1"/>
          <w:sz w:val="22"/>
          <w:szCs w:val="22"/>
        </w:rPr>
      </w:pPr>
    </w:p>
    <w:p w14:paraId="27284451" w14:textId="77777777" w:rsidR="00D91755" w:rsidRPr="00D91755" w:rsidRDefault="00D91755" w:rsidP="00D91755">
      <w:pPr>
        <w:pStyle w:val="PargrafodaLista"/>
        <w:numPr>
          <w:ilvl w:val="1"/>
          <w:numId w:val="16"/>
        </w:numPr>
        <w:spacing w:line="360" w:lineRule="auto"/>
        <w:contextualSpacing w:val="0"/>
        <w:rPr>
          <w:rFonts w:ascii="Arial" w:hAnsi="Arial" w:cs="Arial"/>
          <w:vanish/>
          <w:color w:val="000000" w:themeColor="text1"/>
          <w:sz w:val="22"/>
          <w:szCs w:val="22"/>
        </w:rPr>
      </w:pPr>
    </w:p>
    <w:p w14:paraId="4ED1A99F" w14:textId="77777777" w:rsidR="00D91755" w:rsidRPr="00D91755" w:rsidRDefault="00D91755" w:rsidP="00D91755">
      <w:pPr>
        <w:numPr>
          <w:ilvl w:val="2"/>
          <w:numId w:val="21"/>
        </w:numPr>
        <w:spacing w:line="360" w:lineRule="auto"/>
        <w:ind w:left="851"/>
        <w:rPr>
          <w:rFonts w:ascii="Arial" w:hAnsi="Arial" w:cs="Arial"/>
          <w:color w:val="000000" w:themeColor="text1"/>
          <w:sz w:val="22"/>
          <w:szCs w:val="22"/>
        </w:rPr>
      </w:pPr>
      <w:r w:rsidRPr="00D91755">
        <w:rPr>
          <w:rFonts w:ascii="Arial" w:hAnsi="Arial" w:cs="Arial"/>
          <w:color w:val="000000" w:themeColor="text1"/>
          <w:sz w:val="22"/>
          <w:szCs w:val="22"/>
          <w:shd w:val="clear" w:color="auto" w:fill="FFFFFF"/>
        </w:rPr>
        <w:t>Exercer o controle e avaliação dos serviços prestados;</w:t>
      </w:r>
    </w:p>
    <w:p w14:paraId="5C651C91" w14:textId="77777777" w:rsidR="00D91755" w:rsidRPr="00D91755" w:rsidRDefault="00D91755" w:rsidP="00D91755">
      <w:pPr>
        <w:numPr>
          <w:ilvl w:val="2"/>
          <w:numId w:val="21"/>
        </w:numPr>
        <w:spacing w:line="360" w:lineRule="auto"/>
        <w:ind w:left="851"/>
        <w:rPr>
          <w:rFonts w:ascii="Arial" w:hAnsi="Arial" w:cs="Arial"/>
          <w:color w:val="000000" w:themeColor="text1"/>
          <w:sz w:val="22"/>
          <w:szCs w:val="22"/>
        </w:rPr>
      </w:pPr>
      <w:r w:rsidRPr="00D91755">
        <w:rPr>
          <w:rFonts w:ascii="Arial" w:hAnsi="Arial" w:cs="Arial"/>
          <w:color w:val="000000" w:themeColor="text1"/>
          <w:sz w:val="22"/>
          <w:szCs w:val="22"/>
        </w:rPr>
        <w:t>Acompanhar e fiscalizar o cumprimento das obrigações da Contratada, através de servidor especialmente designado;</w:t>
      </w:r>
    </w:p>
    <w:p w14:paraId="2E05BE6B" w14:textId="77777777" w:rsidR="00D91755" w:rsidRDefault="00D91755" w:rsidP="00D91755">
      <w:pPr>
        <w:numPr>
          <w:ilvl w:val="2"/>
          <w:numId w:val="21"/>
        </w:numPr>
        <w:spacing w:line="360" w:lineRule="auto"/>
        <w:ind w:left="851"/>
        <w:rPr>
          <w:rFonts w:ascii="Arial" w:hAnsi="Arial" w:cs="Arial"/>
          <w:color w:val="000000" w:themeColor="text1"/>
          <w:sz w:val="22"/>
          <w:szCs w:val="22"/>
        </w:rPr>
      </w:pPr>
      <w:r w:rsidRPr="00D91755">
        <w:rPr>
          <w:rFonts w:ascii="Arial" w:hAnsi="Arial" w:cs="Arial"/>
          <w:color w:val="000000" w:themeColor="text1"/>
          <w:sz w:val="22"/>
          <w:szCs w:val="22"/>
        </w:rPr>
        <w:t>Efetuar o pagamento no prazo previsto.</w:t>
      </w:r>
    </w:p>
    <w:p w14:paraId="4BC91931" w14:textId="77777777" w:rsidR="00D91755" w:rsidRPr="00D91755" w:rsidRDefault="00D91755" w:rsidP="00D91755">
      <w:pPr>
        <w:spacing w:line="360" w:lineRule="auto"/>
        <w:ind w:left="851"/>
        <w:rPr>
          <w:rFonts w:ascii="Arial" w:hAnsi="Arial" w:cs="Arial"/>
          <w:color w:val="000000" w:themeColor="text1"/>
          <w:sz w:val="22"/>
          <w:szCs w:val="22"/>
        </w:rPr>
      </w:pPr>
    </w:p>
    <w:p w14:paraId="5E429393" w14:textId="77777777" w:rsidR="00D91755" w:rsidRPr="00D91755" w:rsidRDefault="00D91755" w:rsidP="00D91755">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lastRenderedPageBreak/>
        <w:t>MEDIDAS ACAUTELADORAS E GARANTIA</w:t>
      </w:r>
    </w:p>
    <w:p w14:paraId="7C640821" w14:textId="77777777" w:rsidR="00D91755" w:rsidRPr="00D91755" w:rsidRDefault="00D91755" w:rsidP="00D91755">
      <w:pPr>
        <w:pStyle w:val="PargrafodaLista"/>
        <w:numPr>
          <w:ilvl w:val="1"/>
          <w:numId w:val="21"/>
        </w:numPr>
        <w:spacing w:after="200" w:line="360" w:lineRule="auto"/>
        <w:ind w:left="426"/>
        <w:rPr>
          <w:rFonts w:ascii="Arial" w:hAnsi="Arial" w:cs="Arial"/>
          <w:color w:val="000000" w:themeColor="text1"/>
          <w:sz w:val="22"/>
          <w:szCs w:val="22"/>
        </w:rPr>
      </w:pPr>
      <w:r w:rsidRPr="00D91755">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D91755">
          <w:rPr>
            <w:rFonts w:ascii="Arial" w:hAnsi="Arial" w:cs="Arial"/>
            <w:color w:val="000000" w:themeColor="text1"/>
            <w:sz w:val="22"/>
            <w:szCs w:val="22"/>
            <w:lang w:eastAsia="ar-SA"/>
          </w:rPr>
          <w:t>1999, a</w:t>
        </w:r>
      </w:smartTag>
      <w:r w:rsidRPr="00D91755">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2498CDD4" w14:textId="77777777" w:rsidR="00D91755" w:rsidRPr="00D91755" w:rsidRDefault="00D91755" w:rsidP="00D91755">
      <w:pPr>
        <w:pStyle w:val="PargrafodaLista"/>
        <w:rPr>
          <w:rFonts w:ascii="Arial" w:hAnsi="Arial" w:cs="Arial"/>
          <w:color w:val="000000" w:themeColor="text1"/>
          <w:sz w:val="22"/>
          <w:szCs w:val="22"/>
        </w:rPr>
      </w:pPr>
    </w:p>
    <w:p w14:paraId="151D10F7" w14:textId="77777777" w:rsidR="00D91755" w:rsidRPr="00D91755" w:rsidRDefault="00D91755" w:rsidP="00D91755">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t>CONTROLE DA EXECUÇÃO</w:t>
      </w:r>
    </w:p>
    <w:p w14:paraId="565FE8E2" w14:textId="77777777" w:rsidR="00D91755" w:rsidRPr="00D91755" w:rsidRDefault="00D91755" w:rsidP="00D91755">
      <w:pPr>
        <w:pStyle w:val="PargrafodaLista"/>
        <w:numPr>
          <w:ilvl w:val="0"/>
          <w:numId w:val="21"/>
        </w:numPr>
        <w:spacing w:after="200" w:line="360" w:lineRule="auto"/>
        <w:rPr>
          <w:rFonts w:ascii="Arial" w:hAnsi="Arial" w:cs="Arial"/>
          <w:vanish/>
          <w:color w:val="000000" w:themeColor="text1"/>
          <w:sz w:val="22"/>
          <w:szCs w:val="22"/>
          <w:lang w:eastAsia="ar-SA"/>
        </w:rPr>
      </w:pPr>
    </w:p>
    <w:p w14:paraId="3875F839" w14:textId="0B7BE11F" w:rsidR="00D91755" w:rsidRPr="00D91755" w:rsidRDefault="00D91755" w:rsidP="00D9175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D91755">
        <w:rPr>
          <w:rFonts w:ascii="Arial" w:hAnsi="Arial" w:cs="Arial"/>
          <w:color w:val="000000" w:themeColor="text1"/>
          <w:sz w:val="22"/>
          <w:szCs w:val="22"/>
          <w:lang w:eastAsia="ar-SA"/>
        </w:rPr>
        <w:t xml:space="preserve">A fiscalização da contratação será exercida por um representante da Administração Municipal, </w:t>
      </w:r>
      <w:r>
        <w:rPr>
          <w:rFonts w:ascii="Arial" w:hAnsi="Arial" w:cs="Arial"/>
          <w:color w:val="000000" w:themeColor="text1"/>
          <w:sz w:val="22"/>
          <w:szCs w:val="22"/>
          <w:lang w:eastAsia="ar-SA"/>
        </w:rPr>
        <w:t>a</w:t>
      </w:r>
      <w:r w:rsidRPr="00D91755">
        <w:rPr>
          <w:rFonts w:ascii="Arial" w:hAnsi="Arial" w:cs="Arial"/>
          <w:color w:val="000000" w:themeColor="text1"/>
          <w:sz w:val="22"/>
          <w:szCs w:val="22"/>
          <w:lang w:eastAsia="ar-SA"/>
        </w:rPr>
        <w:t xml:space="preserve"> Sra. </w:t>
      </w:r>
      <w:proofErr w:type="spellStart"/>
      <w:r w:rsidRPr="00D91755">
        <w:rPr>
          <w:rFonts w:ascii="Arial" w:hAnsi="Arial" w:cs="Arial"/>
          <w:b/>
          <w:sz w:val="22"/>
          <w:szCs w:val="22"/>
        </w:rPr>
        <w:t>Leidiane</w:t>
      </w:r>
      <w:proofErr w:type="spellEnd"/>
      <w:r w:rsidRPr="00D91755">
        <w:rPr>
          <w:rFonts w:ascii="Arial" w:hAnsi="Arial" w:cs="Arial"/>
          <w:b/>
          <w:sz w:val="22"/>
          <w:szCs w:val="22"/>
        </w:rPr>
        <w:t xml:space="preserve"> Maria Nogueira Cardoso - CPF: 07038481606 -</w:t>
      </w:r>
      <w:r>
        <w:rPr>
          <w:rFonts w:ascii="Arial" w:hAnsi="Arial" w:cs="Arial"/>
          <w:b/>
          <w:sz w:val="22"/>
          <w:szCs w:val="22"/>
        </w:rPr>
        <w:t xml:space="preserve"> </w:t>
      </w:r>
      <w:r w:rsidRPr="00D91755">
        <w:rPr>
          <w:rFonts w:ascii="Arial" w:hAnsi="Arial" w:cs="Arial"/>
          <w:b/>
          <w:sz w:val="22"/>
          <w:szCs w:val="22"/>
        </w:rPr>
        <w:t xml:space="preserve">Diretora de Regulação, controle e avalição, </w:t>
      </w:r>
      <w:r w:rsidRPr="00D91755">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20C07F8C" w14:textId="77777777" w:rsidR="00D91755" w:rsidRPr="00D91755" w:rsidRDefault="00D91755" w:rsidP="00D9175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D91755">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13E9D35C" w14:textId="77777777" w:rsidR="00D91755" w:rsidRPr="00D91755" w:rsidRDefault="00D91755" w:rsidP="00D91755">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D91755">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C5E3E6D" w14:textId="77777777" w:rsidR="00D91755" w:rsidRPr="00D91755" w:rsidRDefault="00D91755" w:rsidP="00D91755">
      <w:pPr>
        <w:pStyle w:val="PargrafodaLista"/>
        <w:spacing w:line="360" w:lineRule="auto"/>
        <w:ind w:left="567"/>
        <w:rPr>
          <w:rFonts w:ascii="Arial" w:hAnsi="Arial" w:cs="Arial"/>
          <w:color w:val="000000" w:themeColor="text1"/>
          <w:sz w:val="22"/>
          <w:szCs w:val="22"/>
          <w:lang w:eastAsia="ar-SA"/>
        </w:rPr>
      </w:pPr>
    </w:p>
    <w:p w14:paraId="168D9273" w14:textId="77777777" w:rsidR="00D91755" w:rsidRPr="00D91755" w:rsidRDefault="00D91755" w:rsidP="00D91755">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t>DAS INFRAÇÕES E DAS SANÇÕES ADMINISTRATIVAS</w:t>
      </w:r>
    </w:p>
    <w:p w14:paraId="5037F7C1"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0E2886E0"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43CAF819"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5C9C9DD0"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7F5F2061"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7F6A380C"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28F52CA8"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60BEEC17"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17741E00"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5CAFB233"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5B544450"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4ACD9F95" w14:textId="77777777" w:rsidR="00D91755" w:rsidRPr="00D91755" w:rsidRDefault="00D91755" w:rsidP="00D91755">
      <w:pPr>
        <w:pStyle w:val="PargrafodaLista"/>
        <w:numPr>
          <w:ilvl w:val="0"/>
          <w:numId w:val="17"/>
        </w:numPr>
        <w:spacing w:line="276" w:lineRule="auto"/>
        <w:rPr>
          <w:rFonts w:ascii="Arial" w:hAnsi="Arial" w:cs="Arial"/>
          <w:vanish/>
          <w:color w:val="000000" w:themeColor="text1"/>
          <w:sz w:val="22"/>
          <w:szCs w:val="22"/>
          <w:lang w:eastAsia="ar-SA"/>
        </w:rPr>
      </w:pPr>
    </w:p>
    <w:p w14:paraId="5A065111" w14:textId="77777777" w:rsidR="00D91755" w:rsidRPr="00D91755" w:rsidRDefault="00D91755" w:rsidP="00D91755">
      <w:pPr>
        <w:pStyle w:val="PargrafodaLista"/>
        <w:numPr>
          <w:ilvl w:val="0"/>
          <w:numId w:val="22"/>
        </w:numPr>
        <w:spacing w:after="200" w:line="276" w:lineRule="auto"/>
        <w:rPr>
          <w:rFonts w:ascii="Arial" w:hAnsi="Arial" w:cs="Arial"/>
          <w:vanish/>
          <w:color w:val="000000" w:themeColor="text1"/>
          <w:sz w:val="22"/>
          <w:szCs w:val="22"/>
          <w:lang w:eastAsia="ar-SA"/>
        </w:rPr>
      </w:pPr>
    </w:p>
    <w:p w14:paraId="3F60E213" w14:textId="77777777" w:rsidR="00D91755" w:rsidRPr="00D91755" w:rsidRDefault="00D91755" w:rsidP="00D91755">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D91755">
        <w:rPr>
          <w:rFonts w:ascii="Arial" w:hAnsi="Arial" w:cs="Arial"/>
          <w:color w:val="000000" w:themeColor="text1"/>
          <w:sz w:val="22"/>
          <w:szCs w:val="22"/>
          <w:lang w:eastAsia="ar-SA"/>
        </w:rPr>
        <w:t xml:space="preserve">As sanções administrativas serão impostas fundamentadamente nos termos da Lei nº14.133/2021. </w:t>
      </w:r>
    </w:p>
    <w:p w14:paraId="02CDD822" w14:textId="77777777" w:rsidR="00D91755" w:rsidRPr="00D91755" w:rsidRDefault="00D91755" w:rsidP="00D91755">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D91755">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2DE9530A" w14:textId="77777777" w:rsidR="00D91755" w:rsidRPr="00D91755" w:rsidRDefault="00D91755" w:rsidP="00D91755">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D91755">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4A106122" w14:textId="77777777" w:rsidR="00D91755" w:rsidRPr="00D91755" w:rsidRDefault="00D91755" w:rsidP="00D91755">
      <w:pPr>
        <w:pStyle w:val="PargrafodaLista"/>
        <w:spacing w:line="360" w:lineRule="auto"/>
        <w:ind w:left="567"/>
        <w:rPr>
          <w:rFonts w:ascii="Arial" w:hAnsi="Arial" w:cs="Arial"/>
          <w:color w:val="000000" w:themeColor="text1"/>
          <w:sz w:val="22"/>
          <w:szCs w:val="22"/>
          <w:lang w:eastAsia="ar-SA"/>
        </w:rPr>
      </w:pPr>
    </w:p>
    <w:p w14:paraId="716B4046" w14:textId="77777777" w:rsidR="00D91755" w:rsidRPr="00D91755" w:rsidRDefault="00D91755" w:rsidP="00D91755">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D91755">
        <w:rPr>
          <w:rFonts w:ascii="Arial" w:hAnsi="Arial" w:cs="Arial"/>
          <w:b/>
          <w:color w:val="000000" w:themeColor="text1"/>
          <w:sz w:val="22"/>
          <w:szCs w:val="22"/>
        </w:rPr>
        <w:lastRenderedPageBreak/>
        <w:t>DA DOTAÇÃO ORCAMENTÁRIA</w:t>
      </w:r>
    </w:p>
    <w:p w14:paraId="3A8D9EFD"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66191691"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6B839D87"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333F309D"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1A38D885"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11D725DC"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05D41D9A"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358044A9"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14D6C537"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0E587CD7"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73B9FDDF"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414D55F0"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4EE6B0D4" w14:textId="77777777" w:rsidR="00D91755" w:rsidRPr="00D91755" w:rsidRDefault="00D91755" w:rsidP="00D91755">
      <w:pPr>
        <w:pStyle w:val="PargrafodaLista"/>
        <w:numPr>
          <w:ilvl w:val="0"/>
          <w:numId w:val="18"/>
        </w:numPr>
        <w:spacing w:after="200" w:line="276" w:lineRule="auto"/>
        <w:rPr>
          <w:rFonts w:ascii="Arial" w:hAnsi="Arial" w:cs="Arial"/>
          <w:vanish/>
          <w:color w:val="000000" w:themeColor="text1"/>
          <w:sz w:val="22"/>
          <w:szCs w:val="22"/>
          <w:lang w:eastAsia="ar-SA"/>
        </w:rPr>
      </w:pPr>
    </w:p>
    <w:p w14:paraId="2C37E11F" w14:textId="662824B2" w:rsidR="00D91755" w:rsidRPr="00D91755" w:rsidRDefault="00D91755" w:rsidP="00D91755">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D91755">
        <w:rPr>
          <w:rFonts w:ascii="Arial" w:hAnsi="Arial" w:cs="Arial"/>
          <w:color w:val="000000" w:themeColor="text1"/>
          <w:sz w:val="22"/>
          <w:szCs w:val="22"/>
          <w:lang w:eastAsia="ar-SA"/>
        </w:rPr>
        <w:t>As despesas dessa contratação serão suportadas pela seguinte dotaç</w:t>
      </w:r>
      <w:r>
        <w:rPr>
          <w:rFonts w:ascii="Arial" w:hAnsi="Arial" w:cs="Arial"/>
          <w:color w:val="000000" w:themeColor="text1"/>
          <w:sz w:val="22"/>
          <w:szCs w:val="22"/>
          <w:lang w:eastAsia="ar-SA"/>
        </w:rPr>
        <w:t>ão</w:t>
      </w:r>
      <w:r w:rsidRPr="00D91755">
        <w:rPr>
          <w:rFonts w:ascii="Arial" w:hAnsi="Arial" w:cs="Arial"/>
          <w:color w:val="000000" w:themeColor="text1"/>
          <w:sz w:val="22"/>
          <w:szCs w:val="22"/>
          <w:lang w:eastAsia="ar-SA"/>
        </w:rPr>
        <w:t xml:space="preserve"> orçamentária: </w:t>
      </w:r>
    </w:p>
    <w:p w14:paraId="76C42A7E" w14:textId="77777777" w:rsidR="00D91755" w:rsidRPr="00D91755" w:rsidRDefault="00D91755" w:rsidP="00D91755">
      <w:pPr>
        <w:rPr>
          <w:rFonts w:ascii="Arial" w:hAnsi="Arial" w:cs="Arial"/>
          <w:color w:val="000000" w:themeColor="text1"/>
          <w:sz w:val="22"/>
          <w:szCs w:val="22"/>
          <w:lang w:eastAsia="ar-SA"/>
        </w:rPr>
      </w:pPr>
    </w:p>
    <w:p w14:paraId="5E9F1883" w14:textId="77777777" w:rsidR="00D91755" w:rsidRPr="00D91755" w:rsidRDefault="00D91755" w:rsidP="00D91755">
      <w:pPr>
        <w:spacing w:line="360" w:lineRule="auto"/>
        <w:rPr>
          <w:rFonts w:ascii="Arial" w:hAnsi="Arial" w:cs="Arial"/>
          <w:b/>
          <w:sz w:val="22"/>
          <w:szCs w:val="22"/>
        </w:rPr>
      </w:pPr>
      <w:r w:rsidRPr="00D91755">
        <w:rPr>
          <w:rFonts w:ascii="Arial" w:hAnsi="Arial" w:cs="Arial"/>
          <w:b/>
          <w:sz w:val="22"/>
          <w:szCs w:val="22"/>
        </w:rPr>
        <w:t>SECRETARIA DE SAÚDE</w:t>
      </w:r>
    </w:p>
    <w:p w14:paraId="187C336E" w14:textId="2D14ADC3" w:rsidR="00D91755" w:rsidRPr="00D91755" w:rsidRDefault="00D91755" w:rsidP="00D91755">
      <w:pPr>
        <w:pStyle w:val="Default"/>
        <w:rPr>
          <w:rFonts w:eastAsia="Lucida Sans Unicode"/>
          <w:b/>
          <w:sz w:val="22"/>
          <w:szCs w:val="22"/>
        </w:rPr>
      </w:pPr>
      <w:r w:rsidRPr="00D91755">
        <w:rPr>
          <w:b/>
          <w:sz w:val="22"/>
          <w:szCs w:val="22"/>
        </w:rPr>
        <w:t>09.01.01.010.301.0010.2121.3.3.90.32.00 - Ficha: 867 - Fonte: 1500001002</w:t>
      </w:r>
    </w:p>
    <w:p w14:paraId="4AED03A7" w14:textId="77777777" w:rsidR="0043523E" w:rsidRDefault="0043523E" w:rsidP="0043523E">
      <w:pPr>
        <w:rPr>
          <w:rFonts w:ascii="Arial" w:hAnsi="Arial" w:cs="Arial"/>
          <w:sz w:val="22"/>
          <w:szCs w:val="22"/>
        </w:rPr>
      </w:pPr>
    </w:p>
    <w:p w14:paraId="264E06EC" w14:textId="77777777" w:rsidR="0043523E" w:rsidRDefault="0043523E" w:rsidP="0043523E">
      <w:pPr>
        <w:rPr>
          <w:rFonts w:ascii="Arial" w:hAnsi="Arial" w:cs="Arial"/>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34E27BCD" w14:textId="77777777" w:rsidR="0043523E" w:rsidRDefault="0043523E" w:rsidP="0043523E">
      <w:pPr>
        <w:rPr>
          <w:rFonts w:ascii="Arial" w:hAnsi="Arial" w:cs="Arial"/>
          <w:sz w:val="22"/>
          <w:szCs w:val="22"/>
        </w:rPr>
      </w:pPr>
    </w:p>
    <w:p w14:paraId="709972F9" w14:textId="77777777" w:rsidR="0043523E" w:rsidRDefault="0043523E" w:rsidP="0043523E">
      <w:pPr>
        <w:rPr>
          <w:rFonts w:ascii="Arial" w:hAnsi="Arial" w:cs="Arial"/>
          <w:sz w:val="22"/>
          <w:szCs w:val="22"/>
        </w:rPr>
      </w:pPr>
    </w:p>
    <w:p w14:paraId="33FD36A0" w14:textId="77777777" w:rsidR="0043523E" w:rsidRDefault="0043523E" w:rsidP="0043523E">
      <w:pPr>
        <w:rPr>
          <w:rFonts w:ascii="Arial" w:hAnsi="Arial" w:cs="Arial"/>
          <w:sz w:val="22"/>
          <w:szCs w:val="22"/>
        </w:rPr>
      </w:pPr>
    </w:p>
    <w:p w14:paraId="7A139399" w14:textId="77777777" w:rsidR="0043523E" w:rsidRDefault="0043523E" w:rsidP="0043523E">
      <w:pPr>
        <w:rPr>
          <w:rFonts w:ascii="Arial" w:hAnsi="Arial" w:cs="Arial"/>
          <w:sz w:val="22"/>
          <w:szCs w:val="22"/>
        </w:rPr>
      </w:pPr>
    </w:p>
    <w:p w14:paraId="47E0C275" w14:textId="77777777" w:rsidR="0043523E" w:rsidRDefault="0043523E" w:rsidP="0043523E">
      <w:pPr>
        <w:rPr>
          <w:rFonts w:ascii="Arial" w:hAnsi="Arial" w:cs="Arial"/>
          <w:sz w:val="22"/>
          <w:szCs w:val="22"/>
        </w:rPr>
      </w:pPr>
    </w:p>
    <w:p w14:paraId="1379181E" w14:textId="77777777" w:rsidR="0043523E" w:rsidRDefault="0043523E" w:rsidP="0043523E">
      <w:pPr>
        <w:rPr>
          <w:rFonts w:ascii="Arial" w:hAnsi="Arial" w:cs="Arial"/>
          <w:sz w:val="22"/>
          <w:szCs w:val="22"/>
        </w:rPr>
      </w:pPr>
    </w:p>
    <w:p w14:paraId="1A88E8E6" w14:textId="77777777" w:rsidR="0043523E" w:rsidRDefault="0043523E" w:rsidP="0043523E">
      <w:pPr>
        <w:rPr>
          <w:rFonts w:ascii="Arial" w:hAnsi="Arial" w:cs="Arial"/>
          <w:sz w:val="22"/>
          <w:szCs w:val="22"/>
        </w:rPr>
      </w:pPr>
    </w:p>
    <w:p w14:paraId="7CBD670C" w14:textId="77777777" w:rsidR="0043523E" w:rsidRDefault="0043523E" w:rsidP="0043523E">
      <w:pPr>
        <w:rPr>
          <w:rFonts w:ascii="Arial" w:hAnsi="Arial" w:cs="Arial"/>
          <w:sz w:val="22"/>
          <w:szCs w:val="22"/>
        </w:rPr>
      </w:pPr>
    </w:p>
    <w:p w14:paraId="41DBB1DA" w14:textId="77777777" w:rsidR="0043523E" w:rsidRDefault="0043523E" w:rsidP="0043523E">
      <w:pPr>
        <w:rPr>
          <w:rFonts w:ascii="Arial" w:hAnsi="Arial" w:cs="Arial"/>
          <w:sz w:val="22"/>
          <w:szCs w:val="22"/>
        </w:rPr>
      </w:pPr>
    </w:p>
    <w:p w14:paraId="34EA7923" w14:textId="77777777" w:rsidR="0043523E" w:rsidRDefault="0043523E" w:rsidP="0043523E">
      <w:pPr>
        <w:rPr>
          <w:rFonts w:ascii="Arial" w:hAnsi="Arial" w:cs="Arial"/>
          <w:sz w:val="22"/>
          <w:szCs w:val="22"/>
        </w:rPr>
      </w:pPr>
    </w:p>
    <w:p w14:paraId="0E14B960" w14:textId="77777777" w:rsidR="0043523E" w:rsidRDefault="0043523E" w:rsidP="0043523E">
      <w:pPr>
        <w:rPr>
          <w:rFonts w:ascii="Arial" w:hAnsi="Arial" w:cs="Arial"/>
          <w:sz w:val="22"/>
          <w:szCs w:val="22"/>
        </w:rPr>
      </w:pPr>
    </w:p>
    <w:p w14:paraId="5A773438" w14:textId="77777777" w:rsidR="0043523E" w:rsidRDefault="0043523E" w:rsidP="0043523E">
      <w:pPr>
        <w:rPr>
          <w:rFonts w:ascii="Arial" w:hAnsi="Arial" w:cs="Arial"/>
          <w:sz w:val="22"/>
          <w:szCs w:val="22"/>
        </w:rPr>
      </w:pPr>
    </w:p>
    <w:p w14:paraId="71E6699C" w14:textId="77777777" w:rsidR="0043523E" w:rsidRDefault="0043523E" w:rsidP="0043523E">
      <w:pPr>
        <w:rPr>
          <w:rFonts w:ascii="Arial" w:hAnsi="Arial" w:cs="Arial"/>
          <w:sz w:val="22"/>
          <w:szCs w:val="22"/>
        </w:rPr>
      </w:pPr>
    </w:p>
    <w:p w14:paraId="3B2FF56F" w14:textId="77777777" w:rsidR="0043523E" w:rsidRDefault="0043523E" w:rsidP="0043523E">
      <w:pPr>
        <w:rPr>
          <w:rFonts w:ascii="Arial" w:hAnsi="Arial" w:cs="Arial"/>
          <w:sz w:val="22"/>
          <w:szCs w:val="22"/>
        </w:rPr>
      </w:pPr>
    </w:p>
    <w:p w14:paraId="007D28A6" w14:textId="77777777" w:rsidR="0043523E" w:rsidRDefault="0043523E" w:rsidP="0043523E">
      <w:pPr>
        <w:rPr>
          <w:rFonts w:ascii="Arial" w:hAnsi="Arial" w:cs="Arial"/>
          <w:sz w:val="22"/>
          <w:szCs w:val="22"/>
        </w:rPr>
      </w:pPr>
    </w:p>
    <w:p w14:paraId="2DD6E92A" w14:textId="77777777" w:rsidR="0043523E" w:rsidRDefault="0043523E" w:rsidP="0043523E">
      <w:pPr>
        <w:rPr>
          <w:rFonts w:ascii="Arial" w:hAnsi="Arial" w:cs="Arial"/>
          <w:sz w:val="22"/>
          <w:szCs w:val="22"/>
        </w:rPr>
      </w:pPr>
    </w:p>
    <w:p w14:paraId="4675FC11" w14:textId="77777777" w:rsidR="0043523E" w:rsidRPr="0043523E" w:rsidRDefault="0043523E" w:rsidP="0043523E">
      <w:pPr>
        <w:rPr>
          <w:rFonts w:ascii="Arial" w:hAnsi="Arial" w:cs="Arial"/>
          <w:sz w:val="22"/>
          <w:szCs w:val="22"/>
        </w:rPr>
      </w:pPr>
    </w:p>
    <w:p w14:paraId="7DB783CD" w14:textId="77777777" w:rsidR="00BF194F" w:rsidRDefault="00BF194F" w:rsidP="00BF194F">
      <w:pPr>
        <w:widowControl w:val="0"/>
        <w:autoSpaceDE w:val="0"/>
        <w:autoSpaceDN w:val="0"/>
        <w:ind w:right="765"/>
        <w:rPr>
          <w:rFonts w:ascii="Arial" w:hAnsi="Arial" w:cs="Arial"/>
          <w:sz w:val="22"/>
          <w:szCs w:val="22"/>
        </w:rPr>
      </w:pPr>
    </w:p>
    <w:p w14:paraId="6530F113" w14:textId="77777777" w:rsidR="00BF194F" w:rsidRPr="00BF194F" w:rsidRDefault="00BF194F" w:rsidP="00BF194F">
      <w:pPr>
        <w:widowControl w:val="0"/>
        <w:autoSpaceDE w:val="0"/>
        <w:autoSpaceDN w:val="0"/>
        <w:ind w:right="765"/>
        <w:rPr>
          <w:rFonts w:ascii="Arial" w:hAnsi="Arial" w:cs="Arial"/>
          <w:sz w:val="22"/>
          <w:szCs w:val="22"/>
        </w:rPr>
      </w:pPr>
    </w:p>
    <w:p w14:paraId="02CF16EE" w14:textId="77777777" w:rsidR="00F44DC8" w:rsidRDefault="00F44DC8" w:rsidP="00F44DC8">
      <w:pPr>
        <w:pStyle w:val="PargrafodaLista"/>
        <w:widowControl w:val="0"/>
        <w:autoSpaceDE w:val="0"/>
        <w:autoSpaceDN w:val="0"/>
        <w:ind w:left="1211" w:right="765"/>
        <w:contextualSpacing w:val="0"/>
      </w:pPr>
    </w:p>
    <w:p w14:paraId="28E0277E" w14:textId="77777777" w:rsidR="0043523E" w:rsidRDefault="0043523E" w:rsidP="00F44DC8">
      <w:pPr>
        <w:pStyle w:val="PargrafodaLista"/>
        <w:widowControl w:val="0"/>
        <w:autoSpaceDE w:val="0"/>
        <w:autoSpaceDN w:val="0"/>
        <w:ind w:left="1211" w:right="765"/>
        <w:contextualSpacing w:val="0"/>
      </w:pPr>
    </w:p>
    <w:p w14:paraId="54DB98E2" w14:textId="77777777" w:rsidR="0043523E" w:rsidRDefault="0043523E" w:rsidP="00F44DC8">
      <w:pPr>
        <w:pStyle w:val="PargrafodaLista"/>
        <w:widowControl w:val="0"/>
        <w:autoSpaceDE w:val="0"/>
        <w:autoSpaceDN w:val="0"/>
        <w:ind w:left="1211" w:right="765"/>
        <w:contextualSpacing w:val="0"/>
      </w:pPr>
    </w:p>
    <w:p w14:paraId="15CCD5FF" w14:textId="77777777" w:rsidR="0043523E" w:rsidRDefault="0043523E" w:rsidP="00F44DC8">
      <w:pPr>
        <w:pStyle w:val="PargrafodaLista"/>
        <w:widowControl w:val="0"/>
        <w:autoSpaceDE w:val="0"/>
        <w:autoSpaceDN w:val="0"/>
        <w:ind w:left="1211" w:right="765"/>
        <w:contextualSpacing w:val="0"/>
      </w:pPr>
    </w:p>
    <w:p w14:paraId="4ED058A7" w14:textId="77777777" w:rsidR="0043523E" w:rsidRDefault="0043523E" w:rsidP="00F44DC8">
      <w:pPr>
        <w:pStyle w:val="PargrafodaLista"/>
        <w:widowControl w:val="0"/>
        <w:autoSpaceDE w:val="0"/>
        <w:autoSpaceDN w:val="0"/>
        <w:ind w:left="1211" w:right="765"/>
        <w:contextualSpacing w:val="0"/>
      </w:pPr>
    </w:p>
    <w:p w14:paraId="731434DC" w14:textId="77777777" w:rsidR="0043523E" w:rsidRDefault="0043523E" w:rsidP="00F44DC8">
      <w:pPr>
        <w:pStyle w:val="PargrafodaLista"/>
        <w:widowControl w:val="0"/>
        <w:autoSpaceDE w:val="0"/>
        <w:autoSpaceDN w:val="0"/>
        <w:ind w:left="1211" w:right="765"/>
        <w:contextualSpacing w:val="0"/>
      </w:pPr>
    </w:p>
    <w:p w14:paraId="5CECDF5B" w14:textId="77777777" w:rsidR="0043523E" w:rsidRDefault="0043523E" w:rsidP="00F44DC8">
      <w:pPr>
        <w:pStyle w:val="PargrafodaLista"/>
        <w:widowControl w:val="0"/>
        <w:autoSpaceDE w:val="0"/>
        <w:autoSpaceDN w:val="0"/>
        <w:ind w:left="1211" w:right="765"/>
        <w:contextualSpacing w:val="0"/>
      </w:pPr>
    </w:p>
    <w:p w14:paraId="7474DF5A" w14:textId="77777777" w:rsidR="00D91755" w:rsidRDefault="00D91755" w:rsidP="00F44DC8">
      <w:pPr>
        <w:pStyle w:val="PargrafodaLista"/>
        <w:widowControl w:val="0"/>
        <w:autoSpaceDE w:val="0"/>
        <w:autoSpaceDN w:val="0"/>
        <w:ind w:left="1211" w:right="765"/>
        <w:contextualSpacing w:val="0"/>
      </w:pPr>
    </w:p>
    <w:p w14:paraId="7CECBD18" w14:textId="77777777" w:rsidR="00D91755" w:rsidRDefault="00D91755" w:rsidP="00F44DC8">
      <w:pPr>
        <w:pStyle w:val="PargrafodaLista"/>
        <w:widowControl w:val="0"/>
        <w:autoSpaceDE w:val="0"/>
        <w:autoSpaceDN w:val="0"/>
        <w:ind w:left="1211" w:right="765"/>
        <w:contextualSpacing w:val="0"/>
      </w:pPr>
    </w:p>
    <w:p w14:paraId="43DB12F7" w14:textId="77777777" w:rsidR="00D91755" w:rsidRDefault="00D91755" w:rsidP="00F44DC8">
      <w:pPr>
        <w:pStyle w:val="PargrafodaLista"/>
        <w:widowControl w:val="0"/>
        <w:autoSpaceDE w:val="0"/>
        <w:autoSpaceDN w:val="0"/>
        <w:ind w:left="1211" w:right="765"/>
        <w:contextualSpacing w:val="0"/>
      </w:pPr>
    </w:p>
    <w:p w14:paraId="55D1ACC5" w14:textId="77777777" w:rsidR="00D91755" w:rsidRDefault="00D91755" w:rsidP="00F44DC8">
      <w:pPr>
        <w:pStyle w:val="PargrafodaLista"/>
        <w:widowControl w:val="0"/>
        <w:autoSpaceDE w:val="0"/>
        <w:autoSpaceDN w:val="0"/>
        <w:ind w:left="1211" w:right="765"/>
        <w:contextualSpacing w:val="0"/>
      </w:pPr>
    </w:p>
    <w:p w14:paraId="44BB5C04" w14:textId="77777777" w:rsidR="00D91755" w:rsidRDefault="00D91755" w:rsidP="00F44DC8">
      <w:pPr>
        <w:pStyle w:val="PargrafodaLista"/>
        <w:widowControl w:val="0"/>
        <w:autoSpaceDE w:val="0"/>
        <w:autoSpaceDN w:val="0"/>
        <w:ind w:left="1211" w:right="765"/>
        <w:contextualSpacing w:val="0"/>
      </w:pPr>
    </w:p>
    <w:p w14:paraId="59D24BE9" w14:textId="77777777" w:rsidR="00D91755" w:rsidRDefault="00D91755" w:rsidP="00F44DC8">
      <w:pPr>
        <w:pStyle w:val="PargrafodaLista"/>
        <w:widowControl w:val="0"/>
        <w:autoSpaceDE w:val="0"/>
        <w:autoSpaceDN w:val="0"/>
        <w:ind w:left="1211" w:right="765"/>
        <w:contextualSpacing w:val="0"/>
      </w:pPr>
    </w:p>
    <w:p w14:paraId="5263374F" w14:textId="77777777" w:rsidR="00D91755" w:rsidRDefault="00D91755" w:rsidP="00F44DC8">
      <w:pPr>
        <w:pStyle w:val="PargrafodaLista"/>
        <w:widowControl w:val="0"/>
        <w:autoSpaceDE w:val="0"/>
        <w:autoSpaceDN w:val="0"/>
        <w:ind w:left="1211" w:right="765"/>
        <w:contextualSpacing w:val="0"/>
      </w:pPr>
    </w:p>
    <w:p w14:paraId="1639191E" w14:textId="77777777" w:rsidR="00D91755" w:rsidRDefault="00D91755" w:rsidP="00F44DC8">
      <w:pPr>
        <w:pStyle w:val="PargrafodaLista"/>
        <w:widowControl w:val="0"/>
        <w:autoSpaceDE w:val="0"/>
        <w:autoSpaceDN w:val="0"/>
        <w:ind w:left="1211" w:right="765"/>
        <w:contextualSpacing w:val="0"/>
      </w:pPr>
    </w:p>
    <w:p w14:paraId="40912E38" w14:textId="77777777" w:rsidR="00D91755" w:rsidRDefault="00D91755" w:rsidP="00F44DC8">
      <w:pPr>
        <w:pStyle w:val="PargrafodaLista"/>
        <w:widowControl w:val="0"/>
        <w:autoSpaceDE w:val="0"/>
        <w:autoSpaceDN w:val="0"/>
        <w:ind w:left="1211" w:right="765"/>
        <w:contextualSpacing w:val="0"/>
      </w:pPr>
    </w:p>
    <w:p w14:paraId="499C9BA5" w14:textId="77777777" w:rsidR="00D91755" w:rsidRDefault="00D91755" w:rsidP="00F44DC8">
      <w:pPr>
        <w:pStyle w:val="PargrafodaLista"/>
        <w:widowControl w:val="0"/>
        <w:autoSpaceDE w:val="0"/>
        <w:autoSpaceDN w:val="0"/>
        <w:ind w:left="1211" w:right="765"/>
        <w:contextualSpacing w:val="0"/>
      </w:pPr>
    </w:p>
    <w:p w14:paraId="6E54976E" w14:textId="77777777" w:rsidR="00D91755" w:rsidRDefault="00D91755" w:rsidP="00F44DC8">
      <w:pPr>
        <w:pStyle w:val="PargrafodaLista"/>
        <w:widowControl w:val="0"/>
        <w:autoSpaceDE w:val="0"/>
        <w:autoSpaceDN w:val="0"/>
        <w:ind w:left="1211" w:right="765"/>
        <w:contextualSpacing w:val="0"/>
      </w:pPr>
    </w:p>
    <w:p w14:paraId="0FA41433" w14:textId="77777777" w:rsidR="00D91755" w:rsidRDefault="00D91755" w:rsidP="00F44DC8">
      <w:pPr>
        <w:pStyle w:val="PargrafodaLista"/>
        <w:widowControl w:val="0"/>
        <w:autoSpaceDE w:val="0"/>
        <w:autoSpaceDN w:val="0"/>
        <w:ind w:left="1211" w:right="765"/>
        <w:contextualSpacing w:val="0"/>
      </w:pPr>
    </w:p>
    <w:p w14:paraId="5079DD1B" w14:textId="77777777" w:rsidR="00D91755" w:rsidRDefault="00D91755" w:rsidP="00F44DC8">
      <w:pPr>
        <w:pStyle w:val="PargrafodaLista"/>
        <w:widowControl w:val="0"/>
        <w:autoSpaceDE w:val="0"/>
        <w:autoSpaceDN w:val="0"/>
        <w:ind w:left="1211" w:right="765"/>
        <w:contextualSpacing w:val="0"/>
      </w:pPr>
    </w:p>
    <w:p w14:paraId="00E15CA8" w14:textId="77777777" w:rsidR="00D91755" w:rsidRDefault="00D91755" w:rsidP="00F44DC8">
      <w:pPr>
        <w:pStyle w:val="PargrafodaLista"/>
        <w:widowControl w:val="0"/>
        <w:autoSpaceDE w:val="0"/>
        <w:autoSpaceDN w:val="0"/>
        <w:ind w:left="1211" w:right="765"/>
        <w:contextualSpacing w:val="0"/>
      </w:pPr>
    </w:p>
    <w:p w14:paraId="1CF08E58" w14:textId="77777777" w:rsidR="00D91755" w:rsidRDefault="00D91755" w:rsidP="00F44DC8">
      <w:pPr>
        <w:pStyle w:val="PargrafodaLista"/>
        <w:widowControl w:val="0"/>
        <w:autoSpaceDE w:val="0"/>
        <w:autoSpaceDN w:val="0"/>
        <w:ind w:left="1211" w:right="765"/>
        <w:contextualSpacing w:val="0"/>
      </w:pPr>
    </w:p>
    <w:p w14:paraId="1C4FAFA6" w14:textId="77777777" w:rsidR="0043523E" w:rsidRPr="00F44DC8" w:rsidRDefault="0043523E" w:rsidP="00F44DC8">
      <w:pPr>
        <w:pStyle w:val="PargrafodaLista"/>
        <w:widowControl w:val="0"/>
        <w:autoSpaceDE w:val="0"/>
        <w:autoSpaceDN w:val="0"/>
        <w:ind w:left="1211" w:right="765"/>
        <w:contextualSpacing w:val="0"/>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70D5960F"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D91755">
        <w:rPr>
          <w:rFonts w:ascii="Arial" w:eastAsia="Arial" w:hAnsi="Arial" w:cs="Arial"/>
          <w:b/>
          <w:bCs/>
          <w:sz w:val="22"/>
          <w:szCs w:val="22"/>
        </w:rPr>
        <w:t>9</w:t>
      </w:r>
      <w:r w:rsidR="00D41AEE">
        <w:rPr>
          <w:rFonts w:ascii="Arial" w:eastAsia="Arial" w:hAnsi="Arial" w:cs="Arial"/>
          <w:b/>
          <w:bCs/>
          <w:sz w:val="22"/>
          <w:szCs w:val="22"/>
        </w:rPr>
        <w:t>0</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D91755">
        <w:rPr>
          <w:rFonts w:ascii="Arial" w:eastAsia="Arial" w:hAnsi="Arial" w:cs="Arial"/>
          <w:b/>
          <w:bCs/>
          <w:sz w:val="22"/>
          <w:szCs w:val="22"/>
        </w:rPr>
        <w:t>32</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24475B0F" w:rsidR="00C1199C" w:rsidRPr="00C1199C" w:rsidRDefault="00D91755"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sz w:val="22"/>
          <w:szCs w:val="22"/>
        </w:rPr>
        <w:t>C</w:t>
      </w:r>
      <w:r w:rsidRPr="00516173">
        <w:rPr>
          <w:rFonts w:ascii="Arial" w:hAnsi="Arial" w:cs="Arial"/>
          <w:sz w:val="22"/>
          <w:szCs w:val="22"/>
        </w:rPr>
        <w:t xml:space="preserve">ontratação dos seguintes exames: </w:t>
      </w:r>
      <w:proofErr w:type="spellStart"/>
      <w:r w:rsidRPr="00516173">
        <w:rPr>
          <w:rFonts w:ascii="Arial" w:hAnsi="Arial" w:cs="Arial"/>
          <w:bCs/>
          <w:sz w:val="22"/>
          <w:szCs w:val="22"/>
        </w:rPr>
        <w:t>Enema</w:t>
      </w:r>
      <w:proofErr w:type="spellEnd"/>
      <w:r w:rsidRPr="00516173">
        <w:rPr>
          <w:rFonts w:ascii="Arial" w:hAnsi="Arial" w:cs="Arial"/>
          <w:bCs/>
          <w:sz w:val="22"/>
          <w:szCs w:val="22"/>
        </w:rPr>
        <w:t xml:space="preserve"> Opaco e Colonoscopia para paciente de 07 anos de idade</w:t>
      </w:r>
      <w:r w:rsidRPr="00516173">
        <w:rPr>
          <w:rFonts w:ascii="Arial" w:hAnsi="Arial" w:cs="Arial"/>
          <w:b/>
          <w:sz w:val="22"/>
          <w:szCs w:val="22"/>
        </w:rPr>
        <w:t xml:space="preserve">, </w:t>
      </w:r>
      <w:r w:rsidRPr="00516173">
        <w:rPr>
          <w:rFonts w:ascii="Arial" w:hAnsi="Arial" w:cs="Arial"/>
          <w:sz w:val="22"/>
          <w:szCs w:val="22"/>
        </w:rPr>
        <w:t>considerando a necessidade dos mesmos para a manutenção e continuidade da assistência à saúde d</w:t>
      </w:r>
      <w:r>
        <w:rPr>
          <w:rFonts w:ascii="Arial" w:hAnsi="Arial" w:cs="Arial"/>
          <w:sz w:val="22"/>
          <w:szCs w:val="22"/>
        </w:rPr>
        <w:t xml:space="preserve">a </w:t>
      </w:r>
      <w:r w:rsidRPr="00516173">
        <w:rPr>
          <w:rFonts w:ascii="Arial" w:hAnsi="Arial" w:cs="Arial"/>
          <w:sz w:val="22"/>
          <w:szCs w:val="22"/>
        </w:rPr>
        <w:t>paciente Alice Mariah Alves Xavier</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757443CD"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D91755">
        <w:rPr>
          <w:rFonts w:ascii="Arial" w:eastAsia="Arial" w:hAnsi="Arial" w:cs="Arial"/>
          <w:b/>
          <w:bCs/>
          <w:sz w:val="22"/>
          <w:szCs w:val="22"/>
        </w:rPr>
        <w:t>9</w:t>
      </w:r>
      <w:r w:rsidR="00D41AEE">
        <w:rPr>
          <w:rFonts w:ascii="Arial" w:eastAsia="Arial" w:hAnsi="Arial" w:cs="Arial"/>
          <w:b/>
          <w:bCs/>
          <w:sz w:val="22"/>
          <w:szCs w:val="22"/>
        </w:rPr>
        <w:t>0</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D91755">
        <w:rPr>
          <w:rFonts w:ascii="Arial" w:eastAsia="Arial" w:hAnsi="Arial" w:cs="Arial"/>
          <w:b/>
          <w:bCs/>
          <w:sz w:val="22"/>
          <w:szCs w:val="22"/>
        </w:rPr>
        <w:t>32</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1F27C21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D91755">
        <w:rPr>
          <w:rFonts w:ascii="Arial" w:eastAsia="Arial" w:hAnsi="Arial" w:cs="Arial"/>
          <w:b/>
          <w:bCs/>
          <w:sz w:val="22"/>
          <w:szCs w:val="22"/>
        </w:rPr>
        <w:t>32</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D91755">
        <w:rPr>
          <w:rFonts w:ascii="Arial" w:eastAsia="Arial" w:hAnsi="Arial" w:cs="Arial"/>
          <w:b/>
          <w:bCs/>
          <w:sz w:val="22"/>
          <w:szCs w:val="22"/>
        </w:rPr>
        <w:t>9</w:t>
      </w:r>
      <w:r w:rsidR="00D41AEE">
        <w:rPr>
          <w:rFonts w:ascii="Arial" w:eastAsia="Arial" w:hAnsi="Arial" w:cs="Arial"/>
          <w:b/>
          <w:bCs/>
          <w:sz w:val="22"/>
          <w:szCs w:val="22"/>
        </w:rPr>
        <w:t>0</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20"/>
          <w:footerReference w:type="default" r:id="rId21"/>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596D8FD0" w14:textId="77777777" w:rsidR="007A2169" w:rsidRDefault="007A2169"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4BEF9434"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D91755">
        <w:rPr>
          <w:rFonts w:ascii="Arial" w:hAnsi="Arial" w:cs="Arial"/>
          <w:b/>
          <w:sz w:val="22"/>
          <w:szCs w:val="22"/>
        </w:rPr>
        <w:t>32</w:t>
      </w:r>
      <w:r w:rsidR="00797E35">
        <w:rPr>
          <w:rFonts w:ascii="Arial" w:hAnsi="Arial" w:cs="Arial"/>
          <w:b/>
          <w:sz w:val="22"/>
          <w:szCs w:val="22"/>
        </w:rPr>
        <w:t>/</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2"/>
          <w:footerReference w:type="default" r:id="rId23"/>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63A1" w14:textId="77777777" w:rsidR="008D0A50" w:rsidRDefault="008D0A50" w:rsidP="001F39C2">
      <w:r>
        <w:separator/>
      </w:r>
    </w:p>
  </w:endnote>
  <w:endnote w:type="continuationSeparator" w:id="0">
    <w:p w14:paraId="14491E93" w14:textId="77777777" w:rsidR="008D0A50" w:rsidRDefault="008D0A50"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roman"/>
    <w:notTrueType/>
    <w:pitch w:val="default"/>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622F" w14:textId="77777777" w:rsidR="008D0A50" w:rsidRDefault="008D0A50" w:rsidP="001F39C2">
      <w:r>
        <w:separator/>
      </w:r>
    </w:p>
  </w:footnote>
  <w:footnote w:type="continuationSeparator" w:id="0">
    <w:p w14:paraId="347A4004" w14:textId="77777777" w:rsidR="008D0A50" w:rsidRDefault="008D0A50"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1"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6"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7"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3"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4"/>
  </w:num>
  <w:num w:numId="7" w16cid:durableId="1981689688">
    <w:abstractNumId w:val="7"/>
  </w:num>
  <w:num w:numId="8" w16cid:durableId="807862884">
    <w:abstractNumId w:val="25"/>
  </w:num>
  <w:num w:numId="9" w16cid:durableId="619650768">
    <w:abstractNumId w:val="12"/>
  </w:num>
  <w:num w:numId="10" w16cid:durableId="128670339">
    <w:abstractNumId w:val="17"/>
  </w:num>
  <w:num w:numId="11" w16cid:durableId="2146312310">
    <w:abstractNumId w:val="0"/>
  </w:num>
  <w:num w:numId="12" w16cid:durableId="1020739376">
    <w:abstractNumId w:val="3"/>
  </w:num>
  <w:num w:numId="13" w16cid:durableId="1099642965">
    <w:abstractNumId w:val="28"/>
  </w:num>
  <w:num w:numId="14" w16cid:durableId="1387484200">
    <w:abstractNumId w:val="22"/>
  </w:num>
  <w:num w:numId="15" w16cid:durableId="10382736">
    <w:abstractNumId w:val="23"/>
  </w:num>
  <w:num w:numId="16" w16cid:durableId="148138691">
    <w:abstractNumId w:val="18"/>
  </w:num>
  <w:num w:numId="17" w16cid:durableId="884103528">
    <w:abstractNumId w:val="10"/>
  </w:num>
  <w:num w:numId="18" w16cid:durableId="1021276931">
    <w:abstractNumId w:val="4"/>
  </w:num>
  <w:num w:numId="19" w16cid:durableId="1494643246">
    <w:abstractNumId w:val="33"/>
  </w:num>
  <w:num w:numId="20" w16cid:durableId="603539362">
    <w:abstractNumId w:val="13"/>
  </w:num>
  <w:num w:numId="21" w16cid:durableId="461776887">
    <w:abstractNumId w:val="19"/>
  </w:num>
  <w:num w:numId="22" w16cid:durableId="951129487">
    <w:abstractNumId w:val="37"/>
  </w:num>
  <w:num w:numId="23" w16cid:durableId="1894920801">
    <w:abstractNumId w:val="5"/>
  </w:num>
  <w:num w:numId="24" w16cid:durableId="567038176">
    <w:abstractNumId w:val="29"/>
  </w:num>
  <w:num w:numId="25" w16cid:durableId="380905388">
    <w:abstractNumId w:val="27"/>
  </w:num>
  <w:num w:numId="26" w16cid:durableId="280767973">
    <w:abstractNumId w:val="20"/>
  </w:num>
  <w:num w:numId="27" w16cid:durableId="11681796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8"/>
  </w:num>
  <w:num w:numId="29" w16cid:durableId="1969164919">
    <w:abstractNumId w:val="30"/>
  </w:num>
  <w:num w:numId="30" w16cid:durableId="1388802432">
    <w:abstractNumId w:val="16"/>
  </w:num>
  <w:num w:numId="31" w16cid:durableId="247233240">
    <w:abstractNumId w:val="6"/>
  </w:num>
  <w:num w:numId="32" w16cid:durableId="379944849">
    <w:abstractNumId w:val="32"/>
  </w:num>
  <w:num w:numId="33" w16cid:durableId="970398542">
    <w:abstractNumId w:val="1"/>
  </w:num>
  <w:num w:numId="34" w16cid:durableId="933242251">
    <w:abstractNumId w:val="2"/>
  </w:num>
  <w:num w:numId="35" w16cid:durableId="795179137">
    <w:abstractNumId w:val="26"/>
  </w:num>
  <w:num w:numId="36" w16cid:durableId="1561862390">
    <w:abstractNumId w:val="9"/>
  </w:num>
  <w:num w:numId="37" w16cid:durableId="768623234">
    <w:abstractNumId w:val="36"/>
  </w:num>
  <w:num w:numId="38" w16cid:durableId="1705474987">
    <w:abstractNumId w:val="15"/>
  </w:num>
  <w:num w:numId="39" w16cid:durableId="961618653">
    <w:abstractNumId w:val="8"/>
  </w:num>
  <w:num w:numId="40" w16cid:durableId="1520654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5C74"/>
    <w:rsid w:val="00607B66"/>
    <w:rsid w:val="00611F64"/>
    <w:rsid w:val="0062397B"/>
    <w:rsid w:val="00626173"/>
    <w:rsid w:val="006302ED"/>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2E25"/>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F4"/>
    <w:rsid w:val="00C53891"/>
    <w:rsid w:val="00C679BE"/>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5ADD"/>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35E4C"/>
    <w:rsid w:val="00F44B98"/>
    <w:rsid w:val="00F44DC8"/>
    <w:rsid w:val="00F45834"/>
    <w:rsid w:val="00F63154"/>
    <w:rsid w:val="00F63A3C"/>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search?sca_esv=7ec6ad9a6a04dfb7&amp;rlz=1C1FNES_pt-PTBR1130BR1130&amp;cs=0&amp;sxsrf=AE3TifPtj4kct5TSDiBG61ijcw8PTuh-qg%3A1754654811701&amp;q=Sistema+%C3%9Anico+de+Sa%C3%BAde+%28SUS%29&amp;sa=X&amp;ved=2ahUKEwjd-uPFlvuOAxUKLbkGHWTeINIQxccNegQIAxAB&amp;mstk=AUtExfCRxYOr7IOW82CSvxoLuO6avh0DzwHP21F476HPiIh-LwMHlz5mZMgDzHSpJi21t9qqSQo8wu6maXH_YakbWXyUZb0VK6eXb_atLTtcmM41tEnk6TIl3_T_EqfA2CUas5nonUJiLHmIAskpIeeB0eb7-rZhB4KQdVDiX91K-16T7-wrZRRuiO_N8A7T7TQKixBXqNVRhHx7yU9XY6lYLRN488t3l_9eoikb6bT1y1ed1nYiLMtPnFRn5V3MUEitsVoGg2sujunEDIJP1FoRGZ6u&amp;csui=3" TargetMode="External"/><Relationship Id="rId23" Type="http://schemas.openxmlformats.org/officeDocument/2006/relationships/footer" Target="footer2.xml"/><Relationship Id="rId10" Type="http://schemas.openxmlformats.org/officeDocument/2006/relationships/hyperlink" Target="http://www.licitardigital.com.br" TargetMode="External"/><Relationship Id="rId19" Type="http://schemas.openxmlformats.org/officeDocument/2006/relationships/hyperlink" Target="https://www.google.com/search?sca_esv=7ec6ad9a6a04dfb7&amp;rlz=1C1FNES_pt-PTBR1130BR1130&amp;cs=0&amp;sxsrf=AE3TifPtj4kct5TSDiBG61ijcw8PTuh-qg%3A1754654811701&amp;q=Sistema+%C3%9Anico+de+Sa%C3%BAde+%28SUS%29&amp;sa=X&amp;ved=2ahUKEwjd-uPFlvuOAxUKLbkGHWTeINIQxccNegQIAxAB&amp;mstk=AUtExfCRxYOr7IOW82CSvxoLuO6avh0DzwHP21F476HPiIh-LwMHlz5mZMgDzHSpJi21t9qqSQo8wu6maXH_YakbWXyUZb0VK6eXb_atLTtcmM41tEnk6TIl3_T_EqfA2CUas5nonUJiLHmIAskpIeeB0eb7-rZhB4KQdVDiX91K-16T7-wrZRRuiO_N8A7T7TQKixBXqNVRhHx7yU9XY6lYLRN488t3l_9eoikb6bT1y1ed1nYiLMtPnFRn5V3MUEitsVoGg2sujunEDIJP1FoRGZ6u&amp;csui=3"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13023</Words>
  <Characters>70330</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5</cp:revision>
  <cp:lastPrinted>2025-08-20T15:19:00Z</cp:lastPrinted>
  <dcterms:created xsi:type="dcterms:W3CDTF">2025-08-20T15:22:00Z</dcterms:created>
  <dcterms:modified xsi:type="dcterms:W3CDTF">2025-08-20T19:35:00Z</dcterms:modified>
</cp:coreProperties>
</file>