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147D7FB4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5E1152">
        <w:rPr>
          <w:rFonts w:ascii="Arial" w:hAnsi="Arial" w:cs="Arial"/>
          <w:b/>
          <w:sz w:val="24"/>
          <w:szCs w:val="24"/>
        </w:rPr>
        <w:t>18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5B963BDE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513E3F">
        <w:rPr>
          <w:rFonts w:ascii="Arial" w:hAnsi="Arial"/>
          <w:b/>
          <w:sz w:val="24"/>
          <w:szCs w:val="24"/>
        </w:rPr>
        <w:t>0</w:t>
      </w:r>
      <w:r w:rsidR="005E1152">
        <w:rPr>
          <w:rFonts w:ascii="Arial" w:hAnsi="Arial"/>
          <w:b/>
          <w:sz w:val="24"/>
          <w:szCs w:val="24"/>
        </w:rPr>
        <w:t>6</w:t>
      </w:r>
      <w:r w:rsidR="00CB29A0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5B5546B9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5E1152">
        <w:t>25</w:t>
      </w:r>
      <w:r w:rsidR="00EE095D" w:rsidRPr="00ED6DEB">
        <w:t xml:space="preserve"> de </w:t>
      </w:r>
      <w:r w:rsidR="005E1152">
        <w:t>març</w:t>
      </w:r>
      <w:r w:rsidR="002D77E6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5E1152">
        <w:t>09</w:t>
      </w:r>
      <w:r w:rsidR="0084572D" w:rsidRPr="00ED6DEB">
        <w:t>:</w:t>
      </w:r>
      <w:r w:rsidR="005E1152">
        <w:t>3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5E1152">
        <w:t>18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513E3F">
        <w:t>0</w:t>
      </w:r>
      <w:r w:rsidR="005E1152">
        <w:t>6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FB4019">
        <w:rPr>
          <w:bCs/>
          <w:color w:val="000000"/>
        </w:rPr>
        <w:t xml:space="preserve">aquisição de </w:t>
      </w:r>
      <w:r w:rsidR="005E1152">
        <w:rPr>
          <w:bCs/>
          <w:color w:val="000000"/>
        </w:rPr>
        <w:t xml:space="preserve">gêneros alimentícios a fim de atender </w:t>
      </w:r>
      <w:r w:rsidR="00FB4019">
        <w:rPr>
          <w:bCs/>
          <w:color w:val="000000"/>
        </w:rPr>
        <w:t xml:space="preserve">às demandas </w:t>
      </w:r>
      <w:r w:rsidR="00D57258">
        <w:rPr>
          <w:bCs/>
          <w:color w:val="000000"/>
        </w:rPr>
        <w:t xml:space="preserve">desta prefeitura e </w:t>
      </w:r>
      <w:r w:rsidR="00FB4019">
        <w:rPr>
          <w:bCs/>
          <w:color w:val="000000"/>
        </w:rPr>
        <w:t>secretaria</w:t>
      </w:r>
      <w:r w:rsidR="00D57258">
        <w:rPr>
          <w:bCs/>
          <w:color w:val="000000"/>
        </w:rPr>
        <w:t>s municipais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5E1152">
        <w:t>12</w:t>
      </w:r>
      <w:r w:rsidR="004A7BDA" w:rsidRPr="00ED6DEB">
        <w:t xml:space="preserve"> de </w:t>
      </w:r>
      <w:r w:rsidR="005E1152">
        <w:t>març</w:t>
      </w:r>
      <w:r w:rsidR="00EE095D" w:rsidRPr="00ED6DEB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0FD86D95" w14:textId="77777777" w:rsidR="00D25FD7" w:rsidRDefault="00D25FD7" w:rsidP="00D25FD7">
      <w:pPr>
        <w:jc w:val="both"/>
      </w:pPr>
    </w:p>
    <w:p w14:paraId="7CF0AA7E" w14:textId="77777777" w:rsidR="00D25FD7" w:rsidRDefault="00D25FD7" w:rsidP="00D25FD7">
      <w:pPr>
        <w:jc w:val="both"/>
      </w:pPr>
    </w:p>
    <w:p w14:paraId="37C99AE9" w14:textId="77777777" w:rsidR="00D25FD7" w:rsidRDefault="00D25FD7" w:rsidP="00D25FD7">
      <w:pPr>
        <w:jc w:val="both"/>
      </w:pPr>
    </w:p>
    <w:p w14:paraId="4C48AF4A" w14:textId="77777777" w:rsidR="00D25FD7" w:rsidRDefault="00D25FD7" w:rsidP="00D25FD7">
      <w:pPr>
        <w:jc w:val="both"/>
      </w:pPr>
    </w:p>
    <w:p w14:paraId="1B799123" w14:textId="77777777" w:rsidR="00D25FD7" w:rsidRDefault="00D25FD7" w:rsidP="00D25FD7">
      <w:pPr>
        <w:jc w:val="both"/>
      </w:pPr>
    </w:p>
    <w:p w14:paraId="04F999E9" w14:textId="77777777" w:rsidR="00FB4019" w:rsidRDefault="00FB4019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7AA728F5" w14:textId="77777777" w:rsidR="00FF000E" w:rsidRDefault="00FF000E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D846" w14:textId="77777777" w:rsidR="00BA2255" w:rsidRDefault="00BA2255">
      <w:r>
        <w:separator/>
      </w:r>
    </w:p>
  </w:endnote>
  <w:endnote w:type="continuationSeparator" w:id="0">
    <w:p w14:paraId="23190298" w14:textId="77777777" w:rsidR="00BA2255" w:rsidRDefault="00BA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922F" w14:textId="77777777" w:rsidR="00BA2255" w:rsidRDefault="00BA2255">
      <w:r>
        <w:separator/>
      </w:r>
    </w:p>
  </w:footnote>
  <w:footnote w:type="continuationSeparator" w:id="0">
    <w:p w14:paraId="75221762" w14:textId="77777777" w:rsidR="00BA2255" w:rsidRDefault="00BA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55A3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5901"/>
    <w:rsid w:val="00107684"/>
    <w:rsid w:val="001258E0"/>
    <w:rsid w:val="00135313"/>
    <w:rsid w:val="001868D3"/>
    <w:rsid w:val="001B3F50"/>
    <w:rsid w:val="001E7422"/>
    <w:rsid w:val="001F3393"/>
    <w:rsid w:val="0020156A"/>
    <w:rsid w:val="002075C4"/>
    <w:rsid w:val="002157AA"/>
    <w:rsid w:val="002658A8"/>
    <w:rsid w:val="00266907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700983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FFD"/>
    <w:rsid w:val="00D856D5"/>
    <w:rsid w:val="00D97427"/>
    <w:rsid w:val="00DB772C"/>
    <w:rsid w:val="00DD28C6"/>
    <w:rsid w:val="00DE1705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5589"/>
    <w:rsid w:val="00F45E83"/>
    <w:rsid w:val="00F54FF1"/>
    <w:rsid w:val="00F84A5E"/>
    <w:rsid w:val="00F85D13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831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2022-05-02T18:41:00Z</cp:lastPrinted>
  <dcterms:created xsi:type="dcterms:W3CDTF">2026-03-11T17:19:00Z</dcterms:created>
  <dcterms:modified xsi:type="dcterms:W3CDTF">2026-03-12T16:12:00Z</dcterms:modified>
</cp:coreProperties>
</file>