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755B7F55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7068DD">
        <w:rPr>
          <w:rFonts w:ascii="Arial" w:hAnsi="Arial" w:cs="Arial"/>
          <w:b/>
          <w:sz w:val="24"/>
          <w:szCs w:val="24"/>
        </w:rPr>
        <w:t>2</w:t>
      </w:r>
      <w:r w:rsidR="00CB05B8">
        <w:rPr>
          <w:rFonts w:ascii="Arial" w:hAnsi="Arial" w:cs="Arial"/>
          <w:b/>
          <w:sz w:val="24"/>
          <w:szCs w:val="24"/>
        </w:rPr>
        <w:t>6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60C6AD54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10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5B63593D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7068DD">
        <w:t>2</w:t>
      </w:r>
      <w:r w:rsidR="00CB05B8">
        <w:t>4</w:t>
      </w:r>
      <w:r w:rsidR="00EE095D" w:rsidRPr="00ED6DEB">
        <w:t xml:space="preserve"> de</w:t>
      </w:r>
      <w:r w:rsidR="007068DD">
        <w:t xml:space="preserve"> abril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7068DD">
        <w:t>1</w:t>
      </w:r>
      <w:r w:rsidR="006C758E">
        <w:t>4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7068DD">
        <w:t>2</w:t>
      </w:r>
      <w:r w:rsidR="00CB05B8">
        <w:t>6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10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CB05B8">
        <w:rPr>
          <w:bCs/>
          <w:color w:val="000000"/>
        </w:rPr>
        <w:t>contratação de empresa para a locação de máquinas pesadas com a finalidade atender as demandas de todas as secretarias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CB05B8">
        <w:t>10</w:t>
      </w:r>
      <w:r w:rsidR="004A7BDA" w:rsidRPr="00ED6DEB">
        <w:t xml:space="preserve"> de </w:t>
      </w:r>
      <w:r w:rsidR="007068DD">
        <w:t>abril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7AA728F5" w14:textId="77777777" w:rsidR="00FF000E" w:rsidRDefault="00FF000E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6022" w14:textId="77777777" w:rsidR="00202DA7" w:rsidRDefault="00202DA7">
      <w:r>
        <w:separator/>
      </w:r>
    </w:p>
  </w:endnote>
  <w:endnote w:type="continuationSeparator" w:id="0">
    <w:p w14:paraId="3ED21A54" w14:textId="77777777" w:rsidR="00202DA7" w:rsidRDefault="0020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8973" w14:textId="77777777" w:rsidR="00202DA7" w:rsidRDefault="00202DA7">
      <w:r>
        <w:separator/>
      </w:r>
    </w:p>
  </w:footnote>
  <w:footnote w:type="continuationSeparator" w:id="0">
    <w:p w14:paraId="7A700F4D" w14:textId="77777777" w:rsidR="00202DA7" w:rsidRDefault="0020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55A3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85CDB"/>
    <w:rsid w:val="00D97427"/>
    <w:rsid w:val="00DB772C"/>
    <w:rsid w:val="00DD28C6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5589"/>
    <w:rsid w:val="00F264C6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845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2022-05-02T18:41:00Z</cp:lastPrinted>
  <dcterms:created xsi:type="dcterms:W3CDTF">2026-04-10T17:20:00Z</dcterms:created>
  <dcterms:modified xsi:type="dcterms:W3CDTF">2026-04-10T17:24:00Z</dcterms:modified>
</cp:coreProperties>
</file>