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617C4F00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777BC8">
        <w:rPr>
          <w:rFonts w:ascii="Arial" w:hAnsi="Arial"/>
          <w:b/>
          <w:sz w:val="24"/>
          <w:szCs w:val="24"/>
        </w:rPr>
        <w:t>1</w:t>
      </w:r>
      <w:r w:rsidR="00A873DC">
        <w:rPr>
          <w:rFonts w:ascii="Arial" w:hAnsi="Arial"/>
          <w:b/>
          <w:sz w:val="24"/>
          <w:szCs w:val="24"/>
        </w:rPr>
        <w:t>20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915A97">
        <w:rPr>
          <w:rFonts w:ascii="Arial" w:hAnsi="Arial"/>
          <w:b/>
          <w:sz w:val="24"/>
          <w:szCs w:val="24"/>
        </w:rPr>
        <w:t>4</w:t>
      </w:r>
    </w:p>
    <w:p w14:paraId="4DD5AD74" w14:textId="19CE5D21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777BC8">
        <w:rPr>
          <w:rFonts w:ascii="Arial" w:hAnsi="Arial"/>
          <w:b/>
          <w:sz w:val="24"/>
          <w:szCs w:val="24"/>
        </w:rPr>
        <w:t>0</w:t>
      </w:r>
      <w:r w:rsidR="00A873DC">
        <w:rPr>
          <w:rFonts w:ascii="Arial" w:hAnsi="Arial"/>
          <w:b/>
          <w:sz w:val="24"/>
          <w:szCs w:val="24"/>
        </w:rPr>
        <w:t>6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EA08F9">
        <w:rPr>
          <w:rFonts w:ascii="Arial" w:hAnsi="Arial"/>
          <w:b/>
          <w:sz w:val="24"/>
          <w:szCs w:val="24"/>
        </w:rPr>
        <w:t>4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2041EF56" w:rsidR="000A28D0" w:rsidRPr="00A43CD3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A43CD3">
        <w:rPr>
          <w:rFonts w:ascii="Arial" w:hAnsi="Arial" w:cs="Arial"/>
          <w:sz w:val="22"/>
          <w:szCs w:val="22"/>
        </w:rPr>
        <w:t xml:space="preserve">O </w:t>
      </w:r>
      <w:r w:rsidR="004B7996" w:rsidRPr="00A43CD3">
        <w:rPr>
          <w:rFonts w:ascii="Arial" w:hAnsi="Arial" w:cs="Arial"/>
          <w:sz w:val="22"/>
          <w:szCs w:val="22"/>
        </w:rPr>
        <w:t>m</w:t>
      </w:r>
      <w:r w:rsidR="00EA2F40" w:rsidRPr="00A43CD3">
        <w:rPr>
          <w:rFonts w:ascii="Arial" w:hAnsi="Arial" w:cs="Arial"/>
          <w:sz w:val="22"/>
          <w:szCs w:val="22"/>
        </w:rPr>
        <w:t xml:space="preserve">unicípio de </w:t>
      </w:r>
      <w:r w:rsidR="004B7996" w:rsidRPr="00A43CD3">
        <w:rPr>
          <w:rFonts w:ascii="Arial" w:hAnsi="Arial" w:cs="Arial"/>
          <w:sz w:val="22"/>
          <w:szCs w:val="22"/>
        </w:rPr>
        <w:t>j</w:t>
      </w:r>
      <w:r w:rsidR="00EA2F40" w:rsidRPr="00A43CD3">
        <w:rPr>
          <w:rFonts w:ascii="Arial" w:hAnsi="Arial" w:cs="Arial"/>
          <w:sz w:val="22"/>
          <w:szCs w:val="22"/>
        </w:rPr>
        <w:t>anaúba</w:t>
      </w:r>
      <w:r w:rsidR="003C2035" w:rsidRPr="00A43CD3">
        <w:rPr>
          <w:rFonts w:ascii="Arial" w:hAnsi="Arial" w:cs="Arial"/>
          <w:sz w:val="22"/>
          <w:szCs w:val="22"/>
        </w:rPr>
        <w:t>/</w:t>
      </w:r>
      <w:r w:rsidR="004B7996" w:rsidRPr="00A43CD3">
        <w:rPr>
          <w:rFonts w:ascii="Arial" w:hAnsi="Arial" w:cs="Arial"/>
          <w:sz w:val="22"/>
          <w:szCs w:val="22"/>
        </w:rPr>
        <w:t>mg</w:t>
      </w:r>
      <w:r w:rsidR="00EA2F40" w:rsidRPr="00A43CD3">
        <w:rPr>
          <w:rFonts w:ascii="Arial" w:hAnsi="Arial" w:cs="Arial"/>
          <w:sz w:val="22"/>
          <w:szCs w:val="22"/>
        </w:rPr>
        <w:t xml:space="preserve"> torna</w:t>
      </w:r>
      <w:r w:rsidRPr="00A43CD3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43CD3">
        <w:rPr>
          <w:rFonts w:ascii="Arial" w:hAnsi="Arial" w:cs="Arial"/>
          <w:sz w:val="22"/>
          <w:szCs w:val="22"/>
        </w:rPr>
        <w:t>,</w:t>
      </w:r>
      <w:r w:rsidRPr="00A43CD3">
        <w:rPr>
          <w:rFonts w:ascii="Arial" w:hAnsi="Arial" w:cs="Arial"/>
          <w:sz w:val="22"/>
          <w:szCs w:val="22"/>
        </w:rPr>
        <w:t xml:space="preserve"> que </w:t>
      </w:r>
      <w:r w:rsidR="0091420C" w:rsidRPr="00A43CD3">
        <w:rPr>
          <w:rFonts w:ascii="Arial" w:hAnsi="Arial" w:cs="Arial"/>
          <w:sz w:val="22"/>
          <w:szCs w:val="22"/>
        </w:rPr>
        <w:t xml:space="preserve">realizará </w:t>
      </w:r>
      <w:r w:rsidR="00907EC3" w:rsidRPr="00A43CD3">
        <w:rPr>
          <w:rFonts w:ascii="Arial" w:hAnsi="Arial" w:cs="Arial"/>
          <w:sz w:val="22"/>
          <w:szCs w:val="22"/>
        </w:rPr>
        <w:t>entre os</w:t>
      </w:r>
      <w:r w:rsidR="00474747" w:rsidRPr="00A43CD3">
        <w:rPr>
          <w:rFonts w:ascii="Arial" w:hAnsi="Arial" w:cs="Arial"/>
          <w:sz w:val="22"/>
          <w:szCs w:val="22"/>
        </w:rPr>
        <w:t xml:space="preserve"> </w:t>
      </w:r>
      <w:r w:rsidR="0091420C" w:rsidRPr="00A43CD3">
        <w:rPr>
          <w:rFonts w:ascii="Arial" w:hAnsi="Arial" w:cs="Arial"/>
          <w:sz w:val="22"/>
          <w:szCs w:val="22"/>
        </w:rPr>
        <w:t>dia</w:t>
      </w:r>
      <w:r w:rsidR="00907EC3" w:rsidRPr="00A43CD3">
        <w:rPr>
          <w:rFonts w:ascii="Arial" w:hAnsi="Arial" w:cs="Arial"/>
          <w:sz w:val="22"/>
          <w:szCs w:val="22"/>
        </w:rPr>
        <w:t>s</w:t>
      </w:r>
      <w:r w:rsidR="00A940AE" w:rsidRPr="00A43CD3">
        <w:rPr>
          <w:rFonts w:ascii="Arial" w:hAnsi="Arial" w:cs="Arial"/>
          <w:sz w:val="22"/>
          <w:szCs w:val="22"/>
        </w:rPr>
        <w:t xml:space="preserve"> </w:t>
      </w:r>
      <w:r w:rsidR="00A873DC">
        <w:rPr>
          <w:rFonts w:ascii="Arial" w:hAnsi="Arial" w:cs="Arial"/>
          <w:sz w:val="22"/>
          <w:szCs w:val="22"/>
        </w:rPr>
        <w:t>0</w:t>
      </w:r>
      <w:r w:rsidR="00F660EB">
        <w:rPr>
          <w:rFonts w:ascii="Arial" w:hAnsi="Arial" w:cs="Arial"/>
          <w:sz w:val="22"/>
          <w:szCs w:val="22"/>
        </w:rPr>
        <w:t>9</w:t>
      </w:r>
      <w:r w:rsidR="002D41F8" w:rsidRPr="00A43CD3">
        <w:rPr>
          <w:rFonts w:ascii="Arial" w:hAnsi="Arial" w:cs="Arial"/>
          <w:sz w:val="22"/>
          <w:szCs w:val="22"/>
        </w:rPr>
        <w:t xml:space="preserve"> de </w:t>
      </w:r>
      <w:r w:rsidR="00A873DC">
        <w:rPr>
          <w:rFonts w:ascii="Arial" w:hAnsi="Arial" w:cs="Arial"/>
          <w:sz w:val="22"/>
          <w:szCs w:val="22"/>
        </w:rPr>
        <w:t>agost</w:t>
      </w:r>
      <w:r w:rsidR="002D41F8" w:rsidRPr="00A43CD3">
        <w:rPr>
          <w:rFonts w:ascii="Arial" w:hAnsi="Arial" w:cs="Arial"/>
          <w:sz w:val="22"/>
          <w:szCs w:val="22"/>
        </w:rPr>
        <w:t>o de 202</w:t>
      </w:r>
      <w:r w:rsidR="00EA08F9" w:rsidRPr="00A43CD3">
        <w:rPr>
          <w:rFonts w:ascii="Arial" w:hAnsi="Arial" w:cs="Arial"/>
          <w:sz w:val="22"/>
          <w:szCs w:val="22"/>
        </w:rPr>
        <w:t>4</w:t>
      </w:r>
      <w:r w:rsidR="00BA0F06" w:rsidRPr="00A43CD3">
        <w:rPr>
          <w:rFonts w:ascii="Arial" w:hAnsi="Arial" w:cs="Arial"/>
          <w:sz w:val="22"/>
          <w:szCs w:val="22"/>
        </w:rPr>
        <w:t xml:space="preserve"> </w:t>
      </w:r>
      <w:r w:rsidR="00907EC3" w:rsidRPr="00A43CD3">
        <w:rPr>
          <w:rFonts w:ascii="Arial" w:hAnsi="Arial" w:cs="Arial"/>
          <w:sz w:val="22"/>
          <w:szCs w:val="22"/>
        </w:rPr>
        <w:t xml:space="preserve">a </w:t>
      </w:r>
      <w:r w:rsidR="00A873DC">
        <w:rPr>
          <w:rFonts w:ascii="Arial" w:hAnsi="Arial" w:cs="Arial"/>
          <w:sz w:val="22"/>
          <w:szCs w:val="22"/>
        </w:rPr>
        <w:t>0</w:t>
      </w:r>
      <w:r w:rsidR="00E64B8B">
        <w:rPr>
          <w:rFonts w:ascii="Arial" w:hAnsi="Arial" w:cs="Arial"/>
          <w:sz w:val="22"/>
          <w:szCs w:val="22"/>
        </w:rPr>
        <w:t>9</w:t>
      </w:r>
      <w:r w:rsidR="00907EC3" w:rsidRPr="00A43CD3">
        <w:rPr>
          <w:rFonts w:ascii="Arial" w:hAnsi="Arial" w:cs="Arial"/>
          <w:sz w:val="22"/>
          <w:szCs w:val="22"/>
        </w:rPr>
        <w:t xml:space="preserve"> de </w:t>
      </w:r>
      <w:r w:rsidR="00A873DC">
        <w:rPr>
          <w:rFonts w:ascii="Arial" w:hAnsi="Arial" w:cs="Arial"/>
          <w:sz w:val="22"/>
          <w:szCs w:val="22"/>
        </w:rPr>
        <w:t>agost</w:t>
      </w:r>
      <w:r w:rsidR="00907EC3" w:rsidRPr="00A43CD3">
        <w:rPr>
          <w:rFonts w:ascii="Arial" w:hAnsi="Arial" w:cs="Arial"/>
          <w:sz w:val="22"/>
          <w:szCs w:val="22"/>
        </w:rPr>
        <w:t>o de 202</w:t>
      </w:r>
      <w:r w:rsidR="00A43CD3" w:rsidRPr="00A43CD3">
        <w:rPr>
          <w:rFonts w:ascii="Arial" w:hAnsi="Arial" w:cs="Arial"/>
          <w:sz w:val="22"/>
          <w:szCs w:val="22"/>
        </w:rPr>
        <w:t>5</w:t>
      </w:r>
      <w:r w:rsidR="00A940AE" w:rsidRPr="00A43CD3">
        <w:rPr>
          <w:rFonts w:ascii="Arial" w:hAnsi="Arial" w:cs="Arial"/>
          <w:sz w:val="22"/>
          <w:szCs w:val="22"/>
        </w:rPr>
        <w:t xml:space="preserve">, </w:t>
      </w:r>
      <w:r w:rsidR="00A43CD3" w:rsidRPr="00A43CD3">
        <w:rPr>
          <w:rFonts w:ascii="Arial" w:hAnsi="Arial" w:cs="Arial"/>
          <w:sz w:val="22"/>
          <w:szCs w:val="22"/>
        </w:rPr>
        <w:t xml:space="preserve">credenciamento </w:t>
      </w:r>
      <w:r w:rsidR="00A43CD3" w:rsidRPr="00A43CD3">
        <w:rPr>
          <w:rFonts w:ascii="Arial" w:hAnsi="Arial" w:cs="Arial"/>
          <w:bCs/>
          <w:sz w:val="22"/>
          <w:szCs w:val="22"/>
        </w:rPr>
        <w:t xml:space="preserve">para contratação de empresas </w:t>
      </w:r>
      <w:r w:rsidR="00A43CD3">
        <w:rPr>
          <w:rFonts w:ascii="Arial" w:hAnsi="Arial" w:cs="Arial"/>
          <w:bCs/>
          <w:sz w:val="22"/>
          <w:szCs w:val="22"/>
        </w:rPr>
        <w:t xml:space="preserve">especializadas em </w:t>
      </w:r>
      <w:r w:rsidR="00A873DC">
        <w:rPr>
          <w:rFonts w:ascii="Arial" w:hAnsi="Arial" w:cs="Arial"/>
          <w:bCs/>
          <w:sz w:val="22"/>
          <w:szCs w:val="22"/>
        </w:rPr>
        <w:t>serviços de arbitragem de jogos escolares e eventos esportivos promovidos por este município</w:t>
      </w:r>
      <w:r w:rsidR="00A43CD3" w:rsidRPr="00A43CD3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A873DC">
        <w:rPr>
          <w:rFonts w:ascii="Arial" w:hAnsi="Arial" w:cs="Arial"/>
          <w:sz w:val="22"/>
          <w:szCs w:val="22"/>
        </w:rPr>
        <w:t>2</w:t>
      </w:r>
      <w:r w:rsidR="00F660EB">
        <w:rPr>
          <w:rFonts w:ascii="Arial" w:hAnsi="Arial" w:cs="Arial"/>
          <w:sz w:val="22"/>
          <w:szCs w:val="22"/>
        </w:rPr>
        <w:t>9</w:t>
      </w:r>
      <w:r w:rsidR="00A43CD3" w:rsidRPr="00A43CD3">
        <w:rPr>
          <w:rFonts w:ascii="Arial" w:hAnsi="Arial" w:cs="Arial"/>
          <w:sz w:val="22"/>
          <w:szCs w:val="22"/>
        </w:rPr>
        <w:t xml:space="preserve"> de </w:t>
      </w:r>
      <w:r w:rsidR="00A43CD3">
        <w:rPr>
          <w:rFonts w:ascii="Arial" w:hAnsi="Arial" w:cs="Arial"/>
          <w:sz w:val="22"/>
          <w:szCs w:val="22"/>
        </w:rPr>
        <w:t>ju</w:t>
      </w:r>
      <w:r w:rsidR="00777BC8">
        <w:rPr>
          <w:rFonts w:ascii="Arial" w:hAnsi="Arial" w:cs="Arial"/>
          <w:sz w:val="22"/>
          <w:szCs w:val="22"/>
        </w:rPr>
        <w:t>l</w:t>
      </w:r>
      <w:r w:rsidR="00A43CD3">
        <w:rPr>
          <w:rFonts w:ascii="Arial" w:hAnsi="Arial" w:cs="Arial"/>
          <w:sz w:val="22"/>
          <w:szCs w:val="22"/>
        </w:rPr>
        <w:t>ho</w:t>
      </w:r>
      <w:r w:rsidR="00A43CD3" w:rsidRPr="00A43CD3">
        <w:rPr>
          <w:rFonts w:ascii="Arial" w:hAnsi="Arial" w:cs="Arial"/>
          <w:sz w:val="22"/>
          <w:szCs w:val="22"/>
        </w:rPr>
        <w:t xml:space="preserve"> de 202</w:t>
      </w:r>
      <w:r w:rsidR="00A43CD3">
        <w:rPr>
          <w:rFonts w:ascii="Arial" w:hAnsi="Arial" w:cs="Arial"/>
          <w:sz w:val="22"/>
          <w:szCs w:val="22"/>
        </w:rPr>
        <w:t>4</w:t>
      </w:r>
      <w:r w:rsidR="00A43CD3" w:rsidRPr="00A43CD3">
        <w:rPr>
          <w:rFonts w:ascii="Arial" w:hAnsi="Arial" w:cs="Arial"/>
          <w:sz w:val="22"/>
          <w:szCs w:val="22"/>
        </w:rPr>
        <w:t>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34D2AF2B" w14:textId="77777777" w:rsidR="008F7CA3" w:rsidRDefault="008F7CA3"/>
    <w:p w14:paraId="629F3506" w14:textId="77777777" w:rsidR="008F7CA3" w:rsidRDefault="008F7CA3"/>
    <w:p w14:paraId="0013BD2B" w14:textId="63632DB4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941B8" w14:textId="77777777" w:rsidR="00EE7150" w:rsidRDefault="00EE7150">
      <w:r>
        <w:separator/>
      </w:r>
    </w:p>
  </w:endnote>
  <w:endnote w:type="continuationSeparator" w:id="0">
    <w:p w14:paraId="742524CA" w14:textId="77777777" w:rsidR="00EE7150" w:rsidRDefault="00EE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F913" w14:textId="77777777" w:rsidR="00EE7150" w:rsidRDefault="00EE7150">
      <w:r>
        <w:separator/>
      </w:r>
    </w:p>
  </w:footnote>
  <w:footnote w:type="continuationSeparator" w:id="0">
    <w:p w14:paraId="3EC0EBDE" w14:textId="77777777" w:rsidR="00EE7150" w:rsidRDefault="00EE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350B"/>
    <w:rsid w:val="00062193"/>
    <w:rsid w:val="000A28D0"/>
    <w:rsid w:val="00121CF0"/>
    <w:rsid w:val="00147844"/>
    <w:rsid w:val="0016085B"/>
    <w:rsid w:val="001B2695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F53C1"/>
    <w:rsid w:val="004005ED"/>
    <w:rsid w:val="00456856"/>
    <w:rsid w:val="00474747"/>
    <w:rsid w:val="00495D8B"/>
    <w:rsid w:val="004A7BDA"/>
    <w:rsid w:val="004B7996"/>
    <w:rsid w:val="005133E8"/>
    <w:rsid w:val="005152E3"/>
    <w:rsid w:val="005A5B69"/>
    <w:rsid w:val="005B7263"/>
    <w:rsid w:val="005D0730"/>
    <w:rsid w:val="00632F99"/>
    <w:rsid w:val="006538D4"/>
    <w:rsid w:val="0068177D"/>
    <w:rsid w:val="006D621D"/>
    <w:rsid w:val="007305ED"/>
    <w:rsid w:val="007752DD"/>
    <w:rsid w:val="00777BC8"/>
    <w:rsid w:val="007904BF"/>
    <w:rsid w:val="007B7AFA"/>
    <w:rsid w:val="007C1CF0"/>
    <w:rsid w:val="00816A5D"/>
    <w:rsid w:val="00846A5D"/>
    <w:rsid w:val="008D0675"/>
    <w:rsid w:val="008F7CA3"/>
    <w:rsid w:val="00907EC3"/>
    <w:rsid w:val="0091420C"/>
    <w:rsid w:val="00915A97"/>
    <w:rsid w:val="00952767"/>
    <w:rsid w:val="00A31400"/>
    <w:rsid w:val="00A43CD3"/>
    <w:rsid w:val="00A54222"/>
    <w:rsid w:val="00A632E8"/>
    <w:rsid w:val="00A852F7"/>
    <w:rsid w:val="00A873DC"/>
    <w:rsid w:val="00A940AE"/>
    <w:rsid w:val="00B13BF7"/>
    <w:rsid w:val="00B32341"/>
    <w:rsid w:val="00B57E14"/>
    <w:rsid w:val="00B76C56"/>
    <w:rsid w:val="00B82015"/>
    <w:rsid w:val="00B846A8"/>
    <w:rsid w:val="00B966B5"/>
    <w:rsid w:val="00BA0F06"/>
    <w:rsid w:val="00C54B09"/>
    <w:rsid w:val="00CD759E"/>
    <w:rsid w:val="00D111EA"/>
    <w:rsid w:val="00D25FD7"/>
    <w:rsid w:val="00E00290"/>
    <w:rsid w:val="00E64B8B"/>
    <w:rsid w:val="00E7098D"/>
    <w:rsid w:val="00EA08F9"/>
    <w:rsid w:val="00EA2F40"/>
    <w:rsid w:val="00EC6376"/>
    <w:rsid w:val="00EE7150"/>
    <w:rsid w:val="00F2392F"/>
    <w:rsid w:val="00F45E83"/>
    <w:rsid w:val="00F62905"/>
    <w:rsid w:val="00F660EB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808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6</cp:revision>
  <cp:lastPrinted>2021-01-21T19:19:00Z</cp:lastPrinted>
  <dcterms:created xsi:type="dcterms:W3CDTF">2024-07-23T16:29:00Z</dcterms:created>
  <dcterms:modified xsi:type="dcterms:W3CDTF">2024-07-29T18:30:00Z</dcterms:modified>
</cp:coreProperties>
</file>