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02CB8525"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BF390E">
        <w:rPr>
          <w:b/>
          <w:sz w:val="20"/>
          <w:szCs w:val="20"/>
        </w:rPr>
        <w:t>10</w:t>
      </w:r>
      <w:r w:rsidR="00426617">
        <w:rPr>
          <w:b/>
          <w:sz w:val="20"/>
          <w:szCs w:val="20"/>
        </w:rPr>
        <w:t>6</w:t>
      </w:r>
      <w:r w:rsidRPr="007F4057">
        <w:rPr>
          <w:b/>
          <w:sz w:val="20"/>
          <w:szCs w:val="20"/>
        </w:rPr>
        <w:t>/202</w:t>
      </w:r>
      <w:r w:rsidR="00477CA6">
        <w:rPr>
          <w:b/>
          <w:sz w:val="20"/>
          <w:szCs w:val="20"/>
        </w:rPr>
        <w:t>5</w:t>
      </w:r>
    </w:p>
    <w:p w14:paraId="3E688B2B" w14:textId="558ACA54"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BF390E">
        <w:rPr>
          <w:b/>
          <w:spacing w:val="-2"/>
          <w:sz w:val="20"/>
          <w:szCs w:val="20"/>
        </w:rPr>
        <w:t>3</w:t>
      </w:r>
      <w:r w:rsidR="00426617">
        <w:rPr>
          <w:b/>
          <w:spacing w:val="-2"/>
          <w:sz w:val="20"/>
          <w:szCs w:val="20"/>
        </w:rPr>
        <w:t>5</w:t>
      </w:r>
      <w:r w:rsidRPr="007F4057">
        <w:rPr>
          <w:b/>
          <w:spacing w:val="-2"/>
          <w:sz w:val="20"/>
          <w:szCs w:val="20"/>
        </w:rPr>
        <w:t>/202</w:t>
      </w:r>
      <w:r w:rsidR="00477CA6">
        <w:rPr>
          <w:b/>
          <w:spacing w:val="-2"/>
          <w:sz w:val="20"/>
          <w:szCs w:val="20"/>
        </w:rPr>
        <w:t>5</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3E3864E4" w:rsidR="00FC0AA5" w:rsidRPr="00426617" w:rsidRDefault="00000000" w:rsidP="00522AF2">
      <w:pPr>
        <w:ind w:left="232" w:right="228"/>
        <w:jc w:val="both"/>
        <w:rPr>
          <w:sz w:val="20"/>
          <w:szCs w:val="20"/>
        </w:rPr>
      </w:pPr>
      <w:r w:rsidRPr="00426617">
        <w:rPr>
          <w:sz w:val="20"/>
          <w:szCs w:val="20"/>
        </w:rPr>
        <w:t xml:space="preserve">Edital de Credenciamento </w:t>
      </w:r>
      <w:r w:rsidR="00522AF2" w:rsidRPr="00426617">
        <w:rPr>
          <w:bCs/>
          <w:sz w:val="20"/>
          <w:szCs w:val="20"/>
        </w:rPr>
        <w:t xml:space="preserve">para </w:t>
      </w:r>
      <w:r w:rsidR="00426617" w:rsidRPr="00426617">
        <w:rPr>
          <w:bCs/>
          <w:sz w:val="20"/>
          <w:szCs w:val="20"/>
        </w:rPr>
        <w:t xml:space="preserve">contratação de pessoa jurídica para prestação de serviço de </w:t>
      </w:r>
      <w:r w:rsidR="00426617">
        <w:rPr>
          <w:bCs/>
          <w:sz w:val="20"/>
          <w:szCs w:val="20"/>
        </w:rPr>
        <w:t>S</w:t>
      </w:r>
      <w:r w:rsidR="00426617" w:rsidRPr="00426617">
        <w:rPr>
          <w:bCs/>
          <w:sz w:val="20"/>
          <w:szCs w:val="20"/>
        </w:rPr>
        <w:t xml:space="preserve">upervisão </w:t>
      </w:r>
      <w:r w:rsidR="00426617">
        <w:rPr>
          <w:bCs/>
          <w:sz w:val="20"/>
          <w:szCs w:val="20"/>
        </w:rPr>
        <w:t>C</w:t>
      </w:r>
      <w:r w:rsidR="00426617" w:rsidRPr="00426617">
        <w:rPr>
          <w:bCs/>
          <w:sz w:val="20"/>
          <w:szCs w:val="20"/>
        </w:rPr>
        <w:t>línico-</w:t>
      </w:r>
      <w:r w:rsidR="00426617">
        <w:rPr>
          <w:bCs/>
          <w:sz w:val="20"/>
          <w:szCs w:val="20"/>
        </w:rPr>
        <w:t>I</w:t>
      </w:r>
      <w:r w:rsidR="00426617" w:rsidRPr="00426617">
        <w:rPr>
          <w:bCs/>
          <w:sz w:val="20"/>
          <w:szCs w:val="20"/>
        </w:rPr>
        <w:t>nstitucional, com apoio técnico e no desenvolvimento de ações junto aos serviços da Rede de Atenção Psicossocial – RAPS, pertencentes a este município</w:t>
      </w:r>
      <w:r w:rsidR="00823FC2" w:rsidRPr="00426617">
        <w:rPr>
          <w:sz w:val="20"/>
          <w:szCs w:val="20"/>
        </w:rPr>
        <w:t xml:space="preserve">, </w:t>
      </w:r>
      <w:r w:rsidR="00426617">
        <w:rPr>
          <w:sz w:val="20"/>
          <w:szCs w:val="20"/>
        </w:rPr>
        <w:t xml:space="preserve">quais sejam: CAPS III, CAPSi, CAPS ad III, UAI e Centro de Convivência, </w:t>
      </w:r>
      <w:r w:rsidRPr="00426617">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pPr>
              <w:pStyle w:val="TableParagraph"/>
              <w:spacing w:line="283" w:lineRule="auto"/>
              <w:ind w:left="57" w:right="39"/>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3079D3">
        <w:trPr>
          <w:trHeight w:val="587"/>
        </w:trPr>
        <w:tc>
          <w:tcPr>
            <w:tcW w:w="9922" w:type="dxa"/>
          </w:tcPr>
          <w:p w14:paraId="4ED3C826" w14:textId="0C103F44" w:rsidR="00FC0AA5" w:rsidRPr="007F4057" w:rsidRDefault="00000000" w:rsidP="007C3F02">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4B6B26">
              <w:rPr>
                <w:sz w:val="20"/>
                <w:szCs w:val="20"/>
              </w:rPr>
              <w:t>2</w:t>
            </w:r>
            <w:r w:rsidR="00426617">
              <w:rPr>
                <w:sz w:val="20"/>
                <w:szCs w:val="20"/>
              </w:rPr>
              <w:t>3</w:t>
            </w:r>
            <w:r w:rsidR="004B6B26">
              <w:rPr>
                <w:sz w:val="20"/>
                <w:szCs w:val="20"/>
              </w:rPr>
              <w:t>/10</w:t>
            </w:r>
            <w:r w:rsidRPr="007F4057">
              <w:rPr>
                <w:sz w:val="20"/>
                <w:szCs w:val="20"/>
              </w:rPr>
              <w:t>/202</w:t>
            </w:r>
            <w:r w:rsidR="000B30BB">
              <w:rPr>
                <w:sz w:val="20"/>
                <w:szCs w:val="20"/>
              </w:rPr>
              <w:t>5</w:t>
            </w:r>
            <w:r w:rsidRPr="007F4057">
              <w:rPr>
                <w:sz w:val="20"/>
                <w:szCs w:val="20"/>
              </w:rPr>
              <w:t>,</w:t>
            </w:r>
            <w:r w:rsidRPr="007F4057">
              <w:rPr>
                <w:spacing w:val="40"/>
                <w:sz w:val="20"/>
                <w:szCs w:val="20"/>
              </w:rPr>
              <w:t xml:space="preserve"> </w:t>
            </w:r>
            <w:r w:rsidRPr="007F4057">
              <w:rPr>
                <w:sz w:val="20"/>
                <w:szCs w:val="20"/>
              </w:rPr>
              <w:t xml:space="preserve">das </w:t>
            </w:r>
            <w:r w:rsidR="00580E60">
              <w:rPr>
                <w:sz w:val="20"/>
                <w:szCs w:val="20"/>
              </w:rPr>
              <w:t>10</w:t>
            </w:r>
            <w:r w:rsidRPr="007F4057">
              <w:rPr>
                <w:sz w:val="20"/>
                <w:szCs w:val="20"/>
              </w:rPr>
              <w:t>h00 às 1</w:t>
            </w:r>
            <w:r w:rsidR="00580E60">
              <w:rPr>
                <w:sz w:val="20"/>
                <w:szCs w:val="20"/>
              </w:rPr>
              <w:t>8</w:t>
            </w:r>
            <w:r w:rsidRPr="007F4057">
              <w:rPr>
                <w:sz w:val="20"/>
                <w:szCs w:val="20"/>
              </w:rPr>
              <w:t>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r w:rsidR="00B712B8">
              <w:fldChar w:fldCharType="begin"/>
            </w:r>
            <w:r w:rsidR="00B712B8">
              <w:instrText>HYPERLINK "mailto:licitacaojanauba@yahoo.com.br,"</w:instrText>
            </w:r>
            <w:r w:rsidR="00B712B8">
              <w:fldChar w:fldCharType="separate"/>
            </w:r>
            <w:r w:rsidR="00B712B8" w:rsidRPr="007F4057">
              <w:rPr>
                <w:rStyle w:val="Hyperlink"/>
                <w:sz w:val="20"/>
                <w:szCs w:val="20"/>
              </w:rPr>
              <w:t>licitacaojanauba@yahoo.com.br,</w:t>
            </w:r>
            <w:r w:rsidR="00B712B8">
              <w:fldChar w:fldCharType="end"/>
            </w:r>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pPr>
              <w:pStyle w:val="TableParagraph"/>
              <w:spacing w:before="176"/>
              <w:ind w:left="57"/>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6C93279E" w:rsidR="00FC0AA5" w:rsidRPr="007F4057" w:rsidRDefault="00000000">
      <w:pPr>
        <w:spacing w:line="312" w:lineRule="auto"/>
        <w:ind w:left="232" w:right="227" w:firstLine="758"/>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00523C73">
        <w:rPr>
          <w:spacing w:val="80"/>
          <w:sz w:val="20"/>
          <w:szCs w:val="20"/>
        </w:rPr>
        <w:t xml:space="preserve"> </w:t>
      </w:r>
      <w:r w:rsidRPr="00CC1FDE">
        <w:rPr>
          <w:bCs/>
          <w:sz w:val="20"/>
          <w:szCs w:val="20"/>
        </w:rPr>
        <w:t>credenciar</w:t>
      </w:r>
      <w:r w:rsidRPr="007F4057">
        <w:rPr>
          <w:b/>
          <w:sz w:val="20"/>
          <w:szCs w:val="20"/>
        </w:rPr>
        <w:t xml:space="preserve"> </w:t>
      </w:r>
      <w:r w:rsidR="00523C73">
        <w:rPr>
          <w:bCs/>
          <w:sz w:val="20"/>
          <w:szCs w:val="20"/>
        </w:rPr>
        <w:t xml:space="preserve">de forma complementar, pessoas jurídicas </w:t>
      </w:r>
      <w:r w:rsidR="00523C73" w:rsidRPr="00334650">
        <w:rPr>
          <w:bCs/>
          <w:sz w:val="20"/>
          <w:szCs w:val="20"/>
        </w:rPr>
        <w:t>prestador</w:t>
      </w:r>
      <w:r w:rsidR="00523C73">
        <w:rPr>
          <w:bCs/>
          <w:sz w:val="20"/>
          <w:szCs w:val="20"/>
        </w:rPr>
        <w:t>a</w:t>
      </w:r>
      <w:r w:rsidR="00523C73" w:rsidRPr="00334650">
        <w:rPr>
          <w:bCs/>
          <w:sz w:val="20"/>
          <w:szCs w:val="20"/>
        </w:rPr>
        <w:t>s de serviços</w:t>
      </w:r>
      <w:r w:rsidR="00523C73">
        <w:rPr>
          <w:bCs/>
          <w:sz w:val="20"/>
          <w:szCs w:val="20"/>
        </w:rPr>
        <w:t xml:space="preserve"> de saúde, clínicas espeecializadas, que terá como objetivo a execução de </w:t>
      </w:r>
      <w:r w:rsidR="00523C73" w:rsidRPr="00334650">
        <w:rPr>
          <w:bCs/>
          <w:sz w:val="20"/>
          <w:szCs w:val="20"/>
        </w:rPr>
        <w:t xml:space="preserve">consultas e exames especializados </w:t>
      </w:r>
      <w:r w:rsidR="00523C73">
        <w:rPr>
          <w:bCs/>
          <w:sz w:val="20"/>
          <w:szCs w:val="20"/>
        </w:rPr>
        <w:t xml:space="preserve">aos usuários do SUS referenciados aos serviços de média complexidade ambulatorial, incluindo os serviços ofertados no Centro de Atenção Especializada </w:t>
      </w:r>
      <w:r w:rsidR="00523C73" w:rsidRPr="00334650">
        <w:rPr>
          <w:bCs/>
          <w:sz w:val="20"/>
          <w:szCs w:val="20"/>
        </w:rPr>
        <w:t>- CEAE</w:t>
      </w:r>
      <w:r w:rsidRPr="007F4057">
        <w:rPr>
          <w:sz w:val="20"/>
          <w:szCs w:val="20"/>
        </w:rPr>
        <w:t>, nos termos e nas condições estabelecidas no presente instrumento convocatório e seus anexos, que se subordinam às normas gerais da Lei Federal nº 14.133/2021</w:t>
      </w:r>
      <w:r w:rsidR="00B6578A">
        <w:rPr>
          <w:sz w:val="20"/>
          <w:szCs w:val="20"/>
        </w:rPr>
        <w:t>.</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1"/>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50F89141" w:rsidR="00FC0AA5" w:rsidRPr="007F4057" w:rsidRDefault="00000000">
      <w:pPr>
        <w:pStyle w:val="PargrafodaLista"/>
        <w:numPr>
          <w:ilvl w:val="1"/>
          <w:numId w:val="21"/>
        </w:numPr>
        <w:tabs>
          <w:tab w:val="left" w:pos="1255"/>
        </w:tabs>
        <w:spacing w:before="182" w:line="314" w:lineRule="auto"/>
        <w:ind w:right="227" w:firstLine="708"/>
        <w:rPr>
          <w:sz w:val="20"/>
          <w:szCs w:val="20"/>
        </w:rPr>
      </w:pPr>
      <w:r w:rsidRPr="007F4057">
        <w:rPr>
          <w:sz w:val="20"/>
          <w:szCs w:val="20"/>
        </w:rPr>
        <w:t xml:space="preserve">É objeto do presente Edital o </w:t>
      </w:r>
      <w:r w:rsidR="00426617" w:rsidRPr="00426617">
        <w:rPr>
          <w:sz w:val="20"/>
          <w:szCs w:val="20"/>
        </w:rPr>
        <w:t xml:space="preserve">Credenciamento </w:t>
      </w:r>
      <w:r w:rsidR="00426617" w:rsidRPr="00426617">
        <w:rPr>
          <w:bCs/>
          <w:sz w:val="20"/>
          <w:szCs w:val="20"/>
        </w:rPr>
        <w:t xml:space="preserve">para contratação de pessoa jurídica para prestação de serviço de </w:t>
      </w:r>
      <w:r w:rsidR="00426617">
        <w:rPr>
          <w:bCs/>
          <w:sz w:val="20"/>
          <w:szCs w:val="20"/>
        </w:rPr>
        <w:t>S</w:t>
      </w:r>
      <w:r w:rsidR="00426617" w:rsidRPr="00426617">
        <w:rPr>
          <w:bCs/>
          <w:sz w:val="20"/>
          <w:szCs w:val="20"/>
        </w:rPr>
        <w:t xml:space="preserve">upervisão </w:t>
      </w:r>
      <w:r w:rsidR="00426617">
        <w:rPr>
          <w:bCs/>
          <w:sz w:val="20"/>
          <w:szCs w:val="20"/>
        </w:rPr>
        <w:t>C</w:t>
      </w:r>
      <w:r w:rsidR="00426617" w:rsidRPr="00426617">
        <w:rPr>
          <w:bCs/>
          <w:sz w:val="20"/>
          <w:szCs w:val="20"/>
        </w:rPr>
        <w:t>línico-</w:t>
      </w:r>
      <w:r w:rsidR="00426617">
        <w:rPr>
          <w:bCs/>
          <w:sz w:val="20"/>
          <w:szCs w:val="20"/>
        </w:rPr>
        <w:t>I</w:t>
      </w:r>
      <w:r w:rsidR="00426617" w:rsidRPr="00426617">
        <w:rPr>
          <w:bCs/>
          <w:sz w:val="20"/>
          <w:szCs w:val="20"/>
        </w:rPr>
        <w:t>nstitucional, com apoio técnico e no desenvolvimento de ações junto aos serviços da Rede de Atenção Psicossocial – RAPS, pertencentes a este município</w:t>
      </w:r>
      <w:r w:rsidR="00426617" w:rsidRPr="00426617">
        <w:rPr>
          <w:sz w:val="20"/>
          <w:szCs w:val="20"/>
        </w:rPr>
        <w:t xml:space="preserve">, </w:t>
      </w:r>
      <w:r w:rsidR="00426617">
        <w:rPr>
          <w:sz w:val="20"/>
          <w:szCs w:val="20"/>
        </w:rPr>
        <w:t>quais sejam: CAPS III, CAPSi, CAPS ad III, UAI e Centro de Convivência</w:t>
      </w:r>
      <w:r w:rsidR="00523C73">
        <w:rPr>
          <w:bCs/>
          <w:sz w:val="20"/>
          <w:szCs w:val="20"/>
        </w:rPr>
        <w:t>,</w:t>
      </w:r>
      <w:r w:rsidR="004B6B26">
        <w:rPr>
          <w:bCs/>
          <w:sz w:val="20"/>
          <w:szCs w:val="20"/>
        </w:rPr>
        <w:t xml:space="preserve"> </w:t>
      </w:r>
      <w:r w:rsidR="00B6578A">
        <w:rPr>
          <w:sz w:val="20"/>
          <w:szCs w:val="20"/>
        </w:rPr>
        <w:t>n</w:t>
      </w:r>
      <w:r w:rsidRPr="007F4057">
        <w:rPr>
          <w:sz w:val="20"/>
          <w:szCs w:val="20"/>
        </w:rPr>
        <w:t>os termos e nas condições estabelecidas neste Edital.</w:t>
      </w:r>
    </w:p>
    <w:p w14:paraId="7B7E8C61" w14:textId="43C58A69" w:rsidR="00FC0AA5" w:rsidRPr="007F4057" w:rsidRDefault="00000000">
      <w:pPr>
        <w:pStyle w:val="PargrafodaLista"/>
        <w:numPr>
          <w:ilvl w:val="1"/>
          <w:numId w:val="21"/>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1"/>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1"/>
        </w:numPr>
        <w:tabs>
          <w:tab w:val="left" w:pos="1243"/>
        </w:tabs>
        <w:spacing w:before="113"/>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477CA6">
      <w:pPr>
        <w:pStyle w:val="PargrafodaLista"/>
        <w:tabs>
          <w:tab w:val="left" w:pos="1243"/>
        </w:tabs>
        <w:spacing w:before="113"/>
        <w:ind w:left="940" w:right="229" w:firstLine="0"/>
        <w:rPr>
          <w:sz w:val="20"/>
          <w:szCs w:val="20"/>
        </w:rPr>
      </w:pPr>
    </w:p>
    <w:p w14:paraId="7A799277" w14:textId="77777777" w:rsidR="00FC0AA5" w:rsidRPr="007F4057" w:rsidRDefault="00000000">
      <w:pPr>
        <w:pStyle w:val="Ttulo1"/>
        <w:numPr>
          <w:ilvl w:val="0"/>
          <w:numId w:val="21"/>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1"/>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1"/>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1"/>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1"/>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1"/>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1"/>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1"/>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1"/>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p>
    <w:p w14:paraId="45A2DE72" w14:textId="77777777" w:rsidR="00FC0AA5" w:rsidRPr="007F4057" w:rsidRDefault="00000000">
      <w:pPr>
        <w:pStyle w:val="Ttulo1"/>
        <w:numPr>
          <w:ilvl w:val="0"/>
          <w:numId w:val="21"/>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7208DDDD" w14:textId="77777777" w:rsidR="00FC0AA5" w:rsidRPr="007F4057" w:rsidRDefault="00000000">
      <w:pPr>
        <w:pStyle w:val="PargrafodaLista"/>
        <w:numPr>
          <w:ilvl w:val="1"/>
          <w:numId w:val="21"/>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0"/>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0"/>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0"/>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7777777" w:rsidR="00FC0AA5" w:rsidRPr="007F4057" w:rsidRDefault="00000000">
      <w:pPr>
        <w:pStyle w:val="PargrafodaLista"/>
        <w:numPr>
          <w:ilvl w:val="0"/>
          <w:numId w:val="20"/>
        </w:numPr>
        <w:tabs>
          <w:tab w:val="left" w:pos="1164"/>
        </w:tabs>
        <w:spacing w:before="182" w:line="314" w:lineRule="auto"/>
        <w:ind w:left="232" w:right="238" w:firstLine="708"/>
        <w:rPr>
          <w:sz w:val="20"/>
          <w:szCs w:val="20"/>
        </w:rPr>
      </w:pPr>
      <w:r w:rsidRPr="007F4057">
        <w:rPr>
          <w:sz w:val="20"/>
          <w:szCs w:val="20"/>
        </w:rPr>
        <w:t>Ato constitutivo, estatuto ou contrato social e todas as suas alterações, se for 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0"/>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0"/>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0"/>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CB77398" w14:textId="4D6B1352" w:rsidR="00FC0AA5" w:rsidRPr="007F4057" w:rsidRDefault="00000000">
      <w:pPr>
        <w:pStyle w:val="Corpodetexto"/>
        <w:spacing w:before="204" w:line="280" w:lineRule="auto"/>
        <w:ind w:right="224" w:firstLine="708"/>
        <w:jc w:val="both"/>
        <w:rPr>
          <w:sz w:val="20"/>
          <w:szCs w:val="20"/>
        </w:rPr>
      </w:pPr>
      <w:r w:rsidRPr="007F4057">
        <w:rPr>
          <w:noProof/>
          <w:sz w:val="20"/>
          <w:szCs w:val="20"/>
        </w:rPr>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4B421B">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lastRenderedPageBreak/>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1"/>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7777777" w:rsidR="00FC0AA5" w:rsidRPr="007F4057" w:rsidRDefault="00000000">
      <w:pPr>
        <w:pStyle w:val="PargrafodaLista"/>
        <w:numPr>
          <w:ilvl w:val="0"/>
          <w:numId w:val="19"/>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CNPJ/MF;</w:t>
      </w:r>
    </w:p>
    <w:p w14:paraId="72DFAD29" w14:textId="77777777" w:rsidR="00FC0AA5" w:rsidRPr="007F4057" w:rsidRDefault="00000000">
      <w:pPr>
        <w:pStyle w:val="PargrafodaLista"/>
        <w:numPr>
          <w:ilvl w:val="0"/>
          <w:numId w:val="19"/>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19"/>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19"/>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19"/>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19"/>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77777777" w:rsidR="00FC0AA5" w:rsidRPr="007F4057" w:rsidRDefault="00000000">
      <w:pPr>
        <w:pStyle w:val="PargrafodaLista"/>
        <w:numPr>
          <w:ilvl w:val="0"/>
          <w:numId w:val="19"/>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1"/>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4BA1EF87" w14:textId="31AC601B" w:rsidR="00426617" w:rsidRPr="004B421B" w:rsidRDefault="004B421B" w:rsidP="004B421B">
      <w:pPr>
        <w:tabs>
          <w:tab w:val="left" w:pos="1151"/>
        </w:tabs>
        <w:spacing w:before="182"/>
        <w:rPr>
          <w:b/>
          <w:bCs/>
          <w:sz w:val="20"/>
          <w:szCs w:val="20"/>
        </w:rPr>
      </w:pPr>
      <w:r w:rsidRPr="004B421B">
        <w:rPr>
          <w:b/>
          <w:bCs/>
          <w:spacing w:val="-2"/>
          <w:sz w:val="20"/>
          <w:szCs w:val="20"/>
        </w:rPr>
        <w:t xml:space="preserve">  </w:t>
      </w:r>
      <w:r>
        <w:rPr>
          <w:b/>
          <w:bCs/>
          <w:sz w:val="20"/>
          <w:szCs w:val="20"/>
        </w:rPr>
        <w:t xml:space="preserve">               3.4 </w:t>
      </w:r>
      <w:r w:rsidRPr="004B421B">
        <w:rPr>
          <w:b/>
          <w:bCs/>
          <w:sz w:val="20"/>
          <w:szCs w:val="20"/>
        </w:rPr>
        <w:t>RELATIVOS</w:t>
      </w:r>
      <w:r w:rsidRPr="004B421B">
        <w:rPr>
          <w:b/>
          <w:bCs/>
          <w:spacing w:val="-4"/>
          <w:sz w:val="20"/>
          <w:szCs w:val="20"/>
        </w:rPr>
        <w:t xml:space="preserve"> </w:t>
      </w:r>
      <w:r w:rsidRPr="004B421B">
        <w:rPr>
          <w:b/>
          <w:bCs/>
          <w:sz w:val="20"/>
          <w:szCs w:val="20"/>
        </w:rPr>
        <w:t>À</w:t>
      </w:r>
      <w:r w:rsidRPr="004B421B">
        <w:rPr>
          <w:b/>
          <w:bCs/>
          <w:spacing w:val="-4"/>
          <w:sz w:val="20"/>
          <w:szCs w:val="20"/>
        </w:rPr>
        <w:t xml:space="preserve"> </w:t>
      </w:r>
      <w:r w:rsidRPr="004B421B">
        <w:rPr>
          <w:b/>
          <w:bCs/>
          <w:sz w:val="20"/>
          <w:szCs w:val="20"/>
        </w:rPr>
        <w:t>QUALIFICAÇÃO TÉCNICA</w:t>
      </w:r>
    </w:p>
    <w:p w14:paraId="032E32B9" w14:textId="3331016E" w:rsidR="00426617" w:rsidRPr="00190B20" w:rsidRDefault="00426617" w:rsidP="00426617">
      <w:pPr>
        <w:pStyle w:val="PargrafodaLista"/>
        <w:spacing w:line="360" w:lineRule="auto"/>
        <w:ind w:left="284" w:firstLine="709"/>
        <w:rPr>
          <w:color w:val="000000" w:themeColor="text1"/>
          <w:sz w:val="20"/>
          <w:szCs w:val="20"/>
        </w:rPr>
      </w:pPr>
      <w:r w:rsidRPr="00426617">
        <w:rPr>
          <w:b/>
          <w:bCs/>
          <w:spacing w:val="-2"/>
          <w:sz w:val="20"/>
          <w:szCs w:val="20"/>
        </w:rPr>
        <w:t xml:space="preserve">a) </w:t>
      </w:r>
      <w:r>
        <w:rPr>
          <w:color w:val="000000" w:themeColor="text1"/>
          <w:sz w:val="20"/>
          <w:szCs w:val="20"/>
        </w:rPr>
        <w:t>S</w:t>
      </w:r>
      <w:r w:rsidRPr="00190B20">
        <w:rPr>
          <w:color w:val="000000" w:themeColor="text1"/>
          <w:sz w:val="20"/>
          <w:szCs w:val="20"/>
        </w:rPr>
        <w:t>er profissional de nível superior com formação em Saúde Mental que não pertença ao quadro de profissionais da Prefeitura de Janaúba, preferencialmente das seguintes categorias profissionais:</w:t>
      </w:r>
    </w:p>
    <w:p w14:paraId="1E5C8CCB" w14:textId="77777777" w:rsidR="00426617" w:rsidRPr="00190B20" w:rsidRDefault="00426617" w:rsidP="00426617">
      <w:pPr>
        <w:pStyle w:val="PargrafodaLista"/>
        <w:spacing w:line="360" w:lineRule="auto"/>
        <w:ind w:left="284" w:firstLine="709"/>
        <w:rPr>
          <w:color w:val="000000" w:themeColor="text1"/>
          <w:sz w:val="20"/>
          <w:szCs w:val="20"/>
        </w:rPr>
      </w:pPr>
      <w:r w:rsidRPr="00190B20">
        <w:rPr>
          <w:color w:val="000000" w:themeColor="text1"/>
          <w:sz w:val="20"/>
          <w:szCs w:val="20"/>
        </w:rPr>
        <w:t>- Assistente Social;</w:t>
      </w:r>
    </w:p>
    <w:p w14:paraId="5F921A51" w14:textId="77777777" w:rsidR="00426617" w:rsidRPr="00190B20" w:rsidRDefault="00426617" w:rsidP="00426617">
      <w:pPr>
        <w:pStyle w:val="PargrafodaLista"/>
        <w:spacing w:line="360" w:lineRule="auto"/>
        <w:ind w:left="284" w:firstLine="709"/>
        <w:rPr>
          <w:color w:val="000000" w:themeColor="text1"/>
          <w:sz w:val="20"/>
          <w:szCs w:val="20"/>
        </w:rPr>
      </w:pPr>
      <w:r w:rsidRPr="00190B20">
        <w:rPr>
          <w:color w:val="000000" w:themeColor="text1"/>
          <w:sz w:val="20"/>
          <w:szCs w:val="20"/>
        </w:rPr>
        <w:t>- Enfermeiro;</w:t>
      </w:r>
    </w:p>
    <w:p w14:paraId="03088CB7" w14:textId="77777777" w:rsidR="00426617" w:rsidRPr="00190B20" w:rsidRDefault="00426617" w:rsidP="00426617">
      <w:pPr>
        <w:pStyle w:val="PargrafodaLista"/>
        <w:spacing w:line="360" w:lineRule="auto"/>
        <w:ind w:left="284" w:firstLine="709"/>
        <w:rPr>
          <w:color w:val="000000" w:themeColor="text1"/>
          <w:sz w:val="20"/>
          <w:szCs w:val="20"/>
        </w:rPr>
      </w:pPr>
      <w:r w:rsidRPr="00190B20">
        <w:rPr>
          <w:color w:val="000000" w:themeColor="text1"/>
          <w:sz w:val="20"/>
          <w:szCs w:val="20"/>
        </w:rPr>
        <w:t>- Médico Psiquiatra;</w:t>
      </w:r>
    </w:p>
    <w:p w14:paraId="7A0B028C" w14:textId="77777777" w:rsidR="00426617" w:rsidRPr="00190B20" w:rsidRDefault="00426617" w:rsidP="00426617">
      <w:pPr>
        <w:pStyle w:val="PargrafodaLista"/>
        <w:spacing w:line="360" w:lineRule="auto"/>
        <w:ind w:left="284" w:firstLine="709"/>
        <w:rPr>
          <w:color w:val="000000" w:themeColor="text1"/>
          <w:sz w:val="20"/>
          <w:szCs w:val="20"/>
        </w:rPr>
      </w:pPr>
      <w:r w:rsidRPr="00190B20">
        <w:rPr>
          <w:color w:val="000000" w:themeColor="text1"/>
          <w:sz w:val="20"/>
          <w:szCs w:val="20"/>
        </w:rPr>
        <w:t>- Psicólogo.</w:t>
      </w:r>
    </w:p>
    <w:p w14:paraId="136DAC4D" w14:textId="1635A7CB"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b) </w:t>
      </w:r>
      <w:r w:rsidRPr="007228F4">
        <w:rPr>
          <w:color w:val="000000" w:themeColor="text1"/>
          <w:sz w:val="20"/>
          <w:szCs w:val="20"/>
        </w:rPr>
        <w:t>A comprovação da formação acadêmica complementar deverá ser por meio de cópia do Diploma devidamente registrado no órgão ou entidade competente;</w:t>
      </w:r>
    </w:p>
    <w:p w14:paraId="7177BEB1" w14:textId="6DBAF629"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c) </w:t>
      </w:r>
      <w:r w:rsidRPr="007228F4">
        <w:rPr>
          <w:color w:val="000000" w:themeColor="text1"/>
          <w:sz w:val="20"/>
          <w:szCs w:val="20"/>
        </w:rPr>
        <w:t>O profissional deverá apresentar a inscrição no seu respectivo Conselhos de Classe;</w:t>
      </w:r>
    </w:p>
    <w:p w14:paraId="19DB7966" w14:textId="4E6CA4D5"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d) </w:t>
      </w:r>
      <w:r w:rsidRPr="007228F4">
        <w:rPr>
          <w:color w:val="000000" w:themeColor="text1"/>
          <w:sz w:val="20"/>
          <w:szCs w:val="20"/>
        </w:rPr>
        <w:t>Para o credenciamento é exigido período mínimo de experiência de 05 (cinco) anos de assistência clínica e/ou gestão em Saúde Mental, necessariamente comprovado no momento da habilitação;</w:t>
      </w:r>
    </w:p>
    <w:p w14:paraId="13CD0384" w14:textId="4548FE90"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e)</w:t>
      </w:r>
      <w:r>
        <w:rPr>
          <w:color w:val="000000" w:themeColor="text1"/>
          <w:sz w:val="20"/>
          <w:szCs w:val="20"/>
        </w:rPr>
        <w:t xml:space="preserve"> </w:t>
      </w:r>
      <w:r w:rsidRPr="007228F4">
        <w:rPr>
          <w:color w:val="000000" w:themeColor="text1"/>
          <w:sz w:val="20"/>
          <w:szCs w:val="20"/>
        </w:rPr>
        <w:t>Mestrado em Ciências Humanas ou da Saúde.</w:t>
      </w:r>
    </w:p>
    <w:p w14:paraId="3B0CA10A" w14:textId="1ACB8BEA"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f) </w:t>
      </w:r>
      <w:r w:rsidRPr="007228F4">
        <w:rPr>
          <w:color w:val="000000" w:themeColor="text1"/>
          <w:sz w:val="20"/>
          <w:szCs w:val="20"/>
        </w:rPr>
        <w:t>Residência Multiprofissional em Saúde Mental;</w:t>
      </w:r>
    </w:p>
    <w:p w14:paraId="6E8ADE69" w14:textId="1094DED1"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g) </w:t>
      </w:r>
      <w:r w:rsidRPr="007228F4">
        <w:rPr>
          <w:color w:val="000000" w:themeColor="text1"/>
          <w:sz w:val="20"/>
          <w:szCs w:val="20"/>
        </w:rPr>
        <w:t>Experiência em docência no ensino superior em áreas da saúde/ saúde mental;</w:t>
      </w:r>
    </w:p>
    <w:p w14:paraId="608363EB" w14:textId="5191D99F"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h) </w:t>
      </w:r>
      <w:r w:rsidRPr="007228F4">
        <w:rPr>
          <w:color w:val="000000" w:themeColor="text1"/>
          <w:sz w:val="20"/>
          <w:szCs w:val="20"/>
        </w:rPr>
        <w:t>Possuir vínculo de pesquisa com instituições de ensino superior com enfoque na saúde / saúde mental;</w:t>
      </w:r>
    </w:p>
    <w:p w14:paraId="2B9D1F4A" w14:textId="6E4813DD"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t xml:space="preserve">i) </w:t>
      </w:r>
      <w:r w:rsidRPr="007228F4">
        <w:rPr>
          <w:color w:val="000000" w:themeColor="text1"/>
          <w:sz w:val="20"/>
          <w:szCs w:val="20"/>
        </w:rPr>
        <w:t>Experiência com práticas inovadoras em saúde mental (Gestão Autônoma da Medicação, Grupo de Diálogo Aberto, Grupo de Ouvidores de vozes)</w:t>
      </w:r>
    </w:p>
    <w:p w14:paraId="45C62975" w14:textId="2437CC8C" w:rsidR="00426617" w:rsidRPr="007228F4" w:rsidRDefault="00426617" w:rsidP="00426617">
      <w:pPr>
        <w:spacing w:line="360" w:lineRule="auto"/>
        <w:ind w:left="284" w:firstLine="709"/>
        <w:jc w:val="both"/>
        <w:rPr>
          <w:color w:val="000000" w:themeColor="text1"/>
          <w:sz w:val="20"/>
          <w:szCs w:val="20"/>
        </w:rPr>
      </w:pPr>
      <w:r>
        <w:rPr>
          <w:b/>
          <w:color w:val="000000" w:themeColor="text1"/>
          <w:sz w:val="20"/>
          <w:szCs w:val="20"/>
        </w:rPr>
        <w:lastRenderedPageBreak/>
        <w:t xml:space="preserve">j) </w:t>
      </w:r>
      <w:r w:rsidRPr="007228F4">
        <w:rPr>
          <w:color w:val="000000" w:themeColor="text1"/>
          <w:sz w:val="20"/>
          <w:szCs w:val="20"/>
        </w:rPr>
        <w:t>Em caso de mais de 01 (um) profissional inscrito e habilitado em um mesmo Item do objeto do presente Credenciamento, ou seja, em eventual empate de interessados, serão utilizados os seguintes critérios de desempate:</w:t>
      </w:r>
    </w:p>
    <w:p w14:paraId="5E314398" w14:textId="77777777" w:rsidR="00426617" w:rsidRPr="00190B20" w:rsidRDefault="00426617" w:rsidP="00426617">
      <w:pPr>
        <w:pStyle w:val="PargrafodaLista"/>
        <w:ind w:left="284" w:firstLine="709"/>
        <w:rPr>
          <w:color w:val="000000" w:themeColor="text1"/>
          <w:sz w:val="20"/>
          <w:szCs w:val="20"/>
        </w:rPr>
      </w:pPr>
      <w:r w:rsidRPr="00190B20">
        <w:rPr>
          <w:color w:val="000000" w:themeColor="text1"/>
          <w:sz w:val="20"/>
          <w:szCs w:val="20"/>
        </w:rPr>
        <w:t>-   Maior produção técnico-científica no campo da saúde mental;</w:t>
      </w:r>
    </w:p>
    <w:p w14:paraId="22FB131C" w14:textId="77777777" w:rsidR="00426617" w:rsidRPr="00190B20" w:rsidRDefault="00426617" w:rsidP="00426617">
      <w:pPr>
        <w:pStyle w:val="PargrafodaLista"/>
        <w:ind w:left="284" w:firstLine="709"/>
        <w:rPr>
          <w:color w:val="000000" w:themeColor="text1"/>
          <w:sz w:val="20"/>
          <w:szCs w:val="20"/>
        </w:rPr>
      </w:pPr>
      <w:r w:rsidRPr="00190B20">
        <w:rPr>
          <w:color w:val="000000" w:themeColor="text1"/>
          <w:sz w:val="20"/>
          <w:szCs w:val="20"/>
        </w:rPr>
        <w:t>-   Maior tempo de experiência na assistência clínica e/ou gestão em Saúde Mental (Item 4.1, IV);</w:t>
      </w:r>
    </w:p>
    <w:p w14:paraId="1518DA70" w14:textId="77777777" w:rsidR="00426617" w:rsidRPr="00190B20" w:rsidRDefault="00426617" w:rsidP="00426617">
      <w:pPr>
        <w:pStyle w:val="PargrafodaLista"/>
        <w:ind w:left="284" w:firstLine="709"/>
        <w:rPr>
          <w:color w:val="000000" w:themeColor="text1"/>
          <w:sz w:val="20"/>
          <w:szCs w:val="20"/>
        </w:rPr>
      </w:pPr>
      <w:r w:rsidRPr="00190B20">
        <w:rPr>
          <w:color w:val="000000" w:themeColor="text1"/>
          <w:sz w:val="20"/>
          <w:szCs w:val="20"/>
        </w:rPr>
        <w:t xml:space="preserve">-  </w:t>
      </w:r>
      <w:r>
        <w:rPr>
          <w:color w:val="000000" w:themeColor="text1"/>
          <w:sz w:val="20"/>
          <w:szCs w:val="20"/>
        </w:rPr>
        <w:t xml:space="preserve"> </w:t>
      </w:r>
      <w:r w:rsidRPr="00190B20">
        <w:rPr>
          <w:color w:val="000000" w:themeColor="text1"/>
          <w:sz w:val="20"/>
          <w:szCs w:val="20"/>
        </w:rPr>
        <w:t>Maior idade.</w:t>
      </w:r>
    </w:p>
    <w:p w14:paraId="56FE08A0" w14:textId="7580B62D" w:rsidR="003D334D" w:rsidRPr="003079D3" w:rsidRDefault="003D334D" w:rsidP="00426617">
      <w:pPr>
        <w:widowControl/>
        <w:autoSpaceDE/>
        <w:autoSpaceDN/>
        <w:spacing w:after="200" w:line="360" w:lineRule="auto"/>
        <w:ind w:left="480"/>
        <w:contextualSpacing/>
        <w:rPr>
          <w:color w:val="000000" w:themeColor="text1"/>
          <w:sz w:val="20"/>
          <w:szCs w:val="20"/>
          <w:lang w:eastAsia="ar-SA"/>
        </w:rPr>
      </w:pPr>
    </w:p>
    <w:p w14:paraId="0B7EDD9D" w14:textId="6CD71EE0" w:rsidR="004B421B" w:rsidRPr="007F4057" w:rsidRDefault="004B421B">
      <w:pPr>
        <w:pStyle w:val="Ttulo1"/>
        <w:numPr>
          <w:ilvl w:val="1"/>
          <w:numId w:val="22"/>
        </w:numPr>
        <w:ind w:hanging="184"/>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1D089319" w14:textId="77777777" w:rsidR="004B421B" w:rsidRPr="00CC5C83" w:rsidRDefault="004B421B">
      <w:pPr>
        <w:pStyle w:val="PargrafodaLista"/>
        <w:numPr>
          <w:ilvl w:val="0"/>
          <w:numId w:val="18"/>
        </w:numPr>
        <w:tabs>
          <w:tab w:val="left" w:pos="993"/>
        </w:tabs>
        <w:spacing w:before="182"/>
        <w:ind w:left="709" w:firstLine="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Pr>
          <w:spacing w:val="-2"/>
          <w:sz w:val="20"/>
          <w:szCs w:val="20"/>
        </w:rPr>
        <w:t>.</w:t>
      </w:r>
    </w:p>
    <w:p w14:paraId="4FC1EAD1" w14:textId="77C3A9D8" w:rsidR="00CC5C83" w:rsidRPr="003079D3" w:rsidRDefault="00CC5C83" w:rsidP="003079D3">
      <w:pPr>
        <w:tabs>
          <w:tab w:val="left" w:pos="993"/>
        </w:tabs>
        <w:spacing w:before="182"/>
        <w:ind w:left="709"/>
        <w:rPr>
          <w:sz w:val="20"/>
          <w:szCs w:val="20"/>
        </w:rPr>
      </w:pPr>
    </w:p>
    <w:p w14:paraId="018B61C3"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1"/>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24842E66" w:rsidR="00FC0AA5" w:rsidRPr="007F4057" w:rsidRDefault="00000000">
      <w:pPr>
        <w:pStyle w:val="PargrafodaLista"/>
        <w:numPr>
          <w:ilvl w:val="1"/>
          <w:numId w:val="21"/>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 xml:space="preserve">de Licitação em prazo não superior a 05 (cinco) dias, contados a partir da data do protocolo de entrega, que será aposto em cópia da </w:t>
      </w:r>
      <w:r w:rsidR="00CC5C83">
        <w:rPr>
          <w:sz w:val="20"/>
          <w:szCs w:val="20"/>
        </w:rPr>
        <w:t>s</w:t>
      </w:r>
      <w:r w:rsidRPr="007F4057">
        <w:rPr>
          <w:sz w:val="20"/>
          <w:szCs w:val="20"/>
        </w:rPr>
        <w:t xml:space="preserve">olicitação de </w:t>
      </w:r>
      <w:r w:rsidR="00CC5C83">
        <w:rPr>
          <w:sz w:val="20"/>
          <w:szCs w:val="20"/>
        </w:rPr>
        <w:t>c</w:t>
      </w:r>
      <w:r w:rsidRPr="007F4057">
        <w:rPr>
          <w:sz w:val="20"/>
          <w:szCs w:val="20"/>
        </w:rPr>
        <w:t>redenciamento e entregue ao interessado.</w:t>
      </w:r>
    </w:p>
    <w:p w14:paraId="414337A2" w14:textId="77777777" w:rsidR="00FC0AA5" w:rsidRPr="007F4057" w:rsidRDefault="00000000">
      <w:pPr>
        <w:pStyle w:val="PargrafodaLista"/>
        <w:numPr>
          <w:ilvl w:val="1"/>
          <w:numId w:val="21"/>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pPr>
        <w:pStyle w:val="PargrafodaLista"/>
        <w:numPr>
          <w:ilvl w:val="1"/>
          <w:numId w:val="21"/>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1"/>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1"/>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1"/>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1"/>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1"/>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1"/>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1"/>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513EE56B"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1"/>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1"/>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1"/>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1"/>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6B5D5608"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4C402343" w:rsidR="00FC0AA5" w:rsidRPr="007F4057" w:rsidRDefault="00000000">
      <w:pPr>
        <w:pStyle w:val="PargrafodaLista"/>
        <w:numPr>
          <w:ilvl w:val="1"/>
          <w:numId w:val="21"/>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w:t>
      </w:r>
    </w:p>
    <w:p w14:paraId="2586CBDF" w14:textId="7F623C56" w:rsidR="00FC0AA5" w:rsidRPr="007F4057" w:rsidRDefault="00000000">
      <w:pPr>
        <w:pStyle w:val="PargrafodaLista"/>
        <w:numPr>
          <w:ilvl w:val="1"/>
          <w:numId w:val="21"/>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1"/>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1"/>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1"/>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1"/>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1"/>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2EDC3E34" w:rsidR="00FC0AA5" w:rsidRPr="007F4057" w:rsidRDefault="00000000">
      <w:pPr>
        <w:pStyle w:val="PargrafodaLista"/>
        <w:numPr>
          <w:ilvl w:val="1"/>
          <w:numId w:val="21"/>
        </w:numPr>
        <w:tabs>
          <w:tab w:val="left" w:pos="1282"/>
        </w:tabs>
        <w:spacing w:line="314" w:lineRule="auto"/>
        <w:ind w:right="228" w:firstLine="708"/>
        <w:rPr>
          <w:sz w:val="20"/>
          <w:szCs w:val="20"/>
        </w:rPr>
      </w:pPr>
      <w:r w:rsidRPr="007F4057">
        <w:rPr>
          <w:sz w:val="20"/>
          <w:szCs w:val="20"/>
        </w:rPr>
        <w:t>Havendo atraso no pagamento de suas obrigações</w:t>
      </w:r>
      <w:r w:rsidR="00CF4E1F">
        <w:rPr>
          <w:sz w:val="20"/>
          <w:szCs w:val="20"/>
        </w:rPr>
        <w:t>,</w:t>
      </w:r>
      <w:r w:rsidRPr="007F4057">
        <w:rPr>
          <w:sz w:val="20"/>
          <w:szCs w:val="20"/>
        </w:rPr>
        <w:t xml:space="preserve">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1"/>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1"/>
        </w:numPr>
        <w:tabs>
          <w:tab w:val="left" w:pos="1387"/>
        </w:tabs>
        <w:spacing w:before="177" w:line="314" w:lineRule="auto"/>
        <w:ind w:right="225" w:firstLine="708"/>
        <w:rPr>
          <w:sz w:val="20"/>
          <w:szCs w:val="20"/>
        </w:rPr>
      </w:pPr>
      <w:r w:rsidRPr="007F4057">
        <w:rPr>
          <w:sz w:val="20"/>
          <w:szCs w:val="20"/>
        </w:rPr>
        <w:lastRenderedPageBreak/>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1"/>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1"/>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pPr>
        <w:pStyle w:val="PargrafodaLista"/>
        <w:numPr>
          <w:ilvl w:val="1"/>
          <w:numId w:val="21"/>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1"/>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6520B238" w:rsidR="00FC0AA5" w:rsidRPr="007F4057" w:rsidRDefault="00000000">
      <w:pPr>
        <w:pStyle w:val="PargrafodaLista"/>
        <w:numPr>
          <w:ilvl w:val="1"/>
          <w:numId w:val="21"/>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w:t>
      </w:r>
      <w:r w:rsidR="00FC3044">
        <w:rPr>
          <w:sz w:val="20"/>
          <w:szCs w:val="20"/>
        </w:rPr>
        <w:t>responsável</w:t>
      </w:r>
      <w:r w:rsidRPr="007F4057">
        <w:rPr>
          <w:sz w:val="20"/>
          <w:szCs w:val="20"/>
        </w:rPr>
        <w:t xml:space="preserve"> para tomada de </w:t>
      </w:r>
      <w:r w:rsidRPr="007F4057">
        <w:rPr>
          <w:spacing w:val="-2"/>
          <w:sz w:val="20"/>
          <w:szCs w:val="20"/>
        </w:rPr>
        <w:t>decisão.</w:t>
      </w:r>
    </w:p>
    <w:p w14:paraId="61FA8610" w14:textId="50BB1DFA" w:rsidR="00FC0AA5" w:rsidRPr="007F4057" w:rsidRDefault="00000000">
      <w:pPr>
        <w:pStyle w:val="PargrafodaLista"/>
        <w:numPr>
          <w:ilvl w:val="1"/>
          <w:numId w:val="21"/>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w:t>
      </w:r>
      <w:r w:rsidR="00FC3044">
        <w:rPr>
          <w:sz w:val="20"/>
          <w:szCs w:val="20"/>
        </w:rPr>
        <w:t>Saúde</w:t>
      </w:r>
      <w:r w:rsidRPr="007F4057">
        <w:rPr>
          <w:sz w:val="20"/>
          <w:szCs w:val="20"/>
        </w:rPr>
        <w:t xml:space="preserve">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1"/>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1"/>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r w:rsidR="00C9263C">
        <w:fldChar w:fldCharType="begin"/>
      </w:r>
      <w:r w:rsidR="00C9263C">
        <w:instrText>HYPERLINK "mailto:licitacaojanauba@yahoo.com.br."</w:instrText>
      </w:r>
      <w:r w:rsidR="00C9263C">
        <w:fldChar w:fldCharType="separate"/>
      </w:r>
      <w:r w:rsidR="00C9263C" w:rsidRPr="007F4057">
        <w:rPr>
          <w:rStyle w:val="Hyperlink"/>
          <w:sz w:val="20"/>
          <w:szCs w:val="20"/>
        </w:rPr>
        <w:t>licitacaojanauba@yahoo.com.br.</w:t>
      </w:r>
      <w:r w:rsidR="00C9263C">
        <w:fldChar w:fldCharType="end"/>
      </w:r>
    </w:p>
    <w:p w14:paraId="4821DEC5" w14:textId="77777777" w:rsidR="00FC0AA5" w:rsidRPr="007F4057" w:rsidRDefault="00000000">
      <w:pPr>
        <w:pStyle w:val="PargrafodaLista"/>
        <w:numPr>
          <w:ilvl w:val="1"/>
          <w:numId w:val="21"/>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1"/>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1"/>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1"/>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1"/>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1"/>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1"/>
        </w:numPr>
        <w:tabs>
          <w:tab w:val="left" w:pos="1348"/>
        </w:tabs>
        <w:spacing w:before="181" w:line="316" w:lineRule="auto"/>
        <w:ind w:right="428" w:firstLine="708"/>
        <w:rPr>
          <w:sz w:val="20"/>
          <w:szCs w:val="20"/>
        </w:rPr>
      </w:pPr>
      <w:r w:rsidRPr="007F4057">
        <w:rPr>
          <w:sz w:val="20"/>
          <w:szCs w:val="20"/>
        </w:rPr>
        <w:t xml:space="preserve">Informar ao Credenciado sobre as normas e procedimentos de acesso às suas instalações para </w:t>
      </w:r>
      <w:r w:rsidRPr="007F4057">
        <w:rPr>
          <w:sz w:val="20"/>
          <w:szCs w:val="20"/>
        </w:rPr>
        <w:lastRenderedPageBreak/>
        <w:t>a entrega dos serviços e as eventuais alterações efetuadas em tais preceitos.</w:t>
      </w:r>
    </w:p>
    <w:p w14:paraId="76C1D8E5" w14:textId="77777777" w:rsidR="00FC0AA5" w:rsidRPr="007F4057" w:rsidRDefault="00000000">
      <w:pPr>
        <w:pStyle w:val="PargrafodaLista"/>
        <w:numPr>
          <w:ilvl w:val="1"/>
          <w:numId w:val="21"/>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1"/>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1"/>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1"/>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1"/>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1"/>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1"/>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1"/>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1"/>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1"/>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1"/>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1"/>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380F78FF" w14:textId="7C5722C7" w:rsidR="00D906C7" w:rsidRPr="00D906C7" w:rsidRDefault="00000000">
      <w:pPr>
        <w:pStyle w:val="PargrafodaLista"/>
        <w:numPr>
          <w:ilvl w:val="1"/>
          <w:numId w:val="21"/>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491ED5EA" w14:textId="5028CC79" w:rsidR="002631B6" w:rsidRPr="004B6B26" w:rsidRDefault="002631B6">
      <w:pPr>
        <w:pStyle w:val="PargrafodaLista"/>
        <w:numPr>
          <w:ilvl w:val="0"/>
          <w:numId w:val="21"/>
        </w:numPr>
        <w:spacing w:before="113" w:line="360" w:lineRule="auto"/>
        <w:rPr>
          <w:b/>
          <w:bCs/>
          <w:sz w:val="20"/>
          <w:szCs w:val="20"/>
        </w:rPr>
      </w:pPr>
      <w:r w:rsidRPr="004B6B26">
        <w:rPr>
          <w:b/>
          <w:bCs/>
          <w:spacing w:val="-2"/>
          <w:sz w:val="20"/>
          <w:szCs w:val="20"/>
        </w:rPr>
        <w:t xml:space="preserve">DA </w:t>
      </w:r>
      <w:r w:rsidR="003D334D" w:rsidRPr="004B6B26">
        <w:rPr>
          <w:b/>
          <w:bCs/>
          <w:spacing w:val="-2"/>
          <w:sz w:val="20"/>
          <w:szCs w:val="20"/>
        </w:rPr>
        <w:t>ESCOLHA</w:t>
      </w:r>
    </w:p>
    <w:p w14:paraId="401BE5C8" w14:textId="6FF04CF6" w:rsidR="002631B6" w:rsidRPr="004B6B26" w:rsidRDefault="002631B6" w:rsidP="002631B6">
      <w:pPr>
        <w:pStyle w:val="Corpodetexto"/>
        <w:tabs>
          <w:tab w:val="right" w:pos="1418"/>
        </w:tabs>
        <w:spacing w:before="2" w:line="360" w:lineRule="auto"/>
        <w:ind w:right="66"/>
        <w:jc w:val="both"/>
        <w:rPr>
          <w:sz w:val="20"/>
          <w:szCs w:val="20"/>
        </w:rPr>
      </w:pPr>
      <w:r w:rsidRPr="004B6B26">
        <w:rPr>
          <w:spacing w:val="-2"/>
          <w:sz w:val="20"/>
          <w:szCs w:val="20"/>
        </w:rPr>
        <w:t xml:space="preserve">              </w:t>
      </w:r>
      <w:r w:rsidRPr="004B6B26">
        <w:rPr>
          <w:b/>
          <w:bCs/>
          <w:spacing w:val="-2"/>
          <w:sz w:val="20"/>
          <w:szCs w:val="20"/>
        </w:rPr>
        <w:t>14.1</w:t>
      </w:r>
      <w:r w:rsidRPr="004B6B26">
        <w:rPr>
          <w:spacing w:val="-2"/>
          <w:sz w:val="20"/>
          <w:szCs w:val="20"/>
        </w:rPr>
        <w:t xml:space="preserve"> </w:t>
      </w:r>
      <w:r w:rsidR="003D334D" w:rsidRPr="004B6B26">
        <w:rPr>
          <w:sz w:val="20"/>
          <w:szCs w:val="20"/>
        </w:rPr>
        <w:t>O método de escolha será paralela e não excludente, conforme previsto no art. 79, parágrafo I da Lei 14.133/2021, considerando ser este o critério de distribuição de demanda que o melhor se aplica a esta contratação</w:t>
      </w:r>
      <w:r w:rsidRPr="004B6B26">
        <w:rPr>
          <w:sz w:val="20"/>
          <w:szCs w:val="20"/>
        </w:rPr>
        <w:t>;</w:t>
      </w:r>
    </w:p>
    <w:p w14:paraId="094B01DA" w14:textId="640DDD7E" w:rsidR="002631B6" w:rsidRPr="004B6B26" w:rsidRDefault="002631B6" w:rsidP="00D73F59">
      <w:pPr>
        <w:pStyle w:val="Corpodetexto"/>
        <w:tabs>
          <w:tab w:val="right" w:pos="1418"/>
        </w:tabs>
        <w:spacing w:before="3"/>
        <w:ind w:right="66"/>
        <w:jc w:val="both"/>
        <w:rPr>
          <w:spacing w:val="-1"/>
          <w:sz w:val="20"/>
          <w:szCs w:val="20"/>
        </w:rPr>
      </w:pPr>
      <w:r w:rsidRPr="004B6B26">
        <w:rPr>
          <w:spacing w:val="-1"/>
          <w:sz w:val="20"/>
          <w:szCs w:val="20"/>
        </w:rPr>
        <w:t xml:space="preserve">              </w:t>
      </w:r>
      <w:r w:rsidRPr="004B6B26">
        <w:rPr>
          <w:b/>
          <w:bCs/>
          <w:spacing w:val="-1"/>
          <w:sz w:val="20"/>
          <w:szCs w:val="20"/>
        </w:rPr>
        <w:t>14</w:t>
      </w:r>
      <w:r w:rsidRPr="004B6B26">
        <w:rPr>
          <w:b/>
          <w:bCs/>
          <w:sz w:val="20"/>
          <w:szCs w:val="20"/>
        </w:rPr>
        <w:t>.</w:t>
      </w:r>
      <w:r w:rsidRPr="004B6B26">
        <w:rPr>
          <w:b/>
          <w:bCs/>
          <w:spacing w:val="-3"/>
          <w:sz w:val="20"/>
          <w:szCs w:val="20"/>
        </w:rPr>
        <w:t>2</w:t>
      </w:r>
      <w:r w:rsidRPr="004B6B26">
        <w:rPr>
          <w:sz w:val="20"/>
          <w:szCs w:val="20"/>
        </w:rPr>
        <w:t xml:space="preserve"> </w:t>
      </w:r>
      <w:r w:rsidR="003D334D" w:rsidRPr="004B6B26">
        <w:rPr>
          <w:spacing w:val="-1"/>
          <w:sz w:val="20"/>
          <w:szCs w:val="20"/>
        </w:rPr>
        <w:t>Para fins de distribuição da demanda, a Secretaria Municipal de Saúde requisitante observará a ordem cronológica de credenciamento.</w:t>
      </w:r>
    </w:p>
    <w:p w14:paraId="5D4D009B" w14:textId="623D86C5" w:rsidR="003D334D" w:rsidRDefault="003D334D" w:rsidP="00D73F59">
      <w:pPr>
        <w:pStyle w:val="Corpodetexto"/>
        <w:tabs>
          <w:tab w:val="right" w:pos="1418"/>
        </w:tabs>
        <w:spacing w:before="3"/>
        <w:ind w:right="66"/>
        <w:jc w:val="both"/>
        <w:rPr>
          <w:spacing w:val="-1"/>
          <w:sz w:val="20"/>
          <w:szCs w:val="20"/>
        </w:rPr>
      </w:pPr>
      <w:r w:rsidRPr="004B6B26">
        <w:rPr>
          <w:b/>
          <w:bCs/>
          <w:spacing w:val="-1"/>
          <w:sz w:val="20"/>
          <w:szCs w:val="20"/>
        </w:rPr>
        <w:t xml:space="preserve">              14.3 </w:t>
      </w:r>
      <w:r w:rsidRPr="004B6B26">
        <w:rPr>
          <w:spacing w:val="-1"/>
          <w:sz w:val="20"/>
          <w:szCs w:val="20"/>
        </w:rPr>
        <w:t>Na hipótese de inclusão de novo credenciado, este será inserido na última posição da lista cronológica de credenciamento.</w:t>
      </w:r>
    </w:p>
    <w:p w14:paraId="0D8DC6E8" w14:textId="77777777" w:rsidR="004B6B26" w:rsidRPr="004B6B26" w:rsidRDefault="004B6B26" w:rsidP="00D73F59">
      <w:pPr>
        <w:pStyle w:val="Corpodetexto"/>
        <w:tabs>
          <w:tab w:val="right" w:pos="1418"/>
        </w:tabs>
        <w:spacing w:before="3"/>
        <w:ind w:right="66"/>
        <w:jc w:val="both"/>
        <w:rPr>
          <w:spacing w:val="-1"/>
          <w:sz w:val="20"/>
          <w:szCs w:val="20"/>
        </w:rPr>
      </w:pPr>
    </w:p>
    <w:p w14:paraId="7D839573" w14:textId="77777777" w:rsidR="005E0823" w:rsidRPr="003D334D" w:rsidRDefault="005E0823" w:rsidP="00D73F59">
      <w:pPr>
        <w:pStyle w:val="Corpodetexto"/>
        <w:tabs>
          <w:tab w:val="right" w:pos="1418"/>
        </w:tabs>
        <w:spacing w:before="3"/>
        <w:ind w:right="66"/>
        <w:jc w:val="both"/>
      </w:pPr>
    </w:p>
    <w:p w14:paraId="70269CD3" w14:textId="32A77090" w:rsidR="00FC0AA5" w:rsidRPr="007F4057" w:rsidRDefault="00000000">
      <w:pPr>
        <w:pStyle w:val="Ttulo1"/>
        <w:numPr>
          <w:ilvl w:val="0"/>
          <w:numId w:val="21"/>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pPr>
        <w:pStyle w:val="PargrafodaLista"/>
        <w:numPr>
          <w:ilvl w:val="1"/>
          <w:numId w:val="21"/>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lastRenderedPageBreak/>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3E715025" w:rsidR="00FC0AA5" w:rsidRDefault="00000000">
      <w:pPr>
        <w:spacing w:before="182"/>
        <w:ind w:left="941"/>
        <w:rPr>
          <w:spacing w:val="-2"/>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r w:rsidR="00D906C7">
        <w:rPr>
          <w:spacing w:val="-2"/>
          <w:sz w:val="20"/>
          <w:szCs w:val="20"/>
        </w:rPr>
        <w:t>;</w:t>
      </w:r>
    </w:p>
    <w:p w14:paraId="1D1C5DF7" w14:textId="36738A81" w:rsidR="00D906C7" w:rsidRDefault="00D906C7">
      <w:pPr>
        <w:spacing w:before="182"/>
        <w:ind w:left="941"/>
        <w:rPr>
          <w:bCs/>
          <w:sz w:val="20"/>
          <w:szCs w:val="20"/>
        </w:rPr>
      </w:pPr>
      <w:r w:rsidRPr="007F4057">
        <w:rPr>
          <w:b/>
          <w:sz w:val="20"/>
          <w:szCs w:val="20"/>
        </w:rPr>
        <w:t>Anexo</w:t>
      </w:r>
      <w:r w:rsidRPr="007F4057">
        <w:rPr>
          <w:b/>
          <w:spacing w:val="-4"/>
          <w:sz w:val="20"/>
          <w:szCs w:val="20"/>
        </w:rPr>
        <w:t xml:space="preserve"> </w:t>
      </w:r>
      <w:r w:rsidRPr="007F4057">
        <w:rPr>
          <w:b/>
          <w:sz w:val="20"/>
          <w:szCs w:val="20"/>
        </w:rPr>
        <w:t>I</w:t>
      </w:r>
      <w:r>
        <w:rPr>
          <w:b/>
          <w:sz w:val="20"/>
          <w:szCs w:val="20"/>
        </w:rPr>
        <w:t>V</w:t>
      </w:r>
      <w:r w:rsidRPr="007F4057">
        <w:rPr>
          <w:b/>
          <w:spacing w:val="-4"/>
          <w:sz w:val="20"/>
          <w:szCs w:val="20"/>
        </w:rPr>
        <w:t xml:space="preserve"> </w:t>
      </w:r>
      <w:r>
        <w:rPr>
          <w:b/>
          <w:sz w:val="20"/>
          <w:szCs w:val="20"/>
        </w:rPr>
        <w:t xml:space="preserve">– </w:t>
      </w:r>
      <w:r>
        <w:rPr>
          <w:bCs/>
          <w:sz w:val="20"/>
          <w:szCs w:val="20"/>
        </w:rPr>
        <w:t>Proposta Comercoal.</w:t>
      </w:r>
    </w:p>
    <w:p w14:paraId="0B05C6A0" w14:textId="77777777" w:rsidR="00651462" w:rsidRPr="00D906C7" w:rsidRDefault="00651462">
      <w:pPr>
        <w:spacing w:before="182"/>
        <w:ind w:left="941"/>
        <w:rPr>
          <w:bCs/>
          <w:sz w:val="20"/>
          <w:szCs w:val="20"/>
        </w:rPr>
      </w:pPr>
    </w:p>
    <w:p w14:paraId="29A03DBB" w14:textId="77777777" w:rsidR="00FC0AA5" w:rsidRPr="007F4057" w:rsidRDefault="00FC0AA5">
      <w:pPr>
        <w:pStyle w:val="Corpodetexto"/>
        <w:ind w:left="0"/>
        <w:rPr>
          <w:sz w:val="20"/>
          <w:szCs w:val="20"/>
        </w:rPr>
      </w:pPr>
    </w:p>
    <w:p w14:paraId="070ADBB8" w14:textId="7F261CB7" w:rsidR="00FC0AA5" w:rsidRPr="007F4057" w:rsidRDefault="00C9263C">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4B6B26">
        <w:rPr>
          <w:sz w:val="20"/>
          <w:szCs w:val="20"/>
        </w:rPr>
        <w:t>0</w:t>
      </w:r>
      <w:r w:rsidR="00651462">
        <w:rPr>
          <w:sz w:val="20"/>
          <w:szCs w:val="20"/>
        </w:rPr>
        <w:t>9</w:t>
      </w:r>
      <w:r w:rsidRPr="007F4057">
        <w:rPr>
          <w:spacing w:val="-3"/>
          <w:sz w:val="20"/>
          <w:szCs w:val="20"/>
        </w:rPr>
        <w:t xml:space="preserve"> </w:t>
      </w:r>
      <w:r w:rsidRPr="007F4057">
        <w:rPr>
          <w:sz w:val="20"/>
          <w:szCs w:val="20"/>
        </w:rPr>
        <w:t>de</w:t>
      </w:r>
      <w:r w:rsidRPr="007F4057">
        <w:rPr>
          <w:spacing w:val="-2"/>
          <w:sz w:val="20"/>
          <w:szCs w:val="20"/>
        </w:rPr>
        <w:t xml:space="preserve"> </w:t>
      </w:r>
      <w:r w:rsidR="004B6B26">
        <w:rPr>
          <w:sz w:val="20"/>
          <w:szCs w:val="20"/>
        </w:rPr>
        <w:t>outubro</w:t>
      </w:r>
      <w:r w:rsidRPr="007F4057">
        <w:rPr>
          <w:spacing w:val="-2"/>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D73F59">
        <w:rPr>
          <w:spacing w:val="-4"/>
          <w:sz w:val="20"/>
          <w:szCs w:val="20"/>
        </w:rPr>
        <w:t>5</w:t>
      </w:r>
      <w:r w:rsidRPr="007F4057">
        <w:rPr>
          <w:spacing w:val="-4"/>
          <w:sz w:val="20"/>
          <w:szCs w:val="20"/>
        </w:rPr>
        <w:t>.</w:t>
      </w:r>
    </w:p>
    <w:p w14:paraId="293C5F13" w14:textId="77777777" w:rsidR="005E0823" w:rsidRDefault="005E0823">
      <w:pPr>
        <w:pStyle w:val="Corpodetexto"/>
        <w:spacing w:before="28"/>
        <w:ind w:left="0"/>
        <w:rPr>
          <w:sz w:val="20"/>
          <w:szCs w:val="20"/>
        </w:rPr>
      </w:pPr>
    </w:p>
    <w:p w14:paraId="52C716B8" w14:textId="77777777" w:rsidR="00651462" w:rsidRDefault="00651462">
      <w:pPr>
        <w:pStyle w:val="Corpodetexto"/>
        <w:spacing w:before="28"/>
        <w:ind w:left="0"/>
        <w:rPr>
          <w:sz w:val="20"/>
          <w:szCs w:val="20"/>
        </w:rPr>
      </w:pPr>
    </w:p>
    <w:p w14:paraId="0F2E655C" w14:textId="77777777" w:rsidR="00651462" w:rsidRDefault="00651462">
      <w:pPr>
        <w:pStyle w:val="Corpodetexto"/>
        <w:spacing w:before="28"/>
        <w:ind w:left="0"/>
        <w:rPr>
          <w:sz w:val="20"/>
          <w:szCs w:val="20"/>
        </w:rPr>
      </w:pPr>
    </w:p>
    <w:p w14:paraId="5E103A5D" w14:textId="77777777" w:rsidR="00651462" w:rsidRDefault="00651462">
      <w:pPr>
        <w:pStyle w:val="Corpodetexto"/>
        <w:spacing w:before="28"/>
        <w:ind w:left="0"/>
        <w:rPr>
          <w:sz w:val="20"/>
          <w:szCs w:val="20"/>
        </w:rPr>
      </w:pPr>
    </w:p>
    <w:p w14:paraId="0C94608A" w14:textId="2D613652" w:rsidR="0013530A" w:rsidRPr="007F4057" w:rsidRDefault="00D73F59" w:rsidP="0013530A">
      <w:pPr>
        <w:pStyle w:val="Default"/>
        <w:jc w:val="center"/>
        <w:rPr>
          <w:rFonts w:ascii="Arial" w:eastAsia="Lucida Sans Unicode" w:hAnsi="Arial" w:cs="Arial"/>
          <w:b/>
          <w:sz w:val="20"/>
          <w:szCs w:val="20"/>
        </w:rPr>
      </w:pPr>
      <w:proofErr w:type="spellStart"/>
      <w:r>
        <w:rPr>
          <w:rFonts w:ascii="Arial" w:eastAsia="Lucida Sans Unicode" w:hAnsi="Arial" w:cs="Arial"/>
          <w:b/>
          <w:sz w:val="20"/>
          <w:szCs w:val="20"/>
        </w:rPr>
        <w:t>Neurisvaldo</w:t>
      </w:r>
      <w:proofErr w:type="spellEnd"/>
      <w:r>
        <w:rPr>
          <w:rFonts w:ascii="Arial" w:eastAsia="Lucida Sans Unicode" w:hAnsi="Arial" w:cs="Arial"/>
          <w:b/>
          <w:sz w:val="20"/>
          <w:szCs w:val="20"/>
        </w:rPr>
        <w:t xml:space="preserve"> Teixeira dos Santos</w:t>
      </w:r>
    </w:p>
    <w:p w14:paraId="3BC7A868" w14:textId="77777777" w:rsidR="00FC0AA5" w:rsidRDefault="0013530A" w:rsidP="002631B6">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 xml:space="preserve">Secretário </w:t>
      </w:r>
      <w:r w:rsidR="00D906C7">
        <w:rPr>
          <w:rFonts w:ascii="Arial" w:eastAsia="Lucida Sans Unicode" w:hAnsi="Arial" w:cs="Arial"/>
          <w:b/>
          <w:sz w:val="20"/>
          <w:szCs w:val="20"/>
        </w:rPr>
        <w:t xml:space="preserve">Municipal </w:t>
      </w:r>
      <w:r w:rsidR="007F4057" w:rsidRPr="007F4057">
        <w:rPr>
          <w:rFonts w:ascii="Arial" w:eastAsia="Lucida Sans Unicode" w:hAnsi="Arial" w:cs="Arial"/>
          <w:b/>
          <w:sz w:val="20"/>
          <w:szCs w:val="20"/>
        </w:rPr>
        <w:t xml:space="preserve">de </w:t>
      </w:r>
      <w:r w:rsidR="00D906C7">
        <w:rPr>
          <w:rFonts w:ascii="Arial" w:eastAsia="Lucida Sans Unicode" w:hAnsi="Arial" w:cs="Arial"/>
          <w:b/>
          <w:sz w:val="20"/>
          <w:szCs w:val="20"/>
        </w:rPr>
        <w:t>Saúde</w:t>
      </w:r>
    </w:p>
    <w:p w14:paraId="116AA23F" w14:textId="0A2F5B3C" w:rsidR="00204416" w:rsidRPr="002631B6" w:rsidRDefault="00204416" w:rsidP="002631B6">
      <w:pPr>
        <w:pStyle w:val="Default"/>
        <w:jc w:val="center"/>
        <w:rPr>
          <w:rFonts w:ascii="Arial" w:eastAsia="Lucida Sans Unicode" w:hAnsi="Arial" w:cs="Arial"/>
          <w:b/>
          <w:sz w:val="20"/>
          <w:szCs w:val="20"/>
        </w:rPr>
        <w:sectPr w:rsidR="00204416" w:rsidRPr="002631B6">
          <w:headerReference w:type="default" r:id="rId8"/>
          <w:footerReference w:type="default" r:id="rId9"/>
          <w:pgSz w:w="11910" w:h="16850"/>
          <w:pgMar w:top="2000" w:right="620" w:bottom="480" w:left="900" w:header="280" w:footer="300" w:gutter="0"/>
          <w:cols w:space="720"/>
        </w:sectPr>
      </w:pPr>
    </w:p>
    <w:p w14:paraId="2A83F480" w14:textId="6E5959ED" w:rsidR="00651462" w:rsidRDefault="00000000" w:rsidP="00504D4F">
      <w:pPr>
        <w:pStyle w:val="Corpodetexto"/>
        <w:tabs>
          <w:tab w:val="center" w:pos="5195"/>
        </w:tabs>
        <w:spacing w:before="83"/>
        <w:ind w:left="0"/>
        <w:jc w:val="center"/>
        <w:rPr>
          <w:b/>
          <w:bCs/>
          <w:spacing w:val="-2"/>
          <w:sz w:val="20"/>
          <w:szCs w:val="20"/>
        </w:rPr>
      </w:pPr>
      <w:r w:rsidRPr="00D73F59">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left:0;text-align:left;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left:0;text-align:left;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left:0;text-align:left;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left:0;text-align:left;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left:0;text-align:left;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left:0;text-align:left;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left:0;text-align:left;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left:0;text-align:left;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left:0;text-align:left;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left:0;text-align:left;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left:0;text-align:left;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left:0;text-align:left;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left:0;text-align:left;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D73F59">
        <w:rPr>
          <w:b/>
          <w:bCs/>
          <w:sz w:val="20"/>
          <w:szCs w:val="20"/>
        </w:rPr>
        <w:t>ANEXO</w:t>
      </w:r>
      <w:r w:rsidR="00542C82" w:rsidRPr="00D73F59">
        <w:rPr>
          <w:b/>
          <w:bCs/>
          <w:spacing w:val="-2"/>
          <w:sz w:val="20"/>
          <w:szCs w:val="20"/>
        </w:rPr>
        <w:t xml:space="preserve"> </w:t>
      </w:r>
      <w:r w:rsidR="00542C82" w:rsidRPr="00D73F59">
        <w:rPr>
          <w:b/>
          <w:bCs/>
          <w:sz w:val="20"/>
          <w:szCs w:val="20"/>
        </w:rPr>
        <w:t>I</w:t>
      </w:r>
      <w:r w:rsidR="00542C82" w:rsidRPr="00D73F59">
        <w:rPr>
          <w:b/>
          <w:bCs/>
          <w:spacing w:val="1"/>
          <w:sz w:val="20"/>
          <w:szCs w:val="20"/>
        </w:rPr>
        <w:t xml:space="preserve"> </w:t>
      </w:r>
      <w:r w:rsidR="00542C82" w:rsidRPr="00D73F59">
        <w:rPr>
          <w:b/>
          <w:bCs/>
          <w:sz w:val="20"/>
          <w:szCs w:val="20"/>
        </w:rPr>
        <w:t>–</w:t>
      </w:r>
      <w:r w:rsidR="00542C82" w:rsidRPr="00D73F59">
        <w:rPr>
          <w:b/>
          <w:bCs/>
          <w:spacing w:val="1"/>
          <w:sz w:val="20"/>
          <w:szCs w:val="20"/>
        </w:rPr>
        <w:t xml:space="preserve"> </w:t>
      </w:r>
      <w:r w:rsidR="00542C82" w:rsidRPr="00D73F59">
        <w:rPr>
          <w:b/>
          <w:bCs/>
          <w:sz w:val="20"/>
          <w:szCs w:val="20"/>
        </w:rPr>
        <w:t>TERMO</w:t>
      </w:r>
      <w:r w:rsidR="00542C82" w:rsidRPr="00D73F59">
        <w:rPr>
          <w:b/>
          <w:bCs/>
          <w:spacing w:val="-1"/>
          <w:sz w:val="20"/>
          <w:szCs w:val="20"/>
        </w:rPr>
        <w:t xml:space="preserve"> </w:t>
      </w:r>
      <w:r w:rsidR="00542C82" w:rsidRPr="00D73F59">
        <w:rPr>
          <w:b/>
          <w:bCs/>
          <w:sz w:val="20"/>
          <w:szCs w:val="20"/>
        </w:rPr>
        <w:t xml:space="preserve">DE </w:t>
      </w:r>
      <w:r w:rsidR="00542C82" w:rsidRPr="00D73F59">
        <w:rPr>
          <w:b/>
          <w:bCs/>
          <w:spacing w:val="-2"/>
          <w:sz w:val="20"/>
          <w:szCs w:val="20"/>
        </w:rPr>
        <w:t>REFERÊNCIA</w:t>
      </w:r>
    </w:p>
    <w:p w14:paraId="2D6783B9" w14:textId="77777777" w:rsidR="00504D4F" w:rsidRPr="00190B20" w:rsidRDefault="00504D4F" w:rsidP="00504D4F">
      <w:pPr>
        <w:spacing w:after="360"/>
        <w:jc w:val="center"/>
        <w:rPr>
          <w:b/>
          <w:color w:val="000000" w:themeColor="text1"/>
          <w:sz w:val="20"/>
          <w:szCs w:val="20"/>
          <w:u w:val="single"/>
          <w:lang w:eastAsia="ar-SA"/>
        </w:rPr>
      </w:pPr>
    </w:p>
    <w:p w14:paraId="7735240C" w14:textId="77777777" w:rsidR="00504D4F" w:rsidRPr="00190B20" w:rsidRDefault="00504D4F" w:rsidP="00504D4F">
      <w:pPr>
        <w:pStyle w:val="PargrafodaLista"/>
        <w:widowControl/>
        <w:numPr>
          <w:ilvl w:val="0"/>
          <w:numId w:val="71"/>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190B20">
        <w:rPr>
          <w:b/>
          <w:color w:val="000000" w:themeColor="text1"/>
          <w:sz w:val="20"/>
          <w:szCs w:val="20"/>
        </w:rPr>
        <w:t>OBJETO</w:t>
      </w:r>
    </w:p>
    <w:p w14:paraId="53905531" w14:textId="62965203" w:rsidR="00504D4F" w:rsidRPr="00504D4F" w:rsidRDefault="00504D4F" w:rsidP="00504D4F">
      <w:pPr>
        <w:spacing w:line="360" w:lineRule="auto"/>
        <w:jc w:val="both"/>
        <w:rPr>
          <w:sz w:val="20"/>
          <w:szCs w:val="20"/>
        </w:rPr>
      </w:pPr>
      <w:r w:rsidRPr="00504D4F">
        <w:rPr>
          <w:b/>
          <w:sz w:val="20"/>
          <w:szCs w:val="20"/>
        </w:rPr>
        <w:t>1.</w:t>
      </w:r>
      <w:r w:rsidRPr="00504D4F">
        <w:rPr>
          <w:b/>
          <w:bCs/>
          <w:sz w:val="20"/>
          <w:szCs w:val="20"/>
        </w:rPr>
        <w:t>1.</w:t>
      </w:r>
      <w:r>
        <w:rPr>
          <w:sz w:val="20"/>
          <w:szCs w:val="20"/>
        </w:rPr>
        <w:t xml:space="preserve"> </w:t>
      </w:r>
      <w:r w:rsidRPr="00504D4F">
        <w:rPr>
          <w:sz w:val="20"/>
          <w:szCs w:val="20"/>
        </w:rPr>
        <w:t>O objeto desse processo consiste na contratação de pessoa jurídica para prestação de serviço de Supervisão Clínico-Institucional, com apoio técnico e no desenvolvimento de ações junto aos serviços da Rede de Atenção Psicossocial - RAPS, pertencentes a esse município de Janaúba/MG, quais sejam: CAPS III, CAPSi, CAPS ad III, UAi, Centro de Convivência</w:t>
      </w:r>
      <w:r w:rsidRPr="00504D4F">
        <w:rPr>
          <w:sz w:val="20"/>
          <w:szCs w:val="20"/>
        </w:rPr>
        <w:t>.</w:t>
      </w:r>
    </w:p>
    <w:p w14:paraId="25CD5AF2" w14:textId="77777777" w:rsidR="00504D4F" w:rsidRPr="00504D4F" w:rsidRDefault="00504D4F" w:rsidP="00504D4F"/>
    <w:p w14:paraId="63211D5A" w14:textId="77777777" w:rsidR="00504D4F" w:rsidRPr="00190B20" w:rsidRDefault="00504D4F" w:rsidP="00504D4F">
      <w:pPr>
        <w:pStyle w:val="PargrafodaLista"/>
        <w:numPr>
          <w:ilvl w:val="0"/>
          <w:numId w:val="71"/>
        </w:numPr>
        <w:pBdr>
          <w:top w:val="single" w:sz="4" w:space="1" w:color="auto"/>
          <w:left w:val="single" w:sz="4" w:space="4" w:color="auto"/>
          <w:bottom w:val="single" w:sz="4" w:space="1" w:color="auto"/>
          <w:right w:val="single" w:sz="4" w:space="4" w:color="auto"/>
        </w:pBdr>
        <w:shd w:val="clear" w:color="auto" w:fill="E6E6E6"/>
        <w:suppressAutoHyphens/>
        <w:autoSpaceDE/>
        <w:autoSpaceDN/>
        <w:spacing w:before="0" w:line="360" w:lineRule="auto"/>
        <w:ind w:left="426"/>
        <w:contextualSpacing/>
        <w:rPr>
          <w:b/>
          <w:color w:val="000000" w:themeColor="text1"/>
          <w:sz w:val="20"/>
          <w:szCs w:val="20"/>
        </w:rPr>
      </w:pPr>
      <w:r w:rsidRPr="00190B20">
        <w:rPr>
          <w:b/>
          <w:color w:val="000000" w:themeColor="text1"/>
          <w:sz w:val="20"/>
          <w:szCs w:val="20"/>
        </w:rPr>
        <w:t>JUSTIFICATIVA</w:t>
      </w:r>
    </w:p>
    <w:p w14:paraId="4B406A01" w14:textId="77777777" w:rsidR="00504D4F" w:rsidRPr="00A756B1" w:rsidRDefault="00504D4F" w:rsidP="00504D4F">
      <w:pPr>
        <w:spacing w:line="360" w:lineRule="auto"/>
        <w:ind w:right="-1"/>
        <w:jc w:val="both"/>
        <w:rPr>
          <w:sz w:val="20"/>
          <w:szCs w:val="20"/>
        </w:rPr>
      </w:pPr>
      <w:r w:rsidRPr="0023106E">
        <w:rPr>
          <w:b/>
          <w:sz w:val="20"/>
          <w:szCs w:val="20"/>
        </w:rPr>
        <w:t>2.1.</w:t>
      </w:r>
      <w:r>
        <w:rPr>
          <w:sz w:val="20"/>
          <w:szCs w:val="20"/>
        </w:rPr>
        <w:t xml:space="preserve"> A</w:t>
      </w:r>
      <w:r w:rsidRPr="00A756B1">
        <w:rPr>
          <w:sz w:val="20"/>
          <w:szCs w:val="20"/>
        </w:rPr>
        <w:t xml:space="preserve"> presente contratação evidencia a importância desse dispositivo, de Supervisão Clínico institucional, como mecanismo de qualificação da equipe de profissionais do CAPS e da RAPS capaz de ampliar as ações de saúde mental de acordo com os pressupostos da Reforma Psiquiátrica e da Política Estadual e Nacional de Saúde Mental, Álcool e outras Drogas e desenvolver o cuidado em liberdade no território na prestação de assistência humanitária e acolhedora aos usuários de saúde mental.</w:t>
      </w:r>
    </w:p>
    <w:p w14:paraId="012F85CE" w14:textId="77777777" w:rsidR="00504D4F" w:rsidRPr="00A756B1" w:rsidRDefault="00504D4F" w:rsidP="00504D4F">
      <w:pPr>
        <w:spacing w:line="360" w:lineRule="auto"/>
        <w:ind w:right="-1"/>
        <w:jc w:val="both"/>
        <w:rPr>
          <w:sz w:val="20"/>
          <w:szCs w:val="20"/>
        </w:rPr>
      </w:pPr>
      <w:r w:rsidRPr="0023106E">
        <w:rPr>
          <w:b/>
          <w:color w:val="000000" w:themeColor="text1"/>
          <w:sz w:val="20"/>
          <w:szCs w:val="20"/>
          <w:lang w:eastAsia="ar-SA"/>
        </w:rPr>
        <w:t>2.2.</w:t>
      </w:r>
      <w:r w:rsidRPr="00A756B1">
        <w:rPr>
          <w:color w:val="000000" w:themeColor="text1"/>
          <w:sz w:val="20"/>
          <w:szCs w:val="20"/>
          <w:lang w:eastAsia="ar-SA"/>
        </w:rPr>
        <w:t xml:space="preserve"> A contratação de um profissional se justifica, considerando a RESOLUÇÃO SES/MG Nº 7.168, DE 20 DE JULHO DE 2020, que dispõe sobre as regras de adesão, execução, acompanhamento, controle e avaliação do incentivo financeiro de custeio, em caráter excepcional, destinado à realização de supervisão clínico-institucional nos Centros de Atenção Psicossocial da Rede de Atenção Psicossocial do Estado de Minas Gerais, é possível localizar propostas de contratações desse serviço em quase todos os município do Estado de Minas Gerais.</w:t>
      </w:r>
    </w:p>
    <w:p w14:paraId="172CD05C" w14:textId="77777777" w:rsidR="00504D4F" w:rsidRPr="00A756B1" w:rsidRDefault="00504D4F" w:rsidP="00504D4F">
      <w:pPr>
        <w:spacing w:line="360" w:lineRule="auto"/>
        <w:ind w:right="-1"/>
        <w:jc w:val="both"/>
        <w:rPr>
          <w:sz w:val="20"/>
          <w:szCs w:val="20"/>
        </w:rPr>
      </w:pPr>
      <w:r w:rsidRPr="007B786E">
        <w:rPr>
          <w:b/>
          <w:color w:val="000000" w:themeColor="text1"/>
          <w:sz w:val="20"/>
          <w:szCs w:val="20"/>
          <w:lang w:eastAsia="ar-SA"/>
        </w:rPr>
        <w:t>2.3.</w:t>
      </w:r>
      <w:r w:rsidRPr="007B786E">
        <w:rPr>
          <w:color w:val="000000" w:themeColor="text1"/>
          <w:sz w:val="20"/>
          <w:szCs w:val="20"/>
          <w:lang w:eastAsia="ar-SA"/>
        </w:rPr>
        <w:t xml:space="preserve"> Será utilizado o recurso da Resolução SES nº 8.742, de 15 de maio de 2023, caracterizado como repasse financeiro para reforço do custeio das ações e serviços de saúde, na Política de Apoio e Fortalecimento da Rede de Atenção Psicossocial. A avaliação de desempenho será observada pela Coordenação de Saúde Mental do município de Janaúba.</w:t>
      </w:r>
    </w:p>
    <w:p w14:paraId="2D420675" w14:textId="77777777" w:rsidR="00504D4F" w:rsidRPr="00A756B1" w:rsidRDefault="00504D4F" w:rsidP="00504D4F">
      <w:pPr>
        <w:spacing w:line="360" w:lineRule="auto"/>
        <w:ind w:right="-1"/>
        <w:jc w:val="both"/>
        <w:rPr>
          <w:sz w:val="20"/>
          <w:szCs w:val="20"/>
        </w:rPr>
      </w:pPr>
      <w:r w:rsidRPr="0023106E">
        <w:rPr>
          <w:b/>
          <w:bCs/>
          <w:sz w:val="20"/>
          <w:szCs w:val="20"/>
        </w:rPr>
        <w:t>2.4.</w:t>
      </w:r>
      <w:r w:rsidRPr="00A756B1">
        <w:rPr>
          <w:bCs/>
          <w:sz w:val="20"/>
          <w:szCs w:val="20"/>
        </w:rPr>
        <w:t xml:space="preserve"> </w:t>
      </w:r>
      <w:r>
        <w:rPr>
          <w:bCs/>
          <w:sz w:val="20"/>
          <w:szCs w:val="20"/>
        </w:rPr>
        <w:t xml:space="preserve">A </w:t>
      </w:r>
      <w:r w:rsidRPr="00A756B1">
        <w:rPr>
          <w:bCs/>
          <w:sz w:val="20"/>
          <w:szCs w:val="20"/>
        </w:rPr>
        <w:t>contratação de um supervisor clínico-institucional é fundamental para capacitar os profissionais do CAPS e da RAPS para expandir as iniciativas de saúde mental, alinhadas com os princípios da Reforma Psiquiátrica e das políticas estaduais e nacionais de saúde mental, álcool e outras drogas. Isso visa promover o cuidado em liberdade no território, proporcionando assistência humanizada e acolhedora aos usuários de serviços de saúde mental;</w:t>
      </w:r>
    </w:p>
    <w:p w14:paraId="35E22503" w14:textId="77777777" w:rsidR="00504D4F" w:rsidRPr="00A756B1" w:rsidRDefault="00504D4F" w:rsidP="00504D4F">
      <w:pPr>
        <w:spacing w:line="360" w:lineRule="auto"/>
        <w:ind w:right="-1"/>
        <w:jc w:val="both"/>
        <w:rPr>
          <w:sz w:val="20"/>
          <w:szCs w:val="20"/>
        </w:rPr>
      </w:pPr>
      <w:r w:rsidRPr="0023106E">
        <w:rPr>
          <w:b/>
          <w:sz w:val="20"/>
          <w:szCs w:val="20"/>
        </w:rPr>
        <w:t>2.5.</w:t>
      </w:r>
      <w:r w:rsidRPr="00A756B1">
        <w:rPr>
          <w:sz w:val="20"/>
          <w:szCs w:val="20"/>
        </w:rPr>
        <w:t xml:space="preserve"> O Supervisor Clínico deverá ser profissional de nível superior com formação em Saúde Mental que não pertença ao quadro de profissionais da Prefeitura Municipal de Janaúba /MG, com comprovada habilitação teórica e prática no campo </w:t>
      </w:r>
      <w:r>
        <w:rPr>
          <w:sz w:val="20"/>
          <w:szCs w:val="20"/>
        </w:rPr>
        <w:t>da</w:t>
      </w:r>
      <w:r w:rsidRPr="00A756B1">
        <w:rPr>
          <w:sz w:val="20"/>
          <w:szCs w:val="20"/>
        </w:rPr>
        <w:t xml:space="preserve"> Saúde Coletiva, preferencialmente das seguintes categorias:</w:t>
      </w:r>
    </w:p>
    <w:p w14:paraId="3FB2B8E9" w14:textId="77777777" w:rsidR="00504D4F" w:rsidRPr="00190B20" w:rsidRDefault="00504D4F" w:rsidP="00504D4F">
      <w:pPr>
        <w:pStyle w:val="PargrafodaLista"/>
        <w:spacing w:line="360" w:lineRule="auto"/>
        <w:ind w:left="142" w:right="-1" w:hanging="142"/>
        <w:rPr>
          <w:sz w:val="20"/>
          <w:szCs w:val="20"/>
        </w:rPr>
      </w:pPr>
      <w:r w:rsidRPr="00190B20">
        <w:rPr>
          <w:sz w:val="20"/>
          <w:szCs w:val="20"/>
        </w:rPr>
        <w:t>. Assistente Social;</w:t>
      </w:r>
    </w:p>
    <w:p w14:paraId="466C8DCC" w14:textId="77777777" w:rsidR="00504D4F" w:rsidRPr="00190B20" w:rsidRDefault="00504D4F" w:rsidP="00504D4F">
      <w:pPr>
        <w:pStyle w:val="PargrafodaLista"/>
        <w:spacing w:line="360" w:lineRule="auto"/>
        <w:ind w:left="142" w:right="-1" w:hanging="142"/>
        <w:rPr>
          <w:sz w:val="20"/>
          <w:szCs w:val="20"/>
        </w:rPr>
      </w:pPr>
      <w:r w:rsidRPr="00190B20">
        <w:rPr>
          <w:sz w:val="20"/>
          <w:szCs w:val="20"/>
        </w:rPr>
        <w:t>. Enfermeiro;</w:t>
      </w:r>
    </w:p>
    <w:p w14:paraId="4D88AC11" w14:textId="77777777" w:rsidR="00504D4F" w:rsidRPr="00190B20" w:rsidRDefault="00504D4F" w:rsidP="00504D4F">
      <w:pPr>
        <w:pStyle w:val="PargrafodaLista"/>
        <w:spacing w:line="360" w:lineRule="auto"/>
        <w:ind w:left="142" w:right="-1" w:hanging="142"/>
        <w:rPr>
          <w:sz w:val="20"/>
          <w:szCs w:val="20"/>
        </w:rPr>
      </w:pPr>
      <w:r w:rsidRPr="00190B20">
        <w:rPr>
          <w:sz w:val="20"/>
          <w:szCs w:val="20"/>
        </w:rPr>
        <w:t>. Médico Psiquiatra;</w:t>
      </w:r>
    </w:p>
    <w:p w14:paraId="0F3DE3AB" w14:textId="77777777" w:rsidR="00504D4F" w:rsidRPr="00190B20" w:rsidRDefault="00504D4F" w:rsidP="00504D4F">
      <w:pPr>
        <w:pStyle w:val="PargrafodaLista"/>
        <w:spacing w:line="360" w:lineRule="auto"/>
        <w:ind w:left="142" w:right="-1" w:hanging="142"/>
        <w:rPr>
          <w:sz w:val="20"/>
          <w:szCs w:val="20"/>
        </w:rPr>
      </w:pPr>
      <w:r w:rsidRPr="00190B20">
        <w:rPr>
          <w:sz w:val="20"/>
          <w:szCs w:val="20"/>
        </w:rPr>
        <w:t>. Psicólogo;</w:t>
      </w:r>
    </w:p>
    <w:p w14:paraId="5453C247" w14:textId="3C06AE5F" w:rsidR="00504D4F" w:rsidRPr="00A756B1" w:rsidRDefault="00504D4F" w:rsidP="00504D4F">
      <w:pPr>
        <w:spacing w:line="360" w:lineRule="auto"/>
        <w:ind w:right="-1"/>
        <w:jc w:val="both"/>
        <w:rPr>
          <w:sz w:val="20"/>
          <w:szCs w:val="20"/>
        </w:rPr>
      </w:pPr>
      <w:r w:rsidRPr="0023106E">
        <w:rPr>
          <w:b/>
          <w:bCs/>
          <w:sz w:val="20"/>
          <w:szCs w:val="20"/>
        </w:rPr>
        <w:t>2.6.</w:t>
      </w:r>
      <w:r w:rsidRPr="00A756B1">
        <w:rPr>
          <w:bCs/>
          <w:sz w:val="20"/>
          <w:szCs w:val="20"/>
        </w:rPr>
        <w:t xml:space="preserve"> A supervisão clínica é necessária à RAPS, pois proporciona aos profissionais procedimentos mais afinados de intervenção e de abordagens terapêuticas, facilitando uma escuta que permita uma melhor compreensão dos problemas ao compartilhar, coletivamente, os níveis de conhecimento teórico e manejo técnico que faz com que se desenvolva uma maior capacidade de tolerância à desigualdade, evitando que se estabeleçam aristocracias de saberes e poderes que podem fragmentar o grupo</w:t>
      </w:r>
      <w:r>
        <w:rPr>
          <w:bCs/>
          <w:sz w:val="20"/>
          <w:szCs w:val="20"/>
        </w:rPr>
        <w:t>.</w:t>
      </w:r>
    </w:p>
    <w:p w14:paraId="7745E18F" w14:textId="4EEB1965" w:rsidR="00504D4F" w:rsidRDefault="00504D4F" w:rsidP="00504D4F">
      <w:pPr>
        <w:spacing w:line="360" w:lineRule="auto"/>
        <w:ind w:right="-1"/>
        <w:jc w:val="both"/>
        <w:rPr>
          <w:sz w:val="20"/>
          <w:szCs w:val="20"/>
        </w:rPr>
      </w:pPr>
      <w:r>
        <w:rPr>
          <w:b/>
          <w:sz w:val="20"/>
          <w:szCs w:val="20"/>
        </w:rPr>
        <w:lastRenderedPageBreak/>
        <w:t>2.7</w:t>
      </w:r>
      <w:r w:rsidRPr="0023106E">
        <w:rPr>
          <w:b/>
          <w:sz w:val="20"/>
          <w:szCs w:val="20"/>
        </w:rPr>
        <w:t>.</w:t>
      </w:r>
      <w:r w:rsidRPr="00A756B1">
        <w:rPr>
          <w:sz w:val="20"/>
          <w:szCs w:val="20"/>
        </w:rPr>
        <w:t xml:space="preserve"> Portanto, o supervisor deverá analisar o funcionamento do serviço, identificar os principais impasses e dificuldades vivenciadas pela equipe na perspectiva de construir estratégias e ações com todos os profissionais para qualificar o cuidado ofertado, mediante as diretrizes previstas nas Leis e Portarias Ministeriais das Políticas da Saúde Mental, Lei n°10.216, de 6 de abril de 2020, Portaria n°336/GM de 19 de Fevereiro de 2002, Portaria n°1.174 de 07 de Julho de 2005, Portaria n°3.088 de 23 de Dezembro de 2011.</w:t>
      </w:r>
    </w:p>
    <w:p w14:paraId="4943F126" w14:textId="77777777" w:rsidR="00504D4F" w:rsidRPr="00A756B1" w:rsidRDefault="00504D4F" w:rsidP="00504D4F">
      <w:pPr>
        <w:spacing w:line="360" w:lineRule="auto"/>
        <w:ind w:right="-1"/>
        <w:jc w:val="both"/>
        <w:rPr>
          <w:sz w:val="20"/>
          <w:szCs w:val="20"/>
        </w:rPr>
      </w:pPr>
    </w:p>
    <w:p w14:paraId="3CD0AA24" w14:textId="77777777" w:rsidR="00504D4F" w:rsidRPr="00190B20" w:rsidRDefault="00504D4F" w:rsidP="00504D4F">
      <w:pPr>
        <w:pStyle w:val="PargrafodaLista"/>
        <w:widowControl/>
        <w:numPr>
          <w:ilvl w:val="0"/>
          <w:numId w:val="7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90B20">
        <w:rPr>
          <w:b/>
          <w:color w:val="000000" w:themeColor="text1"/>
          <w:sz w:val="20"/>
          <w:szCs w:val="20"/>
        </w:rPr>
        <w:t>ESPECIFICAÇÃO DO OBJETO</w:t>
      </w:r>
    </w:p>
    <w:tbl>
      <w:tblPr>
        <w:tblpPr w:leftFromText="141" w:rightFromText="141" w:vertAnchor="text" w:horzAnchor="margin" w:tblpXSpec="center" w:tblpY="244"/>
        <w:tblW w:w="10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379"/>
        <w:gridCol w:w="709"/>
        <w:gridCol w:w="708"/>
        <w:gridCol w:w="993"/>
        <w:gridCol w:w="1163"/>
      </w:tblGrid>
      <w:tr w:rsidR="00504D4F" w:rsidRPr="00504D4F" w14:paraId="4758709D" w14:textId="77777777" w:rsidTr="00504D4F">
        <w:trPr>
          <w:trHeight w:val="221"/>
        </w:trPr>
        <w:tc>
          <w:tcPr>
            <w:tcW w:w="699" w:type="dxa"/>
            <w:tcMar>
              <w:top w:w="100" w:type="dxa"/>
              <w:left w:w="100" w:type="dxa"/>
              <w:bottom w:w="100" w:type="dxa"/>
              <w:right w:w="100" w:type="dxa"/>
            </w:tcMar>
          </w:tcPr>
          <w:p w14:paraId="2C1BF215" w14:textId="77777777" w:rsidR="00504D4F" w:rsidRPr="00504D4F" w:rsidRDefault="00504D4F" w:rsidP="00CF44D2">
            <w:pPr>
              <w:rPr>
                <w:b/>
                <w:sz w:val="20"/>
                <w:szCs w:val="20"/>
              </w:rPr>
            </w:pPr>
            <w:r w:rsidRPr="00504D4F">
              <w:rPr>
                <w:b/>
                <w:sz w:val="20"/>
                <w:szCs w:val="20"/>
              </w:rPr>
              <w:t>ITEM</w:t>
            </w:r>
          </w:p>
        </w:tc>
        <w:tc>
          <w:tcPr>
            <w:tcW w:w="6379" w:type="dxa"/>
            <w:tcMar>
              <w:top w:w="100" w:type="dxa"/>
              <w:left w:w="100" w:type="dxa"/>
              <w:bottom w:w="100" w:type="dxa"/>
              <w:right w:w="100" w:type="dxa"/>
            </w:tcMar>
          </w:tcPr>
          <w:p w14:paraId="4722E2A6" w14:textId="77777777" w:rsidR="00504D4F" w:rsidRPr="00504D4F" w:rsidRDefault="00504D4F" w:rsidP="00CF44D2">
            <w:pPr>
              <w:rPr>
                <w:b/>
                <w:sz w:val="20"/>
                <w:szCs w:val="20"/>
              </w:rPr>
            </w:pPr>
            <w:r w:rsidRPr="00504D4F">
              <w:rPr>
                <w:b/>
                <w:sz w:val="20"/>
                <w:szCs w:val="20"/>
              </w:rPr>
              <w:t xml:space="preserve">DESCRIÇÃO DOS SERVIÇOS </w:t>
            </w:r>
          </w:p>
        </w:tc>
        <w:tc>
          <w:tcPr>
            <w:tcW w:w="709" w:type="dxa"/>
            <w:tcMar>
              <w:top w:w="100" w:type="dxa"/>
              <w:left w:w="100" w:type="dxa"/>
              <w:bottom w:w="100" w:type="dxa"/>
              <w:right w:w="100" w:type="dxa"/>
            </w:tcMar>
          </w:tcPr>
          <w:p w14:paraId="205DDE09" w14:textId="77777777" w:rsidR="00504D4F" w:rsidRPr="00504D4F" w:rsidRDefault="00504D4F" w:rsidP="00CF44D2">
            <w:pPr>
              <w:rPr>
                <w:b/>
                <w:sz w:val="20"/>
                <w:szCs w:val="20"/>
              </w:rPr>
            </w:pPr>
            <w:r w:rsidRPr="00504D4F">
              <w:rPr>
                <w:b/>
                <w:sz w:val="20"/>
                <w:szCs w:val="20"/>
              </w:rPr>
              <w:t>UND</w:t>
            </w:r>
          </w:p>
        </w:tc>
        <w:tc>
          <w:tcPr>
            <w:tcW w:w="708" w:type="dxa"/>
            <w:tcMar>
              <w:top w:w="100" w:type="dxa"/>
              <w:left w:w="100" w:type="dxa"/>
              <w:bottom w:w="100" w:type="dxa"/>
              <w:right w:w="100" w:type="dxa"/>
            </w:tcMar>
          </w:tcPr>
          <w:p w14:paraId="4C1BD00B" w14:textId="77777777" w:rsidR="00504D4F" w:rsidRPr="00504D4F" w:rsidRDefault="00504D4F" w:rsidP="00CF44D2">
            <w:pPr>
              <w:rPr>
                <w:b/>
                <w:sz w:val="20"/>
                <w:szCs w:val="20"/>
              </w:rPr>
            </w:pPr>
            <w:r w:rsidRPr="00504D4F">
              <w:rPr>
                <w:b/>
                <w:sz w:val="20"/>
                <w:szCs w:val="20"/>
              </w:rPr>
              <w:t>QTD</w:t>
            </w:r>
          </w:p>
        </w:tc>
        <w:tc>
          <w:tcPr>
            <w:tcW w:w="993" w:type="dxa"/>
            <w:tcMar>
              <w:top w:w="100" w:type="dxa"/>
              <w:left w:w="100" w:type="dxa"/>
              <w:bottom w:w="100" w:type="dxa"/>
              <w:right w:w="100" w:type="dxa"/>
            </w:tcMar>
          </w:tcPr>
          <w:p w14:paraId="6209087E" w14:textId="77777777" w:rsidR="00504D4F" w:rsidRPr="00504D4F" w:rsidRDefault="00504D4F" w:rsidP="00CF44D2">
            <w:pPr>
              <w:rPr>
                <w:b/>
                <w:sz w:val="20"/>
                <w:szCs w:val="20"/>
              </w:rPr>
            </w:pPr>
            <w:r w:rsidRPr="00504D4F">
              <w:rPr>
                <w:b/>
                <w:sz w:val="20"/>
                <w:szCs w:val="20"/>
              </w:rPr>
              <w:t>VALOR UNIT.</w:t>
            </w:r>
          </w:p>
        </w:tc>
        <w:tc>
          <w:tcPr>
            <w:tcW w:w="1163" w:type="dxa"/>
            <w:tcMar>
              <w:top w:w="100" w:type="dxa"/>
              <w:left w:w="100" w:type="dxa"/>
              <w:bottom w:w="100" w:type="dxa"/>
              <w:right w:w="100" w:type="dxa"/>
            </w:tcMar>
          </w:tcPr>
          <w:p w14:paraId="0F97A317" w14:textId="77777777" w:rsidR="00504D4F" w:rsidRPr="00504D4F" w:rsidRDefault="00504D4F" w:rsidP="00CF44D2">
            <w:pPr>
              <w:rPr>
                <w:b/>
                <w:sz w:val="20"/>
                <w:szCs w:val="20"/>
              </w:rPr>
            </w:pPr>
            <w:r w:rsidRPr="00504D4F">
              <w:rPr>
                <w:b/>
                <w:sz w:val="20"/>
                <w:szCs w:val="20"/>
              </w:rPr>
              <w:t>VALOR TOTAL</w:t>
            </w:r>
          </w:p>
        </w:tc>
      </w:tr>
      <w:tr w:rsidR="00504D4F" w:rsidRPr="00504D4F" w14:paraId="1A2656DA" w14:textId="77777777" w:rsidTr="00504D4F">
        <w:trPr>
          <w:trHeight w:val="594"/>
        </w:trPr>
        <w:tc>
          <w:tcPr>
            <w:tcW w:w="699" w:type="dxa"/>
            <w:tcMar>
              <w:top w:w="100" w:type="dxa"/>
              <w:left w:w="100" w:type="dxa"/>
              <w:bottom w:w="100" w:type="dxa"/>
              <w:right w:w="100" w:type="dxa"/>
            </w:tcMar>
          </w:tcPr>
          <w:p w14:paraId="26E506E9" w14:textId="77777777" w:rsidR="00504D4F" w:rsidRPr="00504D4F" w:rsidRDefault="00504D4F" w:rsidP="00CF44D2">
            <w:pPr>
              <w:jc w:val="right"/>
              <w:rPr>
                <w:sz w:val="20"/>
                <w:szCs w:val="20"/>
              </w:rPr>
            </w:pPr>
          </w:p>
          <w:p w14:paraId="3B46E43F" w14:textId="77777777" w:rsidR="00504D4F" w:rsidRPr="00504D4F" w:rsidRDefault="00504D4F" w:rsidP="00CF44D2">
            <w:pPr>
              <w:jc w:val="right"/>
              <w:rPr>
                <w:sz w:val="20"/>
                <w:szCs w:val="20"/>
              </w:rPr>
            </w:pPr>
          </w:p>
          <w:p w14:paraId="29AF294B" w14:textId="77777777" w:rsidR="00504D4F" w:rsidRPr="00504D4F" w:rsidRDefault="00504D4F" w:rsidP="00CF44D2">
            <w:pPr>
              <w:jc w:val="right"/>
              <w:rPr>
                <w:sz w:val="20"/>
                <w:szCs w:val="20"/>
              </w:rPr>
            </w:pPr>
          </w:p>
          <w:p w14:paraId="3FCFE502" w14:textId="77777777" w:rsidR="00504D4F" w:rsidRPr="00504D4F" w:rsidRDefault="00504D4F" w:rsidP="00CF44D2">
            <w:pPr>
              <w:jc w:val="center"/>
              <w:rPr>
                <w:sz w:val="20"/>
                <w:szCs w:val="20"/>
              </w:rPr>
            </w:pPr>
          </w:p>
          <w:p w14:paraId="25915180" w14:textId="77777777" w:rsidR="00504D4F" w:rsidRPr="00504D4F" w:rsidRDefault="00504D4F" w:rsidP="00CF44D2">
            <w:pPr>
              <w:jc w:val="center"/>
              <w:rPr>
                <w:sz w:val="20"/>
                <w:szCs w:val="20"/>
              </w:rPr>
            </w:pPr>
          </w:p>
          <w:p w14:paraId="52F051D2" w14:textId="77777777" w:rsidR="00504D4F" w:rsidRPr="00504D4F" w:rsidRDefault="00504D4F" w:rsidP="00CF44D2">
            <w:pPr>
              <w:jc w:val="center"/>
              <w:rPr>
                <w:sz w:val="20"/>
                <w:szCs w:val="20"/>
              </w:rPr>
            </w:pPr>
          </w:p>
          <w:p w14:paraId="687FD993" w14:textId="77777777" w:rsidR="00504D4F" w:rsidRPr="00504D4F" w:rsidRDefault="00504D4F" w:rsidP="00CF44D2">
            <w:pPr>
              <w:jc w:val="center"/>
              <w:rPr>
                <w:sz w:val="20"/>
                <w:szCs w:val="20"/>
              </w:rPr>
            </w:pPr>
          </w:p>
          <w:p w14:paraId="0BCAD903" w14:textId="77777777" w:rsidR="00504D4F" w:rsidRPr="00504D4F" w:rsidRDefault="00504D4F" w:rsidP="00CF44D2">
            <w:pPr>
              <w:jc w:val="center"/>
              <w:rPr>
                <w:sz w:val="20"/>
                <w:szCs w:val="20"/>
              </w:rPr>
            </w:pPr>
          </w:p>
          <w:p w14:paraId="7FF3FE2F" w14:textId="77777777" w:rsidR="00504D4F" w:rsidRPr="00504D4F" w:rsidRDefault="00504D4F" w:rsidP="00CF44D2">
            <w:pPr>
              <w:jc w:val="center"/>
              <w:rPr>
                <w:sz w:val="20"/>
                <w:szCs w:val="20"/>
              </w:rPr>
            </w:pPr>
          </w:p>
          <w:p w14:paraId="4E6B56D2" w14:textId="77777777" w:rsidR="00504D4F" w:rsidRPr="00504D4F" w:rsidRDefault="00504D4F" w:rsidP="00CF44D2">
            <w:pPr>
              <w:jc w:val="center"/>
              <w:rPr>
                <w:sz w:val="20"/>
                <w:szCs w:val="20"/>
              </w:rPr>
            </w:pPr>
          </w:p>
          <w:p w14:paraId="06EE98F9" w14:textId="77777777" w:rsidR="00504D4F" w:rsidRPr="00504D4F" w:rsidRDefault="00504D4F" w:rsidP="00CF44D2">
            <w:pPr>
              <w:jc w:val="right"/>
              <w:rPr>
                <w:sz w:val="20"/>
                <w:szCs w:val="20"/>
              </w:rPr>
            </w:pPr>
          </w:p>
          <w:p w14:paraId="0A6F4467" w14:textId="77777777" w:rsidR="00504D4F" w:rsidRPr="00504D4F" w:rsidRDefault="00504D4F" w:rsidP="00CF44D2">
            <w:pPr>
              <w:jc w:val="right"/>
              <w:rPr>
                <w:sz w:val="20"/>
                <w:szCs w:val="20"/>
              </w:rPr>
            </w:pPr>
            <w:r w:rsidRPr="00504D4F">
              <w:rPr>
                <w:sz w:val="20"/>
                <w:szCs w:val="20"/>
              </w:rPr>
              <w:t>01</w:t>
            </w:r>
          </w:p>
          <w:p w14:paraId="699FE2E1" w14:textId="77777777" w:rsidR="00504D4F" w:rsidRPr="00504D4F" w:rsidRDefault="00504D4F" w:rsidP="00CF44D2">
            <w:pPr>
              <w:jc w:val="right"/>
              <w:rPr>
                <w:sz w:val="20"/>
                <w:szCs w:val="20"/>
              </w:rPr>
            </w:pPr>
          </w:p>
          <w:p w14:paraId="35CFCC2C" w14:textId="77777777" w:rsidR="00504D4F" w:rsidRPr="00504D4F" w:rsidRDefault="00504D4F" w:rsidP="00CF44D2">
            <w:pPr>
              <w:jc w:val="right"/>
              <w:rPr>
                <w:sz w:val="20"/>
                <w:szCs w:val="20"/>
              </w:rPr>
            </w:pPr>
          </w:p>
          <w:p w14:paraId="7FD8862D" w14:textId="77777777" w:rsidR="00504D4F" w:rsidRPr="00504D4F" w:rsidRDefault="00504D4F" w:rsidP="00CF44D2">
            <w:pPr>
              <w:jc w:val="right"/>
              <w:rPr>
                <w:sz w:val="20"/>
                <w:szCs w:val="20"/>
              </w:rPr>
            </w:pPr>
          </w:p>
          <w:p w14:paraId="30A07684" w14:textId="77777777" w:rsidR="00504D4F" w:rsidRPr="00504D4F" w:rsidRDefault="00504D4F" w:rsidP="00CF44D2">
            <w:pPr>
              <w:jc w:val="right"/>
              <w:rPr>
                <w:sz w:val="20"/>
                <w:szCs w:val="20"/>
              </w:rPr>
            </w:pPr>
          </w:p>
          <w:p w14:paraId="16EF7DB2" w14:textId="77777777" w:rsidR="00504D4F" w:rsidRPr="00504D4F" w:rsidRDefault="00504D4F" w:rsidP="00CF44D2">
            <w:pPr>
              <w:rPr>
                <w:sz w:val="20"/>
                <w:szCs w:val="20"/>
              </w:rPr>
            </w:pPr>
          </w:p>
        </w:tc>
        <w:tc>
          <w:tcPr>
            <w:tcW w:w="6379" w:type="dxa"/>
            <w:tcMar>
              <w:top w:w="100" w:type="dxa"/>
              <w:left w:w="100" w:type="dxa"/>
              <w:bottom w:w="100" w:type="dxa"/>
              <w:right w:w="100" w:type="dxa"/>
            </w:tcMar>
          </w:tcPr>
          <w:p w14:paraId="7CB5E409" w14:textId="77777777" w:rsidR="00504D4F" w:rsidRPr="00504D4F" w:rsidRDefault="00504D4F" w:rsidP="00CF44D2">
            <w:pPr>
              <w:adjustRightInd w:val="0"/>
              <w:jc w:val="both"/>
              <w:rPr>
                <w:sz w:val="20"/>
                <w:szCs w:val="20"/>
              </w:rPr>
            </w:pPr>
            <w:r w:rsidRPr="00504D4F">
              <w:rPr>
                <w:sz w:val="20"/>
                <w:szCs w:val="20"/>
              </w:rPr>
              <w:t xml:space="preserve">O(a) Supervisor(a) Clínico-Institucional deverá atuar junto às equipes dos serviços, nos CAPS III, CAPSi, CAPS ad III cumprindo carga horária mínima de 8 (oito) horas semanais, com foco no assessoramento técnico, na análise dos processos de trabalho e na construção compartilhada de estratégias de cuidado. Suas atribuições incluem: </w:t>
            </w:r>
            <w:r w:rsidRPr="00504D4F">
              <w:rPr>
                <w:i/>
                <w:sz w:val="20"/>
                <w:szCs w:val="20"/>
              </w:rPr>
              <w:t>I – apoiar tecnicamente as equipes, analisando o funcionamento dos serviços e propondo estratégias de qualificação; II – promover a discussão de temáticas fundamentais, como acolhimento, abordagem à crise, matriciamento, Projetos Terapêuticos Singulares, cuidado compartilhado e busca ativa; III – discutir casos clínicos articulando-os ao contexto institucional, territorial, de rede e gestão, orientando fluxos e linhas de cuidado; IV – apoiar processos de judicialização e desinstitucionalização, acompanhando encaminhamentos e ações voltadas à reinserção dos usuários; V – qualificar o cuidado a diferentes públicos, especialmente crianças, adolescentes e pessoas com uso de álcool e outras drogas, com incentivo à redução de danos; VI – fomentar espaços coletivos de participação, como assembleias, rodas de conversa, reuniões de equipe e encontros de matriciamento; VII – contribuir para a elaboração e revisão de documentos institucionais, protocolos e projetos terapêuticos; VIII – elaborar relatórios periódicos que registrem atividades, desafios e recomendações; e IX – fortalecer o trabalho em rede, articulando-se com a atenção primária,</w:t>
            </w:r>
            <w:r w:rsidRPr="00504D4F">
              <w:rPr>
                <w:sz w:val="20"/>
                <w:szCs w:val="20"/>
              </w:rPr>
              <w:t xml:space="preserve"> </w:t>
            </w:r>
            <w:r w:rsidRPr="00504D4F">
              <w:rPr>
                <w:i/>
                <w:sz w:val="20"/>
                <w:szCs w:val="20"/>
              </w:rPr>
              <w:t>demais dispositivos da RAPS e rede intersetorial, assegurando confidencialidade das informações e compromisso ético.</w:t>
            </w:r>
          </w:p>
        </w:tc>
        <w:tc>
          <w:tcPr>
            <w:tcW w:w="709" w:type="dxa"/>
            <w:tcMar>
              <w:top w:w="100" w:type="dxa"/>
              <w:left w:w="100" w:type="dxa"/>
              <w:bottom w:w="100" w:type="dxa"/>
              <w:right w:w="100" w:type="dxa"/>
            </w:tcMar>
            <w:vAlign w:val="center"/>
          </w:tcPr>
          <w:p w14:paraId="68FA2D52" w14:textId="77777777" w:rsidR="00504D4F" w:rsidRPr="00504D4F" w:rsidRDefault="00504D4F" w:rsidP="00CF44D2">
            <w:pPr>
              <w:jc w:val="right"/>
              <w:rPr>
                <w:sz w:val="20"/>
                <w:szCs w:val="20"/>
              </w:rPr>
            </w:pPr>
            <w:r w:rsidRPr="00504D4F">
              <w:rPr>
                <w:sz w:val="20"/>
                <w:szCs w:val="20"/>
              </w:rPr>
              <w:t>Mês</w:t>
            </w:r>
          </w:p>
          <w:p w14:paraId="60A98CF6" w14:textId="77777777" w:rsidR="00504D4F" w:rsidRPr="00504D4F" w:rsidRDefault="00504D4F" w:rsidP="00CF44D2">
            <w:pPr>
              <w:jc w:val="right"/>
              <w:rPr>
                <w:sz w:val="20"/>
                <w:szCs w:val="20"/>
              </w:rPr>
            </w:pPr>
          </w:p>
        </w:tc>
        <w:tc>
          <w:tcPr>
            <w:tcW w:w="708" w:type="dxa"/>
            <w:tcMar>
              <w:top w:w="100" w:type="dxa"/>
              <w:left w:w="100" w:type="dxa"/>
              <w:bottom w:w="100" w:type="dxa"/>
              <w:right w:w="100" w:type="dxa"/>
            </w:tcMar>
            <w:vAlign w:val="center"/>
          </w:tcPr>
          <w:p w14:paraId="6391A1F7" w14:textId="77777777" w:rsidR="00504D4F" w:rsidRPr="00504D4F" w:rsidRDefault="00504D4F" w:rsidP="00CF44D2">
            <w:pPr>
              <w:jc w:val="right"/>
              <w:rPr>
                <w:sz w:val="20"/>
                <w:szCs w:val="20"/>
              </w:rPr>
            </w:pPr>
            <w:r w:rsidRPr="00504D4F">
              <w:rPr>
                <w:sz w:val="20"/>
                <w:szCs w:val="20"/>
              </w:rPr>
              <w:t xml:space="preserve">12 </w:t>
            </w:r>
          </w:p>
          <w:p w14:paraId="64FF7072" w14:textId="77777777" w:rsidR="00504D4F" w:rsidRPr="00504D4F" w:rsidRDefault="00504D4F" w:rsidP="00CF44D2">
            <w:pPr>
              <w:jc w:val="right"/>
              <w:rPr>
                <w:sz w:val="20"/>
                <w:szCs w:val="20"/>
              </w:rPr>
            </w:pPr>
          </w:p>
        </w:tc>
        <w:tc>
          <w:tcPr>
            <w:tcW w:w="993" w:type="dxa"/>
            <w:tcMar>
              <w:top w:w="100" w:type="dxa"/>
              <w:left w:w="100" w:type="dxa"/>
              <w:bottom w:w="100" w:type="dxa"/>
              <w:right w:w="100" w:type="dxa"/>
            </w:tcMar>
            <w:vAlign w:val="center"/>
          </w:tcPr>
          <w:p w14:paraId="3689BEF3" w14:textId="77777777" w:rsidR="00504D4F" w:rsidRPr="00504D4F" w:rsidRDefault="00504D4F" w:rsidP="00CF44D2">
            <w:pPr>
              <w:jc w:val="right"/>
              <w:rPr>
                <w:sz w:val="20"/>
                <w:szCs w:val="20"/>
              </w:rPr>
            </w:pPr>
            <w:r w:rsidRPr="00504D4F">
              <w:rPr>
                <w:sz w:val="20"/>
                <w:szCs w:val="20"/>
              </w:rPr>
              <w:t>R$ 2.000,00</w:t>
            </w:r>
          </w:p>
          <w:p w14:paraId="5D6F3B94" w14:textId="77777777" w:rsidR="00504D4F" w:rsidRPr="00504D4F" w:rsidRDefault="00504D4F" w:rsidP="00CF44D2">
            <w:pPr>
              <w:jc w:val="right"/>
              <w:rPr>
                <w:sz w:val="20"/>
                <w:szCs w:val="20"/>
              </w:rPr>
            </w:pPr>
          </w:p>
        </w:tc>
        <w:tc>
          <w:tcPr>
            <w:tcW w:w="1163" w:type="dxa"/>
            <w:tcMar>
              <w:top w:w="100" w:type="dxa"/>
              <w:left w:w="100" w:type="dxa"/>
              <w:bottom w:w="100" w:type="dxa"/>
              <w:right w:w="100" w:type="dxa"/>
            </w:tcMar>
            <w:vAlign w:val="center"/>
          </w:tcPr>
          <w:p w14:paraId="0F4D8BAA" w14:textId="77777777" w:rsidR="00504D4F" w:rsidRPr="00504D4F" w:rsidRDefault="00504D4F" w:rsidP="00CF44D2">
            <w:pPr>
              <w:jc w:val="right"/>
              <w:rPr>
                <w:sz w:val="20"/>
                <w:szCs w:val="20"/>
              </w:rPr>
            </w:pPr>
            <w:r w:rsidRPr="00504D4F">
              <w:rPr>
                <w:sz w:val="20"/>
                <w:szCs w:val="20"/>
              </w:rPr>
              <w:t>R$ 24.000,00</w:t>
            </w:r>
          </w:p>
          <w:p w14:paraId="2CF3A5A4" w14:textId="77777777" w:rsidR="00504D4F" w:rsidRPr="00504D4F" w:rsidRDefault="00504D4F" w:rsidP="00CF44D2">
            <w:pPr>
              <w:jc w:val="right"/>
              <w:rPr>
                <w:sz w:val="20"/>
                <w:szCs w:val="20"/>
              </w:rPr>
            </w:pPr>
          </w:p>
        </w:tc>
      </w:tr>
      <w:tr w:rsidR="00504D4F" w:rsidRPr="00504D4F" w14:paraId="020742EF" w14:textId="77777777" w:rsidTr="00504D4F">
        <w:trPr>
          <w:trHeight w:val="594"/>
        </w:trPr>
        <w:tc>
          <w:tcPr>
            <w:tcW w:w="699" w:type="dxa"/>
            <w:tcMar>
              <w:top w:w="100" w:type="dxa"/>
              <w:left w:w="100" w:type="dxa"/>
              <w:bottom w:w="100" w:type="dxa"/>
              <w:right w:w="100" w:type="dxa"/>
            </w:tcMar>
          </w:tcPr>
          <w:p w14:paraId="4BDEAD9B" w14:textId="77777777" w:rsidR="00504D4F" w:rsidRPr="00504D4F" w:rsidRDefault="00504D4F" w:rsidP="00CF44D2">
            <w:pPr>
              <w:jc w:val="right"/>
              <w:rPr>
                <w:sz w:val="20"/>
                <w:szCs w:val="20"/>
              </w:rPr>
            </w:pPr>
          </w:p>
          <w:p w14:paraId="38B6E6EE" w14:textId="77777777" w:rsidR="00504D4F" w:rsidRPr="00504D4F" w:rsidRDefault="00504D4F" w:rsidP="00CF44D2">
            <w:pPr>
              <w:jc w:val="right"/>
              <w:rPr>
                <w:sz w:val="20"/>
                <w:szCs w:val="20"/>
              </w:rPr>
            </w:pPr>
          </w:p>
          <w:p w14:paraId="5BC60736" w14:textId="77777777" w:rsidR="00504D4F" w:rsidRPr="00504D4F" w:rsidRDefault="00504D4F" w:rsidP="00CF44D2">
            <w:pPr>
              <w:jc w:val="right"/>
              <w:rPr>
                <w:sz w:val="20"/>
                <w:szCs w:val="20"/>
              </w:rPr>
            </w:pPr>
          </w:p>
          <w:p w14:paraId="570F78C9" w14:textId="77777777" w:rsidR="00504D4F" w:rsidRPr="00504D4F" w:rsidRDefault="00504D4F" w:rsidP="00CF44D2">
            <w:pPr>
              <w:jc w:val="center"/>
              <w:rPr>
                <w:sz w:val="20"/>
                <w:szCs w:val="20"/>
              </w:rPr>
            </w:pPr>
          </w:p>
          <w:p w14:paraId="07998C84" w14:textId="77777777" w:rsidR="00504D4F" w:rsidRPr="00504D4F" w:rsidRDefault="00504D4F" w:rsidP="00CF44D2">
            <w:pPr>
              <w:jc w:val="center"/>
              <w:rPr>
                <w:sz w:val="20"/>
                <w:szCs w:val="20"/>
              </w:rPr>
            </w:pPr>
          </w:p>
          <w:p w14:paraId="28B06119" w14:textId="77777777" w:rsidR="00504D4F" w:rsidRPr="00504D4F" w:rsidRDefault="00504D4F" w:rsidP="00CF44D2">
            <w:pPr>
              <w:jc w:val="center"/>
              <w:rPr>
                <w:sz w:val="20"/>
                <w:szCs w:val="20"/>
              </w:rPr>
            </w:pPr>
          </w:p>
          <w:p w14:paraId="1189B7F4" w14:textId="77777777" w:rsidR="00504D4F" w:rsidRPr="00504D4F" w:rsidRDefault="00504D4F" w:rsidP="00CF44D2">
            <w:pPr>
              <w:jc w:val="center"/>
              <w:rPr>
                <w:sz w:val="20"/>
                <w:szCs w:val="20"/>
              </w:rPr>
            </w:pPr>
          </w:p>
          <w:p w14:paraId="6B62C422" w14:textId="77777777" w:rsidR="00504D4F" w:rsidRPr="00504D4F" w:rsidRDefault="00504D4F" w:rsidP="00CF44D2">
            <w:pPr>
              <w:jc w:val="center"/>
              <w:rPr>
                <w:sz w:val="20"/>
                <w:szCs w:val="20"/>
              </w:rPr>
            </w:pPr>
          </w:p>
          <w:p w14:paraId="470B4AE8" w14:textId="77777777" w:rsidR="00504D4F" w:rsidRPr="00504D4F" w:rsidRDefault="00504D4F" w:rsidP="00CF44D2">
            <w:pPr>
              <w:jc w:val="center"/>
              <w:rPr>
                <w:sz w:val="20"/>
                <w:szCs w:val="20"/>
              </w:rPr>
            </w:pPr>
          </w:p>
          <w:p w14:paraId="1745782E" w14:textId="77777777" w:rsidR="00504D4F" w:rsidRPr="00504D4F" w:rsidRDefault="00504D4F" w:rsidP="00CF44D2">
            <w:pPr>
              <w:jc w:val="center"/>
              <w:rPr>
                <w:sz w:val="20"/>
                <w:szCs w:val="20"/>
              </w:rPr>
            </w:pPr>
          </w:p>
          <w:p w14:paraId="5F2044A4" w14:textId="77777777" w:rsidR="00504D4F" w:rsidRPr="00504D4F" w:rsidRDefault="00504D4F" w:rsidP="00CF44D2">
            <w:pPr>
              <w:jc w:val="right"/>
              <w:rPr>
                <w:sz w:val="20"/>
                <w:szCs w:val="20"/>
              </w:rPr>
            </w:pPr>
          </w:p>
          <w:p w14:paraId="73F62FCD" w14:textId="77777777" w:rsidR="00504D4F" w:rsidRPr="00504D4F" w:rsidRDefault="00504D4F" w:rsidP="00CF44D2">
            <w:pPr>
              <w:jc w:val="right"/>
              <w:rPr>
                <w:sz w:val="20"/>
                <w:szCs w:val="20"/>
              </w:rPr>
            </w:pPr>
            <w:r w:rsidRPr="00504D4F">
              <w:rPr>
                <w:sz w:val="20"/>
                <w:szCs w:val="20"/>
              </w:rPr>
              <w:t>02</w:t>
            </w:r>
          </w:p>
          <w:p w14:paraId="4694BEB6" w14:textId="77777777" w:rsidR="00504D4F" w:rsidRPr="00504D4F" w:rsidRDefault="00504D4F" w:rsidP="00CF44D2">
            <w:pPr>
              <w:jc w:val="right"/>
              <w:rPr>
                <w:sz w:val="20"/>
                <w:szCs w:val="20"/>
              </w:rPr>
            </w:pPr>
          </w:p>
          <w:p w14:paraId="5365340B" w14:textId="77777777" w:rsidR="00504D4F" w:rsidRPr="00504D4F" w:rsidRDefault="00504D4F" w:rsidP="00CF44D2">
            <w:pPr>
              <w:jc w:val="right"/>
              <w:rPr>
                <w:sz w:val="20"/>
                <w:szCs w:val="20"/>
              </w:rPr>
            </w:pPr>
          </w:p>
          <w:p w14:paraId="6C8A615C" w14:textId="77777777" w:rsidR="00504D4F" w:rsidRPr="00504D4F" w:rsidRDefault="00504D4F" w:rsidP="00CF44D2">
            <w:pPr>
              <w:jc w:val="right"/>
              <w:rPr>
                <w:sz w:val="20"/>
                <w:szCs w:val="20"/>
              </w:rPr>
            </w:pPr>
          </w:p>
          <w:p w14:paraId="13C5FEAF" w14:textId="77777777" w:rsidR="00504D4F" w:rsidRPr="00504D4F" w:rsidRDefault="00504D4F" w:rsidP="00CF44D2">
            <w:pPr>
              <w:jc w:val="right"/>
              <w:rPr>
                <w:sz w:val="20"/>
                <w:szCs w:val="20"/>
              </w:rPr>
            </w:pPr>
          </w:p>
          <w:p w14:paraId="2DC84795" w14:textId="77777777" w:rsidR="00504D4F" w:rsidRPr="00504D4F" w:rsidRDefault="00504D4F" w:rsidP="00CF44D2">
            <w:pPr>
              <w:jc w:val="right"/>
              <w:rPr>
                <w:sz w:val="20"/>
                <w:szCs w:val="20"/>
              </w:rPr>
            </w:pPr>
          </w:p>
        </w:tc>
        <w:tc>
          <w:tcPr>
            <w:tcW w:w="6379" w:type="dxa"/>
            <w:tcMar>
              <w:top w:w="100" w:type="dxa"/>
              <w:left w:w="100" w:type="dxa"/>
              <w:bottom w:w="100" w:type="dxa"/>
              <w:right w:w="100" w:type="dxa"/>
            </w:tcMar>
          </w:tcPr>
          <w:p w14:paraId="776EE7F5" w14:textId="77777777" w:rsidR="00504D4F" w:rsidRPr="00504D4F" w:rsidRDefault="00504D4F" w:rsidP="00CF44D2">
            <w:pPr>
              <w:adjustRightInd w:val="0"/>
              <w:jc w:val="both"/>
              <w:rPr>
                <w:sz w:val="20"/>
                <w:szCs w:val="20"/>
              </w:rPr>
            </w:pPr>
            <w:r w:rsidRPr="00504D4F">
              <w:rPr>
                <w:sz w:val="20"/>
                <w:szCs w:val="20"/>
              </w:rPr>
              <w:t xml:space="preserve">O(a) Supervisor(a) Clínico-Institucional deverá atuar junto às equipes dos serviços, na Uai e no Centro de Convivência, cumprindo carga horária mínima de 8 (oito) horas semanais, com foco no assessoramento técnico, na análise dos processos de trabalho e na construção compartilhada de estratégias de cuidado. Suas atribuições incluem: </w:t>
            </w:r>
            <w:r w:rsidRPr="00504D4F">
              <w:rPr>
                <w:i/>
                <w:sz w:val="20"/>
                <w:szCs w:val="20"/>
              </w:rPr>
              <w:t xml:space="preserve">I – apoiar tecnicamente as equipes, analisando o funcionamento dos serviços e propondo estratégias de qualificação; II – promover a discussão de temáticas fundamentais, como acolhimento, abordagem à crise, matriciamento, Projetos Terapêuticos Singulares, cuidado compartilhado e busca ativa; III – discutir casos clínicos articulando-os ao contexto institucional, territorial, de rede e gestão, orientando fluxos e linhas de cuidado; IV – apoiar processos de judicialização e desinstitucionalização, acompanhando encaminhamentos e ações voltadas à reinserção dos usuários; V – qualificar o cuidado a diferentes públicos, especialmente crianças, adolescentes e pessoas com uso de álcool e outras drogas, com incentivo à redução de danos; VI – fomentar espaços coletivos de participação, como assembleias, rodas de conversa, reuniões de equipe e encontros de matriciamento; VII – contribuir para a elaboração e revisão de documentos institucionais, protocolos e </w:t>
            </w:r>
            <w:r w:rsidRPr="00504D4F">
              <w:rPr>
                <w:i/>
                <w:sz w:val="20"/>
                <w:szCs w:val="20"/>
              </w:rPr>
              <w:lastRenderedPageBreak/>
              <w:t>projetos terapêuticos; VIII – elaborar relatórios periódicos que registrem atividades, desafios e recomendações; e IX – fortalecer o trabalho em rede, articulando-se com a atenção primária,</w:t>
            </w:r>
            <w:r w:rsidRPr="00504D4F">
              <w:rPr>
                <w:sz w:val="20"/>
                <w:szCs w:val="20"/>
              </w:rPr>
              <w:t xml:space="preserve"> </w:t>
            </w:r>
            <w:r w:rsidRPr="00504D4F">
              <w:rPr>
                <w:i/>
                <w:sz w:val="20"/>
                <w:szCs w:val="20"/>
              </w:rPr>
              <w:t>demais dispositivos da RAPS e rede intersetorial, assegurando confidencialidade das informações e compromisso ético.</w:t>
            </w:r>
          </w:p>
        </w:tc>
        <w:tc>
          <w:tcPr>
            <w:tcW w:w="709" w:type="dxa"/>
            <w:tcMar>
              <w:top w:w="100" w:type="dxa"/>
              <w:left w:w="100" w:type="dxa"/>
              <w:bottom w:w="100" w:type="dxa"/>
              <w:right w:w="100" w:type="dxa"/>
            </w:tcMar>
            <w:vAlign w:val="center"/>
          </w:tcPr>
          <w:p w14:paraId="74C5911F" w14:textId="77777777" w:rsidR="00504D4F" w:rsidRPr="00504D4F" w:rsidRDefault="00504D4F" w:rsidP="00CF44D2">
            <w:pPr>
              <w:jc w:val="right"/>
              <w:rPr>
                <w:sz w:val="20"/>
                <w:szCs w:val="20"/>
              </w:rPr>
            </w:pPr>
            <w:r w:rsidRPr="00504D4F">
              <w:rPr>
                <w:sz w:val="20"/>
                <w:szCs w:val="20"/>
              </w:rPr>
              <w:lastRenderedPageBreak/>
              <w:t>Mês</w:t>
            </w:r>
          </w:p>
          <w:p w14:paraId="5A5D3A7C" w14:textId="77777777" w:rsidR="00504D4F" w:rsidRPr="00504D4F" w:rsidRDefault="00504D4F" w:rsidP="00CF44D2">
            <w:pPr>
              <w:jc w:val="right"/>
              <w:rPr>
                <w:sz w:val="20"/>
                <w:szCs w:val="20"/>
              </w:rPr>
            </w:pPr>
          </w:p>
        </w:tc>
        <w:tc>
          <w:tcPr>
            <w:tcW w:w="708" w:type="dxa"/>
            <w:tcMar>
              <w:top w:w="100" w:type="dxa"/>
              <w:left w:w="100" w:type="dxa"/>
              <w:bottom w:w="100" w:type="dxa"/>
              <w:right w:w="100" w:type="dxa"/>
            </w:tcMar>
            <w:vAlign w:val="center"/>
          </w:tcPr>
          <w:p w14:paraId="45999A5D" w14:textId="77777777" w:rsidR="00504D4F" w:rsidRPr="00504D4F" w:rsidRDefault="00504D4F" w:rsidP="00CF44D2">
            <w:pPr>
              <w:jc w:val="right"/>
              <w:rPr>
                <w:sz w:val="20"/>
                <w:szCs w:val="20"/>
              </w:rPr>
            </w:pPr>
            <w:r w:rsidRPr="00504D4F">
              <w:rPr>
                <w:sz w:val="20"/>
                <w:szCs w:val="20"/>
              </w:rPr>
              <w:t xml:space="preserve">12 </w:t>
            </w:r>
          </w:p>
          <w:p w14:paraId="30C3AA2B" w14:textId="77777777" w:rsidR="00504D4F" w:rsidRPr="00504D4F" w:rsidRDefault="00504D4F" w:rsidP="00CF44D2">
            <w:pPr>
              <w:jc w:val="right"/>
              <w:rPr>
                <w:sz w:val="20"/>
                <w:szCs w:val="20"/>
              </w:rPr>
            </w:pPr>
          </w:p>
        </w:tc>
        <w:tc>
          <w:tcPr>
            <w:tcW w:w="993" w:type="dxa"/>
            <w:tcMar>
              <w:top w:w="100" w:type="dxa"/>
              <w:left w:w="100" w:type="dxa"/>
              <w:bottom w:w="100" w:type="dxa"/>
              <w:right w:w="100" w:type="dxa"/>
            </w:tcMar>
            <w:vAlign w:val="center"/>
          </w:tcPr>
          <w:p w14:paraId="5D63F8EE" w14:textId="77777777" w:rsidR="00504D4F" w:rsidRPr="00504D4F" w:rsidRDefault="00504D4F" w:rsidP="00CF44D2">
            <w:pPr>
              <w:jc w:val="right"/>
              <w:rPr>
                <w:sz w:val="20"/>
                <w:szCs w:val="20"/>
              </w:rPr>
            </w:pPr>
            <w:r w:rsidRPr="00504D4F">
              <w:rPr>
                <w:sz w:val="20"/>
                <w:szCs w:val="20"/>
              </w:rPr>
              <w:t>R$ 2.000,00</w:t>
            </w:r>
          </w:p>
          <w:p w14:paraId="5F519CF9" w14:textId="77777777" w:rsidR="00504D4F" w:rsidRPr="00504D4F" w:rsidRDefault="00504D4F" w:rsidP="00CF44D2">
            <w:pPr>
              <w:jc w:val="right"/>
              <w:rPr>
                <w:sz w:val="20"/>
                <w:szCs w:val="20"/>
              </w:rPr>
            </w:pPr>
          </w:p>
        </w:tc>
        <w:tc>
          <w:tcPr>
            <w:tcW w:w="1163" w:type="dxa"/>
            <w:tcMar>
              <w:top w:w="100" w:type="dxa"/>
              <w:left w:w="100" w:type="dxa"/>
              <w:bottom w:w="100" w:type="dxa"/>
              <w:right w:w="100" w:type="dxa"/>
            </w:tcMar>
            <w:vAlign w:val="center"/>
          </w:tcPr>
          <w:p w14:paraId="58FFE67B" w14:textId="77777777" w:rsidR="00504D4F" w:rsidRPr="00504D4F" w:rsidRDefault="00504D4F" w:rsidP="00CF44D2">
            <w:pPr>
              <w:jc w:val="right"/>
              <w:rPr>
                <w:sz w:val="20"/>
                <w:szCs w:val="20"/>
              </w:rPr>
            </w:pPr>
            <w:r w:rsidRPr="00504D4F">
              <w:rPr>
                <w:sz w:val="20"/>
                <w:szCs w:val="20"/>
              </w:rPr>
              <w:t>R$ 24.000,00</w:t>
            </w:r>
          </w:p>
          <w:p w14:paraId="6C39D758" w14:textId="77777777" w:rsidR="00504D4F" w:rsidRPr="00504D4F" w:rsidRDefault="00504D4F" w:rsidP="00CF44D2">
            <w:pPr>
              <w:jc w:val="right"/>
              <w:rPr>
                <w:sz w:val="20"/>
                <w:szCs w:val="20"/>
              </w:rPr>
            </w:pPr>
          </w:p>
        </w:tc>
      </w:tr>
    </w:tbl>
    <w:p w14:paraId="6B9F76F4" w14:textId="77777777" w:rsidR="00504D4F" w:rsidRDefault="00504D4F" w:rsidP="00504D4F"/>
    <w:p w14:paraId="5FA36E52" w14:textId="4FCC8E92" w:rsidR="00504D4F" w:rsidRPr="00190B20" w:rsidRDefault="00504D4F" w:rsidP="00504D4F">
      <w:pPr>
        <w:pStyle w:val="PargrafodaLista"/>
        <w:widowControl/>
        <w:numPr>
          <w:ilvl w:val="0"/>
          <w:numId w:val="7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90B20">
        <w:rPr>
          <w:b/>
          <w:color w:val="000000" w:themeColor="text1"/>
          <w:sz w:val="20"/>
          <w:szCs w:val="20"/>
        </w:rPr>
        <w:t>LOCAL DE PRESTAÇÃO DE SERVIÇO</w:t>
      </w:r>
    </w:p>
    <w:p w14:paraId="1BCC1E20" w14:textId="519F4D71" w:rsidR="00504D4F" w:rsidRDefault="00504D4F" w:rsidP="00504D4F">
      <w:pPr>
        <w:spacing w:line="360" w:lineRule="auto"/>
        <w:jc w:val="both"/>
        <w:rPr>
          <w:sz w:val="20"/>
          <w:szCs w:val="20"/>
        </w:rPr>
      </w:pPr>
      <w:r w:rsidRPr="00136B04">
        <w:rPr>
          <w:b/>
          <w:sz w:val="20"/>
          <w:szCs w:val="20"/>
        </w:rPr>
        <w:t>4.1.</w:t>
      </w:r>
      <w:r>
        <w:rPr>
          <w:sz w:val="20"/>
          <w:szCs w:val="20"/>
        </w:rPr>
        <w:t xml:space="preserve"> O prestador de serviços credenciado</w:t>
      </w:r>
      <w:r w:rsidRPr="00190B20">
        <w:rPr>
          <w:sz w:val="20"/>
          <w:szCs w:val="20"/>
        </w:rPr>
        <w:t>, com fundamento nesse processo, deverá prestar o serviço nos dispositivos de Saúde Mental do município,</w:t>
      </w:r>
      <w:r w:rsidRPr="00190B20">
        <w:rPr>
          <w:spacing w:val="-4"/>
          <w:sz w:val="20"/>
          <w:szCs w:val="20"/>
        </w:rPr>
        <w:t xml:space="preserve"> </w:t>
      </w:r>
      <w:r w:rsidRPr="00190B20">
        <w:rPr>
          <w:sz w:val="20"/>
          <w:szCs w:val="20"/>
        </w:rPr>
        <w:t>conforme</w:t>
      </w:r>
      <w:r w:rsidRPr="00190B20">
        <w:rPr>
          <w:spacing w:val="-3"/>
          <w:sz w:val="20"/>
          <w:szCs w:val="20"/>
        </w:rPr>
        <w:t xml:space="preserve"> </w:t>
      </w:r>
      <w:r w:rsidRPr="00190B20">
        <w:rPr>
          <w:sz w:val="20"/>
          <w:szCs w:val="20"/>
        </w:rPr>
        <w:t>descrito</w:t>
      </w:r>
      <w:r w:rsidRPr="00190B20">
        <w:rPr>
          <w:spacing w:val="-4"/>
          <w:sz w:val="20"/>
          <w:szCs w:val="20"/>
        </w:rPr>
        <w:t xml:space="preserve"> </w:t>
      </w:r>
      <w:r w:rsidRPr="00190B20">
        <w:rPr>
          <w:sz w:val="20"/>
          <w:szCs w:val="20"/>
        </w:rPr>
        <w:t>no</w:t>
      </w:r>
      <w:r w:rsidRPr="00190B20">
        <w:rPr>
          <w:spacing w:val="-4"/>
          <w:sz w:val="20"/>
          <w:szCs w:val="20"/>
        </w:rPr>
        <w:t xml:space="preserve"> </w:t>
      </w:r>
      <w:r w:rsidRPr="00190B20">
        <w:rPr>
          <w:sz w:val="20"/>
          <w:szCs w:val="20"/>
        </w:rPr>
        <w:t>item do</w:t>
      </w:r>
      <w:r w:rsidRPr="00190B20">
        <w:rPr>
          <w:spacing w:val="-4"/>
          <w:sz w:val="20"/>
          <w:szCs w:val="20"/>
        </w:rPr>
        <w:t xml:space="preserve"> </w:t>
      </w:r>
      <w:r w:rsidRPr="00190B20">
        <w:rPr>
          <w:sz w:val="20"/>
          <w:szCs w:val="20"/>
        </w:rPr>
        <w:t>objeto</w:t>
      </w:r>
      <w:r w:rsidRPr="00190B20">
        <w:rPr>
          <w:spacing w:val="-3"/>
          <w:sz w:val="20"/>
          <w:szCs w:val="20"/>
        </w:rPr>
        <w:t xml:space="preserve"> </w:t>
      </w:r>
      <w:r w:rsidRPr="00190B20">
        <w:rPr>
          <w:sz w:val="20"/>
          <w:szCs w:val="20"/>
        </w:rPr>
        <w:t>para</w:t>
      </w:r>
      <w:r w:rsidRPr="00190B20">
        <w:rPr>
          <w:spacing w:val="-3"/>
          <w:sz w:val="20"/>
          <w:szCs w:val="20"/>
        </w:rPr>
        <w:t xml:space="preserve"> </w:t>
      </w:r>
      <w:r w:rsidRPr="00190B20">
        <w:rPr>
          <w:sz w:val="20"/>
          <w:szCs w:val="20"/>
        </w:rPr>
        <w:t>qual</w:t>
      </w:r>
      <w:r w:rsidRPr="00190B20">
        <w:rPr>
          <w:spacing w:val="-3"/>
          <w:sz w:val="20"/>
          <w:szCs w:val="20"/>
        </w:rPr>
        <w:t xml:space="preserve"> </w:t>
      </w:r>
      <w:r w:rsidRPr="00190B20">
        <w:rPr>
          <w:sz w:val="20"/>
          <w:szCs w:val="20"/>
        </w:rPr>
        <w:t>se</w:t>
      </w:r>
      <w:r w:rsidRPr="00190B20">
        <w:rPr>
          <w:spacing w:val="-3"/>
          <w:sz w:val="20"/>
          <w:szCs w:val="20"/>
        </w:rPr>
        <w:t xml:space="preserve"> </w:t>
      </w:r>
      <w:r w:rsidRPr="00190B20">
        <w:rPr>
          <w:sz w:val="20"/>
          <w:szCs w:val="20"/>
        </w:rPr>
        <w:t>inscreveu</w:t>
      </w:r>
      <w:r w:rsidRPr="00190B20">
        <w:rPr>
          <w:spacing w:val="-6"/>
          <w:sz w:val="20"/>
          <w:szCs w:val="20"/>
        </w:rPr>
        <w:t xml:space="preserve"> </w:t>
      </w:r>
      <w:r w:rsidRPr="00190B20">
        <w:rPr>
          <w:sz w:val="20"/>
          <w:szCs w:val="20"/>
        </w:rPr>
        <w:t>e</w:t>
      </w:r>
      <w:r w:rsidRPr="00190B20">
        <w:rPr>
          <w:spacing w:val="-3"/>
          <w:sz w:val="20"/>
          <w:szCs w:val="20"/>
        </w:rPr>
        <w:t xml:space="preserve"> </w:t>
      </w:r>
      <w:r w:rsidRPr="00190B20">
        <w:rPr>
          <w:sz w:val="20"/>
          <w:szCs w:val="20"/>
        </w:rPr>
        <w:t>será</w:t>
      </w:r>
      <w:r w:rsidRPr="00190B20">
        <w:rPr>
          <w:spacing w:val="-3"/>
          <w:sz w:val="20"/>
          <w:szCs w:val="20"/>
        </w:rPr>
        <w:t xml:space="preserve"> </w:t>
      </w:r>
      <w:r w:rsidRPr="00190B20">
        <w:rPr>
          <w:sz w:val="20"/>
          <w:szCs w:val="20"/>
        </w:rPr>
        <w:t>habilitado.</w:t>
      </w:r>
      <w:r w:rsidRPr="00190B20">
        <w:rPr>
          <w:spacing w:val="-4"/>
          <w:sz w:val="20"/>
          <w:szCs w:val="20"/>
        </w:rPr>
        <w:t xml:space="preserve"> </w:t>
      </w:r>
      <w:r w:rsidRPr="00190B20">
        <w:rPr>
          <w:sz w:val="20"/>
          <w:szCs w:val="20"/>
        </w:rPr>
        <w:t>O profissional deverá trabalhar junto à equipe dos serviços durante, no</w:t>
      </w:r>
      <w:r w:rsidRPr="00190B20">
        <w:rPr>
          <w:spacing w:val="1"/>
          <w:sz w:val="20"/>
          <w:szCs w:val="20"/>
        </w:rPr>
        <w:t xml:space="preserve"> </w:t>
      </w:r>
      <w:r w:rsidRPr="00190B20">
        <w:rPr>
          <w:sz w:val="20"/>
          <w:szCs w:val="20"/>
        </w:rPr>
        <w:t>mínimo,</w:t>
      </w:r>
      <w:r w:rsidRPr="00190B20">
        <w:rPr>
          <w:spacing w:val="-1"/>
          <w:sz w:val="20"/>
          <w:szCs w:val="20"/>
        </w:rPr>
        <w:t xml:space="preserve"> </w:t>
      </w:r>
      <w:r w:rsidRPr="00190B20">
        <w:rPr>
          <w:sz w:val="20"/>
          <w:szCs w:val="20"/>
        </w:rPr>
        <w:t>8 (oito) horas</w:t>
      </w:r>
      <w:r w:rsidRPr="00190B20">
        <w:rPr>
          <w:spacing w:val="-4"/>
          <w:sz w:val="20"/>
          <w:szCs w:val="20"/>
        </w:rPr>
        <w:t xml:space="preserve"> </w:t>
      </w:r>
      <w:r w:rsidRPr="00190B20">
        <w:rPr>
          <w:sz w:val="20"/>
          <w:szCs w:val="20"/>
        </w:rPr>
        <w:t>por</w:t>
      </w:r>
      <w:r w:rsidRPr="00190B20">
        <w:rPr>
          <w:spacing w:val="1"/>
          <w:sz w:val="20"/>
          <w:szCs w:val="20"/>
        </w:rPr>
        <w:t xml:space="preserve"> </w:t>
      </w:r>
      <w:r w:rsidRPr="00190B20">
        <w:rPr>
          <w:sz w:val="20"/>
          <w:szCs w:val="20"/>
        </w:rPr>
        <w:t>semana</w:t>
      </w:r>
      <w:r>
        <w:rPr>
          <w:sz w:val="20"/>
          <w:szCs w:val="20"/>
        </w:rPr>
        <w:t>.</w:t>
      </w:r>
    </w:p>
    <w:p w14:paraId="00AC7F68" w14:textId="3CF6581E" w:rsidR="00504D4F" w:rsidRDefault="00504D4F" w:rsidP="00504D4F">
      <w:pPr>
        <w:spacing w:line="360" w:lineRule="auto"/>
        <w:jc w:val="both"/>
        <w:rPr>
          <w:sz w:val="20"/>
          <w:szCs w:val="20"/>
        </w:rPr>
      </w:pPr>
      <w:r w:rsidRPr="00286940">
        <w:rPr>
          <w:sz w:val="20"/>
          <w:szCs w:val="20"/>
        </w:rPr>
        <w:t xml:space="preserve">4.2. </w:t>
      </w:r>
      <w:r>
        <w:rPr>
          <w:sz w:val="20"/>
          <w:szCs w:val="20"/>
        </w:rPr>
        <w:t>O prestador de serviços credenciado</w:t>
      </w:r>
      <w:r w:rsidRPr="00286940">
        <w:rPr>
          <w:sz w:val="20"/>
          <w:szCs w:val="20"/>
        </w:rPr>
        <w:t xml:space="preserve">, com fundamento nesse processo, que se credenciar no item de </w:t>
      </w:r>
      <w:r w:rsidRPr="003D4EC0">
        <w:rPr>
          <w:b/>
          <w:sz w:val="20"/>
          <w:szCs w:val="20"/>
        </w:rPr>
        <w:t>n°01</w:t>
      </w:r>
      <w:r w:rsidRPr="00286940">
        <w:rPr>
          <w:sz w:val="20"/>
          <w:szCs w:val="20"/>
        </w:rPr>
        <w:t xml:space="preserve">, deverá obrigatoriamente se credenciar no item de </w:t>
      </w:r>
      <w:r w:rsidRPr="003D4EC0">
        <w:rPr>
          <w:b/>
          <w:sz w:val="20"/>
          <w:szCs w:val="20"/>
        </w:rPr>
        <w:t>n°2</w:t>
      </w:r>
      <w:r>
        <w:rPr>
          <w:sz w:val="20"/>
          <w:szCs w:val="20"/>
        </w:rPr>
        <w:t>.</w:t>
      </w:r>
    </w:p>
    <w:p w14:paraId="74A05AB9" w14:textId="046F4715" w:rsidR="00504D4F" w:rsidRPr="00286940" w:rsidRDefault="00504D4F" w:rsidP="00504D4F">
      <w:pPr>
        <w:spacing w:line="360" w:lineRule="auto"/>
        <w:jc w:val="both"/>
        <w:rPr>
          <w:sz w:val="20"/>
          <w:szCs w:val="20"/>
        </w:rPr>
      </w:pPr>
      <w:r w:rsidRPr="00286940">
        <w:rPr>
          <w:sz w:val="20"/>
          <w:szCs w:val="20"/>
        </w:rPr>
        <w:t>4</w:t>
      </w:r>
      <w:r>
        <w:rPr>
          <w:sz w:val="20"/>
          <w:szCs w:val="20"/>
        </w:rPr>
        <w:t>.3</w:t>
      </w:r>
      <w:r w:rsidRPr="00286940">
        <w:rPr>
          <w:sz w:val="20"/>
          <w:szCs w:val="20"/>
        </w:rPr>
        <w:t xml:space="preserve">. </w:t>
      </w:r>
      <w:r>
        <w:rPr>
          <w:sz w:val="20"/>
          <w:szCs w:val="20"/>
        </w:rPr>
        <w:t>O prestador de serviços credenciado</w:t>
      </w:r>
      <w:r w:rsidRPr="00286940">
        <w:rPr>
          <w:sz w:val="20"/>
          <w:szCs w:val="20"/>
        </w:rPr>
        <w:t xml:space="preserve">, com fundamento nesse processo, que se credenciar no item de </w:t>
      </w:r>
      <w:r>
        <w:rPr>
          <w:b/>
          <w:sz w:val="20"/>
          <w:szCs w:val="20"/>
        </w:rPr>
        <w:t>n°02</w:t>
      </w:r>
      <w:r w:rsidRPr="00286940">
        <w:rPr>
          <w:sz w:val="20"/>
          <w:szCs w:val="20"/>
        </w:rPr>
        <w:t xml:space="preserve">, deverá obrigatoriamente se credenciar no item de </w:t>
      </w:r>
      <w:r>
        <w:rPr>
          <w:b/>
          <w:sz w:val="20"/>
          <w:szCs w:val="20"/>
        </w:rPr>
        <w:t>n°1</w:t>
      </w:r>
      <w:r>
        <w:rPr>
          <w:sz w:val="20"/>
          <w:szCs w:val="20"/>
        </w:rPr>
        <w:t>.</w:t>
      </w:r>
    </w:p>
    <w:p w14:paraId="46C54FE9" w14:textId="77777777" w:rsidR="00504D4F" w:rsidRPr="00190B20" w:rsidRDefault="00504D4F" w:rsidP="00504D4F">
      <w:pPr>
        <w:spacing w:line="360" w:lineRule="auto"/>
        <w:ind w:left="567"/>
        <w:jc w:val="both"/>
        <w:rPr>
          <w:sz w:val="20"/>
          <w:szCs w:val="20"/>
        </w:rPr>
      </w:pPr>
    </w:p>
    <w:p w14:paraId="1A9787D2" w14:textId="77777777" w:rsidR="00504D4F" w:rsidRPr="00190B20" w:rsidRDefault="00504D4F" w:rsidP="00504D4F">
      <w:pPr>
        <w:pStyle w:val="PargrafodaLista"/>
        <w:widowControl/>
        <w:numPr>
          <w:ilvl w:val="0"/>
          <w:numId w:val="7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190B20">
        <w:rPr>
          <w:b/>
          <w:color w:val="000000" w:themeColor="text1"/>
          <w:sz w:val="20"/>
          <w:szCs w:val="20"/>
        </w:rPr>
        <w:t>VALOR ESTIMADO E VIGÊNCIA</w:t>
      </w:r>
      <w:r w:rsidRPr="00190B20">
        <w:rPr>
          <w:b/>
          <w:color w:val="000000" w:themeColor="text1"/>
          <w:sz w:val="20"/>
          <w:szCs w:val="20"/>
        </w:rPr>
        <w:tab/>
      </w:r>
    </w:p>
    <w:p w14:paraId="42424587" w14:textId="59070018" w:rsidR="00504D4F" w:rsidRPr="00136B04" w:rsidRDefault="00504D4F" w:rsidP="00504D4F">
      <w:pPr>
        <w:kinsoku w:val="0"/>
        <w:overflowPunct w:val="0"/>
        <w:adjustRightInd w:val="0"/>
        <w:spacing w:before="3" w:line="360" w:lineRule="auto"/>
        <w:jc w:val="both"/>
        <w:rPr>
          <w:color w:val="000000" w:themeColor="text1"/>
          <w:sz w:val="20"/>
          <w:szCs w:val="20"/>
        </w:rPr>
      </w:pPr>
      <w:r w:rsidRPr="00122511">
        <w:rPr>
          <w:b/>
          <w:color w:val="000000" w:themeColor="text1"/>
          <w:sz w:val="20"/>
          <w:szCs w:val="20"/>
        </w:rPr>
        <w:t>5.1.</w:t>
      </w:r>
      <w:r w:rsidRPr="00122511">
        <w:rPr>
          <w:color w:val="000000" w:themeColor="text1"/>
          <w:sz w:val="20"/>
          <w:szCs w:val="20"/>
        </w:rPr>
        <w:t xml:space="preserve"> O custo </w:t>
      </w:r>
      <w:r w:rsidRPr="00122511">
        <w:rPr>
          <w:color w:val="000000" w:themeColor="text1"/>
          <w:sz w:val="20"/>
          <w:szCs w:val="20"/>
          <w:lang w:eastAsia="ar-SA"/>
        </w:rPr>
        <w:t xml:space="preserve">estimado total da presente contratação é de </w:t>
      </w:r>
      <w:r w:rsidRPr="00AD44A7">
        <w:rPr>
          <w:b/>
          <w:color w:val="000000" w:themeColor="text1"/>
          <w:sz w:val="20"/>
          <w:szCs w:val="20"/>
          <w:lang w:eastAsia="ar-SA"/>
        </w:rPr>
        <w:t>R$</w:t>
      </w:r>
      <w:r>
        <w:rPr>
          <w:b/>
          <w:color w:val="000000" w:themeColor="text1"/>
          <w:sz w:val="20"/>
          <w:szCs w:val="20"/>
          <w:lang w:eastAsia="ar-SA"/>
        </w:rPr>
        <w:t xml:space="preserve"> </w:t>
      </w:r>
      <w:r w:rsidRPr="00AD44A7">
        <w:rPr>
          <w:b/>
          <w:color w:val="000000" w:themeColor="text1"/>
          <w:sz w:val="20"/>
          <w:szCs w:val="20"/>
          <w:lang w:eastAsia="ar-SA"/>
        </w:rPr>
        <w:t>48</w:t>
      </w:r>
      <w:r w:rsidRPr="00AD44A7">
        <w:rPr>
          <w:b/>
          <w:sz w:val="20"/>
          <w:szCs w:val="20"/>
        </w:rPr>
        <w:t>.</w:t>
      </w:r>
      <w:r>
        <w:rPr>
          <w:b/>
          <w:sz w:val="20"/>
          <w:szCs w:val="20"/>
        </w:rPr>
        <w:t>0</w:t>
      </w:r>
      <w:r w:rsidRPr="00AD44A7">
        <w:rPr>
          <w:b/>
          <w:sz w:val="20"/>
          <w:szCs w:val="20"/>
        </w:rPr>
        <w:t>00,00</w:t>
      </w:r>
      <w:r w:rsidRPr="00AD44A7">
        <w:rPr>
          <w:b/>
          <w:color w:val="000000" w:themeColor="text1"/>
          <w:sz w:val="20"/>
          <w:szCs w:val="20"/>
          <w:lang w:eastAsia="ar-SA"/>
        </w:rPr>
        <w:t xml:space="preserve"> (Quarenta e oito mil reais)</w:t>
      </w:r>
      <w:r>
        <w:rPr>
          <w:b/>
          <w:color w:val="000000" w:themeColor="text1"/>
          <w:sz w:val="20"/>
          <w:szCs w:val="20"/>
          <w:lang w:eastAsia="ar-SA"/>
        </w:rPr>
        <w:t>.</w:t>
      </w:r>
    </w:p>
    <w:p w14:paraId="03721567" w14:textId="77777777" w:rsidR="00504D4F" w:rsidRPr="009077F5" w:rsidRDefault="00504D4F" w:rsidP="00504D4F">
      <w:pPr>
        <w:kinsoku w:val="0"/>
        <w:overflowPunct w:val="0"/>
        <w:adjustRightInd w:val="0"/>
        <w:spacing w:before="3" w:line="360" w:lineRule="auto"/>
        <w:jc w:val="both"/>
        <w:rPr>
          <w:color w:val="000000" w:themeColor="text1"/>
          <w:sz w:val="20"/>
          <w:szCs w:val="20"/>
        </w:rPr>
      </w:pPr>
      <w:r w:rsidRPr="009077F5">
        <w:rPr>
          <w:b/>
          <w:sz w:val="20"/>
          <w:szCs w:val="20"/>
        </w:rPr>
        <w:t>5.2.</w:t>
      </w:r>
      <w:r w:rsidRPr="009077F5">
        <w:rPr>
          <w:sz w:val="20"/>
          <w:szCs w:val="20"/>
        </w:rPr>
        <w:t xml:space="preserve"> Será utilizado o recurso da </w:t>
      </w:r>
      <w:r w:rsidRPr="009077F5">
        <w:rPr>
          <w:color w:val="000000" w:themeColor="text1"/>
          <w:sz w:val="20"/>
          <w:szCs w:val="20"/>
          <w:lang w:eastAsia="ar-SA"/>
        </w:rPr>
        <w:t>RESOLUÇÃO SES/MG Nº 8.742, DE 15 DE MAIO DE 2023, que dispõe sobre as regras de adesão, execução, acompanhamento, controle e avaliação do incentivo financeiro de custeio, considerando que a resolução dispõe sobre as regras de adesão, execução, acompanhamento, controle e avaliação do incentivo financeiro de custeio, em caráter excepcional, destinado à realização de supervisão clínico-institucional nos Centros de Atenção Psicossocial da Rede de Atenção Psicossocial do Estado de Minas Gerais, é possível localizar propostas de contratações desse serviço em quase todos os município do Estado de Minas Gerais.</w:t>
      </w:r>
    </w:p>
    <w:p w14:paraId="4AABBD3A" w14:textId="77777777" w:rsidR="00504D4F" w:rsidRDefault="00504D4F" w:rsidP="00504D4F">
      <w:pPr>
        <w:kinsoku w:val="0"/>
        <w:overflowPunct w:val="0"/>
        <w:adjustRightInd w:val="0"/>
        <w:spacing w:before="3" w:line="360" w:lineRule="auto"/>
        <w:jc w:val="both"/>
        <w:rPr>
          <w:color w:val="000000" w:themeColor="text1"/>
          <w:sz w:val="20"/>
          <w:szCs w:val="20"/>
          <w:lang w:eastAsia="ar-SA"/>
        </w:rPr>
      </w:pPr>
      <w:r w:rsidRPr="009077F5">
        <w:rPr>
          <w:b/>
          <w:color w:val="000000" w:themeColor="text1"/>
          <w:sz w:val="20"/>
          <w:szCs w:val="20"/>
          <w:lang w:eastAsia="ar-SA"/>
        </w:rPr>
        <w:t>5.3.</w:t>
      </w:r>
      <w:r w:rsidRPr="009077F5">
        <w:rPr>
          <w:color w:val="000000" w:themeColor="text1"/>
          <w:sz w:val="20"/>
          <w:szCs w:val="20"/>
          <w:lang w:eastAsia="ar-SA"/>
        </w:rPr>
        <w:t xml:space="preserve"> O futuro contrato terá prazo de vigência de 12 (doze) meses, e poderá ser prorrogado por igual período anterior, de acordo com a Lei de licitações n°14.133 de 1° de abril de 2021.</w:t>
      </w:r>
    </w:p>
    <w:p w14:paraId="72BA674A" w14:textId="77777777" w:rsidR="00504D4F" w:rsidRPr="009077F5" w:rsidRDefault="00504D4F" w:rsidP="00504D4F">
      <w:pPr>
        <w:kinsoku w:val="0"/>
        <w:overflowPunct w:val="0"/>
        <w:adjustRightInd w:val="0"/>
        <w:spacing w:before="3" w:line="360" w:lineRule="auto"/>
        <w:jc w:val="both"/>
        <w:rPr>
          <w:color w:val="000000" w:themeColor="text1"/>
          <w:sz w:val="20"/>
          <w:szCs w:val="20"/>
        </w:rPr>
      </w:pPr>
    </w:p>
    <w:p w14:paraId="39872560" w14:textId="77777777" w:rsidR="00504D4F" w:rsidRPr="00190B20" w:rsidRDefault="00504D4F" w:rsidP="00504D4F">
      <w:pPr>
        <w:pStyle w:val="PargrafodaLista"/>
        <w:widowControl/>
        <w:numPr>
          <w:ilvl w:val="0"/>
          <w:numId w:val="7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190B20">
        <w:rPr>
          <w:b/>
          <w:color w:val="000000" w:themeColor="text1"/>
          <w:sz w:val="20"/>
          <w:szCs w:val="20"/>
        </w:rPr>
        <w:t>OBRIGAÇÕES DA CONTRATADA</w:t>
      </w:r>
    </w:p>
    <w:p w14:paraId="08CA1508" w14:textId="3568A516" w:rsidR="00504D4F" w:rsidRPr="002F06CA" w:rsidRDefault="00504D4F" w:rsidP="00504D4F">
      <w:pPr>
        <w:spacing w:line="360" w:lineRule="auto"/>
        <w:ind w:right="-1"/>
        <w:jc w:val="both"/>
        <w:rPr>
          <w:sz w:val="20"/>
          <w:szCs w:val="20"/>
        </w:rPr>
      </w:pPr>
      <w:r w:rsidRPr="002F06CA">
        <w:rPr>
          <w:b/>
          <w:sz w:val="20"/>
          <w:szCs w:val="20"/>
        </w:rPr>
        <w:t>6.1.</w:t>
      </w:r>
      <w:r w:rsidRPr="002F06CA">
        <w:rPr>
          <w:sz w:val="20"/>
          <w:szCs w:val="20"/>
        </w:rPr>
        <w:t xml:space="preserve"> Assessorar e discutir com a equipe os casos clínicos associados ao contexto institucional, ao serviço, à rede, e à gestão; SECRETARIA MUNICIPAL DE SAÚDE DE JANAÚBA MG</w:t>
      </w:r>
      <w:r>
        <w:rPr>
          <w:sz w:val="20"/>
          <w:szCs w:val="20"/>
        </w:rPr>
        <w:t>.</w:t>
      </w:r>
    </w:p>
    <w:p w14:paraId="4B957FD0" w14:textId="495E901E" w:rsidR="00504D4F" w:rsidRPr="002F06CA" w:rsidRDefault="00504D4F" w:rsidP="00504D4F">
      <w:pPr>
        <w:spacing w:line="360" w:lineRule="auto"/>
        <w:ind w:right="-1"/>
        <w:jc w:val="both"/>
        <w:rPr>
          <w:sz w:val="20"/>
          <w:szCs w:val="20"/>
        </w:rPr>
      </w:pPr>
      <w:r w:rsidRPr="002F06CA">
        <w:rPr>
          <w:b/>
          <w:sz w:val="20"/>
          <w:szCs w:val="20"/>
        </w:rPr>
        <w:t>6.2.</w:t>
      </w:r>
      <w:r w:rsidRPr="002F06CA">
        <w:rPr>
          <w:sz w:val="20"/>
          <w:szCs w:val="20"/>
        </w:rPr>
        <w:t xml:space="preserve"> Assessorar e apoiar a equipe do CAPS e outros serviços da Rede de Atenção Psicossocial (RAPS) referente ao processo de trabalho a ser realizado no cotidiano</w:t>
      </w:r>
      <w:r>
        <w:rPr>
          <w:sz w:val="20"/>
          <w:szCs w:val="20"/>
        </w:rPr>
        <w:t>.</w:t>
      </w:r>
    </w:p>
    <w:p w14:paraId="41553956" w14:textId="2E7AF64E" w:rsidR="00504D4F" w:rsidRPr="002F06CA" w:rsidRDefault="00504D4F" w:rsidP="00504D4F">
      <w:pPr>
        <w:spacing w:line="360" w:lineRule="auto"/>
        <w:ind w:right="-1"/>
        <w:jc w:val="both"/>
        <w:rPr>
          <w:sz w:val="20"/>
          <w:szCs w:val="20"/>
        </w:rPr>
      </w:pPr>
      <w:r w:rsidRPr="002F06CA">
        <w:rPr>
          <w:b/>
          <w:sz w:val="20"/>
          <w:szCs w:val="20"/>
        </w:rPr>
        <w:t>6.3.</w:t>
      </w:r>
      <w:r w:rsidRPr="002F06CA">
        <w:rPr>
          <w:sz w:val="20"/>
          <w:szCs w:val="20"/>
        </w:rPr>
        <w:t xml:space="preserve"> Assessorar e apoiar as equipes descritas no objeto, na construção dos projetos terapêuticos </w:t>
      </w:r>
      <w:r>
        <w:rPr>
          <w:sz w:val="20"/>
          <w:szCs w:val="20"/>
        </w:rPr>
        <w:t>singulares</w:t>
      </w:r>
      <w:r w:rsidRPr="002F06CA">
        <w:rPr>
          <w:sz w:val="20"/>
          <w:szCs w:val="20"/>
        </w:rPr>
        <w:t xml:space="preserve"> dos usuários</w:t>
      </w:r>
      <w:r>
        <w:rPr>
          <w:sz w:val="20"/>
          <w:szCs w:val="20"/>
        </w:rPr>
        <w:t>.</w:t>
      </w:r>
    </w:p>
    <w:p w14:paraId="7D856BDC" w14:textId="77777777" w:rsidR="00504D4F" w:rsidRPr="002F06CA" w:rsidRDefault="00504D4F" w:rsidP="00504D4F">
      <w:pPr>
        <w:spacing w:line="360" w:lineRule="auto"/>
        <w:ind w:right="-1"/>
        <w:jc w:val="both"/>
        <w:rPr>
          <w:sz w:val="20"/>
          <w:szCs w:val="20"/>
        </w:rPr>
      </w:pPr>
      <w:r w:rsidRPr="002F06CA">
        <w:rPr>
          <w:b/>
          <w:sz w:val="20"/>
          <w:szCs w:val="20"/>
        </w:rPr>
        <w:t>6.4.</w:t>
      </w:r>
      <w:r w:rsidRPr="002F06CA">
        <w:rPr>
          <w:sz w:val="20"/>
          <w:szCs w:val="20"/>
        </w:rPr>
        <w:t xml:space="preserve"> Assessorar, e discutir junto às equipes descritas no objeto do termo, acerca da aplicação da prática profissional dentro das normas e Política Estadual de Saúde Mental, álcool e outras drogas em consonância com o SUS e a Reforma Psiquiátrica. </w:t>
      </w:r>
    </w:p>
    <w:p w14:paraId="0287CC0A" w14:textId="109A2052" w:rsidR="00504D4F" w:rsidRPr="002F06CA" w:rsidRDefault="00504D4F" w:rsidP="00504D4F">
      <w:pPr>
        <w:spacing w:line="360" w:lineRule="auto"/>
        <w:ind w:right="-1"/>
        <w:jc w:val="both"/>
        <w:rPr>
          <w:sz w:val="20"/>
          <w:szCs w:val="20"/>
        </w:rPr>
      </w:pPr>
      <w:r w:rsidRPr="002F06CA">
        <w:rPr>
          <w:b/>
          <w:sz w:val="20"/>
          <w:szCs w:val="20"/>
        </w:rPr>
        <w:t>6.5.</w:t>
      </w:r>
      <w:r w:rsidRPr="002F06CA">
        <w:rPr>
          <w:sz w:val="20"/>
          <w:szCs w:val="20"/>
        </w:rPr>
        <w:t xml:space="preserve"> Dá Suporte à equipe técnica; Discutir com as equipes temáticas fundamentais, entre elas: a importância do acolhimento; a sistematização e necessidade do matriciamento; os princípios norteadores da construção do Projeto Terapêutico Singular; a importância de estabelecer técnico de referência no serviço; o cuidado compartilhado entre equipe do CAPS; a sistematização de reuniões semanais entre a equipe e rede intersetorial; a importância da busca </w:t>
      </w:r>
      <w:r w:rsidRPr="002F06CA">
        <w:rPr>
          <w:sz w:val="20"/>
          <w:szCs w:val="20"/>
        </w:rPr>
        <w:lastRenderedPageBreak/>
        <w:t>ativa como uma ação estratégica que pode propiciar a construção do vínculo para o cuidado</w:t>
      </w:r>
      <w:r>
        <w:rPr>
          <w:sz w:val="20"/>
          <w:szCs w:val="20"/>
        </w:rPr>
        <w:t>.</w:t>
      </w:r>
    </w:p>
    <w:p w14:paraId="2EAB4B83" w14:textId="77777777" w:rsidR="00504D4F" w:rsidRPr="002F06CA" w:rsidRDefault="00504D4F" w:rsidP="00504D4F">
      <w:pPr>
        <w:spacing w:line="360" w:lineRule="auto"/>
        <w:ind w:right="-1"/>
        <w:jc w:val="both"/>
        <w:rPr>
          <w:sz w:val="20"/>
          <w:szCs w:val="20"/>
        </w:rPr>
      </w:pPr>
      <w:r w:rsidRPr="002F06CA">
        <w:rPr>
          <w:b/>
          <w:sz w:val="20"/>
          <w:szCs w:val="20"/>
        </w:rPr>
        <w:t>6.6.</w:t>
      </w:r>
      <w:r w:rsidRPr="002F06CA">
        <w:rPr>
          <w:sz w:val="20"/>
          <w:szCs w:val="20"/>
        </w:rPr>
        <w:t xml:space="preserve"> Assessorar, discutir e apoiar a equipe na criação, continuidade e sistematização de espaços coletivos, como assembleia de usuários, reuniões semanais entre a equipe e Matriciamento com os serviços da Rede de Atenção Psicossocial, incluindo o serviço hospitalar de referência e o Corpo de Bombeiros/Polícia Militar, para discussão da Política Estadual de Saúde Mental, álcool e outras drogas em consonância com o SUS, a Reforma Psiquiátrica e o cuidado ofertado, bem como definição do fluxo; Promover ações de cuidado no território na perspectiva da redução de danos e suporte à equipe técnica. </w:t>
      </w:r>
    </w:p>
    <w:p w14:paraId="7C7CBD0D" w14:textId="612F69C5" w:rsidR="00504D4F" w:rsidRPr="002F06CA" w:rsidRDefault="00504D4F" w:rsidP="00504D4F">
      <w:pPr>
        <w:spacing w:line="360" w:lineRule="auto"/>
        <w:ind w:right="-1"/>
        <w:jc w:val="both"/>
        <w:rPr>
          <w:sz w:val="20"/>
          <w:szCs w:val="20"/>
        </w:rPr>
      </w:pPr>
      <w:r w:rsidRPr="002F06CA">
        <w:rPr>
          <w:b/>
          <w:sz w:val="20"/>
          <w:szCs w:val="20"/>
        </w:rPr>
        <w:t>6.7.</w:t>
      </w:r>
      <w:r w:rsidRPr="002F06CA">
        <w:rPr>
          <w:sz w:val="20"/>
          <w:szCs w:val="20"/>
        </w:rPr>
        <w:t xml:space="preserve"> Assessorar, discutir e promover ações com os profissionais da Rede de Atenção Psicossocial, que possibilitem uma articulação eficiente entre os Serviços, esclarecendo o papel de cada componente</w:t>
      </w:r>
      <w:r>
        <w:rPr>
          <w:sz w:val="20"/>
          <w:szCs w:val="20"/>
        </w:rPr>
        <w:t>.</w:t>
      </w:r>
    </w:p>
    <w:p w14:paraId="586D921C" w14:textId="6EAB4E10" w:rsidR="00504D4F" w:rsidRPr="002F06CA" w:rsidRDefault="00504D4F" w:rsidP="00504D4F">
      <w:pPr>
        <w:spacing w:line="360" w:lineRule="auto"/>
        <w:ind w:right="-1"/>
        <w:jc w:val="both"/>
        <w:rPr>
          <w:sz w:val="20"/>
          <w:szCs w:val="20"/>
        </w:rPr>
      </w:pPr>
      <w:r w:rsidRPr="002F06CA">
        <w:rPr>
          <w:b/>
          <w:sz w:val="20"/>
          <w:szCs w:val="20"/>
        </w:rPr>
        <w:t>6.8.</w:t>
      </w:r>
      <w:r w:rsidRPr="002F06CA">
        <w:rPr>
          <w:sz w:val="20"/>
          <w:szCs w:val="20"/>
        </w:rPr>
        <w:t xml:space="preserve"> Assessorar, discutir e promover ações que estimulem e efetivem a participação da família no tratamento do usuário, bem como na corresponsabilização do cuidado com os mesmos</w:t>
      </w:r>
      <w:r>
        <w:rPr>
          <w:sz w:val="20"/>
          <w:szCs w:val="20"/>
        </w:rPr>
        <w:t>.</w:t>
      </w:r>
    </w:p>
    <w:p w14:paraId="7E8B15B5" w14:textId="77777777" w:rsidR="00504D4F" w:rsidRPr="002F06CA" w:rsidRDefault="00504D4F" w:rsidP="00504D4F">
      <w:pPr>
        <w:spacing w:line="360" w:lineRule="auto"/>
        <w:ind w:right="-1"/>
        <w:jc w:val="both"/>
        <w:rPr>
          <w:sz w:val="20"/>
          <w:szCs w:val="20"/>
        </w:rPr>
      </w:pPr>
      <w:r w:rsidRPr="002F06CA">
        <w:rPr>
          <w:b/>
          <w:sz w:val="20"/>
          <w:szCs w:val="20"/>
        </w:rPr>
        <w:t>6.9.</w:t>
      </w:r>
      <w:r w:rsidRPr="002F06CA">
        <w:rPr>
          <w:sz w:val="20"/>
          <w:szCs w:val="20"/>
        </w:rPr>
        <w:t xml:space="preserve"> Assessorar e promover ações para a construção do desenho do fluxograma da saúde mental adulto e infanto-juvenil. </w:t>
      </w:r>
    </w:p>
    <w:p w14:paraId="38CCC348" w14:textId="2EE04953" w:rsidR="00504D4F" w:rsidRPr="002F06CA" w:rsidRDefault="00504D4F" w:rsidP="00504D4F">
      <w:pPr>
        <w:spacing w:line="360" w:lineRule="auto"/>
        <w:ind w:right="-1"/>
        <w:jc w:val="both"/>
        <w:rPr>
          <w:sz w:val="20"/>
          <w:szCs w:val="20"/>
        </w:rPr>
      </w:pPr>
      <w:r w:rsidRPr="002F06CA">
        <w:rPr>
          <w:b/>
          <w:sz w:val="20"/>
          <w:szCs w:val="20"/>
        </w:rPr>
        <w:t>6.10.</w:t>
      </w:r>
      <w:r w:rsidRPr="002F06CA">
        <w:rPr>
          <w:sz w:val="20"/>
          <w:szCs w:val="20"/>
        </w:rPr>
        <w:t xml:space="preserve"> Discutir e intervir junto à equipe sobre o processo de judicialização da Saúde Mental, redirecionando o fluxo das solicitações de internações compulsórias dos usuários do município para a Rede de Atenção Psicossocial</w:t>
      </w:r>
      <w:r>
        <w:rPr>
          <w:sz w:val="20"/>
          <w:szCs w:val="20"/>
        </w:rPr>
        <w:t>.</w:t>
      </w:r>
    </w:p>
    <w:p w14:paraId="226C64D2" w14:textId="0B73C346" w:rsidR="00504D4F" w:rsidRPr="002F06CA" w:rsidRDefault="00504D4F" w:rsidP="00504D4F">
      <w:pPr>
        <w:spacing w:line="360" w:lineRule="auto"/>
        <w:ind w:right="-1"/>
        <w:jc w:val="both"/>
        <w:rPr>
          <w:sz w:val="20"/>
          <w:szCs w:val="20"/>
        </w:rPr>
      </w:pPr>
      <w:r w:rsidRPr="002F06CA">
        <w:rPr>
          <w:b/>
          <w:sz w:val="20"/>
          <w:szCs w:val="20"/>
        </w:rPr>
        <w:t>6.11.</w:t>
      </w:r>
      <w:r w:rsidRPr="002F06CA">
        <w:rPr>
          <w:sz w:val="20"/>
          <w:szCs w:val="20"/>
        </w:rPr>
        <w:t xml:space="preserve"> Acompanhar e apoiar as ações para efetivação do processo de desinstitucionalização de usuários internados em hospitais psiquiátricos, quando houver</w:t>
      </w:r>
      <w:r>
        <w:rPr>
          <w:sz w:val="20"/>
          <w:szCs w:val="20"/>
        </w:rPr>
        <w:t>.</w:t>
      </w:r>
      <w:r w:rsidRPr="002F06CA">
        <w:rPr>
          <w:sz w:val="20"/>
          <w:szCs w:val="20"/>
        </w:rPr>
        <w:t xml:space="preserve"> </w:t>
      </w:r>
    </w:p>
    <w:p w14:paraId="33648097" w14:textId="77777777" w:rsidR="00504D4F" w:rsidRPr="002F06CA" w:rsidRDefault="00504D4F" w:rsidP="00504D4F">
      <w:pPr>
        <w:spacing w:line="360" w:lineRule="auto"/>
        <w:ind w:right="-1"/>
        <w:jc w:val="both"/>
        <w:rPr>
          <w:sz w:val="20"/>
          <w:szCs w:val="20"/>
        </w:rPr>
      </w:pPr>
      <w:r w:rsidRPr="002F06CA">
        <w:rPr>
          <w:b/>
          <w:sz w:val="20"/>
          <w:szCs w:val="20"/>
        </w:rPr>
        <w:t>6.12.</w:t>
      </w:r>
      <w:r w:rsidRPr="002F06CA">
        <w:rPr>
          <w:sz w:val="20"/>
          <w:szCs w:val="20"/>
        </w:rPr>
        <w:t xml:space="preserve"> Promover ações de qualificação e discussão junto à equipe sobre o cuidado em saúde mental das crianças e adolescentes no território. Importante um olhar cuidadoso em função da fase peculiar de desenvolvimento em que esses indivíduos se encontram, ou seja, na fase de experimentações pessoais e socioculturais. </w:t>
      </w:r>
    </w:p>
    <w:p w14:paraId="31A5F274" w14:textId="77777777" w:rsidR="00504D4F" w:rsidRPr="002F06CA" w:rsidRDefault="00504D4F" w:rsidP="00504D4F">
      <w:pPr>
        <w:spacing w:line="360" w:lineRule="auto"/>
        <w:ind w:right="-1"/>
        <w:jc w:val="both"/>
        <w:rPr>
          <w:sz w:val="20"/>
          <w:szCs w:val="20"/>
        </w:rPr>
      </w:pPr>
      <w:r w:rsidRPr="002F06CA">
        <w:rPr>
          <w:b/>
          <w:sz w:val="20"/>
          <w:szCs w:val="20"/>
        </w:rPr>
        <w:t>6.13.</w:t>
      </w:r>
      <w:r w:rsidRPr="002F06CA">
        <w:rPr>
          <w:sz w:val="20"/>
          <w:szCs w:val="20"/>
        </w:rPr>
        <w:t xml:space="preserve"> Promover ações de qualificação e discussão junto à equipe sobre o cuidado em saúde mental às pessoas com necessidades decorrentes do uso de álcool e outras drogas, na perspectiva da redução de danos. Salientamos que a Redução de Danos é “uma estratégia de saúde pública pautada no princípio da ética do cuidado, que visa diminuir as vulnerabilidades de risco social, individual e comunitário, decorrentes do uso prejudicial de drogas e deve ser considerada como um instrumento de trabalho de profissionais dos diversos serviços da Rede de Atenção Psicossocial de Minas Gerais. </w:t>
      </w:r>
    </w:p>
    <w:p w14:paraId="46531E90" w14:textId="77777777" w:rsidR="00504D4F" w:rsidRPr="002F06CA" w:rsidRDefault="00504D4F" w:rsidP="00504D4F">
      <w:pPr>
        <w:spacing w:line="360" w:lineRule="auto"/>
        <w:ind w:right="-1"/>
        <w:jc w:val="both"/>
        <w:rPr>
          <w:sz w:val="20"/>
          <w:szCs w:val="20"/>
        </w:rPr>
      </w:pPr>
      <w:r w:rsidRPr="002F06CA">
        <w:rPr>
          <w:b/>
          <w:sz w:val="20"/>
          <w:szCs w:val="20"/>
        </w:rPr>
        <w:t>6.14.</w:t>
      </w:r>
      <w:r w:rsidRPr="002F06CA">
        <w:rPr>
          <w:sz w:val="20"/>
          <w:szCs w:val="20"/>
        </w:rPr>
        <w:t xml:space="preserve"> Assessoramento, discussão e outras ações relevantes para a qualidade da atenção realizada. </w:t>
      </w:r>
    </w:p>
    <w:p w14:paraId="7DC84CA8" w14:textId="77777777" w:rsidR="00504D4F" w:rsidRPr="002F06CA" w:rsidRDefault="00504D4F" w:rsidP="00504D4F">
      <w:pPr>
        <w:spacing w:line="360" w:lineRule="auto"/>
        <w:ind w:right="-1"/>
        <w:jc w:val="both"/>
        <w:rPr>
          <w:sz w:val="20"/>
          <w:szCs w:val="20"/>
        </w:rPr>
      </w:pPr>
      <w:r w:rsidRPr="002F06CA">
        <w:rPr>
          <w:b/>
          <w:sz w:val="20"/>
          <w:szCs w:val="20"/>
        </w:rPr>
        <w:t>6.15.</w:t>
      </w:r>
      <w:r w:rsidRPr="002F06CA">
        <w:rPr>
          <w:sz w:val="20"/>
          <w:szCs w:val="20"/>
        </w:rPr>
        <w:t xml:space="preserve"> Realizar regime de sobreaviso para ligações telefônicas, mensagens via WhatsApp e e-mail, de acordo com as necessidades da equipe técnica das equipes listadas no objeto.</w:t>
      </w:r>
    </w:p>
    <w:p w14:paraId="0831BAC7" w14:textId="768B137D" w:rsidR="00504D4F" w:rsidRPr="002F06CA" w:rsidRDefault="00504D4F" w:rsidP="00504D4F">
      <w:pPr>
        <w:spacing w:line="360" w:lineRule="auto"/>
        <w:ind w:right="-1"/>
        <w:jc w:val="both"/>
        <w:rPr>
          <w:sz w:val="20"/>
          <w:szCs w:val="20"/>
        </w:rPr>
      </w:pPr>
      <w:r w:rsidRPr="002F06CA">
        <w:rPr>
          <w:b/>
          <w:sz w:val="20"/>
          <w:szCs w:val="20"/>
        </w:rPr>
        <w:t>6.16.</w:t>
      </w:r>
      <w:r w:rsidRPr="002F06CA">
        <w:rPr>
          <w:sz w:val="20"/>
          <w:szCs w:val="20"/>
        </w:rPr>
        <w:t xml:space="preserve"> Prestar serviços através de Profissional devidamente habilitado e com a Especialização em Saúde Mental exigida no edital</w:t>
      </w:r>
      <w:r>
        <w:rPr>
          <w:sz w:val="20"/>
          <w:szCs w:val="20"/>
        </w:rPr>
        <w:t>.</w:t>
      </w:r>
    </w:p>
    <w:p w14:paraId="76D70D93" w14:textId="3CFFE40E" w:rsidR="00504D4F" w:rsidRPr="002F06CA" w:rsidRDefault="00504D4F" w:rsidP="00504D4F">
      <w:pPr>
        <w:spacing w:line="360" w:lineRule="auto"/>
        <w:ind w:right="-1"/>
        <w:jc w:val="both"/>
        <w:rPr>
          <w:sz w:val="20"/>
          <w:szCs w:val="20"/>
        </w:rPr>
      </w:pPr>
      <w:r w:rsidRPr="002F06CA">
        <w:rPr>
          <w:b/>
          <w:sz w:val="20"/>
          <w:szCs w:val="20"/>
        </w:rPr>
        <w:t>6.17.</w:t>
      </w:r>
      <w:r w:rsidRPr="002F06CA">
        <w:rPr>
          <w:sz w:val="20"/>
          <w:szCs w:val="20"/>
        </w:rPr>
        <w:t xml:space="preserve"> Não transferir ou ceder a outrem, no todo ou em parte, o objeto do contrato firmado</w:t>
      </w:r>
      <w:r>
        <w:rPr>
          <w:sz w:val="20"/>
          <w:szCs w:val="20"/>
        </w:rPr>
        <w:t>.</w:t>
      </w:r>
    </w:p>
    <w:p w14:paraId="3330C3D4" w14:textId="72A53AE9" w:rsidR="00504D4F" w:rsidRPr="002F06CA" w:rsidRDefault="00504D4F" w:rsidP="00504D4F">
      <w:pPr>
        <w:spacing w:line="360" w:lineRule="auto"/>
        <w:ind w:right="-1"/>
        <w:jc w:val="both"/>
        <w:rPr>
          <w:sz w:val="20"/>
          <w:szCs w:val="20"/>
        </w:rPr>
      </w:pPr>
      <w:r w:rsidRPr="002F06CA">
        <w:rPr>
          <w:b/>
          <w:sz w:val="20"/>
          <w:szCs w:val="20"/>
        </w:rPr>
        <w:t>6.18.</w:t>
      </w:r>
      <w:r w:rsidRPr="002F06CA">
        <w:rPr>
          <w:sz w:val="20"/>
          <w:szCs w:val="20"/>
        </w:rPr>
        <w:t xml:space="preserve"> Assumir como exclusividade seus os riscos e as despesas decorrentes da prestação dos serviços necessários à boa e perfeita execução do objeto deste Termo de Referência</w:t>
      </w:r>
      <w:r>
        <w:rPr>
          <w:sz w:val="20"/>
          <w:szCs w:val="20"/>
        </w:rPr>
        <w:t>.</w:t>
      </w:r>
    </w:p>
    <w:p w14:paraId="70D56691" w14:textId="65F848CB" w:rsidR="00504D4F" w:rsidRPr="002F06CA" w:rsidRDefault="00504D4F" w:rsidP="00504D4F">
      <w:pPr>
        <w:spacing w:line="360" w:lineRule="auto"/>
        <w:ind w:right="-1"/>
        <w:jc w:val="both"/>
        <w:rPr>
          <w:sz w:val="20"/>
          <w:szCs w:val="20"/>
        </w:rPr>
      </w:pPr>
      <w:r w:rsidRPr="002F06CA">
        <w:rPr>
          <w:b/>
          <w:sz w:val="20"/>
          <w:szCs w:val="20"/>
        </w:rPr>
        <w:t>6.19.</w:t>
      </w:r>
      <w:r w:rsidRPr="002F06CA">
        <w:rPr>
          <w:sz w:val="20"/>
          <w:szCs w:val="20"/>
        </w:rPr>
        <w:t xml:space="preserve"> Submeter-se às regras de funcionamento do Contratante</w:t>
      </w:r>
      <w:r>
        <w:rPr>
          <w:sz w:val="20"/>
          <w:szCs w:val="20"/>
        </w:rPr>
        <w:t>.</w:t>
      </w:r>
    </w:p>
    <w:p w14:paraId="45CCBE9D" w14:textId="37EA44A0" w:rsidR="00504D4F" w:rsidRPr="002F06CA" w:rsidRDefault="00504D4F" w:rsidP="00504D4F">
      <w:pPr>
        <w:spacing w:line="360" w:lineRule="auto"/>
        <w:ind w:right="-1"/>
        <w:jc w:val="both"/>
        <w:rPr>
          <w:sz w:val="20"/>
          <w:szCs w:val="20"/>
        </w:rPr>
      </w:pPr>
      <w:r w:rsidRPr="002F06CA">
        <w:rPr>
          <w:b/>
          <w:sz w:val="20"/>
          <w:szCs w:val="20"/>
        </w:rPr>
        <w:t>6.20.</w:t>
      </w:r>
      <w:r w:rsidRPr="002F06CA">
        <w:rPr>
          <w:sz w:val="20"/>
          <w:szCs w:val="20"/>
        </w:rPr>
        <w:t xml:space="preserve"> Respeitar, rigorosamente, na execução do contrato, a legislação trabalhista, fiscal e previdenciária, bem como as normas de higiene e segurança, cujos encargos responderão unilateralmente</w:t>
      </w:r>
      <w:r>
        <w:rPr>
          <w:sz w:val="20"/>
          <w:szCs w:val="20"/>
        </w:rPr>
        <w:t>.</w:t>
      </w:r>
    </w:p>
    <w:p w14:paraId="5AB96347" w14:textId="364536C7" w:rsidR="00504D4F" w:rsidRPr="002F06CA" w:rsidRDefault="00504D4F" w:rsidP="00504D4F">
      <w:pPr>
        <w:spacing w:line="360" w:lineRule="auto"/>
        <w:ind w:right="-1"/>
        <w:jc w:val="both"/>
        <w:rPr>
          <w:sz w:val="20"/>
          <w:szCs w:val="20"/>
        </w:rPr>
      </w:pPr>
      <w:r w:rsidRPr="002F06CA">
        <w:rPr>
          <w:b/>
          <w:sz w:val="20"/>
          <w:szCs w:val="20"/>
        </w:rPr>
        <w:t>6.21.</w:t>
      </w:r>
      <w:r w:rsidRPr="002F06CA">
        <w:rPr>
          <w:sz w:val="20"/>
          <w:szCs w:val="20"/>
        </w:rPr>
        <w:t xml:space="preserve"> Cumprir rigorosamente os horários e dias aprazados para a prestação de serviços, devendo prestar os atendimentos agendados</w:t>
      </w:r>
      <w:r>
        <w:rPr>
          <w:sz w:val="20"/>
          <w:szCs w:val="20"/>
        </w:rPr>
        <w:t>.</w:t>
      </w:r>
    </w:p>
    <w:p w14:paraId="15227742" w14:textId="5CEF845B" w:rsidR="00504D4F" w:rsidRPr="002F06CA" w:rsidRDefault="00504D4F" w:rsidP="00504D4F">
      <w:pPr>
        <w:spacing w:line="360" w:lineRule="auto"/>
        <w:ind w:right="-1"/>
        <w:jc w:val="both"/>
        <w:rPr>
          <w:sz w:val="20"/>
          <w:szCs w:val="20"/>
        </w:rPr>
      </w:pPr>
      <w:r w:rsidRPr="002F06CA">
        <w:rPr>
          <w:b/>
          <w:sz w:val="20"/>
          <w:szCs w:val="20"/>
        </w:rPr>
        <w:t>6.22.</w:t>
      </w:r>
      <w:r w:rsidRPr="002F06CA">
        <w:rPr>
          <w:sz w:val="20"/>
          <w:szCs w:val="20"/>
        </w:rPr>
        <w:t xml:space="preserve"> Tratar com profissionalismo, urbanidade e respeito irrestrito todas as pessoas, bem como os demais profissionais que atuam no CAPS II, CAPS AD III, CAPSI, UAI e Centro de Convivência</w:t>
      </w:r>
      <w:r>
        <w:rPr>
          <w:sz w:val="20"/>
          <w:szCs w:val="20"/>
        </w:rPr>
        <w:t>.</w:t>
      </w:r>
    </w:p>
    <w:p w14:paraId="6645D7FF" w14:textId="4826868E" w:rsidR="00504D4F" w:rsidRPr="002F06CA" w:rsidRDefault="00504D4F" w:rsidP="00504D4F">
      <w:pPr>
        <w:spacing w:line="360" w:lineRule="auto"/>
        <w:ind w:right="-1"/>
        <w:jc w:val="both"/>
        <w:rPr>
          <w:sz w:val="20"/>
          <w:szCs w:val="20"/>
        </w:rPr>
      </w:pPr>
      <w:r w:rsidRPr="002F06CA">
        <w:rPr>
          <w:b/>
          <w:sz w:val="20"/>
          <w:szCs w:val="20"/>
        </w:rPr>
        <w:lastRenderedPageBreak/>
        <w:t>6.23.</w:t>
      </w:r>
      <w:r w:rsidRPr="002F06CA">
        <w:rPr>
          <w:sz w:val="20"/>
          <w:szCs w:val="20"/>
        </w:rPr>
        <w:t xml:space="preserve"> Comunicar a direção do Contratante, até o dia 15 de cada mês, qualquer alteração que houver para os atendimentos do mês seguinte</w:t>
      </w:r>
      <w:r>
        <w:rPr>
          <w:sz w:val="20"/>
          <w:szCs w:val="20"/>
        </w:rPr>
        <w:t>.</w:t>
      </w:r>
    </w:p>
    <w:p w14:paraId="207C343F" w14:textId="1A7BC7BF" w:rsidR="00504D4F" w:rsidRPr="002F06CA" w:rsidRDefault="00504D4F" w:rsidP="00504D4F">
      <w:pPr>
        <w:spacing w:line="360" w:lineRule="auto"/>
        <w:ind w:right="-1"/>
        <w:jc w:val="both"/>
        <w:rPr>
          <w:sz w:val="20"/>
          <w:szCs w:val="20"/>
        </w:rPr>
      </w:pPr>
      <w:r>
        <w:rPr>
          <w:b/>
          <w:sz w:val="20"/>
          <w:szCs w:val="20"/>
        </w:rPr>
        <w:t>6.24</w:t>
      </w:r>
      <w:r w:rsidRPr="002F06CA">
        <w:rPr>
          <w:b/>
          <w:sz w:val="20"/>
          <w:szCs w:val="20"/>
        </w:rPr>
        <w:t>.</w:t>
      </w:r>
      <w:r w:rsidRPr="002F06CA">
        <w:rPr>
          <w:sz w:val="20"/>
          <w:szCs w:val="20"/>
        </w:rPr>
        <w:t xml:space="preserve"> Comunicar a direção do Contratante, com antecedência mínima de 10 dias, quando, por motivo de força maior, não puder realizar os serviços prestados</w:t>
      </w:r>
      <w:r>
        <w:rPr>
          <w:sz w:val="20"/>
          <w:szCs w:val="20"/>
        </w:rPr>
        <w:t>.</w:t>
      </w:r>
    </w:p>
    <w:p w14:paraId="57ED09DC" w14:textId="2B245DD8" w:rsidR="00504D4F" w:rsidRPr="002F06CA" w:rsidRDefault="00504D4F" w:rsidP="00504D4F">
      <w:pPr>
        <w:spacing w:line="360" w:lineRule="auto"/>
        <w:ind w:right="-1"/>
        <w:jc w:val="both"/>
        <w:rPr>
          <w:sz w:val="20"/>
          <w:szCs w:val="20"/>
        </w:rPr>
      </w:pPr>
      <w:r>
        <w:rPr>
          <w:b/>
          <w:sz w:val="20"/>
          <w:szCs w:val="20"/>
        </w:rPr>
        <w:t>6.25</w:t>
      </w:r>
      <w:r w:rsidRPr="002F06CA">
        <w:rPr>
          <w:b/>
          <w:sz w:val="20"/>
          <w:szCs w:val="20"/>
        </w:rPr>
        <w:t>.</w:t>
      </w:r>
      <w:r w:rsidRPr="002F06CA">
        <w:rPr>
          <w:sz w:val="20"/>
          <w:szCs w:val="20"/>
        </w:rPr>
        <w:t xml:space="preserve"> Responsabilizar pelo pagamento dos impostos e encargos sociais, incidentes sobre a presente prestação dos serviços e despesas operacionais como deslocamento, alimentação e hospedagem</w:t>
      </w:r>
      <w:r>
        <w:rPr>
          <w:sz w:val="20"/>
          <w:szCs w:val="20"/>
        </w:rPr>
        <w:t>.</w:t>
      </w:r>
    </w:p>
    <w:p w14:paraId="3BA026DF" w14:textId="33AEFD0A" w:rsidR="00504D4F" w:rsidRPr="002F06CA" w:rsidRDefault="00504D4F" w:rsidP="00504D4F">
      <w:pPr>
        <w:spacing w:line="360" w:lineRule="auto"/>
        <w:ind w:right="-1"/>
        <w:jc w:val="both"/>
        <w:rPr>
          <w:sz w:val="20"/>
          <w:szCs w:val="20"/>
        </w:rPr>
      </w:pPr>
      <w:r>
        <w:rPr>
          <w:b/>
          <w:sz w:val="20"/>
          <w:szCs w:val="20"/>
        </w:rPr>
        <w:t>6.26</w:t>
      </w:r>
      <w:r w:rsidRPr="002F06CA">
        <w:rPr>
          <w:b/>
          <w:sz w:val="20"/>
          <w:szCs w:val="20"/>
        </w:rPr>
        <w:t>.</w:t>
      </w:r>
      <w:r w:rsidRPr="002F06CA">
        <w:rPr>
          <w:sz w:val="20"/>
          <w:szCs w:val="20"/>
        </w:rPr>
        <w:t xml:space="preserve"> Realizar somente os serviços dispostos neste Termo de Referência e acordados pela gestão do CAPS e da Secretaria Municipal de Saúde</w:t>
      </w:r>
      <w:r>
        <w:rPr>
          <w:sz w:val="20"/>
          <w:szCs w:val="20"/>
        </w:rPr>
        <w:t>.</w:t>
      </w:r>
    </w:p>
    <w:p w14:paraId="0A000CB6" w14:textId="3F0B2C87" w:rsidR="00504D4F" w:rsidRPr="00ED3BB2" w:rsidRDefault="00504D4F" w:rsidP="00504D4F">
      <w:pPr>
        <w:spacing w:line="360" w:lineRule="auto"/>
        <w:ind w:right="-1"/>
        <w:jc w:val="both"/>
        <w:rPr>
          <w:sz w:val="20"/>
          <w:szCs w:val="20"/>
        </w:rPr>
      </w:pPr>
      <w:r w:rsidRPr="00ED3BB2">
        <w:rPr>
          <w:b/>
          <w:sz w:val="20"/>
          <w:szCs w:val="20"/>
        </w:rPr>
        <w:t>6.27.</w:t>
      </w:r>
      <w:r w:rsidRPr="00ED3BB2">
        <w:rPr>
          <w:sz w:val="20"/>
          <w:szCs w:val="20"/>
        </w:rPr>
        <w:t xml:space="preserve"> Manter, durante todo o prazo de execução do contrato, e compatibilidade com as obrigações assumidas, todas as condições que ensejaram sua habilitação na licitação que dará origem ao contrato</w:t>
      </w:r>
      <w:r>
        <w:rPr>
          <w:sz w:val="20"/>
          <w:szCs w:val="20"/>
        </w:rPr>
        <w:t>.</w:t>
      </w:r>
    </w:p>
    <w:p w14:paraId="3EF45179" w14:textId="28269B8D" w:rsidR="00504D4F" w:rsidRPr="00ED3BB2" w:rsidRDefault="00504D4F" w:rsidP="00504D4F">
      <w:pPr>
        <w:spacing w:line="360" w:lineRule="auto"/>
        <w:ind w:right="-1"/>
        <w:jc w:val="both"/>
        <w:rPr>
          <w:sz w:val="20"/>
          <w:szCs w:val="20"/>
        </w:rPr>
      </w:pPr>
      <w:r w:rsidRPr="00ED3BB2">
        <w:rPr>
          <w:b/>
          <w:sz w:val="20"/>
          <w:szCs w:val="20"/>
        </w:rPr>
        <w:t>6.28.</w:t>
      </w:r>
      <w:r w:rsidRPr="00ED3BB2">
        <w:rPr>
          <w:sz w:val="20"/>
          <w:szCs w:val="20"/>
        </w:rPr>
        <w:t xml:space="preserve"> Prestar todos os esclarecimentos solicitados pelo Contratante cujas reclamações se obrigam a atender pronta e irrestritamente</w:t>
      </w:r>
      <w:r>
        <w:rPr>
          <w:sz w:val="20"/>
          <w:szCs w:val="20"/>
        </w:rPr>
        <w:t>.</w:t>
      </w:r>
    </w:p>
    <w:p w14:paraId="3DE66101" w14:textId="396FEEB4" w:rsidR="00504D4F" w:rsidRPr="00ED3BB2" w:rsidRDefault="00504D4F" w:rsidP="00504D4F">
      <w:pPr>
        <w:spacing w:line="360" w:lineRule="auto"/>
        <w:ind w:right="-1"/>
        <w:jc w:val="both"/>
        <w:rPr>
          <w:sz w:val="20"/>
          <w:szCs w:val="20"/>
        </w:rPr>
      </w:pPr>
      <w:r w:rsidRPr="00ED3BB2">
        <w:rPr>
          <w:b/>
          <w:sz w:val="20"/>
          <w:szCs w:val="20"/>
        </w:rPr>
        <w:t>6.29.</w:t>
      </w:r>
      <w:r w:rsidRPr="00ED3BB2">
        <w:rPr>
          <w:sz w:val="20"/>
          <w:szCs w:val="20"/>
        </w:rPr>
        <w:t xml:space="preserve"> O profissional responsável pela prestação dos serviços poderá ser convocado a participar de reuniões na sede do Contratante visando planejamento ou para tratar de assuntos relativos ao desenvolvimento dos Planos de Trabalho e, ainda para solucionar quaisquer questões que envolvam o profissional, sendo que referidas reuniões serão remuneradas de acordo com os critérios estabelecidos no Edital de Seleção</w:t>
      </w:r>
      <w:r>
        <w:rPr>
          <w:sz w:val="20"/>
          <w:szCs w:val="20"/>
        </w:rPr>
        <w:t>.</w:t>
      </w:r>
    </w:p>
    <w:p w14:paraId="4A24393B" w14:textId="594E156D" w:rsidR="00504D4F" w:rsidRPr="00ED3BB2" w:rsidRDefault="00504D4F" w:rsidP="00504D4F">
      <w:pPr>
        <w:spacing w:line="360" w:lineRule="auto"/>
        <w:ind w:right="-1"/>
        <w:jc w:val="both"/>
        <w:rPr>
          <w:sz w:val="20"/>
          <w:szCs w:val="20"/>
        </w:rPr>
      </w:pPr>
      <w:r w:rsidRPr="00ED3BB2">
        <w:rPr>
          <w:b/>
          <w:sz w:val="20"/>
          <w:szCs w:val="20"/>
        </w:rPr>
        <w:t>6.30.</w:t>
      </w:r>
      <w:r w:rsidRPr="00ED3BB2">
        <w:rPr>
          <w:sz w:val="20"/>
          <w:szCs w:val="20"/>
        </w:rPr>
        <w:t xml:space="preserve"> Deverá ser prestada pela Contratada a quantidade mensal de encontros com o CAPS, salvo por razões de interesse da Secretaria Municipal de Saúde, sob pena de configuração de descumprimento contratual</w:t>
      </w:r>
      <w:r>
        <w:rPr>
          <w:sz w:val="20"/>
          <w:szCs w:val="20"/>
        </w:rPr>
        <w:t>.</w:t>
      </w:r>
    </w:p>
    <w:p w14:paraId="6AB46C6A" w14:textId="2EDBBAF0" w:rsidR="00504D4F" w:rsidRPr="00ED3BB2" w:rsidRDefault="00504D4F" w:rsidP="00504D4F">
      <w:pPr>
        <w:spacing w:line="360" w:lineRule="auto"/>
        <w:ind w:right="-1"/>
        <w:jc w:val="both"/>
        <w:rPr>
          <w:sz w:val="20"/>
          <w:szCs w:val="20"/>
        </w:rPr>
      </w:pPr>
      <w:r w:rsidRPr="00ED3BB2">
        <w:rPr>
          <w:b/>
          <w:sz w:val="20"/>
          <w:szCs w:val="20"/>
        </w:rPr>
        <w:t>6.31.</w:t>
      </w:r>
      <w:r w:rsidRPr="00ED3BB2">
        <w:rPr>
          <w:sz w:val="20"/>
          <w:szCs w:val="20"/>
        </w:rPr>
        <w:t xml:space="preserve"> A Contratada será responsável em qualquer caso por danos ou prejuízos que eventualmente venham a sofrer o Contratante, propriedade ou pessoas de terceiros, em decorrência de sua culpa ou dolo na execução do contrato, sejam eles causados por si, seus prepostos ou funcionários, bem como por pessoas por esta autorizada a permanecerem no local do fornecimento, correndo por sua exclusiva despesa, os ressarcimentos ou indenizações que tais danos ou prejuízos possam motivar, não excluindo ou reduzindo essa responsabilidade a fiscalização ou acompanhamento exercido pelo Contratante</w:t>
      </w:r>
      <w:r>
        <w:rPr>
          <w:sz w:val="20"/>
          <w:szCs w:val="20"/>
        </w:rPr>
        <w:t>.</w:t>
      </w:r>
    </w:p>
    <w:p w14:paraId="26B01280" w14:textId="77777777" w:rsidR="00504D4F" w:rsidRPr="00ED3BB2" w:rsidRDefault="00504D4F" w:rsidP="00504D4F">
      <w:pPr>
        <w:spacing w:line="360" w:lineRule="auto"/>
        <w:ind w:right="-1"/>
        <w:jc w:val="both"/>
        <w:rPr>
          <w:sz w:val="20"/>
          <w:szCs w:val="20"/>
        </w:rPr>
      </w:pPr>
      <w:r w:rsidRPr="00ED3BB2">
        <w:rPr>
          <w:b/>
          <w:sz w:val="20"/>
          <w:szCs w:val="20"/>
        </w:rPr>
        <w:t>6.32.</w:t>
      </w:r>
      <w:r w:rsidRPr="00ED3BB2">
        <w:rPr>
          <w:sz w:val="20"/>
          <w:szCs w:val="20"/>
        </w:rPr>
        <w:t xml:space="preserve"> Fornecer os materiais se necessários para a realização dos serviços, sendo de sua responsabilidade qualquer dano causado aos mesmos. </w:t>
      </w:r>
    </w:p>
    <w:p w14:paraId="4BC272DE" w14:textId="77777777" w:rsidR="00504D4F" w:rsidRPr="00ED3BB2" w:rsidRDefault="00504D4F" w:rsidP="00504D4F">
      <w:pPr>
        <w:spacing w:line="360" w:lineRule="auto"/>
        <w:ind w:right="-1"/>
        <w:jc w:val="both"/>
        <w:rPr>
          <w:sz w:val="20"/>
          <w:szCs w:val="20"/>
        </w:rPr>
      </w:pPr>
      <w:r w:rsidRPr="00ED3BB2">
        <w:rPr>
          <w:b/>
          <w:sz w:val="20"/>
          <w:szCs w:val="20"/>
        </w:rPr>
        <w:t>6.33.</w:t>
      </w:r>
      <w:r w:rsidRPr="00ED3BB2">
        <w:rPr>
          <w:sz w:val="20"/>
          <w:szCs w:val="20"/>
        </w:rPr>
        <w:t xml:space="preserve"> O Profissional deverá trabalhar junto à Equipe do Serviço durante, no mínimo, 08 (oito) horas por semana e 2 (duas) horas para apoio remoto quando houver necessidade.</w:t>
      </w:r>
    </w:p>
    <w:p w14:paraId="7DBD9B97" w14:textId="77777777" w:rsidR="00504D4F" w:rsidRPr="00190B20" w:rsidRDefault="00504D4F" w:rsidP="00504D4F">
      <w:pPr>
        <w:jc w:val="both"/>
        <w:rPr>
          <w:color w:val="000000" w:themeColor="text1"/>
          <w:sz w:val="20"/>
          <w:szCs w:val="20"/>
        </w:rPr>
      </w:pPr>
    </w:p>
    <w:p w14:paraId="6E06F41A" w14:textId="77777777" w:rsidR="00504D4F" w:rsidRPr="00190B20" w:rsidRDefault="00504D4F" w:rsidP="00504D4F">
      <w:pPr>
        <w:pStyle w:val="PargrafodaLista"/>
        <w:widowControl/>
        <w:numPr>
          <w:ilvl w:val="0"/>
          <w:numId w:val="7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90B20">
        <w:rPr>
          <w:b/>
          <w:color w:val="000000" w:themeColor="text1"/>
          <w:sz w:val="20"/>
          <w:szCs w:val="20"/>
        </w:rPr>
        <w:t>OBRIGAÇÕES DA CONTRATANTE</w:t>
      </w:r>
    </w:p>
    <w:p w14:paraId="1BCF7A37"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019051B2"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189AD89B"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07747BF8"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1AC486EA"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0078887B"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2B187AC3"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652A6324"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262A570A" w14:textId="77777777" w:rsidR="00504D4F" w:rsidRPr="00190B20" w:rsidRDefault="00504D4F" w:rsidP="00504D4F">
      <w:pPr>
        <w:pStyle w:val="PargrafodaLista"/>
        <w:widowControl/>
        <w:numPr>
          <w:ilvl w:val="0"/>
          <w:numId w:val="76"/>
        </w:numPr>
        <w:autoSpaceDE/>
        <w:autoSpaceDN/>
        <w:spacing w:before="0"/>
        <w:contextualSpacing/>
        <w:rPr>
          <w:vanish/>
          <w:color w:val="000000" w:themeColor="text1"/>
          <w:sz w:val="20"/>
          <w:szCs w:val="20"/>
          <w:lang w:eastAsia="ar-SA"/>
        </w:rPr>
      </w:pPr>
    </w:p>
    <w:p w14:paraId="2DAF350F" w14:textId="50A889EE" w:rsidR="00504D4F" w:rsidRPr="003313C6" w:rsidRDefault="00504D4F" w:rsidP="00504D4F">
      <w:pPr>
        <w:spacing w:line="360" w:lineRule="auto"/>
        <w:jc w:val="both"/>
        <w:rPr>
          <w:color w:val="000000" w:themeColor="text1"/>
          <w:sz w:val="20"/>
          <w:szCs w:val="20"/>
        </w:rPr>
      </w:pPr>
      <w:r w:rsidRPr="003313C6">
        <w:rPr>
          <w:b/>
          <w:sz w:val="20"/>
          <w:szCs w:val="20"/>
        </w:rPr>
        <w:t>7.1.</w:t>
      </w:r>
      <w:r w:rsidRPr="003313C6">
        <w:rPr>
          <w:sz w:val="20"/>
          <w:szCs w:val="20"/>
        </w:rPr>
        <w:t xml:space="preserve"> As atividades/ações serão executadas nos Serviços da Rede de Saúde Mental do Município de Janaúba, conforme objeto deste Termo</w:t>
      </w:r>
      <w:r>
        <w:rPr>
          <w:sz w:val="20"/>
          <w:szCs w:val="20"/>
        </w:rPr>
        <w:t>.</w:t>
      </w:r>
    </w:p>
    <w:p w14:paraId="35935AD0" w14:textId="2A63C2A4" w:rsidR="00504D4F" w:rsidRPr="003313C6" w:rsidRDefault="00504D4F" w:rsidP="00504D4F">
      <w:pPr>
        <w:spacing w:line="360" w:lineRule="auto"/>
        <w:jc w:val="both"/>
        <w:rPr>
          <w:color w:val="000000" w:themeColor="text1"/>
          <w:sz w:val="20"/>
          <w:szCs w:val="20"/>
        </w:rPr>
      </w:pPr>
      <w:r w:rsidRPr="003313C6">
        <w:rPr>
          <w:b/>
          <w:sz w:val="20"/>
          <w:szCs w:val="20"/>
        </w:rPr>
        <w:t>7.2.</w:t>
      </w:r>
      <w:r w:rsidRPr="003313C6">
        <w:rPr>
          <w:sz w:val="20"/>
          <w:szCs w:val="20"/>
        </w:rPr>
        <w:t xml:space="preserve"> Efetuar o pagamento à Contratada, </w:t>
      </w:r>
      <w:r w:rsidRPr="00492F18">
        <w:rPr>
          <w:sz w:val="20"/>
          <w:szCs w:val="20"/>
        </w:rPr>
        <w:t>dentro do mês subsequente ao da</w:t>
      </w:r>
      <w:r w:rsidRPr="003313C6">
        <w:rPr>
          <w:sz w:val="20"/>
          <w:szCs w:val="20"/>
        </w:rPr>
        <w:t xml:space="preserve"> Prestação do Serviço, após a apresentação da nota fiscal, com a correta descrição dos serviços realizados</w:t>
      </w:r>
      <w:r>
        <w:rPr>
          <w:sz w:val="20"/>
          <w:szCs w:val="20"/>
        </w:rPr>
        <w:t>.</w:t>
      </w:r>
    </w:p>
    <w:p w14:paraId="710FB9A6" w14:textId="32D840E3" w:rsidR="00504D4F" w:rsidRPr="003313C6" w:rsidRDefault="00504D4F" w:rsidP="00504D4F">
      <w:pPr>
        <w:spacing w:line="360" w:lineRule="auto"/>
        <w:jc w:val="both"/>
        <w:rPr>
          <w:color w:val="000000" w:themeColor="text1"/>
          <w:sz w:val="20"/>
          <w:szCs w:val="20"/>
        </w:rPr>
      </w:pPr>
      <w:r w:rsidRPr="003313C6">
        <w:rPr>
          <w:b/>
          <w:sz w:val="20"/>
          <w:szCs w:val="20"/>
        </w:rPr>
        <w:t>7.3.</w:t>
      </w:r>
      <w:r w:rsidRPr="003313C6">
        <w:rPr>
          <w:sz w:val="20"/>
          <w:szCs w:val="20"/>
        </w:rPr>
        <w:t xml:space="preserve"> Elaborar o planejamento das atividades, bem como promover a sua execução e proceder à avaliação para verificar os resultados alcançados e efetuar possíveis redirecionamentos das ações se necessário</w:t>
      </w:r>
      <w:r>
        <w:rPr>
          <w:sz w:val="20"/>
          <w:szCs w:val="20"/>
        </w:rPr>
        <w:t>.</w:t>
      </w:r>
      <w:r w:rsidRPr="003313C6">
        <w:rPr>
          <w:sz w:val="20"/>
          <w:szCs w:val="20"/>
        </w:rPr>
        <w:t xml:space="preserve"> </w:t>
      </w:r>
    </w:p>
    <w:p w14:paraId="0351F837" w14:textId="0F399357" w:rsidR="00504D4F" w:rsidRPr="003313C6" w:rsidRDefault="00504D4F" w:rsidP="00504D4F">
      <w:pPr>
        <w:spacing w:line="360" w:lineRule="auto"/>
        <w:jc w:val="both"/>
        <w:rPr>
          <w:color w:val="000000" w:themeColor="text1"/>
          <w:sz w:val="20"/>
          <w:szCs w:val="20"/>
        </w:rPr>
      </w:pPr>
      <w:r w:rsidRPr="003313C6">
        <w:rPr>
          <w:b/>
          <w:sz w:val="20"/>
          <w:szCs w:val="20"/>
        </w:rPr>
        <w:t>7.4.</w:t>
      </w:r>
      <w:r w:rsidRPr="003313C6">
        <w:rPr>
          <w:sz w:val="20"/>
          <w:szCs w:val="20"/>
        </w:rPr>
        <w:t xml:space="preserve"> O CAPS, em comum acordo com a Contratada definirá os dias e horários, e local para efetiva Prestação dos Serviços, mantendo-se, em caso de impossibilidade absoluta de ajuste, a supremacia do interesse público</w:t>
      </w:r>
      <w:r>
        <w:rPr>
          <w:sz w:val="20"/>
          <w:szCs w:val="20"/>
        </w:rPr>
        <w:t>.</w:t>
      </w:r>
    </w:p>
    <w:p w14:paraId="7AAC0076" w14:textId="4DE77F6A" w:rsidR="00504D4F" w:rsidRPr="003313C6" w:rsidRDefault="00504D4F" w:rsidP="00504D4F">
      <w:pPr>
        <w:spacing w:line="360" w:lineRule="auto"/>
        <w:jc w:val="both"/>
        <w:rPr>
          <w:color w:val="000000" w:themeColor="text1"/>
          <w:sz w:val="20"/>
          <w:szCs w:val="20"/>
        </w:rPr>
      </w:pPr>
      <w:r w:rsidRPr="003313C6">
        <w:rPr>
          <w:b/>
          <w:sz w:val="20"/>
          <w:szCs w:val="20"/>
        </w:rPr>
        <w:t>7.5.</w:t>
      </w:r>
      <w:r w:rsidRPr="003313C6">
        <w:rPr>
          <w:sz w:val="20"/>
          <w:szCs w:val="20"/>
        </w:rPr>
        <w:t xml:space="preserve"> Supervisionar e acompanhar os serviços executados pelo Profissional previstos neste Termo de Referência</w:t>
      </w:r>
      <w:r>
        <w:rPr>
          <w:sz w:val="20"/>
          <w:szCs w:val="20"/>
        </w:rPr>
        <w:t>.</w:t>
      </w:r>
    </w:p>
    <w:p w14:paraId="339AAEB3" w14:textId="6D89BFDE" w:rsidR="00504D4F" w:rsidRPr="003313C6" w:rsidRDefault="00504D4F" w:rsidP="00504D4F">
      <w:pPr>
        <w:spacing w:line="360" w:lineRule="auto"/>
        <w:jc w:val="both"/>
        <w:rPr>
          <w:color w:val="000000" w:themeColor="text1"/>
          <w:sz w:val="20"/>
          <w:szCs w:val="20"/>
        </w:rPr>
      </w:pPr>
      <w:r w:rsidRPr="003313C6">
        <w:rPr>
          <w:b/>
          <w:sz w:val="20"/>
          <w:szCs w:val="20"/>
        </w:rPr>
        <w:t>7.6.</w:t>
      </w:r>
      <w:r w:rsidRPr="003313C6">
        <w:rPr>
          <w:sz w:val="20"/>
          <w:szCs w:val="20"/>
        </w:rPr>
        <w:t xml:space="preserve"> Coordenar os trabalhos através da Chefia do CAPS, sob a supervisão geral da Secretaria Municipal de Saúde</w:t>
      </w:r>
      <w:r>
        <w:rPr>
          <w:sz w:val="20"/>
          <w:szCs w:val="20"/>
        </w:rPr>
        <w:t>.</w:t>
      </w:r>
      <w:r w:rsidRPr="003313C6">
        <w:rPr>
          <w:sz w:val="20"/>
          <w:szCs w:val="20"/>
        </w:rPr>
        <w:t xml:space="preserve"> </w:t>
      </w:r>
    </w:p>
    <w:p w14:paraId="502CCEEF" w14:textId="71A6A1F6" w:rsidR="00504D4F" w:rsidRPr="00DF6681" w:rsidRDefault="00504D4F" w:rsidP="00504D4F">
      <w:pPr>
        <w:spacing w:line="360" w:lineRule="auto"/>
        <w:jc w:val="both"/>
        <w:rPr>
          <w:color w:val="000000" w:themeColor="text1"/>
          <w:sz w:val="20"/>
          <w:szCs w:val="20"/>
        </w:rPr>
      </w:pPr>
      <w:r w:rsidRPr="00DF6681">
        <w:rPr>
          <w:b/>
          <w:sz w:val="20"/>
          <w:szCs w:val="20"/>
        </w:rPr>
        <w:t>7.7.</w:t>
      </w:r>
      <w:r w:rsidRPr="00DF6681">
        <w:rPr>
          <w:sz w:val="20"/>
          <w:szCs w:val="20"/>
        </w:rPr>
        <w:t xml:space="preserve"> Controlar e acompanhar os serviços referentes à execução das atividades previstas neste Termo de Referência, certificando ao final de cada mês, na Nota Fiscal apresentada pela Contratada, que os serviços foram prestados nas </w:t>
      </w:r>
      <w:r w:rsidRPr="00DF6681">
        <w:rPr>
          <w:sz w:val="20"/>
          <w:szCs w:val="20"/>
        </w:rPr>
        <w:lastRenderedPageBreak/>
        <w:t>condições estabelecidas pelo contrato</w:t>
      </w:r>
      <w:r>
        <w:rPr>
          <w:sz w:val="20"/>
          <w:szCs w:val="20"/>
        </w:rPr>
        <w:t>.</w:t>
      </w:r>
    </w:p>
    <w:p w14:paraId="620B92B8" w14:textId="68E463A8" w:rsidR="00504D4F" w:rsidRPr="00DF6681" w:rsidRDefault="00504D4F" w:rsidP="00504D4F">
      <w:pPr>
        <w:spacing w:line="360" w:lineRule="auto"/>
        <w:jc w:val="both"/>
        <w:rPr>
          <w:color w:val="000000" w:themeColor="text1"/>
          <w:sz w:val="20"/>
          <w:szCs w:val="20"/>
        </w:rPr>
      </w:pPr>
      <w:r w:rsidRPr="00DF6681">
        <w:rPr>
          <w:b/>
          <w:sz w:val="20"/>
          <w:szCs w:val="20"/>
        </w:rPr>
        <w:t>7.8.</w:t>
      </w:r>
      <w:r w:rsidRPr="00DF6681">
        <w:rPr>
          <w:sz w:val="20"/>
          <w:szCs w:val="20"/>
        </w:rPr>
        <w:t xml:space="preserve"> Notificar à Contratada, por escrito, ocorrência de eventuais imperfeições no curso de execuções dos serviços, fixando prazo para sua correção</w:t>
      </w:r>
      <w:r>
        <w:rPr>
          <w:sz w:val="20"/>
          <w:szCs w:val="20"/>
        </w:rPr>
        <w:t>.</w:t>
      </w:r>
    </w:p>
    <w:p w14:paraId="71088C42" w14:textId="19C4C05C" w:rsidR="00504D4F" w:rsidRPr="00DF6681" w:rsidRDefault="00504D4F" w:rsidP="00504D4F">
      <w:pPr>
        <w:spacing w:line="360" w:lineRule="auto"/>
        <w:jc w:val="both"/>
        <w:rPr>
          <w:color w:val="000000" w:themeColor="text1"/>
          <w:sz w:val="20"/>
          <w:szCs w:val="20"/>
        </w:rPr>
      </w:pPr>
      <w:r w:rsidRPr="00DF6681">
        <w:rPr>
          <w:b/>
          <w:sz w:val="20"/>
          <w:szCs w:val="20"/>
        </w:rPr>
        <w:t>7.9.</w:t>
      </w:r>
      <w:r w:rsidRPr="00DF6681">
        <w:rPr>
          <w:sz w:val="20"/>
          <w:szCs w:val="20"/>
        </w:rPr>
        <w:t xml:space="preserve"> Proceder às advertências, multas e demais cominações legais pelo descumprimento dos termos do contrato a ser firmado</w:t>
      </w:r>
      <w:r>
        <w:rPr>
          <w:sz w:val="20"/>
          <w:szCs w:val="20"/>
        </w:rPr>
        <w:t>.</w:t>
      </w:r>
    </w:p>
    <w:p w14:paraId="6FF9C3FF" w14:textId="785F7CC5" w:rsidR="00504D4F" w:rsidRPr="00DF6681" w:rsidRDefault="00504D4F" w:rsidP="00504D4F">
      <w:pPr>
        <w:spacing w:line="360" w:lineRule="auto"/>
        <w:jc w:val="both"/>
        <w:rPr>
          <w:color w:val="000000" w:themeColor="text1"/>
          <w:sz w:val="20"/>
          <w:szCs w:val="20"/>
        </w:rPr>
      </w:pPr>
      <w:r w:rsidRPr="00DF6681">
        <w:rPr>
          <w:b/>
          <w:sz w:val="20"/>
          <w:szCs w:val="20"/>
        </w:rPr>
        <w:t>7.10.</w:t>
      </w:r>
      <w:r w:rsidRPr="00DF6681">
        <w:rPr>
          <w:sz w:val="20"/>
          <w:szCs w:val="20"/>
        </w:rPr>
        <w:t xml:space="preserve"> Comunicar à Contratada, toda e qualquer ocorrência relacionada com a prestação do serviço; SECRETARIA MUNICIPAL DE SAÚDE DE JANAÚBA /MG</w:t>
      </w:r>
      <w:r>
        <w:rPr>
          <w:sz w:val="20"/>
          <w:szCs w:val="20"/>
        </w:rPr>
        <w:t>.</w:t>
      </w:r>
    </w:p>
    <w:p w14:paraId="5BE10FF0" w14:textId="5310E020" w:rsidR="00504D4F" w:rsidRPr="00DF6681" w:rsidRDefault="00504D4F" w:rsidP="00504D4F">
      <w:pPr>
        <w:spacing w:line="360" w:lineRule="auto"/>
        <w:jc w:val="both"/>
        <w:rPr>
          <w:color w:val="000000" w:themeColor="text1"/>
          <w:sz w:val="20"/>
          <w:szCs w:val="20"/>
        </w:rPr>
      </w:pPr>
      <w:r w:rsidRPr="00DF6681">
        <w:rPr>
          <w:b/>
          <w:sz w:val="20"/>
          <w:szCs w:val="20"/>
        </w:rPr>
        <w:t>7.11.</w:t>
      </w:r>
      <w:r w:rsidRPr="00DF6681">
        <w:rPr>
          <w:sz w:val="20"/>
          <w:szCs w:val="20"/>
        </w:rPr>
        <w:t xml:space="preserve"> Esclarecer à Contratada toda e qualquer dúvida, em tempo hábil, com relação a prestação de serviços</w:t>
      </w:r>
      <w:r>
        <w:rPr>
          <w:sz w:val="20"/>
          <w:szCs w:val="20"/>
        </w:rPr>
        <w:t>.</w:t>
      </w:r>
    </w:p>
    <w:p w14:paraId="642D3F3B" w14:textId="29708294" w:rsidR="00504D4F" w:rsidRPr="00DF6681" w:rsidRDefault="00504D4F" w:rsidP="00504D4F">
      <w:pPr>
        <w:spacing w:line="360" w:lineRule="auto"/>
        <w:jc w:val="both"/>
        <w:rPr>
          <w:color w:val="000000" w:themeColor="text1"/>
          <w:sz w:val="20"/>
          <w:szCs w:val="20"/>
        </w:rPr>
      </w:pPr>
      <w:r w:rsidRPr="00DF6681">
        <w:rPr>
          <w:b/>
          <w:sz w:val="20"/>
          <w:szCs w:val="20"/>
        </w:rPr>
        <w:t>7.12.</w:t>
      </w:r>
      <w:r w:rsidRPr="00DF6681">
        <w:rPr>
          <w:sz w:val="20"/>
          <w:szCs w:val="20"/>
        </w:rPr>
        <w:t xml:space="preserve"> Manter, sempre por escrito com a Contratada, os entendimentos sobre o objeto contratado</w:t>
      </w:r>
      <w:r>
        <w:rPr>
          <w:sz w:val="20"/>
          <w:szCs w:val="20"/>
        </w:rPr>
        <w:t>.</w:t>
      </w:r>
    </w:p>
    <w:p w14:paraId="36DF9A7E" w14:textId="6E4AAAD8" w:rsidR="00504D4F" w:rsidRPr="00DF6681" w:rsidRDefault="00504D4F" w:rsidP="00504D4F">
      <w:pPr>
        <w:spacing w:line="360" w:lineRule="auto"/>
        <w:jc w:val="both"/>
        <w:rPr>
          <w:color w:val="000000" w:themeColor="text1"/>
          <w:sz w:val="20"/>
          <w:szCs w:val="20"/>
        </w:rPr>
      </w:pPr>
      <w:r w:rsidRPr="005B5694">
        <w:rPr>
          <w:b/>
          <w:sz w:val="20"/>
          <w:szCs w:val="20"/>
        </w:rPr>
        <w:t>7.13.</w:t>
      </w:r>
      <w:r w:rsidRPr="00DF6681">
        <w:rPr>
          <w:sz w:val="20"/>
          <w:szCs w:val="20"/>
        </w:rPr>
        <w:t xml:space="preserve"> Fornecer todas as informações, esclarecimentos, documentos e as condições necessárias a prestação de serviços objeto do instrumento a ser firmado</w:t>
      </w:r>
      <w:r>
        <w:rPr>
          <w:sz w:val="20"/>
          <w:szCs w:val="20"/>
        </w:rPr>
        <w:t>.</w:t>
      </w:r>
    </w:p>
    <w:p w14:paraId="3B36A85E" w14:textId="73AE4002" w:rsidR="00504D4F" w:rsidRPr="00DF6681" w:rsidRDefault="00504D4F" w:rsidP="00504D4F">
      <w:pPr>
        <w:spacing w:line="360" w:lineRule="auto"/>
        <w:jc w:val="both"/>
        <w:rPr>
          <w:color w:val="000000" w:themeColor="text1"/>
          <w:sz w:val="20"/>
          <w:szCs w:val="20"/>
        </w:rPr>
      </w:pPr>
      <w:r w:rsidRPr="005B5694">
        <w:rPr>
          <w:b/>
          <w:sz w:val="20"/>
          <w:szCs w:val="20"/>
        </w:rPr>
        <w:t>7.14.</w:t>
      </w:r>
      <w:r w:rsidRPr="00DF6681">
        <w:rPr>
          <w:sz w:val="20"/>
          <w:szCs w:val="20"/>
        </w:rPr>
        <w:t xml:space="preserve"> Aplicar as penalidades previstas no edital e no contrato, na hipótese da Contratada não cumprir as cláusulas estabelecidas</w:t>
      </w:r>
      <w:r>
        <w:rPr>
          <w:sz w:val="20"/>
          <w:szCs w:val="20"/>
        </w:rPr>
        <w:t>.</w:t>
      </w:r>
    </w:p>
    <w:p w14:paraId="3AE5FAC3" w14:textId="03351679" w:rsidR="00504D4F" w:rsidRPr="005B5694" w:rsidRDefault="00504D4F" w:rsidP="00504D4F">
      <w:pPr>
        <w:spacing w:line="360" w:lineRule="auto"/>
        <w:jc w:val="both"/>
        <w:rPr>
          <w:color w:val="000000" w:themeColor="text1"/>
          <w:sz w:val="20"/>
          <w:szCs w:val="20"/>
        </w:rPr>
      </w:pPr>
      <w:r w:rsidRPr="005B5694">
        <w:rPr>
          <w:b/>
          <w:sz w:val="20"/>
          <w:szCs w:val="20"/>
        </w:rPr>
        <w:t>7.15.</w:t>
      </w:r>
      <w:r w:rsidRPr="005B5694">
        <w:rPr>
          <w:sz w:val="20"/>
          <w:szCs w:val="20"/>
        </w:rPr>
        <w:t xml:space="preserve"> Cientificar a Contratada, por escrito, de qualquer anormalidade constatada com o serviço ora contratado para as providências cabíveis</w:t>
      </w:r>
      <w:r>
        <w:rPr>
          <w:sz w:val="20"/>
          <w:szCs w:val="20"/>
        </w:rPr>
        <w:t>.</w:t>
      </w:r>
    </w:p>
    <w:p w14:paraId="23D1D1CD" w14:textId="393DB3BE" w:rsidR="00504D4F" w:rsidRPr="00D55780" w:rsidRDefault="00504D4F" w:rsidP="00504D4F">
      <w:pPr>
        <w:spacing w:line="360" w:lineRule="auto"/>
        <w:jc w:val="both"/>
        <w:rPr>
          <w:color w:val="000000" w:themeColor="text1"/>
          <w:sz w:val="20"/>
          <w:szCs w:val="20"/>
        </w:rPr>
      </w:pPr>
      <w:r w:rsidRPr="00D55780">
        <w:rPr>
          <w:b/>
          <w:sz w:val="20"/>
          <w:szCs w:val="20"/>
        </w:rPr>
        <w:t>7.16.</w:t>
      </w:r>
      <w:r w:rsidRPr="00D55780">
        <w:rPr>
          <w:sz w:val="20"/>
          <w:szCs w:val="20"/>
        </w:rPr>
        <w:t xml:space="preserve"> Acusar o recebimento da Nota de Autorização de Prestação de serviços</w:t>
      </w:r>
      <w:r>
        <w:rPr>
          <w:sz w:val="20"/>
          <w:szCs w:val="20"/>
        </w:rPr>
        <w:t>.</w:t>
      </w:r>
    </w:p>
    <w:p w14:paraId="436A5979" w14:textId="36360544" w:rsidR="00504D4F" w:rsidRPr="005B5694" w:rsidRDefault="00504D4F" w:rsidP="00504D4F">
      <w:pPr>
        <w:spacing w:line="360" w:lineRule="auto"/>
        <w:jc w:val="both"/>
        <w:rPr>
          <w:color w:val="000000" w:themeColor="text1"/>
          <w:sz w:val="20"/>
          <w:szCs w:val="20"/>
        </w:rPr>
      </w:pPr>
      <w:r w:rsidRPr="00D55780">
        <w:rPr>
          <w:b/>
          <w:sz w:val="20"/>
          <w:szCs w:val="20"/>
        </w:rPr>
        <w:t>7.17.</w:t>
      </w:r>
      <w:r w:rsidRPr="00D55780">
        <w:rPr>
          <w:sz w:val="20"/>
          <w:szCs w:val="20"/>
        </w:rPr>
        <w:t xml:space="preserve"> Emitir a Nota de Autorização de Prestação de serviços e informar à Contratada</w:t>
      </w:r>
      <w:r>
        <w:rPr>
          <w:sz w:val="20"/>
          <w:szCs w:val="20"/>
        </w:rPr>
        <w:t>.</w:t>
      </w:r>
    </w:p>
    <w:p w14:paraId="61F7530B" w14:textId="77777777" w:rsidR="00504D4F" w:rsidRPr="005B5694" w:rsidRDefault="00504D4F" w:rsidP="00504D4F">
      <w:pPr>
        <w:spacing w:line="360" w:lineRule="auto"/>
        <w:jc w:val="both"/>
        <w:rPr>
          <w:color w:val="000000" w:themeColor="text1"/>
          <w:sz w:val="20"/>
          <w:szCs w:val="20"/>
        </w:rPr>
      </w:pPr>
      <w:r w:rsidRPr="005B5694">
        <w:rPr>
          <w:b/>
          <w:sz w:val="20"/>
          <w:szCs w:val="20"/>
        </w:rPr>
        <w:t>7.18.</w:t>
      </w:r>
      <w:r w:rsidRPr="005B5694">
        <w:rPr>
          <w:sz w:val="20"/>
          <w:szCs w:val="20"/>
        </w:rPr>
        <w:t xml:space="preserve"> Certificar a Nota Fiscal apresentada pela Contratada após conferir se os serviços prestados pela Contratada correspondem à especificação descrita no contrato (a certificação será de responsabilidade do Órgão Solicitante).</w:t>
      </w:r>
    </w:p>
    <w:p w14:paraId="6839AFE6" w14:textId="0C47E776" w:rsidR="00504D4F" w:rsidRPr="005B5694" w:rsidRDefault="00504D4F" w:rsidP="00504D4F">
      <w:pPr>
        <w:spacing w:line="360" w:lineRule="auto"/>
        <w:jc w:val="both"/>
        <w:rPr>
          <w:color w:val="000000" w:themeColor="text1"/>
          <w:sz w:val="20"/>
          <w:szCs w:val="20"/>
        </w:rPr>
      </w:pPr>
      <w:r w:rsidRPr="005B5694">
        <w:rPr>
          <w:b/>
          <w:sz w:val="20"/>
          <w:szCs w:val="20"/>
        </w:rPr>
        <w:t>7.19.</w:t>
      </w:r>
      <w:r w:rsidRPr="005B5694">
        <w:rPr>
          <w:sz w:val="20"/>
          <w:szCs w:val="20"/>
        </w:rPr>
        <w:t xml:space="preserve"> Acompanhar e </w:t>
      </w:r>
      <w:r w:rsidRPr="005B5694">
        <w:rPr>
          <w:color w:val="000000" w:themeColor="text1"/>
          <w:sz w:val="20"/>
          <w:szCs w:val="20"/>
        </w:rPr>
        <w:t>fiscalizar o cumprimento das obrigações da Contratada, através de servidor especialmente designado</w:t>
      </w:r>
      <w:r>
        <w:rPr>
          <w:color w:val="000000" w:themeColor="text1"/>
          <w:sz w:val="20"/>
          <w:szCs w:val="20"/>
        </w:rPr>
        <w:t>.</w:t>
      </w:r>
    </w:p>
    <w:p w14:paraId="081E01C5" w14:textId="77777777" w:rsidR="00504D4F" w:rsidRPr="005B5694" w:rsidRDefault="00504D4F" w:rsidP="00504D4F">
      <w:pPr>
        <w:spacing w:line="360" w:lineRule="auto"/>
        <w:jc w:val="both"/>
        <w:rPr>
          <w:color w:val="000000" w:themeColor="text1"/>
          <w:sz w:val="20"/>
          <w:szCs w:val="20"/>
        </w:rPr>
      </w:pPr>
      <w:r w:rsidRPr="005B5694">
        <w:rPr>
          <w:b/>
          <w:sz w:val="20"/>
          <w:szCs w:val="20"/>
        </w:rPr>
        <w:t>7.20.</w:t>
      </w:r>
      <w:r w:rsidRPr="005B5694">
        <w:rPr>
          <w:sz w:val="20"/>
          <w:szCs w:val="20"/>
        </w:rPr>
        <w:t xml:space="preserve"> Efetuar o pagamento dentro do mês subsequente ao da prestação de serviços realizada.</w:t>
      </w:r>
    </w:p>
    <w:p w14:paraId="023695AC" w14:textId="77777777" w:rsidR="00504D4F" w:rsidRPr="00190B20" w:rsidRDefault="00504D4F" w:rsidP="00504D4F">
      <w:pPr>
        <w:ind w:left="284"/>
        <w:rPr>
          <w:color w:val="000000" w:themeColor="text1"/>
          <w:sz w:val="20"/>
          <w:szCs w:val="20"/>
        </w:rPr>
      </w:pPr>
    </w:p>
    <w:p w14:paraId="03189652" w14:textId="77777777" w:rsidR="00504D4F" w:rsidRPr="00190B20" w:rsidRDefault="00504D4F" w:rsidP="00504D4F">
      <w:pPr>
        <w:pStyle w:val="PargrafodaLista"/>
        <w:widowControl/>
        <w:numPr>
          <w:ilvl w:val="0"/>
          <w:numId w:val="77"/>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90B20">
        <w:rPr>
          <w:b/>
          <w:color w:val="000000" w:themeColor="text1"/>
          <w:sz w:val="20"/>
          <w:szCs w:val="20"/>
        </w:rPr>
        <w:t>CONTROLE DA EXECUÇÃO</w:t>
      </w:r>
    </w:p>
    <w:p w14:paraId="250A47CD" w14:textId="77777777" w:rsidR="00504D4F" w:rsidRPr="00190B20" w:rsidRDefault="00504D4F" w:rsidP="00504D4F">
      <w:pPr>
        <w:pStyle w:val="PargrafodaLista"/>
        <w:widowControl/>
        <w:numPr>
          <w:ilvl w:val="0"/>
          <w:numId w:val="77"/>
        </w:numPr>
        <w:autoSpaceDE/>
        <w:autoSpaceDN/>
        <w:spacing w:before="0" w:after="200" w:line="276" w:lineRule="auto"/>
        <w:contextualSpacing/>
        <w:rPr>
          <w:vanish/>
          <w:color w:val="000000" w:themeColor="text1"/>
          <w:sz w:val="20"/>
          <w:szCs w:val="20"/>
          <w:lang w:eastAsia="ar-SA"/>
        </w:rPr>
      </w:pPr>
    </w:p>
    <w:p w14:paraId="16715021" w14:textId="0E2452D0" w:rsidR="00504D4F" w:rsidRPr="00882F6C" w:rsidRDefault="00504D4F" w:rsidP="00504D4F">
      <w:pPr>
        <w:spacing w:line="360" w:lineRule="auto"/>
        <w:jc w:val="both"/>
        <w:rPr>
          <w:color w:val="000000" w:themeColor="text1"/>
          <w:sz w:val="20"/>
          <w:szCs w:val="20"/>
          <w:lang w:eastAsia="ar-SA"/>
        </w:rPr>
      </w:pPr>
      <w:r w:rsidRPr="00882F6C">
        <w:rPr>
          <w:b/>
          <w:color w:val="000000" w:themeColor="text1"/>
          <w:sz w:val="20"/>
          <w:szCs w:val="20"/>
          <w:lang w:eastAsia="ar-SA"/>
        </w:rPr>
        <w:t>8.1.</w:t>
      </w:r>
      <w:r w:rsidRPr="00882F6C">
        <w:rPr>
          <w:color w:val="000000" w:themeColor="text1"/>
          <w:sz w:val="20"/>
          <w:szCs w:val="20"/>
          <w:lang w:eastAsia="ar-SA"/>
        </w:rPr>
        <w:t xml:space="preserve"> A fiscalização da contratação será exercida por um representante da Administração Municipal, a </w:t>
      </w:r>
      <w:r w:rsidRPr="0000434F">
        <w:rPr>
          <w:b/>
          <w:color w:val="000000" w:themeColor="text1"/>
          <w:sz w:val="20"/>
          <w:szCs w:val="20"/>
          <w:lang w:eastAsia="ar-SA"/>
        </w:rPr>
        <w:t>Sra.</w:t>
      </w:r>
      <w:r w:rsidRPr="0000434F">
        <w:rPr>
          <w:b/>
          <w:sz w:val="20"/>
          <w:szCs w:val="20"/>
        </w:rPr>
        <w:t xml:space="preserve"> </w:t>
      </w:r>
      <w:r w:rsidRPr="0000434F">
        <w:rPr>
          <w:b/>
          <w:color w:val="000000" w:themeColor="text1"/>
          <w:sz w:val="20"/>
          <w:szCs w:val="20"/>
          <w:lang w:eastAsia="ar-SA"/>
        </w:rPr>
        <w:t>Marilena Soares Araújo, inscrit</w:t>
      </w:r>
      <w:r>
        <w:rPr>
          <w:b/>
          <w:color w:val="000000" w:themeColor="text1"/>
          <w:sz w:val="20"/>
          <w:szCs w:val="20"/>
          <w:lang w:eastAsia="ar-SA"/>
        </w:rPr>
        <w:t>a</w:t>
      </w:r>
      <w:r w:rsidRPr="0000434F">
        <w:rPr>
          <w:b/>
          <w:color w:val="000000" w:themeColor="text1"/>
          <w:sz w:val="20"/>
          <w:szCs w:val="20"/>
          <w:lang w:eastAsia="ar-SA"/>
        </w:rPr>
        <w:t xml:space="preserve"> no CPF:</w:t>
      </w:r>
      <w:r w:rsidRPr="0000434F">
        <w:rPr>
          <w:b/>
          <w:sz w:val="20"/>
          <w:szCs w:val="20"/>
        </w:rPr>
        <w:t xml:space="preserve"> </w:t>
      </w:r>
      <w:r w:rsidRPr="0000434F">
        <w:rPr>
          <w:b/>
          <w:color w:val="000000" w:themeColor="text1"/>
          <w:sz w:val="20"/>
          <w:szCs w:val="20"/>
          <w:lang w:eastAsia="ar-SA"/>
        </w:rPr>
        <w:t>695.283.496-68</w:t>
      </w:r>
      <w:r w:rsidRPr="00882F6C">
        <w:rPr>
          <w:color w:val="000000" w:themeColor="text1"/>
          <w:sz w:val="20"/>
          <w:szCs w:val="20"/>
          <w:lang w:eastAsia="ar-SA"/>
        </w:rPr>
        <w:t>, o qual competirá dirimir as dúvidas que surgirem no curso da execução do contrato, e de tudo dará ciência à Administração.</w:t>
      </w:r>
    </w:p>
    <w:p w14:paraId="141BAE80" w14:textId="77777777" w:rsidR="00504D4F" w:rsidRPr="00882F6C" w:rsidRDefault="00504D4F" w:rsidP="00504D4F">
      <w:pPr>
        <w:spacing w:line="360" w:lineRule="auto"/>
        <w:jc w:val="both"/>
        <w:rPr>
          <w:color w:val="000000" w:themeColor="text1"/>
          <w:sz w:val="20"/>
          <w:szCs w:val="20"/>
          <w:lang w:eastAsia="ar-SA"/>
        </w:rPr>
      </w:pPr>
      <w:r w:rsidRPr="00882F6C">
        <w:rPr>
          <w:b/>
          <w:color w:val="000000" w:themeColor="text1"/>
          <w:sz w:val="20"/>
          <w:szCs w:val="20"/>
          <w:lang w:eastAsia="ar-SA"/>
        </w:rPr>
        <w:t>8.2.</w:t>
      </w:r>
      <w:r w:rsidRPr="00882F6C">
        <w:rPr>
          <w:color w:val="000000" w:themeColor="text1"/>
          <w:sz w:val="20"/>
          <w:szCs w:val="20"/>
          <w:lang w:eastAsia="ar-SA"/>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50213EF" w14:textId="77777777" w:rsidR="00504D4F" w:rsidRDefault="00504D4F" w:rsidP="00504D4F">
      <w:pPr>
        <w:spacing w:line="360" w:lineRule="auto"/>
        <w:jc w:val="both"/>
        <w:rPr>
          <w:color w:val="000000" w:themeColor="text1"/>
          <w:sz w:val="20"/>
          <w:szCs w:val="20"/>
          <w:lang w:eastAsia="ar-SA"/>
        </w:rPr>
      </w:pPr>
      <w:r w:rsidRPr="00882F6C">
        <w:rPr>
          <w:b/>
          <w:color w:val="000000" w:themeColor="text1"/>
          <w:sz w:val="20"/>
          <w:szCs w:val="20"/>
          <w:lang w:eastAsia="ar-SA"/>
        </w:rPr>
        <w:t>8.3.</w:t>
      </w:r>
      <w:r w:rsidRPr="00882F6C">
        <w:rPr>
          <w:color w:val="000000" w:themeColor="text1"/>
          <w:sz w:val="20"/>
          <w:szCs w:val="20"/>
          <w:lang w:eastAsia="ar-SA"/>
        </w:rPr>
        <w:t xml:space="preserve">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BC36A7A" w14:textId="77777777" w:rsidR="00504D4F" w:rsidRPr="00190B20" w:rsidRDefault="00504D4F" w:rsidP="00504D4F">
      <w:pPr>
        <w:ind w:left="284"/>
        <w:rPr>
          <w:color w:val="000000" w:themeColor="text1"/>
          <w:sz w:val="20"/>
          <w:szCs w:val="20"/>
        </w:rPr>
      </w:pPr>
    </w:p>
    <w:p w14:paraId="52D89C11" w14:textId="77777777" w:rsidR="00504D4F" w:rsidRPr="007228F4" w:rsidRDefault="00504D4F" w:rsidP="00504D4F">
      <w:pPr>
        <w:pStyle w:val="PargrafodaLista"/>
        <w:numPr>
          <w:ilvl w:val="0"/>
          <w:numId w:val="78"/>
        </w:numPr>
        <w:pBdr>
          <w:top w:val="single" w:sz="4" w:space="1" w:color="auto"/>
          <w:left w:val="single" w:sz="4" w:space="4" w:color="auto"/>
          <w:bottom w:val="single" w:sz="4" w:space="2" w:color="auto"/>
          <w:right w:val="single" w:sz="4" w:space="4" w:color="auto"/>
        </w:pBdr>
        <w:shd w:val="clear" w:color="auto" w:fill="E6E6E6"/>
        <w:suppressAutoHyphens/>
        <w:autoSpaceDE/>
        <w:autoSpaceDN/>
        <w:spacing w:before="0"/>
        <w:ind w:left="284"/>
        <w:contextualSpacing/>
        <w:rPr>
          <w:b/>
          <w:color w:val="000000" w:themeColor="text1"/>
          <w:sz w:val="20"/>
          <w:szCs w:val="20"/>
        </w:rPr>
      </w:pPr>
      <w:r>
        <w:rPr>
          <w:b/>
          <w:color w:val="000000" w:themeColor="text1"/>
          <w:sz w:val="20"/>
          <w:szCs w:val="20"/>
        </w:rPr>
        <w:t xml:space="preserve">DAS QUALIFICAÇÕES TÉCNICAS E PRÁTICAS </w:t>
      </w:r>
    </w:p>
    <w:p w14:paraId="150209E0" w14:textId="77777777" w:rsidR="00504D4F" w:rsidRDefault="00504D4F" w:rsidP="00504D4F">
      <w:pPr>
        <w:pStyle w:val="PargrafodaLista"/>
        <w:spacing w:line="360" w:lineRule="auto"/>
        <w:ind w:left="0"/>
        <w:rPr>
          <w:sz w:val="20"/>
          <w:szCs w:val="20"/>
        </w:rPr>
      </w:pPr>
      <w:r w:rsidRPr="00190B20">
        <w:rPr>
          <w:color w:val="000000" w:themeColor="text1"/>
          <w:sz w:val="20"/>
          <w:szCs w:val="20"/>
          <w:lang w:eastAsia="ar-SA"/>
        </w:rPr>
        <w:t xml:space="preserve">As </w:t>
      </w:r>
      <w:r w:rsidRPr="00190B20">
        <w:rPr>
          <w:sz w:val="20"/>
          <w:szCs w:val="20"/>
        </w:rPr>
        <w:t>pessoas</w:t>
      </w:r>
      <w:r w:rsidRPr="00190B20">
        <w:rPr>
          <w:spacing w:val="2"/>
          <w:sz w:val="20"/>
          <w:szCs w:val="20"/>
        </w:rPr>
        <w:t xml:space="preserve"> </w:t>
      </w:r>
      <w:r w:rsidRPr="00190B20">
        <w:rPr>
          <w:sz w:val="20"/>
          <w:szCs w:val="20"/>
        </w:rPr>
        <w:t>interessadas</w:t>
      </w:r>
      <w:r w:rsidRPr="00190B20">
        <w:rPr>
          <w:spacing w:val="4"/>
          <w:sz w:val="20"/>
          <w:szCs w:val="20"/>
        </w:rPr>
        <w:t xml:space="preserve"> </w:t>
      </w:r>
      <w:r w:rsidRPr="00190B20">
        <w:rPr>
          <w:sz w:val="20"/>
          <w:szCs w:val="20"/>
        </w:rPr>
        <w:t>no</w:t>
      </w:r>
      <w:r w:rsidRPr="00190B20">
        <w:rPr>
          <w:spacing w:val="2"/>
          <w:sz w:val="20"/>
          <w:szCs w:val="20"/>
        </w:rPr>
        <w:t xml:space="preserve"> </w:t>
      </w:r>
      <w:r w:rsidRPr="00190B20">
        <w:rPr>
          <w:sz w:val="20"/>
          <w:szCs w:val="20"/>
        </w:rPr>
        <w:t>presente</w:t>
      </w:r>
      <w:r w:rsidRPr="00190B20">
        <w:rPr>
          <w:spacing w:val="3"/>
          <w:sz w:val="20"/>
          <w:szCs w:val="20"/>
        </w:rPr>
        <w:t xml:space="preserve"> </w:t>
      </w:r>
      <w:r w:rsidRPr="00190B20">
        <w:rPr>
          <w:sz w:val="20"/>
          <w:szCs w:val="20"/>
        </w:rPr>
        <w:t>credenciamento,</w:t>
      </w:r>
      <w:r w:rsidRPr="00190B20">
        <w:rPr>
          <w:spacing w:val="3"/>
          <w:sz w:val="20"/>
          <w:szCs w:val="20"/>
        </w:rPr>
        <w:t xml:space="preserve"> </w:t>
      </w:r>
      <w:r w:rsidRPr="00190B20">
        <w:rPr>
          <w:sz w:val="20"/>
          <w:szCs w:val="20"/>
        </w:rPr>
        <w:t>para</w:t>
      </w:r>
      <w:r w:rsidRPr="00190B20">
        <w:rPr>
          <w:spacing w:val="3"/>
          <w:sz w:val="20"/>
          <w:szCs w:val="20"/>
        </w:rPr>
        <w:t xml:space="preserve"> </w:t>
      </w:r>
      <w:r w:rsidRPr="00190B20">
        <w:rPr>
          <w:sz w:val="20"/>
          <w:szCs w:val="20"/>
        </w:rPr>
        <w:t>a execução</w:t>
      </w:r>
      <w:r w:rsidRPr="00190B20">
        <w:rPr>
          <w:spacing w:val="3"/>
          <w:sz w:val="20"/>
          <w:szCs w:val="20"/>
        </w:rPr>
        <w:t xml:space="preserve"> </w:t>
      </w:r>
      <w:r w:rsidRPr="00190B20">
        <w:rPr>
          <w:sz w:val="20"/>
          <w:szCs w:val="20"/>
        </w:rPr>
        <w:t>dos</w:t>
      </w:r>
      <w:r w:rsidRPr="00190B20">
        <w:rPr>
          <w:spacing w:val="1"/>
          <w:sz w:val="20"/>
          <w:szCs w:val="20"/>
        </w:rPr>
        <w:t xml:space="preserve"> </w:t>
      </w:r>
      <w:r w:rsidRPr="00190B20">
        <w:rPr>
          <w:sz w:val="20"/>
          <w:szCs w:val="20"/>
        </w:rPr>
        <w:t>serviços,</w:t>
      </w:r>
      <w:r w:rsidRPr="00190B20">
        <w:rPr>
          <w:spacing w:val="3"/>
          <w:sz w:val="20"/>
          <w:szCs w:val="20"/>
        </w:rPr>
        <w:t xml:space="preserve"> </w:t>
      </w:r>
      <w:r w:rsidRPr="00190B20">
        <w:rPr>
          <w:sz w:val="20"/>
          <w:szCs w:val="20"/>
        </w:rPr>
        <w:t>objeto</w:t>
      </w:r>
      <w:r w:rsidRPr="00190B20">
        <w:rPr>
          <w:spacing w:val="2"/>
          <w:sz w:val="20"/>
          <w:szCs w:val="20"/>
        </w:rPr>
        <w:t xml:space="preserve"> </w:t>
      </w:r>
      <w:r w:rsidRPr="00190B20">
        <w:rPr>
          <w:sz w:val="20"/>
          <w:szCs w:val="20"/>
        </w:rPr>
        <w:t>desse</w:t>
      </w:r>
      <w:r w:rsidRPr="00190B20">
        <w:rPr>
          <w:spacing w:val="3"/>
          <w:sz w:val="20"/>
          <w:szCs w:val="20"/>
        </w:rPr>
        <w:t xml:space="preserve"> </w:t>
      </w:r>
      <w:r w:rsidRPr="00190B20">
        <w:rPr>
          <w:sz w:val="20"/>
          <w:szCs w:val="20"/>
        </w:rPr>
        <w:t>edital,</w:t>
      </w:r>
      <w:r w:rsidRPr="00190B20">
        <w:rPr>
          <w:spacing w:val="-54"/>
          <w:sz w:val="20"/>
          <w:szCs w:val="20"/>
        </w:rPr>
        <w:t xml:space="preserve"> </w:t>
      </w:r>
      <w:r w:rsidRPr="00190B20">
        <w:rPr>
          <w:sz w:val="20"/>
          <w:szCs w:val="20"/>
        </w:rPr>
        <w:t>deverão</w:t>
      </w:r>
      <w:r w:rsidRPr="00190B20">
        <w:rPr>
          <w:spacing w:val="-1"/>
          <w:sz w:val="20"/>
          <w:szCs w:val="20"/>
        </w:rPr>
        <w:t xml:space="preserve"> </w:t>
      </w:r>
      <w:r w:rsidRPr="00190B20">
        <w:rPr>
          <w:sz w:val="20"/>
          <w:szCs w:val="20"/>
        </w:rPr>
        <w:t>obedecer no</w:t>
      </w:r>
      <w:r w:rsidRPr="00190B20">
        <w:rPr>
          <w:spacing w:val="-3"/>
          <w:sz w:val="20"/>
          <w:szCs w:val="20"/>
        </w:rPr>
        <w:t xml:space="preserve"> </w:t>
      </w:r>
      <w:r w:rsidRPr="00190B20">
        <w:rPr>
          <w:sz w:val="20"/>
          <w:szCs w:val="20"/>
        </w:rPr>
        <w:t>mínimo aos</w:t>
      </w:r>
      <w:r w:rsidRPr="00190B20">
        <w:rPr>
          <w:spacing w:val="-1"/>
          <w:sz w:val="20"/>
          <w:szCs w:val="20"/>
        </w:rPr>
        <w:t xml:space="preserve"> </w:t>
      </w:r>
      <w:r w:rsidRPr="00190B20">
        <w:rPr>
          <w:sz w:val="20"/>
          <w:szCs w:val="20"/>
        </w:rPr>
        <w:t>requisitos</w:t>
      </w:r>
      <w:r w:rsidRPr="00190B20">
        <w:rPr>
          <w:spacing w:val="-1"/>
          <w:sz w:val="20"/>
          <w:szCs w:val="20"/>
        </w:rPr>
        <w:t xml:space="preserve"> </w:t>
      </w:r>
      <w:r w:rsidRPr="00190B20">
        <w:rPr>
          <w:sz w:val="20"/>
          <w:szCs w:val="20"/>
        </w:rPr>
        <w:t>seguintes:</w:t>
      </w:r>
    </w:p>
    <w:p w14:paraId="0A41A281" w14:textId="77777777" w:rsidR="00504D4F" w:rsidRPr="00190B20" w:rsidRDefault="00504D4F" w:rsidP="00504D4F">
      <w:pPr>
        <w:pStyle w:val="PargrafodaLista"/>
        <w:spacing w:line="360" w:lineRule="auto"/>
        <w:ind w:left="0"/>
        <w:rPr>
          <w:color w:val="000000" w:themeColor="text1"/>
          <w:sz w:val="20"/>
          <w:szCs w:val="20"/>
        </w:rPr>
      </w:pPr>
      <w:r w:rsidRPr="007228F4">
        <w:rPr>
          <w:b/>
          <w:color w:val="000000" w:themeColor="text1"/>
          <w:sz w:val="20"/>
          <w:szCs w:val="20"/>
        </w:rPr>
        <w:t>9.1.</w:t>
      </w:r>
      <w:r>
        <w:rPr>
          <w:color w:val="000000" w:themeColor="text1"/>
          <w:sz w:val="20"/>
          <w:szCs w:val="20"/>
        </w:rPr>
        <w:t xml:space="preserve"> S</w:t>
      </w:r>
      <w:r w:rsidRPr="00190B20">
        <w:rPr>
          <w:color w:val="000000" w:themeColor="text1"/>
          <w:sz w:val="20"/>
          <w:szCs w:val="20"/>
        </w:rPr>
        <w:t>er profissional de nível superior com formação em Saúde Mental que não pertença ao quadro de profissionais da Prefeitura de Janaúba, preferencialmente das seguintes categorias profissionais:</w:t>
      </w:r>
    </w:p>
    <w:p w14:paraId="1303F752" w14:textId="77777777" w:rsidR="00504D4F" w:rsidRPr="00190B20" w:rsidRDefault="00504D4F" w:rsidP="00504D4F">
      <w:pPr>
        <w:pStyle w:val="PargrafodaLista"/>
        <w:spacing w:line="360" w:lineRule="auto"/>
        <w:ind w:left="426"/>
        <w:rPr>
          <w:color w:val="000000" w:themeColor="text1"/>
          <w:sz w:val="20"/>
          <w:szCs w:val="20"/>
        </w:rPr>
      </w:pPr>
      <w:r w:rsidRPr="00190B20">
        <w:rPr>
          <w:color w:val="000000" w:themeColor="text1"/>
          <w:sz w:val="20"/>
          <w:szCs w:val="20"/>
        </w:rPr>
        <w:lastRenderedPageBreak/>
        <w:t>- Assistente Social;</w:t>
      </w:r>
    </w:p>
    <w:p w14:paraId="1A33D112" w14:textId="77777777" w:rsidR="00504D4F" w:rsidRPr="00190B20" w:rsidRDefault="00504D4F" w:rsidP="00504D4F">
      <w:pPr>
        <w:pStyle w:val="PargrafodaLista"/>
        <w:spacing w:line="360" w:lineRule="auto"/>
        <w:ind w:left="426"/>
        <w:rPr>
          <w:color w:val="000000" w:themeColor="text1"/>
          <w:sz w:val="20"/>
          <w:szCs w:val="20"/>
        </w:rPr>
      </w:pPr>
      <w:r w:rsidRPr="00190B20">
        <w:rPr>
          <w:color w:val="000000" w:themeColor="text1"/>
          <w:sz w:val="20"/>
          <w:szCs w:val="20"/>
        </w:rPr>
        <w:t>- Enfermeiro;</w:t>
      </w:r>
    </w:p>
    <w:p w14:paraId="50E84F91" w14:textId="77777777" w:rsidR="00504D4F" w:rsidRPr="00190B20" w:rsidRDefault="00504D4F" w:rsidP="00504D4F">
      <w:pPr>
        <w:pStyle w:val="PargrafodaLista"/>
        <w:spacing w:line="360" w:lineRule="auto"/>
        <w:ind w:left="426"/>
        <w:rPr>
          <w:color w:val="000000" w:themeColor="text1"/>
          <w:sz w:val="20"/>
          <w:szCs w:val="20"/>
        </w:rPr>
      </w:pPr>
      <w:r w:rsidRPr="00190B20">
        <w:rPr>
          <w:color w:val="000000" w:themeColor="text1"/>
          <w:sz w:val="20"/>
          <w:szCs w:val="20"/>
        </w:rPr>
        <w:t>- Médico Psiquiatra;</w:t>
      </w:r>
    </w:p>
    <w:p w14:paraId="7B415812" w14:textId="77777777" w:rsidR="00504D4F" w:rsidRPr="00190B20" w:rsidRDefault="00504D4F" w:rsidP="00504D4F">
      <w:pPr>
        <w:pStyle w:val="PargrafodaLista"/>
        <w:spacing w:line="360" w:lineRule="auto"/>
        <w:ind w:left="426"/>
        <w:rPr>
          <w:color w:val="000000" w:themeColor="text1"/>
          <w:sz w:val="20"/>
          <w:szCs w:val="20"/>
        </w:rPr>
      </w:pPr>
      <w:r w:rsidRPr="00190B20">
        <w:rPr>
          <w:color w:val="000000" w:themeColor="text1"/>
          <w:sz w:val="20"/>
          <w:szCs w:val="20"/>
        </w:rPr>
        <w:t>- Psicólogo.</w:t>
      </w:r>
    </w:p>
    <w:p w14:paraId="14DCA80C" w14:textId="1596FCC6"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9.2.</w:t>
      </w:r>
      <w:r>
        <w:rPr>
          <w:color w:val="000000" w:themeColor="text1"/>
          <w:sz w:val="20"/>
          <w:szCs w:val="20"/>
        </w:rPr>
        <w:t xml:space="preserve"> </w:t>
      </w:r>
      <w:r w:rsidRPr="007228F4">
        <w:rPr>
          <w:color w:val="000000" w:themeColor="text1"/>
          <w:sz w:val="20"/>
          <w:szCs w:val="20"/>
        </w:rPr>
        <w:t>A comprovação da formação acadêmica complementar deverá ser por meio de cópia do Diploma devidamente registrado no órgão ou entidade competente</w:t>
      </w:r>
      <w:r>
        <w:rPr>
          <w:color w:val="000000" w:themeColor="text1"/>
          <w:sz w:val="20"/>
          <w:szCs w:val="20"/>
        </w:rPr>
        <w:t>.</w:t>
      </w:r>
    </w:p>
    <w:p w14:paraId="7027916C" w14:textId="3543AEA8"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9.3.</w:t>
      </w:r>
      <w:r>
        <w:rPr>
          <w:color w:val="000000" w:themeColor="text1"/>
          <w:sz w:val="20"/>
          <w:szCs w:val="20"/>
        </w:rPr>
        <w:t xml:space="preserve"> </w:t>
      </w:r>
      <w:r w:rsidRPr="007228F4">
        <w:rPr>
          <w:color w:val="000000" w:themeColor="text1"/>
          <w:sz w:val="20"/>
          <w:szCs w:val="20"/>
        </w:rPr>
        <w:t>O profissional deverá apresentar a inscrição no seu respectivo Conselhos de Classe</w:t>
      </w:r>
      <w:r>
        <w:rPr>
          <w:color w:val="000000" w:themeColor="text1"/>
          <w:sz w:val="20"/>
          <w:szCs w:val="20"/>
        </w:rPr>
        <w:t>.</w:t>
      </w:r>
    </w:p>
    <w:p w14:paraId="3902DDDC" w14:textId="39C3B9F1"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9.4.</w:t>
      </w:r>
      <w:r>
        <w:rPr>
          <w:color w:val="000000" w:themeColor="text1"/>
          <w:sz w:val="20"/>
          <w:szCs w:val="20"/>
        </w:rPr>
        <w:t xml:space="preserve"> </w:t>
      </w:r>
      <w:r w:rsidRPr="007228F4">
        <w:rPr>
          <w:color w:val="000000" w:themeColor="text1"/>
          <w:sz w:val="20"/>
          <w:szCs w:val="20"/>
        </w:rPr>
        <w:t>Para o credenciamento é exigido período mínimo de experiência de 05 (cinco) anos de assistência clínica e/ou gestão em Saúde Mental, necessariamente comprovado no momento da habilitação</w:t>
      </w:r>
      <w:r>
        <w:rPr>
          <w:color w:val="000000" w:themeColor="text1"/>
          <w:sz w:val="20"/>
          <w:szCs w:val="20"/>
        </w:rPr>
        <w:t>.</w:t>
      </w:r>
    </w:p>
    <w:p w14:paraId="3E06240D" w14:textId="77777777"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9.5.</w:t>
      </w:r>
      <w:r>
        <w:rPr>
          <w:color w:val="000000" w:themeColor="text1"/>
          <w:sz w:val="20"/>
          <w:szCs w:val="20"/>
        </w:rPr>
        <w:t xml:space="preserve"> </w:t>
      </w:r>
      <w:r w:rsidRPr="007228F4">
        <w:rPr>
          <w:color w:val="000000" w:themeColor="text1"/>
          <w:sz w:val="20"/>
          <w:szCs w:val="20"/>
        </w:rPr>
        <w:t>Mestrado em Ciências Humanas ou da Saúde.</w:t>
      </w:r>
    </w:p>
    <w:p w14:paraId="0CA1EC7B" w14:textId="2055668A"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9.10.</w:t>
      </w:r>
      <w:r>
        <w:rPr>
          <w:color w:val="000000" w:themeColor="text1"/>
          <w:sz w:val="20"/>
          <w:szCs w:val="20"/>
        </w:rPr>
        <w:t xml:space="preserve"> </w:t>
      </w:r>
      <w:r w:rsidRPr="007228F4">
        <w:rPr>
          <w:color w:val="000000" w:themeColor="text1"/>
          <w:sz w:val="20"/>
          <w:szCs w:val="20"/>
        </w:rPr>
        <w:t>Residência Multiprofissional em Saúde Mental</w:t>
      </w:r>
      <w:r>
        <w:rPr>
          <w:color w:val="000000" w:themeColor="text1"/>
          <w:sz w:val="20"/>
          <w:szCs w:val="20"/>
        </w:rPr>
        <w:t>.</w:t>
      </w:r>
    </w:p>
    <w:p w14:paraId="3AF9D16C" w14:textId="73C9280F"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9.11.</w:t>
      </w:r>
      <w:r>
        <w:rPr>
          <w:color w:val="000000" w:themeColor="text1"/>
          <w:sz w:val="20"/>
          <w:szCs w:val="20"/>
        </w:rPr>
        <w:t xml:space="preserve"> </w:t>
      </w:r>
      <w:r w:rsidRPr="007228F4">
        <w:rPr>
          <w:color w:val="000000" w:themeColor="text1"/>
          <w:sz w:val="20"/>
          <w:szCs w:val="20"/>
        </w:rPr>
        <w:t>Experiência em docência no ensino superior em áreas da saúde/ saúde mental</w:t>
      </w:r>
      <w:r>
        <w:rPr>
          <w:color w:val="000000" w:themeColor="text1"/>
          <w:sz w:val="20"/>
          <w:szCs w:val="20"/>
        </w:rPr>
        <w:t>.</w:t>
      </w:r>
    </w:p>
    <w:p w14:paraId="1CE3F28E" w14:textId="7229B563"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9.12.</w:t>
      </w:r>
      <w:r>
        <w:rPr>
          <w:color w:val="000000" w:themeColor="text1"/>
          <w:sz w:val="20"/>
          <w:szCs w:val="20"/>
        </w:rPr>
        <w:t xml:space="preserve"> </w:t>
      </w:r>
      <w:r w:rsidRPr="007228F4">
        <w:rPr>
          <w:color w:val="000000" w:themeColor="text1"/>
          <w:sz w:val="20"/>
          <w:szCs w:val="20"/>
        </w:rPr>
        <w:t>Possuir vínculo de pesquisa com instituições de ensino superior com enfoque na saúde / saúde mental</w:t>
      </w:r>
      <w:r>
        <w:rPr>
          <w:color w:val="000000" w:themeColor="text1"/>
          <w:sz w:val="20"/>
          <w:szCs w:val="20"/>
        </w:rPr>
        <w:t>.</w:t>
      </w:r>
    </w:p>
    <w:p w14:paraId="6FDCEEA6" w14:textId="4520864F"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9.13.</w:t>
      </w:r>
      <w:r>
        <w:rPr>
          <w:color w:val="000000" w:themeColor="text1"/>
          <w:sz w:val="20"/>
          <w:szCs w:val="20"/>
        </w:rPr>
        <w:t xml:space="preserve"> </w:t>
      </w:r>
      <w:r w:rsidRPr="007228F4">
        <w:rPr>
          <w:color w:val="000000" w:themeColor="text1"/>
          <w:sz w:val="20"/>
          <w:szCs w:val="20"/>
        </w:rPr>
        <w:t>Experiência com práticas inovadoras em saúde mental (Gestão Autônoma da Medicação, Grupo de Diálogo Aberto, Grupo de Ouvidores de vozes)</w:t>
      </w:r>
      <w:r>
        <w:rPr>
          <w:color w:val="000000" w:themeColor="text1"/>
          <w:sz w:val="20"/>
          <w:szCs w:val="20"/>
        </w:rPr>
        <w:t>.</w:t>
      </w:r>
    </w:p>
    <w:p w14:paraId="09BC57EF" w14:textId="77777777" w:rsidR="00504D4F" w:rsidRPr="007228F4" w:rsidRDefault="00504D4F" w:rsidP="00504D4F">
      <w:pPr>
        <w:spacing w:line="360" w:lineRule="auto"/>
        <w:jc w:val="both"/>
        <w:rPr>
          <w:color w:val="000000" w:themeColor="text1"/>
          <w:sz w:val="20"/>
          <w:szCs w:val="20"/>
        </w:rPr>
      </w:pPr>
      <w:r w:rsidRPr="00766D50">
        <w:rPr>
          <w:b/>
          <w:color w:val="000000" w:themeColor="text1"/>
          <w:sz w:val="20"/>
          <w:szCs w:val="20"/>
        </w:rPr>
        <w:t>9.14.</w:t>
      </w:r>
      <w:r>
        <w:rPr>
          <w:color w:val="000000" w:themeColor="text1"/>
          <w:sz w:val="20"/>
          <w:szCs w:val="20"/>
        </w:rPr>
        <w:t xml:space="preserve"> </w:t>
      </w:r>
      <w:r w:rsidRPr="007228F4">
        <w:rPr>
          <w:color w:val="000000" w:themeColor="text1"/>
          <w:sz w:val="20"/>
          <w:szCs w:val="20"/>
        </w:rPr>
        <w:t>Em caso de mais de 01 (um) profissional inscrito e habilitado em um mesmo Item do objeto do presente Credenciamento, ou seja, em eventual empate de interessados, serão utilizados os seguintes critérios de desempate:</w:t>
      </w:r>
    </w:p>
    <w:p w14:paraId="19862898" w14:textId="77777777" w:rsidR="00504D4F" w:rsidRPr="00190B20" w:rsidRDefault="00504D4F" w:rsidP="00504D4F">
      <w:pPr>
        <w:pStyle w:val="PargrafodaLista"/>
        <w:ind w:left="142"/>
        <w:rPr>
          <w:color w:val="000000" w:themeColor="text1"/>
          <w:sz w:val="20"/>
          <w:szCs w:val="20"/>
        </w:rPr>
      </w:pPr>
      <w:r w:rsidRPr="00190B20">
        <w:rPr>
          <w:color w:val="000000" w:themeColor="text1"/>
          <w:sz w:val="20"/>
          <w:szCs w:val="20"/>
        </w:rPr>
        <w:t>-   Maior produção técnico-científica no campo da saúde mental;</w:t>
      </w:r>
    </w:p>
    <w:p w14:paraId="4AD00E9C" w14:textId="77777777" w:rsidR="00504D4F" w:rsidRPr="00190B20" w:rsidRDefault="00504D4F" w:rsidP="00504D4F">
      <w:pPr>
        <w:pStyle w:val="PargrafodaLista"/>
        <w:ind w:left="142"/>
        <w:rPr>
          <w:color w:val="000000" w:themeColor="text1"/>
          <w:sz w:val="20"/>
          <w:szCs w:val="20"/>
        </w:rPr>
      </w:pPr>
      <w:r w:rsidRPr="00190B20">
        <w:rPr>
          <w:color w:val="000000" w:themeColor="text1"/>
          <w:sz w:val="20"/>
          <w:szCs w:val="20"/>
        </w:rPr>
        <w:t>-   Maior tempo de experiência na assistência clínica e/ou gestão em Saúde Mental (Item 4.1, IV);</w:t>
      </w:r>
    </w:p>
    <w:p w14:paraId="2ACD43C6" w14:textId="77777777" w:rsidR="00504D4F" w:rsidRPr="00190B20" w:rsidRDefault="00504D4F" w:rsidP="00504D4F">
      <w:pPr>
        <w:pStyle w:val="PargrafodaLista"/>
        <w:ind w:left="142"/>
        <w:rPr>
          <w:color w:val="000000" w:themeColor="text1"/>
          <w:sz w:val="20"/>
          <w:szCs w:val="20"/>
        </w:rPr>
      </w:pPr>
      <w:r w:rsidRPr="00190B20">
        <w:rPr>
          <w:color w:val="000000" w:themeColor="text1"/>
          <w:sz w:val="20"/>
          <w:szCs w:val="20"/>
        </w:rPr>
        <w:t xml:space="preserve">-  </w:t>
      </w:r>
      <w:r>
        <w:rPr>
          <w:color w:val="000000" w:themeColor="text1"/>
          <w:sz w:val="20"/>
          <w:szCs w:val="20"/>
        </w:rPr>
        <w:t xml:space="preserve"> </w:t>
      </w:r>
      <w:r w:rsidRPr="00190B20">
        <w:rPr>
          <w:color w:val="000000" w:themeColor="text1"/>
          <w:sz w:val="20"/>
          <w:szCs w:val="20"/>
        </w:rPr>
        <w:t>Maior idade.</w:t>
      </w:r>
    </w:p>
    <w:p w14:paraId="1FADD940" w14:textId="77777777" w:rsidR="00504D4F" w:rsidRPr="00190B20" w:rsidRDefault="00504D4F" w:rsidP="00504D4F">
      <w:pPr>
        <w:pStyle w:val="PargrafodaLista"/>
        <w:spacing w:line="360" w:lineRule="auto"/>
        <w:ind w:left="567"/>
        <w:rPr>
          <w:color w:val="000000" w:themeColor="text1"/>
          <w:sz w:val="20"/>
          <w:szCs w:val="20"/>
          <w:lang w:eastAsia="ar-SA"/>
        </w:rPr>
      </w:pPr>
    </w:p>
    <w:p w14:paraId="6B742950" w14:textId="77777777" w:rsidR="00504D4F" w:rsidRPr="007343F0" w:rsidRDefault="00504D4F" w:rsidP="00504D4F">
      <w:pPr>
        <w:pStyle w:val="PargrafodaLista"/>
        <w:numPr>
          <w:ilvl w:val="0"/>
          <w:numId w:val="78"/>
        </w:numPr>
        <w:pBdr>
          <w:top w:val="single" w:sz="4" w:space="1" w:color="auto"/>
          <w:left w:val="single" w:sz="4" w:space="4" w:color="auto"/>
          <w:bottom w:val="single" w:sz="4" w:space="2" w:color="auto"/>
          <w:right w:val="single" w:sz="4" w:space="4" w:color="auto"/>
        </w:pBdr>
        <w:shd w:val="clear" w:color="auto" w:fill="E6E6E6"/>
        <w:suppressAutoHyphens/>
        <w:autoSpaceDE/>
        <w:autoSpaceDN/>
        <w:spacing w:before="0"/>
        <w:ind w:left="142"/>
        <w:contextualSpacing/>
        <w:rPr>
          <w:b/>
          <w:color w:val="000000" w:themeColor="text1"/>
          <w:sz w:val="20"/>
          <w:szCs w:val="20"/>
        </w:rPr>
      </w:pPr>
      <w:r w:rsidRPr="007343F0">
        <w:rPr>
          <w:b/>
          <w:color w:val="000000" w:themeColor="text1"/>
          <w:sz w:val="20"/>
          <w:szCs w:val="20"/>
        </w:rPr>
        <w:t>DAS INFRAÇÕES E DAS SANÇÕES ADMINISTRATIVAS</w:t>
      </w:r>
    </w:p>
    <w:p w14:paraId="6261E3B0"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6068BA11"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2CB703EE"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041E8E91"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235000A2"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4F3503EB"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3FE429A2"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2F1E0ED5"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2F2BD932"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40382882"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4576D8CB"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7B67CE37" w14:textId="77777777" w:rsidR="00504D4F" w:rsidRPr="00190B20" w:rsidRDefault="00504D4F" w:rsidP="00504D4F">
      <w:pPr>
        <w:pStyle w:val="PargrafodaLista"/>
        <w:widowControl/>
        <w:numPr>
          <w:ilvl w:val="0"/>
          <w:numId w:val="74"/>
        </w:numPr>
        <w:autoSpaceDE/>
        <w:autoSpaceDN/>
        <w:spacing w:before="0" w:line="276" w:lineRule="auto"/>
        <w:contextualSpacing/>
        <w:rPr>
          <w:vanish/>
          <w:color w:val="000000" w:themeColor="text1"/>
          <w:sz w:val="20"/>
          <w:szCs w:val="20"/>
          <w:lang w:eastAsia="ar-SA"/>
        </w:rPr>
      </w:pPr>
    </w:p>
    <w:p w14:paraId="5339F960" w14:textId="77777777" w:rsidR="00504D4F" w:rsidRPr="00190B20" w:rsidRDefault="00504D4F" w:rsidP="00504D4F">
      <w:pPr>
        <w:pStyle w:val="PargrafodaLista"/>
        <w:widowControl/>
        <w:numPr>
          <w:ilvl w:val="0"/>
          <w:numId w:val="78"/>
        </w:numPr>
        <w:autoSpaceDE/>
        <w:autoSpaceDN/>
        <w:spacing w:before="0" w:after="200" w:line="360" w:lineRule="auto"/>
        <w:contextualSpacing/>
        <w:rPr>
          <w:vanish/>
          <w:color w:val="000000" w:themeColor="text1"/>
          <w:sz w:val="20"/>
          <w:szCs w:val="20"/>
          <w:lang w:eastAsia="ar-SA"/>
        </w:rPr>
      </w:pPr>
    </w:p>
    <w:p w14:paraId="7220AC8B" w14:textId="77777777" w:rsidR="00504D4F" w:rsidRPr="003F2304" w:rsidRDefault="00504D4F" w:rsidP="00504D4F">
      <w:pPr>
        <w:spacing w:line="360" w:lineRule="auto"/>
        <w:jc w:val="both"/>
        <w:rPr>
          <w:color w:val="000000" w:themeColor="text1"/>
          <w:sz w:val="20"/>
          <w:szCs w:val="20"/>
          <w:lang w:eastAsia="ar-SA"/>
        </w:rPr>
      </w:pPr>
      <w:r w:rsidRPr="003F2304">
        <w:rPr>
          <w:b/>
          <w:color w:val="000000" w:themeColor="text1"/>
          <w:sz w:val="20"/>
          <w:szCs w:val="20"/>
          <w:lang w:eastAsia="ar-SA"/>
        </w:rPr>
        <w:t>10.1.</w:t>
      </w:r>
      <w:r>
        <w:rPr>
          <w:color w:val="000000" w:themeColor="text1"/>
          <w:sz w:val="20"/>
          <w:szCs w:val="20"/>
          <w:lang w:eastAsia="ar-SA"/>
        </w:rPr>
        <w:t xml:space="preserve"> </w:t>
      </w:r>
      <w:r w:rsidRPr="003F2304">
        <w:rPr>
          <w:color w:val="000000" w:themeColor="text1"/>
          <w:sz w:val="20"/>
          <w:szCs w:val="20"/>
          <w:lang w:eastAsia="ar-SA"/>
        </w:rPr>
        <w:t xml:space="preserve">As sanções administrativas serão impostas fundamentadamente nos termos da Lei nº14.133/2021. </w:t>
      </w:r>
    </w:p>
    <w:p w14:paraId="6A883413" w14:textId="77777777" w:rsidR="00504D4F" w:rsidRPr="003F2304" w:rsidRDefault="00504D4F" w:rsidP="00504D4F">
      <w:pPr>
        <w:spacing w:line="360" w:lineRule="auto"/>
        <w:jc w:val="both"/>
        <w:rPr>
          <w:color w:val="000000" w:themeColor="text1"/>
          <w:sz w:val="20"/>
          <w:szCs w:val="20"/>
          <w:lang w:eastAsia="ar-SA"/>
        </w:rPr>
      </w:pPr>
      <w:r w:rsidRPr="003F2304">
        <w:rPr>
          <w:b/>
          <w:color w:val="000000" w:themeColor="text1"/>
          <w:sz w:val="20"/>
          <w:szCs w:val="20"/>
          <w:lang w:eastAsia="ar-SA"/>
        </w:rPr>
        <w:t>10.2.</w:t>
      </w:r>
      <w:r>
        <w:rPr>
          <w:color w:val="000000" w:themeColor="text1"/>
          <w:sz w:val="20"/>
          <w:szCs w:val="20"/>
          <w:lang w:eastAsia="ar-SA"/>
        </w:rPr>
        <w:t xml:space="preserve"> </w:t>
      </w:r>
      <w:r w:rsidRPr="003F2304">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0642A62E" w14:textId="77777777" w:rsidR="00504D4F" w:rsidRDefault="00504D4F" w:rsidP="00504D4F">
      <w:pPr>
        <w:spacing w:line="360" w:lineRule="auto"/>
        <w:jc w:val="both"/>
        <w:rPr>
          <w:color w:val="000000" w:themeColor="text1"/>
          <w:sz w:val="20"/>
          <w:szCs w:val="20"/>
          <w:lang w:eastAsia="ar-SA"/>
        </w:rPr>
      </w:pPr>
      <w:r w:rsidRPr="00580E26">
        <w:rPr>
          <w:b/>
          <w:color w:val="000000" w:themeColor="text1"/>
          <w:sz w:val="20"/>
          <w:szCs w:val="20"/>
          <w:lang w:eastAsia="ar-SA"/>
        </w:rPr>
        <w:t>10.3.</w:t>
      </w:r>
      <w:r>
        <w:rPr>
          <w:color w:val="000000" w:themeColor="text1"/>
          <w:sz w:val="20"/>
          <w:szCs w:val="20"/>
          <w:lang w:eastAsia="ar-SA"/>
        </w:rPr>
        <w:t xml:space="preserve"> </w:t>
      </w:r>
      <w:r w:rsidRPr="003F2304">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603DAAFA" w14:textId="77777777" w:rsidR="00504D4F" w:rsidRDefault="00504D4F" w:rsidP="00504D4F">
      <w:pPr>
        <w:spacing w:line="360" w:lineRule="auto"/>
        <w:jc w:val="both"/>
        <w:rPr>
          <w:color w:val="000000" w:themeColor="text1"/>
          <w:sz w:val="20"/>
          <w:szCs w:val="20"/>
          <w:lang w:eastAsia="ar-SA"/>
        </w:rPr>
      </w:pPr>
    </w:p>
    <w:p w14:paraId="45EDEE0E"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53D26387"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49412715"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63851FD4"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0522E1A2"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2636C09F"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1D885327"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11EACC46"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77AB4961"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012B1809"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6D45C63E"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28D3227A"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46DE5B31" w14:textId="77777777" w:rsidR="00504D4F" w:rsidRPr="00190B20" w:rsidRDefault="00504D4F" w:rsidP="00504D4F">
      <w:pPr>
        <w:pStyle w:val="PargrafodaLista"/>
        <w:widowControl/>
        <w:numPr>
          <w:ilvl w:val="0"/>
          <w:numId w:val="75"/>
        </w:numPr>
        <w:autoSpaceDE/>
        <w:autoSpaceDN/>
        <w:spacing w:before="0" w:after="200" w:line="276" w:lineRule="auto"/>
        <w:contextualSpacing/>
        <w:rPr>
          <w:vanish/>
          <w:color w:val="000000" w:themeColor="text1"/>
          <w:sz w:val="20"/>
          <w:szCs w:val="20"/>
          <w:lang w:eastAsia="ar-SA"/>
        </w:rPr>
      </w:pPr>
    </w:p>
    <w:p w14:paraId="5B5D3B78" w14:textId="77777777" w:rsidR="00504D4F" w:rsidRPr="003F2304" w:rsidRDefault="00504D4F" w:rsidP="00504D4F">
      <w:pPr>
        <w:pStyle w:val="PargrafodaLista"/>
        <w:numPr>
          <w:ilvl w:val="0"/>
          <w:numId w:val="77"/>
        </w:numPr>
        <w:pBdr>
          <w:top w:val="single" w:sz="4" w:space="1" w:color="auto"/>
          <w:left w:val="single" w:sz="4" w:space="4" w:color="auto"/>
          <w:bottom w:val="single" w:sz="4" w:space="2" w:color="auto"/>
          <w:right w:val="single" w:sz="4" w:space="4" w:color="auto"/>
        </w:pBdr>
        <w:shd w:val="clear" w:color="auto" w:fill="E6E6E6"/>
        <w:suppressAutoHyphens/>
        <w:autoSpaceDE/>
        <w:autoSpaceDN/>
        <w:spacing w:before="0"/>
        <w:contextualSpacing/>
        <w:rPr>
          <w:b/>
          <w:color w:val="000000" w:themeColor="text1"/>
          <w:sz w:val="20"/>
          <w:szCs w:val="20"/>
        </w:rPr>
      </w:pPr>
      <w:r w:rsidRPr="003F2304">
        <w:rPr>
          <w:b/>
          <w:color w:val="000000" w:themeColor="text1"/>
          <w:sz w:val="20"/>
          <w:szCs w:val="20"/>
        </w:rPr>
        <w:t xml:space="preserve"> DA DOTAÇÃO ORCAMENTÁRIA</w:t>
      </w:r>
    </w:p>
    <w:p w14:paraId="2026D730" w14:textId="77777777" w:rsidR="00504D4F" w:rsidRPr="00F570E0" w:rsidRDefault="00504D4F" w:rsidP="00504D4F">
      <w:pPr>
        <w:pStyle w:val="PargrafodaLista"/>
        <w:ind w:left="0"/>
        <w:rPr>
          <w:color w:val="000000" w:themeColor="text1"/>
          <w:sz w:val="20"/>
          <w:szCs w:val="20"/>
          <w:lang w:eastAsia="ar-SA"/>
        </w:rPr>
      </w:pPr>
      <w:r w:rsidRPr="00F570E0">
        <w:rPr>
          <w:b/>
          <w:sz w:val="20"/>
          <w:szCs w:val="20"/>
        </w:rPr>
        <w:t>Solicitação de abertura de processo de licitação para realizar contratação de prestação de serviços em Supervisão Clínico-Institucional</w:t>
      </w:r>
      <w:r>
        <w:rPr>
          <w:b/>
          <w:sz w:val="20"/>
          <w:szCs w:val="20"/>
        </w:rPr>
        <w:t>.</w:t>
      </w:r>
    </w:p>
    <w:p w14:paraId="0D1A00D1" w14:textId="77777777" w:rsidR="00504D4F" w:rsidRPr="00190B20" w:rsidRDefault="00504D4F" w:rsidP="00504D4F">
      <w:pPr>
        <w:pStyle w:val="PargrafodaLista"/>
        <w:ind w:left="851"/>
        <w:rPr>
          <w:color w:val="000000" w:themeColor="text1"/>
          <w:sz w:val="20"/>
          <w:szCs w:val="20"/>
          <w:lang w:eastAsia="ar-SA"/>
        </w:rPr>
      </w:pPr>
    </w:p>
    <w:p w14:paraId="399E0421" w14:textId="77777777" w:rsidR="00504D4F" w:rsidRPr="003F2304" w:rsidRDefault="00504D4F" w:rsidP="00504D4F">
      <w:pPr>
        <w:jc w:val="both"/>
        <w:rPr>
          <w:color w:val="000000" w:themeColor="text1"/>
          <w:sz w:val="20"/>
          <w:szCs w:val="20"/>
          <w:lang w:eastAsia="ar-SA"/>
        </w:rPr>
      </w:pPr>
      <w:r w:rsidRPr="003F2304">
        <w:rPr>
          <w:b/>
          <w:color w:val="000000" w:themeColor="text1"/>
          <w:sz w:val="20"/>
          <w:szCs w:val="20"/>
          <w:lang w:eastAsia="ar-SA"/>
        </w:rPr>
        <w:t>11.1.</w:t>
      </w:r>
      <w:r>
        <w:rPr>
          <w:color w:val="000000" w:themeColor="text1"/>
          <w:sz w:val="20"/>
          <w:szCs w:val="20"/>
          <w:lang w:eastAsia="ar-SA"/>
        </w:rPr>
        <w:t xml:space="preserve"> </w:t>
      </w:r>
      <w:r w:rsidRPr="003F2304">
        <w:rPr>
          <w:color w:val="000000" w:themeColor="text1"/>
          <w:sz w:val="20"/>
          <w:szCs w:val="20"/>
          <w:lang w:eastAsia="ar-SA"/>
        </w:rPr>
        <w:t xml:space="preserve">As despesas dessa contratação serão suportadas pelas seguintes dotações orçamentárias: </w:t>
      </w:r>
    </w:p>
    <w:p w14:paraId="7E113449" w14:textId="77777777" w:rsidR="00504D4F" w:rsidRDefault="00504D4F" w:rsidP="00504D4F">
      <w:pPr>
        <w:pStyle w:val="PargrafodaLista"/>
        <w:widowControl/>
        <w:spacing w:after="200" w:line="276" w:lineRule="auto"/>
        <w:ind w:left="480"/>
        <w:rPr>
          <w:b/>
          <w:sz w:val="20"/>
          <w:szCs w:val="20"/>
        </w:rPr>
      </w:pPr>
      <w:r w:rsidRPr="00190B20">
        <w:rPr>
          <w:b/>
          <w:sz w:val="20"/>
          <w:szCs w:val="20"/>
        </w:rPr>
        <w:t>SECRETARIA DE SAÚDE</w:t>
      </w:r>
    </w:p>
    <w:p w14:paraId="750FCD9A" w14:textId="77777777" w:rsidR="00504D4F" w:rsidRPr="00E95FE4" w:rsidRDefault="00504D4F" w:rsidP="00504D4F">
      <w:pPr>
        <w:pStyle w:val="PargrafodaLista"/>
        <w:widowControl/>
        <w:spacing w:after="200" w:line="276" w:lineRule="auto"/>
        <w:ind w:left="480"/>
        <w:rPr>
          <w:b/>
          <w:sz w:val="20"/>
          <w:szCs w:val="20"/>
        </w:rPr>
      </w:pPr>
      <w:r w:rsidRPr="00E95FE4">
        <w:rPr>
          <w:b/>
          <w:sz w:val="20"/>
          <w:szCs w:val="20"/>
        </w:rPr>
        <w:t>09.01.01.010.302.0011.2124.3.3.90.39.00 – FICHA: 965 – FONTE: 1621000000</w:t>
      </w:r>
    </w:p>
    <w:p w14:paraId="73E7630A" w14:textId="77777777" w:rsidR="00504D4F" w:rsidRPr="00E95FE4" w:rsidRDefault="00504D4F" w:rsidP="00504D4F">
      <w:pPr>
        <w:pStyle w:val="Corpodetexto"/>
        <w:tabs>
          <w:tab w:val="center" w:pos="5195"/>
        </w:tabs>
        <w:spacing w:before="83"/>
        <w:ind w:left="0"/>
        <w:jc w:val="center"/>
        <w:rPr>
          <w:b/>
          <w:sz w:val="20"/>
          <w:szCs w:val="20"/>
        </w:rPr>
      </w:pPr>
    </w:p>
    <w:p w14:paraId="2CDEDFE5" w14:textId="77777777" w:rsidR="00651462" w:rsidRPr="003079D3" w:rsidRDefault="00651462" w:rsidP="003079D3">
      <w:pPr>
        <w:spacing w:line="276" w:lineRule="auto"/>
        <w:jc w:val="both"/>
        <w:rPr>
          <w:sz w:val="20"/>
          <w:szCs w:val="20"/>
        </w:rPr>
      </w:pPr>
    </w:p>
    <w:p w14:paraId="0C402E4E" w14:textId="77777777" w:rsidR="003079D3" w:rsidRDefault="003079D3" w:rsidP="009B2B98">
      <w:pPr>
        <w:spacing w:line="360" w:lineRule="auto"/>
        <w:rPr>
          <w:sz w:val="20"/>
          <w:szCs w:val="20"/>
        </w:rPr>
      </w:pPr>
    </w:p>
    <w:p w14:paraId="5AB234FE" w14:textId="77777777" w:rsidR="007E20DD" w:rsidRDefault="007E20DD" w:rsidP="009B2B98">
      <w:pPr>
        <w:spacing w:line="360" w:lineRule="auto"/>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739D54E4"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E2751F">
        <w:rPr>
          <w:sz w:val="20"/>
          <w:szCs w:val="20"/>
        </w:rPr>
        <w:t>10</w:t>
      </w:r>
      <w:r w:rsidR="00651462">
        <w:rPr>
          <w:sz w:val="20"/>
          <w:szCs w:val="20"/>
        </w:rPr>
        <w:t>6</w:t>
      </w:r>
      <w:r w:rsidRPr="007F4057">
        <w:rPr>
          <w:sz w:val="20"/>
          <w:szCs w:val="20"/>
        </w:rPr>
        <w:t>/202</w:t>
      </w:r>
      <w:r w:rsidR="00D73F59">
        <w:rPr>
          <w:sz w:val="20"/>
          <w:szCs w:val="20"/>
        </w:rPr>
        <w:t>5</w:t>
      </w:r>
      <w:r w:rsidRPr="007F4057">
        <w:rPr>
          <w:sz w:val="20"/>
          <w:szCs w:val="20"/>
        </w:rPr>
        <w:t xml:space="preserve">, Edital de Credenciamento nº </w:t>
      </w:r>
      <w:r w:rsidR="00E2751F">
        <w:rPr>
          <w:sz w:val="20"/>
          <w:szCs w:val="20"/>
        </w:rPr>
        <w:t>3</w:t>
      </w:r>
      <w:r w:rsidR="00651462">
        <w:rPr>
          <w:sz w:val="20"/>
          <w:szCs w:val="20"/>
        </w:rPr>
        <w:t>5</w:t>
      </w:r>
      <w:r w:rsidRPr="007F4057">
        <w:rPr>
          <w:sz w:val="20"/>
          <w:szCs w:val="20"/>
        </w:rPr>
        <w:t>/202</w:t>
      </w:r>
      <w:r w:rsidR="00D73F59">
        <w:rPr>
          <w:sz w:val="20"/>
          <w:szCs w:val="20"/>
        </w:rPr>
        <w:t>5</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Pr="00204416" w:rsidRDefault="00000000">
                            <w:pPr>
                              <w:spacing w:before="49"/>
                              <w:ind w:left="108"/>
                              <w:rPr>
                                <w:b/>
                                <w:sz w:val="18"/>
                              </w:rPr>
                            </w:pPr>
                            <w:r w:rsidRPr="00204416">
                              <w:rPr>
                                <w:b/>
                                <w:sz w:val="18"/>
                              </w:rPr>
                              <w:t>CLÁUSULA</w:t>
                            </w:r>
                            <w:r w:rsidRPr="00204416">
                              <w:rPr>
                                <w:b/>
                                <w:spacing w:val="-4"/>
                                <w:sz w:val="18"/>
                              </w:rPr>
                              <w:t xml:space="preserve"> </w:t>
                            </w:r>
                            <w:r w:rsidRPr="00204416">
                              <w:rPr>
                                <w:b/>
                                <w:sz w:val="18"/>
                              </w:rPr>
                              <w:t>I</w:t>
                            </w:r>
                            <w:r w:rsidRPr="00204416">
                              <w:rPr>
                                <w:b/>
                                <w:spacing w:val="1"/>
                                <w:sz w:val="18"/>
                              </w:rPr>
                              <w:t xml:space="preserve"> </w:t>
                            </w:r>
                            <w:r w:rsidRPr="00204416">
                              <w:rPr>
                                <w:b/>
                                <w:sz w:val="18"/>
                              </w:rPr>
                              <w:t>– DO</w:t>
                            </w:r>
                            <w:r w:rsidRPr="00204416">
                              <w:rPr>
                                <w:b/>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Pr="00204416" w:rsidRDefault="00000000">
                      <w:pPr>
                        <w:spacing w:before="49"/>
                        <w:ind w:left="108"/>
                        <w:rPr>
                          <w:b/>
                          <w:sz w:val="18"/>
                        </w:rPr>
                      </w:pPr>
                      <w:r w:rsidRPr="00204416">
                        <w:rPr>
                          <w:b/>
                          <w:sz w:val="18"/>
                        </w:rPr>
                        <w:t>CLÁUSULA</w:t>
                      </w:r>
                      <w:r w:rsidRPr="00204416">
                        <w:rPr>
                          <w:b/>
                          <w:spacing w:val="-4"/>
                          <w:sz w:val="18"/>
                        </w:rPr>
                        <w:t xml:space="preserve"> </w:t>
                      </w:r>
                      <w:r w:rsidRPr="00204416">
                        <w:rPr>
                          <w:b/>
                          <w:sz w:val="18"/>
                        </w:rPr>
                        <w:t>I</w:t>
                      </w:r>
                      <w:r w:rsidRPr="00204416">
                        <w:rPr>
                          <w:b/>
                          <w:spacing w:val="1"/>
                          <w:sz w:val="18"/>
                        </w:rPr>
                        <w:t xml:space="preserve"> </w:t>
                      </w:r>
                      <w:r w:rsidRPr="00204416">
                        <w:rPr>
                          <w:b/>
                          <w:sz w:val="18"/>
                        </w:rPr>
                        <w:t>– DO</w:t>
                      </w:r>
                      <w:r w:rsidRPr="00204416">
                        <w:rPr>
                          <w:b/>
                          <w:spacing w:val="-2"/>
                          <w:sz w:val="18"/>
                        </w:rPr>
                        <w:t xml:space="preserve"> OBJETO</w:t>
                      </w:r>
                    </w:p>
                  </w:txbxContent>
                </v:textbox>
                <w10:wrap type="topAndBottom" anchorx="page"/>
              </v:shape>
            </w:pict>
          </mc:Fallback>
        </mc:AlternateContent>
      </w:r>
    </w:p>
    <w:p w14:paraId="017E8E82" w14:textId="5B109112"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Pelo presente instrumento, credencia-s</w:t>
      </w:r>
      <w:r w:rsidR="00204416">
        <w:rPr>
          <w:sz w:val="20"/>
          <w:szCs w:val="20"/>
        </w:rPr>
        <w:t>e</w:t>
      </w:r>
      <w:r w:rsidR="007E20DD">
        <w:rPr>
          <w:bCs/>
          <w:sz w:val="20"/>
          <w:szCs w:val="20"/>
        </w:rPr>
        <w:t>,</w:t>
      </w:r>
      <w:r w:rsidR="00651462">
        <w:rPr>
          <w:bCs/>
          <w:sz w:val="20"/>
          <w:szCs w:val="20"/>
        </w:rPr>
        <w:t xml:space="preserve"> </w:t>
      </w:r>
      <w:r w:rsidR="00651462" w:rsidRPr="00426617">
        <w:rPr>
          <w:bCs/>
          <w:sz w:val="20"/>
          <w:szCs w:val="20"/>
        </w:rPr>
        <w:t xml:space="preserve">pessoa jurídica para prestação de serviço de </w:t>
      </w:r>
      <w:r w:rsidR="00651462">
        <w:rPr>
          <w:bCs/>
          <w:sz w:val="20"/>
          <w:szCs w:val="20"/>
        </w:rPr>
        <w:t>S</w:t>
      </w:r>
      <w:r w:rsidR="00651462" w:rsidRPr="00426617">
        <w:rPr>
          <w:bCs/>
          <w:sz w:val="20"/>
          <w:szCs w:val="20"/>
        </w:rPr>
        <w:t xml:space="preserve">upervisão </w:t>
      </w:r>
      <w:r w:rsidR="00651462">
        <w:rPr>
          <w:bCs/>
          <w:sz w:val="20"/>
          <w:szCs w:val="20"/>
        </w:rPr>
        <w:t>C</w:t>
      </w:r>
      <w:r w:rsidR="00651462" w:rsidRPr="00426617">
        <w:rPr>
          <w:bCs/>
          <w:sz w:val="20"/>
          <w:szCs w:val="20"/>
        </w:rPr>
        <w:t>línico-</w:t>
      </w:r>
      <w:r w:rsidR="00651462">
        <w:rPr>
          <w:bCs/>
          <w:sz w:val="20"/>
          <w:szCs w:val="20"/>
        </w:rPr>
        <w:t>I</w:t>
      </w:r>
      <w:r w:rsidR="00651462" w:rsidRPr="00426617">
        <w:rPr>
          <w:bCs/>
          <w:sz w:val="20"/>
          <w:szCs w:val="20"/>
        </w:rPr>
        <w:t>nstitucional, com apoio técnico e no desenvolvimento de ações junto aos serviços da Rede de Atenção Psicossocial – RAPS, pertencentes a este município</w:t>
      </w:r>
      <w:r w:rsidR="00651462" w:rsidRPr="00426617">
        <w:rPr>
          <w:sz w:val="20"/>
          <w:szCs w:val="20"/>
        </w:rPr>
        <w:t xml:space="preserve">, </w:t>
      </w:r>
      <w:r w:rsidR="00651462">
        <w:rPr>
          <w:sz w:val="20"/>
          <w:szCs w:val="20"/>
        </w:rPr>
        <w:t>quais sejam: CAPS III, CAPSi, CAPS ad III, UAI e Centro de Convivência</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w:t>
      </w:r>
      <w:r w:rsidRPr="007F4057">
        <w:rPr>
          <w:sz w:val="20"/>
          <w:szCs w:val="20"/>
        </w:rPr>
        <w:lastRenderedPageBreak/>
        <w:t>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BE9377A"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w:t>
      </w:r>
      <w:r w:rsidR="0031721D">
        <w:rPr>
          <w:sz w:val="20"/>
          <w:szCs w:val="20"/>
        </w:rPr>
        <w:t xml:space="preserve">à </w:t>
      </w:r>
      <w:r w:rsidRPr="007F4057">
        <w:rPr>
          <w:sz w:val="20"/>
          <w:szCs w:val="20"/>
        </w:rPr>
        <w:t xml:space="preserve">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6BAC55E2"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r w:rsidR="0031721D">
        <w:rPr>
          <w:spacing w:val="-2"/>
          <w:sz w:val="20"/>
          <w:szCs w:val="20"/>
        </w:rPr>
        <w:t>.</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lastRenderedPageBreak/>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Qualquer dano causado ao patrimônio do Município decorrente de culpa e/ou dolo do Credenciado 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3808EADC" w14:textId="6BACC9F6" w:rsidR="00FC0AA5" w:rsidRPr="00604A15" w:rsidRDefault="00000000" w:rsidP="00604A15">
      <w:pPr>
        <w:pStyle w:val="PargrafodaLista"/>
        <w:numPr>
          <w:ilvl w:val="2"/>
          <w:numId w:val="10"/>
        </w:numPr>
        <w:tabs>
          <w:tab w:val="left" w:pos="1151"/>
        </w:tabs>
        <w:spacing w:before="67"/>
        <w:ind w:left="1151" w:hanging="210"/>
        <w:rPr>
          <w:sz w:val="20"/>
          <w:szCs w:val="20"/>
        </w:rPr>
      </w:pPr>
      <w:r w:rsidRPr="00604A15">
        <w:rPr>
          <w:sz w:val="20"/>
          <w:szCs w:val="20"/>
        </w:rPr>
        <w:t>a</w:t>
      </w:r>
      <w:r w:rsidRPr="00604A15">
        <w:rPr>
          <w:spacing w:val="-6"/>
          <w:sz w:val="20"/>
          <w:szCs w:val="20"/>
        </w:rPr>
        <w:t xml:space="preserve"> </w:t>
      </w:r>
      <w:r w:rsidRPr="00604A15">
        <w:rPr>
          <w:sz w:val="20"/>
          <w:szCs w:val="20"/>
        </w:rPr>
        <w:t>implantação</w:t>
      </w:r>
      <w:r w:rsidRPr="00604A15">
        <w:rPr>
          <w:spacing w:val="-4"/>
          <w:sz w:val="20"/>
          <w:szCs w:val="20"/>
        </w:rPr>
        <w:t xml:space="preserve"> </w:t>
      </w:r>
      <w:r w:rsidRPr="00604A15">
        <w:rPr>
          <w:sz w:val="20"/>
          <w:szCs w:val="20"/>
        </w:rPr>
        <w:t>ou</w:t>
      </w:r>
      <w:r w:rsidRPr="00604A15">
        <w:rPr>
          <w:spacing w:val="-3"/>
          <w:sz w:val="20"/>
          <w:szCs w:val="20"/>
        </w:rPr>
        <w:t xml:space="preserve"> </w:t>
      </w:r>
      <w:r w:rsidRPr="00604A15">
        <w:rPr>
          <w:sz w:val="20"/>
          <w:szCs w:val="20"/>
        </w:rPr>
        <w:t>o</w:t>
      </w:r>
      <w:r w:rsidRPr="00604A15">
        <w:rPr>
          <w:spacing w:val="-4"/>
          <w:sz w:val="20"/>
          <w:szCs w:val="20"/>
        </w:rPr>
        <w:t xml:space="preserve"> </w:t>
      </w:r>
      <w:r w:rsidRPr="00604A15">
        <w:rPr>
          <w:sz w:val="20"/>
          <w:szCs w:val="20"/>
        </w:rPr>
        <w:t>aperfeiçoamento</w:t>
      </w:r>
      <w:r w:rsidRPr="00604A15">
        <w:rPr>
          <w:spacing w:val="-3"/>
          <w:sz w:val="20"/>
          <w:szCs w:val="20"/>
        </w:rPr>
        <w:t xml:space="preserve"> </w:t>
      </w:r>
      <w:r w:rsidRPr="00604A15">
        <w:rPr>
          <w:sz w:val="20"/>
          <w:szCs w:val="20"/>
        </w:rPr>
        <w:t>de programa</w:t>
      </w:r>
      <w:r w:rsidRPr="00604A15">
        <w:rPr>
          <w:spacing w:val="-4"/>
          <w:sz w:val="20"/>
          <w:szCs w:val="20"/>
        </w:rPr>
        <w:t xml:space="preserve"> </w:t>
      </w:r>
      <w:r w:rsidRPr="00604A15">
        <w:rPr>
          <w:sz w:val="20"/>
          <w:szCs w:val="20"/>
        </w:rPr>
        <w:t>de</w:t>
      </w:r>
      <w:r w:rsidRPr="00604A15">
        <w:rPr>
          <w:spacing w:val="-3"/>
          <w:sz w:val="20"/>
          <w:szCs w:val="20"/>
        </w:rPr>
        <w:t xml:space="preserve"> </w:t>
      </w:r>
      <w:r w:rsidRPr="00604A15">
        <w:rPr>
          <w:sz w:val="20"/>
          <w:szCs w:val="20"/>
        </w:rPr>
        <w:t>integridade,</w:t>
      </w:r>
      <w:r w:rsidRPr="00604A15">
        <w:rPr>
          <w:spacing w:val="-4"/>
          <w:sz w:val="20"/>
          <w:szCs w:val="20"/>
        </w:rPr>
        <w:t xml:space="preserve"> </w:t>
      </w:r>
      <w:r w:rsidRPr="00604A15">
        <w:rPr>
          <w:sz w:val="20"/>
          <w:szCs w:val="20"/>
        </w:rPr>
        <w:t>conforme</w:t>
      </w:r>
      <w:r w:rsidRPr="00604A15">
        <w:rPr>
          <w:spacing w:val="-5"/>
          <w:sz w:val="20"/>
          <w:szCs w:val="20"/>
        </w:rPr>
        <w:t xml:space="preserve"> </w:t>
      </w:r>
      <w:r w:rsidRPr="00604A15">
        <w:rPr>
          <w:sz w:val="20"/>
          <w:szCs w:val="20"/>
        </w:rPr>
        <w:t>normas</w:t>
      </w:r>
      <w:r w:rsidRPr="00604A15">
        <w:rPr>
          <w:spacing w:val="-3"/>
          <w:sz w:val="20"/>
          <w:szCs w:val="20"/>
        </w:rPr>
        <w:t xml:space="preserve"> </w:t>
      </w:r>
      <w:r w:rsidRPr="00604A15">
        <w:rPr>
          <w:sz w:val="20"/>
          <w:szCs w:val="20"/>
        </w:rPr>
        <w:t>e</w:t>
      </w:r>
      <w:r w:rsidRPr="00604A15">
        <w:rPr>
          <w:spacing w:val="-6"/>
          <w:sz w:val="20"/>
          <w:szCs w:val="20"/>
        </w:rPr>
        <w:t xml:space="preserve"> </w:t>
      </w:r>
      <w:r w:rsidRPr="00604A15">
        <w:rPr>
          <w:sz w:val="20"/>
          <w:szCs w:val="20"/>
        </w:rPr>
        <w:t>orientações</w:t>
      </w:r>
      <w:r w:rsidRPr="00604A15">
        <w:rPr>
          <w:spacing w:val="-2"/>
          <w:sz w:val="20"/>
          <w:szCs w:val="20"/>
        </w:rPr>
        <w:t xml:space="preserve"> </w:t>
      </w:r>
      <w:r w:rsidRPr="00604A15">
        <w:rPr>
          <w:sz w:val="20"/>
          <w:szCs w:val="20"/>
        </w:rPr>
        <w:t>dos</w:t>
      </w:r>
      <w:r w:rsidRPr="00604A15">
        <w:rPr>
          <w:spacing w:val="-3"/>
          <w:sz w:val="20"/>
          <w:szCs w:val="20"/>
        </w:rPr>
        <w:t xml:space="preserve"> </w:t>
      </w:r>
      <w:r w:rsidRPr="00604A15">
        <w:rPr>
          <w:sz w:val="20"/>
          <w:szCs w:val="20"/>
        </w:rPr>
        <w:t>órgãos</w:t>
      </w:r>
      <w:r w:rsidRPr="00604A15">
        <w:rPr>
          <w:spacing w:val="-2"/>
          <w:sz w:val="20"/>
          <w:szCs w:val="20"/>
        </w:rPr>
        <w:t xml:space="preserve"> </w:t>
      </w:r>
      <w:r w:rsidRPr="00604A15">
        <w:rPr>
          <w:spacing w:val="-5"/>
          <w:sz w:val="20"/>
          <w:szCs w:val="20"/>
        </w:rPr>
        <w:t>de</w:t>
      </w:r>
      <w:r w:rsidR="00604A15">
        <w:rPr>
          <w:spacing w:val="-5"/>
          <w:sz w:val="20"/>
          <w:szCs w:val="20"/>
        </w:rPr>
        <w:t xml:space="preserve"> </w:t>
      </w:r>
      <w:r w:rsidRPr="00604A15">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2CB057FD"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w:t>
      </w:r>
      <w:r w:rsidR="00604A15">
        <w:rPr>
          <w:sz w:val="20"/>
          <w:szCs w:val="20"/>
        </w:rPr>
        <w:t xml:space="preserve"> </w:t>
      </w:r>
      <w:r w:rsidRPr="007F4057">
        <w:rPr>
          <w:sz w:val="20"/>
          <w:szCs w:val="20"/>
        </w:rPr>
        <w:t>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042C4FC4"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28DBF77E"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604A15">
        <w:rPr>
          <w:sz w:val="20"/>
          <w:szCs w:val="20"/>
        </w:rPr>
        <w:t>5</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752B79BF"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604A15">
        <w:rPr>
          <w:sz w:val="20"/>
          <w:szCs w:val="20"/>
        </w:rPr>
        <w:t>xxxx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604A15">
        <w:rPr>
          <w:spacing w:val="-4"/>
          <w:sz w:val="20"/>
          <w:szCs w:val="20"/>
        </w:rPr>
        <w:t>5</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094E8D5"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000B30BB">
        <w:rPr>
          <w:sz w:val="20"/>
          <w:szCs w:val="20"/>
        </w:rPr>
        <w:t>Setor</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w:t>
      </w:r>
      <w:r w:rsidR="000B30BB">
        <w:rPr>
          <w:sz w:val="20"/>
          <w:szCs w:val="20"/>
        </w:rPr>
        <w:t>ões</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Default="00000000">
      <w:pPr>
        <w:pStyle w:val="Corpodetexto"/>
        <w:spacing w:before="33"/>
        <w:ind w:left="6" w:right="5"/>
        <w:jc w:val="center"/>
        <w:rPr>
          <w:spacing w:val="-2"/>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p w14:paraId="07F9E5B7" w14:textId="77777777" w:rsidR="00600A1B" w:rsidRDefault="00600A1B">
      <w:pPr>
        <w:pStyle w:val="Corpodetexto"/>
        <w:spacing w:before="33"/>
        <w:ind w:left="6" w:right="5"/>
        <w:jc w:val="center"/>
        <w:rPr>
          <w:spacing w:val="-2"/>
          <w:sz w:val="20"/>
          <w:szCs w:val="20"/>
        </w:rPr>
      </w:pPr>
    </w:p>
    <w:p w14:paraId="08ECA0F5" w14:textId="77777777" w:rsidR="00600A1B" w:rsidRDefault="00600A1B">
      <w:pPr>
        <w:pStyle w:val="Corpodetexto"/>
        <w:spacing w:before="33"/>
        <w:ind w:left="6" w:right="5"/>
        <w:jc w:val="center"/>
        <w:rPr>
          <w:spacing w:val="-2"/>
          <w:sz w:val="20"/>
          <w:szCs w:val="20"/>
        </w:rPr>
      </w:pPr>
    </w:p>
    <w:p w14:paraId="64EF2B68" w14:textId="4F67314B" w:rsidR="00600A1B" w:rsidRDefault="00600A1B">
      <w:pPr>
        <w:pStyle w:val="Corpodetexto"/>
        <w:spacing w:before="33"/>
        <w:ind w:left="6" w:right="5"/>
        <w:jc w:val="center"/>
        <w:rPr>
          <w:b/>
          <w:bCs/>
          <w:sz w:val="20"/>
          <w:szCs w:val="20"/>
        </w:rPr>
      </w:pPr>
      <w:r w:rsidRPr="00600A1B">
        <w:rPr>
          <w:b/>
          <w:bCs/>
          <w:sz w:val="20"/>
          <w:szCs w:val="20"/>
        </w:rPr>
        <w:lastRenderedPageBreak/>
        <w:t>ANEXO</w:t>
      </w:r>
      <w:r w:rsidRPr="00600A1B">
        <w:rPr>
          <w:b/>
          <w:bCs/>
          <w:spacing w:val="-2"/>
          <w:sz w:val="20"/>
          <w:szCs w:val="20"/>
        </w:rPr>
        <w:t xml:space="preserve"> </w:t>
      </w:r>
      <w:r w:rsidRPr="00600A1B">
        <w:rPr>
          <w:b/>
          <w:bCs/>
          <w:sz w:val="20"/>
          <w:szCs w:val="20"/>
        </w:rPr>
        <w:t>IV</w:t>
      </w:r>
      <w:r w:rsidRPr="00600A1B">
        <w:rPr>
          <w:b/>
          <w:bCs/>
          <w:spacing w:val="-1"/>
          <w:sz w:val="20"/>
          <w:szCs w:val="20"/>
        </w:rPr>
        <w:t xml:space="preserve"> </w:t>
      </w:r>
      <w:r w:rsidRPr="00600A1B">
        <w:rPr>
          <w:b/>
          <w:bCs/>
          <w:sz w:val="20"/>
          <w:szCs w:val="20"/>
        </w:rPr>
        <w:t>–</w:t>
      </w:r>
      <w:r w:rsidRPr="00600A1B">
        <w:rPr>
          <w:b/>
          <w:bCs/>
          <w:spacing w:val="-1"/>
          <w:sz w:val="20"/>
          <w:szCs w:val="20"/>
        </w:rPr>
        <w:t xml:space="preserve"> </w:t>
      </w:r>
      <w:r w:rsidRPr="00600A1B">
        <w:rPr>
          <w:b/>
          <w:bCs/>
          <w:sz w:val="20"/>
          <w:szCs w:val="20"/>
        </w:rPr>
        <w:t>PROPOSTA COMERCIAL</w:t>
      </w:r>
    </w:p>
    <w:p w14:paraId="557BD8CD" w14:textId="77777777" w:rsidR="00D906C7" w:rsidRDefault="00D906C7">
      <w:pPr>
        <w:pStyle w:val="Corpodetexto"/>
        <w:spacing w:before="33"/>
        <w:ind w:left="6" w:right="5"/>
        <w:jc w:val="center"/>
        <w:rPr>
          <w:b/>
          <w:bCs/>
          <w:sz w:val="20"/>
          <w:szCs w:val="20"/>
        </w:rPr>
      </w:pPr>
    </w:p>
    <w:p w14:paraId="260873D7" w14:textId="77777777" w:rsidR="00D906C7" w:rsidRDefault="00D906C7">
      <w:pPr>
        <w:pStyle w:val="Corpodetexto"/>
        <w:spacing w:before="33"/>
        <w:ind w:left="6" w:right="5"/>
        <w:jc w:val="center"/>
        <w:rPr>
          <w:b/>
          <w:bCs/>
          <w:sz w:val="20"/>
          <w:szCs w:val="20"/>
        </w:rPr>
      </w:pPr>
    </w:p>
    <w:p w14:paraId="0FF7B928" w14:textId="77777777" w:rsidR="00D906C7" w:rsidRPr="00D906C7" w:rsidRDefault="00D906C7" w:rsidP="00D906C7">
      <w:pPr>
        <w:rPr>
          <w:b/>
          <w:sz w:val="20"/>
          <w:szCs w:val="20"/>
        </w:rPr>
      </w:pPr>
      <w:r w:rsidRPr="00D906C7">
        <w:rPr>
          <w:b/>
          <w:sz w:val="20"/>
          <w:szCs w:val="20"/>
        </w:rPr>
        <w:t>Modalidade: Credenciamento</w:t>
      </w:r>
    </w:p>
    <w:p w14:paraId="2D86FB50" w14:textId="49725A68" w:rsidR="00D906C7" w:rsidRPr="00D906C7" w:rsidRDefault="00D906C7" w:rsidP="00D906C7">
      <w:pPr>
        <w:rPr>
          <w:b/>
          <w:sz w:val="20"/>
          <w:szCs w:val="20"/>
        </w:rPr>
      </w:pPr>
      <w:r w:rsidRPr="00D906C7">
        <w:rPr>
          <w:b/>
          <w:bCs/>
          <w:sz w:val="20"/>
          <w:szCs w:val="20"/>
        </w:rPr>
        <w:t xml:space="preserve">Número do Edital: </w:t>
      </w:r>
      <w:r w:rsidR="00E2751F">
        <w:rPr>
          <w:b/>
          <w:bCs/>
          <w:sz w:val="20"/>
          <w:szCs w:val="20"/>
        </w:rPr>
        <w:t>3</w:t>
      </w:r>
      <w:r w:rsidR="00651462">
        <w:rPr>
          <w:b/>
          <w:bCs/>
          <w:sz w:val="20"/>
          <w:szCs w:val="20"/>
        </w:rPr>
        <w:t>5</w:t>
      </w:r>
      <w:r w:rsidRPr="00D906C7">
        <w:rPr>
          <w:b/>
          <w:sz w:val="20"/>
          <w:szCs w:val="20"/>
        </w:rPr>
        <w:t>/202</w:t>
      </w:r>
      <w:r w:rsidR="000B30BB">
        <w:rPr>
          <w:b/>
          <w:sz w:val="20"/>
          <w:szCs w:val="20"/>
        </w:rPr>
        <w:t>5</w:t>
      </w:r>
    </w:p>
    <w:p w14:paraId="2E64065A" w14:textId="6A5E803C" w:rsidR="00D906C7" w:rsidRPr="00D906C7" w:rsidRDefault="00D906C7" w:rsidP="00D906C7">
      <w:pPr>
        <w:jc w:val="both"/>
        <w:rPr>
          <w:b/>
          <w:color w:val="FF0000"/>
          <w:sz w:val="20"/>
          <w:szCs w:val="20"/>
        </w:rPr>
      </w:pPr>
      <w:r w:rsidRPr="00D906C7">
        <w:rPr>
          <w:b/>
          <w:sz w:val="20"/>
          <w:szCs w:val="20"/>
        </w:rPr>
        <w:t>Número do Processo:</w:t>
      </w:r>
      <w:r w:rsidRPr="00D906C7">
        <w:rPr>
          <w:b/>
          <w:color w:val="FF0000"/>
          <w:sz w:val="20"/>
          <w:szCs w:val="20"/>
        </w:rPr>
        <w:t xml:space="preserve"> </w:t>
      </w:r>
      <w:r w:rsidR="00E2751F">
        <w:rPr>
          <w:b/>
          <w:sz w:val="20"/>
          <w:szCs w:val="20"/>
        </w:rPr>
        <w:t>10</w:t>
      </w:r>
      <w:r w:rsidR="00651462">
        <w:rPr>
          <w:b/>
          <w:sz w:val="20"/>
          <w:szCs w:val="20"/>
        </w:rPr>
        <w:t>6</w:t>
      </w:r>
      <w:r w:rsidRPr="00D906C7">
        <w:rPr>
          <w:b/>
          <w:sz w:val="20"/>
          <w:szCs w:val="20"/>
        </w:rPr>
        <w:t>/202</w:t>
      </w:r>
      <w:r w:rsidR="000B30BB">
        <w:rPr>
          <w:b/>
          <w:sz w:val="20"/>
          <w:szCs w:val="20"/>
        </w:rPr>
        <w:t>5</w:t>
      </w:r>
    </w:p>
    <w:p w14:paraId="4E547FD0" w14:textId="799F6F26" w:rsidR="00D906C7" w:rsidRPr="00D906C7" w:rsidRDefault="00D906C7" w:rsidP="00D906C7">
      <w:pPr>
        <w:tabs>
          <w:tab w:val="left" w:pos="708"/>
          <w:tab w:val="left" w:pos="1416"/>
          <w:tab w:val="left" w:pos="2124"/>
          <w:tab w:val="left" w:pos="2832"/>
          <w:tab w:val="left" w:pos="3540"/>
          <w:tab w:val="left" w:pos="4248"/>
          <w:tab w:val="left" w:pos="5295"/>
        </w:tabs>
        <w:rPr>
          <w:b/>
          <w:color w:val="FF0000"/>
          <w:sz w:val="20"/>
          <w:szCs w:val="20"/>
        </w:rPr>
      </w:pPr>
      <w:r w:rsidRPr="00D906C7">
        <w:rPr>
          <w:b/>
          <w:sz w:val="20"/>
          <w:szCs w:val="20"/>
        </w:rPr>
        <w:t>Data da Abertura:</w:t>
      </w:r>
      <w:r w:rsidRPr="00D906C7">
        <w:rPr>
          <w:b/>
          <w:color w:val="FF0000"/>
          <w:sz w:val="20"/>
          <w:szCs w:val="20"/>
        </w:rPr>
        <w:t xml:space="preserve"> </w:t>
      </w:r>
      <w:r w:rsidR="00E2751F">
        <w:rPr>
          <w:b/>
          <w:sz w:val="20"/>
          <w:szCs w:val="20"/>
        </w:rPr>
        <w:t>2</w:t>
      </w:r>
      <w:r w:rsidR="00651462">
        <w:rPr>
          <w:b/>
          <w:sz w:val="20"/>
          <w:szCs w:val="20"/>
        </w:rPr>
        <w:t>3</w:t>
      </w:r>
      <w:r w:rsidRPr="00D906C7">
        <w:rPr>
          <w:b/>
          <w:sz w:val="20"/>
          <w:szCs w:val="20"/>
        </w:rPr>
        <w:t>/</w:t>
      </w:r>
      <w:r w:rsidR="00E2751F">
        <w:rPr>
          <w:b/>
          <w:sz w:val="20"/>
          <w:szCs w:val="20"/>
        </w:rPr>
        <w:t>10</w:t>
      </w:r>
      <w:r w:rsidRPr="00D906C7">
        <w:rPr>
          <w:b/>
          <w:sz w:val="20"/>
          <w:szCs w:val="20"/>
        </w:rPr>
        <w:t>/202</w:t>
      </w:r>
      <w:r w:rsidR="000B30BB">
        <w:rPr>
          <w:b/>
          <w:sz w:val="20"/>
          <w:szCs w:val="20"/>
        </w:rPr>
        <w:t>5</w:t>
      </w:r>
      <w:r w:rsidRPr="00D906C7">
        <w:rPr>
          <w:b/>
          <w:sz w:val="20"/>
          <w:szCs w:val="20"/>
        </w:rPr>
        <w:t xml:space="preserve"> </w:t>
      </w:r>
    </w:p>
    <w:p w14:paraId="1AB83597" w14:textId="77777777" w:rsidR="00D906C7" w:rsidRPr="00D906C7" w:rsidRDefault="00D906C7" w:rsidP="00D906C7">
      <w:pPr>
        <w:jc w:val="both"/>
        <w:rPr>
          <w:sz w:val="20"/>
          <w:szCs w:val="20"/>
        </w:rPr>
      </w:pPr>
    </w:p>
    <w:p w14:paraId="27ECB255" w14:textId="77777777" w:rsidR="00D906C7" w:rsidRPr="00D906C7" w:rsidRDefault="00D906C7" w:rsidP="00D906C7">
      <w:pPr>
        <w:jc w:val="both"/>
        <w:rPr>
          <w:sz w:val="20"/>
          <w:szCs w:val="20"/>
        </w:rPr>
      </w:pPr>
      <w:r w:rsidRPr="00D906C7">
        <w:rPr>
          <w:b/>
          <w:sz w:val="20"/>
          <w:szCs w:val="20"/>
        </w:rPr>
        <w:t>1</w:t>
      </w:r>
      <w:r w:rsidRPr="00D906C7">
        <w:rPr>
          <w:sz w:val="20"/>
          <w:szCs w:val="20"/>
        </w:rPr>
        <w:t xml:space="preserve"> - Prazo de validade da proposta: será de 60 (sessenta) dias.</w:t>
      </w:r>
    </w:p>
    <w:p w14:paraId="3E821D81" w14:textId="77777777" w:rsidR="00D906C7" w:rsidRPr="00D906C7" w:rsidRDefault="00D906C7" w:rsidP="00D906C7">
      <w:pPr>
        <w:jc w:val="both"/>
        <w:rPr>
          <w:sz w:val="20"/>
          <w:szCs w:val="20"/>
        </w:rPr>
      </w:pPr>
      <w:r w:rsidRPr="00D906C7">
        <w:rPr>
          <w:b/>
          <w:sz w:val="20"/>
          <w:szCs w:val="20"/>
        </w:rPr>
        <w:t>2</w:t>
      </w:r>
      <w:r w:rsidRPr="00D906C7">
        <w:rPr>
          <w:sz w:val="20"/>
          <w:szCs w:val="20"/>
        </w:rPr>
        <w:t xml:space="preserve"> - Prazo de pagamento: até 30 (trinta) dias úteis, após liquidação da Nota Fiscal, pelo Município, por meio de pagamento por processamento eletrônico. </w:t>
      </w:r>
    </w:p>
    <w:p w14:paraId="20B2A14D" w14:textId="77777777" w:rsidR="00D906C7" w:rsidRPr="00D906C7" w:rsidRDefault="00D906C7" w:rsidP="00D906C7">
      <w:pPr>
        <w:jc w:val="both"/>
        <w:rPr>
          <w:sz w:val="20"/>
          <w:szCs w:val="20"/>
        </w:rPr>
      </w:pPr>
      <w:r w:rsidRPr="00D906C7">
        <w:rPr>
          <w:b/>
          <w:sz w:val="20"/>
          <w:szCs w:val="20"/>
        </w:rPr>
        <w:t>3</w:t>
      </w:r>
      <w:r w:rsidRPr="00D906C7">
        <w:rPr>
          <w:sz w:val="20"/>
          <w:szCs w:val="20"/>
        </w:rPr>
        <w:t xml:space="preserve"> – Identificação da proponente, telefone e e-mail.</w:t>
      </w:r>
    </w:p>
    <w:p w14:paraId="7FE2CCBA" w14:textId="77777777" w:rsidR="00D906C7" w:rsidRPr="00D906C7" w:rsidRDefault="00D906C7" w:rsidP="00D906C7">
      <w:pPr>
        <w:jc w:val="both"/>
        <w:rPr>
          <w:sz w:val="20"/>
          <w:szCs w:val="20"/>
        </w:rPr>
      </w:pPr>
    </w:p>
    <w:p w14:paraId="3AD4FFE5" w14:textId="77777777" w:rsidR="00D906C7" w:rsidRPr="00D906C7" w:rsidRDefault="00D906C7" w:rsidP="00D906C7">
      <w:pPr>
        <w:jc w:val="both"/>
        <w:rPr>
          <w:sz w:val="20"/>
          <w:szCs w:val="20"/>
        </w:rPr>
      </w:pPr>
      <w:r w:rsidRPr="00D906C7">
        <w:rPr>
          <w:sz w:val="20"/>
          <w:szCs w:val="20"/>
        </w:rPr>
        <w:t xml:space="preserve">PROPOSTA COMERCIAL (em papel timbrado da proponente) </w:t>
      </w:r>
    </w:p>
    <w:p w14:paraId="1869C5A4" w14:textId="77777777" w:rsidR="00D906C7" w:rsidRPr="00D906C7" w:rsidRDefault="00D906C7" w:rsidP="00D906C7">
      <w:pPr>
        <w:jc w:val="both"/>
        <w:rPr>
          <w:sz w:val="20"/>
          <w:szCs w:val="20"/>
        </w:rPr>
      </w:pPr>
    </w:p>
    <w:p w14:paraId="2CCFE910" w14:textId="77777777" w:rsidR="00D906C7" w:rsidRPr="00D906C7" w:rsidRDefault="00D906C7" w:rsidP="00D906C7">
      <w:pPr>
        <w:jc w:val="both"/>
        <w:rPr>
          <w:sz w:val="20"/>
          <w:szCs w:val="20"/>
        </w:rPr>
      </w:pPr>
    </w:p>
    <w:p w14:paraId="3F2CE567" w14:textId="77777777" w:rsidR="00D906C7" w:rsidRPr="00D906C7" w:rsidRDefault="00D906C7" w:rsidP="00D906C7">
      <w:pPr>
        <w:jc w:val="both"/>
        <w:rPr>
          <w:sz w:val="20"/>
          <w:szCs w:val="20"/>
        </w:rPr>
      </w:pPr>
    </w:p>
    <w:p w14:paraId="38696B0C" w14:textId="77777777" w:rsidR="00D906C7" w:rsidRPr="00D906C7" w:rsidRDefault="00D906C7" w:rsidP="00D906C7">
      <w:pPr>
        <w:jc w:val="center"/>
        <w:rPr>
          <w:b/>
          <w:sz w:val="20"/>
          <w:szCs w:val="20"/>
        </w:rPr>
      </w:pPr>
      <w:r w:rsidRPr="00D906C7">
        <w:rPr>
          <w:b/>
          <w:sz w:val="20"/>
          <w:szCs w:val="20"/>
        </w:rPr>
        <w:t>PROPOSTA DE PREÇOS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806"/>
        <w:gridCol w:w="928"/>
        <w:gridCol w:w="755"/>
        <w:gridCol w:w="2296"/>
        <w:gridCol w:w="2127"/>
      </w:tblGrid>
      <w:tr w:rsidR="00D906C7" w:rsidRPr="00D906C7" w14:paraId="34E65360" w14:textId="77777777" w:rsidTr="00E86186">
        <w:tc>
          <w:tcPr>
            <w:tcW w:w="694" w:type="dxa"/>
            <w:tcBorders>
              <w:top w:val="single" w:sz="4" w:space="0" w:color="auto"/>
              <w:left w:val="single" w:sz="4" w:space="0" w:color="auto"/>
              <w:bottom w:val="single" w:sz="4" w:space="0" w:color="auto"/>
              <w:right w:val="single" w:sz="4" w:space="0" w:color="auto"/>
            </w:tcBorders>
          </w:tcPr>
          <w:p w14:paraId="3F3C81E7" w14:textId="77777777" w:rsidR="00D906C7" w:rsidRPr="00D906C7" w:rsidRDefault="00D906C7" w:rsidP="00E86186">
            <w:pPr>
              <w:jc w:val="center"/>
              <w:rPr>
                <w:b/>
                <w:sz w:val="20"/>
                <w:szCs w:val="20"/>
              </w:rPr>
            </w:pPr>
            <w:r w:rsidRPr="00D906C7">
              <w:rPr>
                <w:b/>
                <w:sz w:val="20"/>
                <w:szCs w:val="20"/>
              </w:rPr>
              <w:t>ITEM</w:t>
            </w:r>
          </w:p>
        </w:tc>
        <w:tc>
          <w:tcPr>
            <w:tcW w:w="2806" w:type="dxa"/>
            <w:tcBorders>
              <w:top w:val="single" w:sz="4" w:space="0" w:color="auto"/>
              <w:left w:val="single" w:sz="4" w:space="0" w:color="auto"/>
              <w:bottom w:val="single" w:sz="4" w:space="0" w:color="auto"/>
              <w:right w:val="single" w:sz="4" w:space="0" w:color="auto"/>
            </w:tcBorders>
          </w:tcPr>
          <w:p w14:paraId="0F504CE5" w14:textId="77777777" w:rsidR="00D906C7" w:rsidRPr="00D906C7" w:rsidRDefault="00D906C7" w:rsidP="00E86186">
            <w:pPr>
              <w:jc w:val="center"/>
              <w:rPr>
                <w:b/>
                <w:sz w:val="20"/>
                <w:szCs w:val="20"/>
              </w:rPr>
            </w:pPr>
            <w:r w:rsidRPr="00D906C7">
              <w:rPr>
                <w:b/>
                <w:sz w:val="20"/>
                <w:szCs w:val="20"/>
              </w:rPr>
              <w:t>DESCRIÇÃO DOS SERVIÇOS</w:t>
            </w:r>
          </w:p>
        </w:tc>
        <w:tc>
          <w:tcPr>
            <w:tcW w:w="928" w:type="dxa"/>
            <w:tcBorders>
              <w:top w:val="single" w:sz="4" w:space="0" w:color="auto"/>
              <w:left w:val="single" w:sz="4" w:space="0" w:color="auto"/>
              <w:bottom w:val="single" w:sz="4" w:space="0" w:color="auto"/>
              <w:right w:val="single" w:sz="4" w:space="0" w:color="auto"/>
            </w:tcBorders>
          </w:tcPr>
          <w:p w14:paraId="16A295BB" w14:textId="77777777" w:rsidR="00D906C7" w:rsidRPr="00D906C7" w:rsidRDefault="00D906C7" w:rsidP="00E86186">
            <w:pPr>
              <w:jc w:val="center"/>
              <w:rPr>
                <w:b/>
                <w:sz w:val="20"/>
                <w:szCs w:val="20"/>
              </w:rPr>
            </w:pPr>
            <w:r w:rsidRPr="00D906C7">
              <w:rPr>
                <w:b/>
                <w:sz w:val="20"/>
                <w:szCs w:val="20"/>
              </w:rPr>
              <w:t>QUANT</w:t>
            </w:r>
          </w:p>
        </w:tc>
        <w:tc>
          <w:tcPr>
            <w:tcW w:w="755" w:type="dxa"/>
            <w:tcBorders>
              <w:top w:val="single" w:sz="4" w:space="0" w:color="auto"/>
              <w:left w:val="single" w:sz="4" w:space="0" w:color="auto"/>
              <w:bottom w:val="single" w:sz="4" w:space="0" w:color="auto"/>
              <w:right w:val="single" w:sz="4" w:space="0" w:color="auto"/>
            </w:tcBorders>
          </w:tcPr>
          <w:p w14:paraId="7656E4AC" w14:textId="77777777" w:rsidR="00D906C7" w:rsidRPr="00D906C7" w:rsidRDefault="00D906C7" w:rsidP="00E86186">
            <w:pPr>
              <w:jc w:val="center"/>
              <w:rPr>
                <w:b/>
                <w:sz w:val="20"/>
                <w:szCs w:val="20"/>
              </w:rPr>
            </w:pPr>
            <w:r w:rsidRPr="00D906C7">
              <w:rPr>
                <w:b/>
                <w:sz w:val="20"/>
                <w:szCs w:val="20"/>
              </w:rPr>
              <w:t>UNID</w:t>
            </w:r>
          </w:p>
        </w:tc>
        <w:tc>
          <w:tcPr>
            <w:tcW w:w="2296" w:type="dxa"/>
            <w:tcBorders>
              <w:top w:val="single" w:sz="4" w:space="0" w:color="auto"/>
              <w:left w:val="single" w:sz="4" w:space="0" w:color="auto"/>
              <w:bottom w:val="single" w:sz="4" w:space="0" w:color="auto"/>
              <w:right w:val="single" w:sz="4" w:space="0" w:color="auto"/>
            </w:tcBorders>
          </w:tcPr>
          <w:p w14:paraId="7E8F8E18" w14:textId="77777777" w:rsidR="00D906C7" w:rsidRPr="00D906C7" w:rsidRDefault="00D906C7" w:rsidP="00E86186">
            <w:pPr>
              <w:jc w:val="center"/>
              <w:rPr>
                <w:b/>
                <w:sz w:val="20"/>
                <w:szCs w:val="20"/>
              </w:rPr>
            </w:pPr>
            <w:r w:rsidRPr="00D906C7">
              <w:rPr>
                <w:b/>
                <w:sz w:val="20"/>
                <w:szCs w:val="20"/>
              </w:rPr>
              <w:t>P.UNITÁRIO</w:t>
            </w:r>
          </w:p>
        </w:tc>
        <w:tc>
          <w:tcPr>
            <w:tcW w:w="2127" w:type="dxa"/>
            <w:tcBorders>
              <w:top w:val="single" w:sz="4" w:space="0" w:color="auto"/>
              <w:left w:val="single" w:sz="4" w:space="0" w:color="auto"/>
              <w:bottom w:val="single" w:sz="4" w:space="0" w:color="auto"/>
              <w:right w:val="single" w:sz="4" w:space="0" w:color="auto"/>
            </w:tcBorders>
          </w:tcPr>
          <w:p w14:paraId="644B3969" w14:textId="77777777" w:rsidR="00D906C7" w:rsidRPr="00D906C7" w:rsidRDefault="00D906C7" w:rsidP="00E86186">
            <w:pPr>
              <w:jc w:val="center"/>
              <w:rPr>
                <w:b/>
                <w:sz w:val="20"/>
                <w:szCs w:val="20"/>
              </w:rPr>
            </w:pPr>
            <w:r w:rsidRPr="00D906C7">
              <w:rPr>
                <w:b/>
                <w:sz w:val="20"/>
                <w:szCs w:val="20"/>
              </w:rPr>
              <w:t>P. TOTAL</w:t>
            </w:r>
          </w:p>
        </w:tc>
      </w:tr>
      <w:tr w:rsidR="00D906C7" w:rsidRPr="00D906C7" w14:paraId="0260AB94" w14:textId="77777777" w:rsidTr="00E86186">
        <w:tc>
          <w:tcPr>
            <w:tcW w:w="694" w:type="dxa"/>
            <w:tcBorders>
              <w:top w:val="single" w:sz="4" w:space="0" w:color="auto"/>
              <w:left w:val="single" w:sz="4" w:space="0" w:color="auto"/>
              <w:bottom w:val="single" w:sz="4" w:space="0" w:color="auto"/>
              <w:right w:val="single" w:sz="4" w:space="0" w:color="auto"/>
            </w:tcBorders>
          </w:tcPr>
          <w:p w14:paraId="031968BD"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00D3CC7E"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858A93C"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5C613AC1"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1917F4A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7116BC8" w14:textId="77777777" w:rsidR="00D906C7" w:rsidRPr="00D906C7" w:rsidRDefault="00D906C7" w:rsidP="00E86186">
            <w:pPr>
              <w:jc w:val="both"/>
              <w:rPr>
                <w:sz w:val="20"/>
                <w:szCs w:val="20"/>
              </w:rPr>
            </w:pPr>
          </w:p>
        </w:tc>
      </w:tr>
      <w:tr w:rsidR="00D906C7" w:rsidRPr="00D906C7" w14:paraId="4230D72E" w14:textId="77777777" w:rsidTr="00E86186">
        <w:tc>
          <w:tcPr>
            <w:tcW w:w="694" w:type="dxa"/>
            <w:tcBorders>
              <w:top w:val="single" w:sz="4" w:space="0" w:color="auto"/>
              <w:left w:val="single" w:sz="4" w:space="0" w:color="auto"/>
              <w:bottom w:val="single" w:sz="4" w:space="0" w:color="auto"/>
              <w:right w:val="single" w:sz="4" w:space="0" w:color="auto"/>
            </w:tcBorders>
          </w:tcPr>
          <w:p w14:paraId="51A31106"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77D0FF3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27DC4211"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47DF5287"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D6DE26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B936FB2" w14:textId="77777777" w:rsidR="00D906C7" w:rsidRPr="00D906C7" w:rsidRDefault="00D906C7" w:rsidP="00E86186">
            <w:pPr>
              <w:jc w:val="both"/>
              <w:rPr>
                <w:sz w:val="20"/>
                <w:szCs w:val="20"/>
              </w:rPr>
            </w:pPr>
          </w:p>
        </w:tc>
      </w:tr>
      <w:tr w:rsidR="00D906C7" w:rsidRPr="00D906C7" w14:paraId="2DAAE360" w14:textId="77777777" w:rsidTr="00E86186">
        <w:tc>
          <w:tcPr>
            <w:tcW w:w="694" w:type="dxa"/>
            <w:tcBorders>
              <w:top w:val="single" w:sz="4" w:space="0" w:color="auto"/>
              <w:left w:val="single" w:sz="4" w:space="0" w:color="auto"/>
              <w:bottom w:val="single" w:sz="4" w:space="0" w:color="auto"/>
              <w:right w:val="single" w:sz="4" w:space="0" w:color="auto"/>
            </w:tcBorders>
          </w:tcPr>
          <w:p w14:paraId="66BBDF8B"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07BBD8C"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36238CD6"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0CDEB394"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69BF354"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7D2D10E" w14:textId="77777777" w:rsidR="00D906C7" w:rsidRPr="00D906C7" w:rsidRDefault="00D906C7" w:rsidP="00E86186">
            <w:pPr>
              <w:jc w:val="both"/>
              <w:rPr>
                <w:sz w:val="20"/>
                <w:szCs w:val="20"/>
              </w:rPr>
            </w:pPr>
          </w:p>
        </w:tc>
      </w:tr>
      <w:tr w:rsidR="00D906C7" w:rsidRPr="00D906C7" w14:paraId="2AA62B34" w14:textId="77777777" w:rsidTr="00E86186">
        <w:tc>
          <w:tcPr>
            <w:tcW w:w="694" w:type="dxa"/>
            <w:tcBorders>
              <w:top w:val="single" w:sz="4" w:space="0" w:color="auto"/>
              <w:left w:val="single" w:sz="4" w:space="0" w:color="auto"/>
              <w:bottom w:val="single" w:sz="4" w:space="0" w:color="auto"/>
              <w:right w:val="single" w:sz="4" w:space="0" w:color="auto"/>
            </w:tcBorders>
          </w:tcPr>
          <w:p w14:paraId="0FE192D3"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BCA5DED"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D822C8E"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05F42D2A"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03755531"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751DD5E" w14:textId="77777777" w:rsidR="00D906C7" w:rsidRPr="00D906C7" w:rsidRDefault="00D906C7" w:rsidP="00E86186">
            <w:pPr>
              <w:jc w:val="both"/>
              <w:rPr>
                <w:sz w:val="20"/>
                <w:szCs w:val="20"/>
              </w:rPr>
            </w:pPr>
          </w:p>
        </w:tc>
      </w:tr>
      <w:tr w:rsidR="00D906C7" w:rsidRPr="00D906C7" w14:paraId="23AB0D34" w14:textId="77777777" w:rsidTr="00E86186">
        <w:tc>
          <w:tcPr>
            <w:tcW w:w="694" w:type="dxa"/>
            <w:tcBorders>
              <w:top w:val="single" w:sz="4" w:space="0" w:color="auto"/>
              <w:left w:val="single" w:sz="4" w:space="0" w:color="auto"/>
              <w:bottom w:val="single" w:sz="4" w:space="0" w:color="auto"/>
              <w:right w:val="single" w:sz="4" w:space="0" w:color="auto"/>
            </w:tcBorders>
          </w:tcPr>
          <w:p w14:paraId="43D42B61"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3D90F8A3"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D9F5B3B"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657BD45A"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A8E6C84"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4E5EC68" w14:textId="77777777" w:rsidR="00D906C7" w:rsidRPr="00D906C7" w:rsidRDefault="00D906C7" w:rsidP="00E86186">
            <w:pPr>
              <w:jc w:val="both"/>
              <w:rPr>
                <w:sz w:val="20"/>
                <w:szCs w:val="20"/>
              </w:rPr>
            </w:pPr>
          </w:p>
        </w:tc>
      </w:tr>
      <w:tr w:rsidR="00D906C7" w:rsidRPr="00D906C7" w14:paraId="4D482521" w14:textId="77777777" w:rsidTr="00E86186">
        <w:tc>
          <w:tcPr>
            <w:tcW w:w="694" w:type="dxa"/>
            <w:tcBorders>
              <w:top w:val="single" w:sz="4" w:space="0" w:color="auto"/>
              <w:left w:val="single" w:sz="4" w:space="0" w:color="auto"/>
              <w:bottom w:val="single" w:sz="4" w:space="0" w:color="auto"/>
              <w:right w:val="single" w:sz="4" w:space="0" w:color="auto"/>
            </w:tcBorders>
          </w:tcPr>
          <w:p w14:paraId="742638F0"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7963401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F9F1B74"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45ED34A4"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3809490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7435607" w14:textId="77777777" w:rsidR="00D906C7" w:rsidRPr="00D906C7" w:rsidRDefault="00D906C7" w:rsidP="00E86186">
            <w:pPr>
              <w:jc w:val="both"/>
              <w:rPr>
                <w:sz w:val="20"/>
                <w:szCs w:val="20"/>
              </w:rPr>
            </w:pPr>
          </w:p>
        </w:tc>
      </w:tr>
      <w:tr w:rsidR="00D906C7" w:rsidRPr="00D906C7" w14:paraId="45B228AD" w14:textId="77777777" w:rsidTr="00E86186">
        <w:tc>
          <w:tcPr>
            <w:tcW w:w="694" w:type="dxa"/>
            <w:tcBorders>
              <w:top w:val="single" w:sz="4" w:space="0" w:color="auto"/>
              <w:left w:val="single" w:sz="4" w:space="0" w:color="auto"/>
              <w:bottom w:val="single" w:sz="4" w:space="0" w:color="auto"/>
              <w:right w:val="single" w:sz="4" w:space="0" w:color="auto"/>
            </w:tcBorders>
          </w:tcPr>
          <w:p w14:paraId="63C553FA"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24339AB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AC3A38A"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6E65DA65"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47838CB"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27B75D" w14:textId="77777777" w:rsidR="00D906C7" w:rsidRPr="00D906C7" w:rsidRDefault="00D906C7" w:rsidP="00E86186">
            <w:pPr>
              <w:jc w:val="both"/>
              <w:rPr>
                <w:sz w:val="20"/>
                <w:szCs w:val="20"/>
              </w:rPr>
            </w:pPr>
          </w:p>
        </w:tc>
      </w:tr>
      <w:tr w:rsidR="00D906C7" w:rsidRPr="00D906C7" w14:paraId="26E91A16" w14:textId="77777777" w:rsidTr="00E86186">
        <w:tc>
          <w:tcPr>
            <w:tcW w:w="694" w:type="dxa"/>
            <w:tcBorders>
              <w:top w:val="single" w:sz="4" w:space="0" w:color="auto"/>
              <w:left w:val="single" w:sz="4" w:space="0" w:color="auto"/>
              <w:bottom w:val="single" w:sz="4" w:space="0" w:color="auto"/>
              <w:right w:val="single" w:sz="4" w:space="0" w:color="auto"/>
            </w:tcBorders>
          </w:tcPr>
          <w:p w14:paraId="5ECF5009"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23E4548" w14:textId="77777777" w:rsidR="00D906C7" w:rsidRPr="00D906C7" w:rsidRDefault="00D906C7" w:rsidP="00E86186">
            <w:pPr>
              <w:jc w:val="both"/>
              <w:rPr>
                <w:b/>
                <w:sz w:val="20"/>
                <w:szCs w:val="20"/>
              </w:rPr>
            </w:pPr>
            <w:r w:rsidRPr="00D906C7">
              <w:rPr>
                <w:b/>
                <w:sz w:val="20"/>
                <w:szCs w:val="20"/>
              </w:rPr>
              <w:t>TOTAL</w:t>
            </w:r>
          </w:p>
        </w:tc>
        <w:tc>
          <w:tcPr>
            <w:tcW w:w="928" w:type="dxa"/>
            <w:tcBorders>
              <w:top w:val="single" w:sz="4" w:space="0" w:color="auto"/>
              <w:left w:val="single" w:sz="4" w:space="0" w:color="auto"/>
              <w:bottom w:val="single" w:sz="4" w:space="0" w:color="auto"/>
              <w:right w:val="single" w:sz="4" w:space="0" w:color="auto"/>
            </w:tcBorders>
          </w:tcPr>
          <w:p w14:paraId="39F4B718"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7C20E8AF"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158B8108"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E1C256" w14:textId="77777777" w:rsidR="00D906C7" w:rsidRPr="00D906C7" w:rsidRDefault="00D906C7" w:rsidP="00E86186">
            <w:pPr>
              <w:jc w:val="both"/>
              <w:rPr>
                <w:sz w:val="20"/>
                <w:szCs w:val="20"/>
              </w:rPr>
            </w:pPr>
          </w:p>
        </w:tc>
      </w:tr>
      <w:tr w:rsidR="00D906C7" w:rsidRPr="00D906C7" w14:paraId="5DD439AD" w14:textId="77777777" w:rsidTr="00E86186">
        <w:tc>
          <w:tcPr>
            <w:tcW w:w="9606" w:type="dxa"/>
            <w:gridSpan w:val="6"/>
            <w:tcBorders>
              <w:top w:val="single" w:sz="4" w:space="0" w:color="auto"/>
              <w:left w:val="single" w:sz="4" w:space="0" w:color="auto"/>
              <w:bottom w:val="single" w:sz="4" w:space="0" w:color="auto"/>
              <w:right w:val="single" w:sz="4" w:space="0" w:color="auto"/>
            </w:tcBorders>
          </w:tcPr>
          <w:p w14:paraId="579A8459" w14:textId="77777777" w:rsidR="00D906C7" w:rsidRPr="00D906C7" w:rsidRDefault="00D906C7" w:rsidP="00E86186">
            <w:pPr>
              <w:jc w:val="both"/>
              <w:rPr>
                <w:sz w:val="20"/>
                <w:szCs w:val="20"/>
              </w:rPr>
            </w:pPr>
            <w:r w:rsidRPr="00D906C7">
              <w:rPr>
                <w:sz w:val="20"/>
                <w:szCs w:val="20"/>
              </w:rPr>
              <w:t>Declaro que os preços propostos encontram-se incluídos todos os tributos, encargos sociais e quaisquer outros ônus que porventura possam recair sobre o fornecimento objeto da presente licitação e que estou de acordo com todas as normas deste edital seus anexos.</w:t>
            </w:r>
          </w:p>
        </w:tc>
      </w:tr>
      <w:tr w:rsidR="00D906C7" w:rsidRPr="00D906C7" w14:paraId="28A069E1" w14:textId="77777777" w:rsidTr="00E86186">
        <w:tc>
          <w:tcPr>
            <w:tcW w:w="9606" w:type="dxa"/>
            <w:gridSpan w:val="6"/>
            <w:tcBorders>
              <w:top w:val="single" w:sz="4" w:space="0" w:color="auto"/>
              <w:left w:val="single" w:sz="4" w:space="0" w:color="auto"/>
              <w:bottom w:val="single" w:sz="4" w:space="0" w:color="auto"/>
              <w:right w:val="single" w:sz="4" w:space="0" w:color="auto"/>
            </w:tcBorders>
          </w:tcPr>
          <w:p w14:paraId="31B5788A" w14:textId="77777777" w:rsidR="00D906C7" w:rsidRPr="00D906C7" w:rsidRDefault="00D906C7" w:rsidP="00E86186">
            <w:pPr>
              <w:jc w:val="both"/>
              <w:rPr>
                <w:sz w:val="20"/>
                <w:szCs w:val="20"/>
              </w:rPr>
            </w:pPr>
          </w:p>
          <w:p w14:paraId="19DE260B" w14:textId="77777777" w:rsidR="00D906C7" w:rsidRPr="00D906C7" w:rsidRDefault="00D906C7" w:rsidP="00E86186">
            <w:pPr>
              <w:jc w:val="center"/>
              <w:rPr>
                <w:sz w:val="20"/>
                <w:szCs w:val="20"/>
              </w:rPr>
            </w:pPr>
            <w:r w:rsidRPr="00D906C7">
              <w:rPr>
                <w:sz w:val="20"/>
                <w:szCs w:val="20"/>
              </w:rPr>
              <w:t>_______________ , ____ de __________________de  _______</w:t>
            </w:r>
          </w:p>
          <w:p w14:paraId="7A663AA6" w14:textId="77777777" w:rsidR="00D906C7" w:rsidRPr="00D906C7" w:rsidRDefault="00D906C7" w:rsidP="00E86186">
            <w:pPr>
              <w:jc w:val="both"/>
              <w:rPr>
                <w:sz w:val="20"/>
                <w:szCs w:val="20"/>
              </w:rPr>
            </w:pPr>
          </w:p>
          <w:p w14:paraId="3EE4FD86" w14:textId="77777777" w:rsidR="00D906C7" w:rsidRPr="00D906C7" w:rsidRDefault="00D906C7" w:rsidP="00E86186">
            <w:pPr>
              <w:jc w:val="both"/>
              <w:rPr>
                <w:sz w:val="20"/>
                <w:szCs w:val="20"/>
              </w:rPr>
            </w:pPr>
          </w:p>
          <w:p w14:paraId="71DEC409" w14:textId="77777777" w:rsidR="00D906C7" w:rsidRPr="00D906C7" w:rsidRDefault="00D906C7" w:rsidP="00E86186">
            <w:pPr>
              <w:jc w:val="both"/>
              <w:rPr>
                <w:sz w:val="20"/>
                <w:szCs w:val="20"/>
              </w:rPr>
            </w:pPr>
            <w:r w:rsidRPr="00D906C7">
              <w:rPr>
                <w:noProof/>
                <w:sz w:val="20"/>
                <w:szCs w:val="20"/>
              </w:rPr>
              <mc:AlternateContent>
                <mc:Choice Requires="wps">
                  <w:drawing>
                    <wp:anchor distT="0" distB="0" distL="114300" distR="114300" simplePos="0" relativeHeight="487811584" behindDoc="0" locked="0" layoutInCell="1" allowOverlap="1" wp14:anchorId="59F9AAD0" wp14:editId="5A1ACC1F">
                      <wp:simplePos x="0" y="0"/>
                      <wp:positionH relativeFrom="column">
                        <wp:posOffset>1600200</wp:posOffset>
                      </wp:positionH>
                      <wp:positionV relativeFrom="paragraph">
                        <wp:posOffset>117475</wp:posOffset>
                      </wp:positionV>
                      <wp:extent cx="2171700" cy="0"/>
                      <wp:effectExtent l="13335" t="5080" r="57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AA97" id="Line 2" o:spid="_x0000_s1026" style="position:absolute;z-index:4878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25pt" to="29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"/>
                  </w:pict>
                </mc:Fallback>
              </mc:AlternateContent>
            </w:r>
          </w:p>
          <w:p w14:paraId="0A137C9E" w14:textId="77777777" w:rsidR="00D906C7" w:rsidRPr="00D906C7" w:rsidRDefault="00D906C7" w:rsidP="00E86186">
            <w:pPr>
              <w:jc w:val="center"/>
              <w:rPr>
                <w:sz w:val="20"/>
                <w:szCs w:val="20"/>
              </w:rPr>
            </w:pPr>
            <w:r w:rsidRPr="00D906C7">
              <w:rPr>
                <w:sz w:val="20"/>
                <w:szCs w:val="20"/>
              </w:rPr>
              <w:t>Assinatura do Signatário</w:t>
            </w:r>
          </w:p>
        </w:tc>
      </w:tr>
    </w:tbl>
    <w:p w14:paraId="2D0AA439" w14:textId="77777777" w:rsidR="00D906C7" w:rsidRPr="00D906C7" w:rsidRDefault="00D906C7" w:rsidP="00D906C7">
      <w:pPr>
        <w:ind w:firstLine="708"/>
        <w:rPr>
          <w:sz w:val="20"/>
          <w:szCs w:val="20"/>
        </w:rPr>
      </w:pPr>
    </w:p>
    <w:p w14:paraId="0C4ADD20" w14:textId="77777777" w:rsidR="00D906C7" w:rsidRPr="00D906C7" w:rsidRDefault="00D906C7" w:rsidP="00D906C7">
      <w:pPr>
        <w:adjustRightInd w:val="0"/>
        <w:spacing w:line="360" w:lineRule="auto"/>
        <w:jc w:val="both"/>
        <w:rPr>
          <w:b/>
          <w:bCs/>
          <w:sz w:val="20"/>
          <w:szCs w:val="20"/>
        </w:rPr>
      </w:pPr>
    </w:p>
    <w:p w14:paraId="2F11D3DE" w14:textId="77777777" w:rsidR="00D906C7" w:rsidRPr="00D906C7" w:rsidRDefault="00D906C7" w:rsidP="00D906C7">
      <w:pPr>
        <w:adjustRightInd w:val="0"/>
        <w:spacing w:line="360" w:lineRule="auto"/>
        <w:jc w:val="both"/>
        <w:rPr>
          <w:b/>
          <w:bCs/>
          <w:sz w:val="20"/>
          <w:szCs w:val="20"/>
        </w:rPr>
      </w:pPr>
    </w:p>
    <w:p w14:paraId="0F216A4D" w14:textId="77777777" w:rsidR="00D906C7" w:rsidRPr="00D906C7" w:rsidRDefault="00D906C7">
      <w:pPr>
        <w:pStyle w:val="Corpodetexto"/>
        <w:spacing w:before="33"/>
        <w:ind w:left="6" w:right="5"/>
        <w:jc w:val="center"/>
        <w:rPr>
          <w:b/>
          <w:bCs/>
          <w:sz w:val="20"/>
          <w:szCs w:val="20"/>
        </w:rPr>
      </w:pPr>
    </w:p>
    <w:sectPr w:rsidR="00D906C7" w:rsidRPr="00D906C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7804" w14:textId="77777777" w:rsidR="004157AE" w:rsidRDefault="004157AE">
      <w:r>
        <w:separator/>
      </w:r>
    </w:p>
  </w:endnote>
  <w:endnote w:type="continuationSeparator" w:id="0">
    <w:p w14:paraId="1DE5CCA1" w14:textId="77777777" w:rsidR="004157AE" w:rsidRDefault="0041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E966" w14:textId="77777777" w:rsidR="004157AE" w:rsidRDefault="004157AE">
      <w:r>
        <w:separator/>
      </w:r>
    </w:p>
  </w:footnote>
  <w:footnote w:type="continuationSeparator" w:id="0">
    <w:p w14:paraId="22DBF3C3" w14:textId="77777777" w:rsidR="004157AE" w:rsidRDefault="0041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77777777" w:rsidR="00143954" w:rsidRDefault="00143954" w:rsidP="00143954">
          <w:pPr>
            <w:pStyle w:val="Cabealho"/>
            <w:jc w:val="center"/>
            <w:rPr>
              <w:b/>
              <w:sz w:val="28"/>
            </w:rPr>
          </w:pPr>
          <w:r>
            <w:rPr>
              <w:b/>
            </w:rPr>
            <w:t>Praça Dr. Rockert, 92 – Centro – CEP 39440-000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5155C"/>
    <w:multiLevelType w:val="multilevel"/>
    <w:tmpl w:val="3932BA22"/>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1D10DF0"/>
    <w:multiLevelType w:val="multilevel"/>
    <w:tmpl w:val="AE767D2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7472ACD"/>
    <w:multiLevelType w:val="multilevel"/>
    <w:tmpl w:val="C8BA36C2"/>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07BEF7B"/>
    <w:multiLevelType w:val="multilevel"/>
    <w:tmpl w:val="A3DCD93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65ED8A1"/>
    <w:multiLevelType w:val="multilevel"/>
    <w:tmpl w:val="17EE7906"/>
    <w:lvl w:ilvl="0">
      <w:start w:val="5"/>
      <w:numFmt w:val="lowerLetter"/>
      <w:lvlText w:val="%1)"/>
      <w:lvlJc w:val="left"/>
      <w:pPr>
        <w:tabs>
          <w:tab w:val="num" w:pos="0"/>
        </w:tabs>
        <w:ind w:left="480" w:hanging="480"/>
      </w:pPr>
    </w:lvl>
    <w:lvl w:ilvl="1">
      <w:start w:val="5"/>
      <w:numFmt w:val="lowerLetter"/>
      <w:lvlText w:val="%2)"/>
      <w:lvlJc w:val="left"/>
      <w:pPr>
        <w:tabs>
          <w:tab w:val="num" w:pos="720"/>
        </w:tabs>
        <w:ind w:left="1200" w:hanging="480"/>
      </w:pPr>
    </w:lvl>
    <w:lvl w:ilvl="2">
      <w:start w:val="5"/>
      <w:numFmt w:val="lowerLetter"/>
      <w:lvlText w:val="%3)"/>
      <w:lvlJc w:val="left"/>
      <w:pPr>
        <w:tabs>
          <w:tab w:val="num" w:pos="1440"/>
        </w:tabs>
        <w:ind w:left="1920" w:hanging="480"/>
      </w:pPr>
    </w:lvl>
    <w:lvl w:ilvl="3">
      <w:start w:val="5"/>
      <w:numFmt w:val="lowerLetter"/>
      <w:lvlText w:val="%4)"/>
      <w:lvlJc w:val="left"/>
      <w:pPr>
        <w:tabs>
          <w:tab w:val="num" w:pos="2160"/>
        </w:tabs>
        <w:ind w:left="2640" w:hanging="480"/>
      </w:pPr>
    </w:lvl>
    <w:lvl w:ilvl="4">
      <w:start w:val="5"/>
      <w:numFmt w:val="lowerLetter"/>
      <w:lvlText w:val="%5)"/>
      <w:lvlJc w:val="left"/>
      <w:pPr>
        <w:tabs>
          <w:tab w:val="num" w:pos="2880"/>
        </w:tabs>
        <w:ind w:left="3360" w:hanging="480"/>
      </w:pPr>
    </w:lvl>
    <w:lvl w:ilvl="5">
      <w:start w:val="5"/>
      <w:numFmt w:val="lowerLetter"/>
      <w:lvlText w:val="%6)"/>
      <w:lvlJc w:val="left"/>
      <w:pPr>
        <w:tabs>
          <w:tab w:val="num" w:pos="3600"/>
        </w:tabs>
        <w:ind w:left="4080" w:hanging="480"/>
      </w:pPr>
    </w:lvl>
    <w:lvl w:ilvl="6">
      <w:start w:val="5"/>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F67A59A7"/>
    <w:multiLevelType w:val="multilevel"/>
    <w:tmpl w:val="9F06331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FD80DD31"/>
    <w:multiLevelType w:val="multilevel"/>
    <w:tmpl w:val="5F06EB12"/>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025221C6"/>
    <w:multiLevelType w:val="hybridMultilevel"/>
    <w:tmpl w:val="1DBC2116"/>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03062118"/>
    <w:multiLevelType w:val="multilevel"/>
    <w:tmpl w:val="AD4A72BA"/>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0"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11" w15:restartNumberingAfterBreak="0">
    <w:nsid w:val="12FD2836"/>
    <w:multiLevelType w:val="hybridMultilevel"/>
    <w:tmpl w:val="44E694FA"/>
    <w:lvl w:ilvl="0" w:tplc="893C61A4">
      <w:start w:val="1"/>
      <w:numFmt w:val="decimal"/>
      <w:lvlText w:val="%1."/>
      <w:lvlJc w:val="left"/>
      <w:pPr>
        <w:ind w:left="36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BF390F"/>
    <w:multiLevelType w:val="multilevel"/>
    <w:tmpl w:val="C4BC0D7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3D21F3D"/>
    <w:multiLevelType w:val="multilevel"/>
    <w:tmpl w:val="2ED6137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4456088"/>
    <w:multiLevelType w:val="multilevel"/>
    <w:tmpl w:val="2AE84B10"/>
    <w:lvl w:ilvl="0">
      <w:start w:val="11"/>
      <w:numFmt w:val="decimal"/>
      <w:lvlText w:val="%1."/>
      <w:lvlJc w:val="left"/>
      <w:pPr>
        <w:ind w:left="997" w:hanging="521"/>
      </w:pPr>
      <w:rPr>
        <w:rFonts w:ascii="Tahoma" w:eastAsia="Tahoma" w:hAnsi="Tahoma" w:cs="Tahoma" w:hint="default"/>
        <w:b/>
        <w:bCs/>
        <w:w w:val="100"/>
        <w:sz w:val="24"/>
        <w:szCs w:val="24"/>
        <w:lang w:val="pt-PT" w:eastAsia="en-US" w:bidi="ar-SA"/>
      </w:rPr>
    </w:lvl>
    <w:lvl w:ilvl="1">
      <w:start w:val="1"/>
      <w:numFmt w:val="decimal"/>
      <w:lvlText w:val="%1.%2."/>
      <w:lvlJc w:val="left"/>
      <w:pPr>
        <w:ind w:left="476" w:hanging="721"/>
      </w:pPr>
      <w:rPr>
        <w:rFonts w:ascii="Tahoma" w:eastAsia="Tahoma" w:hAnsi="Tahoma" w:cs="Tahoma" w:hint="default"/>
        <w:b/>
        <w:bCs/>
        <w:w w:val="100"/>
        <w:sz w:val="24"/>
        <w:szCs w:val="24"/>
        <w:lang w:val="pt-PT" w:eastAsia="en-US" w:bidi="ar-SA"/>
      </w:rPr>
    </w:lvl>
    <w:lvl w:ilvl="2">
      <w:numFmt w:val="bullet"/>
      <w:lvlText w:val="•"/>
      <w:lvlJc w:val="left"/>
      <w:pPr>
        <w:ind w:left="2032" w:hanging="721"/>
      </w:pPr>
      <w:rPr>
        <w:rFonts w:hint="default"/>
        <w:lang w:val="pt-PT" w:eastAsia="en-US" w:bidi="ar-SA"/>
      </w:rPr>
    </w:lvl>
    <w:lvl w:ilvl="3">
      <w:numFmt w:val="bullet"/>
      <w:lvlText w:val="•"/>
      <w:lvlJc w:val="left"/>
      <w:pPr>
        <w:ind w:left="3064" w:hanging="721"/>
      </w:pPr>
      <w:rPr>
        <w:rFonts w:hint="default"/>
        <w:lang w:val="pt-PT" w:eastAsia="en-US" w:bidi="ar-SA"/>
      </w:rPr>
    </w:lvl>
    <w:lvl w:ilvl="4">
      <w:numFmt w:val="bullet"/>
      <w:lvlText w:val="•"/>
      <w:lvlJc w:val="left"/>
      <w:pPr>
        <w:ind w:left="4096" w:hanging="721"/>
      </w:pPr>
      <w:rPr>
        <w:rFonts w:hint="default"/>
        <w:lang w:val="pt-PT" w:eastAsia="en-US" w:bidi="ar-SA"/>
      </w:rPr>
    </w:lvl>
    <w:lvl w:ilvl="5">
      <w:numFmt w:val="bullet"/>
      <w:lvlText w:val="•"/>
      <w:lvlJc w:val="left"/>
      <w:pPr>
        <w:ind w:left="5128" w:hanging="721"/>
      </w:pPr>
      <w:rPr>
        <w:rFonts w:hint="default"/>
        <w:lang w:val="pt-PT" w:eastAsia="en-US" w:bidi="ar-SA"/>
      </w:rPr>
    </w:lvl>
    <w:lvl w:ilvl="6">
      <w:numFmt w:val="bullet"/>
      <w:lvlText w:val="•"/>
      <w:lvlJc w:val="left"/>
      <w:pPr>
        <w:ind w:left="6160" w:hanging="721"/>
      </w:pPr>
      <w:rPr>
        <w:rFonts w:hint="default"/>
        <w:lang w:val="pt-PT" w:eastAsia="en-US" w:bidi="ar-SA"/>
      </w:rPr>
    </w:lvl>
    <w:lvl w:ilvl="7">
      <w:numFmt w:val="bullet"/>
      <w:lvlText w:val="•"/>
      <w:lvlJc w:val="left"/>
      <w:pPr>
        <w:ind w:left="7193" w:hanging="721"/>
      </w:pPr>
      <w:rPr>
        <w:rFonts w:hint="default"/>
        <w:lang w:val="pt-PT" w:eastAsia="en-US" w:bidi="ar-SA"/>
      </w:rPr>
    </w:lvl>
    <w:lvl w:ilvl="8">
      <w:numFmt w:val="bullet"/>
      <w:lvlText w:val="•"/>
      <w:lvlJc w:val="left"/>
      <w:pPr>
        <w:ind w:left="8225" w:hanging="721"/>
      </w:pPr>
      <w:rPr>
        <w:rFonts w:hint="default"/>
        <w:lang w:val="pt-PT" w:eastAsia="en-US" w:bidi="ar-SA"/>
      </w:rPr>
    </w:lvl>
  </w:abstractNum>
  <w:abstractNum w:abstractNumId="15" w15:restartNumberingAfterBreak="0">
    <w:nsid w:val="1450050D"/>
    <w:multiLevelType w:val="hybridMultilevel"/>
    <w:tmpl w:val="EEFCF7CC"/>
    <w:lvl w:ilvl="0" w:tplc="A0D4524E">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17"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B44CC"/>
    <w:multiLevelType w:val="hybridMultilevel"/>
    <w:tmpl w:val="CFAED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9DF30A8"/>
    <w:multiLevelType w:val="hybridMultilevel"/>
    <w:tmpl w:val="0C72EB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21"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22" w15:restartNumberingAfterBreak="0">
    <w:nsid w:val="1ED750E3"/>
    <w:multiLevelType w:val="hybridMultilevel"/>
    <w:tmpl w:val="955A3F0A"/>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15:restartNumberingAfterBreak="0">
    <w:nsid w:val="2524092F"/>
    <w:multiLevelType w:val="multilevel"/>
    <w:tmpl w:val="E93C261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25"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80D3FBC"/>
    <w:multiLevelType w:val="multilevel"/>
    <w:tmpl w:val="A1D8721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800" w:hanging="144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2160" w:hanging="1800"/>
      </w:pPr>
      <w:rPr>
        <w:rFonts w:cs="Times New Roman"/>
        <w:b/>
      </w:rPr>
    </w:lvl>
    <w:lvl w:ilvl="8">
      <w:start w:val="1"/>
      <w:numFmt w:val="decimal"/>
      <w:isLgl/>
      <w:lvlText w:val="%1.%2.%3.%4.%5.%6.%7.%8.%9."/>
      <w:lvlJc w:val="left"/>
      <w:pPr>
        <w:ind w:left="2520" w:hanging="2160"/>
      </w:pPr>
      <w:rPr>
        <w:rFonts w:cs="Times New Roman"/>
        <w:b/>
      </w:rPr>
    </w:lvl>
  </w:abstractNum>
  <w:abstractNum w:abstractNumId="28" w15:restartNumberingAfterBreak="0">
    <w:nsid w:val="2A1930D9"/>
    <w:multiLevelType w:val="hybridMultilevel"/>
    <w:tmpl w:val="C76855D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B187FC2"/>
    <w:multiLevelType w:val="hybridMultilevel"/>
    <w:tmpl w:val="2D5A225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31"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32" w15:restartNumberingAfterBreak="0">
    <w:nsid w:val="2D683C47"/>
    <w:multiLevelType w:val="hybridMultilevel"/>
    <w:tmpl w:val="4B14BA0A"/>
    <w:lvl w:ilvl="0" w:tplc="0416000D">
      <w:start w:val="1"/>
      <w:numFmt w:val="bullet"/>
      <w:lvlText w:val=""/>
      <w:lvlJc w:val="left"/>
      <w:pPr>
        <w:tabs>
          <w:tab w:val="num" w:pos="1428"/>
        </w:tabs>
        <w:ind w:left="1428" w:hanging="360"/>
      </w:pPr>
      <w:rPr>
        <w:rFonts w:ascii="Wingdings" w:hAnsi="Wingdings"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3" w15:restartNumberingAfterBreak="0">
    <w:nsid w:val="30420D1D"/>
    <w:multiLevelType w:val="hybridMultilevel"/>
    <w:tmpl w:val="7B2245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3841A7"/>
    <w:multiLevelType w:val="multilevel"/>
    <w:tmpl w:val="C99C1F98"/>
    <w:lvl w:ilvl="0">
      <w:start w:val="1"/>
      <w:numFmt w:val="upperRoman"/>
      <w:lvlText w:val="%1."/>
      <w:lvlJc w:val="left"/>
      <w:pPr>
        <w:tabs>
          <w:tab w:val="decimal" w:pos="-432"/>
        </w:tabs>
        <w:ind w:left="0"/>
      </w:pPr>
      <w:rPr>
        <w:rFonts w:ascii="Arial" w:hAnsi="Arial"/>
        <w:strike w:val="0"/>
        <w:color w:val="000000"/>
        <w:spacing w:val="3"/>
        <w:w w:val="100"/>
        <w:sz w:val="20"/>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6D735C"/>
    <w:multiLevelType w:val="multilevel"/>
    <w:tmpl w:val="C25E035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860F42"/>
    <w:multiLevelType w:val="hybridMultilevel"/>
    <w:tmpl w:val="538ECA2A"/>
    <w:lvl w:ilvl="0" w:tplc="4B2E70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BD63F15"/>
    <w:multiLevelType w:val="multilevel"/>
    <w:tmpl w:val="C3F64C1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D9D01C6"/>
    <w:multiLevelType w:val="hybridMultilevel"/>
    <w:tmpl w:val="B07873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1" w15:restartNumberingAfterBreak="0">
    <w:nsid w:val="429769B5"/>
    <w:multiLevelType w:val="multilevel"/>
    <w:tmpl w:val="165893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050BCF"/>
    <w:multiLevelType w:val="multilevel"/>
    <w:tmpl w:val="709EF838"/>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3"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44" w15:restartNumberingAfterBreak="0">
    <w:nsid w:val="473C18A6"/>
    <w:multiLevelType w:val="hybridMultilevel"/>
    <w:tmpl w:val="7680AA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46" w15:restartNumberingAfterBreak="0">
    <w:nsid w:val="4BFA6D2D"/>
    <w:multiLevelType w:val="multilevel"/>
    <w:tmpl w:val="61207890"/>
    <w:lvl w:ilvl="0">
      <w:start w:val="3"/>
      <w:numFmt w:val="decimal"/>
      <w:lvlText w:val="%1."/>
      <w:lvlJc w:val="left"/>
      <w:pPr>
        <w:ind w:left="360" w:hanging="360"/>
      </w:pPr>
      <w:rPr>
        <w:rFonts w:hint="default"/>
      </w:rPr>
    </w:lvl>
    <w:lvl w:ilvl="1">
      <w:start w:val="5"/>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7"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48" w15:restartNumberingAfterBreak="0">
    <w:nsid w:val="525960A4"/>
    <w:multiLevelType w:val="hybridMultilevel"/>
    <w:tmpl w:val="FFD8C1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50" w15:restartNumberingAfterBreak="0">
    <w:nsid w:val="552D601E"/>
    <w:multiLevelType w:val="hybridMultilevel"/>
    <w:tmpl w:val="32320F30"/>
    <w:lvl w:ilvl="0" w:tplc="04160001">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1" w15:restartNumberingAfterBreak="0">
    <w:nsid w:val="57120628"/>
    <w:multiLevelType w:val="hybridMultilevel"/>
    <w:tmpl w:val="D5BC31E0"/>
    <w:lvl w:ilvl="0" w:tplc="ADD4515E">
      <w:start w:val="1"/>
      <w:numFmt w:val="lowerLetter"/>
      <w:lvlText w:val="%1)"/>
      <w:lvlJc w:val="left"/>
      <w:pPr>
        <w:tabs>
          <w:tab w:val="num" w:pos="3195"/>
        </w:tabs>
        <w:ind w:left="319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2" w15:restartNumberingAfterBreak="0">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53" w15:restartNumberingAfterBreak="0">
    <w:nsid w:val="5F377E29"/>
    <w:multiLevelType w:val="multilevel"/>
    <w:tmpl w:val="80C461F2"/>
    <w:lvl w:ilvl="0">
      <w:start w:val="13"/>
      <w:numFmt w:val="decimal"/>
      <w:lvlText w:val="%1"/>
      <w:lvlJc w:val="left"/>
      <w:pPr>
        <w:ind w:left="375" w:hanging="375"/>
      </w:pPr>
      <w:rPr>
        <w:rFonts w:hint="default"/>
      </w:rPr>
    </w:lvl>
    <w:lvl w:ilvl="1">
      <w:start w:val="1"/>
      <w:numFmt w:val="decimal"/>
      <w:lvlText w:val="%1.%2"/>
      <w:lvlJc w:val="left"/>
      <w:pPr>
        <w:ind w:left="-334" w:hanging="375"/>
      </w:pPr>
      <w:rPr>
        <w:rFonts w:hint="default"/>
        <w:b/>
      </w:rPr>
    </w:lvl>
    <w:lvl w:ilvl="2">
      <w:start w:val="1"/>
      <w:numFmt w:val="lowerLetter"/>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54" w15:restartNumberingAfterBreak="0">
    <w:nsid w:val="616A7B5D"/>
    <w:multiLevelType w:val="multilevel"/>
    <w:tmpl w:val="DE7E1FD4"/>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68"/>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244281F"/>
    <w:multiLevelType w:val="multilevel"/>
    <w:tmpl w:val="D7543C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432" w:hanging="72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600" w:hanging="1080"/>
      </w:pPr>
      <w:rPr>
        <w:rFonts w:hint="default"/>
      </w:rPr>
    </w:lvl>
    <w:lvl w:ilvl="6">
      <w:start w:val="1"/>
      <w:numFmt w:val="decimal"/>
      <w:lvlText w:val="%1.%2.%3.%4.%5.%6.%7"/>
      <w:lvlJc w:val="left"/>
      <w:pPr>
        <w:ind w:left="6864" w:hanging="1440"/>
      </w:pPr>
      <w:rPr>
        <w:rFonts w:hint="default"/>
      </w:rPr>
    </w:lvl>
    <w:lvl w:ilvl="7">
      <w:start w:val="1"/>
      <w:numFmt w:val="decimal"/>
      <w:lvlText w:val="%1.%2.%3.%4.%5.%6.%7.%8"/>
      <w:lvlJc w:val="left"/>
      <w:pPr>
        <w:ind w:left="7768" w:hanging="1440"/>
      </w:pPr>
      <w:rPr>
        <w:rFonts w:hint="default"/>
      </w:rPr>
    </w:lvl>
    <w:lvl w:ilvl="8">
      <w:start w:val="1"/>
      <w:numFmt w:val="decimal"/>
      <w:lvlText w:val="%1.%2.%3.%4.%5.%6.%7.%8.%9"/>
      <w:lvlJc w:val="left"/>
      <w:pPr>
        <w:ind w:left="9032" w:hanging="1800"/>
      </w:pPr>
      <w:rPr>
        <w:rFonts w:hint="default"/>
      </w:rPr>
    </w:lvl>
  </w:abstractNum>
  <w:abstractNum w:abstractNumId="56"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57" w15:restartNumberingAfterBreak="0">
    <w:nsid w:val="66FE76F9"/>
    <w:multiLevelType w:val="multilevel"/>
    <w:tmpl w:val="F1D28DA2"/>
    <w:lvl w:ilvl="0">
      <w:start w:val="2"/>
      <w:numFmt w:val="decimal"/>
      <w:lvlText w:val="%1"/>
      <w:lvlJc w:val="left"/>
      <w:pPr>
        <w:ind w:left="476" w:hanging="577"/>
      </w:pPr>
      <w:rPr>
        <w:rFonts w:hint="default"/>
        <w:lang w:val="pt-PT" w:eastAsia="en-US" w:bidi="ar-SA"/>
      </w:rPr>
    </w:lvl>
    <w:lvl w:ilvl="1">
      <w:start w:val="1"/>
      <w:numFmt w:val="decimal"/>
      <w:lvlText w:val="%1.%2."/>
      <w:lvlJc w:val="left"/>
      <w:pPr>
        <w:ind w:left="476" w:hanging="577"/>
        <w:jc w:val="right"/>
      </w:pPr>
      <w:rPr>
        <w:rFonts w:ascii="Tahoma" w:eastAsia="Tahoma" w:hAnsi="Tahoma" w:cs="Tahoma" w:hint="default"/>
        <w:b/>
        <w:bCs/>
        <w:w w:val="100"/>
        <w:sz w:val="24"/>
        <w:szCs w:val="24"/>
        <w:lang w:val="pt-PT" w:eastAsia="en-US" w:bidi="ar-SA"/>
      </w:rPr>
    </w:lvl>
    <w:lvl w:ilvl="2">
      <w:start w:val="1"/>
      <w:numFmt w:val="decimal"/>
      <w:lvlText w:val="%1.%2.%3."/>
      <w:lvlJc w:val="left"/>
      <w:pPr>
        <w:ind w:left="1624" w:hanging="720"/>
      </w:pPr>
      <w:rPr>
        <w:rFonts w:ascii="Tahoma" w:eastAsia="Tahoma" w:hAnsi="Tahoma" w:cs="Tahoma" w:hint="default"/>
        <w:b/>
        <w:bCs/>
        <w:w w:val="100"/>
        <w:sz w:val="24"/>
        <w:szCs w:val="24"/>
        <w:lang w:val="pt-PT" w:eastAsia="en-US" w:bidi="ar-SA"/>
      </w:rPr>
    </w:lvl>
    <w:lvl w:ilvl="3">
      <w:numFmt w:val="bullet"/>
      <w:lvlText w:val=""/>
      <w:lvlJc w:val="left"/>
      <w:pPr>
        <w:ind w:left="2344" w:hanging="360"/>
      </w:pPr>
      <w:rPr>
        <w:rFonts w:ascii="Wingdings" w:eastAsia="Wingdings" w:hAnsi="Wingdings" w:cs="Wingdings" w:hint="default"/>
        <w:w w:val="100"/>
        <w:sz w:val="24"/>
        <w:szCs w:val="24"/>
        <w:lang w:val="pt-PT" w:eastAsia="en-US" w:bidi="ar-SA"/>
      </w:rPr>
    </w:lvl>
    <w:lvl w:ilvl="4">
      <w:numFmt w:val="bullet"/>
      <w:lvlText w:val="•"/>
      <w:lvlJc w:val="left"/>
      <w:pPr>
        <w:ind w:left="4327" w:hanging="360"/>
      </w:pPr>
      <w:rPr>
        <w:rFonts w:hint="default"/>
        <w:lang w:val="pt-PT" w:eastAsia="en-US" w:bidi="ar-SA"/>
      </w:rPr>
    </w:lvl>
    <w:lvl w:ilvl="5">
      <w:numFmt w:val="bullet"/>
      <w:lvlText w:val="•"/>
      <w:lvlJc w:val="left"/>
      <w:pPr>
        <w:ind w:left="5321" w:hanging="360"/>
      </w:pPr>
      <w:rPr>
        <w:rFonts w:hint="default"/>
        <w:lang w:val="pt-PT" w:eastAsia="en-US" w:bidi="ar-SA"/>
      </w:rPr>
    </w:lvl>
    <w:lvl w:ilvl="6">
      <w:numFmt w:val="bullet"/>
      <w:lvlText w:val="•"/>
      <w:lvlJc w:val="left"/>
      <w:pPr>
        <w:ind w:left="6314" w:hanging="360"/>
      </w:pPr>
      <w:rPr>
        <w:rFonts w:hint="default"/>
        <w:lang w:val="pt-PT" w:eastAsia="en-US" w:bidi="ar-SA"/>
      </w:rPr>
    </w:lvl>
    <w:lvl w:ilvl="7">
      <w:numFmt w:val="bullet"/>
      <w:lvlText w:val="•"/>
      <w:lvlJc w:val="left"/>
      <w:pPr>
        <w:ind w:left="7308" w:hanging="360"/>
      </w:pPr>
      <w:rPr>
        <w:rFonts w:hint="default"/>
        <w:lang w:val="pt-PT" w:eastAsia="en-US" w:bidi="ar-SA"/>
      </w:rPr>
    </w:lvl>
    <w:lvl w:ilvl="8">
      <w:numFmt w:val="bullet"/>
      <w:lvlText w:val="•"/>
      <w:lvlJc w:val="left"/>
      <w:pPr>
        <w:ind w:left="8302" w:hanging="360"/>
      </w:pPr>
      <w:rPr>
        <w:rFonts w:hint="default"/>
        <w:lang w:val="pt-PT" w:eastAsia="en-US" w:bidi="ar-SA"/>
      </w:rPr>
    </w:lvl>
  </w:abstractNum>
  <w:abstractNum w:abstractNumId="58" w15:restartNumberingAfterBreak="0">
    <w:nsid w:val="67741162"/>
    <w:multiLevelType w:val="multilevel"/>
    <w:tmpl w:val="7B3C46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C90FA1"/>
    <w:multiLevelType w:val="hybridMultilevel"/>
    <w:tmpl w:val="8B548334"/>
    <w:lvl w:ilvl="0" w:tplc="04160001">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0" w15:restartNumberingAfterBreak="0">
    <w:nsid w:val="6A7D0671"/>
    <w:multiLevelType w:val="hybridMultilevel"/>
    <w:tmpl w:val="430A283E"/>
    <w:lvl w:ilvl="0" w:tplc="457AD8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62"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63" w15:restartNumberingAfterBreak="0">
    <w:nsid w:val="6C0832A1"/>
    <w:multiLevelType w:val="hybridMultilevel"/>
    <w:tmpl w:val="4292611A"/>
    <w:lvl w:ilvl="0" w:tplc="04160015">
      <w:start w:val="9"/>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65"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66"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68" w15:restartNumberingAfterBreak="0">
    <w:nsid w:val="76EA2DF1"/>
    <w:multiLevelType w:val="multilevel"/>
    <w:tmpl w:val="677C7FB4"/>
    <w:lvl w:ilvl="0">
      <w:start w:val="11"/>
      <w:numFmt w:val="decimal"/>
      <w:lvlText w:val="%1."/>
      <w:lvlJc w:val="left"/>
      <w:pPr>
        <w:ind w:left="435" w:hanging="435"/>
      </w:pPr>
      <w:rPr>
        <w:rFonts w:hint="default"/>
      </w:rPr>
    </w:lvl>
    <w:lvl w:ilvl="1">
      <w:start w:val="1"/>
      <w:numFmt w:val="decimal"/>
      <w:lvlText w:val="%1.%2."/>
      <w:lvlJc w:val="left"/>
      <w:pPr>
        <w:ind w:left="-274" w:hanging="435"/>
      </w:pPr>
      <w:rPr>
        <w:rFonts w:hint="default"/>
      </w:rPr>
    </w:lvl>
    <w:lvl w:ilvl="2">
      <w:start w:val="1"/>
      <w:numFmt w:val="upperLetter"/>
      <w:lvlText w:val="%1.%2.%3."/>
      <w:lvlJc w:val="left"/>
      <w:pPr>
        <w:ind w:left="-698" w:hanging="720"/>
      </w:pPr>
      <w:rPr>
        <w:rFonts w:hint="default"/>
      </w:rPr>
    </w:lvl>
    <w:lvl w:ilvl="3">
      <w:start w:val="1"/>
      <w:numFmt w:val="decimalZero"/>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69" w15:restartNumberingAfterBreak="0">
    <w:nsid w:val="77177332"/>
    <w:multiLevelType w:val="hybridMultilevel"/>
    <w:tmpl w:val="321E0A12"/>
    <w:lvl w:ilvl="0" w:tplc="95A450E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0"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72" w15:restartNumberingAfterBreak="0">
    <w:nsid w:val="7C906710"/>
    <w:multiLevelType w:val="hybridMultilevel"/>
    <w:tmpl w:val="276A5F4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3" w15:restartNumberingAfterBreak="0">
    <w:nsid w:val="7D07528A"/>
    <w:multiLevelType w:val="hybridMultilevel"/>
    <w:tmpl w:val="5ED47E5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4" w15:restartNumberingAfterBreak="0">
    <w:nsid w:val="7D950962"/>
    <w:multiLevelType w:val="hybridMultilevel"/>
    <w:tmpl w:val="46BE7D66"/>
    <w:lvl w:ilvl="0" w:tplc="51CE9B0A">
      <w:start w:val="1"/>
      <w:numFmt w:val="lowerLetter"/>
      <w:lvlText w:val="%1)"/>
      <w:lvlJc w:val="left"/>
      <w:pPr>
        <w:ind w:left="750" w:hanging="39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5"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abstractNum w:abstractNumId="76" w15:restartNumberingAfterBreak="0">
    <w:nsid w:val="7F744A0A"/>
    <w:multiLevelType w:val="hybridMultilevel"/>
    <w:tmpl w:val="44E694FA"/>
    <w:lvl w:ilvl="0" w:tplc="FFFFFFFF">
      <w:start w:val="1"/>
      <w:numFmt w:val="decimal"/>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4444229">
    <w:abstractNumId w:val="49"/>
  </w:num>
  <w:num w:numId="2" w16cid:durableId="1696228270">
    <w:abstractNumId w:val="40"/>
  </w:num>
  <w:num w:numId="3" w16cid:durableId="889028031">
    <w:abstractNumId w:val="67"/>
  </w:num>
  <w:num w:numId="4" w16cid:durableId="274295810">
    <w:abstractNumId w:val="21"/>
  </w:num>
  <w:num w:numId="5" w16cid:durableId="544947483">
    <w:abstractNumId w:val="71"/>
  </w:num>
  <w:num w:numId="6" w16cid:durableId="1582987249">
    <w:abstractNumId w:val="9"/>
  </w:num>
  <w:num w:numId="7" w16cid:durableId="1733309229">
    <w:abstractNumId w:val="30"/>
  </w:num>
  <w:num w:numId="8" w16cid:durableId="1258058212">
    <w:abstractNumId w:val="56"/>
  </w:num>
  <w:num w:numId="9" w16cid:durableId="965966617">
    <w:abstractNumId w:val="65"/>
  </w:num>
  <w:num w:numId="10" w16cid:durableId="2052261047">
    <w:abstractNumId w:val="47"/>
  </w:num>
  <w:num w:numId="11" w16cid:durableId="1008408414">
    <w:abstractNumId w:val="20"/>
  </w:num>
  <w:num w:numId="12" w16cid:durableId="1556963834">
    <w:abstractNumId w:val="24"/>
  </w:num>
  <w:num w:numId="13" w16cid:durableId="1069351971">
    <w:abstractNumId w:val="61"/>
  </w:num>
  <w:num w:numId="14" w16cid:durableId="511377508">
    <w:abstractNumId w:val="31"/>
  </w:num>
  <w:num w:numId="15" w16cid:durableId="1985305604">
    <w:abstractNumId w:val="43"/>
  </w:num>
  <w:num w:numId="16" w16cid:durableId="196046094">
    <w:abstractNumId w:val="45"/>
  </w:num>
  <w:num w:numId="17" w16cid:durableId="1318529915">
    <w:abstractNumId w:val="64"/>
  </w:num>
  <w:num w:numId="18" w16cid:durableId="2040427178">
    <w:abstractNumId w:val="16"/>
  </w:num>
  <w:num w:numId="19" w16cid:durableId="1380084634">
    <w:abstractNumId w:val="10"/>
  </w:num>
  <w:num w:numId="20" w16cid:durableId="1202548339">
    <w:abstractNumId w:val="62"/>
  </w:num>
  <w:num w:numId="21" w16cid:durableId="2046904745">
    <w:abstractNumId w:val="75"/>
  </w:num>
  <w:num w:numId="22" w16cid:durableId="1435518812">
    <w:abstractNumId w:val="46"/>
  </w:num>
  <w:num w:numId="23" w16cid:durableId="1464500036">
    <w:abstractNumId w:val="41"/>
  </w:num>
  <w:num w:numId="24" w16cid:durableId="681972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109585817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6" w16cid:durableId="181050866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7" w16cid:durableId="550071132">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8" w16cid:durableId="198203133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29" w16cid:durableId="1965114021">
    <w:abstractNumId w:val="42"/>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30" w16cid:durableId="1912763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16cid:durableId="49388152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2" w16cid:durableId="888341255">
    <w:abstractNumId w:val="36"/>
  </w:num>
  <w:num w:numId="33" w16cid:durableId="1586382354">
    <w:abstractNumId w:val="23"/>
  </w:num>
  <w:num w:numId="34" w16cid:durableId="1727027890">
    <w:abstractNumId w:val="54"/>
  </w:num>
  <w:num w:numId="35" w16cid:durableId="809132600">
    <w:abstractNumId w:val="28"/>
  </w:num>
  <w:num w:numId="36" w16cid:durableId="1383793947">
    <w:abstractNumId w:val="34"/>
  </w:num>
  <w:num w:numId="37" w16cid:durableId="311368185">
    <w:abstractNumId w:val="63"/>
  </w:num>
  <w:num w:numId="38" w16cid:durableId="569117732">
    <w:abstractNumId w:val="8"/>
  </w:num>
  <w:num w:numId="39" w16cid:durableId="5133454">
    <w:abstractNumId w:val="72"/>
  </w:num>
  <w:num w:numId="40" w16cid:durableId="21165538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29254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2051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11888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2401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43934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3066705">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1901438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6002896">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83479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3914124">
    <w:abstractNumId w:val="29"/>
  </w:num>
  <w:num w:numId="51" w16cid:durableId="856307063">
    <w:abstractNumId w:val="32"/>
  </w:num>
  <w:num w:numId="52" w16cid:durableId="2020425131">
    <w:abstractNumId w:val="7"/>
  </w:num>
  <w:num w:numId="53" w16cid:durableId="318728553">
    <w:abstractNumId w:val="48"/>
  </w:num>
  <w:num w:numId="54" w16cid:durableId="158885858">
    <w:abstractNumId w:val="53"/>
  </w:num>
  <w:num w:numId="55" w16cid:durableId="666640276">
    <w:abstractNumId w:val="68"/>
  </w:num>
  <w:num w:numId="56" w16cid:durableId="1861892777">
    <w:abstractNumId w:val="11"/>
  </w:num>
  <w:num w:numId="57" w16cid:durableId="920211566">
    <w:abstractNumId w:val="76"/>
  </w:num>
  <w:num w:numId="58" w16cid:durableId="573928109">
    <w:abstractNumId w:val="44"/>
  </w:num>
  <w:num w:numId="59" w16cid:durableId="22480532">
    <w:abstractNumId w:val="19"/>
  </w:num>
  <w:num w:numId="60" w16cid:durableId="1114446147">
    <w:abstractNumId w:val="38"/>
  </w:num>
  <w:num w:numId="61" w16cid:durableId="1029186923">
    <w:abstractNumId w:val="12"/>
  </w:num>
  <w:num w:numId="62" w16cid:durableId="1155999298">
    <w:abstractNumId w:val="52"/>
  </w:num>
  <w:num w:numId="63" w16cid:durableId="528220435">
    <w:abstractNumId w:val="58"/>
  </w:num>
  <w:num w:numId="64" w16cid:durableId="371542694">
    <w:abstractNumId w:val="60"/>
  </w:num>
  <w:num w:numId="65" w16cid:durableId="14962126">
    <w:abstractNumId w:val="69"/>
  </w:num>
  <w:num w:numId="66" w16cid:durableId="1032532869">
    <w:abstractNumId w:val="33"/>
  </w:num>
  <w:num w:numId="67" w16cid:durableId="137382380">
    <w:abstractNumId w:val="18"/>
  </w:num>
  <w:num w:numId="68" w16cid:durableId="1355959975">
    <w:abstractNumId w:val="57"/>
  </w:num>
  <w:num w:numId="69" w16cid:durableId="2018002537">
    <w:abstractNumId w:val="55"/>
  </w:num>
  <w:num w:numId="70" w16cid:durableId="1456754072">
    <w:abstractNumId w:val="14"/>
  </w:num>
  <w:num w:numId="71" w16cid:durableId="431820161">
    <w:abstractNumId w:val="37"/>
  </w:num>
  <w:num w:numId="72" w16cid:durableId="841821876">
    <w:abstractNumId w:val="25"/>
  </w:num>
  <w:num w:numId="73" w16cid:durableId="55789654">
    <w:abstractNumId w:val="70"/>
  </w:num>
  <w:num w:numId="74" w16cid:durableId="948316590">
    <w:abstractNumId w:val="26"/>
  </w:num>
  <w:num w:numId="75" w16cid:durableId="1738670406">
    <w:abstractNumId w:val="17"/>
  </w:num>
  <w:num w:numId="76" w16cid:durableId="1787506532">
    <w:abstractNumId w:val="66"/>
  </w:num>
  <w:num w:numId="77" w16cid:durableId="485973865">
    <w:abstractNumId w:val="39"/>
  </w:num>
  <w:num w:numId="78" w16cid:durableId="820074301">
    <w:abstractNumId w:val="15"/>
  </w:num>
  <w:num w:numId="79" w16cid:durableId="2104717329">
    <w:abstractNumId w:val="35"/>
  </w:num>
  <w:num w:numId="80" w16cid:durableId="9779565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211A0"/>
    <w:rsid w:val="0006697D"/>
    <w:rsid w:val="00071BF7"/>
    <w:rsid w:val="000A0003"/>
    <w:rsid w:val="000B30BB"/>
    <w:rsid w:val="000F6C44"/>
    <w:rsid w:val="000F74AA"/>
    <w:rsid w:val="0013530A"/>
    <w:rsid w:val="00143954"/>
    <w:rsid w:val="001959B3"/>
    <w:rsid w:val="001F4B17"/>
    <w:rsid w:val="00204416"/>
    <w:rsid w:val="00213241"/>
    <w:rsid w:val="00214A17"/>
    <w:rsid w:val="00226BF3"/>
    <w:rsid w:val="002631B6"/>
    <w:rsid w:val="00277DDA"/>
    <w:rsid w:val="002A7AAA"/>
    <w:rsid w:val="002E6218"/>
    <w:rsid w:val="003079D3"/>
    <w:rsid w:val="00310257"/>
    <w:rsid w:val="0031721D"/>
    <w:rsid w:val="00323086"/>
    <w:rsid w:val="00334650"/>
    <w:rsid w:val="00350F69"/>
    <w:rsid w:val="00391890"/>
    <w:rsid w:val="003B7D91"/>
    <w:rsid w:val="003D334D"/>
    <w:rsid w:val="004157AE"/>
    <w:rsid w:val="00426617"/>
    <w:rsid w:val="00440723"/>
    <w:rsid w:val="00444A6E"/>
    <w:rsid w:val="004655F5"/>
    <w:rsid w:val="00477CA6"/>
    <w:rsid w:val="00497D07"/>
    <w:rsid w:val="004A7036"/>
    <w:rsid w:val="004B421B"/>
    <w:rsid w:val="004B6B26"/>
    <w:rsid w:val="004C1691"/>
    <w:rsid w:val="00504D4F"/>
    <w:rsid w:val="0051641C"/>
    <w:rsid w:val="00522AF2"/>
    <w:rsid w:val="00523C73"/>
    <w:rsid w:val="00542C82"/>
    <w:rsid w:val="00552131"/>
    <w:rsid w:val="00580E60"/>
    <w:rsid w:val="005C104A"/>
    <w:rsid w:val="005C279D"/>
    <w:rsid w:val="005E0823"/>
    <w:rsid w:val="00600A1B"/>
    <w:rsid w:val="0060438E"/>
    <w:rsid w:val="00604A15"/>
    <w:rsid w:val="00651462"/>
    <w:rsid w:val="006852FA"/>
    <w:rsid w:val="006966D8"/>
    <w:rsid w:val="006A1D3C"/>
    <w:rsid w:val="007047CF"/>
    <w:rsid w:val="00751278"/>
    <w:rsid w:val="007627CF"/>
    <w:rsid w:val="007C3F02"/>
    <w:rsid w:val="007E20DD"/>
    <w:rsid w:val="007F4057"/>
    <w:rsid w:val="00820DE8"/>
    <w:rsid w:val="00823FC2"/>
    <w:rsid w:val="0085498E"/>
    <w:rsid w:val="00862FB2"/>
    <w:rsid w:val="00902E16"/>
    <w:rsid w:val="00961F61"/>
    <w:rsid w:val="009811C0"/>
    <w:rsid w:val="00994AEE"/>
    <w:rsid w:val="009B2B98"/>
    <w:rsid w:val="009B503B"/>
    <w:rsid w:val="009D7173"/>
    <w:rsid w:val="00A24C29"/>
    <w:rsid w:val="00A57D29"/>
    <w:rsid w:val="00A82A28"/>
    <w:rsid w:val="00AA30EC"/>
    <w:rsid w:val="00AD7789"/>
    <w:rsid w:val="00B2760B"/>
    <w:rsid w:val="00B27BC9"/>
    <w:rsid w:val="00B53529"/>
    <w:rsid w:val="00B6578A"/>
    <w:rsid w:val="00B70D29"/>
    <w:rsid w:val="00B712B8"/>
    <w:rsid w:val="00BB334E"/>
    <w:rsid w:val="00BB3475"/>
    <w:rsid w:val="00BB39A8"/>
    <w:rsid w:val="00BC3542"/>
    <w:rsid w:val="00BF390E"/>
    <w:rsid w:val="00C27FA4"/>
    <w:rsid w:val="00C52C76"/>
    <w:rsid w:val="00C871E5"/>
    <w:rsid w:val="00C9263C"/>
    <w:rsid w:val="00CC1FDE"/>
    <w:rsid w:val="00CC5C83"/>
    <w:rsid w:val="00CE20D0"/>
    <w:rsid w:val="00CF4E1F"/>
    <w:rsid w:val="00CF628C"/>
    <w:rsid w:val="00D24302"/>
    <w:rsid w:val="00D24C93"/>
    <w:rsid w:val="00D3258B"/>
    <w:rsid w:val="00D73F59"/>
    <w:rsid w:val="00D7564B"/>
    <w:rsid w:val="00D82C6D"/>
    <w:rsid w:val="00D906C7"/>
    <w:rsid w:val="00D95F1A"/>
    <w:rsid w:val="00E15EE7"/>
    <w:rsid w:val="00E2751F"/>
    <w:rsid w:val="00E30BC6"/>
    <w:rsid w:val="00EA4B36"/>
    <w:rsid w:val="00EA4D20"/>
    <w:rsid w:val="00EC1D79"/>
    <w:rsid w:val="00F049BD"/>
    <w:rsid w:val="00F32BBD"/>
    <w:rsid w:val="00F3495C"/>
    <w:rsid w:val="00F50772"/>
    <w:rsid w:val="00F57E79"/>
    <w:rsid w:val="00F83304"/>
    <w:rsid w:val="00F93C9A"/>
    <w:rsid w:val="00FC0AA5"/>
    <w:rsid w:val="00FC3044"/>
    <w:rsid w:val="00FE28DF"/>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qFormat/>
    <w:pPr>
      <w:ind w:left="108"/>
      <w:outlineLvl w:val="0"/>
    </w:pPr>
    <w:rPr>
      <w:b/>
      <w:bCs/>
      <w:sz w:val="18"/>
      <w:szCs w:val="18"/>
    </w:rPr>
  </w:style>
  <w:style w:type="paragraph" w:styleId="Ttulo2">
    <w:name w:val="heading 2"/>
    <w:basedOn w:val="Normal"/>
    <w:next w:val="Normal"/>
    <w:link w:val="Ttulo2Char"/>
    <w:semiHidden/>
    <w:unhideWhenUsed/>
    <w:qFormat/>
    <w:rsid w:val="003079D3"/>
    <w:pPr>
      <w:keepNext/>
      <w:widowControl/>
      <w:suppressAutoHyphens/>
      <w:autoSpaceDE/>
      <w:autoSpaceDN/>
      <w:spacing w:before="240" w:after="60"/>
      <w:outlineLvl w:val="1"/>
    </w:pPr>
    <w:rPr>
      <w:rFonts w:ascii="Cambria" w:eastAsia="Times New Roman" w:hAnsi="Cambria" w:cs="Times New Roman"/>
      <w:b/>
      <w:bCs/>
      <w:i/>
      <w:iCs/>
      <w:sz w:val="28"/>
      <w:szCs w:val="28"/>
      <w:lang w:val="pt-BR" w:eastAsia="ar-SA"/>
    </w:rPr>
  </w:style>
  <w:style w:type="paragraph" w:styleId="Ttulo8">
    <w:name w:val="heading 8"/>
    <w:basedOn w:val="Normal"/>
    <w:next w:val="Normal"/>
    <w:link w:val="Ttulo8Char"/>
    <w:qFormat/>
    <w:rsid w:val="003079D3"/>
    <w:pPr>
      <w:widowControl/>
      <w:autoSpaceDE/>
      <w:autoSpaceDN/>
      <w:spacing w:before="240" w:after="60"/>
      <w:outlineLvl w:val="7"/>
    </w:pPr>
    <w:rPr>
      <w:rFonts w:ascii="Times New Roman" w:eastAsia="Times New Roman" w:hAnsi="Times New Roman"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Char"/>
    <w:basedOn w:val="Normal"/>
    <w:link w:val="CabealhoChar"/>
    <w:unhideWhenUsed/>
    <w:rsid w:val="00143954"/>
    <w:pPr>
      <w:tabs>
        <w:tab w:val="center" w:pos="4252"/>
        <w:tab w:val="right" w:pos="8504"/>
      </w:tabs>
    </w:pPr>
  </w:style>
  <w:style w:type="character" w:customStyle="1" w:styleId="CabealhoChar">
    <w:name w:val="Cabeçalho Char"/>
    <w:aliases w:val="Cabeçalho CEO Char,Char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34"/>
    <w:rsid w:val="00820DE8"/>
    <w:rPr>
      <w:rFonts w:ascii="Arial" w:eastAsia="Arial" w:hAnsi="Arial" w:cs="Arial"/>
      <w:lang w:val="pt-PT"/>
    </w:rPr>
  </w:style>
  <w:style w:type="table" w:styleId="Tabelacomgrade">
    <w:name w:val="Table Grid"/>
    <w:basedOn w:val="Tabelanormal"/>
    <w:rsid w:val="009B2B9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Corpodetexto"/>
    <w:next w:val="Corpodetexto"/>
    <w:qFormat/>
    <w:rsid w:val="00D73F59"/>
    <w:pPr>
      <w:widowControl/>
      <w:autoSpaceDE/>
      <w:autoSpaceDN/>
      <w:spacing w:before="180" w:after="180"/>
      <w:ind w:left="0"/>
    </w:pPr>
    <w:rPr>
      <w:rFonts w:ascii="Cambria" w:eastAsia="Cambria" w:hAnsi="Cambria" w:cs="Times New Roman"/>
      <w:sz w:val="24"/>
      <w:szCs w:val="24"/>
      <w:lang w:val="en-US"/>
    </w:rPr>
  </w:style>
  <w:style w:type="paragraph" w:customStyle="1" w:styleId="Compact">
    <w:name w:val="Compact"/>
    <w:basedOn w:val="Corpodetexto"/>
    <w:qFormat/>
    <w:rsid w:val="00D73F59"/>
    <w:pPr>
      <w:widowControl/>
      <w:autoSpaceDE/>
      <w:autoSpaceDN/>
      <w:spacing w:before="36" w:after="36"/>
      <w:ind w:left="0"/>
    </w:pPr>
    <w:rPr>
      <w:rFonts w:ascii="Cambria" w:eastAsia="Cambria" w:hAnsi="Cambria" w:cs="Times New Roman"/>
      <w:sz w:val="24"/>
      <w:szCs w:val="24"/>
      <w:lang w:val="en-US"/>
    </w:rPr>
  </w:style>
  <w:style w:type="paragraph" w:customStyle="1" w:styleId="paragraph">
    <w:name w:val="paragraph"/>
    <w:basedOn w:val="Normal"/>
    <w:qFormat/>
    <w:rsid w:val="00D73F5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qFormat/>
    <w:rsid w:val="00D73F59"/>
  </w:style>
  <w:style w:type="character" w:customStyle="1" w:styleId="eop">
    <w:name w:val="eop"/>
    <w:basedOn w:val="Fontepargpadro"/>
    <w:qFormat/>
    <w:rsid w:val="00D73F59"/>
  </w:style>
  <w:style w:type="character" w:customStyle="1" w:styleId="Ttulo2Char">
    <w:name w:val="Título 2 Char"/>
    <w:basedOn w:val="Fontepargpadro"/>
    <w:link w:val="Ttulo2"/>
    <w:semiHidden/>
    <w:rsid w:val="003079D3"/>
    <w:rPr>
      <w:rFonts w:ascii="Cambria" w:eastAsia="Times New Roman" w:hAnsi="Cambria" w:cs="Times New Roman"/>
      <w:b/>
      <w:bCs/>
      <w:i/>
      <w:iCs/>
      <w:sz w:val="28"/>
      <w:szCs w:val="28"/>
      <w:lang w:val="pt-BR" w:eastAsia="ar-SA"/>
    </w:rPr>
  </w:style>
  <w:style w:type="character" w:customStyle="1" w:styleId="Ttulo8Char">
    <w:name w:val="Título 8 Char"/>
    <w:basedOn w:val="Fontepargpadro"/>
    <w:link w:val="Ttulo8"/>
    <w:rsid w:val="003079D3"/>
    <w:rPr>
      <w:rFonts w:ascii="Times New Roman" w:eastAsia="Times New Roman" w:hAnsi="Times New Roman" w:cs="Times New Roman"/>
      <w:i/>
      <w:iCs/>
      <w:sz w:val="24"/>
      <w:szCs w:val="24"/>
      <w:lang w:val="pt-BR" w:eastAsia="pt-BR"/>
    </w:rPr>
  </w:style>
  <w:style w:type="character" w:customStyle="1" w:styleId="Ttulo1Char">
    <w:name w:val="Título 1 Char"/>
    <w:basedOn w:val="Fontepargpadro"/>
    <w:link w:val="Ttulo1"/>
    <w:rsid w:val="003079D3"/>
    <w:rPr>
      <w:rFonts w:ascii="Arial" w:eastAsia="Arial" w:hAnsi="Arial" w:cs="Arial"/>
      <w:b/>
      <w:bCs/>
      <w:sz w:val="18"/>
      <w:szCs w:val="18"/>
      <w:lang w:val="pt-PT"/>
    </w:rPr>
  </w:style>
  <w:style w:type="paragraph" w:styleId="NormalWeb">
    <w:name w:val="Normal (Web)"/>
    <w:basedOn w:val="Normal"/>
    <w:rsid w:val="003079D3"/>
    <w:pPr>
      <w:widowControl/>
      <w:autoSpaceDE/>
      <w:autoSpaceDN/>
      <w:spacing w:before="100" w:beforeAutospacing="1" w:after="100" w:afterAutospacing="1"/>
    </w:pPr>
    <w:rPr>
      <w:rFonts w:ascii="Times New Roman" w:eastAsia="Calibri" w:hAnsi="Times New Roman" w:cs="Times New Roman"/>
      <w:szCs w:val="24"/>
      <w:lang w:val="pt-BR" w:eastAsia="pt-BR"/>
    </w:rPr>
  </w:style>
  <w:style w:type="paragraph" w:customStyle="1" w:styleId="PargrafodaLista1">
    <w:name w:val="Parágrafo da Lista1"/>
    <w:basedOn w:val="Normal"/>
    <w:rsid w:val="003079D3"/>
    <w:pPr>
      <w:widowControl/>
      <w:autoSpaceDE/>
      <w:autoSpaceDN/>
      <w:ind w:left="720"/>
      <w:contextualSpacing/>
    </w:pPr>
    <w:rPr>
      <w:rFonts w:ascii="Times New Roman" w:eastAsia="Calibri" w:hAnsi="Times New Roman" w:cs="Times New Roman"/>
      <w:sz w:val="24"/>
      <w:szCs w:val="24"/>
      <w:lang w:val="pt-BR" w:eastAsia="pt-BR"/>
    </w:rPr>
  </w:style>
  <w:style w:type="character" w:styleId="Nmerodepgina">
    <w:name w:val="page number"/>
    <w:basedOn w:val="Fontepargpadro"/>
    <w:rsid w:val="003079D3"/>
  </w:style>
  <w:style w:type="character" w:customStyle="1" w:styleId="CorpodetextoChar">
    <w:name w:val="Corpo de texto Char"/>
    <w:basedOn w:val="Fontepargpadro"/>
    <w:link w:val="Corpodetexto"/>
    <w:rsid w:val="003079D3"/>
    <w:rPr>
      <w:rFonts w:ascii="Arial" w:eastAsia="Arial" w:hAnsi="Arial" w:cs="Arial"/>
      <w:sz w:val="18"/>
      <w:szCs w:val="18"/>
      <w:lang w:val="pt-PT"/>
    </w:rPr>
  </w:style>
  <w:style w:type="paragraph" w:customStyle="1" w:styleId="PargrafodaLista11">
    <w:name w:val="Parágrafo da Lista11"/>
    <w:basedOn w:val="Normal"/>
    <w:rsid w:val="003079D3"/>
    <w:pPr>
      <w:widowControl/>
      <w:autoSpaceDE/>
      <w:autoSpaceDN/>
      <w:ind w:left="720"/>
      <w:contextualSpacing/>
    </w:pPr>
    <w:rPr>
      <w:rFonts w:ascii="Times New Roman" w:eastAsia="Times New Roman" w:hAnsi="Times New Roman" w:cs="Times New Roman"/>
      <w:sz w:val="24"/>
      <w:szCs w:val="24"/>
      <w:lang w:val="pt-BR" w:eastAsia="pt-BR"/>
    </w:rPr>
  </w:style>
  <w:style w:type="paragraph" w:styleId="Corpodetexto2">
    <w:name w:val="Body Text 2"/>
    <w:basedOn w:val="Normal"/>
    <w:link w:val="Corpodetexto2Char"/>
    <w:rsid w:val="003079D3"/>
    <w:pPr>
      <w:widowControl/>
      <w:autoSpaceDE/>
      <w:autoSpaceDN/>
      <w:spacing w:after="120" w:line="480" w:lineRule="auto"/>
    </w:pPr>
    <w:rPr>
      <w:rFonts w:ascii="Times New Roman" w:eastAsia="Times New Roman" w:hAnsi="Times New Roman" w:cs="Times New Roman"/>
      <w:sz w:val="20"/>
      <w:szCs w:val="20"/>
      <w:lang w:val="pt-BR" w:eastAsia="pt-BR"/>
    </w:rPr>
  </w:style>
  <w:style w:type="character" w:customStyle="1" w:styleId="Corpodetexto2Char">
    <w:name w:val="Corpo de texto 2 Char"/>
    <w:basedOn w:val="Fontepargpadro"/>
    <w:link w:val="Corpodetexto2"/>
    <w:rsid w:val="003079D3"/>
    <w:rPr>
      <w:rFonts w:ascii="Times New Roman" w:eastAsia="Times New Roman" w:hAnsi="Times New Roman" w:cs="Times New Roman"/>
      <w:sz w:val="20"/>
      <w:szCs w:val="20"/>
      <w:lang w:val="pt-BR" w:eastAsia="pt-BR"/>
    </w:rPr>
  </w:style>
  <w:style w:type="paragraph" w:styleId="Textodebalo">
    <w:name w:val="Balloon Text"/>
    <w:basedOn w:val="Normal"/>
    <w:link w:val="TextodebaloChar"/>
    <w:rsid w:val="003079D3"/>
    <w:pPr>
      <w:widowControl/>
      <w:autoSpaceDE/>
      <w:autoSpaceDN/>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3079D3"/>
    <w:rPr>
      <w:rFonts w:ascii="Tahoma" w:eastAsia="Times New Roman" w:hAnsi="Tahoma" w:cs="Tahoma"/>
      <w:sz w:val="16"/>
      <w:szCs w:val="16"/>
      <w:lang w:val="pt-BR" w:eastAsia="pt-BR"/>
    </w:rPr>
  </w:style>
  <w:style w:type="character" w:styleId="Forte">
    <w:name w:val="Strong"/>
    <w:uiPriority w:val="22"/>
    <w:qFormat/>
    <w:rsid w:val="003079D3"/>
    <w:rPr>
      <w:b/>
      <w:bCs/>
    </w:rPr>
  </w:style>
  <w:style w:type="character" w:customStyle="1" w:styleId="apple-converted-space">
    <w:name w:val="apple-converted-space"/>
    <w:rsid w:val="003079D3"/>
  </w:style>
  <w:style w:type="paragraph" w:styleId="Recuodecorpodetexto">
    <w:name w:val="Body Text Indent"/>
    <w:basedOn w:val="Normal"/>
    <w:link w:val="RecuodecorpodetextoChar"/>
    <w:rsid w:val="003079D3"/>
    <w:pPr>
      <w:widowControl/>
      <w:autoSpaceDE/>
      <w:autoSpaceDN/>
      <w:ind w:left="-900" w:firstLine="720"/>
    </w:pPr>
    <w:rPr>
      <w:rFonts w:eastAsia="Times New Roman"/>
      <w:sz w:val="24"/>
      <w:szCs w:val="20"/>
      <w:lang w:eastAsia="pt-BR"/>
    </w:rPr>
  </w:style>
  <w:style w:type="character" w:customStyle="1" w:styleId="RecuodecorpodetextoChar">
    <w:name w:val="Recuo de corpo de texto Char"/>
    <w:basedOn w:val="Fontepargpadro"/>
    <w:link w:val="Recuodecorpodetexto"/>
    <w:rsid w:val="003079D3"/>
    <w:rPr>
      <w:rFonts w:ascii="Arial" w:eastAsia="Times New Roman" w:hAnsi="Arial" w:cs="Arial"/>
      <w:sz w:val="24"/>
      <w:szCs w:val="20"/>
      <w:lang w:val="pt-PT" w:eastAsia="pt-BR"/>
    </w:rPr>
  </w:style>
  <w:style w:type="character" w:customStyle="1" w:styleId="dinheiro">
    <w:name w:val="dinheiro"/>
    <w:rsid w:val="003079D3"/>
  </w:style>
  <w:style w:type="character" w:styleId="HiperlinkVisitado">
    <w:name w:val="FollowedHyperlink"/>
    <w:basedOn w:val="Fontepargpadro"/>
    <w:uiPriority w:val="99"/>
    <w:semiHidden/>
    <w:unhideWhenUsed/>
    <w:rsid w:val="003079D3"/>
    <w:rPr>
      <w:color w:val="954F72"/>
      <w:u w:val="single"/>
    </w:rPr>
  </w:style>
  <w:style w:type="paragraph" w:customStyle="1" w:styleId="xl63">
    <w:name w:val="xl63"/>
    <w:basedOn w:val="Normal"/>
    <w:rsid w:val="003079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64">
    <w:name w:val="xl64"/>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66">
    <w:name w:val="xl66"/>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67">
    <w:name w:val="xl67"/>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8">
    <w:name w:val="xl68"/>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pt-BR" w:eastAsia="pt-BR"/>
    </w:rPr>
  </w:style>
  <w:style w:type="paragraph" w:customStyle="1" w:styleId="xl69">
    <w:name w:val="xl69"/>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8"/>
      <w:szCs w:val="18"/>
      <w:lang w:val="pt-BR" w:eastAsia="pt-BR"/>
    </w:rPr>
  </w:style>
  <w:style w:type="paragraph" w:customStyle="1" w:styleId="xl70">
    <w:name w:val="xl70"/>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6"/>
      <w:szCs w:val="16"/>
      <w:lang w:val="pt-BR" w:eastAsia="pt-BR"/>
    </w:rPr>
  </w:style>
  <w:style w:type="paragraph" w:customStyle="1" w:styleId="xl71">
    <w:name w:val="xl71"/>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4"/>
      <w:szCs w:val="14"/>
      <w:lang w:val="pt-BR" w:eastAsia="pt-BR"/>
    </w:rPr>
  </w:style>
  <w:style w:type="paragraph" w:customStyle="1" w:styleId="xl72">
    <w:name w:val="xl72"/>
    <w:basedOn w:val="Normal"/>
    <w:rsid w:val="003079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73">
    <w:name w:val="xl73"/>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4">
    <w:name w:val="xl74"/>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5">
    <w:name w:val="xl75"/>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6">
    <w:name w:val="xl76"/>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7">
    <w:name w:val="xl77"/>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pt-BR" w:eastAsia="pt-BR"/>
    </w:rPr>
  </w:style>
  <w:style w:type="paragraph" w:customStyle="1" w:styleId="xl78">
    <w:name w:val="xl78"/>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9">
    <w:name w:val="xl79"/>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80">
    <w:name w:val="xl80"/>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rsid w:val="003079D3"/>
    <w:pPr>
      <w:widowControl/>
      <w:pBdr>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82">
    <w:name w:val="xl82"/>
    <w:basedOn w:val="Normal"/>
    <w:rsid w:val="003079D3"/>
    <w:pPr>
      <w:widowControl/>
      <w:pBdr>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DF1D-6AE3-4959-A364-86AEADA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9905</Words>
  <Characters>53490</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63269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3</cp:revision>
  <cp:lastPrinted>2025-10-08T18:25:00Z</cp:lastPrinted>
  <dcterms:created xsi:type="dcterms:W3CDTF">2025-10-09T19:22:00Z</dcterms:created>
  <dcterms:modified xsi:type="dcterms:W3CDTF">2025-10-16T17:48:00Z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