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63F7" w14:textId="77777777" w:rsidR="00D25FD7" w:rsidRPr="00532D01" w:rsidRDefault="00D25FD7" w:rsidP="00D25FD7"/>
    <w:p w14:paraId="08D9A957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1422156" w14:textId="77777777" w:rsidR="0091420C" w:rsidRDefault="0091420C" w:rsidP="00952767">
      <w:pPr>
        <w:jc w:val="center"/>
        <w:rPr>
          <w:rFonts w:ascii="Arial" w:hAnsi="Arial" w:cs="Arial"/>
          <w:b/>
          <w:sz w:val="24"/>
          <w:szCs w:val="24"/>
        </w:rPr>
      </w:pPr>
    </w:p>
    <w:p w14:paraId="01059299" w14:textId="1E3173CE" w:rsidR="00952767" w:rsidRPr="00FF5F20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FF5F20">
        <w:rPr>
          <w:rFonts w:ascii="Arial" w:hAnsi="Arial" w:cs="Arial"/>
          <w:b/>
          <w:sz w:val="24"/>
          <w:szCs w:val="24"/>
        </w:rPr>
        <w:t xml:space="preserve">PROCESSO Nº. </w:t>
      </w:r>
      <w:r w:rsidR="007E2DEC">
        <w:rPr>
          <w:rFonts w:ascii="Arial" w:hAnsi="Arial"/>
          <w:b/>
          <w:sz w:val="24"/>
          <w:szCs w:val="24"/>
        </w:rPr>
        <w:t>10</w:t>
      </w:r>
      <w:r w:rsidR="00775670">
        <w:rPr>
          <w:rFonts w:ascii="Arial" w:hAnsi="Arial"/>
          <w:b/>
          <w:sz w:val="24"/>
          <w:szCs w:val="24"/>
        </w:rPr>
        <w:t>1</w:t>
      </w:r>
      <w:r w:rsidR="00952767" w:rsidRPr="00FF5F20">
        <w:rPr>
          <w:rFonts w:ascii="Arial" w:hAnsi="Arial"/>
          <w:b/>
          <w:sz w:val="24"/>
          <w:szCs w:val="24"/>
        </w:rPr>
        <w:t>/</w:t>
      </w:r>
      <w:r w:rsidR="004A7BDA" w:rsidRPr="00FF5F20">
        <w:rPr>
          <w:rFonts w:ascii="Arial" w:hAnsi="Arial"/>
          <w:b/>
          <w:sz w:val="24"/>
          <w:szCs w:val="24"/>
        </w:rPr>
        <w:t>20</w:t>
      </w:r>
      <w:r w:rsidR="00474747" w:rsidRPr="00FF5F20">
        <w:rPr>
          <w:rFonts w:ascii="Arial" w:hAnsi="Arial"/>
          <w:b/>
          <w:sz w:val="24"/>
          <w:szCs w:val="24"/>
        </w:rPr>
        <w:t>2</w:t>
      </w:r>
      <w:r w:rsidR="00045852">
        <w:rPr>
          <w:rFonts w:ascii="Arial" w:hAnsi="Arial"/>
          <w:b/>
          <w:sz w:val="24"/>
          <w:szCs w:val="24"/>
        </w:rPr>
        <w:t>6</w:t>
      </w:r>
    </w:p>
    <w:p w14:paraId="4DD5AD74" w14:textId="76AEF415" w:rsidR="00952767" w:rsidRDefault="00A43CD3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CREDENCIAMENTO</w:t>
      </w:r>
      <w:r w:rsidR="00D25FD7" w:rsidRPr="00FF5F20">
        <w:rPr>
          <w:rFonts w:ascii="Arial" w:hAnsi="Arial"/>
          <w:b/>
          <w:sz w:val="24"/>
          <w:szCs w:val="24"/>
        </w:rPr>
        <w:t xml:space="preserve"> Nº. </w:t>
      </w:r>
      <w:r w:rsidR="002016C6">
        <w:rPr>
          <w:rFonts w:ascii="Arial" w:hAnsi="Arial"/>
          <w:b/>
          <w:sz w:val="24"/>
          <w:szCs w:val="24"/>
        </w:rPr>
        <w:t>3</w:t>
      </w:r>
      <w:r w:rsidR="00775670">
        <w:rPr>
          <w:rFonts w:ascii="Arial" w:hAnsi="Arial"/>
          <w:b/>
          <w:sz w:val="24"/>
          <w:szCs w:val="24"/>
        </w:rPr>
        <w:t>5</w:t>
      </w:r>
      <w:r w:rsidR="00952767" w:rsidRPr="00FF5F20">
        <w:rPr>
          <w:rFonts w:ascii="Arial" w:hAnsi="Arial"/>
          <w:b/>
          <w:sz w:val="24"/>
          <w:szCs w:val="24"/>
        </w:rPr>
        <w:t>/20</w:t>
      </w:r>
      <w:r w:rsidR="00474747" w:rsidRPr="00FF5F20">
        <w:rPr>
          <w:rFonts w:ascii="Arial" w:hAnsi="Arial"/>
          <w:b/>
          <w:sz w:val="24"/>
          <w:szCs w:val="24"/>
        </w:rPr>
        <w:t>2</w:t>
      </w:r>
      <w:r w:rsidR="00045852">
        <w:rPr>
          <w:rFonts w:ascii="Arial" w:hAnsi="Arial"/>
          <w:b/>
          <w:sz w:val="24"/>
          <w:szCs w:val="24"/>
        </w:rPr>
        <w:t>6</w:t>
      </w:r>
    </w:p>
    <w:p w14:paraId="522D5728" w14:textId="77777777" w:rsidR="007C13AA" w:rsidRDefault="007C13AA" w:rsidP="00952767">
      <w:pPr>
        <w:jc w:val="center"/>
        <w:rPr>
          <w:rFonts w:ascii="Arial" w:hAnsi="Arial"/>
          <w:b/>
          <w:sz w:val="24"/>
          <w:szCs w:val="24"/>
        </w:rPr>
      </w:pPr>
    </w:p>
    <w:p w14:paraId="233CC7AE" w14:textId="77777777" w:rsidR="007C13AA" w:rsidRPr="00FF5F20" w:rsidRDefault="007C13AA" w:rsidP="00952767">
      <w:pPr>
        <w:jc w:val="center"/>
        <w:rPr>
          <w:rFonts w:ascii="Arial" w:hAnsi="Arial"/>
          <w:b/>
          <w:sz w:val="24"/>
          <w:szCs w:val="24"/>
        </w:rPr>
      </w:pPr>
    </w:p>
    <w:p w14:paraId="659C1D98" w14:textId="77777777" w:rsidR="00D25FD7" w:rsidRDefault="00D25FD7" w:rsidP="00391C41">
      <w:pPr>
        <w:pStyle w:val="Ttulo1"/>
        <w:jc w:val="center"/>
        <w:rPr>
          <w:rFonts w:ascii="Arial" w:hAnsi="Arial"/>
        </w:rPr>
      </w:pPr>
    </w:p>
    <w:p w14:paraId="6518EBB5" w14:textId="77777777" w:rsidR="00E64865" w:rsidRPr="00E64865" w:rsidRDefault="00E64865" w:rsidP="00E64865"/>
    <w:p w14:paraId="31283406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12170BF9" w14:textId="77777777" w:rsidR="00C042AC" w:rsidRDefault="00C042AC" w:rsidP="00D25FD7">
      <w:pPr>
        <w:ind w:firstLine="540"/>
        <w:jc w:val="both"/>
        <w:rPr>
          <w:b/>
          <w:bCs/>
        </w:rPr>
      </w:pPr>
    </w:p>
    <w:p w14:paraId="6E60A1EB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7EBED874" w14:textId="77777777" w:rsidR="00C75452" w:rsidRDefault="00C75452" w:rsidP="00D25FD7">
      <w:pPr>
        <w:ind w:right="-342"/>
        <w:jc w:val="center"/>
        <w:rPr>
          <w:b/>
          <w:bCs/>
        </w:rPr>
      </w:pPr>
    </w:p>
    <w:p w14:paraId="0C30A91D" w14:textId="77777777" w:rsidR="00D25FD7" w:rsidRDefault="00D25FD7" w:rsidP="00D25FD7">
      <w:pPr>
        <w:jc w:val="both"/>
        <w:rPr>
          <w:b/>
          <w:bCs/>
        </w:rPr>
      </w:pPr>
    </w:p>
    <w:p w14:paraId="41D47103" w14:textId="214885FE" w:rsidR="000A28D0" w:rsidRPr="00C92DDF" w:rsidRDefault="00D25FD7" w:rsidP="000A28D0">
      <w:pPr>
        <w:jc w:val="both"/>
        <w:rPr>
          <w:rFonts w:ascii="Arial" w:hAnsi="Arial" w:cs="Arial"/>
          <w:bCs/>
          <w:sz w:val="22"/>
          <w:szCs w:val="22"/>
        </w:rPr>
      </w:pPr>
      <w:r w:rsidRPr="00C92DDF">
        <w:rPr>
          <w:rFonts w:ascii="Arial" w:hAnsi="Arial" w:cs="Arial"/>
          <w:sz w:val="22"/>
          <w:szCs w:val="22"/>
        </w:rPr>
        <w:t xml:space="preserve">O </w:t>
      </w:r>
      <w:r w:rsidR="004B7996" w:rsidRPr="00C92DDF">
        <w:rPr>
          <w:rFonts w:ascii="Arial" w:hAnsi="Arial" w:cs="Arial"/>
          <w:sz w:val="22"/>
          <w:szCs w:val="22"/>
        </w:rPr>
        <w:t>m</w:t>
      </w:r>
      <w:r w:rsidR="00EA2F40" w:rsidRPr="00C92DDF">
        <w:rPr>
          <w:rFonts w:ascii="Arial" w:hAnsi="Arial" w:cs="Arial"/>
          <w:sz w:val="22"/>
          <w:szCs w:val="22"/>
        </w:rPr>
        <w:t xml:space="preserve">unicípio de </w:t>
      </w:r>
      <w:r w:rsidR="004B7996" w:rsidRPr="00C92DDF">
        <w:rPr>
          <w:rFonts w:ascii="Arial" w:hAnsi="Arial" w:cs="Arial"/>
          <w:sz w:val="22"/>
          <w:szCs w:val="22"/>
        </w:rPr>
        <w:t>j</w:t>
      </w:r>
      <w:r w:rsidR="00EA2F40" w:rsidRPr="00C92DDF">
        <w:rPr>
          <w:rFonts w:ascii="Arial" w:hAnsi="Arial" w:cs="Arial"/>
          <w:sz w:val="22"/>
          <w:szCs w:val="22"/>
        </w:rPr>
        <w:t>anaúba</w:t>
      </w:r>
      <w:r w:rsidR="003C2035" w:rsidRPr="00C92DDF">
        <w:rPr>
          <w:rFonts w:ascii="Arial" w:hAnsi="Arial" w:cs="Arial"/>
          <w:sz w:val="22"/>
          <w:szCs w:val="22"/>
        </w:rPr>
        <w:t>/</w:t>
      </w:r>
      <w:r w:rsidR="004B7996" w:rsidRPr="00C92DDF">
        <w:rPr>
          <w:rFonts w:ascii="Arial" w:hAnsi="Arial" w:cs="Arial"/>
          <w:sz w:val="22"/>
          <w:szCs w:val="22"/>
        </w:rPr>
        <w:t>mg</w:t>
      </w:r>
      <w:r w:rsidR="00EA2F40" w:rsidRPr="00C92DDF">
        <w:rPr>
          <w:rFonts w:ascii="Arial" w:hAnsi="Arial" w:cs="Arial"/>
          <w:sz w:val="22"/>
          <w:szCs w:val="22"/>
        </w:rPr>
        <w:t xml:space="preserve"> torna</w:t>
      </w:r>
      <w:r w:rsidRPr="00C92DDF">
        <w:rPr>
          <w:rFonts w:ascii="Arial" w:hAnsi="Arial" w:cs="Arial"/>
          <w:sz w:val="22"/>
          <w:szCs w:val="22"/>
        </w:rPr>
        <w:t xml:space="preserve"> público para conhecimento dos interessados</w:t>
      </w:r>
      <w:r w:rsidR="0068177D" w:rsidRPr="00C92DDF">
        <w:rPr>
          <w:rFonts w:ascii="Arial" w:hAnsi="Arial" w:cs="Arial"/>
          <w:sz w:val="22"/>
          <w:szCs w:val="22"/>
        </w:rPr>
        <w:t>,</w:t>
      </w:r>
      <w:r w:rsidRPr="00C92DDF">
        <w:rPr>
          <w:rFonts w:ascii="Arial" w:hAnsi="Arial" w:cs="Arial"/>
          <w:sz w:val="22"/>
          <w:szCs w:val="22"/>
        </w:rPr>
        <w:t xml:space="preserve"> que </w:t>
      </w:r>
      <w:r w:rsidR="0091420C" w:rsidRPr="00C92DDF">
        <w:rPr>
          <w:rFonts w:ascii="Arial" w:hAnsi="Arial" w:cs="Arial"/>
          <w:sz w:val="22"/>
          <w:szCs w:val="22"/>
        </w:rPr>
        <w:t xml:space="preserve">realizará </w:t>
      </w:r>
      <w:r w:rsidR="00907EC3" w:rsidRPr="00C92DDF">
        <w:rPr>
          <w:rFonts w:ascii="Arial" w:hAnsi="Arial" w:cs="Arial"/>
          <w:sz w:val="22"/>
          <w:szCs w:val="22"/>
        </w:rPr>
        <w:t>entre os</w:t>
      </w:r>
      <w:r w:rsidR="00474747" w:rsidRPr="00C92DDF">
        <w:rPr>
          <w:rFonts w:ascii="Arial" w:hAnsi="Arial" w:cs="Arial"/>
          <w:sz w:val="22"/>
          <w:szCs w:val="22"/>
        </w:rPr>
        <w:t xml:space="preserve"> </w:t>
      </w:r>
      <w:r w:rsidR="0091420C" w:rsidRPr="00C92DDF">
        <w:rPr>
          <w:rFonts w:ascii="Arial" w:hAnsi="Arial" w:cs="Arial"/>
          <w:sz w:val="22"/>
          <w:szCs w:val="22"/>
        </w:rPr>
        <w:t>dia</w:t>
      </w:r>
      <w:r w:rsidR="00907EC3" w:rsidRPr="00C92DDF">
        <w:rPr>
          <w:rFonts w:ascii="Arial" w:hAnsi="Arial" w:cs="Arial"/>
          <w:sz w:val="22"/>
          <w:szCs w:val="22"/>
        </w:rPr>
        <w:t>s</w:t>
      </w:r>
      <w:r w:rsidR="002016C6">
        <w:rPr>
          <w:rFonts w:ascii="Arial" w:hAnsi="Arial" w:cs="Arial"/>
          <w:sz w:val="22"/>
          <w:szCs w:val="22"/>
        </w:rPr>
        <w:t xml:space="preserve"> </w:t>
      </w:r>
      <w:r w:rsidR="00775670">
        <w:rPr>
          <w:rFonts w:ascii="Arial" w:hAnsi="Arial" w:cs="Arial"/>
          <w:sz w:val="22"/>
          <w:szCs w:val="22"/>
        </w:rPr>
        <w:t>05</w:t>
      </w:r>
      <w:r w:rsidR="002D41F8" w:rsidRPr="00C92DDF">
        <w:rPr>
          <w:rFonts w:ascii="Arial" w:hAnsi="Arial" w:cs="Arial"/>
          <w:sz w:val="22"/>
          <w:szCs w:val="22"/>
        </w:rPr>
        <w:t xml:space="preserve"> de</w:t>
      </w:r>
      <w:r w:rsidR="002016C6">
        <w:rPr>
          <w:rFonts w:ascii="Arial" w:hAnsi="Arial" w:cs="Arial"/>
          <w:sz w:val="22"/>
          <w:szCs w:val="22"/>
        </w:rPr>
        <w:t xml:space="preserve"> </w:t>
      </w:r>
      <w:r w:rsidR="00775670">
        <w:rPr>
          <w:rFonts w:ascii="Arial" w:hAnsi="Arial" w:cs="Arial"/>
          <w:sz w:val="22"/>
          <w:szCs w:val="22"/>
        </w:rPr>
        <w:t>outu</w:t>
      </w:r>
      <w:r w:rsidR="002016C6">
        <w:rPr>
          <w:rFonts w:ascii="Arial" w:hAnsi="Arial" w:cs="Arial"/>
          <w:sz w:val="22"/>
          <w:szCs w:val="22"/>
        </w:rPr>
        <w:t>br</w:t>
      </w:r>
      <w:r w:rsidR="00BE79E6">
        <w:rPr>
          <w:rFonts w:ascii="Arial" w:hAnsi="Arial" w:cs="Arial"/>
          <w:sz w:val="22"/>
          <w:szCs w:val="22"/>
        </w:rPr>
        <w:t xml:space="preserve">o </w:t>
      </w:r>
      <w:r w:rsidR="002D41F8" w:rsidRPr="00C92DDF">
        <w:rPr>
          <w:rFonts w:ascii="Arial" w:hAnsi="Arial" w:cs="Arial"/>
          <w:sz w:val="22"/>
          <w:szCs w:val="22"/>
        </w:rPr>
        <w:t>de 202</w:t>
      </w:r>
      <w:r w:rsidR="00F773B9">
        <w:rPr>
          <w:rFonts w:ascii="Arial" w:hAnsi="Arial" w:cs="Arial"/>
          <w:sz w:val="22"/>
          <w:szCs w:val="22"/>
        </w:rPr>
        <w:t>6</w:t>
      </w:r>
      <w:r w:rsidR="00BA0F06" w:rsidRPr="00C92DDF">
        <w:rPr>
          <w:rFonts w:ascii="Arial" w:hAnsi="Arial" w:cs="Arial"/>
          <w:sz w:val="22"/>
          <w:szCs w:val="22"/>
        </w:rPr>
        <w:t xml:space="preserve"> </w:t>
      </w:r>
      <w:r w:rsidR="00907EC3" w:rsidRPr="00C92DDF">
        <w:rPr>
          <w:rFonts w:ascii="Arial" w:hAnsi="Arial" w:cs="Arial"/>
          <w:sz w:val="22"/>
          <w:szCs w:val="22"/>
        </w:rPr>
        <w:t xml:space="preserve">a </w:t>
      </w:r>
      <w:r w:rsidR="00775670">
        <w:rPr>
          <w:rFonts w:ascii="Arial" w:hAnsi="Arial" w:cs="Arial"/>
          <w:sz w:val="22"/>
          <w:szCs w:val="22"/>
        </w:rPr>
        <w:t>05</w:t>
      </w:r>
      <w:r w:rsidR="00907EC3" w:rsidRPr="00C92DDF">
        <w:rPr>
          <w:rFonts w:ascii="Arial" w:hAnsi="Arial" w:cs="Arial"/>
          <w:sz w:val="22"/>
          <w:szCs w:val="22"/>
        </w:rPr>
        <w:t xml:space="preserve"> de </w:t>
      </w:r>
      <w:r w:rsidR="00775670">
        <w:rPr>
          <w:rFonts w:ascii="Arial" w:hAnsi="Arial" w:cs="Arial"/>
          <w:sz w:val="22"/>
          <w:szCs w:val="22"/>
        </w:rPr>
        <w:t>outu</w:t>
      </w:r>
      <w:r w:rsidR="002016C6">
        <w:rPr>
          <w:rFonts w:ascii="Arial" w:hAnsi="Arial" w:cs="Arial"/>
          <w:sz w:val="22"/>
          <w:szCs w:val="22"/>
        </w:rPr>
        <w:t>br</w:t>
      </w:r>
      <w:r w:rsidR="00907EC3" w:rsidRPr="00C92DDF">
        <w:rPr>
          <w:rFonts w:ascii="Arial" w:hAnsi="Arial" w:cs="Arial"/>
          <w:sz w:val="22"/>
          <w:szCs w:val="22"/>
        </w:rPr>
        <w:t>o de 20</w:t>
      </w:r>
      <w:r w:rsidR="002016C6">
        <w:rPr>
          <w:rFonts w:ascii="Arial" w:hAnsi="Arial" w:cs="Arial"/>
          <w:sz w:val="22"/>
          <w:szCs w:val="22"/>
        </w:rPr>
        <w:t>31</w:t>
      </w:r>
      <w:r w:rsidR="00A940AE" w:rsidRPr="00C92DDF">
        <w:rPr>
          <w:rFonts w:ascii="Arial" w:hAnsi="Arial" w:cs="Arial"/>
          <w:sz w:val="22"/>
          <w:szCs w:val="22"/>
        </w:rPr>
        <w:t xml:space="preserve">, </w:t>
      </w:r>
      <w:r w:rsidR="00A43CD3" w:rsidRPr="00C92DDF">
        <w:rPr>
          <w:rFonts w:ascii="Arial" w:hAnsi="Arial" w:cs="Arial"/>
          <w:sz w:val="22"/>
          <w:szCs w:val="22"/>
        </w:rPr>
        <w:t>credenciamento</w:t>
      </w:r>
      <w:r w:rsidR="00B85D6E">
        <w:rPr>
          <w:rFonts w:ascii="Arial" w:hAnsi="Arial" w:cs="Arial"/>
          <w:sz w:val="22"/>
          <w:szCs w:val="22"/>
        </w:rPr>
        <w:t xml:space="preserve"> </w:t>
      </w:r>
      <w:r w:rsidR="00887694" w:rsidRPr="00887694">
        <w:rPr>
          <w:rFonts w:ascii="Arial" w:hAnsi="Arial" w:cs="Arial"/>
          <w:sz w:val="22"/>
          <w:szCs w:val="22"/>
        </w:rPr>
        <w:t xml:space="preserve">de </w:t>
      </w:r>
      <w:r w:rsidR="00775670">
        <w:rPr>
          <w:rFonts w:ascii="Arial" w:hAnsi="Arial" w:cs="Arial"/>
          <w:sz w:val="22"/>
          <w:szCs w:val="22"/>
        </w:rPr>
        <w:t>pessoas físicas e/ou jurídicas para a prestação de serviços técnicos relacionados à documentação, registro, organização e elaboração de portfólio de bens tombados e inventariados</w:t>
      </w:r>
      <w:r w:rsidR="00A43CD3" w:rsidRPr="00C92DDF">
        <w:rPr>
          <w:rFonts w:ascii="Arial" w:hAnsi="Arial" w:cs="Arial"/>
          <w:sz w:val="22"/>
          <w:szCs w:val="22"/>
        </w:rPr>
        <w:t xml:space="preserve">, conforme especificações constantes no edital e seus anexos, cuja cópia poderá ser adquirida junto ao setor de licitações, no referido endereço supracitado, no horário de 12:00 às 18:00 horas, nos dias úteis, assim como no site: www.janauba.mg.gov.br. Janaúba-MG, </w:t>
      </w:r>
      <w:r w:rsidR="00775670">
        <w:rPr>
          <w:rFonts w:ascii="Arial" w:hAnsi="Arial" w:cs="Arial"/>
          <w:sz w:val="22"/>
          <w:szCs w:val="22"/>
        </w:rPr>
        <w:t xml:space="preserve">22 </w:t>
      </w:r>
      <w:r w:rsidR="00A43CD3" w:rsidRPr="00C92DDF">
        <w:rPr>
          <w:rFonts w:ascii="Arial" w:hAnsi="Arial" w:cs="Arial"/>
          <w:sz w:val="22"/>
          <w:szCs w:val="22"/>
        </w:rPr>
        <w:t xml:space="preserve">de </w:t>
      </w:r>
      <w:r w:rsidR="002016C6">
        <w:rPr>
          <w:rFonts w:ascii="Arial" w:hAnsi="Arial" w:cs="Arial"/>
          <w:sz w:val="22"/>
          <w:szCs w:val="22"/>
        </w:rPr>
        <w:t>setembr</w:t>
      </w:r>
      <w:r w:rsidR="00B85D6E">
        <w:rPr>
          <w:rFonts w:ascii="Arial" w:hAnsi="Arial" w:cs="Arial"/>
          <w:sz w:val="22"/>
          <w:szCs w:val="22"/>
        </w:rPr>
        <w:t>o</w:t>
      </w:r>
      <w:r w:rsidR="00A43CD3" w:rsidRPr="00C92DDF">
        <w:rPr>
          <w:rFonts w:ascii="Arial" w:hAnsi="Arial" w:cs="Arial"/>
          <w:sz w:val="22"/>
          <w:szCs w:val="22"/>
        </w:rPr>
        <w:t xml:space="preserve"> de 202</w:t>
      </w:r>
      <w:r w:rsidR="00045852">
        <w:rPr>
          <w:rFonts w:ascii="Arial" w:hAnsi="Arial" w:cs="Arial"/>
          <w:sz w:val="22"/>
          <w:szCs w:val="22"/>
        </w:rPr>
        <w:t>6</w:t>
      </w:r>
      <w:r w:rsidR="00A43CD3" w:rsidRPr="00C92DDF">
        <w:rPr>
          <w:rFonts w:ascii="Arial" w:hAnsi="Arial" w:cs="Arial"/>
          <w:sz w:val="22"/>
          <w:szCs w:val="22"/>
        </w:rPr>
        <w:t>. Tamiris Greycielle de Paula Borges. Assessora Especial em Licitações.</w:t>
      </w:r>
    </w:p>
    <w:p w14:paraId="0E0051C4" w14:textId="77777777" w:rsidR="000A28D0" w:rsidRPr="007752DD" w:rsidRDefault="000A28D0" w:rsidP="000A28D0">
      <w:pPr>
        <w:rPr>
          <w:rFonts w:ascii="Arial" w:hAnsi="Arial"/>
        </w:rPr>
      </w:pPr>
    </w:p>
    <w:p w14:paraId="3D4D7F3B" w14:textId="77777777" w:rsidR="000A28D0" w:rsidRDefault="000A28D0" w:rsidP="000A28D0"/>
    <w:p w14:paraId="421CC726" w14:textId="77777777" w:rsidR="000A28D0" w:rsidRDefault="000A28D0" w:rsidP="000A28D0">
      <w:pPr>
        <w:jc w:val="both"/>
      </w:pPr>
    </w:p>
    <w:p w14:paraId="6510C8C8" w14:textId="77777777" w:rsidR="00D25FD7" w:rsidRDefault="00D25FD7" w:rsidP="00D25FD7">
      <w:pPr>
        <w:jc w:val="both"/>
      </w:pPr>
    </w:p>
    <w:p w14:paraId="68E0E851" w14:textId="77777777" w:rsidR="00DE3A6D" w:rsidRDefault="00DE3A6D" w:rsidP="00D25FD7">
      <w:pPr>
        <w:jc w:val="both"/>
      </w:pPr>
    </w:p>
    <w:p w14:paraId="4FF3818A" w14:textId="77777777" w:rsidR="00D25FD7" w:rsidRDefault="00D25FD7" w:rsidP="00D25FD7">
      <w:pPr>
        <w:jc w:val="both"/>
      </w:pPr>
    </w:p>
    <w:p w14:paraId="0D6E1120" w14:textId="77777777" w:rsidR="0087683B" w:rsidRDefault="0087683B" w:rsidP="00D25FD7">
      <w:pPr>
        <w:jc w:val="both"/>
      </w:pPr>
    </w:p>
    <w:p w14:paraId="4009F010" w14:textId="77777777" w:rsidR="000515F5" w:rsidRDefault="000515F5" w:rsidP="00D25FD7">
      <w:pPr>
        <w:jc w:val="both"/>
      </w:pPr>
    </w:p>
    <w:p w14:paraId="61E1A182" w14:textId="77777777" w:rsidR="000515F5" w:rsidRDefault="000515F5" w:rsidP="00D25FD7">
      <w:pPr>
        <w:jc w:val="both"/>
      </w:pPr>
    </w:p>
    <w:p w14:paraId="3E544B24" w14:textId="77777777" w:rsidR="00D25FD7" w:rsidRDefault="00D25FD7" w:rsidP="00D25FD7">
      <w:pPr>
        <w:jc w:val="both"/>
      </w:pPr>
    </w:p>
    <w:p w14:paraId="060BE389" w14:textId="77777777" w:rsidR="00045852" w:rsidRDefault="00045852" w:rsidP="00D25FD7">
      <w:pPr>
        <w:jc w:val="both"/>
      </w:pPr>
    </w:p>
    <w:p w14:paraId="469831C9" w14:textId="77777777" w:rsidR="00D25FD7" w:rsidRDefault="00D25FD7" w:rsidP="00D25FD7">
      <w:pPr>
        <w:jc w:val="both"/>
      </w:pPr>
    </w:p>
    <w:p w14:paraId="629F3506" w14:textId="77777777" w:rsidR="008F7CA3" w:rsidRDefault="008F7CA3"/>
    <w:p w14:paraId="0013BD2B" w14:textId="63632DB4" w:rsidR="00D25FD7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>Publicar: DOU</w:t>
      </w:r>
    </w:p>
    <w:p w14:paraId="104CDC69" w14:textId="1E9BF9ED" w:rsidR="003C2035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="00315747">
        <w:rPr>
          <w:rFonts w:ascii="Arial" w:hAnsi="Arial" w:cs="Arial"/>
          <w:b/>
          <w:bCs/>
          <w:sz w:val="22"/>
          <w:szCs w:val="22"/>
        </w:rPr>
        <w:t xml:space="preserve">  </w:t>
      </w:r>
      <w:r w:rsidRPr="00315747">
        <w:rPr>
          <w:rFonts w:ascii="Arial" w:hAnsi="Arial" w:cs="Arial"/>
          <w:b/>
          <w:bCs/>
          <w:sz w:val="22"/>
          <w:szCs w:val="22"/>
        </w:rPr>
        <w:t>DOE</w:t>
      </w:r>
    </w:p>
    <w:p w14:paraId="6FB06E0D" w14:textId="5963551E" w:rsidR="003C2035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="00315747">
        <w:rPr>
          <w:rFonts w:ascii="Arial" w:hAnsi="Arial" w:cs="Arial"/>
          <w:b/>
          <w:bCs/>
          <w:sz w:val="22"/>
          <w:szCs w:val="22"/>
        </w:rPr>
        <w:t xml:space="preserve">  </w:t>
      </w:r>
      <w:r w:rsidR="00A43CD3">
        <w:rPr>
          <w:rFonts w:ascii="Arial" w:hAnsi="Arial" w:cs="Arial"/>
          <w:b/>
          <w:bCs/>
          <w:sz w:val="22"/>
          <w:szCs w:val="22"/>
        </w:rPr>
        <w:t>Hoje em Dia</w:t>
      </w:r>
    </w:p>
    <w:sectPr w:rsidR="003C2035" w:rsidRPr="00315747" w:rsidSect="00EA2F40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47E3" w14:textId="77777777" w:rsidR="00704921" w:rsidRDefault="00704921">
      <w:r>
        <w:separator/>
      </w:r>
    </w:p>
  </w:endnote>
  <w:endnote w:type="continuationSeparator" w:id="0">
    <w:p w14:paraId="121F5D12" w14:textId="77777777" w:rsidR="00704921" w:rsidRDefault="0070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DFBD" w14:textId="77777777" w:rsidR="00704921" w:rsidRDefault="00704921">
      <w:r>
        <w:separator/>
      </w:r>
    </w:p>
  </w:footnote>
  <w:footnote w:type="continuationSeparator" w:id="0">
    <w:p w14:paraId="3D44D3F3" w14:textId="77777777" w:rsidR="00704921" w:rsidRDefault="0070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486C3E44" w14:textId="77777777">
      <w:trPr>
        <w:trHeight w:val="1544"/>
      </w:trPr>
      <w:tc>
        <w:tcPr>
          <w:tcW w:w="1630" w:type="dxa"/>
        </w:tcPr>
        <w:p w14:paraId="67FC3EFB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2131A776" wp14:editId="08F215BD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53090CC2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1D3B45B2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05ED81A1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0392A74D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2C28F616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3A757DEA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7B9DA2BF" w14:textId="77777777" w:rsidR="000A28D0" w:rsidRPr="00532D01" w:rsidRDefault="000A28D0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350B"/>
    <w:rsid w:val="00040277"/>
    <w:rsid w:val="00045852"/>
    <w:rsid w:val="000515F5"/>
    <w:rsid w:val="00062193"/>
    <w:rsid w:val="00066B77"/>
    <w:rsid w:val="00066BFC"/>
    <w:rsid w:val="00087436"/>
    <w:rsid w:val="000A28D0"/>
    <w:rsid w:val="000D0D46"/>
    <w:rsid w:val="00121CF0"/>
    <w:rsid w:val="0012301F"/>
    <w:rsid w:val="00147844"/>
    <w:rsid w:val="0016085B"/>
    <w:rsid w:val="001B2695"/>
    <w:rsid w:val="001B6FF1"/>
    <w:rsid w:val="002016C6"/>
    <w:rsid w:val="002075C4"/>
    <w:rsid w:val="00235B1A"/>
    <w:rsid w:val="002856A5"/>
    <w:rsid w:val="00294026"/>
    <w:rsid w:val="002A4D13"/>
    <w:rsid w:val="002B224D"/>
    <w:rsid w:val="002B48D2"/>
    <w:rsid w:val="002D41F8"/>
    <w:rsid w:val="002D7A44"/>
    <w:rsid w:val="002F6C1C"/>
    <w:rsid w:val="002F781A"/>
    <w:rsid w:val="00315747"/>
    <w:rsid w:val="00323331"/>
    <w:rsid w:val="00376AF1"/>
    <w:rsid w:val="00391C41"/>
    <w:rsid w:val="003A738F"/>
    <w:rsid w:val="003B76E6"/>
    <w:rsid w:val="003C2035"/>
    <w:rsid w:val="003F53C1"/>
    <w:rsid w:val="004005ED"/>
    <w:rsid w:val="004205A4"/>
    <w:rsid w:val="00456856"/>
    <w:rsid w:val="00474747"/>
    <w:rsid w:val="00495D8B"/>
    <w:rsid w:val="004A5EC0"/>
    <w:rsid w:val="004A7BDA"/>
    <w:rsid w:val="004B7996"/>
    <w:rsid w:val="004C6F00"/>
    <w:rsid w:val="004E637E"/>
    <w:rsid w:val="005133E8"/>
    <w:rsid w:val="00514C45"/>
    <w:rsid w:val="005152E3"/>
    <w:rsid w:val="005777FC"/>
    <w:rsid w:val="00594AA3"/>
    <w:rsid w:val="005A5B69"/>
    <w:rsid w:val="005B7263"/>
    <w:rsid w:val="005C2421"/>
    <w:rsid w:val="005C6C78"/>
    <w:rsid w:val="005C7975"/>
    <w:rsid w:val="005D0730"/>
    <w:rsid w:val="005F7AEB"/>
    <w:rsid w:val="00630D0D"/>
    <w:rsid w:val="00632F99"/>
    <w:rsid w:val="006538D4"/>
    <w:rsid w:val="0068177D"/>
    <w:rsid w:val="006C54E3"/>
    <w:rsid w:val="006D621D"/>
    <w:rsid w:val="007045A7"/>
    <w:rsid w:val="00704921"/>
    <w:rsid w:val="007305ED"/>
    <w:rsid w:val="007752DD"/>
    <w:rsid w:val="00775670"/>
    <w:rsid w:val="00777BC8"/>
    <w:rsid w:val="007904BF"/>
    <w:rsid w:val="007B7AFA"/>
    <w:rsid w:val="007C13AA"/>
    <w:rsid w:val="007C1CF0"/>
    <w:rsid w:val="007E19BB"/>
    <w:rsid w:val="007E2DEC"/>
    <w:rsid w:val="00816A5D"/>
    <w:rsid w:val="00845D71"/>
    <w:rsid w:val="00846A5D"/>
    <w:rsid w:val="0087683B"/>
    <w:rsid w:val="00887694"/>
    <w:rsid w:val="008D0675"/>
    <w:rsid w:val="008F7CA3"/>
    <w:rsid w:val="00907EC3"/>
    <w:rsid w:val="00913A84"/>
    <w:rsid w:val="0091420C"/>
    <w:rsid w:val="00915A97"/>
    <w:rsid w:val="009257C1"/>
    <w:rsid w:val="00952598"/>
    <w:rsid w:val="00952767"/>
    <w:rsid w:val="0097353C"/>
    <w:rsid w:val="00A31400"/>
    <w:rsid w:val="00A43CD3"/>
    <w:rsid w:val="00A54222"/>
    <w:rsid w:val="00A57D67"/>
    <w:rsid w:val="00A632E8"/>
    <w:rsid w:val="00A852F7"/>
    <w:rsid w:val="00A873DC"/>
    <w:rsid w:val="00A940AE"/>
    <w:rsid w:val="00A95EBC"/>
    <w:rsid w:val="00AA23C3"/>
    <w:rsid w:val="00AA2E20"/>
    <w:rsid w:val="00B13BF7"/>
    <w:rsid w:val="00B32341"/>
    <w:rsid w:val="00B57E14"/>
    <w:rsid w:val="00B66215"/>
    <w:rsid w:val="00B76C56"/>
    <w:rsid w:val="00B802BF"/>
    <w:rsid w:val="00B82015"/>
    <w:rsid w:val="00B846A8"/>
    <w:rsid w:val="00B85D6E"/>
    <w:rsid w:val="00B966B5"/>
    <w:rsid w:val="00BA0F06"/>
    <w:rsid w:val="00BE79E6"/>
    <w:rsid w:val="00BF7C56"/>
    <w:rsid w:val="00C042AC"/>
    <w:rsid w:val="00C54B09"/>
    <w:rsid w:val="00C71F63"/>
    <w:rsid w:val="00C75452"/>
    <w:rsid w:val="00C92DDF"/>
    <w:rsid w:val="00CD759E"/>
    <w:rsid w:val="00CE734E"/>
    <w:rsid w:val="00D045B0"/>
    <w:rsid w:val="00D111EA"/>
    <w:rsid w:val="00D25FD7"/>
    <w:rsid w:val="00D65F8C"/>
    <w:rsid w:val="00DE3A6D"/>
    <w:rsid w:val="00DE6869"/>
    <w:rsid w:val="00DE7B25"/>
    <w:rsid w:val="00E00290"/>
    <w:rsid w:val="00E07984"/>
    <w:rsid w:val="00E159A7"/>
    <w:rsid w:val="00E16E50"/>
    <w:rsid w:val="00E35757"/>
    <w:rsid w:val="00E47E40"/>
    <w:rsid w:val="00E57FF5"/>
    <w:rsid w:val="00E64865"/>
    <w:rsid w:val="00E64B8B"/>
    <w:rsid w:val="00E7098D"/>
    <w:rsid w:val="00E72942"/>
    <w:rsid w:val="00EA08F9"/>
    <w:rsid w:val="00EA2F40"/>
    <w:rsid w:val="00EB33E0"/>
    <w:rsid w:val="00EC6376"/>
    <w:rsid w:val="00EE7150"/>
    <w:rsid w:val="00F207EE"/>
    <w:rsid w:val="00F2392F"/>
    <w:rsid w:val="00F45E83"/>
    <w:rsid w:val="00F62905"/>
    <w:rsid w:val="00F634FB"/>
    <w:rsid w:val="00F660EB"/>
    <w:rsid w:val="00F675D9"/>
    <w:rsid w:val="00F67C25"/>
    <w:rsid w:val="00F773B9"/>
    <w:rsid w:val="00F85317"/>
    <w:rsid w:val="00FE6E38"/>
    <w:rsid w:val="00FF5F20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152B8"/>
  <w15:docId w15:val="{30E7958D-E0B9-42E2-A67A-FEDDE522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861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2021-01-21T19:19:00Z</cp:lastPrinted>
  <dcterms:created xsi:type="dcterms:W3CDTF">2026-09-22T17:51:00Z</dcterms:created>
  <dcterms:modified xsi:type="dcterms:W3CDTF">2026-09-22T17:51:00Z</dcterms:modified>
</cp:coreProperties>
</file>