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BCA6C" w14:textId="0F69BA59" w:rsidR="006613EB" w:rsidRDefault="006613EB" w:rsidP="007210C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ERRATA</w:t>
      </w:r>
    </w:p>
    <w:p w14:paraId="1E1F9063" w14:textId="31A93AA6" w:rsidR="006662AA" w:rsidRPr="007210C7" w:rsidRDefault="006662AA" w:rsidP="007210C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/>
        <w:jc w:val="center"/>
        <w:rPr>
          <w:rFonts w:ascii="Arial" w:hAnsi="Arial" w:cs="Arial"/>
          <w:color w:val="000000"/>
          <w:sz w:val="24"/>
          <w:szCs w:val="24"/>
        </w:rPr>
      </w:pPr>
      <w:r w:rsidRPr="007210C7">
        <w:rPr>
          <w:rFonts w:ascii="Arial" w:hAnsi="Arial" w:cs="Arial"/>
          <w:b/>
          <w:color w:val="000000"/>
          <w:sz w:val="24"/>
          <w:szCs w:val="24"/>
        </w:rPr>
        <w:t xml:space="preserve">EDITAL DE CHAMAMENTO PÚBLICO Nº </w:t>
      </w:r>
      <w:r w:rsidR="00156F68" w:rsidRPr="007210C7">
        <w:rPr>
          <w:rFonts w:ascii="Arial" w:hAnsi="Arial" w:cs="Arial"/>
          <w:b/>
          <w:color w:val="000000"/>
          <w:sz w:val="24"/>
          <w:szCs w:val="24"/>
        </w:rPr>
        <w:t>01/2026</w:t>
      </w:r>
    </w:p>
    <w:p w14:paraId="3BF2DBEA" w14:textId="77777777" w:rsidR="006662AA" w:rsidRPr="007210C7" w:rsidRDefault="006662AA" w:rsidP="007210C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center"/>
        <w:rPr>
          <w:rFonts w:ascii="Arial" w:hAnsi="Arial" w:cs="Arial"/>
          <w:color w:val="000000"/>
          <w:sz w:val="24"/>
          <w:szCs w:val="24"/>
        </w:rPr>
      </w:pPr>
      <w:r w:rsidRPr="007210C7">
        <w:rPr>
          <w:rFonts w:ascii="Arial" w:hAnsi="Arial" w:cs="Arial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6EEB7174" w14:textId="77777777" w:rsidR="006662AA" w:rsidRPr="007210C7" w:rsidRDefault="006662AA" w:rsidP="007210C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120" w:right="120"/>
        <w:jc w:val="center"/>
        <w:rPr>
          <w:rFonts w:ascii="Arial" w:hAnsi="Arial" w:cs="Arial"/>
          <w:color w:val="000000"/>
          <w:sz w:val="24"/>
          <w:szCs w:val="24"/>
        </w:rPr>
      </w:pPr>
      <w:r w:rsidRPr="007210C7">
        <w:rPr>
          <w:rFonts w:ascii="Arial" w:hAnsi="Arial" w:cs="Arial"/>
          <w:color w:val="000000"/>
          <w:sz w:val="24"/>
          <w:szCs w:val="24"/>
        </w:rPr>
        <w:t> </w:t>
      </w:r>
    </w:p>
    <w:p w14:paraId="13BDE9A2" w14:textId="3006C2EB" w:rsidR="001727DC" w:rsidRPr="001727DC" w:rsidRDefault="001727DC" w:rsidP="001727DC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 w:hanging="11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Onde se lê:</w:t>
      </w:r>
    </w:p>
    <w:p w14:paraId="77B897E8" w14:textId="77777777" w:rsidR="001727DC" w:rsidRPr="00CB42CD" w:rsidRDefault="001727DC" w:rsidP="001727DC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 w:hanging="11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B42CD">
        <w:rPr>
          <w:rFonts w:ascii="Arial" w:hAnsi="Arial" w:cs="Arial"/>
          <w:b/>
          <w:bCs/>
          <w:color w:val="000000" w:themeColor="text1"/>
          <w:sz w:val="24"/>
          <w:szCs w:val="24"/>
        </w:rPr>
        <w:t>CRONOGRAMA</w:t>
      </w:r>
    </w:p>
    <w:p w14:paraId="0DA92651" w14:textId="77777777" w:rsidR="001727DC" w:rsidRDefault="001727DC" w:rsidP="00917966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 w:hanging="1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comgrade"/>
        <w:tblW w:w="9496" w:type="dxa"/>
        <w:tblLook w:val="04A0" w:firstRow="1" w:lastRow="0" w:firstColumn="1" w:lastColumn="0" w:noHBand="0" w:noVBand="1"/>
      </w:tblPr>
      <w:tblGrid>
        <w:gridCol w:w="4748"/>
        <w:gridCol w:w="4748"/>
      </w:tblGrid>
      <w:tr w:rsidR="001727DC" w14:paraId="76F6CF5C" w14:textId="77777777" w:rsidTr="00562255">
        <w:trPr>
          <w:trHeight w:val="618"/>
        </w:trPr>
        <w:tc>
          <w:tcPr>
            <w:tcW w:w="4748" w:type="dxa"/>
          </w:tcPr>
          <w:p w14:paraId="6BBDA998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748" w:type="dxa"/>
          </w:tcPr>
          <w:p w14:paraId="66200F46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EVENTO</w:t>
            </w:r>
          </w:p>
        </w:tc>
      </w:tr>
      <w:tr w:rsidR="001727DC" w14:paraId="4A2F248D" w14:textId="77777777" w:rsidTr="00562255">
        <w:trPr>
          <w:trHeight w:val="632"/>
        </w:trPr>
        <w:tc>
          <w:tcPr>
            <w:tcW w:w="4748" w:type="dxa"/>
          </w:tcPr>
          <w:p w14:paraId="757E01F1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15 de setembro a 02 de outubro</w:t>
            </w:r>
          </w:p>
        </w:tc>
        <w:tc>
          <w:tcPr>
            <w:tcW w:w="4748" w:type="dxa"/>
          </w:tcPr>
          <w:p w14:paraId="7E1D6EC3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Período de inscrições</w:t>
            </w:r>
          </w:p>
        </w:tc>
      </w:tr>
      <w:tr w:rsidR="001727DC" w14:paraId="10754C52" w14:textId="77777777" w:rsidTr="00562255">
        <w:trPr>
          <w:trHeight w:val="1007"/>
        </w:trPr>
        <w:tc>
          <w:tcPr>
            <w:tcW w:w="4748" w:type="dxa"/>
          </w:tcPr>
          <w:p w14:paraId="0D9A1CDA" w14:textId="77777777" w:rsidR="001727DC" w:rsidRPr="00CB42CD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09 de outubro</w:t>
            </w:r>
          </w:p>
        </w:tc>
        <w:tc>
          <w:tcPr>
            <w:tcW w:w="4748" w:type="dxa"/>
          </w:tcPr>
          <w:p w14:paraId="6C5192B0" w14:textId="77777777" w:rsidR="001727DC" w:rsidRPr="00CB42CD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42CD">
              <w:rPr>
                <w:rFonts w:ascii="Arial" w:hAnsi="Arial" w:cs="Arial"/>
                <w:sz w:val="24"/>
                <w:szCs w:val="24"/>
              </w:rPr>
              <w:t>Divulgação dos resultados da seleção dos projetos</w:t>
            </w:r>
          </w:p>
        </w:tc>
      </w:tr>
      <w:tr w:rsidR="001727DC" w14:paraId="5CB2277E" w14:textId="77777777" w:rsidTr="00562255">
        <w:trPr>
          <w:trHeight w:val="632"/>
        </w:trPr>
        <w:tc>
          <w:tcPr>
            <w:tcW w:w="4748" w:type="dxa"/>
          </w:tcPr>
          <w:p w14:paraId="7EFDAC4B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13 a 15 de outubro</w:t>
            </w:r>
          </w:p>
        </w:tc>
        <w:tc>
          <w:tcPr>
            <w:tcW w:w="4748" w:type="dxa"/>
          </w:tcPr>
          <w:p w14:paraId="64C7B686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Fase recursal </w:t>
            </w:r>
            <w:r w:rsidRPr="00CB42CD">
              <w:rPr>
                <w:rFonts w:ascii="Arial" w:hAnsi="Arial" w:cs="Arial"/>
                <w:sz w:val="24"/>
                <w:szCs w:val="24"/>
              </w:rPr>
              <w:t>referentes ao resultado publicado</w:t>
            </w:r>
          </w:p>
        </w:tc>
      </w:tr>
      <w:tr w:rsidR="001727DC" w14:paraId="705F2B31" w14:textId="77777777" w:rsidTr="00562255">
        <w:trPr>
          <w:trHeight w:val="618"/>
        </w:trPr>
        <w:tc>
          <w:tcPr>
            <w:tcW w:w="4748" w:type="dxa"/>
          </w:tcPr>
          <w:p w14:paraId="39A1ED6F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21 de outubro</w:t>
            </w:r>
          </w:p>
        </w:tc>
        <w:tc>
          <w:tcPr>
            <w:tcW w:w="4748" w:type="dxa"/>
          </w:tcPr>
          <w:p w14:paraId="141E7AF1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Publicação do resultado e convocação para a etapa de habilitação</w:t>
            </w:r>
          </w:p>
        </w:tc>
      </w:tr>
      <w:tr w:rsidR="001727DC" w14:paraId="75AC68B5" w14:textId="77777777" w:rsidTr="00562255">
        <w:trPr>
          <w:trHeight w:val="618"/>
        </w:trPr>
        <w:tc>
          <w:tcPr>
            <w:tcW w:w="4748" w:type="dxa"/>
          </w:tcPr>
          <w:p w14:paraId="0E08E71F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22 a 28 de outubro</w:t>
            </w:r>
          </w:p>
        </w:tc>
        <w:tc>
          <w:tcPr>
            <w:tcW w:w="4748" w:type="dxa"/>
          </w:tcPr>
          <w:p w14:paraId="06974E88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Entrega de documentação referente à etapa de Habilitação</w:t>
            </w:r>
          </w:p>
        </w:tc>
      </w:tr>
      <w:tr w:rsidR="001727DC" w14:paraId="26AFAC15" w14:textId="77777777" w:rsidTr="00562255">
        <w:trPr>
          <w:trHeight w:val="618"/>
        </w:trPr>
        <w:tc>
          <w:tcPr>
            <w:tcW w:w="4748" w:type="dxa"/>
          </w:tcPr>
          <w:p w14:paraId="7239D585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04 de novembro</w:t>
            </w:r>
          </w:p>
        </w:tc>
        <w:tc>
          <w:tcPr>
            <w:tcW w:w="4748" w:type="dxa"/>
          </w:tcPr>
          <w:p w14:paraId="2FC15391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Publicação dos resultados da etapa de Habilitação</w:t>
            </w:r>
          </w:p>
        </w:tc>
      </w:tr>
      <w:tr w:rsidR="001727DC" w14:paraId="787E7B68" w14:textId="77777777" w:rsidTr="00562255">
        <w:trPr>
          <w:trHeight w:val="618"/>
        </w:trPr>
        <w:tc>
          <w:tcPr>
            <w:tcW w:w="4748" w:type="dxa"/>
          </w:tcPr>
          <w:p w14:paraId="3C696344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05 a 09 de novembro</w:t>
            </w:r>
          </w:p>
        </w:tc>
        <w:tc>
          <w:tcPr>
            <w:tcW w:w="4748" w:type="dxa"/>
          </w:tcPr>
          <w:p w14:paraId="3212060A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Fase recursal referente à etapa de habilitação</w:t>
            </w:r>
          </w:p>
        </w:tc>
      </w:tr>
      <w:tr w:rsidR="001727DC" w14:paraId="4C3BD830" w14:textId="77777777" w:rsidTr="00562255">
        <w:trPr>
          <w:trHeight w:val="618"/>
        </w:trPr>
        <w:tc>
          <w:tcPr>
            <w:tcW w:w="4748" w:type="dxa"/>
          </w:tcPr>
          <w:p w14:paraId="27513374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12 de novembro</w:t>
            </w:r>
          </w:p>
        </w:tc>
        <w:tc>
          <w:tcPr>
            <w:tcW w:w="4748" w:type="dxa"/>
          </w:tcPr>
          <w:p w14:paraId="712FA78E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Homologação do resultado </w:t>
            </w:r>
          </w:p>
        </w:tc>
      </w:tr>
      <w:tr w:rsidR="001727DC" w14:paraId="2AB19191" w14:textId="77777777" w:rsidTr="00562255">
        <w:trPr>
          <w:trHeight w:val="618"/>
        </w:trPr>
        <w:tc>
          <w:tcPr>
            <w:tcW w:w="4748" w:type="dxa"/>
          </w:tcPr>
          <w:p w14:paraId="2EE18EF7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16 a 18 de novembro</w:t>
            </w:r>
          </w:p>
        </w:tc>
        <w:tc>
          <w:tcPr>
            <w:tcW w:w="4748" w:type="dxa"/>
          </w:tcPr>
          <w:p w14:paraId="1E36784B" w14:textId="77777777" w:rsidR="001727DC" w:rsidRDefault="001727DC" w:rsidP="00562255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Assinatura do termo de Execução</w:t>
            </w:r>
          </w:p>
        </w:tc>
      </w:tr>
    </w:tbl>
    <w:p w14:paraId="41FB99DB" w14:textId="77777777" w:rsidR="00CB42CD" w:rsidRDefault="00CB42CD" w:rsidP="00917966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 w:hanging="11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0A54A39" w14:textId="2E90CDB6" w:rsidR="001727DC" w:rsidRPr="001727DC" w:rsidRDefault="001727DC" w:rsidP="00917966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 w:hanging="11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727DC">
        <w:rPr>
          <w:rFonts w:ascii="Arial" w:hAnsi="Arial" w:cs="Arial"/>
          <w:b/>
          <w:bCs/>
          <w:color w:val="000000" w:themeColor="text1"/>
          <w:sz w:val="24"/>
          <w:szCs w:val="24"/>
        </w:rPr>
        <w:t>L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eia-se:</w:t>
      </w:r>
    </w:p>
    <w:p w14:paraId="76EBC25B" w14:textId="5B0F4389" w:rsidR="00CB42CD" w:rsidRPr="00CB42CD" w:rsidRDefault="00CB42CD" w:rsidP="00917966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 w:hanging="11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B42CD">
        <w:rPr>
          <w:rFonts w:ascii="Arial" w:hAnsi="Arial" w:cs="Arial"/>
          <w:b/>
          <w:bCs/>
          <w:color w:val="000000" w:themeColor="text1"/>
          <w:sz w:val="24"/>
          <w:szCs w:val="24"/>
        </w:rPr>
        <w:t>CRONOGRAMA</w:t>
      </w:r>
    </w:p>
    <w:tbl>
      <w:tblPr>
        <w:tblStyle w:val="Tabelacomgrade"/>
        <w:tblW w:w="9496" w:type="dxa"/>
        <w:tblLook w:val="04A0" w:firstRow="1" w:lastRow="0" w:firstColumn="1" w:lastColumn="0" w:noHBand="0" w:noVBand="1"/>
      </w:tblPr>
      <w:tblGrid>
        <w:gridCol w:w="4748"/>
        <w:gridCol w:w="4748"/>
      </w:tblGrid>
      <w:tr w:rsidR="00CB42CD" w14:paraId="594A2F69" w14:textId="77777777" w:rsidTr="00CB42CD">
        <w:trPr>
          <w:trHeight w:val="618"/>
        </w:trPr>
        <w:tc>
          <w:tcPr>
            <w:tcW w:w="4748" w:type="dxa"/>
          </w:tcPr>
          <w:p w14:paraId="1F66DC39" w14:textId="0EE07D79" w:rsidR="00CB42CD" w:rsidRDefault="00CB42CD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748" w:type="dxa"/>
          </w:tcPr>
          <w:p w14:paraId="481B459B" w14:textId="40AC3A9B" w:rsidR="00CB42CD" w:rsidRDefault="00CB42CD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EVENTO</w:t>
            </w:r>
          </w:p>
        </w:tc>
      </w:tr>
      <w:tr w:rsidR="00CB42CD" w14:paraId="2BCE911F" w14:textId="77777777" w:rsidTr="00CB42CD">
        <w:trPr>
          <w:trHeight w:val="632"/>
        </w:trPr>
        <w:tc>
          <w:tcPr>
            <w:tcW w:w="4748" w:type="dxa"/>
          </w:tcPr>
          <w:p w14:paraId="0E09C2C3" w14:textId="6DB5FF5F" w:rsidR="00CB42CD" w:rsidRDefault="001727DC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08</w:t>
            </w:r>
            <w:r w:rsidR="00E812D5">
              <w:rPr>
                <w:rFonts w:ascii="Arial" w:hAnsi="Arial" w:cs="Arial"/>
                <w:color w:val="000000"/>
                <w:sz w:val="24"/>
                <w:szCs w:val="24"/>
              </w:rPr>
              <w:t xml:space="preserve"> de setembro</w:t>
            </w:r>
            <w:r w:rsidR="00CB42CD">
              <w:rPr>
                <w:rFonts w:ascii="Arial" w:hAnsi="Arial" w:cs="Arial"/>
                <w:color w:val="000000"/>
                <w:sz w:val="24"/>
                <w:szCs w:val="24"/>
              </w:rPr>
              <w:t xml:space="preserve"> a 02</w:t>
            </w:r>
            <w:r w:rsidR="00E812D5">
              <w:rPr>
                <w:rFonts w:ascii="Arial" w:hAnsi="Arial" w:cs="Arial"/>
                <w:color w:val="000000"/>
                <w:sz w:val="24"/>
                <w:szCs w:val="24"/>
              </w:rPr>
              <w:t xml:space="preserve"> de outubro</w:t>
            </w:r>
          </w:p>
        </w:tc>
        <w:tc>
          <w:tcPr>
            <w:tcW w:w="4748" w:type="dxa"/>
          </w:tcPr>
          <w:p w14:paraId="278170BC" w14:textId="7BB4EEBE" w:rsidR="00CB42CD" w:rsidRDefault="00CB42CD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Período de inscrições</w:t>
            </w:r>
          </w:p>
        </w:tc>
      </w:tr>
      <w:tr w:rsidR="00CB42CD" w14:paraId="15185E1F" w14:textId="77777777" w:rsidTr="00CB42CD">
        <w:trPr>
          <w:trHeight w:val="1007"/>
        </w:trPr>
        <w:tc>
          <w:tcPr>
            <w:tcW w:w="4748" w:type="dxa"/>
          </w:tcPr>
          <w:p w14:paraId="2EA22E46" w14:textId="53FB03B1" w:rsidR="00E812D5" w:rsidRPr="00CB42CD" w:rsidRDefault="001727DC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CD76F3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 w:rsidR="00E812D5">
              <w:rPr>
                <w:rFonts w:ascii="Arial" w:hAnsi="Arial" w:cs="Arial"/>
                <w:color w:val="000000"/>
                <w:sz w:val="24"/>
                <w:szCs w:val="24"/>
              </w:rPr>
              <w:t xml:space="preserve"> de outubro</w:t>
            </w:r>
          </w:p>
        </w:tc>
        <w:tc>
          <w:tcPr>
            <w:tcW w:w="4748" w:type="dxa"/>
          </w:tcPr>
          <w:p w14:paraId="1ED60F5E" w14:textId="250E5C55" w:rsidR="00CB42CD" w:rsidRPr="00CB42CD" w:rsidRDefault="00CB42CD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B42CD">
              <w:rPr>
                <w:rFonts w:ascii="Arial" w:hAnsi="Arial" w:cs="Arial"/>
                <w:sz w:val="24"/>
                <w:szCs w:val="24"/>
              </w:rPr>
              <w:t>Divulgação dos resultados da seleção dos projetos</w:t>
            </w:r>
          </w:p>
        </w:tc>
      </w:tr>
      <w:tr w:rsidR="00CB42CD" w14:paraId="6923755C" w14:textId="77777777" w:rsidTr="00CB42CD">
        <w:trPr>
          <w:trHeight w:val="632"/>
        </w:trPr>
        <w:tc>
          <w:tcPr>
            <w:tcW w:w="4748" w:type="dxa"/>
          </w:tcPr>
          <w:p w14:paraId="62DF7DFD" w14:textId="25DDF7E9" w:rsidR="00CB42CD" w:rsidRDefault="001727DC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</w:t>
            </w:r>
            <w:r w:rsidR="00E812D5">
              <w:rPr>
                <w:rFonts w:ascii="Arial" w:hAnsi="Arial" w:cs="Arial"/>
                <w:color w:val="000000"/>
                <w:sz w:val="24"/>
                <w:szCs w:val="24"/>
              </w:rPr>
              <w:t xml:space="preserve"> a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22</w:t>
            </w:r>
            <w:r w:rsidR="00E812D5">
              <w:rPr>
                <w:rFonts w:ascii="Arial" w:hAnsi="Arial" w:cs="Arial"/>
                <w:color w:val="000000"/>
                <w:sz w:val="24"/>
                <w:szCs w:val="24"/>
              </w:rPr>
              <w:t xml:space="preserve"> de outubro</w:t>
            </w:r>
          </w:p>
        </w:tc>
        <w:tc>
          <w:tcPr>
            <w:tcW w:w="4748" w:type="dxa"/>
          </w:tcPr>
          <w:p w14:paraId="32F12BA0" w14:textId="4C88D478" w:rsidR="00CB42CD" w:rsidRDefault="00CB42CD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Fase recursal </w:t>
            </w:r>
            <w:r w:rsidRPr="00CB42CD">
              <w:rPr>
                <w:rFonts w:ascii="Arial" w:hAnsi="Arial" w:cs="Arial"/>
                <w:sz w:val="24"/>
                <w:szCs w:val="24"/>
              </w:rPr>
              <w:t>referentes ao resultado publicado</w:t>
            </w:r>
          </w:p>
        </w:tc>
      </w:tr>
      <w:tr w:rsidR="00CB42CD" w14:paraId="54CE78E9" w14:textId="77777777" w:rsidTr="00CB42CD">
        <w:trPr>
          <w:trHeight w:val="618"/>
        </w:trPr>
        <w:tc>
          <w:tcPr>
            <w:tcW w:w="4748" w:type="dxa"/>
          </w:tcPr>
          <w:p w14:paraId="105A3B44" w14:textId="73426B99" w:rsidR="00CB42CD" w:rsidRDefault="00E812D5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1727DC">
              <w:rPr>
                <w:rFonts w:ascii="Arial" w:hAnsi="Arial" w:cs="Arial"/>
                <w:color w:val="000000"/>
                <w:sz w:val="24"/>
                <w:szCs w:val="24"/>
              </w:rPr>
              <w:t>6</w:t>
            </w:r>
            <w:r w:rsidR="008C2DD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de outubro</w:t>
            </w:r>
          </w:p>
        </w:tc>
        <w:tc>
          <w:tcPr>
            <w:tcW w:w="4748" w:type="dxa"/>
          </w:tcPr>
          <w:p w14:paraId="70A0684E" w14:textId="4702DB36" w:rsidR="00CB42CD" w:rsidRDefault="00CB42CD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Publicação do resultado e convocação para a etapa de habilitação</w:t>
            </w:r>
          </w:p>
        </w:tc>
      </w:tr>
      <w:tr w:rsidR="00CB42CD" w14:paraId="2E9CF750" w14:textId="77777777" w:rsidTr="00CB42CD">
        <w:trPr>
          <w:trHeight w:val="618"/>
        </w:trPr>
        <w:tc>
          <w:tcPr>
            <w:tcW w:w="4748" w:type="dxa"/>
          </w:tcPr>
          <w:p w14:paraId="10017729" w14:textId="5922FB34" w:rsidR="00CB42CD" w:rsidRDefault="00E812D5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1727DC">
              <w:rPr>
                <w:rFonts w:ascii="Arial" w:hAnsi="Arial" w:cs="Arial"/>
                <w:color w:val="000000"/>
                <w:sz w:val="24"/>
                <w:szCs w:val="24"/>
              </w:rPr>
              <w:t>7</w:t>
            </w:r>
            <w:r w:rsidR="008C2DD6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r w:rsidR="008C2DD6">
              <w:rPr>
                <w:rFonts w:ascii="Arial" w:hAnsi="Arial" w:cs="Arial"/>
                <w:color w:val="000000"/>
                <w:sz w:val="24"/>
                <w:szCs w:val="24"/>
              </w:rPr>
              <w:t>2</w:t>
            </w:r>
            <w:r w:rsidR="001727DC">
              <w:rPr>
                <w:rFonts w:ascii="Arial" w:hAnsi="Arial" w:cs="Arial"/>
                <w:color w:val="000000"/>
                <w:sz w:val="24"/>
                <w:szCs w:val="24"/>
              </w:rPr>
              <w:t>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de outubro</w:t>
            </w:r>
          </w:p>
        </w:tc>
        <w:tc>
          <w:tcPr>
            <w:tcW w:w="4748" w:type="dxa"/>
          </w:tcPr>
          <w:p w14:paraId="234524AE" w14:textId="4ABF70A0" w:rsidR="00CB42CD" w:rsidRDefault="00CB42CD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Entrega de documentação referente à etapa de Habilitação</w:t>
            </w:r>
          </w:p>
        </w:tc>
      </w:tr>
      <w:tr w:rsidR="00CB42CD" w14:paraId="39AD50AD" w14:textId="77777777" w:rsidTr="00CB42CD">
        <w:trPr>
          <w:trHeight w:val="618"/>
        </w:trPr>
        <w:tc>
          <w:tcPr>
            <w:tcW w:w="4748" w:type="dxa"/>
          </w:tcPr>
          <w:p w14:paraId="11AB9761" w14:textId="4D262F05" w:rsidR="00CB42CD" w:rsidRDefault="00E812D5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8C2DD6">
              <w:rPr>
                <w:rFonts w:ascii="Arial" w:hAnsi="Arial" w:cs="Arial"/>
                <w:color w:val="000000"/>
                <w:sz w:val="24"/>
                <w:szCs w:val="24"/>
              </w:rPr>
              <w:t>4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de novembro</w:t>
            </w:r>
          </w:p>
        </w:tc>
        <w:tc>
          <w:tcPr>
            <w:tcW w:w="4748" w:type="dxa"/>
          </w:tcPr>
          <w:p w14:paraId="7EDB2F2A" w14:textId="6BEECDE1" w:rsidR="00CB42CD" w:rsidRDefault="00CB42CD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Publicação dos resultados da etapa de Habilitação</w:t>
            </w:r>
          </w:p>
        </w:tc>
      </w:tr>
      <w:tr w:rsidR="00CB42CD" w14:paraId="4FCC691C" w14:textId="77777777" w:rsidTr="00CB42CD">
        <w:trPr>
          <w:trHeight w:val="618"/>
        </w:trPr>
        <w:tc>
          <w:tcPr>
            <w:tcW w:w="4748" w:type="dxa"/>
          </w:tcPr>
          <w:p w14:paraId="45B83283" w14:textId="55D800CC" w:rsidR="00CB42CD" w:rsidRDefault="00E812D5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</w:t>
            </w:r>
            <w:r w:rsidR="008C2DD6">
              <w:rPr>
                <w:rFonts w:ascii="Arial" w:hAnsi="Arial" w:cs="Arial"/>
                <w:color w:val="000000"/>
                <w:sz w:val="24"/>
                <w:szCs w:val="24"/>
              </w:rPr>
              <w:t>5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a </w:t>
            </w:r>
            <w:r w:rsidR="008C2DD6">
              <w:rPr>
                <w:rFonts w:ascii="Arial" w:hAnsi="Arial" w:cs="Arial"/>
                <w:color w:val="000000"/>
                <w:sz w:val="24"/>
                <w:szCs w:val="24"/>
              </w:rPr>
              <w:t>09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de novembro</w:t>
            </w:r>
          </w:p>
        </w:tc>
        <w:tc>
          <w:tcPr>
            <w:tcW w:w="4748" w:type="dxa"/>
          </w:tcPr>
          <w:p w14:paraId="46769F5C" w14:textId="011967A1" w:rsidR="00CB42CD" w:rsidRDefault="00CB42CD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Fase recursal referente à etapa de habilitação</w:t>
            </w:r>
          </w:p>
        </w:tc>
      </w:tr>
      <w:tr w:rsidR="00CB42CD" w14:paraId="0AAE2D85" w14:textId="77777777" w:rsidTr="00CB42CD">
        <w:trPr>
          <w:trHeight w:val="618"/>
        </w:trPr>
        <w:tc>
          <w:tcPr>
            <w:tcW w:w="4748" w:type="dxa"/>
          </w:tcPr>
          <w:p w14:paraId="7F9C7AAF" w14:textId="76F93108" w:rsidR="00CB42CD" w:rsidRDefault="00E812D5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  <w:r w:rsidR="008C2DD6">
              <w:rPr>
                <w:rFonts w:ascii="Arial" w:hAnsi="Arial" w:cs="Arial"/>
                <w:color w:val="000000"/>
                <w:sz w:val="24"/>
                <w:szCs w:val="24"/>
              </w:rPr>
              <w:t xml:space="preserve">2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de novembro</w:t>
            </w:r>
          </w:p>
        </w:tc>
        <w:tc>
          <w:tcPr>
            <w:tcW w:w="4748" w:type="dxa"/>
          </w:tcPr>
          <w:p w14:paraId="311B984A" w14:textId="4D0181F7" w:rsidR="00CB42CD" w:rsidRDefault="00CB42CD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Homologação do resultado </w:t>
            </w:r>
          </w:p>
        </w:tc>
      </w:tr>
      <w:tr w:rsidR="00CB42CD" w14:paraId="524267C8" w14:textId="77777777" w:rsidTr="00CB42CD">
        <w:trPr>
          <w:trHeight w:val="618"/>
        </w:trPr>
        <w:tc>
          <w:tcPr>
            <w:tcW w:w="4748" w:type="dxa"/>
          </w:tcPr>
          <w:p w14:paraId="748B9ADE" w14:textId="187A58E7" w:rsidR="00CB42CD" w:rsidRDefault="008C2DD6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16 </w:t>
            </w:r>
            <w:r w:rsidR="00E812D5">
              <w:rPr>
                <w:rFonts w:ascii="Arial" w:hAnsi="Arial" w:cs="Arial"/>
                <w:color w:val="000000"/>
                <w:sz w:val="24"/>
                <w:szCs w:val="24"/>
              </w:rPr>
              <w:t xml:space="preserve">a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  <w:r w:rsidR="00E812D5">
              <w:rPr>
                <w:rFonts w:ascii="Arial" w:hAnsi="Arial" w:cs="Arial"/>
                <w:color w:val="000000"/>
                <w:sz w:val="24"/>
                <w:szCs w:val="24"/>
              </w:rPr>
              <w:t xml:space="preserve"> de novembro</w:t>
            </w:r>
          </w:p>
        </w:tc>
        <w:tc>
          <w:tcPr>
            <w:tcW w:w="4748" w:type="dxa"/>
          </w:tcPr>
          <w:p w14:paraId="2AC13CB3" w14:textId="1D86F529" w:rsidR="00CB42CD" w:rsidRDefault="00CB42CD" w:rsidP="00917966">
            <w:pPr>
              <w:spacing w:before="120" w:after="120" w:line="360" w:lineRule="auto"/>
              <w:ind w:right="12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Assinatura do termo de Execução</w:t>
            </w:r>
          </w:p>
        </w:tc>
      </w:tr>
    </w:tbl>
    <w:p w14:paraId="11055B4D" w14:textId="77777777" w:rsidR="00CB42CD" w:rsidRPr="007210C7" w:rsidRDefault="00CB42CD" w:rsidP="00917966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120" w:hanging="11"/>
        <w:jc w:val="both"/>
        <w:rPr>
          <w:rFonts w:ascii="Arial" w:hAnsi="Arial" w:cs="Arial"/>
          <w:color w:val="000000"/>
          <w:sz w:val="24"/>
          <w:szCs w:val="24"/>
        </w:rPr>
      </w:pPr>
    </w:p>
    <w:sectPr w:rsidR="00CB42CD" w:rsidRPr="007210C7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F1894" w14:textId="77777777" w:rsidR="008D3E0C" w:rsidRDefault="008D3E0C" w:rsidP="008D205C">
      <w:pPr>
        <w:spacing w:after="0" w:line="240" w:lineRule="auto"/>
      </w:pPr>
      <w:r>
        <w:separator/>
      </w:r>
    </w:p>
  </w:endnote>
  <w:endnote w:type="continuationSeparator" w:id="0">
    <w:p w14:paraId="4D18043F" w14:textId="77777777" w:rsidR="008D3E0C" w:rsidRDefault="008D3E0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29770F12" w:rsidR="008D205C" w:rsidRDefault="008D205C" w:rsidP="008D205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F4FCC" w14:textId="77777777" w:rsidR="008D3E0C" w:rsidRDefault="008D3E0C" w:rsidP="008D205C">
      <w:pPr>
        <w:spacing w:after="0" w:line="240" w:lineRule="auto"/>
      </w:pPr>
      <w:r>
        <w:separator/>
      </w:r>
    </w:p>
  </w:footnote>
  <w:footnote w:type="continuationSeparator" w:id="0">
    <w:p w14:paraId="7BA79A21" w14:textId="77777777" w:rsidR="008D3E0C" w:rsidRDefault="008D3E0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D961A5A" w:rsidR="008D205C" w:rsidRDefault="003B1FA1" w:rsidP="008D205C">
    <w:pPr>
      <w:pStyle w:val="Cabealho"/>
      <w:jc w:val="center"/>
    </w:pPr>
    <w:r w:rsidRPr="00D8671E">
      <w:rPr>
        <w:noProof/>
      </w:rPr>
      <w:drawing>
        <wp:anchor distT="0" distB="0" distL="114300" distR="114300" simplePos="0" relativeHeight="251660288" behindDoc="1" locked="0" layoutInCell="1" allowOverlap="1" wp14:anchorId="527D9E80" wp14:editId="1325654E">
          <wp:simplePos x="0" y="0"/>
          <wp:positionH relativeFrom="column">
            <wp:posOffset>57150</wp:posOffset>
          </wp:positionH>
          <wp:positionV relativeFrom="paragraph">
            <wp:posOffset>-267335</wp:posOffset>
          </wp:positionV>
          <wp:extent cx="4959350" cy="609600"/>
          <wp:effectExtent l="0" t="0" r="0" b="0"/>
          <wp:wrapNone/>
          <wp:docPr id="80920269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920269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59350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34BEC"/>
    <w:multiLevelType w:val="hybridMultilevel"/>
    <w:tmpl w:val="27509D5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3D320C1"/>
    <w:multiLevelType w:val="hybridMultilevel"/>
    <w:tmpl w:val="CCD0F00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116BB"/>
    <w:multiLevelType w:val="multilevel"/>
    <w:tmpl w:val="8F40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121FC2"/>
    <w:multiLevelType w:val="multilevel"/>
    <w:tmpl w:val="3DC66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D300D"/>
    <w:multiLevelType w:val="hybridMultilevel"/>
    <w:tmpl w:val="FE7EDC3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4D6DE1"/>
    <w:multiLevelType w:val="hybridMultilevel"/>
    <w:tmpl w:val="D4B4A32C"/>
    <w:lvl w:ilvl="0" w:tplc="D8747E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45401A"/>
    <w:multiLevelType w:val="hybridMultilevel"/>
    <w:tmpl w:val="C8109B8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C546C03"/>
    <w:multiLevelType w:val="hybridMultilevel"/>
    <w:tmpl w:val="2E90CC7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14"/>
  </w:num>
  <w:num w:numId="2" w16cid:durableId="479611581">
    <w:abstractNumId w:val="13"/>
  </w:num>
  <w:num w:numId="3" w16cid:durableId="955676394">
    <w:abstractNumId w:val="3"/>
  </w:num>
  <w:num w:numId="4" w16cid:durableId="15315304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18539775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9439981">
    <w:abstractNumId w:val="9"/>
  </w:num>
  <w:num w:numId="7" w16cid:durableId="238751515">
    <w:abstractNumId w:val="11"/>
  </w:num>
  <w:num w:numId="8" w16cid:durableId="871110559">
    <w:abstractNumId w:val="2"/>
  </w:num>
  <w:num w:numId="9" w16cid:durableId="1089932101">
    <w:abstractNumId w:val="1"/>
  </w:num>
  <w:num w:numId="10" w16cid:durableId="2033876846">
    <w:abstractNumId w:val="7"/>
  </w:num>
  <w:num w:numId="11" w16cid:durableId="673924062">
    <w:abstractNumId w:val="4"/>
  </w:num>
  <w:num w:numId="12" w16cid:durableId="1391349164">
    <w:abstractNumId w:val="12"/>
  </w:num>
  <w:num w:numId="13" w16cid:durableId="449324903">
    <w:abstractNumId w:val="5"/>
  </w:num>
  <w:num w:numId="14" w16cid:durableId="685407699">
    <w:abstractNumId w:val="8"/>
  </w:num>
  <w:num w:numId="15" w16cid:durableId="18524063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21D8"/>
    <w:rsid w:val="00007C00"/>
    <w:rsid w:val="00023019"/>
    <w:rsid w:val="0005487E"/>
    <w:rsid w:val="00055AC3"/>
    <w:rsid w:val="0006131C"/>
    <w:rsid w:val="00066633"/>
    <w:rsid w:val="00081343"/>
    <w:rsid w:val="00083B79"/>
    <w:rsid w:val="000A040C"/>
    <w:rsid w:val="000A7AD9"/>
    <w:rsid w:val="000B3C71"/>
    <w:rsid w:val="000E3CFB"/>
    <w:rsid w:val="000E6BE2"/>
    <w:rsid w:val="000F1038"/>
    <w:rsid w:val="000F70BD"/>
    <w:rsid w:val="00102EE6"/>
    <w:rsid w:val="0011260F"/>
    <w:rsid w:val="00114F79"/>
    <w:rsid w:val="0012328B"/>
    <w:rsid w:val="001257CE"/>
    <w:rsid w:val="00137F5B"/>
    <w:rsid w:val="00156F68"/>
    <w:rsid w:val="00164B9C"/>
    <w:rsid w:val="00171E66"/>
    <w:rsid w:val="001727DC"/>
    <w:rsid w:val="00177E7D"/>
    <w:rsid w:val="00183225"/>
    <w:rsid w:val="00195B48"/>
    <w:rsid w:val="00197AAC"/>
    <w:rsid w:val="001A12F5"/>
    <w:rsid w:val="001B6072"/>
    <w:rsid w:val="001B7325"/>
    <w:rsid w:val="001B7793"/>
    <w:rsid w:val="001C516E"/>
    <w:rsid w:val="001C796E"/>
    <w:rsid w:val="001D1C22"/>
    <w:rsid w:val="001F1AAB"/>
    <w:rsid w:val="001F5464"/>
    <w:rsid w:val="001F6CCD"/>
    <w:rsid w:val="00200C8C"/>
    <w:rsid w:val="002112BA"/>
    <w:rsid w:val="0021331A"/>
    <w:rsid w:val="00236F64"/>
    <w:rsid w:val="00237C67"/>
    <w:rsid w:val="00237DBA"/>
    <w:rsid w:val="002475CA"/>
    <w:rsid w:val="002651FB"/>
    <w:rsid w:val="00281058"/>
    <w:rsid w:val="00281A28"/>
    <w:rsid w:val="00282DC7"/>
    <w:rsid w:val="002878F2"/>
    <w:rsid w:val="002B2263"/>
    <w:rsid w:val="002B2F2F"/>
    <w:rsid w:val="002D372D"/>
    <w:rsid w:val="002D5A3C"/>
    <w:rsid w:val="002D5F15"/>
    <w:rsid w:val="002E0739"/>
    <w:rsid w:val="002F2EE9"/>
    <w:rsid w:val="002F6C67"/>
    <w:rsid w:val="002F7953"/>
    <w:rsid w:val="003074B2"/>
    <w:rsid w:val="0031231B"/>
    <w:rsid w:val="00326DA6"/>
    <w:rsid w:val="00327CF5"/>
    <w:rsid w:val="003427A0"/>
    <w:rsid w:val="003574C4"/>
    <w:rsid w:val="00361510"/>
    <w:rsid w:val="0036585B"/>
    <w:rsid w:val="00367862"/>
    <w:rsid w:val="00370845"/>
    <w:rsid w:val="00383F64"/>
    <w:rsid w:val="003938F0"/>
    <w:rsid w:val="003941A1"/>
    <w:rsid w:val="00394757"/>
    <w:rsid w:val="003955CC"/>
    <w:rsid w:val="003A1E75"/>
    <w:rsid w:val="003A504E"/>
    <w:rsid w:val="003B1FA1"/>
    <w:rsid w:val="003B6CD2"/>
    <w:rsid w:val="003D2835"/>
    <w:rsid w:val="003D3863"/>
    <w:rsid w:val="003E200D"/>
    <w:rsid w:val="003E360E"/>
    <w:rsid w:val="003E4B03"/>
    <w:rsid w:val="003F2898"/>
    <w:rsid w:val="0042073A"/>
    <w:rsid w:val="00422117"/>
    <w:rsid w:val="00431078"/>
    <w:rsid w:val="0044722C"/>
    <w:rsid w:val="00447F95"/>
    <w:rsid w:val="0045027A"/>
    <w:rsid w:val="0046329D"/>
    <w:rsid w:val="00487918"/>
    <w:rsid w:val="00494584"/>
    <w:rsid w:val="004B318F"/>
    <w:rsid w:val="004B3454"/>
    <w:rsid w:val="004B6422"/>
    <w:rsid w:val="004D30AF"/>
    <w:rsid w:val="004D7BFD"/>
    <w:rsid w:val="004E25DD"/>
    <w:rsid w:val="004E7D8D"/>
    <w:rsid w:val="004F0644"/>
    <w:rsid w:val="005123A3"/>
    <w:rsid w:val="00516979"/>
    <w:rsid w:val="00520223"/>
    <w:rsid w:val="00523564"/>
    <w:rsid w:val="0052411A"/>
    <w:rsid w:val="00524B0C"/>
    <w:rsid w:val="00562582"/>
    <w:rsid w:val="0059361A"/>
    <w:rsid w:val="005955B3"/>
    <w:rsid w:val="005A121F"/>
    <w:rsid w:val="005A1C12"/>
    <w:rsid w:val="005A1D6E"/>
    <w:rsid w:val="005A400E"/>
    <w:rsid w:val="005B0465"/>
    <w:rsid w:val="005B0D62"/>
    <w:rsid w:val="005B624A"/>
    <w:rsid w:val="005B69E9"/>
    <w:rsid w:val="005C12F7"/>
    <w:rsid w:val="005C50EC"/>
    <w:rsid w:val="005D68F3"/>
    <w:rsid w:val="005E7BCB"/>
    <w:rsid w:val="005F31DD"/>
    <w:rsid w:val="005F7237"/>
    <w:rsid w:val="00601B03"/>
    <w:rsid w:val="00610A0A"/>
    <w:rsid w:val="00616B5E"/>
    <w:rsid w:val="006377AA"/>
    <w:rsid w:val="00646751"/>
    <w:rsid w:val="006551B3"/>
    <w:rsid w:val="006613EB"/>
    <w:rsid w:val="006662AA"/>
    <w:rsid w:val="006724C1"/>
    <w:rsid w:val="00672654"/>
    <w:rsid w:val="00672BDE"/>
    <w:rsid w:val="00677792"/>
    <w:rsid w:val="00680001"/>
    <w:rsid w:val="006B421A"/>
    <w:rsid w:val="006B7423"/>
    <w:rsid w:val="006C699A"/>
    <w:rsid w:val="006C7A0D"/>
    <w:rsid w:val="006E6912"/>
    <w:rsid w:val="007161E9"/>
    <w:rsid w:val="00720E05"/>
    <w:rsid w:val="007210C7"/>
    <w:rsid w:val="00723F0D"/>
    <w:rsid w:val="0072461F"/>
    <w:rsid w:val="00726E61"/>
    <w:rsid w:val="00740FA6"/>
    <w:rsid w:val="00765B8E"/>
    <w:rsid w:val="00766AAD"/>
    <w:rsid w:val="0076732B"/>
    <w:rsid w:val="00771ADA"/>
    <w:rsid w:val="007854E0"/>
    <w:rsid w:val="007936B1"/>
    <w:rsid w:val="007A2D35"/>
    <w:rsid w:val="007B2164"/>
    <w:rsid w:val="007C5FEA"/>
    <w:rsid w:val="007C723C"/>
    <w:rsid w:val="007C7CF1"/>
    <w:rsid w:val="007D3BD9"/>
    <w:rsid w:val="007D538E"/>
    <w:rsid w:val="007E1CF2"/>
    <w:rsid w:val="007F1B45"/>
    <w:rsid w:val="00804F21"/>
    <w:rsid w:val="008158E1"/>
    <w:rsid w:val="00822A7D"/>
    <w:rsid w:val="00833B2B"/>
    <w:rsid w:val="00840AF0"/>
    <w:rsid w:val="00842988"/>
    <w:rsid w:val="008459BB"/>
    <w:rsid w:val="0085041D"/>
    <w:rsid w:val="00851C49"/>
    <w:rsid w:val="00857684"/>
    <w:rsid w:val="0086671E"/>
    <w:rsid w:val="008702C6"/>
    <w:rsid w:val="008757C6"/>
    <w:rsid w:val="008919C2"/>
    <w:rsid w:val="008A0B70"/>
    <w:rsid w:val="008B3AF2"/>
    <w:rsid w:val="008B3BF1"/>
    <w:rsid w:val="008B65D8"/>
    <w:rsid w:val="008C2DD6"/>
    <w:rsid w:val="008C676A"/>
    <w:rsid w:val="008C7A65"/>
    <w:rsid w:val="008D07F3"/>
    <w:rsid w:val="008D205C"/>
    <w:rsid w:val="008D3E0C"/>
    <w:rsid w:val="008D6E44"/>
    <w:rsid w:val="008E7452"/>
    <w:rsid w:val="008F47D3"/>
    <w:rsid w:val="00900250"/>
    <w:rsid w:val="00913805"/>
    <w:rsid w:val="00917966"/>
    <w:rsid w:val="00917F29"/>
    <w:rsid w:val="00943C43"/>
    <w:rsid w:val="00965179"/>
    <w:rsid w:val="009678D9"/>
    <w:rsid w:val="009A4AFE"/>
    <w:rsid w:val="009B7D1E"/>
    <w:rsid w:val="009D46D0"/>
    <w:rsid w:val="009F2EE1"/>
    <w:rsid w:val="00A0149B"/>
    <w:rsid w:val="00A10203"/>
    <w:rsid w:val="00A11620"/>
    <w:rsid w:val="00A11B22"/>
    <w:rsid w:val="00A158C3"/>
    <w:rsid w:val="00A16E81"/>
    <w:rsid w:val="00A33BB0"/>
    <w:rsid w:val="00A35D4E"/>
    <w:rsid w:val="00A503A0"/>
    <w:rsid w:val="00A6295A"/>
    <w:rsid w:val="00A630D9"/>
    <w:rsid w:val="00A76667"/>
    <w:rsid w:val="00A87906"/>
    <w:rsid w:val="00A90C14"/>
    <w:rsid w:val="00A947A8"/>
    <w:rsid w:val="00AA6FBE"/>
    <w:rsid w:val="00AB29E3"/>
    <w:rsid w:val="00AE53BD"/>
    <w:rsid w:val="00AE5EF0"/>
    <w:rsid w:val="00AF1FC0"/>
    <w:rsid w:val="00AF50F6"/>
    <w:rsid w:val="00B04BEA"/>
    <w:rsid w:val="00B05FC8"/>
    <w:rsid w:val="00B20C87"/>
    <w:rsid w:val="00B2505C"/>
    <w:rsid w:val="00B36805"/>
    <w:rsid w:val="00B370E4"/>
    <w:rsid w:val="00B44999"/>
    <w:rsid w:val="00B5279C"/>
    <w:rsid w:val="00B54908"/>
    <w:rsid w:val="00B56C2C"/>
    <w:rsid w:val="00B60BA2"/>
    <w:rsid w:val="00B706D6"/>
    <w:rsid w:val="00B743EA"/>
    <w:rsid w:val="00B8211F"/>
    <w:rsid w:val="00B825C4"/>
    <w:rsid w:val="00B83FAF"/>
    <w:rsid w:val="00B978A4"/>
    <w:rsid w:val="00BA4797"/>
    <w:rsid w:val="00BC2F1A"/>
    <w:rsid w:val="00BD1305"/>
    <w:rsid w:val="00BD1757"/>
    <w:rsid w:val="00BF1714"/>
    <w:rsid w:val="00BF1BD6"/>
    <w:rsid w:val="00BF4071"/>
    <w:rsid w:val="00C05075"/>
    <w:rsid w:val="00C1150E"/>
    <w:rsid w:val="00C2466A"/>
    <w:rsid w:val="00C24DAC"/>
    <w:rsid w:val="00C25165"/>
    <w:rsid w:val="00C32D52"/>
    <w:rsid w:val="00C41890"/>
    <w:rsid w:val="00C578B8"/>
    <w:rsid w:val="00C653B8"/>
    <w:rsid w:val="00C65D2F"/>
    <w:rsid w:val="00C671AF"/>
    <w:rsid w:val="00C73697"/>
    <w:rsid w:val="00C76F6B"/>
    <w:rsid w:val="00C775D5"/>
    <w:rsid w:val="00C956DF"/>
    <w:rsid w:val="00C960CA"/>
    <w:rsid w:val="00CA14AA"/>
    <w:rsid w:val="00CA43F4"/>
    <w:rsid w:val="00CB42CD"/>
    <w:rsid w:val="00CC0F36"/>
    <w:rsid w:val="00CD42F7"/>
    <w:rsid w:val="00CD5B4C"/>
    <w:rsid w:val="00CD76F3"/>
    <w:rsid w:val="00CE0E3C"/>
    <w:rsid w:val="00CF57F0"/>
    <w:rsid w:val="00D006F6"/>
    <w:rsid w:val="00D00E72"/>
    <w:rsid w:val="00D0380E"/>
    <w:rsid w:val="00D06368"/>
    <w:rsid w:val="00D116BC"/>
    <w:rsid w:val="00D14322"/>
    <w:rsid w:val="00D17760"/>
    <w:rsid w:val="00D20E1B"/>
    <w:rsid w:val="00D21051"/>
    <w:rsid w:val="00D239BC"/>
    <w:rsid w:val="00D323E3"/>
    <w:rsid w:val="00D513B4"/>
    <w:rsid w:val="00D74515"/>
    <w:rsid w:val="00D8314D"/>
    <w:rsid w:val="00D8499F"/>
    <w:rsid w:val="00D86B8E"/>
    <w:rsid w:val="00D93C77"/>
    <w:rsid w:val="00D945BA"/>
    <w:rsid w:val="00D96EBC"/>
    <w:rsid w:val="00DB07A9"/>
    <w:rsid w:val="00DB79C3"/>
    <w:rsid w:val="00DC2672"/>
    <w:rsid w:val="00DC3A97"/>
    <w:rsid w:val="00E01F11"/>
    <w:rsid w:val="00E131DB"/>
    <w:rsid w:val="00E174DC"/>
    <w:rsid w:val="00E2263E"/>
    <w:rsid w:val="00E409C8"/>
    <w:rsid w:val="00E46249"/>
    <w:rsid w:val="00E472F6"/>
    <w:rsid w:val="00E47428"/>
    <w:rsid w:val="00E61179"/>
    <w:rsid w:val="00E62E08"/>
    <w:rsid w:val="00E650C2"/>
    <w:rsid w:val="00E812D5"/>
    <w:rsid w:val="00E8760E"/>
    <w:rsid w:val="00EA4893"/>
    <w:rsid w:val="00EB58F1"/>
    <w:rsid w:val="00EC6A02"/>
    <w:rsid w:val="00ED11FA"/>
    <w:rsid w:val="00ED4297"/>
    <w:rsid w:val="00EE01F1"/>
    <w:rsid w:val="00EE328F"/>
    <w:rsid w:val="00EE73A4"/>
    <w:rsid w:val="00EF4D24"/>
    <w:rsid w:val="00EF652A"/>
    <w:rsid w:val="00F003A9"/>
    <w:rsid w:val="00F05974"/>
    <w:rsid w:val="00F11B49"/>
    <w:rsid w:val="00F13C3B"/>
    <w:rsid w:val="00F141E8"/>
    <w:rsid w:val="00F20168"/>
    <w:rsid w:val="00F346EE"/>
    <w:rsid w:val="00F347CE"/>
    <w:rsid w:val="00F4054C"/>
    <w:rsid w:val="00F4424F"/>
    <w:rsid w:val="00F633BD"/>
    <w:rsid w:val="00F64761"/>
    <w:rsid w:val="00F66249"/>
    <w:rsid w:val="00F77C69"/>
    <w:rsid w:val="00FA6FC8"/>
    <w:rsid w:val="00FD4333"/>
    <w:rsid w:val="00FD4683"/>
    <w:rsid w:val="00FD69E4"/>
    <w:rsid w:val="00FF53E7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523564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721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7210C7"/>
  </w:style>
  <w:style w:type="character" w:customStyle="1" w:styleId="eop">
    <w:name w:val="eop"/>
    <w:basedOn w:val="Fontepargpadro"/>
    <w:rsid w:val="007210C7"/>
  </w:style>
  <w:style w:type="character" w:styleId="Forte">
    <w:name w:val="Strong"/>
    <w:basedOn w:val="Fontepargpadro"/>
    <w:uiPriority w:val="22"/>
    <w:qFormat/>
    <w:rsid w:val="0045027A"/>
    <w:rPr>
      <w:b/>
      <w:bCs/>
    </w:rPr>
  </w:style>
  <w:style w:type="paragraph" w:customStyle="1" w:styleId="textocentralizadomaiusculas">
    <w:name w:val="texto_centralizado_maiusculas"/>
    <w:basedOn w:val="Normal"/>
    <w:rsid w:val="00C5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C5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C578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9426B1-805F-437A-8CA1-F52C7946F7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222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Tamiris Greycielle de Paula Borges</cp:lastModifiedBy>
  <cp:revision>2</cp:revision>
  <cp:lastPrinted>2026-10-08T20:40:00Z</cp:lastPrinted>
  <dcterms:created xsi:type="dcterms:W3CDTF">2026-10-09T14:07:00Z</dcterms:created>
  <dcterms:modified xsi:type="dcterms:W3CDTF">2026-10-09T14:07:00Z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